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24D" w:rsidRDefault="0050324D" w:rsidP="00A944CE">
      <w:pPr>
        <w:spacing w:before="0" w:after="0" w:line="240" w:lineRule="auto"/>
        <w:jc w:val="center"/>
        <w:rPr>
          <w:b/>
          <w:color w:val="000000" w:themeColor="text1"/>
          <w:sz w:val="36"/>
        </w:rPr>
      </w:pPr>
    </w:p>
    <w:p w:rsidR="006C4836" w:rsidRPr="000263E5" w:rsidRDefault="006C4836" w:rsidP="00A944CE">
      <w:pPr>
        <w:spacing w:before="0" w:after="0" w:line="240" w:lineRule="auto"/>
        <w:jc w:val="center"/>
        <w:rPr>
          <w:b/>
          <w:color w:val="000000" w:themeColor="text1"/>
          <w:sz w:val="36"/>
        </w:rPr>
      </w:pPr>
      <w:r w:rsidRPr="000263E5">
        <w:rPr>
          <w:b/>
          <w:color w:val="000000" w:themeColor="text1"/>
          <w:sz w:val="36"/>
        </w:rPr>
        <w:t>UNIVERSIDAD NACIONAL DE CAJAMARCA</w:t>
      </w:r>
    </w:p>
    <w:p w:rsidR="006C4836" w:rsidRPr="000263E5" w:rsidRDefault="006C4836" w:rsidP="00A944CE">
      <w:pPr>
        <w:spacing w:before="0" w:after="0" w:line="240" w:lineRule="auto"/>
        <w:jc w:val="center"/>
        <w:rPr>
          <w:b/>
          <w:color w:val="000000" w:themeColor="text1"/>
          <w:sz w:val="36"/>
        </w:rPr>
      </w:pPr>
      <w:r w:rsidRPr="000263E5">
        <w:rPr>
          <w:b/>
          <w:color w:val="000000" w:themeColor="text1"/>
          <w:sz w:val="36"/>
        </w:rPr>
        <w:t>FACULTAD DE INGENIERÍA</w:t>
      </w:r>
    </w:p>
    <w:p w:rsidR="006C4836" w:rsidRPr="000263E5" w:rsidRDefault="006C4836" w:rsidP="00A944CE">
      <w:pPr>
        <w:spacing w:before="0" w:after="0" w:line="240" w:lineRule="auto"/>
        <w:jc w:val="center"/>
        <w:rPr>
          <w:b/>
          <w:color w:val="000000" w:themeColor="text1"/>
          <w:sz w:val="40"/>
        </w:rPr>
      </w:pPr>
    </w:p>
    <w:p w:rsidR="006C4836" w:rsidRPr="000263E5" w:rsidRDefault="006C4836" w:rsidP="00A944CE">
      <w:pPr>
        <w:spacing w:before="0" w:after="0" w:line="240" w:lineRule="auto"/>
        <w:jc w:val="center"/>
        <w:rPr>
          <w:color w:val="000000" w:themeColor="text1"/>
          <w:sz w:val="32"/>
        </w:rPr>
      </w:pPr>
      <w:r w:rsidRPr="000263E5">
        <w:rPr>
          <w:color w:val="000000" w:themeColor="text1"/>
          <w:sz w:val="32"/>
        </w:rPr>
        <w:t xml:space="preserve">ESCUELA ACADÉMICO PROFESIONAL </w:t>
      </w:r>
    </w:p>
    <w:p w:rsidR="006C4836" w:rsidRPr="000263E5" w:rsidRDefault="006C4836" w:rsidP="00A944CE">
      <w:pPr>
        <w:spacing w:before="0" w:after="0" w:line="240" w:lineRule="auto"/>
        <w:jc w:val="center"/>
        <w:rPr>
          <w:color w:val="000000" w:themeColor="text1"/>
          <w:sz w:val="32"/>
        </w:rPr>
      </w:pPr>
      <w:r w:rsidRPr="000263E5">
        <w:rPr>
          <w:color w:val="000000" w:themeColor="text1"/>
          <w:sz w:val="32"/>
        </w:rPr>
        <w:t>DE INGENIERÍA DE SISTEMAS</w:t>
      </w:r>
    </w:p>
    <w:p w:rsidR="006C4836" w:rsidRPr="000263E5" w:rsidRDefault="006C4836" w:rsidP="00A944CE">
      <w:pPr>
        <w:spacing w:before="0" w:after="0" w:line="240" w:lineRule="auto"/>
        <w:jc w:val="center"/>
        <w:rPr>
          <w:color w:val="000000" w:themeColor="text1"/>
        </w:rPr>
      </w:pPr>
    </w:p>
    <w:p w:rsidR="006C4836" w:rsidRPr="000263E5" w:rsidRDefault="006C4836" w:rsidP="00A944CE">
      <w:pPr>
        <w:spacing w:before="0" w:after="0" w:line="240" w:lineRule="auto"/>
        <w:jc w:val="center"/>
        <w:rPr>
          <w:color w:val="000000" w:themeColor="text1"/>
        </w:rPr>
      </w:pPr>
      <w:r w:rsidRPr="000263E5">
        <w:rPr>
          <w:noProof/>
          <w:color w:val="000000" w:themeColor="text1"/>
          <w:lang w:eastAsia="es-PE"/>
        </w:rPr>
        <w:drawing>
          <wp:inline distT="0" distB="0" distL="0" distR="0" wp14:anchorId="0201D2FC" wp14:editId="1B07C9CB">
            <wp:extent cx="1683092" cy="2009554"/>
            <wp:effectExtent l="0" t="0" r="0" b="0"/>
            <wp:docPr id="6" name="Imagen 1" descr="http://www.unc.edu.pe/unc1/paginas/Pagina%20Web%20EAPIAC/EAPIAC%20principal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c.edu.pe/unc1/paginas/Pagina%20Web%20EAPIAC/EAPIAC%20principal_files/image001.gif"/>
                    <pic:cNvPicPr>
                      <a:picLocks noChangeAspect="1" noChangeArrowheads="1"/>
                    </pic:cNvPicPr>
                  </pic:nvPicPr>
                  <pic:blipFill>
                    <a:blip r:embed="rId8" cstate="print"/>
                    <a:srcRect/>
                    <a:stretch>
                      <a:fillRect/>
                    </a:stretch>
                  </pic:blipFill>
                  <pic:spPr bwMode="auto">
                    <a:xfrm>
                      <a:off x="0" y="0"/>
                      <a:ext cx="1687266" cy="2014538"/>
                    </a:xfrm>
                    <a:prstGeom prst="rect">
                      <a:avLst/>
                    </a:prstGeom>
                    <a:noFill/>
                    <a:ln w="9525">
                      <a:noFill/>
                      <a:miter lim="800000"/>
                      <a:headEnd/>
                      <a:tailEnd/>
                    </a:ln>
                  </pic:spPr>
                </pic:pic>
              </a:graphicData>
            </a:graphic>
          </wp:inline>
        </w:drawing>
      </w:r>
    </w:p>
    <w:p w:rsidR="006C4836" w:rsidRPr="000263E5" w:rsidRDefault="006C4836" w:rsidP="00A944CE">
      <w:pPr>
        <w:spacing w:before="0" w:after="0" w:line="240" w:lineRule="auto"/>
        <w:jc w:val="center"/>
        <w:rPr>
          <w:b/>
          <w:color w:val="000000" w:themeColor="text1"/>
        </w:rPr>
      </w:pPr>
    </w:p>
    <w:p w:rsidR="006C4836" w:rsidRPr="000263E5" w:rsidRDefault="006C4836" w:rsidP="00A944CE">
      <w:pPr>
        <w:spacing w:before="0" w:after="0" w:line="240" w:lineRule="auto"/>
        <w:jc w:val="center"/>
        <w:rPr>
          <w:b/>
          <w:color w:val="000000" w:themeColor="text1"/>
          <w:sz w:val="36"/>
          <w:szCs w:val="30"/>
        </w:rPr>
      </w:pPr>
      <w:r w:rsidRPr="000263E5">
        <w:rPr>
          <w:b/>
          <w:color w:val="000000" w:themeColor="text1"/>
          <w:sz w:val="28"/>
        </w:rPr>
        <w:t>“</w:t>
      </w:r>
      <w:r w:rsidR="008A4C10">
        <w:rPr>
          <w:b/>
          <w:color w:val="000000" w:themeColor="text1"/>
          <w:sz w:val="28"/>
        </w:rPr>
        <w:t xml:space="preserve">GESTIÓN DOCUMENTAL EN LAS ÁREAS DE CONTROL DE CALIDAD, OFICINA TÉCNICA Y RECURSOS HUMANOS DE LA EMPRESA CEYCA SERVICIOS GENERALES Y </w:t>
      </w:r>
      <w:r w:rsidR="001F5CC8">
        <w:rPr>
          <w:b/>
          <w:color w:val="000000" w:themeColor="text1"/>
          <w:sz w:val="28"/>
        </w:rPr>
        <w:t>CONSTRUCCIÓN SAC CON LA</w:t>
      </w:r>
      <w:r w:rsidR="009C7C52">
        <w:rPr>
          <w:b/>
          <w:color w:val="000000" w:themeColor="text1"/>
          <w:sz w:val="28"/>
        </w:rPr>
        <w:t xml:space="preserve"> IMPLEMENTACIÓ</w:t>
      </w:r>
      <w:r w:rsidR="008A4C10">
        <w:rPr>
          <w:b/>
          <w:color w:val="000000" w:themeColor="text1"/>
          <w:sz w:val="28"/>
        </w:rPr>
        <w:t>N DE UN GESTOR WEB DE DOCUMENTOS EN EL AÑO 2016</w:t>
      </w:r>
      <w:r w:rsidRPr="000263E5">
        <w:rPr>
          <w:b/>
          <w:color w:val="000000" w:themeColor="text1"/>
          <w:sz w:val="28"/>
        </w:rPr>
        <w:t>”</w:t>
      </w:r>
    </w:p>
    <w:p w:rsidR="006C4836" w:rsidRPr="000263E5" w:rsidRDefault="006C4836" w:rsidP="00A944CE">
      <w:pPr>
        <w:autoSpaceDE w:val="0"/>
        <w:autoSpaceDN w:val="0"/>
        <w:adjustRightInd w:val="0"/>
        <w:spacing w:before="0" w:after="0" w:line="240" w:lineRule="auto"/>
        <w:jc w:val="center"/>
        <w:rPr>
          <w:b/>
          <w:color w:val="000000" w:themeColor="text1"/>
        </w:rPr>
      </w:pPr>
    </w:p>
    <w:p w:rsidR="006C4836" w:rsidRPr="000263E5" w:rsidRDefault="006C4836" w:rsidP="00A944CE">
      <w:pPr>
        <w:autoSpaceDE w:val="0"/>
        <w:autoSpaceDN w:val="0"/>
        <w:adjustRightInd w:val="0"/>
        <w:spacing w:before="0" w:after="0" w:line="240" w:lineRule="auto"/>
        <w:jc w:val="center"/>
        <w:rPr>
          <w:b/>
          <w:color w:val="000000" w:themeColor="text1"/>
        </w:rPr>
      </w:pPr>
    </w:p>
    <w:p w:rsidR="006C4836" w:rsidRPr="000263E5" w:rsidRDefault="006C4836" w:rsidP="00A944CE">
      <w:pPr>
        <w:spacing w:before="0" w:after="0" w:line="240" w:lineRule="auto"/>
        <w:jc w:val="center"/>
        <w:rPr>
          <w:color w:val="000000" w:themeColor="text1"/>
          <w:sz w:val="26"/>
          <w:szCs w:val="26"/>
          <w:u w:val="single"/>
        </w:rPr>
      </w:pPr>
      <w:r w:rsidRPr="000263E5">
        <w:rPr>
          <w:color w:val="000000" w:themeColor="text1"/>
          <w:sz w:val="26"/>
          <w:szCs w:val="26"/>
          <w:u w:val="single"/>
        </w:rPr>
        <w:t>TESIS:</w:t>
      </w:r>
    </w:p>
    <w:p w:rsidR="006C4836" w:rsidRPr="000263E5" w:rsidRDefault="006C4836" w:rsidP="00A944CE">
      <w:pPr>
        <w:spacing w:before="0" w:after="0" w:line="240" w:lineRule="auto"/>
        <w:jc w:val="center"/>
        <w:rPr>
          <w:color w:val="000000" w:themeColor="text1"/>
          <w:szCs w:val="26"/>
        </w:rPr>
      </w:pPr>
      <w:r w:rsidRPr="000263E5">
        <w:rPr>
          <w:color w:val="000000" w:themeColor="text1"/>
          <w:szCs w:val="26"/>
        </w:rPr>
        <w:t>PARA OBTENER EL TÍTULO DE INGENIERO DE SISTEMAS</w:t>
      </w:r>
    </w:p>
    <w:p w:rsidR="006C4836" w:rsidRPr="000263E5" w:rsidRDefault="006C4836" w:rsidP="00A944CE">
      <w:pPr>
        <w:spacing w:before="0" w:after="0" w:line="240" w:lineRule="auto"/>
        <w:jc w:val="center"/>
        <w:rPr>
          <w:color w:val="000000" w:themeColor="text1"/>
          <w:sz w:val="26"/>
          <w:szCs w:val="26"/>
        </w:rPr>
      </w:pPr>
    </w:p>
    <w:p w:rsidR="006C4836" w:rsidRPr="000263E5" w:rsidRDefault="006C4836" w:rsidP="00A944CE">
      <w:pPr>
        <w:spacing w:before="0" w:after="0" w:line="240" w:lineRule="auto"/>
        <w:jc w:val="center"/>
        <w:rPr>
          <w:color w:val="000000" w:themeColor="text1"/>
          <w:sz w:val="26"/>
          <w:szCs w:val="26"/>
        </w:rPr>
      </w:pPr>
    </w:p>
    <w:p w:rsidR="006C4836" w:rsidRPr="001B457D" w:rsidRDefault="006C4836" w:rsidP="00A944CE">
      <w:pPr>
        <w:autoSpaceDE w:val="0"/>
        <w:autoSpaceDN w:val="0"/>
        <w:adjustRightInd w:val="0"/>
        <w:spacing w:before="0" w:after="0" w:line="240" w:lineRule="auto"/>
        <w:jc w:val="center"/>
        <w:rPr>
          <w:color w:val="000000" w:themeColor="text1"/>
          <w:sz w:val="26"/>
          <w:szCs w:val="26"/>
          <w:u w:val="single"/>
        </w:rPr>
      </w:pPr>
      <w:r w:rsidRPr="001B457D">
        <w:rPr>
          <w:color w:val="000000" w:themeColor="text1"/>
          <w:sz w:val="26"/>
          <w:szCs w:val="26"/>
          <w:u w:val="single"/>
        </w:rPr>
        <w:t>AUTOR:</w:t>
      </w:r>
    </w:p>
    <w:p w:rsidR="006C4836" w:rsidRPr="000263E5" w:rsidRDefault="006C4836" w:rsidP="00A944CE">
      <w:pPr>
        <w:autoSpaceDE w:val="0"/>
        <w:autoSpaceDN w:val="0"/>
        <w:adjustRightInd w:val="0"/>
        <w:spacing w:before="0" w:after="0" w:line="240" w:lineRule="auto"/>
        <w:jc w:val="center"/>
        <w:rPr>
          <w:rFonts w:eastAsia="Times New Roman"/>
          <w:color w:val="000000" w:themeColor="text1"/>
          <w:szCs w:val="26"/>
          <w:lang w:eastAsia="es-PE"/>
        </w:rPr>
      </w:pPr>
      <w:r>
        <w:rPr>
          <w:rFonts w:eastAsia="Times New Roman"/>
          <w:color w:val="000000" w:themeColor="text1"/>
          <w:szCs w:val="26"/>
          <w:lang w:eastAsia="es-PE"/>
        </w:rPr>
        <w:t xml:space="preserve">Bach. </w:t>
      </w:r>
      <w:r w:rsidR="001224A6">
        <w:rPr>
          <w:rFonts w:eastAsia="Times New Roman"/>
          <w:color w:val="000000" w:themeColor="text1"/>
          <w:szCs w:val="26"/>
          <w:lang w:eastAsia="es-PE"/>
        </w:rPr>
        <w:t>DANTE NOÉ DILAS CÓRDOVA</w:t>
      </w:r>
    </w:p>
    <w:p w:rsidR="006C4836" w:rsidRPr="000263E5" w:rsidRDefault="006C4836" w:rsidP="00A944CE">
      <w:pPr>
        <w:autoSpaceDE w:val="0"/>
        <w:autoSpaceDN w:val="0"/>
        <w:adjustRightInd w:val="0"/>
        <w:spacing w:before="0" w:after="0" w:line="240" w:lineRule="auto"/>
        <w:jc w:val="center"/>
        <w:rPr>
          <w:color w:val="000000" w:themeColor="text1"/>
          <w:sz w:val="26"/>
          <w:szCs w:val="26"/>
        </w:rPr>
      </w:pPr>
    </w:p>
    <w:p w:rsidR="006C4836" w:rsidRPr="000263E5" w:rsidRDefault="006C4836" w:rsidP="00A944CE">
      <w:pPr>
        <w:autoSpaceDE w:val="0"/>
        <w:autoSpaceDN w:val="0"/>
        <w:adjustRightInd w:val="0"/>
        <w:spacing w:before="0" w:after="0" w:line="240" w:lineRule="auto"/>
        <w:jc w:val="center"/>
        <w:rPr>
          <w:color w:val="000000" w:themeColor="text1"/>
          <w:sz w:val="26"/>
          <w:szCs w:val="26"/>
        </w:rPr>
      </w:pPr>
    </w:p>
    <w:p w:rsidR="006C4836" w:rsidRPr="000263E5" w:rsidRDefault="006C4836" w:rsidP="00A944CE">
      <w:pPr>
        <w:autoSpaceDE w:val="0"/>
        <w:autoSpaceDN w:val="0"/>
        <w:adjustRightInd w:val="0"/>
        <w:spacing w:before="0" w:after="0" w:line="240" w:lineRule="auto"/>
        <w:jc w:val="center"/>
        <w:rPr>
          <w:color w:val="000000" w:themeColor="text1"/>
          <w:sz w:val="26"/>
          <w:szCs w:val="26"/>
          <w:u w:val="single"/>
        </w:rPr>
      </w:pPr>
      <w:r w:rsidRPr="000263E5">
        <w:rPr>
          <w:color w:val="000000" w:themeColor="text1"/>
          <w:sz w:val="26"/>
          <w:szCs w:val="26"/>
          <w:u w:val="single"/>
        </w:rPr>
        <w:t>ASESOR:</w:t>
      </w:r>
    </w:p>
    <w:p w:rsidR="006C4836" w:rsidRPr="000263E5" w:rsidRDefault="006C4836" w:rsidP="00A944CE">
      <w:pPr>
        <w:autoSpaceDE w:val="0"/>
        <w:autoSpaceDN w:val="0"/>
        <w:adjustRightInd w:val="0"/>
        <w:spacing w:before="0" w:after="0" w:line="240" w:lineRule="auto"/>
        <w:jc w:val="center"/>
        <w:rPr>
          <w:rFonts w:eastAsia="Times New Roman"/>
          <w:color w:val="000000" w:themeColor="text1"/>
          <w:szCs w:val="26"/>
          <w:lang w:eastAsia="es-PE"/>
        </w:rPr>
      </w:pPr>
      <w:r w:rsidRPr="000263E5">
        <w:rPr>
          <w:rFonts w:eastAsia="Times New Roman"/>
          <w:color w:val="000000" w:themeColor="text1"/>
          <w:szCs w:val="26"/>
          <w:lang w:eastAsia="es-PE"/>
        </w:rPr>
        <w:t xml:space="preserve">MANUEL ENRIQUE </w:t>
      </w:r>
      <w:r>
        <w:rPr>
          <w:rFonts w:eastAsia="Times New Roman"/>
          <w:color w:val="000000" w:themeColor="text1"/>
          <w:szCs w:val="26"/>
          <w:lang w:eastAsia="es-PE"/>
        </w:rPr>
        <w:t>MALPICA RODRÍ</w:t>
      </w:r>
      <w:r w:rsidRPr="000263E5">
        <w:rPr>
          <w:rFonts w:eastAsia="Times New Roman"/>
          <w:color w:val="000000" w:themeColor="text1"/>
          <w:szCs w:val="26"/>
          <w:lang w:eastAsia="es-PE"/>
        </w:rPr>
        <w:t>GUEZ</w:t>
      </w:r>
    </w:p>
    <w:p w:rsidR="006C4836" w:rsidRPr="000263E5" w:rsidRDefault="006C4836" w:rsidP="00A944CE">
      <w:pPr>
        <w:autoSpaceDE w:val="0"/>
        <w:autoSpaceDN w:val="0"/>
        <w:adjustRightInd w:val="0"/>
        <w:spacing w:before="0" w:after="0" w:line="240" w:lineRule="auto"/>
        <w:jc w:val="center"/>
        <w:rPr>
          <w:color w:val="000000" w:themeColor="text1"/>
          <w:sz w:val="26"/>
          <w:szCs w:val="26"/>
        </w:rPr>
      </w:pPr>
      <w:r>
        <w:rPr>
          <w:color w:val="000000" w:themeColor="text1"/>
          <w:sz w:val="26"/>
          <w:szCs w:val="26"/>
        </w:rPr>
        <w:t>Ingeniero de Sistemas</w:t>
      </w:r>
    </w:p>
    <w:p w:rsidR="006C4836" w:rsidRPr="000263E5" w:rsidRDefault="006C4836" w:rsidP="00A944CE">
      <w:pPr>
        <w:spacing w:before="0" w:after="0" w:line="240" w:lineRule="auto"/>
        <w:jc w:val="center"/>
        <w:rPr>
          <w:color w:val="000000" w:themeColor="text1"/>
          <w:sz w:val="26"/>
          <w:szCs w:val="26"/>
        </w:rPr>
      </w:pPr>
    </w:p>
    <w:p w:rsidR="006C4836" w:rsidRPr="000263E5" w:rsidRDefault="006C4836" w:rsidP="00A944CE">
      <w:pPr>
        <w:spacing w:before="0" w:after="0" w:line="240" w:lineRule="auto"/>
        <w:jc w:val="center"/>
        <w:rPr>
          <w:color w:val="000000" w:themeColor="text1"/>
          <w:sz w:val="26"/>
          <w:szCs w:val="26"/>
        </w:rPr>
      </w:pPr>
    </w:p>
    <w:p w:rsidR="006C4836" w:rsidRPr="000263E5" w:rsidRDefault="006C4836" w:rsidP="00A944CE">
      <w:pPr>
        <w:spacing w:before="0" w:after="0" w:line="240" w:lineRule="auto"/>
        <w:jc w:val="center"/>
        <w:rPr>
          <w:rStyle w:val="intro"/>
          <w:szCs w:val="26"/>
        </w:rPr>
      </w:pPr>
      <w:r w:rsidRPr="000263E5">
        <w:rPr>
          <w:rStyle w:val="intro"/>
          <w:szCs w:val="26"/>
        </w:rPr>
        <w:t>CAJAMARCA-PERÚ</w:t>
      </w:r>
    </w:p>
    <w:p w:rsidR="006C4836" w:rsidRPr="000263E5" w:rsidRDefault="009E2F02" w:rsidP="00A944CE">
      <w:pPr>
        <w:spacing w:before="0" w:after="0" w:line="240" w:lineRule="auto"/>
        <w:jc w:val="center"/>
        <w:rPr>
          <w:rStyle w:val="intro"/>
          <w:szCs w:val="26"/>
        </w:rPr>
      </w:pPr>
      <w:r>
        <w:rPr>
          <w:rStyle w:val="intro"/>
          <w:szCs w:val="26"/>
        </w:rPr>
        <w:t>ABRIL</w:t>
      </w:r>
      <w:r w:rsidR="006C4836" w:rsidRPr="000263E5">
        <w:rPr>
          <w:rStyle w:val="intro"/>
          <w:szCs w:val="26"/>
        </w:rPr>
        <w:t xml:space="preserve"> 201</w:t>
      </w:r>
      <w:r>
        <w:rPr>
          <w:rStyle w:val="intro"/>
          <w:szCs w:val="26"/>
        </w:rPr>
        <w:t>7</w:t>
      </w:r>
    </w:p>
    <w:p w:rsidR="006C4836" w:rsidRPr="000263E5" w:rsidRDefault="006C4836" w:rsidP="00A944CE">
      <w:pPr>
        <w:spacing w:before="0" w:after="0" w:line="240" w:lineRule="auto"/>
        <w:jc w:val="center"/>
        <w:rPr>
          <w:rStyle w:val="intro"/>
          <w:szCs w:val="26"/>
        </w:rPr>
      </w:pPr>
    </w:p>
    <w:p w:rsidR="006C4836" w:rsidRPr="000263E5" w:rsidRDefault="006C4836" w:rsidP="00A944CE">
      <w:pPr>
        <w:spacing w:before="0" w:after="0" w:line="240" w:lineRule="auto"/>
        <w:jc w:val="center"/>
        <w:rPr>
          <w:rStyle w:val="intro"/>
          <w:szCs w:val="26"/>
        </w:rPr>
      </w:pPr>
    </w:p>
    <w:p w:rsidR="00C90AD2" w:rsidRDefault="00C90AD2" w:rsidP="00A944CE">
      <w:pPr>
        <w:spacing w:before="0" w:line="240" w:lineRule="auto"/>
      </w:pPr>
    </w:p>
    <w:p w:rsidR="006C4836" w:rsidRDefault="006C4836"/>
    <w:p w:rsidR="006C4836" w:rsidRDefault="006C4836">
      <w:pPr>
        <w:sectPr w:rsidR="006C4836" w:rsidSect="002F49E9">
          <w:footerReference w:type="default" r:id="rId9"/>
          <w:pgSz w:w="11906" w:h="16838"/>
          <w:pgMar w:top="1418" w:right="1701" w:bottom="1418" w:left="1701" w:header="709" w:footer="709" w:gutter="0"/>
          <w:cols w:space="708"/>
          <w:titlePg/>
          <w:docGrid w:linePitch="360"/>
        </w:sectPr>
      </w:pPr>
    </w:p>
    <w:p w:rsidR="008F48EC" w:rsidRPr="000C2729" w:rsidRDefault="008F48EC" w:rsidP="008F48EC">
      <w:pPr>
        <w:spacing w:line="276" w:lineRule="auto"/>
        <w:ind w:right="5102"/>
        <w:rPr>
          <w:rStyle w:val="Ttulo1Car"/>
        </w:rPr>
      </w:pPr>
      <w:bookmarkStart w:id="0" w:name="_Toc362986260"/>
      <w:bookmarkStart w:id="1" w:name="_Toc482813936"/>
      <w:r w:rsidRPr="000C2729">
        <w:rPr>
          <w:rStyle w:val="Ttulo1Car"/>
        </w:rPr>
        <w:lastRenderedPageBreak/>
        <w:t>AGRADECIMIENTO</w:t>
      </w:r>
      <w:bookmarkEnd w:id="0"/>
      <w:bookmarkEnd w:id="1"/>
    </w:p>
    <w:p w:rsidR="008F48EC" w:rsidRPr="002F36CD" w:rsidRDefault="008F48EC" w:rsidP="00655B80">
      <w:pPr>
        <w:pStyle w:val="NormalTesis"/>
        <w:spacing w:before="240" w:after="240"/>
        <w:ind w:right="3544"/>
        <w:rPr>
          <w:rFonts w:ascii="Times New Roman" w:hAnsi="Times New Roman" w:cs="Times New Roman"/>
          <w:sz w:val="24"/>
          <w:szCs w:val="24"/>
          <w:lang w:val="es-ES"/>
        </w:rPr>
      </w:pPr>
      <w:bookmarkStart w:id="2" w:name="_Toc360220454"/>
      <w:bookmarkStart w:id="3" w:name="_Toc362986261"/>
      <w:r w:rsidRPr="002F36CD">
        <w:rPr>
          <w:rFonts w:ascii="Times New Roman" w:hAnsi="Times New Roman" w:cs="Times New Roman"/>
          <w:sz w:val="24"/>
          <w:szCs w:val="24"/>
          <w:lang w:val="es-ES"/>
        </w:rPr>
        <w:t xml:space="preserve">A Dios y a mis padres por haberme dado la oportunidad de estudiar la carrera de Ingeniería de Sistemas. A toda mi familia por haberme brindado su apoyo, respeto y amor. A mis profesores, al Ing. Manuel Malpica por su apoyo y su amistad y a un gran amigo el Ing. Antonio </w:t>
      </w:r>
      <w:r w:rsidR="00127412" w:rsidRPr="002F36CD">
        <w:rPr>
          <w:rFonts w:ascii="Times New Roman" w:hAnsi="Times New Roman" w:cs="Times New Roman"/>
          <w:sz w:val="24"/>
          <w:szCs w:val="24"/>
          <w:lang w:val="es-ES"/>
        </w:rPr>
        <w:t>Díaz</w:t>
      </w:r>
      <w:r w:rsidRPr="002F36CD">
        <w:rPr>
          <w:rFonts w:ascii="Times New Roman" w:hAnsi="Times New Roman" w:cs="Times New Roman"/>
          <w:sz w:val="24"/>
          <w:szCs w:val="24"/>
          <w:lang w:val="es-ES"/>
        </w:rPr>
        <w:t xml:space="preserve"> </w:t>
      </w:r>
      <w:proofErr w:type="spellStart"/>
      <w:r w:rsidRPr="002F36CD">
        <w:rPr>
          <w:rFonts w:ascii="Times New Roman" w:hAnsi="Times New Roman" w:cs="Times New Roman"/>
          <w:sz w:val="24"/>
          <w:szCs w:val="24"/>
          <w:lang w:val="es-ES"/>
        </w:rPr>
        <w:t>Malaver</w:t>
      </w:r>
      <w:proofErr w:type="spellEnd"/>
      <w:r w:rsidRPr="002F36CD">
        <w:rPr>
          <w:rFonts w:ascii="Times New Roman" w:hAnsi="Times New Roman" w:cs="Times New Roman"/>
          <w:sz w:val="24"/>
          <w:szCs w:val="24"/>
          <w:lang w:val="es-ES"/>
        </w:rPr>
        <w:t xml:space="preserve"> que su apoyo </w:t>
      </w:r>
      <w:r w:rsidR="00A42610" w:rsidRPr="002F36CD">
        <w:rPr>
          <w:rFonts w:ascii="Times New Roman" w:hAnsi="Times New Roman" w:cs="Times New Roman"/>
          <w:sz w:val="24"/>
          <w:szCs w:val="24"/>
          <w:lang w:val="es-ES"/>
        </w:rPr>
        <w:t>ha sido fundamental para</w:t>
      </w:r>
      <w:r w:rsidRPr="002F36CD">
        <w:rPr>
          <w:rFonts w:ascii="Times New Roman" w:hAnsi="Times New Roman" w:cs="Times New Roman"/>
          <w:sz w:val="24"/>
          <w:szCs w:val="24"/>
          <w:lang w:val="es-ES"/>
        </w:rPr>
        <w:t xml:space="preserve"> terminar este proyecto</w:t>
      </w:r>
      <w:r w:rsidR="00A42610" w:rsidRPr="002F36CD">
        <w:rPr>
          <w:rFonts w:ascii="Times New Roman" w:hAnsi="Times New Roman" w:cs="Times New Roman"/>
          <w:sz w:val="24"/>
          <w:szCs w:val="24"/>
          <w:lang w:val="es-ES"/>
        </w:rPr>
        <w:t xml:space="preserve"> de investigación</w:t>
      </w:r>
      <w:r w:rsidRPr="002F36CD">
        <w:rPr>
          <w:rFonts w:ascii="Times New Roman" w:hAnsi="Times New Roman" w:cs="Times New Roman"/>
          <w:sz w:val="24"/>
          <w:szCs w:val="24"/>
          <w:lang w:val="es-ES"/>
        </w:rPr>
        <w:t>.</w:t>
      </w:r>
      <w:bookmarkEnd w:id="2"/>
      <w:bookmarkEnd w:id="3"/>
    </w:p>
    <w:p w:rsidR="008F48EC" w:rsidRPr="008F48EC" w:rsidRDefault="008F48EC" w:rsidP="008F48EC">
      <w:pPr>
        <w:spacing w:line="276" w:lineRule="auto"/>
        <w:rPr>
          <w:rStyle w:val="Ttulo1Car"/>
          <w:b w:val="0"/>
          <w:lang w:val="es-ES"/>
        </w:rPr>
      </w:pPr>
    </w:p>
    <w:p w:rsidR="008F48EC" w:rsidRDefault="008F48EC" w:rsidP="008F48EC">
      <w:pPr>
        <w:spacing w:line="276" w:lineRule="auto"/>
        <w:ind w:left="4962"/>
        <w:rPr>
          <w:rStyle w:val="Ttulo1Car"/>
        </w:rPr>
      </w:pPr>
    </w:p>
    <w:p w:rsidR="008F48EC" w:rsidRPr="000C2729" w:rsidRDefault="008F48EC" w:rsidP="008F48EC">
      <w:pPr>
        <w:spacing w:line="276" w:lineRule="auto"/>
        <w:ind w:left="4962"/>
        <w:rPr>
          <w:rStyle w:val="Ttulo1Car"/>
        </w:rPr>
      </w:pPr>
      <w:bookmarkStart w:id="4" w:name="_Toc362986262"/>
      <w:bookmarkStart w:id="5" w:name="_Toc482813937"/>
      <w:r w:rsidRPr="000C2729">
        <w:rPr>
          <w:rStyle w:val="Ttulo1Car"/>
        </w:rPr>
        <w:t>DEDICATORIA</w:t>
      </w:r>
      <w:bookmarkEnd w:id="4"/>
      <w:bookmarkEnd w:id="5"/>
    </w:p>
    <w:p w:rsidR="00BA12A9" w:rsidRDefault="00BA12A9" w:rsidP="00655B80">
      <w:pPr>
        <w:ind w:left="4961"/>
        <w:rPr>
          <w:rFonts w:ascii="Times New Roman" w:hAnsi="Times New Roman" w:cs="Times New Roman"/>
          <w:sz w:val="24"/>
          <w:szCs w:val="24"/>
        </w:rPr>
      </w:pPr>
      <w:r>
        <w:rPr>
          <w:rFonts w:ascii="Times New Roman" w:hAnsi="Times New Roman" w:cs="Times New Roman"/>
          <w:sz w:val="24"/>
          <w:szCs w:val="24"/>
        </w:rPr>
        <w:t xml:space="preserve">A Dios, por concedernos la vida y estar en todos </w:t>
      </w:r>
      <w:proofErr w:type="spellStart"/>
      <w:r>
        <w:rPr>
          <w:rFonts w:ascii="Times New Roman" w:hAnsi="Times New Roman" w:cs="Times New Roman"/>
          <w:sz w:val="24"/>
          <w:szCs w:val="24"/>
        </w:rPr>
        <w:t>lo</w:t>
      </w:r>
      <w:proofErr w:type="spellEnd"/>
      <w:r>
        <w:rPr>
          <w:rFonts w:ascii="Times New Roman" w:hAnsi="Times New Roman" w:cs="Times New Roman"/>
          <w:sz w:val="24"/>
          <w:szCs w:val="24"/>
        </w:rPr>
        <w:t xml:space="preserve"> momentos que nuestra existencia. A mi familia por ser el pilar fundamental en cada paso que doy y por ser el apoyo </w:t>
      </w:r>
      <w:proofErr w:type="spellStart"/>
      <w:r>
        <w:rPr>
          <w:rFonts w:ascii="Times New Roman" w:hAnsi="Times New Roman" w:cs="Times New Roman"/>
          <w:sz w:val="24"/>
          <w:szCs w:val="24"/>
        </w:rPr>
        <w:t>incondional</w:t>
      </w:r>
      <w:proofErr w:type="spellEnd"/>
      <w:r>
        <w:rPr>
          <w:rFonts w:ascii="Times New Roman" w:hAnsi="Times New Roman" w:cs="Times New Roman"/>
          <w:sz w:val="24"/>
          <w:szCs w:val="24"/>
        </w:rPr>
        <w:t>. A todos las personas que contribuyeron para llevar a cabo este estudio.</w:t>
      </w:r>
    </w:p>
    <w:p w:rsidR="00655B80" w:rsidRDefault="00655B80">
      <w:pPr>
        <w:spacing w:before="0" w:after="160" w:line="259" w:lineRule="auto"/>
        <w:jc w:val="left"/>
      </w:pPr>
      <w:r>
        <w:br w:type="page"/>
      </w:r>
    </w:p>
    <w:p w:rsidR="008F48EC" w:rsidRDefault="008F48EC" w:rsidP="00F61D47">
      <w:pPr>
        <w:pStyle w:val="Puesto"/>
        <w:rPr>
          <w:rStyle w:val="PuestoCar"/>
        </w:rPr>
      </w:pPr>
      <w:bookmarkStart w:id="6" w:name="_Toc482813938"/>
      <w:r w:rsidRPr="00F61D47">
        <w:lastRenderedPageBreak/>
        <w:t>ÍNDICE GENERAL</w:t>
      </w:r>
      <w:bookmarkEnd w:id="6"/>
    </w:p>
    <w:p w:rsidR="00D92763" w:rsidRPr="00044954" w:rsidRDefault="00862947">
      <w:pPr>
        <w:pStyle w:val="TDC1"/>
        <w:tabs>
          <w:tab w:val="right" w:leader="underscore" w:pos="8494"/>
        </w:tabs>
        <w:rPr>
          <w:rFonts w:ascii="Times New Roman" w:hAnsi="Times New Roman" w:cs="Times New Roman"/>
          <w:b w:val="0"/>
          <w:bCs w:val="0"/>
          <w:i w:val="0"/>
          <w:iCs w:val="0"/>
          <w:noProof/>
          <w:lang w:eastAsia="es-PE"/>
        </w:rPr>
      </w:pPr>
      <w:r w:rsidRPr="00A41FAB">
        <w:rPr>
          <w:rFonts w:ascii="Times New Roman" w:hAnsi="Times New Roman" w:cs="Times New Roman"/>
          <w:bCs w:val="0"/>
          <w:smallCaps/>
        </w:rPr>
        <w:fldChar w:fldCharType="begin"/>
      </w:r>
      <w:r w:rsidRPr="00A41FAB">
        <w:rPr>
          <w:rFonts w:ascii="Times New Roman" w:hAnsi="Times New Roman" w:cs="Times New Roman"/>
          <w:bCs w:val="0"/>
          <w:smallCaps/>
        </w:rPr>
        <w:instrText xml:space="preserve"> TOC \o "1-4" \h \z \u </w:instrText>
      </w:r>
      <w:r w:rsidRPr="00A41FAB">
        <w:rPr>
          <w:rFonts w:ascii="Times New Roman" w:hAnsi="Times New Roman" w:cs="Times New Roman"/>
          <w:bCs w:val="0"/>
          <w:smallCaps/>
        </w:rPr>
        <w:fldChar w:fldCharType="separate"/>
      </w:r>
      <w:hyperlink w:anchor="_Toc482813936" w:history="1">
        <w:r w:rsidR="00D92763" w:rsidRPr="00044954">
          <w:rPr>
            <w:rStyle w:val="Hipervnculo"/>
            <w:rFonts w:ascii="Times New Roman" w:hAnsi="Times New Roman" w:cs="Times New Roman"/>
            <w:noProof/>
          </w:rPr>
          <w:t>AGRADECIMIENTO</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_Toc482813936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37" w:history="1">
        <w:r w:rsidR="00D92763" w:rsidRPr="00044954">
          <w:rPr>
            <w:rStyle w:val="Hipervnculo"/>
            <w:rFonts w:ascii="Times New Roman" w:hAnsi="Times New Roman" w:cs="Times New Roman"/>
            <w:noProof/>
          </w:rPr>
          <w:t>DEDICATORIA</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_Toc482813937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38" w:history="1">
        <w:r w:rsidR="00D92763" w:rsidRPr="00044954">
          <w:rPr>
            <w:rStyle w:val="Hipervnculo"/>
            <w:rFonts w:ascii="Times New Roman" w:hAnsi="Times New Roman" w:cs="Times New Roman"/>
            <w:noProof/>
          </w:rPr>
          <w:t>ÍNDICE GENERAL</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_Toc482813938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2</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39" w:history="1">
        <w:r w:rsidR="00D92763" w:rsidRPr="00044954">
          <w:rPr>
            <w:rStyle w:val="Hipervnculo"/>
            <w:rFonts w:ascii="Times New Roman" w:hAnsi="Times New Roman" w:cs="Times New Roman"/>
            <w:noProof/>
          </w:rPr>
          <w:t>ÍNDICE DE ILUSTRACIONES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_Toc482813939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8</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40" w:history="1">
        <w:r w:rsidR="00D92763" w:rsidRPr="00044954">
          <w:rPr>
            <w:rStyle w:val="Hipervnculo"/>
            <w:rFonts w:ascii="Times New Roman" w:hAnsi="Times New Roman" w:cs="Times New Roman"/>
            <w:noProof/>
          </w:rPr>
          <w:t>ÍNDICE DE GRÁFICOS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_Toc482813940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11</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41" w:history="1">
        <w:r w:rsidR="00D92763" w:rsidRPr="00044954">
          <w:rPr>
            <w:rStyle w:val="Hipervnculo"/>
            <w:rFonts w:ascii="Times New Roman" w:hAnsi="Times New Roman" w:cs="Times New Roman"/>
            <w:noProof/>
          </w:rPr>
          <w:t>ÍNDICE DE TABLAS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_Toc482813941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12</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42" w:history="1">
        <w:r w:rsidR="00D92763" w:rsidRPr="00044954">
          <w:rPr>
            <w:rStyle w:val="Hipervnculo"/>
            <w:rFonts w:ascii="Times New Roman" w:hAnsi="Times New Roman" w:cs="Times New Roman"/>
            <w:noProof/>
          </w:rPr>
          <w:t>RESUMEN</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_Toc482813942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14</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43" w:history="1">
        <w:r w:rsidR="00D92763" w:rsidRPr="00044954">
          <w:rPr>
            <w:rStyle w:val="Hipervnculo"/>
            <w:rFonts w:ascii="Times New Roman" w:hAnsi="Times New Roman" w:cs="Times New Roman"/>
            <w:noProof/>
          </w:rPr>
          <w:t>PALABRAS CLAVE</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_Toc482813943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15</w:t>
        </w:r>
        <w:r w:rsidR="00D92763" w:rsidRPr="00044954">
          <w:rPr>
            <w:rFonts w:ascii="Times New Roman" w:hAnsi="Times New Roman" w:cs="Times New Roman"/>
            <w:noProof/>
            <w:webHidden/>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3944" w:history="1">
        <w:r w:rsidR="00D92763" w:rsidRPr="00044954">
          <w:rPr>
            <w:rStyle w:val="Hipervnculo"/>
            <w:rFonts w:ascii="Times New Roman" w:hAnsi="Times New Roman" w:cs="Times New Roman"/>
            <w:noProof/>
            <w:lang w:val="en-US"/>
          </w:rPr>
          <w:t>ABSTRACT</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_Toc482813944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16</w:t>
        </w:r>
        <w:r w:rsidR="00D92763" w:rsidRPr="00044954">
          <w:rPr>
            <w:rFonts w:ascii="Times New Roman" w:hAnsi="Times New Roman" w:cs="Times New Roman"/>
            <w:noProof/>
            <w:webHidden/>
          </w:rPr>
          <w:fldChar w:fldCharType="end"/>
        </w:r>
      </w:hyperlink>
    </w:p>
    <w:p w:rsidR="00D92763" w:rsidRPr="00044954" w:rsidRDefault="003C4652">
      <w:pPr>
        <w:pStyle w:val="TDC1"/>
        <w:tabs>
          <w:tab w:val="left" w:pos="440"/>
          <w:tab w:val="right" w:leader="underscore" w:pos="8494"/>
        </w:tabs>
        <w:rPr>
          <w:rFonts w:ascii="Times New Roman" w:hAnsi="Times New Roman" w:cs="Times New Roman"/>
          <w:b w:val="0"/>
          <w:bCs w:val="0"/>
          <w:i w:val="0"/>
          <w:iCs w:val="0"/>
          <w:noProof/>
          <w:lang w:eastAsia="es-PE"/>
        </w:rPr>
      </w:pPr>
      <w:hyperlink w:anchor="_Toc482813945" w:history="1">
        <w:r w:rsidR="00D92763" w:rsidRPr="00044954">
          <w:rPr>
            <w:rStyle w:val="Hipervnculo"/>
            <w:rFonts w:ascii="Times New Roman" w:hAnsi="Times New Roman" w:cs="Times New Roman"/>
            <w:noProof/>
          </w:rPr>
          <w:t>1</w:t>
        </w:r>
        <w:r w:rsidR="00D92763" w:rsidRPr="00044954">
          <w:rPr>
            <w:rFonts w:ascii="Times New Roman" w:hAnsi="Times New Roman" w:cs="Times New Roman"/>
            <w:b w:val="0"/>
            <w:bCs w:val="0"/>
            <w:i w:val="0"/>
            <w:iCs w:val="0"/>
            <w:noProof/>
            <w:lang w:eastAsia="es-PE"/>
          </w:rPr>
          <w:tab/>
        </w:r>
        <w:r w:rsidR="00D92763" w:rsidRPr="00044954">
          <w:rPr>
            <w:rStyle w:val="Hipervnculo"/>
            <w:rFonts w:ascii="Times New Roman" w:hAnsi="Times New Roman" w:cs="Times New Roman"/>
            <w:noProof/>
          </w:rPr>
          <w:t>CAPÍTULO I. INTRODUCCIÓN</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_Toc482813945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17</w:t>
        </w:r>
        <w:r w:rsidR="00D92763" w:rsidRPr="00044954">
          <w:rPr>
            <w:rFonts w:ascii="Times New Roman" w:hAnsi="Times New Roman" w:cs="Times New Roman"/>
            <w:noProof/>
            <w:webHidden/>
          </w:rPr>
          <w:fldChar w:fldCharType="end"/>
        </w:r>
      </w:hyperlink>
    </w:p>
    <w:p w:rsidR="00D92763" w:rsidRPr="00044954" w:rsidRDefault="003C4652">
      <w:pPr>
        <w:pStyle w:val="TDC1"/>
        <w:tabs>
          <w:tab w:val="left" w:pos="440"/>
          <w:tab w:val="right" w:leader="underscore" w:pos="8494"/>
        </w:tabs>
        <w:rPr>
          <w:rFonts w:ascii="Times New Roman" w:hAnsi="Times New Roman" w:cs="Times New Roman"/>
          <w:b w:val="0"/>
          <w:bCs w:val="0"/>
          <w:i w:val="0"/>
          <w:iCs w:val="0"/>
          <w:noProof/>
          <w:lang w:eastAsia="es-PE"/>
        </w:rPr>
      </w:pPr>
      <w:hyperlink w:anchor="_Toc482813946" w:history="1">
        <w:r w:rsidR="00D92763" w:rsidRPr="00044954">
          <w:rPr>
            <w:rStyle w:val="Hipervnculo"/>
            <w:rFonts w:ascii="Times New Roman" w:hAnsi="Times New Roman" w:cs="Times New Roman"/>
            <w:noProof/>
          </w:rPr>
          <w:t>2</w:t>
        </w:r>
        <w:r w:rsidR="00D92763" w:rsidRPr="00044954">
          <w:rPr>
            <w:rFonts w:ascii="Times New Roman" w:hAnsi="Times New Roman" w:cs="Times New Roman"/>
            <w:b w:val="0"/>
            <w:bCs w:val="0"/>
            <w:i w:val="0"/>
            <w:iCs w:val="0"/>
            <w:noProof/>
            <w:lang w:eastAsia="es-PE"/>
          </w:rPr>
          <w:tab/>
        </w:r>
        <w:r w:rsidR="00D92763" w:rsidRPr="00044954">
          <w:rPr>
            <w:rStyle w:val="Hipervnculo"/>
            <w:rFonts w:ascii="Times New Roman" w:hAnsi="Times New Roman" w:cs="Times New Roman"/>
            <w:noProof/>
          </w:rPr>
          <w:t>CAPÍTULO II. MARCO TEÓRICO</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_Toc482813946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20</w:t>
        </w:r>
        <w:r w:rsidR="00D92763" w:rsidRPr="00044954">
          <w:rPr>
            <w:rFonts w:ascii="Times New Roman" w:hAnsi="Times New Roman" w:cs="Times New Roman"/>
            <w:noProof/>
            <w:webHidden/>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3947" w:history="1">
        <w:r w:rsidR="00D92763" w:rsidRPr="00044954">
          <w:rPr>
            <w:rStyle w:val="Hipervnculo"/>
            <w:rFonts w:ascii="Times New Roman" w:hAnsi="Times New Roman" w:cs="Times New Roman"/>
            <w:noProof/>
            <w:sz w:val="24"/>
            <w:szCs w:val="24"/>
          </w:rPr>
          <w:t>2.1</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ANTECEDENTES TEÓRICOS DE LA INVESTIGACIÓN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_Toc482813947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48" w:history="1">
        <w:r w:rsidR="00D92763" w:rsidRPr="00044954">
          <w:rPr>
            <w:rStyle w:val="Hipervnculo"/>
            <w:rFonts w:ascii="Times New Roman" w:hAnsi="Times New Roman" w:cs="Times New Roman"/>
            <w:noProof/>
            <w:sz w:val="24"/>
            <w:szCs w:val="24"/>
          </w:rPr>
          <w:t>2.1.1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INTERNACIONALES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_Toc482813948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49" w:history="1">
        <w:r w:rsidR="00D92763" w:rsidRPr="00044954">
          <w:rPr>
            <w:rStyle w:val="Hipervnculo"/>
            <w:rFonts w:ascii="Times New Roman" w:hAnsi="Times New Roman" w:cs="Times New Roman"/>
            <w:noProof/>
            <w:sz w:val="24"/>
            <w:szCs w:val="24"/>
          </w:rPr>
          <w:t>2.1.2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NACIONALES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_Toc482813949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50" w:history="1">
        <w:r w:rsidR="00D92763" w:rsidRPr="00044954">
          <w:rPr>
            <w:rStyle w:val="Hipervnculo"/>
            <w:rFonts w:ascii="Times New Roman" w:hAnsi="Times New Roman" w:cs="Times New Roman"/>
            <w:noProof/>
            <w:sz w:val="24"/>
            <w:szCs w:val="24"/>
          </w:rPr>
          <w:t>2.1.3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LOCALES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3951" w:history="1">
        <w:r w:rsidR="00D92763" w:rsidRPr="00044954">
          <w:rPr>
            <w:rStyle w:val="Hipervnculo"/>
            <w:rFonts w:ascii="Times New Roman" w:hAnsi="Times New Roman" w:cs="Times New Roman"/>
            <w:noProof/>
            <w:sz w:val="24"/>
            <w:szCs w:val="24"/>
          </w:rPr>
          <w:t>2.2</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BASES TEÓRICAS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52" w:history="1">
        <w:r w:rsidR="00D92763" w:rsidRPr="00044954">
          <w:rPr>
            <w:rStyle w:val="Hipervnculo"/>
            <w:rFonts w:ascii="Times New Roman" w:hAnsi="Times New Roman" w:cs="Times New Roman"/>
            <w:noProof/>
            <w:sz w:val="24"/>
            <w:szCs w:val="24"/>
          </w:rPr>
          <w:t>2.2.1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GESTIÓN DOCUMENTAL</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53" w:history="1">
        <w:r w:rsidR="00D92763" w:rsidRPr="00044954">
          <w:rPr>
            <w:rStyle w:val="Hipervnculo"/>
            <w:rFonts w:ascii="Times New Roman" w:hAnsi="Times New Roman" w:cs="Times New Roman"/>
            <w:noProof/>
            <w:sz w:val="24"/>
            <w:szCs w:val="24"/>
          </w:rPr>
          <w:t>2.2.1.1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LA GESTIÓN DOCUMENTAL EN LAS ORGANIZACIONES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54" w:history="1">
        <w:r w:rsidR="00D92763" w:rsidRPr="00044954">
          <w:rPr>
            <w:rStyle w:val="Hipervnculo"/>
            <w:rFonts w:ascii="Times New Roman" w:hAnsi="Times New Roman" w:cs="Times New Roman"/>
            <w:noProof/>
            <w:sz w:val="24"/>
            <w:szCs w:val="24"/>
          </w:rPr>
          <w:t>2.2.1.2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CARACTERÍSTICAS DE UN DOCUMENTO DE ARCHIVO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55" w:history="1">
        <w:r w:rsidR="00D92763" w:rsidRPr="00044954">
          <w:rPr>
            <w:rStyle w:val="Hipervnculo"/>
            <w:rFonts w:ascii="Times New Roman" w:hAnsi="Times New Roman" w:cs="Times New Roman"/>
            <w:noProof/>
            <w:sz w:val="24"/>
            <w:szCs w:val="24"/>
          </w:rPr>
          <w:t>2.2.1.3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MODELO DE GESTIÓN DOCUMENTAL</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56" w:history="1">
        <w:r w:rsidR="00D92763" w:rsidRPr="00044954">
          <w:rPr>
            <w:rStyle w:val="Hipervnculo"/>
            <w:rFonts w:ascii="Times New Roman" w:hAnsi="Times New Roman" w:cs="Times New Roman"/>
            <w:noProof/>
            <w:sz w:val="24"/>
            <w:szCs w:val="24"/>
          </w:rPr>
          <w:t>2.2.1.4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LA ARCHIVÍSTICA</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57" w:history="1">
        <w:r w:rsidR="00D92763" w:rsidRPr="00044954">
          <w:rPr>
            <w:rStyle w:val="Hipervnculo"/>
            <w:rFonts w:ascii="Times New Roman" w:hAnsi="Times New Roman" w:cs="Times New Roman"/>
            <w:noProof/>
            <w:sz w:val="24"/>
            <w:szCs w:val="24"/>
          </w:rPr>
          <w:t>2.2.2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SISTEMA WEB GESTOR DE DOCUMENTOS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58" w:history="1">
        <w:r w:rsidR="00D92763" w:rsidRPr="00044954">
          <w:rPr>
            <w:rStyle w:val="Hipervnculo"/>
            <w:rFonts w:ascii="Times New Roman" w:hAnsi="Times New Roman" w:cs="Times New Roman"/>
            <w:noProof/>
            <w:sz w:val="24"/>
            <w:szCs w:val="24"/>
          </w:rPr>
          <w:t>2.2.2.1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SISTEMA DE INFORMACIÓN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59" w:history="1">
        <w:r w:rsidR="00D92763" w:rsidRPr="00044954">
          <w:rPr>
            <w:rStyle w:val="Hipervnculo"/>
            <w:rFonts w:ascii="Times New Roman" w:hAnsi="Times New Roman" w:cs="Times New Roman"/>
            <w:noProof/>
            <w:sz w:val="24"/>
            <w:szCs w:val="24"/>
          </w:rPr>
          <w:t>2.2.2.2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SISTEMA GESTOR DE CONTENIDOS (CSM)</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_Toc482813959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0" w:history="1">
        <w:r w:rsidR="00D92763" w:rsidRPr="00044954">
          <w:rPr>
            <w:rStyle w:val="Hipervnculo"/>
            <w:rFonts w:ascii="Times New Roman" w:hAnsi="Times New Roman" w:cs="Times New Roman"/>
            <w:noProof/>
            <w:sz w:val="24"/>
            <w:szCs w:val="24"/>
          </w:rPr>
          <w:t>2.2.2.3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1" w:history="1">
        <w:r w:rsidR="00D92763" w:rsidRPr="00044954">
          <w:rPr>
            <w:rStyle w:val="Hipervnculo"/>
            <w:rFonts w:ascii="Times New Roman" w:hAnsi="Times New Roman" w:cs="Times New Roman"/>
            <w:noProof/>
            <w:sz w:val="24"/>
            <w:szCs w:val="24"/>
          </w:rPr>
          <w:t>2.2.2.4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GESTOR DE 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2" w:history="1">
        <w:r w:rsidR="00D92763" w:rsidRPr="00044954">
          <w:rPr>
            <w:rStyle w:val="Hipervnculo"/>
            <w:rFonts w:ascii="Times New Roman" w:hAnsi="Times New Roman" w:cs="Times New Roman"/>
            <w:noProof/>
            <w:sz w:val="24"/>
            <w:szCs w:val="24"/>
          </w:rPr>
          <w:t>2.2.2.5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BASE DE DATOS REALCIONAL</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3" w:history="1">
        <w:r w:rsidR="00D92763" w:rsidRPr="00044954">
          <w:rPr>
            <w:rStyle w:val="Hipervnculo"/>
            <w:rFonts w:ascii="Times New Roman" w:hAnsi="Times New Roman" w:cs="Times New Roman"/>
            <w:noProof/>
            <w:sz w:val="24"/>
            <w:szCs w:val="24"/>
          </w:rPr>
          <w:t>2.2.2.6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RECURSIVIDAD</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4" w:history="1">
        <w:r w:rsidR="00D92763" w:rsidRPr="00044954">
          <w:rPr>
            <w:rStyle w:val="Hipervnculo"/>
            <w:rFonts w:ascii="Times New Roman" w:hAnsi="Times New Roman" w:cs="Times New Roman"/>
            <w:noProof/>
            <w:sz w:val="24"/>
            <w:szCs w:val="24"/>
          </w:rPr>
          <w:t>2.2.2.7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MEMBERSHIP – ADMINISTRACIÓN DE CREDENCIALES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5" w:history="1">
        <w:r w:rsidR="00D92763" w:rsidRPr="00044954">
          <w:rPr>
            <w:rStyle w:val="Hipervnculo"/>
            <w:rFonts w:ascii="Times New Roman" w:hAnsi="Times New Roman" w:cs="Times New Roman"/>
            <w:noProof/>
            <w:sz w:val="24"/>
            <w:szCs w:val="24"/>
          </w:rPr>
          <w:t>2.2.2.8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SQL DATASOURCE</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6" w:history="1">
        <w:r w:rsidR="00D92763" w:rsidRPr="00044954">
          <w:rPr>
            <w:rStyle w:val="Hipervnculo"/>
            <w:rFonts w:ascii="Times New Roman" w:hAnsi="Times New Roman" w:cs="Times New Roman"/>
            <w:noProof/>
            <w:sz w:val="24"/>
            <w:szCs w:val="24"/>
          </w:rPr>
          <w:t>2.2.2.9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 DE SOFTWARE</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67" w:history="1">
        <w:r w:rsidR="00D92763" w:rsidRPr="00044954">
          <w:rPr>
            <w:rStyle w:val="Hipervnculo"/>
            <w:rFonts w:ascii="Times New Roman" w:hAnsi="Times New Roman" w:cs="Times New Roman"/>
            <w:noProof/>
            <w:sz w:val="24"/>
            <w:szCs w:val="24"/>
          </w:rPr>
          <w:t>2.2.3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MODELO SCRUM PARA DESARROLLO DE SOFTWARE</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8" w:history="1">
        <w:r w:rsidR="00D92763" w:rsidRPr="00044954">
          <w:rPr>
            <w:rStyle w:val="Hipervnculo"/>
            <w:rFonts w:ascii="Times New Roman" w:hAnsi="Times New Roman" w:cs="Times New Roman"/>
            <w:noProof/>
            <w:sz w:val="24"/>
            <w:szCs w:val="24"/>
          </w:rPr>
          <w:t>2.2.3.1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EL ORIGEN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69" w:history="1">
        <w:r w:rsidR="00D92763" w:rsidRPr="00044954">
          <w:rPr>
            <w:rStyle w:val="Hipervnculo"/>
            <w:rFonts w:ascii="Times New Roman" w:hAnsi="Times New Roman" w:cs="Times New Roman"/>
            <w:noProof/>
            <w:sz w:val="24"/>
            <w:szCs w:val="24"/>
          </w:rPr>
          <w:t>2.2.3.2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INTRODUCCIÓN AL MODELO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_Toc482813969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70" w:history="1">
        <w:r w:rsidR="00D92763" w:rsidRPr="00044954">
          <w:rPr>
            <w:rStyle w:val="Hipervnculo"/>
            <w:rFonts w:ascii="Times New Roman" w:hAnsi="Times New Roman" w:cs="Times New Roman"/>
            <w:noProof/>
            <w:sz w:val="24"/>
            <w:szCs w:val="24"/>
          </w:rPr>
          <w:t>2.2.3.3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TEORÍA DE SCRUM</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71" w:history="1">
        <w:r w:rsidR="00D92763" w:rsidRPr="00044954">
          <w:rPr>
            <w:rStyle w:val="Hipervnculo"/>
            <w:rFonts w:ascii="Times New Roman" w:hAnsi="Times New Roman" w:cs="Times New Roman"/>
            <w:noProof/>
            <w:sz w:val="24"/>
            <w:szCs w:val="24"/>
          </w:rPr>
          <w:t>2.2.3.4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EL EQUIPO SCRUM (SCRUM TEAM)</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72" w:history="1">
        <w:r w:rsidR="00D92763" w:rsidRPr="00044954">
          <w:rPr>
            <w:rStyle w:val="Hipervnculo"/>
            <w:rFonts w:ascii="Times New Roman" w:hAnsi="Times New Roman" w:cs="Times New Roman"/>
            <w:noProof/>
            <w:sz w:val="24"/>
            <w:szCs w:val="24"/>
          </w:rPr>
          <w:t>2.2.3.5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EVENTOS DE SCRUM</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52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73" w:history="1">
        <w:r w:rsidR="00D92763" w:rsidRPr="00044954">
          <w:rPr>
            <w:rStyle w:val="Hipervnculo"/>
            <w:rFonts w:ascii="Times New Roman" w:hAnsi="Times New Roman" w:cs="Times New Roman"/>
            <w:noProof/>
            <w:sz w:val="24"/>
            <w:szCs w:val="24"/>
          </w:rPr>
          <w:t>2.2.3.6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ARTEFACTOS DE SCRUM</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56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74" w:history="1">
        <w:r w:rsidR="00D92763" w:rsidRPr="00044954">
          <w:rPr>
            <w:rStyle w:val="Hipervnculo"/>
            <w:rFonts w:ascii="Times New Roman" w:hAnsi="Times New Roman" w:cs="Times New Roman"/>
            <w:noProof/>
            <w:sz w:val="24"/>
            <w:szCs w:val="24"/>
          </w:rPr>
          <w:t>2.2.3.7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DEFINICIÓN DE “TERMINADO” (DEFINITION OF “DONE”)</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58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3975" w:history="1">
        <w:r w:rsidR="00D92763" w:rsidRPr="00044954">
          <w:rPr>
            <w:rStyle w:val="Hipervnculo"/>
            <w:rFonts w:ascii="Times New Roman" w:hAnsi="Times New Roman" w:cs="Times New Roman"/>
            <w:noProof/>
            <w:sz w:val="24"/>
            <w:szCs w:val="24"/>
          </w:rPr>
          <w:t>2.3</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DEFINICIÓN DE TÉRMINOS BÁSICOS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58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1"/>
        <w:tabs>
          <w:tab w:val="left" w:pos="440"/>
          <w:tab w:val="right" w:leader="underscore" w:pos="8494"/>
        </w:tabs>
        <w:rPr>
          <w:rFonts w:ascii="Times New Roman" w:hAnsi="Times New Roman" w:cs="Times New Roman"/>
          <w:b w:val="0"/>
          <w:bCs w:val="0"/>
          <w:i w:val="0"/>
          <w:iCs w:val="0"/>
          <w:noProof/>
          <w:lang w:eastAsia="es-PE"/>
        </w:rPr>
      </w:pPr>
      <w:hyperlink w:anchor="_Toc482813976" w:history="1">
        <w:r w:rsidR="00D92763" w:rsidRPr="00044954">
          <w:rPr>
            <w:rStyle w:val="Hipervnculo"/>
            <w:rFonts w:ascii="Times New Roman" w:hAnsi="Times New Roman" w:cs="Times New Roman"/>
            <w:noProof/>
          </w:rPr>
          <w:t>3</w:t>
        </w:r>
        <w:r w:rsidR="00D92763" w:rsidRPr="00044954">
          <w:rPr>
            <w:rFonts w:ascii="Times New Roman" w:hAnsi="Times New Roman" w:cs="Times New Roman"/>
            <w:b w:val="0"/>
            <w:bCs w:val="0"/>
            <w:i w:val="0"/>
            <w:iCs w:val="0"/>
            <w:noProof/>
            <w:lang w:eastAsia="es-PE"/>
          </w:rPr>
          <w:tab/>
        </w:r>
        <w:r w:rsidR="00D92763" w:rsidRPr="00044954">
          <w:rPr>
            <w:rStyle w:val="Hipervnculo"/>
            <w:rFonts w:ascii="Times New Roman" w:hAnsi="Times New Roman" w:cs="Times New Roman"/>
            <w:noProof/>
          </w:rPr>
          <w:t>CAPÍTULO III. MATERIALES Y MÉTODOS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_Toc482813976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60</w:t>
        </w:r>
        <w:r w:rsidR="00D92763" w:rsidRPr="00044954">
          <w:rPr>
            <w:rFonts w:ascii="Times New Roman" w:hAnsi="Times New Roman" w:cs="Times New Roman"/>
            <w:noProof/>
            <w:webHidden/>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3977" w:history="1">
        <w:r w:rsidR="00D92763" w:rsidRPr="00044954">
          <w:rPr>
            <w:rStyle w:val="Hipervnculo"/>
            <w:rFonts w:ascii="Times New Roman" w:hAnsi="Times New Roman" w:cs="Times New Roman"/>
            <w:noProof/>
            <w:sz w:val="24"/>
            <w:szCs w:val="24"/>
          </w:rPr>
          <w:t>3.1</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PROCEDIMIENTO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78" w:history="1">
        <w:r w:rsidR="00D92763" w:rsidRPr="00044954">
          <w:rPr>
            <w:rStyle w:val="Hipervnculo"/>
            <w:rFonts w:ascii="Times New Roman" w:hAnsi="Times New Roman" w:cs="Times New Roman"/>
            <w:noProof/>
            <w:sz w:val="24"/>
            <w:szCs w:val="24"/>
          </w:rPr>
          <w:t>3.1.1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INTRODUCCIÓN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79" w:history="1">
        <w:r w:rsidR="00D92763" w:rsidRPr="00044954">
          <w:rPr>
            <w:rStyle w:val="Hipervnculo"/>
            <w:rFonts w:ascii="Times New Roman" w:hAnsi="Times New Roman" w:cs="Times New Roman"/>
            <w:noProof/>
            <w:sz w:val="24"/>
            <w:szCs w:val="24"/>
          </w:rPr>
          <w:t>3.1.2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000: PLANIFICACIÓN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_Toc482813979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0" w:history="1">
        <w:r w:rsidR="00D92763" w:rsidRPr="00044954">
          <w:rPr>
            <w:rStyle w:val="Hipervnculo"/>
            <w:rFonts w:ascii="Times New Roman" w:hAnsi="Times New Roman" w:cs="Times New Roman"/>
            <w:noProof/>
            <w:sz w:val="24"/>
            <w:szCs w:val="24"/>
          </w:rPr>
          <w:t>3.1.2.1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ALCANCE DEL SGDI</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1" w:history="1">
        <w:r w:rsidR="00D92763" w:rsidRPr="00044954">
          <w:rPr>
            <w:rStyle w:val="Hipervnculo"/>
            <w:rFonts w:ascii="Times New Roman" w:hAnsi="Times New Roman" w:cs="Times New Roman"/>
            <w:noProof/>
            <w:sz w:val="24"/>
            <w:szCs w:val="24"/>
          </w:rPr>
          <w:t>3.1.2.2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CRONOGRAMA</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2" w:history="1">
        <w:r w:rsidR="00D92763" w:rsidRPr="00044954">
          <w:rPr>
            <w:rStyle w:val="Hipervnculo"/>
            <w:rFonts w:ascii="Times New Roman" w:hAnsi="Times New Roman" w:cs="Times New Roman"/>
            <w:noProof/>
            <w:sz w:val="24"/>
            <w:szCs w:val="24"/>
          </w:rPr>
          <w:t>3.1.2.3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PRESUPUESTO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3" w:history="1">
        <w:r w:rsidR="00D92763" w:rsidRPr="00044954">
          <w:rPr>
            <w:rStyle w:val="Hipervnculo"/>
            <w:rFonts w:ascii="Times New Roman" w:hAnsi="Times New Roman" w:cs="Times New Roman"/>
            <w:noProof/>
            <w:sz w:val="24"/>
            <w:szCs w:val="24"/>
          </w:rPr>
          <w:t>3.1.2.4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REQUERIMIENTOS NO FUNCIONALES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4" w:history="1">
        <w:r w:rsidR="00D92763" w:rsidRPr="00044954">
          <w:rPr>
            <w:rStyle w:val="Hipervnculo"/>
            <w:rFonts w:ascii="Times New Roman" w:hAnsi="Times New Roman" w:cs="Times New Roman"/>
            <w:noProof/>
            <w:sz w:val="24"/>
            <w:szCs w:val="24"/>
          </w:rPr>
          <w:t>3.1.2.5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ROLES Y RESPONSABILIDADES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5" w:history="1">
        <w:r w:rsidR="00D92763" w:rsidRPr="00044954">
          <w:rPr>
            <w:rStyle w:val="Hipervnculo"/>
            <w:rFonts w:ascii="Times New Roman" w:hAnsi="Times New Roman" w:cs="Times New Roman"/>
            <w:noProof/>
            <w:sz w:val="24"/>
            <w:szCs w:val="24"/>
          </w:rPr>
          <w:t>3.1.2.6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PRODUCTO (PRODUCT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3986" w:history="1">
        <w:r w:rsidR="00D92763" w:rsidRPr="00044954">
          <w:rPr>
            <w:rStyle w:val="Hipervnculo"/>
            <w:rFonts w:ascii="Times New Roman" w:hAnsi="Times New Roman" w:cs="Times New Roman"/>
            <w:noProof/>
            <w:sz w:val="24"/>
            <w:szCs w:val="24"/>
          </w:rPr>
          <w:t>3.1.3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001: GESTOR DE ARCHIVOS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7" w:history="1">
        <w:r w:rsidR="00D92763" w:rsidRPr="00044954">
          <w:rPr>
            <w:rStyle w:val="Hipervnculo"/>
            <w:rFonts w:ascii="Times New Roman" w:hAnsi="Times New Roman" w:cs="Times New Roman"/>
            <w:noProof/>
            <w:sz w:val="24"/>
            <w:szCs w:val="24"/>
          </w:rPr>
          <w:t>3.1.3.1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8" w:history="1">
        <w:r w:rsidR="00D92763" w:rsidRPr="00044954">
          <w:rPr>
            <w:rStyle w:val="Hipervnculo"/>
            <w:rFonts w:ascii="Times New Roman" w:hAnsi="Times New Roman" w:cs="Times New Roman"/>
            <w:noProof/>
            <w:sz w:val="24"/>
            <w:szCs w:val="24"/>
          </w:rPr>
          <w:t>3.1.3.2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CASOS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89" w:history="1">
        <w:r w:rsidR="00D92763" w:rsidRPr="00044954">
          <w:rPr>
            <w:rStyle w:val="Hipervnculo"/>
            <w:rFonts w:ascii="Times New Roman" w:hAnsi="Times New Roman" w:cs="Times New Roman"/>
            <w:noProof/>
            <w:sz w:val="24"/>
            <w:szCs w:val="24"/>
          </w:rPr>
          <w:t>3.1.3.3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DESCRIPCIÓN DEL CASO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_Toc482813989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0" w:history="1">
        <w:r w:rsidR="00D92763" w:rsidRPr="00044954">
          <w:rPr>
            <w:rStyle w:val="Hipervnculo"/>
            <w:rFonts w:ascii="Times New Roman" w:hAnsi="Times New Roman" w:cs="Times New Roman"/>
            <w:noProof/>
            <w:sz w:val="24"/>
            <w:szCs w:val="24"/>
          </w:rPr>
          <w:t>3.1.3.4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CU-001</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1" w:history="1">
        <w:r w:rsidR="00D92763" w:rsidRPr="00044954">
          <w:rPr>
            <w:rStyle w:val="Hipervnculo"/>
            <w:rFonts w:ascii="Times New Roman" w:hAnsi="Times New Roman" w:cs="Times New Roman"/>
            <w:noProof/>
            <w:sz w:val="24"/>
            <w:szCs w:val="24"/>
          </w:rPr>
          <w:t>3.1.3.5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CU-002</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2" w:history="1">
        <w:r w:rsidR="00D92763" w:rsidRPr="00044954">
          <w:rPr>
            <w:rStyle w:val="Hipervnculo"/>
            <w:rFonts w:ascii="Times New Roman" w:hAnsi="Times New Roman" w:cs="Times New Roman"/>
            <w:noProof/>
            <w:sz w:val="24"/>
            <w:szCs w:val="24"/>
          </w:rPr>
          <w:t>3.1.3.6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CU-003</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3" w:history="1">
        <w:r w:rsidR="00D92763" w:rsidRPr="00044954">
          <w:rPr>
            <w:rStyle w:val="Hipervnculo"/>
            <w:rFonts w:ascii="Times New Roman" w:hAnsi="Times New Roman" w:cs="Times New Roman"/>
            <w:noProof/>
            <w:sz w:val="24"/>
            <w:szCs w:val="24"/>
          </w:rPr>
          <w:t>3.1.3.7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CU-004</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4" w:history="1">
        <w:r w:rsidR="00D92763" w:rsidRPr="00044954">
          <w:rPr>
            <w:rStyle w:val="Hipervnculo"/>
            <w:rFonts w:ascii="Times New Roman" w:hAnsi="Times New Roman" w:cs="Times New Roman"/>
            <w:noProof/>
            <w:sz w:val="24"/>
            <w:szCs w:val="24"/>
          </w:rPr>
          <w:t>3.1.3.8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CU-005</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5" w:history="1">
        <w:r w:rsidR="00D92763" w:rsidRPr="00044954">
          <w:rPr>
            <w:rStyle w:val="Hipervnculo"/>
            <w:rFonts w:ascii="Times New Roman" w:hAnsi="Times New Roman" w:cs="Times New Roman"/>
            <w:noProof/>
            <w:sz w:val="24"/>
            <w:szCs w:val="24"/>
          </w:rPr>
          <w:t>3.1.3.9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CU-006</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6" w:history="1">
        <w:r w:rsidR="00D92763" w:rsidRPr="00044954">
          <w:rPr>
            <w:rStyle w:val="Hipervnculo"/>
            <w:rFonts w:ascii="Times New Roman" w:hAnsi="Times New Roman" w:cs="Times New Roman"/>
            <w:noProof/>
            <w:sz w:val="24"/>
            <w:szCs w:val="24"/>
          </w:rPr>
          <w:t>3.1.3.10</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CU-007</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7" w:history="1">
        <w:r w:rsidR="00D92763" w:rsidRPr="00044954">
          <w:rPr>
            <w:rStyle w:val="Hipervnculo"/>
            <w:rFonts w:ascii="Times New Roman" w:hAnsi="Times New Roman" w:cs="Times New Roman"/>
            <w:noProof/>
            <w:sz w:val="24"/>
            <w:szCs w:val="24"/>
          </w:rPr>
          <w:t>3.1.3.11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CU-008</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8" w:history="1">
        <w:r w:rsidR="00D92763" w:rsidRPr="00044954">
          <w:rPr>
            <w:rStyle w:val="Hipervnculo"/>
            <w:rFonts w:ascii="Times New Roman" w:hAnsi="Times New Roman" w:cs="Times New Roman"/>
            <w:noProof/>
            <w:sz w:val="24"/>
            <w:szCs w:val="24"/>
          </w:rPr>
          <w:t>3.1.3.12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CLASES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3999" w:history="1">
        <w:r w:rsidR="00D92763" w:rsidRPr="00044954">
          <w:rPr>
            <w:rStyle w:val="Hipervnculo"/>
            <w:rFonts w:ascii="Times New Roman" w:hAnsi="Times New Roman" w:cs="Times New Roman"/>
            <w:noProof/>
            <w:sz w:val="24"/>
            <w:szCs w:val="24"/>
          </w:rPr>
          <w:t>3.1.3.13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DEL MENU DE NAVEGACION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_Toc482813999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0" w:history="1">
        <w:r w:rsidR="00D92763" w:rsidRPr="00044954">
          <w:rPr>
            <w:rStyle w:val="Hipervnculo"/>
            <w:rFonts w:ascii="Times New Roman" w:hAnsi="Times New Roman" w:cs="Times New Roman"/>
            <w:noProof/>
            <w:sz w:val="24"/>
            <w:szCs w:val="24"/>
          </w:rPr>
          <w:t>3.1.3.14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TABLAS DE LA 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1" w:history="1">
        <w:r w:rsidR="00D92763" w:rsidRPr="00044954">
          <w:rPr>
            <w:rStyle w:val="Hipervnculo"/>
            <w:rFonts w:ascii="Times New Roman" w:hAnsi="Times New Roman" w:cs="Times New Roman"/>
            <w:noProof/>
            <w:sz w:val="24"/>
            <w:szCs w:val="24"/>
          </w:rPr>
          <w:t>3.1.3.15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 PANTALLAS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2" w:history="1">
        <w:r w:rsidR="00D92763" w:rsidRPr="00044954">
          <w:rPr>
            <w:rStyle w:val="Hipervnculo"/>
            <w:rFonts w:ascii="Times New Roman" w:hAnsi="Times New Roman" w:cs="Times New Roman"/>
            <w:noProof/>
            <w:sz w:val="24"/>
            <w:szCs w:val="24"/>
          </w:rPr>
          <w:t>3.1.3.16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3" w:history="1">
        <w:r w:rsidR="00D92763" w:rsidRPr="00044954">
          <w:rPr>
            <w:rStyle w:val="Hipervnculo"/>
            <w:rFonts w:ascii="Times New Roman" w:hAnsi="Times New Roman" w:cs="Times New Roman"/>
            <w:noProof/>
            <w:sz w:val="24"/>
            <w:szCs w:val="24"/>
          </w:rPr>
          <w:t>3.1.3.17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4" w:history="1">
        <w:r w:rsidR="00D92763" w:rsidRPr="00044954">
          <w:rPr>
            <w:rStyle w:val="Hipervnculo"/>
            <w:rFonts w:ascii="Times New Roman" w:hAnsi="Times New Roman" w:cs="Times New Roman"/>
            <w:noProof/>
            <w:sz w:val="24"/>
            <w:szCs w:val="24"/>
          </w:rPr>
          <w:t>3.1.3.18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5" w:history="1">
        <w:r w:rsidR="00D92763" w:rsidRPr="00044954">
          <w:rPr>
            <w:rStyle w:val="Hipervnculo"/>
            <w:rFonts w:ascii="Times New Roman" w:hAnsi="Times New Roman" w:cs="Times New Roman"/>
            <w:noProof/>
            <w:sz w:val="24"/>
            <w:szCs w:val="24"/>
          </w:rPr>
          <w:t>3.1.3.19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6" w:history="1">
        <w:r w:rsidR="00D92763" w:rsidRPr="00044954">
          <w:rPr>
            <w:rStyle w:val="Hipervnculo"/>
            <w:rFonts w:ascii="Times New Roman" w:hAnsi="Times New Roman" w:cs="Times New Roman"/>
            <w:noProof/>
            <w:sz w:val="24"/>
            <w:szCs w:val="24"/>
          </w:rPr>
          <w:t>3.1.3.20</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GESTOR DE ARCHIVOS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07" w:history="1">
        <w:r w:rsidR="00D92763" w:rsidRPr="00044954">
          <w:rPr>
            <w:rStyle w:val="Hipervnculo"/>
            <w:rFonts w:ascii="Times New Roman" w:hAnsi="Times New Roman" w:cs="Times New Roman"/>
            <w:noProof/>
            <w:sz w:val="24"/>
            <w:szCs w:val="24"/>
          </w:rPr>
          <w:t>3.1.4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002: PÁGINA PRINCIPAL</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8" w:history="1">
        <w:r w:rsidR="00D92763" w:rsidRPr="00044954">
          <w:rPr>
            <w:rStyle w:val="Hipervnculo"/>
            <w:rFonts w:ascii="Times New Roman" w:hAnsi="Times New Roman" w:cs="Times New Roman"/>
            <w:noProof/>
            <w:sz w:val="24"/>
            <w:szCs w:val="24"/>
          </w:rPr>
          <w:t>3.1.4.1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09" w:history="1">
        <w:r w:rsidR="00D92763" w:rsidRPr="00044954">
          <w:rPr>
            <w:rStyle w:val="Hipervnculo"/>
            <w:rFonts w:ascii="Times New Roman" w:hAnsi="Times New Roman" w:cs="Times New Roman"/>
            <w:noProof/>
            <w:sz w:val="24"/>
            <w:szCs w:val="24"/>
          </w:rPr>
          <w:t>3.1.4.2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 PANTALLAS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_Toc482814009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0" w:history="1">
        <w:r w:rsidR="00D92763" w:rsidRPr="00044954">
          <w:rPr>
            <w:rStyle w:val="Hipervnculo"/>
            <w:rFonts w:ascii="Times New Roman" w:hAnsi="Times New Roman" w:cs="Times New Roman"/>
            <w:noProof/>
            <w:sz w:val="24"/>
            <w:szCs w:val="24"/>
          </w:rPr>
          <w:t>3.1.4.3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1" w:history="1">
        <w:r w:rsidR="00D92763" w:rsidRPr="00044954">
          <w:rPr>
            <w:rStyle w:val="Hipervnculo"/>
            <w:rFonts w:ascii="Times New Roman" w:hAnsi="Times New Roman" w:cs="Times New Roman"/>
            <w:noProof/>
            <w:sz w:val="24"/>
            <w:szCs w:val="24"/>
          </w:rPr>
          <w:t>3.1.4.4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2" w:history="1">
        <w:r w:rsidR="00D92763" w:rsidRPr="00044954">
          <w:rPr>
            <w:rStyle w:val="Hipervnculo"/>
            <w:rFonts w:ascii="Times New Roman" w:hAnsi="Times New Roman" w:cs="Times New Roman"/>
            <w:noProof/>
            <w:sz w:val="24"/>
            <w:szCs w:val="24"/>
          </w:rPr>
          <w:t>3.1.4.5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3" w:history="1">
        <w:r w:rsidR="00D92763" w:rsidRPr="00044954">
          <w:rPr>
            <w:rStyle w:val="Hipervnculo"/>
            <w:rFonts w:ascii="Times New Roman" w:hAnsi="Times New Roman" w:cs="Times New Roman"/>
            <w:noProof/>
            <w:sz w:val="24"/>
            <w:szCs w:val="24"/>
          </w:rPr>
          <w:t>3.1.4.6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4" w:history="1">
        <w:r w:rsidR="00D92763" w:rsidRPr="00044954">
          <w:rPr>
            <w:rStyle w:val="Hipervnculo"/>
            <w:rFonts w:ascii="Times New Roman" w:hAnsi="Times New Roman" w:cs="Times New Roman"/>
            <w:noProof/>
            <w:sz w:val="24"/>
            <w:szCs w:val="24"/>
          </w:rPr>
          <w:t>3.1.4.7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PÁGINA PRINCIPAL</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15" w:history="1">
        <w:r w:rsidR="00D92763" w:rsidRPr="00044954">
          <w:rPr>
            <w:rStyle w:val="Hipervnculo"/>
            <w:rFonts w:ascii="Times New Roman" w:hAnsi="Times New Roman" w:cs="Times New Roman"/>
            <w:noProof/>
            <w:sz w:val="24"/>
            <w:szCs w:val="24"/>
          </w:rPr>
          <w:t>3.1.5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003: USUARIOS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6" w:history="1">
        <w:r w:rsidR="00D92763" w:rsidRPr="00044954">
          <w:rPr>
            <w:rStyle w:val="Hipervnculo"/>
            <w:rFonts w:ascii="Times New Roman" w:hAnsi="Times New Roman" w:cs="Times New Roman"/>
            <w:noProof/>
            <w:sz w:val="24"/>
            <w:szCs w:val="24"/>
          </w:rPr>
          <w:t>3.1.5.1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7" w:history="1">
        <w:r w:rsidR="00D92763" w:rsidRPr="00044954">
          <w:rPr>
            <w:rStyle w:val="Hipervnculo"/>
            <w:rFonts w:ascii="Times New Roman" w:hAnsi="Times New Roman" w:cs="Times New Roman"/>
            <w:noProof/>
            <w:sz w:val="24"/>
            <w:szCs w:val="24"/>
          </w:rPr>
          <w:t>3.1.5.2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CASOS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8" w:history="1">
        <w:r w:rsidR="00D92763" w:rsidRPr="00044954">
          <w:rPr>
            <w:rStyle w:val="Hipervnculo"/>
            <w:rFonts w:ascii="Times New Roman" w:hAnsi="Times New Roman" w:cs="Times New Roman"/>
            <w:noProof/>
            <w:sz w:val="24"/>
            <w:szCs w:val="24"/>
          </w:rPr>
          <w:t>3.1.5.3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DESCRIPCION DE CASOS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19" w:history="1">
        <w:r w:rsidR="00D92763" w:rsidRPr="00044954">
          <w:rPr>
            <w:rStyle w:val="Hipervnculo"/>
            <w:rFonts w:ascii="Times New Roman" w:hAnsi="Times New Roman" w:cs="Times New Roman"/>
            <w:noProof/>
            <w:sz w:val="24"/>
            <w:szCs w:val="24"/>
          </w:rPr>
          <w:t>3.1.5.4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CU-009</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_Toc482814019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0" w:history="1">
        <w:r w:rsidR="00D92763" w:rsidRPr="00044954">
          <w:rPr>
            <w:rStyle w:val="Hipervnculo"/>
            <w:rFonts w:ascii="Times New Roman" w:hAnsi="Times New Roman" w:cs="Times New Roman"/>
            <w:noProof/>
            <w:sz w:val="24"/>
            <w:szCs w:val="24"/>
          </w:rPr>
          <w:t>3.1.5.5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CU-010</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1" w:history="1">
        <w:r w:rsidR="00D92763" w:rsidRPr="00044954">
          <w:rPr>
            <w:rStyle w:val="Hipervnculo"/>
            <w:rFonts w:ascii="Times New Roman" w:hAnsi="Times New Roman" w:cs="Times New Roman"/>
            <w:noProof/>
            <w:sz w:val="24"/>
            <w:szCs w:val="24"/>
          </w:rPr>
          <w:t>3.1.5.6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CU-011</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2" w:history="1">
        <w:r w:rsidR="00D92763" w:rsidRPr="00044954">
          <w:rPr>
            <w:rStyle w:val="Hipervnculo"/>
            <w:rFonts w:ascii="Times New Roman" w:hAnsi="Times New Roman" w:cs="Times New Roman"/>
            <w:noProof/>
            <w:sz w:val="24"/>
            <w:szCs w:val="24"/>
          </w:rPr>
          <w:t>3.1.5.7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CU-012</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3" w:history="1">
        <w:r w:rsidR="00D92763" w:rsidRPr="00044954">
          <w:rPr>
            <w:rStyle w:val="Hipervnculo"/>
            <w:rFonts w:ascii="Times New Roman" w:hAnsi="Times New Roman" w:cs="Times New Roman"/>
            <w:noProof/>
            <w:sz w:val="24"/>
            <w:szCs w:val="24"/>
          </w:rPr>
          <w:t>3.1.5.8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CLASES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4" w:history="1">
        <w:r w:rsidR="00D92763" w:rsidRPr="00044954">
          <w:rPr>
            <w:rStyle w:val="Hipervnculo"/>
            <w:rFonts w:ascii="Times New Roman" w:hAnsi="Times New Roman" w:cs="Times New Roman"/>
            <w:noProof/>
            <w:sz w:val="24"/>
            <w:szCs w:val="24"/>
          </w:rPr>
          <w:t>3.1.5.9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DEL MENU DE NAVEGACIÓN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5" w:history="1">
        <w:r w:rsidR="00D92763" w:rsidRPr="00044954">
          <w:rPr>
            <w:rStyle w:val="Hipervnculo"/>
            <w:rFonts w:ascii="Times New Roman" w:hAnsi="Times New Roman" w:cs="Times New Roman"/>
            <w:noProof/>
            <w:sz w:val="24"/>
            <w:szCs w:val="24"/>
          </w:rPr>
          <w:t>3.1.5.10</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TABLAS DE LA 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6" w:history="1">
        <w:r w:rsidR="00D92763" w:rsidRPr="00044954">
          <w:rPr>
            <w:rStyle w:val="Hipervnculo"/>
            <w:rFonts w:ascii="Times New Roman" w:hAnsi="Times New Roman" w:cs="Times New Roman"/>
            <w:noProof/>
            <w:sz w:val="24"/>
            <w:szCs w:val="24"/>
          </w:rPr>
          <w:t>3.1.5.11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 PANTALLAS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7" w:history="1">
        <w:r w:rsidR="00D92763" w:rsidRPr="00044954">
          <w:rPr>
            <w:rStyle w:val="Hipervnculo"/>
            <w:rFonts w:ascii="Times New Roman" w:hAnsi="Times New Roman" w:cs="Times New Roman"/>
            <w:noProof/>
            <w:sz w:val="24"/>
            <w:szCs w:val="24"/>
          </w:rPr>
          <w:t>3.1.5.12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8" w:history="1">
        <w:r w:rsidR="00D92763" w:rsidRPr="00044954">
          <w:rPr>
            <w:rStyle w:val="Hipervnculo"/>
            <w:rFonts w:ascii="Times New Roman" w:hAnsi="Times New Roman" w:cs="Times New Roman"/>
            <w:noProof/>
            <w:sz w:val="24"/>
            <w:szCs w:val="24"/>
          </w:rPr>
          <w:t>3.1.5.13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29" w:history="1">
        <w:r w:rsidR="00D92763" w:rsidRPr="00044954">
          <w:rPr>
            <w:rStyle w:val="Hipervnculo"/>
            <w:rFonts w:ascii="Times New Roman" w:hAnsi="Times New Roman" w:cs="Times New Roman"/>
            <w:noProof/>
            <w:sz w:val="24"/>
            <w:szCs w:val="24"/>
          </w:rPr>
          <w:t>3.1.5.14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_Toc482814029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0" w:history="1">
        <w:r w:rsidR="00D92763" w:rsidRPr="00044954">
          <w:rPr>
            <w:rStyle w:val="Hipervnculo"/>
            <w:rFonts w:ascii="Times New Roman" w:hAnsi="Times New Roman" w:cs="Times New Roman"/>
            <w:noProof/>
            <w:sz w:val="24"/>
            <w:szCs w:val="24"/>
          </w:rPr>
          <w:t>3.1.5.15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1" w:history="1">
        <w:r w:rsidR="00D92763" w:rsidRPr="00044954">
          <w:rPr>
            <w:rStyle w:val="Hipervnculo"/>
            <w:rFonts w:ascii="Times New Roman" w:hAnsi="Times New Roman" w:cs="Times New Roman"/>
            <w:noProof/>
            <w:sz w:val="24"/>
            <w:szCs w:val="24"/>
          </w:rPr>
          <w:t>3.1.5.16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USUARIOS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32" w:history="1">
        <w:r w:rsidR="00D92763" w:rsidRPr="00044954">
          <w:rPr>
            <w:rStyle w:val="Hipervnculo"/>
            <w:rFonts w:ascii="Times New Roman" w:hAnsi="Times New Roman" w:cs="Times New Roman"/>
            <w:noProof/>
            <w:sz w:val="24"/>
            <w:szCs w:val="24"/>
          </w:rPr>
          <w:t>3.1.6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004: PERMISOS A LOS BOTONES DE EDICIÓN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3" w:history="1">
        <w:r w:rsidR="00D92763" w:rsidRPr="00044954">
          <w:rPr>
            <w:rStyle w:val="Hipervnculo"/>
            <w:rFonts w:ascii="Times New Roman" w:hAnsi="Times New Roman" w:cs="Times New Roman"/>
            <w:noProof/>
            <w:sz w:val="24"/>
            <w:szCs w:val="24"/>
          </w:rPr>
          <w:t>3.1.6.1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4" w:history="1">
        <w:r w:rsidR="00D92763" w:rsidRPr="00044954">
          <w:rPr>
            <w:rStyle w:val="Hipervnculo"/>
            <w:rFonts w:ascii="Times New Roman" w:hAnsi="Times New Roman" w:cs="Times New Roman"/>
            <w:noProof/>
            <w:sz w:val="24"/>
            <w:szCs w:val="24"/>
          </w:rPr>
          <w:t>3.1.6.2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CASOS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5" w:history="1">
        <w:r w:rsidR="00D92763" w:rsidRPr="00044954">
          <w:rPr>
            <w:rStyle w:val="Hipervnculo"/>
            <w:rFonts w:ascii="Times New Roman" w:hAnsi="Times New Roman" w:cs="Times New Roman"/>
            <w:noProof/>
            <w:sz w:val="24"/>
            <w:szCs w:val="24"/>
          </w:rPr>
          <w:t>3.1.6.3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DESCRIPCIÓN DEL CASO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6" w:history="1">
        <w:r w:rsidR="00D92763" w:rsidRPr="00044954">
          <w:rPr>
            <w:rStyle w:val="Hipervnculo"/>
            <w:rFonts w:ascii="Times New Roman" w:hAnsi="Times New Roman" w:cs="Times New Roman"/>
            <w:noProof/>
            <w:sz w:val="24"/>
            <w:szCs w:val="24"/>
          </w:rPr>
          <w:t>3.1.6.4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CU-013</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7" w:history="1">
        <w:r w:rsidR="00D92763" w:rsidRPr="00044954">
          <w:rPr>
            <w:rStyle w:val="Hipervnculo"/>
            <w:rFonts w:ascii="Times New Roman" w:hAnsi="Times New Roman" w:cs="Times New Roman"/>
            <w:noProof/>
            <w:sz w:val="24"/>
            <w:szCs w:val="24"/>
          </w:rPr>
          <w:t>3.1.6.5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CU-014</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8" w:history="1">
        <w:r w:rsidR="00D92763" w:rsidRPr="00044954">
          <w:rPr>
            <w:rStyle w:val="Hipervnculo"/>
            <w:rFonts w:ascii="Times New Roman" w:hAnsi="Times New Roman" w:cs="Times New Roman"/>
            <w:noProof/>
            <w:sz w:val="24"/>
            <w:szCs w:val="24"/>
          </w:rPr>
          <w:t>3.1.6.6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CLASES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39" w:history="1">
        <w:r w:rsidR="00D92763" w:rsidRPr="00044954">
          <w:rPr>
            <w:rStyle w:val="Hipervnculo"/>
            <w:rFonts w:ascii="Times New Roman" w:hAnsi="Times New Roman" w:cs="Times New Roman"/>
            <w:noProof/>
            <w:sz w:val="24"/>
            <w:szCs w:val="24"/>
          </w:rPr>
          <w:t>3.1.6.7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DEL MENÚ DE NAVEGACIÓN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_Toc482814039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0" w:history="1">
        <w:r w:rsidR="00D92763" w:rsidRPr="00044954">
          <w:rPr>
            <w:rStyle w:val="Hipervnculo"/>
            <w:rFonts w:ascii="Times New Roman" w:hAnsi="Times New Roman" w:cs="Times New Roman"/>
            <w:noProof/>
            <w:sz w:val="24"/>
            <w:szCs w:val="24"/>
          </w:rPr>
          <w:t>3.1.6.8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TABLAS DE LA 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1" w:history="1">
        <w:r w:rsidR="00D92763" w:rsidRPr="00044954">
          <w:rPr>
            <w:rStyle w:val="Hipervnculo"/>
            <w:rFonts w:ascii="Times New Roman" w:hAnsi="Times New Roman" w:cs="Times New Roman"/>
            <w:noProof/>
            <w:sz w:val="24"/>
            <w:szCs w:val="24"/>
          </w:rPr>
          <w:t>3.1.6.9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 PANTALLAS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2" w:history="1">
        <w:r w:rsidR="00D92763" w:rsidRPr="00044954">
          <w:rPr>
            <w:rStyle w:val="Hipervnculo"/>
            <w:rFonts w:ascii="Times New Roman" w:hAnsi="Times New Roman" w:cs="Times New Roman"/>
            <w:noProof/>
            <w:sz w:val="24"/>
            <w:szCs w:val="24"/>
          </w:rPr>
          <w:t>3.1.6.10</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3" w:history="1">
        <w:r w:rsidR="00D92763" w:rsidRPr="00044954">
          <w:rPr>
            <w:rStyle w:val="Hipervnculo"/>
            <w:rFonts w:ascii="Times New Roman" w:hAnsi="Times New Roman" w:cs="Times New Roman"/>
            <w:noProof/>
            <w:sz w:val="24"/>
            <w:szCs w:val="24"/>
          </w:rPr>
          <w:t>3.1.6.11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4" w:history="1">
        <w:r w:rsidR="00D92763" w:rsidRPr="00044954">
          <w:rPr>
            <w:rStyle w:val="Hipervnculo"/>
            <w:rFonts w:ascii="Times New Roman" w:hAnsi="Times New Roman" w:cs="Times New Roman"/>
            <w:noProof/>
            <w:sz w:val="24"/>
            <w:szCs w:val="24"/>
          </w:rPr>
          <w:t>3.1.6.12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5" w:history="1">
        <w:r w:rsidR="00D92763" w:rsidRPr="00044954">
          <w:rPr>
            <w:rStyle w:val="Hipervnculo"/>
            <w:rFonts w:ascii="Times New Roman" w:hAnsi="Times New Roman" w:cs="Times New Roman"/>
            <w:noProof/>
            <w:sz w:val="24"/>
            <w:szCs w:val="24"/>
          </w:rPr>
          <w:t>3.1.6.13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6" w:history="1">
        <w:r w:rsidR="00D92763" w:rsidRPr="00044954">
          <w:rPr>
            <w:rStyle w:val="Hipervnculo"/>
            <w:rFonts w:ascii="Times New Roman" w:hAnsi="Times New Roman" w:cs="Times New Roman"/>
            <w:noProof/>
            <w:sz w:val="24"/>
            <w:szCs w:val="24"/>
          </w:rPr>
          <w:t>3.1.6.14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PERMISO A LOS BOTONES DE EDICIÓN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47" w:history="1">
        <w:r w:rsidR="00D92763" w:rsidRPr="00044954">
          <w:rPr>
            <w:rStyle w:val="Hipervnculo"/>
            <w:rFonts w:ascii="Times New Roman" w:hAnsi="Times New Roman" w:cs="Times New Roman"/>
            <w:noProof/>
            <w:sz w:val="24"/>
            <w:szCs w:val="24"/>
          </w:rPr>
          <w:t>3.1.7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005: PERMISO A LAS CARPETAS DEL ARBOL DE AGRUPACIÓN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8" w:history="1">
        <w:r w:rsidR="00D92763" w:rsidRPr="00044954">
          <w:rPr>
            <w:rStyle w:val="Hipervnculo"/>
            <w:rFonts w:ascii="Times New Roman" w:hAnsi="Times New Roman" w:cs="Times New Roman"/>
            <w:noProof/>
            <w:sz w:val="24"/>
            <w:szCs w:val="24"/>
          </w:rPr>
          <w:t>3.1.7.1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49" w:history="1">
        <w:r w:rsidR="00D92763" w:rsidRPr="00044954">
          <w:rPr>
            <w:rStyle w:val="Hipervnculo"/>
            <w:rFonts w:ascii="Times New Roman" w:hAnsi="Times New Roman" w:cs="Times New Roman"/>
            <w:noProof/>
            <w:sz w:val="24"/>
            <w:szCs w:val="24"/>
          </w:rPr>
          <w:t>3.1.7.2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CASOS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_Toc482814049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0" w:history="1">
        <w:r w:rsidR="00D92763" w:rsidRPr="00044954">
          <w:rPr>
            <w:rStyle w:val="Hipervnculo"/>
            <w:rFonts w:ascii="Times New Roman" w:hAnsi="Times New Roman" w:cs="Times New Roman"/>
            <w:noProof/>
            <w:sz w:val="24"/>
            <w:szCs w:val="24"/>
          </w:rPr>
          <w:t>3.1.7.3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DESCRIPCIÓN DEL CASO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1" w:history="1">
        <w:r w:rsidR="00D92763" w:rsidRPr="00044954">
          <w:rPr>
            <w:rStyle w:val="Hipervnculo"/>
            <w:rFonts w:ascii="Times New Roman" w:hAnsi="Times New Roman" w:cs="Times New Roman"/>
            <w:noProof/>
            <w:sz w:val="24"/>
            <w:szCs w:val="24"/>
          </w:rPr>
          <w:t>3.1.7.4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CU-015</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2" w:history="1">
        <w:r w:rsidR="00D92763" w:rsidRPr="00044954">
          <w:rPr>
            <w:rStyle w:val="Hipervnculo"/>
            <w:rFonts w:ascii="Times New Roman" w:hAnsi="Times New Roman" w:cs="Times New Roman"/>
            <w:noProof/>
            <w:sz w:val="24"/>
            <w:szCs w:val="24"/>
          </w:rPr>
          <w:t>3.1.7.5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CU-016</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3" w:history="1">
        <w:r w:rsidR="00D92763" w:rsidRPr="00044954">
          <w:rPr>
            <w:rStyle w:val="Hipervnculo"/>
            <w:rFonts w:ascii="Times New Roman" w:hAnsi="Times New Roman" w:cs="Times New Roman"/>
            <w:noProof/>
            <w:sz w:val="24"/>
            <w:szCs w:val="24"/>
          </w:rPr>
          <w:t>3.1.7.6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CLASES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4" w:history="1">
        <w:r w:rsidR="00D92763" w:rsidRPr="00044954">
          <w:rPr>
            <w:rStyle w:val="Hipervnculo"/>
            <w:rFonts w:ascii="Times New Roman" w:hAnsi="Times New Roman" w:cs="Times New Roman"/>
            <w:noProof/>
            <w:sz w:val="24"/>
            <w:szCs w:val="24"/>
          </w:rPr>
          <w:t>3.1.7.7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DEL MENU DE NAVEGACIÓN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5" w:history="1">
        <w:r w:rsidR="00D92763" w:rsidRPr="00044954">
          <w:rPr>
            <w:rStyle w:val="Hipervnculo"/>
            <w:rFonts w:ascii="Times New Roman" w:hAnsi="Times New Roman" w:cs="Times New Roman"/>
            <w:noProof/>
            <w:sz w:val="24"/>
            <w:szCs w:val="24"/>
          </w:rPr>
          <w:t>3.1.7.8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TABLAS DE LA 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6" w:history="1">
        <w:r w:rsidR="00D92763" w:rsidRPr="00044954">
          <w:rPr>
            <w:rStyle w:val="Hipervnculo"/>
            <w:rFonts w:ascii="Times New Roman" w:hAnsi="Times New Roman" w:cs="Times New Roman"/>
            <w:noProof/>
            <w:sz w:val="24"/>
            <w:szCs w:val="24"/>
          </w:rPr>
          <w:t>3.1.7.9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 PANTALLAS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7" w:history="1">
        <w:r w:rsidR="00D92763" w:rsidRPr="00044954">
          <w:rPr>
            <w:rStyle w:val="Hipervnculo"/>
            <w:rFonts w:ascii="Times New Roman" w:hAnsi="Times New Roman" w:cs="Times New Roman"/>
            <w:noProof/>
            <w:sz w:val="24"/>
            <w:szCs w:val="24"/>
          </w:rPr>
          <w:t>3.1.7.10</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8" w:history="1">
        <w:r w:rsidR="00D92763" w:rsidRPr="00044954">
          <w:rPr>
            <w:rStyle w:val="Hipervnculo"/>
            <w:rFonts w:ascii="Times New Roman" w:hAnsi="Times New Roman" w:cs="Times New Roman"/>
            <w:noProof/>
            <w:sz w:val="24"/>
            <w:szCs w:val="24"/>
          </w:rPr>
          <w:t>3.1.7.11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59" w:history="1">
        <w:r w:rsidR="00D92763" w:rsidRPr="00044954">
          <w:rPr>
            <w:rStyle w:val="Hipervnculo"/>
            <w:rFonts w:ascii="Times New Roman" w:hAnsi="Times New Roman" w:cs="Times New Roman"/>
            <w:noProof/>
            <w:sz w:val="24"/>
            <w:szCs w:val="24"/>
          </w:rPr>
          <w:t>3.1.7.12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_Toc482814059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0" w:history="1">
        <w:r w:rsidR="00D92763" w:rsidRPr="00044954">
          <w:rPr>
            <w:rStyle w:val="Hipervnculo"/>
            <w:rFonts w:ascii="Times New Roman" w:hAnsi="Times New Roman" w:cs="Times New Roman"/>
            <w:noProof/>
            <w:sz w:val="24"/>
            <w:szCs w:val="24"/>
          </w:rPr>
          <w:t>3.1.7.13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1" w:history="1">
        <w:r w:rsidR="00D92763" w:rsidRPr="00044954">
          <w:rPr>
            <w:rStyle w:val="Hipervnculo"/>
            <w:rFonts w:ascii="Times New Roman" w:hAnsi="Times New Roman" w:cs="Times New Roman"/>
            <w:noProof/>
            <w:sz w:val="24"/>
            <w:szCs w:val="24"/>
          </w:rPr>
          <w:t>3.1.7.14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PERMISO A LAS CARPETAS DEL ÁRBOL DE AGRUPACIÓN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62" w:history="1">
        <w:r w:rsidR="00D92763" w:rsidRPr="00044954">
          <w:rPr>
            <w:rStyle w:val="Hipervnculo"/>
            <w:rFonts w:ascii="Times New Roman" w:hAnsi="Times New Roman" w:cs="Times New Roman"/>
            <w:noProof/>
            <w:sz w:val="24"/>
            <w:szCs w:val="24"/>
          </w:rPr>
          <w:t>3.1.8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006: CONFIGURACIÓN DEL GESTOR WEB DE DOCUMENTOS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3" w:history="1">
        <w:r w:rsidR="00D92763" w:rsidRPr="00044954">
          <w:rPr>
            <w:rStyle w:val="Hipervnculo"/>
            <w:rFonts w:ascii="Times New Roman" w:hAnsi="Times New Roman" w:cs="Times New Roman"/>
            <w:noProof/>
            <w:sz w:val="24"/>
            <w:szCs w:val="24"/>
          </w:rPr>
          <w:t>3.1.8.1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4" w:history="1">
        <w:r w:rsidR="00D92763" w:rsidRPr="00044954">
          <w:rPr>
            <w:rStyle w:val="Hipervnculo"/>
            <w:rFonts w:ascii="Times New Roman" w:hAnsi="Times New Roman" w:cs="Times New Roman"/>
            <w:noProof/>
            <w:sz w:val="24"/>
            <w:szCs w:val="24"/>
          </w:rPr>
          <w:t>3.1.8.2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CASOS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5" w:history="1">
        <w:r w:rsidR="00D92763" w:rsidRPr="00044954">
          <w:rPr>
            <w:rStyle w:val="Hipervnculo"/>
            <w:rFonts w:ascii="Times New Roman" w:hAnsi="Times New Roman" w:cs="Times New Roman"/>
            <w:noProof/>
            <w:sz w:val="24"/>
            <w:szCs w:val="24"/>
          </w:rPr>
          <w:t>3.1.8.3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DESCRIPCIÓN DEL CASO DE USO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6" w:history="1">
        <w:r w:rsidR="00D92763" w:rsidRPr="00044954">
          <w:rPr>
            <w:rStyle w:val="Hipervnculo"/>
            <w:rFonts w:ascii="Times New Roman" w:hAnsi="Times New Roman" w:cs="Times New Roman"/>
            <w:noProof/>
            <w:sz w:val="24"/>
            <w:szCs w:val="24"/>
          </w:rPr>
          <w:t>3.1.8.4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CU-017</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7" w:history="1">
        <w:r w:rsidR="00D92763" w:rsidRPr="00044954">
          <w:rPr>
            <w:rStyle w:val="Hipervnculo"/>
            <w:rFonts w:ascii="Times New Roman" w:hAnsi="Times New Roman" w:cs="Times New Roman"/>
            <w:noProof/>
            <w:sz w:val="24"/>
            <w:szCs w:val="24"/>
          </w:rPr>
          <w:t>3.1.8.5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CU-018</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115</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8" w:history="1">
        <w:r w:rsidR="00D92763" w:rsidRPr="00044954">
          <w:rPr>
            <w:rStyle w:val="Hipervnculo"/>
            <w:rFonts w:ascii="Times New Roman" w:hAnsi="Times New Roman" w:cs="Times New Roman"/>
            <w:noProof/>
            <w:sz w:val="24"/>
            <w:szCs w:val="24"/>
          </w:rPr>
          <w:t>3.1.8.6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ACTIVIDADES CU-019</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69" w:history="1">
        <w:r w:rsidR="00D92763" w:rsidRPr="00044954">
          <w:rPr>
            <w:rStyle w:val="Hipervnculo"/>
            <w:rFonts w:ascii="Times New Roman" w:hAnsi="Times New Roman" w:cs="Times New Roman"/>
            <w:noProof/>
            <w:sz w:val="24"/>
            <w:szCs w:val="24"/>
          </w:rPr>
          <w:t>3.1.8.7</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DIAGRAMA DE CLASES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_Toc482814069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0" w:history="1">
        <w:r w:rsidR="00D92763" w:rsidRPr="00044954">
          <w:rPr>
            <w:rStyle w:val="Hipervnculo"/>
            <w:rFonts w:ascii="Times New Roman" w:hAnsi="Times New Roman" w:cs="Times New Roman"/>
            <w:noProof/>
            <w:sz w:val="24"/>
            <w:szCs w:val="24"/>
          </w:rPr>
          <w:t>3.1.8.8</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DEL MENU DE NAVEGACIÓN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116</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1" w:history="1">
        <w:r w:rsidR="00D92763" w:rsidRPr="00044954">
          <w:rPr>
            <w:rStyle w:val="Hipervnculo"/>
            <w:rFonts w:ascii="Times New Roman" w:hAnsi="Times New Roman" w:cs="Times New Roman"/>
            <w:noProof/>
            <w:sz w:val="24"/>
            <w:szCs w:val="24"/>
          </w:rPr>
          <w:t>3.1.8.9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TABLAS DE LA BASE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2" w:history="1">
        <w:r w:rsidR="00D92763" w:rsidRPr="00044954">
          <w:rPr>
            <w:rStyle w:val="Hipervnculo"/>
            <w:rFonts w:ascii="Times New Roman" w:hAnsi="Times New Roman" w:cs="Times New Roman"/>
            <w:noProof/>
            <w:sz w:val="24"/>
            <w:szCs w:val="24"/>
          </w:rPr>
          <w:t>3.1.8.10</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PROTOTIPO DE PANTALLAS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3" w:history="1">
        <w:r w:rsidR="00D92763" w:rsidRPr="00044954">
          <w:rPr>
            <w:rStyle w:val="Hipervnculo"/>
            <w:rFonts w:ascii="Times New Roman" w:hAnsi="Times New Roman" w:cs="Times New Roman"/>
            <w:noProof/>
            <w:sz w:val="24"/>
            <w:szCs w:val="24"/>
          </w:rPr>
          <w:t>3.1.8.11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4" w:history="1">
        <w:r w:rsidR="00D92763" w:rsidRPr="00044954">
          <w:rPr>
            <w:rStyle w:val="Hipervnculo"/>
            <w:rFonts w:ascii="Times New Roman" w:hAnsi="Times New Roman" w:cs="Times New Roman"/>
            <w:noProof/>
            <w:sz w:val="24"/>
            <w:szCs w:val="24"/>
          </w:rPr>
          <w:t>3.1.8.12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5" w:history="1">
        <w:r w:rsidR="00D92763" w:rsidRPr="00044954">
          <w:rPr>
            <w:rStyle w:val="Hipervnculo"/>
            <w:rFonts w:ascii="Times New Roman" w:hAnsi="Times New Roman" w:cs="Times New Roman"/>
            <w:noProof/>
            <w:sz w:val="24"/>
            <w:szCs w:val="24"/>
          </w:rPr>
          <w:t>3.1.8.13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119</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6" w:history="1">
        <w:r w:rsidR="00D92763" w:rsidRPr="00044954">
          <w:rPr>
            <w:rStyle w:val="Hipervnculo"/>
            <w:rFonts w:ascii="Times New Roman" w:hAnsi="Times New Roman" w:cs="Times New Roman"/>
            <w:noProof/>
            <w:sz w:val="24"/>
            <w:szCs w:val="24"/>
          </w:rPr>
          <w:t>3.1.8.14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120</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7" w:history="1">
        <w:r w:rsidR="00D92763" w:rsidRPr="00044954">
          <w:rPr>
            <w:rStyle w:val="Hipervnculo"/>
            <w:rFonts w:ascii="Times New Roman" w:hAnsi="Times New Roman" w:cs="Times New Roman"/>
            <w:noProof/>
            <w:sz w:val="24"/>
            <w:szCs w:val="24"/>
          </w:rPr>
          <w:t>3.1.8.15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CONFIGURACION DEL GESTOR WEB DE DOCUMENTOS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78" w:history="1">
        <w:r w:rsidR="00D92763" w:rsidRPr="00044954">
          <w:rPr>
            <w:rStyle w:val="Hipervnculo"/>
            <w:rFonts w:ascii="Times New Roman" w:hAnsi="Times New Roman" w:cs="Times New Roman"/>
            <w:noProof/>
            <w:sz w:val="24"/>
            <w:szCs w:val="24"/>
          </w:rPr>
          <w:t>3.1.9</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PILA DEL SPRINT 007: DESPLIEGUE DEL SISTEMA GESTOR WEB DE DOCUEMENTOS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_Toc482814078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79" w:history="1">
        <w:r w:rsidR="00D92763" w:rsidRPr="00044954">
          <w:rPr>
            <w:rStyle w:val="Hipervnculo"/>
            <w:rFonts w:ascii="Times New Roman" w:hAnsi="Times New Roman" w:cs="Times New Roman"/>
            <w:noProof/>
            <w:sz w:val="24"/>
            <w:szCs w:val="24"/>
          </w:rPr>
          <w:t>3.1.9.1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HISTORIA DE USUARIO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_Toc482814079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80" w:history="1">
        <w:r w:rsidR="00D92763" w:rsidRPr="00044954">
          <w:rPr>
            <w:rStyle w:val="Hipervnculo"/>
            <w:rFonts w:ascii="Times New Roman" w:hAnsi="Times New Roman" w:cs="Times New Roman"/>
            <w:noProof/>
            <w:sz w:val="24"/>
            <w:szCs w:val="24"/>
          </w:rPr>
          <w:t>3.1.9.2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SPRINT BACKLOG</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81" w:history="1">
        <w:r w:rsidR="00D92763" w:rsidRPr="00044954">
          <w:rPr>
            <w:rStyle w:val="Hipervnculo"/>
            <w:rFonts w:ascii="Times New Roman" w:hAnsi="Times New Roman" w:cs="Times New Roman"/>
            <w:noProof/>
            <w:sz w:val="24"/>
            <w:szCs w:val="24"/>
          </w:rPr>
          <w:t>3.1.9.3</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GRÁFICO BURDOWN</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82" w:history="1">
        <w:r w:rsidR="00D92763" w:rsidRPr="00044954">
          <w:rPr>
            <w:rStyle w:val="Hipervnculo"/>
            <w:rFonts w:ascii="Times New Roman" w:hAnsi="Times New Roman" w:cs="Times New Roman"/>
            <w:noProof/>
            <w:sz w:val="24"/>
            <w:szCs w:val="24"/>
          </w:rPr>
          <w:t>3.1.9.4</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PRUEBAS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_Toc482814082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122</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83" w:history="1">
        <w:r w:rsidR="00D92763" w:rsidRPr="00044954">
          <w:rPr>
            <w:rStyle w:val="Hipervnculo"/>
            <w:rFonts w:ascii="Times New Roman" w:hAnsi="Times New Roman" w:cs="Times New Roman"/>
            <w:noProof/>
            <w:sz w:val="24"/>
            <w:szCs w:val="24"/>
          </w:rPr>
          <w:t>3.1.9.5</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FORMATO DE ENTREGA DEL SPRINT</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_Toc482814083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4"/>
        <w:tabs>
          <w:tab w:val="left" w:pos="1540"/>
          <w:tab w:val="right" w:leader="underscore" w:pos="8494"/>
        </w:tabs>
        <w:rPr>
          <w:rFonts w:ascii="Times New Roman" w:hAnsi="Times New Roman" w:cs="Times New Roman"/>
          <w:noProof/>
          <w:sz w:val="24"/>
          <w:szCs w:val="24"/>
          <w:lang w:eastAsia="es-PE"/>
        </w:rPr>
      </w:pPr>
      <w:hyperlink w:anchor="_Toc482814084" w:history="1">
        <w:r w:rsidR="00D92763" w:rsidRPr="00044954">
          <w:rPr>
            <w:rStyle w:val="Hipervnculo"/>
            <w:rFonts w:ascii="Times New Roman" w:hAnsi="Times New Roman" w:cs="Times New Roman"/>
            <w:noProof/>
            <w:sz w:val="24"/>
            <w:szCs w:val="24"/>
          </w:rPr>
          <w:t>3.1.9.6</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ENTREGABLE: DESPLIEGUE DEL SISTEMA GESTOR WEB DE DOCUEMENTOS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_Toc482814084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4085" w:history="1">
        <w:r w:rsidR="00D92763" w:rsidRPr="00044954">
          <w:rPr>
            <w:rStyle w:val="Hipervnculo"/>
            <w:rFonts w:ascii="Times New Roman" w:hAnsi="Times New Roman" w:cs="Times New Roman"/>
            <w:noProof/>
            <w:sz w:val="24"/>
            <w:szCs w:val="24"/>
          </w:rPr>
          <w:t>3.2</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TRATAMIENTO Y ANÁLISIS DE DATOS Y PRESENTACIÓN DE RESULTADOS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_Toc482814085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86" w:history="1">
        <w:r w:rsidR="00D92763" w:rsidRPr="00044954">
          <w:rPr>
            <w:rStyle w:val="Hipervnculo"/>
            <w:rFonts w:ascii="Times New Roman" w:hAnsi="Times New Roman" w:cs="Times New Roman"/>
            <w:noProof/>
            <w:sz w:val="24"/>
            <w:szCs w:val="24"/>
          </w:rPr>
          <w:t>3.2.1</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RECOLECCIÓN DE DATOS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_Toc482814086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124</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3"/>
        <w:tabs>
          <w:tab w:val="left" w:pos="1100"/>
          <w:tab w:val="right" w:leader="underscore" w:pos="8494"/>
        </w:tabs>
        <w:rPr>
          <w:rFonts w:ascii="Times New Roman" w:hAnsi="Times New Roman" w:cs="Times New Roman"/>
          <w:noProof/>
          <w:sz w:val="24"/>
          <w:szCs w:val="24"/>
          <w:lang w:eastAsia="es-PE"/>
        </w:rPr>
      </w:pPr>
      <w:hyperlink w:anchor="_Toc482814087" w:history="1">
        <w:r w:rsidR="00D92763" w:rsidRPr="00044954">
          <w:rPr>
            <w:rStyle w:val="Hipervnculo"/>
            <w:rFonts w:ascii="Times New Roman" w:hAnsi="Times New Roman" w:cs="Times New Roman"/>
            <w:noProof/>
            <w:sz w:val="24"/>
            <w:szCs w:val="24"/>
          </w:rPr>
          <w:t>3.2.2</w:t>
        </w:r>
        <w:r w:rsidR="00D92763" w:rsidRPr="00044954">
          <w:rPr>
            <w:rFonts w:ascii="Times New Roman" w:hAnsi="Times New Roman" w:cs="Times New Roman"/>
            <w:noProof/>
            <w:sz w:val="24"/>
            <w:szCs w:val="24"/>
            <w:lang w:eastAsia="es-PE"/>
          </w:rPr>
          <w:tab/>
        </w:r>
        <w:r w:rsidR="00D92763" w:rsidRPr="00044954">
          <w:rPr>
            <w:rStyle w:val="Hipervnculo"/>
            <w:rFonts w:ascii="Times New Roman" w:hAnsi="Times New Roman" w:cs="Times New Roman"/>
            <w:noProof/>
            <w:sz w:val="24"/>
            <w:szCs w:val="24"/>
          </w:rPr>
          <w:t>ANÁLISIS ESTADÍSTICO</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_Toc482814087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133</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1"/>
        <w:tabs>
          <w:tab w:val="left" w:pos="440"/>
          <w:tab w:val="right" w:leader="underscore" w:pos="8494"/>
        </w:tabs>
        <w:rPr>
          <w:rFonts w:ascii="Times New Roman" w:hAnsi="Times New Roman" w:cs="Times New Roman"/>
          <w:b w:val="0"/>
          <w:bCs w:val="0"/>
          <w:i w:val="0"/>
          <w:iCs w:val="0"/>
          <w:noProof/>
          <w:lang w:eastAsia="es-PE"/>
        </w:rPr>
      </w:pPr>
      <w:hyperlink w:anchor="_Toc482814088" w:history="1">
        <w:r w:rsidR="00D92763" w:rsidRPr="00044954">
          <w:rPr>
            <w:rStyle w:val="Hipervnculo"/>
            <w:rFonts w:ascii="Times New Roman" w:hAnsi="Times New Roman" w:cs="Times New Roman"/>
            <w:noProof/>
          </w:rPr>
          <w:t>4</w:t>
        </w:r>
        <w:r w:rsidR="00D92763" w:rsidRPr="00044954">
          <w:rPr>
            <w:rFonts w:ascii="Times New Roman" w:hAnsi="Times New Roman" w:cs="Times New Roman"/>
            <w:b w:val="0"/>
            <w:bCs w:val="0"/>
            <w:i w:val="0"/>
            <w:iCs w:val="0"/>
            <w:noProof/>
            <w:lang w:eastAsia="es-PE"/>
          </w:rPr>
          <w:tab/>
        </w:r>
        <w:r w:rsidR="00D92763" w:rsidRPr="00044954">
          <w:rPr>
            <w:rStyle w:val="Hipervnculo"/>
            <w:rFonts w:ascii="Times New Roman" w:hAnsi="Times New Roman" w:cs="Times New Roman"/>
            <w:noProof/>
          </w:rPr>
          <w:t>CAPÍTULO IV. ANÁLISIS Y DISCUSIÓN DE RESULTADOS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_Toc482814088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144</w:t>
        </w:r>
        <w:r w:rsidR="00D92763" w:rsidRPr="00044954">
          <w:rPr>
            <w:rFonts w:ascii="Times New Roman" w:hAnsi="Times New Roman" w:cs="Times New Roman"/>
            <w:noProof/>
            <w:webHidden/>
          </w:rPr>
          <w:fldChar w:fldCharType="end"/>
        </w:r>
      </w:hyperlink>
    </w:p>
    <w:p w:rsidR="00D92763" w:rsidRPr="00044954" w:rsidRDefault="003C4652">
      <w:pPr>
        <w:pStyle w:val="TDC1"/>
        <w:tabs>
          <w:tab w:val="left" w:pos="440"/>
          <w:tab w:val="right" w:leader="underscore" w:pos="8494"/>
        </w:tabs>
        <w:rPr>
          <w:rFonts w:ascii="Times New Roman" w:hAnsi="Times New Roman" w:cs="Times New Roman"/>
          <w:b w:val="0"/>
          <w:bCs w:val="0"/>
          <w:i w:val="0"/>
          <w:iCs w:val="0"/>
          <w:noProof/>
          <w:lang w:eastAsia="es-PE"/>
        </w:rPr>
      </w:pPr>
      <w:hyperlink w:anchor="_Toc482814089" w:history="1">
        <w:r w:rsidR="00D92763" w:rsidRPr="00044954">
          <w:rPr>
            <w:rStyle w:val="Hipervnculo"/>
            <w:rFonts w:ascii="Times New Roman" w:hAnsi="Times New Roman" w:cs="Times New Roman"/>
            <w:noProof/>
          </w:rPr>
          <w:t>5</w:t>
        </w:r>
        <w:r w:rsidR="00D92763" w:rsidRPr="00044954">
          <w:rPr>
            <w:rFonts w:ascii="Times New Roman" w:hAnsi="Times New Roman" w:cs="Times New Roman"/>
            <w:b w:val="0"/>
            <w:bCs w:val="0"/>
            <w:i w:val="0"/>
            <w:iCs w:val="0"/>
            <w:noProof/>
            <w:lang w:eastAsia="es-PE"/>
          </w:rPr>
          <w:tab/>
        </w:r>
        <w:r w:rsidR="00D92763" w:rsidRPr="00044954">
          <w:rPr>
            <w:rStyle w:val="Hipervnculo"/>
            <w:rFonts w:ascii="Times New Roman" w:hAnsi="Times New Roman" w:cs="Times New Roman"/>
            <w:noProof/>
          </w:rPr>
          <w:t>CAPÍTULO V. CONCLUSIONES Y RECOMENDACIONES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_Toc482814089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147</w:t>
        </w:r>
        <w:r w:rsidR="00D92763" w:rsidRPr="00044954">
          <w:rPr>
            <w:rFonts w:ascii="Times New Roman" w:hAnsi="Times New Roman" w:cs="Times New Roman"/>
            <w:noProof/>
            <w:webHidden/>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4090" w:history="1">
        <w:r w:rsidR="00D92763" w:rsidRPr="00044954">
          <w:rPr>
            <w:rStyle w:val="Hipervnculo"/>
            <w:rFonts w:ascii="Times New Roman" w:hAnsi="Times New Roman" w:cs="Times New Roman"/>
            <w:noProof/>
            <w:sz w:val="24"/>
            <w:szCs w:val="24"/>
          </w:rPr>
          <w:t>5.1</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CONCLUSIONES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_Toc482814090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147</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2"/>
        <w:tabs>
          <w:tab w:val="left" w:pos="880"/>
          <w:tab w:val="right" w:leader="underscore" w:pos="8494"/>
        </w:tabs>
        <w:rPr>
          <w:rFonts w:ascii="Times New Roman" w:hAnsi="Times New Roman" w:cs="Times New Roman"/>
          <w:b w:val="0"/>
          <w:bCs w:val="0"/>
          <w:noProof/>
          <w:sz w:val="24"/>
          <w:szCs w:val="24"/>
          <w:lang w:eastAsia="es-PE"/>
        </w:rPr>
      </w:pPr>
      <w:hyperlink w:anchor="_Toc482814091" w:history="1">
        <w:r w:rsidR="00D92763" w:rsidRPr="00044954">
          <w:rPr>
            <w:rStyle w:val="Hipervnculo"/>
            <w:rFonts w:ascii="Times New Roman" w:hAnsi="Times New Roman" w:cs="Times New Roman"/>
            <w:noProof/>
            <w:sz w:val="24"/>
            <w:szCs w:val="24"/>
          </w:rPr>
          <w:t>5.2</w:t>
        </w:r>
        <w:r w:rsidR="00D92763" w:rsidRPr="00044954">
          <w:rPr>
            <w:rFonts w:ascii="Times New Roman" w:hAnsi="Times New Roman" w:cs="Times New Roman"/>
            <w:b w:val="0"/>
            <w:bCs w:val="0"/>
            <w:noProof/>
            <w:sz w:val="24"/>
            <w:szCs w:val="24"/>
            <w:lang w:eastAsia="es-PE"/>
          </w:rPr>
          <w:tab/>
        </w:r>
        <w:r w:rsidR="00D92763" w:rsidRPr="00044954">
          <w:rPr>
            <w:rStyle w:val="Hipervnculo"/>
            <w:rFonts w:ascii="Times New Roman" w:hAnsi="Times New Roman" w:cs="Times New Roman"/>
            <w:noProof/>
            <w:sz w:val="24"/>
            <w:szCs w:val="24"/>
          </w:rPr>
          <w:t>RECOMENDACIONES</w:t>
        </w:r>
        <w:r w:rsidR="00D92763" w:rsidRPr="00044954">
          <w:rPr>
            <w:rFonts w:ascii="Times New Roman" w:hAnsi="Times New Roman" w:cs="Times New Roman"/>
            <w:noProof/>
            <w:webHidden/>
            <w:sz w:val="24"/>
            <w:szCs w:val="24"/>
          </w:rPr>
          <w:tab/>
        </w:r>
        <w:r w:rsidR="00D92763" w:rsidRPr="00044954">
          <w:rPr>
            <w:rFonts w:ascii="Times New Roman" w:hAnsi="Times New Roman" w:cs="Times New Roman"/>
            <w:noProof/>
            <w:webHidden/>
            <w:sz w:val="24"/>
            <w:szCs w:val="24"/>
          </w:rPr>
          <w:fldChar w:fldCharType="begin"/>
        </w:r>
        <w:r w:rsidR="00D92763" w:rsidRPr="00044954">
          <w:rPr>
            <w:rFonts w:ascii="Times New Roman" w:hAnsi="Times New Roman" w:cs="Times New Roman"/>
            <w:noProof/>
            <w:webHidden/>
            <w:sz w:val="24"/>
            <w:szCs w:val="24"/>
          </w:rPr>
          <w:instrText xml:space="preserve"> PAGEREF _Toc482814091 \h </w:instrText>
        </w:r>
        <w:r w:rsidR="00D92763" w:rsidRPr="00044954">
          <w:rPr>
            <w:rFonts w:ascii="Times New Roman" w:hAnsi="Times New Roman" w:cs="Times New Roman"/>
            <w:noProof/>
            <w:webHidden/>
            <w:sz w:val="24"/>
            <w:szCs w:val="24"/>
          </w:rPr>
        </w:r>
        <w:r w:rsidR="00D92763" w:rsidRPr="00044954">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148</w:t>
        </w:r>
        <w:r w:rsidR="00D92763" w:rsidRPr="00044954">
          <w:rPr>
            <w:rFonts w:ascii="Times New Roman" w:hAnsi="Times New Roman" w:cs="Times New Roman"/>
            <w:noProof/>
            <w:webHidden/>
            <w:sz w:val="24"/>
            <w:szCs w:val="24"/>
          </w:rPr>
          <w:fldChar w:fldCharType="end"/>
        </w:r>
      </w:hyperlink>
    </w:p>
    <w:p w:rsidR="00D92763" w:rsidRPr="00044954" w:rsidRDefault="003C4652">
      <w:pPr>
        <w:pStyle w:val="TDC1"/>
        <w:tabs>
          <w:tab w:val="right" w:leader="underscore" w:pos="8494"/>
        </w:tabs>
        <w:rPr>
          <w:rFonts w:ascii="Times New Roman" w:hAnsi="Times New Roman" w:cs="Times New Roman"/>
          <w:b w:val="0"/>
          <w:bCs w:val="0"/>
          <w:i w:val="0"/>
          <w:iCs w:val="0"/>
          <w:noProof/>
          <w:lang w:eastAsia="es-PE"/>
        </w:rPr>
      </w:pPr>
      <w:hyperlink w:anchor="_Toc482814092" w:history="1">
        <w:r w:rsidR="00D92763" w:rsidRPr="00044954">
          <w:rPr>
            <w:rStyle w:val="Hipervnculo"/>
            <w:rFonts w:ascii="Times New Roman" w:hAnsi="Times New Roman" w:cs="Times New Roman"/>
            <w:noProof/>
          </w:rPr>
          <w:t>BIBLIOGRAFÍA</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_Toc482814092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149</w:t>
        </w:r>
        <w:r w:rsidR="00D92763" w:rsidRPr="00044954">
          <w:rPr>
            <w:rFonts w:ascii="Times New Roman" w:hAnsi="Times New Roman" w:cs="Times New Roman"/>
            <w:noProof/>
            <w:webHidden/>
          </w:rPr>
          <w:fldChar w:fldCharType="end"/>
        </w:r>
      </w:hyperlink>
    </w:p>
    <w:p w:rsidR="00D92763" w:rsidRDefault="003C4652">
      <w:pPr>
        <w:pStyle w:val="TDC1"/>
        <w:tabs>
          <w:tab w:val="right" w:leader="underscore" w:pos="8494"/>
        </w:tabs>
        <w:rPr>
          <w:rFonts w:cstheme="minorBidi"/>
          <w:b w:val="0"/>
          <w:bCs w:val="0"/>
          <w:i w:val="0"/>
          <w:iCs w:val="0"/>
          <w:noProof/>
          <w:sz w:val="22"/>
          <w:szCs w:val="22"/>
          <w:lang w:eastAsia="es-PE"/>
        </w:rPr>
      </w:pPr>
      <w:hyperlink w:anchor="_Toc482814093" w:history="1">
        <w:r w:rsidR="00D92763" w:rsidRPr="00044954">
          <w:rPr>
            <w:rStyle w:val="Hipervnculo"/>
            <w:rFonts w:ascii="Times New Roman" w:hAnsi="Times New Roman" w:cs="Times New Roman"/>
            <w:noProof/>
          </w:rPr>
          <w:t>ANEXOS</w:t>
        </w:r>
        <w:r w:rsidR="00D92763" w:rsidRPr="00044954">
          <w:rPr>
            <w:rFonts w:ascii="Times New Roman" w:hAnsi="Times New Roman" w:cs="Times New Roman"/>
            <w:noProof/>
            <w:webHidden/>
          </w:rPr>
          <w:tab/>
        </w:r>
        <w:r w:rsidR="00D92763" w:rsidRPr="00044954">
          <w:rPr>
            <w:rFonts w:ascii="Times New Roman" w:hAnsi="Times New Roman" w:cs="Times New Roman"/>
            <w:noProof/>
            <w:webHidden/>
          </w:rPr>
          <w:fldChar w:fldCharType="begin"/>
        </w:r>
        <w:r w:rsidR="00D92763" w:rsidRPr="00044954">
          <w:rPr>
            <w:rFonts w:ascii="Times New Roman" w:hAnsi="Times New Roman" w:cs="Times New Roman"/>
            <w:noProof/>
            <w:webHidden/>
          </w:rPr>
          <w:instrText xml:space="preserve"> PAGEREF _Toc482814093 \h </w:instrText>
        </w:r>
        <w:r w:rsidR="00D92763" w:rsidRPr="00044954">
          <w:rPr>
            <w:rFonts w:ascii="Times New Roman" w:hAnsi="Times New Roman" w:cs="Times New Roman"/>
            <w:noProof/>
            <w:webHidden/>
          </w:rPr>
        </w:r>
        <w:r w:rsidR="00D92763" w:rsidRPr="00044954">
          <w:rPr>
            <w:rFonts w:ascii="Times New Roman" w:hAnsi="Times New Roman" w:cs="Times New Roman"/>
            <w:noProof/>
            <w:webHidden/>
          </w:rPr>
          <w:fldChar w:fldCharType="separate"/>
        </w:r>
        <w:r w:rsidR="00AE3E67">
          <w:rPr>
            <w:rFonts w:ascii="Times New Roman" w:hAnsi="Times New Roman" w:cs="Times New Roman"/>
            <w:noProof/>
            <w:webHidden/>
          </w:rPr>
          <w:t>152</w:t>
        </w:r>
        <w:r w:rsidR="00D92763" w:rsidRPr="00044954">
          <w:rPr>
            <w:rFonts w:ascii="Times New Roman" w:hAnsi="Times New Roman" w:cs="Times New Roman"/>
            <w:noProof/>
            <w:webHidden/>
          </w:rPr>
          <w:fldChar w:fldCharType="end"/>
        </w:r>
      </w:hyperlink>
    </w:p>
    <w:p w:rsidR="008F48EC" w:rsidRDefault="00862947">
      <w:pPr>
        <w:spacing w:before="0" w:after="160" w:line="259" w:lineRule="auto"/>
        <w:jc w:val="left"/>
        <w:rPr>
          <w:rFonts w:ascii="Times New Roman" w:hAnsi="Times New Roman" w:cs="Times New Roman"/>
          <w:bCs/>
          <w:smallCaps/>
          <w:sz w:val="24"/>
          <w:szCs w:val="24"/>
        </w:rPr>
      </w:pPr>
      <w:r w:rsidRPr="00A41FAB">
        <w:rPr>
          <w:rFonts w:ascii="Times New Roman" w:hAnsi="Times New Roman" w:cs="Times New Roman"/>
          <w:bCs/>
          <w:smallCaps/>
          <w:sz w:val="24"/>
          <w:szCs w:val="24"/>
        </w:rPr>
        <w:fldChar w:fldCharType="end"/>
      </w: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rFonts w:ascii="Times New Roman" w:hAnsi="Times New Roman" w:cs="Times New Roman"/>
          <w:bCs/>
          <w:smallCaps/>
          <w:sz w:val="24"/>
          <w:szCs w:val="24"/>
        </w:rPr>
      </w:pPr>
    </w:p>
    <w:p w:rsidR="00AE3E67" w:rsidRDefault="00AE3E67">
      <w:pPr>
        <w:spacing w:before="0" w:after="160" w:line="259" w:lineRule="auto"/>
        <w:jc w:val="left"/>
        <w:rPr>
          <w:bCs/>
          <w:smallCaps/>
          <w:szCs w:val="56"/>
        </w:rPr>
      </w:pPr>
    </w:p>
    <w:p w:rsidR="008F48EC" w:rsidRPr="00A97C21" w:rsidRDefault="00A97C21" w:rsidP="00A97C21">
      <w:pPr>
        <w:pStyle w:val="Puesto"/>
      </w:pPr>
      <w:bookmarkStart w:id="7" w:name="_Toc482813939"/>
      <w:r w:rsidRPr="00A97C21">
        <w:rPr>
          <w:rStyle w:val="PuestoCar"/>
          <w:b/>
        </w:rPr>
        <w:lastRenderedPageBreak/>
        <w:t xml:space="preserve">ÍNDICE </w:t>
      </w:r>
      <w:r w:rsidR="008F48EC" w:rsidRPr="00A97C21">
        <w:t>DE ILUSTRACIONES</w:t>
      </w:r>
      <w:bookmarkEnd w:id="7"/>
    </w:p>
    <w:p w:rsidR="00D92763" w:rsidRPr="00D92763" w:rsidRDefault="001945A3">
      <w:pPr>
        <w:pStyle w:val="Tabladeilustraciones"/>
        <w:tabs>
          <w:tab w:val="right" w:leader="underscore" w:pos="8494"/>
        </w:tabs>
        <w:rPr>
          <w:rFonts w:ascii="Times New Roman" w:hAnsi="Times New Roman" w:cs="Times New Roman"/>
          <w:i w:val="0"/>
          <w:iCs w:val="0"/>
          <w:noProof/>
          <w:sz w:val="24"/>
          <w:szCs w:val="24"/>
          <w:lang w:eastAsia="es-PE"/>
        </w:rPr>
      </w:pPr>
      <w:r w:rsidRPr="00D92763">
        <w:rPr>
          <w:rFonts w:ascii="Times New Roman" w:hAnsi="Times New Roman" w:cs="Times New Roman"/>
          <w:bCs/>
          <w:smallCaps/>
          <w:sz w:val="24"/>
          <w:szCs w:val="24"/>
        </w:rPr>
        <w:fldChar w:fldCharType="begin"/>
      </w:r>
      <w:r w:rsidRPr="00D92763">
        <w:rPr>
          <w:rFonts w:ascii="Times New Roman" w:hAnsi="Times New Roman" w:cs="Times New Roman"/>
          <w:bCs/>
          <w:smallCaps/>
          <w:sz w:val="24"/>
          <w:szCs w:val="24"/>
        </w:rPr>
        <w:instrText xml:space="preserve"> TOC \h \z \c "Ilustración" </w:instrText>
      </w:r>
      <w:r w:rsidRPr="00D92763">
        <w:rPr>
          <w:rFonts w:ascii="Times New Roman" w:hAnsi="Times New Roman" w:cs="Times New Roman"/>
          <w:bCs/>
          <w:smallCaps/>
          <w:sz w:val="24"/>
          <w:szCs w:val="24"/>
        </w:rPr>
        <w:fldChar w:fldCharType="separate"/>
      </w:r>
      <w:hyperlink w:anchor="_Toc482814094" w:history="1">
        <w:r w:rsidR="00D92763" w:rsidRPr="00D92763">
          <w:rPr>
            <w:rStyle w:val="Hipervnculo"/>
            <w:rFonts w:ascii="Times New Roman" w:hAnsi="Times New Roman" w:cs="Times New Roman"/>
            <w:noProof/>
            <w:sz w:val="24"/>
            <w:szCs w:val="24"/>
          </w:rPr>
          <w:t>Ilustración 1: Ciclo de vida del proceso unificado ágil (AUP) [18]</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_Toc482814094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29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095" w:history="1">
        <w:r w:rsidR="00D92763" w:rsidRPr="00D92763">
          <w:rPr>
            <w:rStyle w:val="Hipervnculo"/>
            <w:rFonts w:ascii="Times New Roman" w:hAnsi="Times New Roman" w:cs="Times New Roman"/>
            <w:noProof/>
            <w:sz w:val="24"/>
            <w:szCs w:val="24"/>
          </w:rPr>
          <w:t>Ilustración 2: Recursividad por estructura en relación reflexiva [24]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_Toc482814095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096" w:history="1">
        <w:r w:rsidR="00D92763" w:rsidRPr="00D92763">
          <w:rPr>
            <w:rStyle w:val="Hipervnculo"/>
            <w:rFonts w:ascii="Times New Roman" w:hAnsi="Times New Roman" w:cs="Times New Roman"/>
            <w:noProof/>
            <w:sz w:val="24"/>
            <w:szCs w:val="24"/>
          </w:rPr>
          <w:t>Ilustración 3: Código para roles de usuario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_Toc482814096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097" w:history="1">
        <w:r w:rsidR="00D92763" w:rsidRPr="00D92763">
          <w:rPr>
            <w:rStyle w:val="Hipervnculo"/>
            <w:rFonts w:ascii="Times New Roman" w:hAnsi="Times New Roman" w:cs="Times New Roman"/>
            <w:noProof/>
            <w:sz w:val="24"/>
            <w:szCs w:val="24"/>
          </w:rPr>
          <w:t>Ilustración 4: Configuración de SQL Datasource para la herramienta ASPxFileManager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_Toc482814097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39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098" w:history="1">
        <w:r w:rsidR="00D92763" w:rsidRPr="00D92763">
          <w:rPr>
            <w:rStyle w:val="Hipervnculo"/>
            <w:rFonts w:ascii="Times New Roman" w:hAnsi="Times New Roman" w:cs="Times New Roman"/>
            <w:noProof/>
            <w:sz w:val="24"/>
            <w:szCs w:val="24"/>
          </w:rPr>
          <w:t>Ilustración 5: Trabajo en equipo [28]</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_Toc482814098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099" w:history="1">
        <w:r w:rsidR="00D92763" w:rsidRPr="00D92763">
          <w:rPr>
            <w:rStyle w:val="Hipervnculo"/>
            <w:rFonts w:ascii="Times New Roman" w:hAnsi="Times New Roman" w:cs="Times New Roman"/>
            <w:noProof/>
            <w:sz w:val="24"/>
            <w:szCs w:val="24"/>
          </w:rPr>
          <w:t>Ilustración 6: Ciclo central de Scrum [28]</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_Toc482814099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48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0" w:history="1">
        <w:r w:rsidR="00D92763" w:rsidRPr="00D92763">
          <w:rPr>
            <w:rStyle w:val="Hipervnculo"/>
            <w:rFonts w:ascii="Times New Roman" w:hAnsi="Times New Roman" w:cs="Times New Roman"/>
            <w:noProof/>
            <w:sz w:val="24"/>
            <w:szCs w:val="24"/>
          </w:rPr>
          <w:t>Ilustración 7: Historia de usuario "gestión de archivos"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1" w:history="1">
        <w:r w:rsidR="00D92763" w:rsidRPr="00D92763">
          <w:rPr>
            <w:rStyle w:val="Hipervnculo"/>
            <w:rFonts w:ascii="Times New Roman" w:hAnsi="Times New Roman" w:cs="Times New Roman"/>
            <w:noProof/>
            <w:sz w:val="24"/>
            <w:szCs w:val="24"/>
          </w:rPr>
          <w:t>Ilustración 8: Diagrama de caso de uso de sprint 001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2" w:history="1">
        <w:r w:rsidR="00D92763" w:rsidRPr="00D92763">
          <w:rPr>
            <w:rStyle w:val="Hipervnculo"/>
            <w:rFonts w:ascii="Times New Roman" w:hAnsi="Times New Roman" w:cs="Times New Roman"/>
            <w:noProof/>
            <w:sz w:val="24"/>
            <w:szCs w:val="24"/>
          </w:rPr>
          <w:t>Ilustración 9: Diagrama de actividad CU-001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3" w:history="1">
        <w:r w:rsidR="00D92763" w:rsidRPr="00D92763">
          <w:rPr>
            <w:rStyle w:val="Hipervnculo"/>
            <w:rFonts w:ascii="Times New Roman" w:hAnsi="Times New Roman" w:cs="Times New Roman"/>
            <w:noProof/>
            <w:sz w:val="24"/>
            <w:szCs w:val="24"/>
          </w:rPr>
          <w:t>Ilustración 10: Diagrama de actividad CU-002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4" w:history="1">
        <w:r w:rsidR="00D92763" w:rsidRPr="00D92763">
          <w:rPr>
            <w:rStyle w:val="Hipervnculo"/>
            <w:rFonts w:ascii="Times New Roman" w:hAnsi="Times New Roman" w:cs="Times New Roman"/>
            <w:noProof/>
            <w:sz w:val="24"/>
            <w:szCs w:val="24"/>
          </w:rPr>
          <w:t>Ilustración 11: Diagrama de actividad CU-003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5" w:history="1">
        <w:r w:rsidR="00D92763" w:rsidRPr="00D92763">
          <w:rPr>
            <w:rStyle w:val="Hipervnculo"/>
            <w:rFonts w:ascii="Times New Roman" w:hAnsi="Times New Roman" w:cs="Times New Roman"/>
            <w:noProof/>
            <w:sz w:val="24"/>
            <w:szCs w:val="24"/>
          </w:rPr>
          <w:t>Ilustración 12: Diagrama de actividad CU-004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6" w:history="1">
        <w:r w:rsidR="00D92763" w:rsidRPr="00D92763">
          <w:rPr>
            <w:rStyle w:val="Hipervnculo"/>
            <w:rFonts w:ascii="Times New Roman" w:hAnsi="Times New Roman" w:cs="Times New Roman"/>
            <w:noProof/>
            <w:sz w:val="24"/>
            <w:szCs w:val="24"/>
          </w:rPr>
          <w:t>Ilustración 13: Diagrama de actividad CU-005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7" w:history="1">
        <w:r w:rsidR="00D92763" w:rsidRPr="00D92763">
          <w:rPr>
            <w:rStyle w:val="Hipervnculo"/>
            <w:rFonts w:ascii="Times New Roman" w:hAnsi="Times New Roman" w:cs="Times New Roman"/>
            <w:noProof/>
            <w:sz w:val="24"/>
            <w:szCs w:val="24"/>
          </w:rPr>
          <w:t>Ilustración 14: Diagrama de actividad CU-006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8" w:history="1">
        <w:r w:rsidR="00D92763" w:rsidRPr="00D92763">
          <w:rPr>
            <w:rStyle w:val="Hipervnculo"/>
            <w:rFonts w:ascii="Times New Roman" w:hAnsi="Times New Roman" w:cs="Times New Roman"/>
            <w:noProof/>
            <w:sz w:val="24"/>
            <w:szCs w:val="24"/>
          </w:rPr>
          <w:t>Ilustración 15: Diagrama de actividad CU-007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09" w:history="1">
        <w:r w:rsidR="00D92763" w:rsidRPr="00D92763">
          <w:rPr>
            <w:rStyle w:val="Hipervnculo"/>
            <w:rFonts w:ascii="Times New Roman" w:hAnsi="Times New Roman" w:cs="Times New Roman"/>
            <w:noProof/>
            <w:sz w:val="24"/>
            <w:szCs w:val="24"/>
          </w:rPr>
          <w:t>Ilustración 16: Diagrama de actividad CU-008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_Toc482814109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0" w:history="1">
        <w:r w:rsidR="00D92763" w:rsidRPr="00D92763">
          <w:rPr>
            <w:rStyle w:val="Hipervnculo"/>
            <w:rFonts w:ascii="Times New Roman" w:hAnsi="Times New Roman" w:cs="Times New Roman"/>
            <w:noProof/>
            <w:sz w:val="24"/>
            <w:szCs w:val="24"/>
          </w:rPr>
          <w:t>Ilustración 17: Diagrama de clases - Sprint 001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1" w:history="1">
        <w:r w:rsidR="00D92763" w:rsidRPr="00D92763">
          <w:rPr>
            <w:rStyle w:val="Hipervnculo"/>
            <w:rFonts w:ascii="Times New Roman" w:hAnsi="Times New Roman" w:cs="Times New Roman"/>
            <w:noProof/>
            <w:sz w:val="24"/>
            <w:szCs w:val="24"/>
          </w:rPr>
          <w:t>Ilustración 18: Tabla de base de datos involucrada en sprint 001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2" w:history="1">
        <w:r w:rsidR="00D92763" w:rsidRPr="00D92763">
          <w:rPr>
            <w:rStyle w:val="Hipervnculo"/>
            <w:rFonts w:ascii="Times New Roman" w:hAnsi="Times New Roman" w:cs="Times New Roman"/>
            <w:noProof/>
            <w:sz w:val="24"/>
            <w:szCs w:val="24"/>
          </w:rPr>
          <w:t>Ilustración 19: Prototipo de pantalla de sprint 001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3" w:history="1">
        <w:r w:rsidR="00D92763" w:rsidRPr="00D92763">
          <w:rPr>
            <w:rStyle w:val="Hipervnculo"/>
            <w:rFonts w:ascii="Times New Roman" w:hAnsi="Times New Roman" w:cs="Times New Roman"/>
            <w:noProof/>
            <w:sz w:val="24"/>
            <w:szCs w:val="24"/>
          </w:rPr>
          <w:t>Ilustración 20: Reunión final sprint 001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4" w:history="1">
        <w:r w:rsidR="00D92763" w:rsidRPr="00D92763">
          <w:rPr>
            <w:rStyle w:val="Hipervnculo"/>
            <w:rFonts w:ascii="Times New Roman" w:hAnsi="Times New Roman" w:cs="Times New Roman"/>
            <w:noProof/>
            <w:sz w:val="24"/>
            <w:szCs w:val="24"/>
          </w:rPr>
          <w:t>Ilustración 21: Pantalla gestor de archivos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5" w:history="1">
        <w:r w:rsidR="00D92763" w:rsidRPr="00D92763">
          <w:rPr>
            <w:rStyle w:val="Hipervnculo"/>
            <w:rFonts w:ascii="Times New Roman" w:hAnsi="Times New Roman" w:cs="Times New Roman"/>
            <w:noProof/>
            <w:sz w:val="24"/>
            <w:szCs w:val="24"/>
          </w:rPr>
          <w:t>Ilustración 22: Historia de usuario "estructura del sistema"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6" w:history="1">
        <w:r w:rsidR="00D92763" w:rsidRPr="00D92763">
          <w:rPr>
            <w:rStyle w:val="Hipervnculo"/>
            <w:rFonts w:ascii="Times New Roman" w:hAnsi="Times New Roman" w:cs="Times New Roman"/>
            <w:noProof/>
            <w:sz w:val="24"/>
            <w:szCs w:val="24"/>
          </w:rPr>
          <w:t>Ilustración 23: Prototipo de la estructura del sistema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7" w:history="1">
        <w:r w:rsidR="00D92763" w:rsidRPr="00D92763">
          <w:rPr>
            <w:rStyle w:val="Hipervnculo"/>
            <w:rFonts w:ascii="Times New Roman" w:hAnsi="Times New Roman" w:cs="Times New Roman"/>
            <w:noProof/>
            <w:sz w:val="24"/>
            <w:szCs w:val="24"/>
          </w:rPr>
          <w:t>Ilustración 24: Reunión final de sprint 002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8" w:history="1">
        <w:r w:rsidR="00D92763" w:rsidRPr="00D92763">
          <w:rPr>
            <w:rStyle w:val="Hipervnculo"/>
            <w:rFonts w:ascii="Times New Roman" w:hAnsi="Times New Roman" w:cs="Times New Roman"/>
            <w:noProof/>
            <w:sz w:val="24"/>
            <w:szCs w:val="24"/>
          </w:rPr>
          <w:t>Ilustración 25: Pantalla de entregable del sprint 002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19" w:history="1">
        <w:r w:rsidR="00D92763" w:rsidRPr="00D92763">
          <w:rPr>
            <w:rStyle w:val="Hipervnculo"/>
            <w:rFonts w:ascii="Times New Roman" w:hAnsi="Times New Roman" w:cs="Times New Roman"/>
            <w:noProof/>
            <w:sz w:val="24"/>
            <w:szCs w:val="24"/>
          </w:rPr>
          <w:t>Ilustración 26: Historia de usuario "Administrar usuarios"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_Toc482814119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0" w:history="1">
        <w:r w:rsidR="00D92763" w:rsidRPr="00D92763">
          <w:rPr>
            <w:rStyle w:val="Hipervnculo"/>
            <w:rFonts w:ascii="Times New Roman" w:hAnsi="Times New Roman" w:cs="Times New Roman"/>
            <w:noProof/>
            <w:sz w:val="24"/>
            <w:szCs w:val="24"/>
          </w:rPr>
          <w:t>Ilustración 27: Historia de usuario "Administrar usuarios y login"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1" w:history="1">
        <w:r w:rsidR="00D92763" w:rsidRPr="00D92763">
          <w:rPr>
            <w:rStyle w:val="Hipervnculo"/>
            <w:rFonts w:ascii="Times New Roman" w:hAnsi="Times New Roman" w:cs="Times New Roman"/>
            <w:noProof/>
            <w:sz w:val="24"/>
            <w:szCs w:val="24"/>
          </w:rPr>
          <w:t>Ilustración 28: Diagrama de caso de uso de sprint 02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2" w:history="1">
        <w:r w:rsidR="00D92763" w:rsidRPr="00D92763">
          <w:rPr>
            <w:rStyle w:val="Hipervnculo"/>
            <w:rFonts w:ascii="Times New Roman" w:hAnsi="Times New Roman" w:cs="Times New Roman"/>
            <w:noProof/>
            <w:sz w:val="24"/>
            <w:szCs w:val="24"/>
          </w:rPr>
          <w:t>Ilustración 29: Diagrama de actividad CU-009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3" w:history="1">
        <w:r w:rsidR="00D92763" w:rsidRPr="00D92763">
          <w:rPr>
            <w:rStyle w:val="Hipervnculo"/>
            <w:rFonts w:ascii="Times New Roman" w:hAnsi="Times New Roman" w:cs="Times New Roman"/>
            <w:noProof/>
            <w:sz w:val="24"/>
            <w:szCs w:val="24"/>
          </w:rPr>
          <w:t>Ilustración 30: Diagrama de CU-010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4" w:history="1">
        <w:r w:rsidR="00D92763" w:rsidRPr="00D92763">
          <w:rPr>
            <w:rStyle w:val="Hipervnculo"/>
            <w:rFonts w:ascii="Times New Roman" w:hAnsi="Times New Roman" w:cs="Times New Roman"/>
            <w:noProof/>
            <w:sz w:val="24"/>
            <w:szCs w:val="24"/>
          </w:rPr>
          <w:t>Ilustración 31: Diagrama de actividad CU-011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5" w:history="1">
        <w:r w:rsidR="00D92763" w:rsidRPr="00D92763">
          <w:rPr>
            <w:rStyle w:val="Hipervnculo"/>
            <w:rFonts w:ascii="Times New Roman" w:hAnsi="Times New Roman" w:cs="Times New Roman"/>
            <w:noProof/>
            <w:sz w:val="24"/>
            <w:szCs w:val="24"/>
          </w:rPr>
          <w:t>Ilustración 32: Diagrama de actividad CU-012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6" w:history="1">
        <w:r w:rsidR="00D92763" w:rsidRPr="00D92763">
          <w:rPr>
            <w:rStyle w:val="Hipervnculo"/>
            <w:rFonts w:ascii="Times New Roman" w:hAnsi="Times New Roman" w:cs="Times New Roman"/>
            <w:noProof/>
            <w:sz w:val="24"/>
            <w:szCs w:val="24"/>
          </w:rPr>
          <w:t>Ilustración 33: Diagrama de clases - Sprint 003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7" w:history="1">
        <w:r w:rsidR="00D92763" w:rsidRPr="00D92763">
          <w:rPr>
            <w:rStyle w:val="Hipervnculo"/>
            <w:rFonts w:ascii="Times New Roman" w:hAnsi="Times New Roman" w:cs="Times New Roman"/>
            <w:noProof/>
            <w:sz w:val="24"/>
            <w:szCs w:val="24"/>
          </w:rPr>
          <w:t>Ilustración 34: Tablas de base de datos involucradas en sprint 003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8" w:history="1">
        <w:r w:rsidR="00D92763" w:rsidRPr="00D92763">
          <w:rPr>
            <w:rStyle w:val="Hipervnculo"/>
            <w:rFonts w:ascii="Times New Roman" w:hAnsi="Times New Roman" w:cs="Times New Roman"/>
            <w:noProof/>
            <w:sz w:val="24"/>
            <w:szCs w:val="24"/>
          </w:rPr>
          <w:t>Ilustración 35: Prototipo de login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29" w:history="1">
        <w:r w:rsidR="00D92763" w:rsidRPr="00D92763">
          <w:rPr>
            <w:rStyle w:val="Hipervnculo"/>
            <w:rFonts w:ascii="Times New Roman" w:hAnsi="Times New Roman" w:cs="Times New Roman"/>
            <w:noProof/>
            <w:sz w:val="24"/>
            <w:szCs w:val="24"/>
          </w:rPr>
          <w:t>Ilustración 36: Prototipo del menú de gestión de usuarios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_Toc482814129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0" w:history="1">
        <w:r w:rsidR="00D92763" w:rsidRPr="00D92763">
          <w:rPr>
            <w:rStyle w:val="Hipervnculo"/>
            <w:rFonts w:ascii="Times New Roman" w:hAnsi="Times New Roman" w:cs="Times New Roman"/>
            <w:noProof/>
            <w:sz w:val="24"/>
            <w:szCs w:val="24"/>
          </w:rPr>
          <w:t>Ilustración 37: Prototipo de lista de usuarios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1" w:history="1">
        <w:r w:rsidR="00D92763" w:rsidRPr="00D92763">
          <w:rPr>
            <w:rStyle w:val="Hipervnculo"/>
            <w:rFonts w:ascii="Times New Roman" w:hAnsi="Times New Roman" w:cs="Times New Roman"/>
            <w:noProof/>
            <w:sz w:val="24"/>
            <w:szCs w:val="24"/>
          </w:rPr>
          <w:t>Ilustración 38: Prototipo de panel de administración de acceso de usuarios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2" w:history="1">
        <w:r w:rsidR="00D92763" w:rsidRPr="00D92763">
          <w:rPr>
            <w:rStyle w:val="Hipervnculo"/>
            <w:rFonts w:ascii="Times New Roman" w:hAnsi="Times New Roman" w:cs="Times New Roman"/>
            <w:noProof/>
            <w:sz w:val="24"/>
            <w:szCs w:val="24"/>
          </w:rPr>
          <w:t>Ilustración 39: Reunión final sprint 003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3" w:history="1">
        <w:r w:rsidR="00D92763" w:rsidRPr="00D92763">
          <w:rPr>
            <w:rStyle w:val="Hipervnculo"/>
            <w:rFonts w:ascii="Times New Roman" w:hAnsi="Times New Roman" w:cs="Times New Roman"/>
            <w:noProof/>
            <w:sz w:val="24"/>
            <w:szCs w:val="24"/>
          </w:rPr>
          <w:t>Ilustración 40: Pantalla login del sistema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4" w:history="1">
        <w:r w:rsidR="00D92763" w:rsidRPr="00D92763">
          <w:rPr>
            <w:rStyle w:val="Hipervnculo"/>
            <w:rFonts w:ascii="Times New Roman" w:hAnsi="Times New Roman" w:cs="Times New Roman"/>
            <w:noProof/>
            <w:sz w:val="24"/>
            <w:szCs w:val="24"/>
          </w:rPr>
          <w:t>Ilustración 41: Pantalla administración de usuarios del sistema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5" w:history="1">
        <w:r w:rsidR="00D92763" w:rsidRPr="00D92763">
          <w:rPr>
            <w:rStyle w:val="Hipervnculo"/>
            <w:rFonts w:ascii="Times New Roman" w:hAnsi="Times New Roman" w:cs="Times New Roman"/>
            <w:noProof/>
            <w:sz w:val="24"/>
            <w:szCs w:val="24"/>
          </w:rPr>
          <w:t>Ilustración 42: Historia de usuario "permiso a botones de edición"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6" w:history="1">
        <w:r w:rsidR="00D92763" w:rsidRPr="00D92763">
          <w:rPr>
            <w:rStyle w:val="Hipervnculo"/>
            <w:rFonts w:ascii="Times New Roman" w:hAnsi="Times New Roman" w:cs="Times New Roman"/>
            <w:noProof/>
            <w:sz w:val="24"/>
            <w:szCs w:val="24"/>
          </w:rPr>
          <w:t>Ilustración 43: Diagrama de caso de uso sprint 004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7" w:history="1">
        <w:r w:rsidR="00D92763" w:rsidRPr="00D92763">
          <w:rPr>
            <w:rStyle w:val="Hipervnculo"/>
            <w:rFonts w:ascii="Times New Roman" w:hAnsi="Times New Roman" w:cs="Times New Roman"/>
            <w:noProof/>
            <w:sz w:val="24"/>
            <w:szCs w:val="24"/>
          </w:rPr>
          <w:t>Ilustración 44: Diagrama de actividad CU-013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8" w:history="1">
        <w:r w:rsidR="00D92763" w:rsidRPr="00D92763">
          <w:rPr>
            <w:rStyle w:val="Hipervnculo"/>
            <w:rFonts w:ascii="Times New Roman" w:hAnsi="Times New Roman" w:cs="Times New Roman"/>
            <w:noProof/>
            <w:sz w:val="24"/>
            <w:szCs w:val="24"/>
          </w:rPr>
          <w:t>Ilustración 45: Diagrama de actividad CU-014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39" w:history="1">
        <w:r w:rsidR="00D92763" w:rsidRPr="00D92763">
          <w:rPr>
            <w:rStyle w:val="Hipervnculo"/>
            <w:rFonts w:ascii="Times New Roman" w:hAnsi="Times New Roman" w:cs="Times New Roman"/>
            <w:noProof/>
            <w:sz w:val="24"/>
            <w:szCs w:val="24"/>
          </w:rPr>
          <w:t>Ilustración 46: Diagrama de clases - Sprint 004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_Toc482814139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0" w:history="1">
        <w:r w:rsidR="00D92763" w:rsidRPr="00D92763">
          <w:rPr>
            <w:rStyle w:val="Hipervnculo"/>
            <w:rFonts w:ascii="Times New Roman" w:hAnsi="Times New Roman" w:cs="Times New Roman"/>
            <w:noProof/>
            <w:sz w:val="24"/>
            <w:szCs w:val="24"/>
          </w:rPr>
          <w:t>Ilustración 47: Tablas de base de datos involucradas en sprint 004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1" w:history="1">
        <w:r w:rsidR="00D92763" w:rsidRPr="00D92763">
          <w:rPr>
            <w:rStyle w:val="Hipervnculo"/>
            <w:rFonts w:ascii="Times New Roman" w:hAnsi="Times New Roman" w:cs="Times New Roman"/>
            <w:noProof/>
            <w:sz w:val="24"/>
            <w:szCs w:val="24"/>
          </w:rPr>
          <w:t>Ilustración 48: Prototipo de pantalla sprint 004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2" w:history="1">
        <w:r w:rsidR="00D92763" w:rsidRPr="00D92763">
          <w:rPr>
            <w:rStyle w:val="Hipervnculo"/>
            <w:rFonts w:ascii="Times New Roman" w:hAnsi="Times New Roman" w:cs="Times New Roman"/>
            <w:noProof/>
            <w:sz w:val="24"/>
            <w:szCs w:val="24"/>
          </w:rPr>
          <w:t>Ilustración 49: Reunión final sprint 004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3" w:history="1">
        <w:r w:rsidR="00D92763" w:rsidRPr="00D92763">
          <w:rPr>
            <w:rStyle w:val="Hipervnculo"/>
            <w:rFonts w:ascii="Times New Roman" w:hAnsi="Times New Roman" w:cs="Times New Roman"/>
            <w:noProof/>
            <w:sz w:val="24"/>
            <w:szCs w:val="24"/>
          </w:rPr>
          <w:t>Ilustración 50: Pantalla gestión de usuarios del sistema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4" w:history="1">
        <w:r w:rsidR="00D92763" w:rsidRPr="00D92763">
          <w:rPr>
            <w:rStyle w:val="Hipervnculo"/>
            <w:rFonts w:ascii="Times New Roman" w:hAnsi="Times New Roman" w:cs="Times New Roman"/>
            <w:noProof/>
            <w:sz w:val="24"/>
            <w:szCs w:val="24"/>
          </w:rPr>
          <w:t>Ilustración 51: Historia de usuario sprint 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5" w:history="1">
        <w:r w:rsidR="00D92763" w:rsidRPr="00D92763">
          <w:rPr>
            <w:rStyle w:val="Hipervnculo"/>
            <w:rFonts w:ascii="Times New Roman" w:hAnsi="Times New Roman" w:cs="Times New Roman"/>
            <w:noProof/>
            <w:sz w:val="24"/>
            <w:szCs w:val="24"/>
          </w:rPr>
          <w:t>Ilustración 52: Diagrama de casos de uso sprint 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6" w:history="1">
        <w:r w:rsidR="00D92763" w:rsidRPr="00D92763">
          <w:rPr>
            <w:rStyle w:val="Hipervnculo"/>
            <w:rFonts w:ascii="Times New Roman" w:hAnsi="Times New Roman" w:cs="Times New Roman"/>
            <w:noProof/>
            <w:sz w:val="24"/>
            <w:szCs w:val="24"/>
          </w:rPr>
          <w:t>Ilustración 53: Diagrama de actividad CU-015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7" w:history="1">
        <w:r w:rsidR="00D92763" w:rsidRPr="00D92763">
          <w:rPr>
            <w:rStyle w:val="Hipervnculo"/>
            <w:rFonts w:ascii="Times New Roman" w:hAnsi="Times New Roman" w:cs="Times New Roman"/>
            <w:noProof/>
            <w:sz w:val="24"/>
            <w:szCs w:val="24"/>
          </w:rPr>
          <w:t>Ilustración 54: Diagrama de actividad CU-016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8" w:history="1">
        <w:r w:rsidR="00D92763" w:rsidRPr="00D92763">
          <w:rPr>
            <w:rStyle w:val="Hipervnculo"/>
            <w:rFonts w:ascii="Times New Roman" w:hAnsi="Times New Roman" w:cs="Times New Roman"/>
            <w:noProof/>
            <w:sz w:val="24"/>
            <w:szCs w:val="24"/>
          </w:rPr>
          <w:t>Ilustración 55: Diagrama de clases - Sprint 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49" w:history="1">
        <w:r w:rsidR="00D92763" w:rsidRPr="00D92763">
          <w:rPr>
            <w:rStyle w:val="Hipervnculo"/>
            <w:rFonts w:ascii="Times New Roman" w:hAnsi="Times New Roman" w:cs="Times New Roman"/>
            <w:noProof/>
            <w:sz w:val="24"/>
            <w:szCs w:val="24"/>
          </w:rPr>
          <w:t>Ilustración 56: Tablas de base de datos involucradas en sprint 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_Toc482814149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0" w:history="1">
        <w:r w:rsidR="00D92763" w:rsidRPr="00D92763">
          <w:rPr>
            <w:rStyle w:val="Hipervnculo"/>
            <w:rFonts w:ascii="Times New Roman" w:hAnsi="Times New Roman" w:cs="Times New Roman"/>
            <w:noProof/>
            <w:sz w:val="24"/>
            <w:szCs w:val="24"/>
          </w:rPr>
          <w:t>Ilustración 57: Prototipo de pantalla de sprint 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1" w:history="1">
        <w:r w:rsidR="00D92763" w:rsidRPr="00D92763">
          <w:rPr>
            <w:rStyle w:val="Hipervnculo"/>
            <w:rFonts w:ascii="Times New Roman" w:hAnsi="Times New Roman" w:cs="Times New Roman"/>
            <w:noProof/>
            <w:sz w:val="24"/>
            <w:szCs w:val="24"/>
          </w:rPr>
          <w:t>Ilustración 58: Reunión final sprint 005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2" w:history="1">
        <w:r w:rsidR="00D92763" w:rsidRPr="00D92763">
          <w:rPr>
            <w:rStyle w:val="Hipervnculo"/>
            <w:rFonts w:ascii="Times New Roman" w:hAnsi="Times New Roman" w:cs="Times New Roman"/>
            <w:noProof/>
            <w:sz w:val="24"/>
            <w:szCs w:val="24"/>
          </w:rPr>
          <w:t>Ilustración 59: Pantalla gestión de permisos a carpetas contenedoras de documentos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3" w:history="1">
        <w:r w:rsidR="00D92763" w:rsidRPr="00D92763">
          <w:rPr>
            <w:rStyle w:val="Hipervnculo"/>
            <w:rFonts w:ascii="Times New Roman" w:hAnsi="Times New Roman" w:cs="Times New Roman"/>
            <w:noProof/>
            <w:sz w:val="24"/>
            <w:szCs w:val="24"/>
          </w:rPr>
          <w:t>Ilustración 60: Historia de usuario de sprint 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4" w:history="1">
        <w:r w:rsidR="00D92763" w:rsidRPr="00D92763">
          <w:rPr>
            <w:rStyle w:val="Hipervnculo"/>
            <w:rFonts w:ascii="Times New Roman" w:hAnsi="Times New Roman" w:cs="Times New Roman"/>
            <w:noProof/>
            <w:sz w:val="24"/>
            <w:szCs w:val="24"/>
          </w:rPr>
          <w:t>Ilustración 61: Diagrama de caso de uso sprint 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5" w:history="1">
        <w:r w:rsidR="00D92763" w:rsidRPr="00D92763">
          <w:rPr>
            <w:rStyle w:val="Hipervnculo"/>
            <w:rFonts w:ascii="Times New Roman" w:hAnsi="Times New Roman" w:cs="Times New Roman"/>
            <w:noProof/>
            <w:sz w:val="24"/>
            <w:szCs w:val="24"/>
          </w:rPr>
          <w:t>Ilustración 62: Diagrama de actividad de CU-017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6" w:history="1">
        <w:r w:rsidR="00D92763" w:rsidRPr="00D92763">
          <w:rPr>
            <w:rStyle w:val="Hipervnculo"/>
            <w:rFonts w:ascii="Times New Roman" w:hAnsi="Times New Roman" w:cs="Times New Roman"/>
            <w:noProof/>
            <w:sz w:val="24"/>
            <w:szCs w:val="24"/>
          </w:rPr>
          <w:t>Ilustración 63: Diagrama de actividad CU-018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7" w:history="1">
        <w:r w:rsidR="00D92763" w:rsidRPr="00D92763">
          <w:rPr>
            <w:rStyle w:val="Hipervnculo"/>
            <w:rFonts w:ascii="Times New Roman" w:hAnsi="Times New Roman" w:cs="Times New Roman"/>
            <w:noProof/>
            <w:sz w:val="24"/>
            <w:szCs w:val="24"/>
          </w:rPr>
          <w:t>Ilustración 64: Diagrama de actividad CU-019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8" w:history="1">
        <w:r w:rsidR="00D92763" w:rsidRPr="00D92763">
          <w:rPr>
            <w:rStyle w:val="Hipervnculo"/>
            <w:rFonts w:ascii="Times New Roman" w:hAnsi="Times New Roman" w:cs="Times New Roman"/>
            <w:noProof/>
            <w:sz w:val="24"/>
            <w:szCs w:val="24"/>
          </w:rPr>
          <w:t>Ilustración 65: Diagrama de clases - Sprint 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59" w:history="1">
        <w:r w:rsidR="00D92763" w:rsidRPr="00D92763">
          <w:rPr>
            <w:rStyle w:val="Hipervnculo"/>
            <w:rFonts w:ascii="Times New Roman" w:hAnsi="Times New Roman" w:cs="Times New Roman"/>
            <w:noProof/>
            <w:sz w:val="24"/>
            <w:szCs w:val="24"/>
          </w:rPr>
          <w:t>Ilustración 66: Tablas de base de datos involucradas en sprint 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_Toc482814159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0" w:history="1">
        <w:r w:rsidR="00D92763" w:rsidRPr="00D92763">
          <w:rPr>
            <w:rStyle w:val="Hipervnculo"/>
            <w:rFonts w:ascii="Times New Roman" w:hAnsi="Times New Roman" w:cs="Times New Roman"/>
            <w:noProof/>
            <w:sz w:val="24"/>
            <w:szCs w:val="24"/>
          </w:rPr>
          <w:t>Ilustración 67: Prototipo de pantalla de sprint 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1" w:history="1">
        <w:r w:rsidR="00D92763" w:rsidRPr="00D92763">
          <w:rPr>
            <w:rStyle w:val="Hipervnculo"/>
            <w:rFonts w:ascii="Times New Roman" w:hAnsi="Times New Roman" w:cs="Times New Roman"/>
            <w:noProof/>
            <w:sz w:val="24"/>
            <w:szCs w:val="24"/>
          </w:rPr>
          <w:t>Ilustración 68: Reunión final de sprint 006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2" w:history="1">
        <w:r w:rsidR="00D92763" w:rsidRPr="00D92763">
          <w:rPr>
            <w:rStyle w:val="Hipervnculo"/>
            <w:rFonts w:ascii="Times New Roman" w:hAnsi="Times New Roman" w:cs="Times New Roman"/>
            <w:noProof/>
            <w:sz w:val="24"/>
            <w:szCs w:val="24"/>
          </w:rPr>
          <w:t>Ilustración 69: Pantalla de configuración de gestor de documentos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3" w:history="1">
        <w:r w:rsidR="00D92763" w:rsidRPr="00D92763">
          <w:rPr>
            <w:rStyle w:val="Hipervnculo"/>
            <w:rFonts w:ascii="Times New Roman" w:hAnsi="Times New Roman" w:cs="Times New Roman"/>
            <w:noProof/>
            <w:sz w:val="24"/>
            <w:szCs w:val="24"/>
          </w:rPr>
          <w:t>Ilustración 70: Historia de usuario de sprint 007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4" w:history="1">
        <w:r w:rsidR="00D92763" w:rsidRPr="00D92763">
          <w:rPr>
            <w:rStyle w:val="Hipervnculo"/>
            <w:rFonts w:ascii="Times New Roman" w:hAnsi="Times New Roman" w:cs="Times New Roman"/>
            <w:noProof/>
            <w:sz w:val="24"/>
            <w:szCs w:val="24"/>
          </w:rPr>
          <w:t>Ilustración 71: Reunión final de sprint 007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5" w:history="1">
        <w:r w:rsidR="00D92763" w:rsidRPr="00D92763">
          <w:rPr>
            <w:rStyle w:val="Hipervnculo"/>
            <w:rFonts w:ascii="Times New Roman" w:hAnsi="Times New Roman" w:cs="Times New Roman"/>
            <w:noProof/>
            <w:sz w:val="24"/>
            <w:szCs w:val="24"/>
          </w:rPr>
          <w:t>Ilustración 72: Pantalla de login del sistema alojado en el servidor central de Ceyca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6" w:history="1">
        <w:r w:rsidR="00D92763" w:rsidRPr="00D92763">
          <w:rPr>
            <w:rStyle w:val="Hipervnculo"/>
            <w:rFonts w:ascii="Times New Roman" w:hAnsi="Times New Roman" w:cs="Times New Roman"/>
            <w:noProof/>
            <w:sz w:val="24"/>
            <w:szCs w:val="24"/>
          </w:rPr>
          <w:t>Ilustración 73: Pantalla del gestor de documentos alojado en el servidor central de Ceyca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7" w:history="1">
        <w:r w:rsidR="00D92763" w:rsidRPr="00D92763">
          <w:rPr>
            <w:rStyle w:val="Hipervnculo"/>
            <w:rFonts w:ascii="Times New Roman" w:hAnsi="Times New Roman" w:cs="Times New Roman"/>
            <w:noProof/>
            <w:sz w:val="24"/>
            <w:szCs w:val="24"/>
          </w:rPr>
          <w:t>Ilustración 74: Microsoft SQL Server 2012 [29]</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8" w:history="1">
        <w:r w:rsidR="00D92763" w:rsidRPr="00D92763">
          <w:rPr>
            <w:rStyle w:val="Hipervnculo"/>
            <w:rFonts w:ascii="Times New Roman" w:hAnsi="Times New Roman" w:cs="Times New Roman"/>
            <w:noProof/>
            <w:sz w:val="24"/>
            <w:szCs w:val="24"/>
          </w:rPr>
          <w:t>Ilustración 75: Microsoft Visual Studio Express 2012 [30]</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69" w:history="1">
        <w:r w:rsidR="00D92763" w:rsidRPr="00D92763">
          <w:rPr>
            <w:rStyle w:val="Hipervnculo"/>
            <w:rFonts w:ascii="Times New Roman" w:hAnsi="Times New Roman" w:cs="Times New Roman"/>
            <w:noProof/>
            <w:sz w:val="24"/>
            <w:szCs w:val="24"/>
          </w:rPr>
          <w:t>Ilustración 76: Base de datos Membership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_Toc482814169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0" w:history="1">
        <w:r w:rsidR="00D92763" w:rsidRPr="00D92763">
          <w:rPr>
            <w:rStyle w:val="Hipervnculo"/>
            <w:rFonts w:ascii="Times New Roman" w:hAnsi="Times New Roman" w:cs="Times New Roman"/>
            <w:noProof/>
            <w:sz w:val="24"/>
            <w:szCs w:val="24"/>
          </w:rPr>
          <w:t>Ilustración 77: Librería DevExpress 15.2 [31]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1" w:history="1">
        <w:r w:rsidR="00D92763" w:rsidRPr="00D92763">
          <w:rPr>
            <w:rStyle w:val="Hipervnculo"/>
            <w:rFonts w:ascii="Times New Roman" w:hAnsi="Times New Roman" w:cs="Times New Roman"/>
            <w:noProof/>
            <w:sz w:val="24"/>
            <w:szCs w:val="24"/>
          </w:rPr>
          <w:t>Ilustración 78: Windows Server 2012 R2 [32]</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2" w:history="1">
        <w:r w:rsidR="00D92763" w:rsidRPr="00D92763">
          <w:rPr>
            <w:rStyle w:val="Hipervnculo"/>
            <w:rFonts w:ascii="Times New Roman" w:hAnsi="Times New Roman" w:cs="Times New Roman"/>
            <w:noProof/>
            <w:sz w:val="24"/>
            <w:szCs w:val="24"/>
          </w:rPr>
          <w:t>Ilustración 79: Temas de configuración del SGDI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3" w:history="1">
        <w:r w:rsidR="00D92763" w:rsidRPr="00D92763">
          <w:rPr>
            <w:rStyle w:val="Hipervnculo"/>
            <w:rFonts w:ascii="Times New Roman" w:hAnsi="Times New Roman" w:cs="Times New Roman"/>
            <w:noProof/>
            <w:sz w:val="24"/>
            <w:szCs w:val="24"/>
          </w:rPr>
          <w:t>Ilustración 80: Vista de configuración del SGDI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4" w:history="1">
        <w:r w:rsidR="00D92763" w:rsidRPr="00D92763">
          <w:rPr>
            <w:rStyle w:val="Hipervnculo"/>
            <w:rFonts w:ascii="Times New Roman" w:hAnsi="Times New Roman" w:cs="Times New Roman"/>
            <w:noProof/>
            <w:sz w:val="24"/>
            <w:szCs w:val="24"/>
          </w:rPr>
          <w:t>Ilustración 81: Configuración de propiedades por usuario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5" w:history="1">
        <w:r w:rsidR="00D92763" w:rsidRPr="00D92763">
          <w:rPr>
            <w:rStyle w:val="Hipervnculo"/>
            <w:rFonts w:ascii="Times New Roman" w:hAnsi="Times New Roman" w:cs="Times New Roman"/>
            <w:noProof/>
            <w:sz w:val="24"/>
            <w:szCs w:val="24"/>
          </w:rPr>
          <w:t>Ilustración 82: Panel de administración de usuarios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6" w:history="1">
        <w:r w:rsidR="00D92763" w:rsidRPr="00D92763">
          <w:rPr>
            <w:rStyle w:val="Hipervnculo"/>
            <w:rFonts w:ascii="Times New Roman" w:hAnsi="Times New Roman" w:cs="Times New Roman"/>
            <w:noProof/>
            <w:sz w:val="24"/>
            <w:szCs w:val="24"/>
          </w:rPr>
          <w:t>Ilustración 83: Botón registrar usuario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7" w:history="1">
        <w:r w:rsidR="00D92763" w:rsidRPr="00D92763">
          <w:rPr>
            <w:rStyle w:val="Hipervnculo"/>
            <w:rFonts w:ascii="Times New Roman" w:hAnsi="Times New Roman" w:cs="Times New Roman"/>
            <w:noProof/>
            <w:sz w:val="24"/>
            <w:szCs w:val="24"/>
          </w:rPr>
          <w:t>Ilustración 84: Botón modificar usuario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8" w:history="1">
        <w:r w:rsidR="00D92763" w:rsidRPr="00D92763">
          <w:rPr>
            <w:rStyle w:val="Hipervnculo"/>
            <w:rFonts w:ascii="Times New Roman" w:hAnsi="Times New Roman" w:cs="Times New Roman"/>
            <w:noProof/>
            <w:sz w:val="24"/>
            <w:szCs w:val="24"/>
          </w:rPr>
          <w:t>Ilustración 85: Botón cambiar contraseña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79" w:history="1">
        <w:r w:rsidR="00D92763" w:rsidRPr="00D92763">
          <w:rPr>
            <w:rStyle w:val="Hipervnculo"/>
            <w:rFonts w:ascii="Times New Roman" w:hAnsi="Times New Roman" w:cs="Times New Roman"/>
            <w:noProof/>
            <w:sz w:val="24"/>
            <w:szCs w:val="24"/>
          </w:rPr>
          <w:t>Ilustración 86: Panel de administración de permisos a usuarios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_Toc482814179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0" w:history="1">
        <w:r w:rsidR="00D92763" w:rsidRPr="00D92763">
          <w:rPr>
            <w:rStyle w:val="Hipervnculo"/>
            <w:rFonts w:ascii="Times New Roman" w:hAnsi="Times New Roman" w:cs="Times New Roman"/>
            <w:noProof/>
            <w:sz w:val="24"/>
            <w:szCs w:val="24"/>
          </w:rPr>
          <w:t>Ilustración 87: Botón guardar cambios en la modificación de permisos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1" w:history="1">
        <w:r w:rsidR="00D92763" w:rsidRPr="00D92763">
          <w:rPr>
            <w:rStyle w:val="Hipervnculo"/>
            <w:rFonts w:ascii="Times New Roman" w:hAnsi="Times New Roman" w:cs="Times New Roman"/>
            <w:noProof/>
            <w:sz w:val="24"/>
            <w:szCs w:val="24"/>
          </w:rPr>
          <w:t>Ilustración 88: Botón asignar permiso a las carpetas contenedoras de documentos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2" w:history="1">
        <w:r w:rsidR="00D92763" w:rsidRPr="00D92763">
          <w:rPr>
            <w:rStyle w:val="Hipervnculo"/>
            <w:rFonts w:ascii="Times New Roman" w:hAnsi="Times New Roman" w:cs="Times New Roman"/>
            <w:noProof/>
            <w:sz w:val="24"/>
            <w:szCs w:val="24"/>
          </w:rPr>
          <w:t>Ilustración 89: Botón quitar permiso a las carpetas contenedoras de documentos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3" w:history="1">
        <w:r w:rsidR="00D92763" w:rsidRPr="00D92763">
          <w:rPr>
            <w:rStyle w:val="Hipervnculo"/>
            <w:rFonts w:ascii="Times New Roman" w:hAnsi="Times New Roman" w:cs="Times New Roman"/>
            <w:noProof/>
            <w:sz w:val="24"/>
            <w:szCs w:val="24"/>
          </w:rPr>
          <w:t>Ilustración 90: Botón imprimir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4" w:history="1">
        <w:r w:rsidR="00D92763" w:rsidRPr="00D92763">
          <w:rPr>
            <w:rStyle w:val="Hipervnculo"/>
            <w:rFonts w:ascii="Times New Roman" w:hAnsi="Times New Roman" w:cs="Times New Roman"/>
            <w:noProof/>
            <w:sz w:val="24"/>
            <w:szCs w:val="24"/>
          </w:rPr>
          <w:t>Ilustración 91: Botón exportar a Excel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5" w:history="1">
        <w:r w:rsidR="00D92763" w:rsidRPr="00D92763">
          <w:rPr>
            <w:rStyle w:val="Hipervnculo"/>
            <w:rFonts w:ascii="Times New Roman" w:hAnsi="Times New Roman" w:cs="Times New Roman"/>
            <w:noProof/>
            <w:sz w:val="24"/>
            <w:szCs w:val="24"/>
          </w:rPr>
          <w:t>Ilustración 92: Botón cerrar sesión del SGDI [25]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159</w:t>
        </w:r>
        <w:r w:rsidR="00D92763" w:rsidRPr="00D92763">
          <w:rPr>
            <w:rFonts w:ascii="Times New Roman" w:hAnsi="Times New Roman" w:cs="Times New Roman"/>
            <w:noProof/>
            <w:webHidden/>
            <w:sz w:val="24"/>
            <w:szCs w:val="24"/>
          </w:rPr>
          <w:fldChar w:fldCharType="end"/>
        </w:r>
      </w:hyperlink>
    </w:p>
    <w:p w:rsidR="001945A3" w:rsidRDefault="001945A3">
      <w:pPr>
        <w:spacing w:before="0" w:after="160" w:line="259" w:lineRule="auto"/>
        <w:jc w:val="left"/>
        <w:rPr>
          <w:bCs/>
          <w:smallCaps/>
          <w:szCs w:val="56"/>
        </w:rPr>
      </w:pPr>
      <w:r w:rsidRPr="00D92763">
        <w:rPr>
          <w:rFonts w:ascii="Times New Roman" w:hAnsi="Times New Roman" w:cs="Times New Roman"/>
          <w:bCs/>
          <w:smallCaps/>
          <w:sz w:val="24"/>
          <w:szCs w:val="24"/>
        </w:rPr>
        <w:fldChar w:fldCharType="end"/>
      </w:r>
      <w:r>
        <w:rPr>
          <w:bCs/>
          <w:smallCaps/>
          <w:szCs w:val="56"/>
        </w:rPr>
        <w:br w:type="page"/>
      </w:r>
    </w:p>
    <w:p w:rsidR="008F48EC" w:rsidRPr="00A97C21" w:rsidRDefault="00A97C21" w:rsidP="00A97C21">
      <w:pPr>
        <w:pStyle w:val="Puesto"/>
      </w:pPr>
      <w:bookmarkStart w:id="8" w:name="_Toc482813940"/>
      <w:r w:rsidRPr="00A97C21">
        <w:rPr>
          <w:rStyle w:val="PuestoCar"/>
          <w:b/>
        </w:rPr>
        <w:lastRenderedPageBreak/>
        <w:t xml:space="preserve">ÍNDICE </w:t>
      </w:r>
      <w:r w:rsidR="008F48EC" w:rsidRPr="00A97C21">
        <w:t>DE GRÁFICOS</w:t>
      </w:r>
      <w:bookmarkEnd w:id="8"/>
    </w:p>
    <w:p w:rsidR="00D92763" w:rsidRPr="00D92763" w:rsidRDefault="004C0AD1">
      <w:pPr>
        <w:pStyle w:val="Tabladeilustraciones"/>
        <w:tabs>
          <w:tab w:val="right" w:leader="underscore" w:pos="8494"/>
        </w:tabs>
        <w:rPr>
          <w:rFonts w:ascii="Times New Roman" w:hAnsi="Times New Roman" w:cs="Times New Roman"/>
          <w:i w:val="0"/>
          <w:iCs w:val="0"/>
          <w:noProof/>
          <w:sz w:val="24"/>
          <w:szCs w:val="24"/>
          <w:lang w:eastAsia="es-PE"/>
        </w:rPr>
      </w:pPr>
      <w:r w:rsidRPr="00D92763">
        <w:rPr>
          <w:rFonts w:ascii="Times New Roman" w:hAnsi="Times New Roman" w:cs="Times New Roman"/>
          <w:bCs/>
          <w:smallCaps/>
          <w:sz w:val="24"/>
          <w:szCs w:val="24"/>
        </w:rPr>
        <w:fldChar w:fldCharType="begin"/>
      </w:r>
      <w:r w:rsidRPr="00D92763">
        <w:rPr>
          <w:rFonts w:ascii="Times New Roman" w:hAnsi="Times New Roman" w:cs="Times New Roman"/>
          <w:bCs/>
          <w:smallCaps/>
          <w:sz w:val="24"/>
          <w:szCs w:val="24"/>
        </w:rPr>
        <w:instrText xml:space="preserve"> TOC \h \z \c "Gráfico" </w:instrText>
      </w:r>
      <w:r w:rsidRPr="00D92763">
        <w:rPr>
          <w:rFonts w:ascii="Times New Roman" w:hAnsi="Times New Roman" w:cs="Times New Roman"/>
          <w:bCs/>
          <w:smallCaps/>
          <w:sz w:val="24"/>
          <w:szCs w:val="24"/>
        </w:rPr>
        <w:fldChar w:fldCharType="separate"/>
      </w:r>
      <w:hyperlink w:anchor="_Toc482814186" w:history="1">
        <w:r w:rsidR="00D92763" w:rsidRPr="00D92763">
          <w:rPr>
            <w:rStyle w:val="Hipervnculo"/>
            <w:rFonts w:ascii="Times New Roman" w:hAnsi="Times New Roman" w:cs="Times New Roman"/>
            <w:noProof/>
            <w:sz w:val="24"/>
            <w:szCs w:val="24"/>
          </w:rPr>
          <w:t>Gráfico 1: Burdown de sprint 001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7" w:history="1">
        <w:r w:rsidR="00D92763" w:rsidRPr="00D92763">
          <w:rPr>
            <w:rStyle w:val="Hipervnculo"/>
            <w:rFonts w:ascii="Times New Roman" w:hAnsi="Times New Roman" w:cs="Times New Roman"/>
            <w:noProof/>
            <w:sz w:val="24"/>
            <w:szCs w:val="24"/>
          </w:rPr>
          <w:t>Gráfico 2: Burdown sprint 002</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8" w:history="1">
        <w:r w:rsidR="00D92763" w:rsidRPr="00D92763">
          <w:rPr>
            <w:rStyle w:val="Hipervnculo"/>
            <w:rFonts w:ascii="Times New Roman" w:hAnsi="Times New Roman" w:cs="Times New Roman"/>
            <w:noProof/>
            <w:sz w:val="24"/>
            <w:szCs w:val="24"/>
          </w:rPr>
          <w:t>Gráfico 3: Burdown sprint 003</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89" w:history="1">
        <w:r w:rsidR="00D92763" w:rsidRPr="00D92763">
          <w:rPr>
            <w:rStyle w:val="Hipervnculo"/>
            <w:rFonts w:ascii="Times New Roman" w:hAnsi="Times New Roman" w:cs="Times New Roman"/>
            <w:noProof/>
            <w:sz w:val="24"/>
            <w:szCs w:val="24"/>
          </w:rPr>
          <w:t>Gráfico 4: Burdown de sprint 004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_Toc482814189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0" w:history="1">
        <w:r w:rsidR="00D92763" w:rsidRPr="00D92763">
          <w:rPr>
            <w:rStyle w:val="Hipervnculo"/>
            <w:rFonts w:ascii="Times New Roman" w:hAnsi="Times New Roman" w:cs="Times New Roman"/>
            <w:noProof/>
            <w:sz w:val="24"/>
            <w:szCs w:val="24"/>
          </w:rPr>
          <w:t>Gráfico 5: Budown de sprint 005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1" w:history="1">
        <w:r w:rsidR="00D92763" w:rsidRPr="00D92763">
          <w:rPr>
            <w:rStyle w:val="Hipervnculo"/>
            <w:rFonts w:ascii="Times New Roman" w:hAnsi="Times New Roman" w:cs="Times New Roman"/>
            <w:noProof/>
            <w:sz w:val="24"/>
            <w:szCs w:val="24"/>
          </w:rPr>
          <w:t>Gráfico 6: Burdown de sprint 006</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2" w:history="1">
        <w:r w:rsidR="00D92763" w:rsidRPr="00D92763">
          <w:rPr>
            <w:rStyle w:val="Hipervnculo"/>
            <w:rFonts w:ascii="Times New Roman" w:hAnsi="Times New Roman" w:cs="Times New Roman"/>
            <w:noProof/>
            <w:sz w:val="24"/>
            <w:szCs w:val="24"/>
          </w:rPr>
          <w:t>Gráfico 7: Burdown de sprint 007</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3" w:history="1">
        <w:r w:rsidR="00D92763" w:rsidRPr="00D92763">
          <w:rPr>
            <w:rStyle w:val="Hipervnculo"/>
            <w:rFonts w:ascii="Times New Roman" w:hAnsi="Times New Roman" w:cs="Times New Roman"/>
            <w:noProof/>
            <w:sz w:val="24"/>
            <w:szCs w:val="24"/>
          </w:rPr>
          <w:t>Gráfico 8: Nivel de satisfacción del proceso de gestión documental en la perspectiva de usabilidad, accesibilidad y seguridad</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4" w:history="1">
        <w:r w:rsidR="00D92763" w:rsidRPr="00D92763">
          <w:rPr>
            <w:rStyle w:val="Hipervnculo"/>
            <w:rFonts w:ascii="Times New Roman" w:hAnsi="Times New Roman" w:cs="Times New Roman"/>
            <w:noProof/>
            <w:sz w:val="24"/>
            <w:szCs w:val="24"/>
          </w:rPr>
          <w:t>Gráfico 9: Nivel de satisfacción - Usabilidad</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5" w:history="1">
        <w:r w:rsidR="00D92763" w:rsidRPr="00D92763">
          <w:rPr>
            <w:rStyle w:val="Hipervnculo"/>
            <w:rFonts w:ascii="Times New Roman" w:hAnsi="Times New Roman" w:cs="Times New Roman"/>
            <w:noProof/>
            <w:sz w:val="24"/>
            <w:szCs w:val="24"/>
          </w:rPr>
          <w:t>Gráfico 10: Nivel de satisfacción - Accesibilidad</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6" w:history="1">
        <w:r w:rsidR="00D92763" w:rsidRPr="00D92763">
          <w:rPr>
            <w:rStyle w:val="Hipervnculo"/>
            <w:rFonts w:ascii="Times New Roman" w:hAnsi="Times New Roman" w:cs="Times New Roman"/>
            <w:noProof/>
            <w:sz w:val="24"/>
            <w:szCs w:val="24"/>
          </w:rPr>
          <w:t>Gráfico 11: Nivel de satisfacción - Seguridad</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7" w:history="1">
        <w:r w:rsidR="00D92763" w:rsidRPr="00D92763">
          <w:rPr>
            <w:rStyle w:val="Hipervnculo"/>
            <w:rFonts w:ascii="Times New Roman" w:hAnsi="Times New Roman" w:cs="Times New Roman"/>
            <w:noProof/>
            <w:sz w:val="24"/>
            <w:szCs w:val="24"/>
          </w:rPr>
          <w:t>Gráfico 12: Nivel de satisfacción - Proceso actual</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8" w:history="1">
        <w:r w:rsidR="00D92763" w:rsidRPr="00D92763">
          <w:rPr>
            <w:rStyle w:val="Hipervnculo"/>
            <w:rFonts w:ascii="Times New Roman" w:hAnsi="Times New Roman" w:cs="Times New Roman"/>
            <w:noProof/>
            <w:sz w:val="24"/>
            <w:szCs w:val="24"/>
          </w:rPr>
          <w:t>Gráfico 13: Nivel de satisfacción - Gestor documental</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199" w:history="1">
        <w:r w:rsidR="00D92763" w:rsidRPr="00D92763">
          <w:rPr>
            <w:rStyle w:val="Hipervnculo"/>
            <w:rFonts w:ascii="Times New Roman" w:hAnsi="Times New Roman" w:cs="Times New Roman"/>
            <w:noProof/>
            <w:sz w:val="24"/>
            <w:szCs w:val="24"/>
          </w:rPr>
          <w:t>Gráfico 14: Resultado tiempo de respuesta promedio en la búsqueda de documentos</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_Toc482814199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0" w:history="1">
        <w:r w:rsidR="00D92763" w:rsidRPr="00D92763">
          <w:rPr>
            <w:rStyle w:val="Hipervnculo"/>
            <w:rFonts w:ascii="Times New Roman" w:hAnsi="Times New Roman" w:cs="Times New Roman"/>
            <w:noProof/>
            <w:sz w:val="24"/>
            <w:szCs w:val="24"/>
          </w:rPr>
          <w:t>Gráfico 15: Número de unidades de almacenamiento por usuario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1" w:history="1">
        <w:r w:rsidR="00D92763" w:rsidRPr="00D92763">
          <w:rPr>
            <w:rStyle w:val="Hipervnculo"/>
            <w:rFonts w:ascii="Times New Roman" w:hAnsi="Times New Roman" w:cs="Times New Roman"/>
            <w:noProof/>
            <w:sz w:val="24"/>
            <w:szCs w:val="24"/>
          </w:rPr>
          <w:t>Gráfico 16: Distribución de t-student del satisfacción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2" w:history="1">
        <w:r w:rsidR="00D92763" w:rsidRPr="00D92763">
          <w:rPr>
            <w:rStyle w:val="Hipervnculo"/>
            <w:rFonts w:ascii="Times New Roman" w:hAnsi="Times New Roman" w:cs="Times New Roman"/>
            <w:noProof/>
            <w:sz w:val="24"/>
            <w:szCs w:val="24"/>
          </w:rPr>
          <w:t>Gráfico 17: Distribución de t-student del tiempo de búsqueda de documentos</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3" w:history="1">
        <w:r w:rsidR="00D92763" w:rsidRPr="00D92763">
          <w:rPr>
            <w:rStyle w:val="Hipervnculo"/>
            <w:rFonts w:ascii="Times New Roman" w:hAnsi="Times New Roman" w:cs="Times New Roman"/>
            <w:noProof/>
            <w:sz w:val="24"/>
            <w:szCs w:val="24"/>
          </w:rPr>
          <w:t>Gráfico 18: Distribución de t-student de unidades de almacenamiento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142</w:t>
        </w:r>
        <w:r w:rsidR="00D92763" w:rsidRPr="00D92763">
          <w:rPr>
            <w:rFonts w:ascii="Times New Roman" w:hAnsi="Times New Roman" w:cs="Times New Roman"/>
            <w:noProof/>
            <w:webHidden/>
            <w:sz w:val="24"/>
            <w:szCs w:val="24"/>
          </w:rPr>
          <w:fldChar w:fldCharType="end"/>
        </w:r>
      </w:hyperlink>
    </w:p>
    <w:p w:rsidR="004C0AD1" w:rsidRPr="00D92763" w:rsidRDefault="004C0AD1">
      <w:pPr>
        <w:spacing w:before="0" w:after="160" w:line="259" w:lineRule="auto"/>
        <w:jc w:val="left"/>
        <w:rPr>
          <w:rFonts w:ascii="Times New Roman" w:hAnsi="Times New Roman" w:cs="Times New Roman"/>
          <w:bCs/>
          <w:smallCaps/>
          <w:sz w:val="24"/>
          <w:szCs w:val="24"/>
        </w:rPr>
      </w:pPr>
      <w:r w:rsidRPr="00D92763">
        <w:rPr>
          <w:rFonts w:ascii="Times New Roman" w:hAnsi="Times New Roman" w:cs="Times New Roman"/>
          <w:bCs/>
          <w:smallCaps/>
          <w:sz w:val="24"/>
          <w:szCs w:val="24"/>
        </w:rPr>
        <w:fldChar w:fldCharType="end"/>
      </w:r>
    </w:p>
    <w:p w:rsidR="004C0AD1" w:rsidRDefault="004C0AD1">
      <w:pPr>
        <w:spacing w:before="0" w:after="160" w:line="259" w:lineRule="auto"/>
        <w:jc w:val="left"/>
        <w:rPr>
          <w:bCs/>
          <w:smallCaps/>
          <w:szCs w:val="56"/>
        </w:rPr>
      </w:pPr>
      <w:r>
        <w:rPr>
          <w:bCs/>
          <w:smallCaps/>
          <w:szCs w:val="56"/>
        </w:rPr>
        <w:br w:type="page"/>
      </w:r>
    </w:p>
    <w:p w:rsidR="008F48EC" w:rsidRPr="00A97C21" w:rsidRDefault="00A97C21" w:rsidP="00A97C21">
      <w:pPr>
        <w:pStyle w:val="Puesto"/>
      </w:pPr>
      <w:bookmarkStart w:id="9" w:name="_Toc482813941"/>
      <w:r w:rsidRPr="00A97C21">
        <w:rPr>
          <w:rStyle w:val="PuestoCar"/>
          <w:b/>
        </w:rPr>
        <w:lastRenderedPageBreak/>
        <w:t xml:space="preserve">ÍNDICE </w:t>
      </w:r>
      <w:r w:rsidR="008F48EC" w:rsidRPr="00A97C21">
        <w:t>DE TABLAS</w:t>
      </w:r>
      <w:bookmarkEnd w:id="9"/>
    </w:p>
    <w:p w:rsidR="00D92763" w:rsidRPr="00D92763" w:rsidRDefault="004C0AD1">
      <w:pPr>
        <w:pStyle w:val="Tabladeilustraciones"/>
        <w:tabs>
          <w:tab w:val="right" w:leader="underscore" w:pos="8494"/>
        </w:tabs>
        <w:rPr>
          <w:rFonts w:ascii="Times New Roman" w:hAnsi="Times New Roman" w:cs="Times New Roman"/>
          <w:i w:val="0"/>
          <w:iCs w:val="0"/>
          <w:noProof/>
          <w:sz w:val="24"/>
          <w:szCs w:val="24"/>
          <w:lang w:eastAsia="es-PE"/>
        </w:rPr>
      </w:pPr>
      <w:r w:rsidRPr="00D92763">
        <w:rPr>
          <w:rFonts w:ascii="Times New Roman" w:hAnsi="Times New Roman" w:cs="Times New Roman"/>
          <w:bCs/>
          <w:smallCaps/>
          <w:sz w:val="24"/>
          <w:szCs w:val="24"/>
        </w:rPr>
        <w:fldChar w:fldCharType="begin"/>
      </w:r>
      <w:r w:rsidRPr="00D92763">
        <w:rPr>
          <w:rFonts w:ascii="Times New Roman" w:hAnsi="Times New Roman" w:cs="Times New Roman"/>
          <w:bCs/>
          <w:smallCaps/>
          <w:sz w:val="24"/>
          <w:szCs w:val="24"/>
        </w:rPr>
        <w:instrText xml:space="preserve"> TOC \h \z \c "Tabla" </w:instrText>
      </w:r>
      <w:r w:rsidRPr="00D92763">
        <w:rPr>
          <w:rFonts w:ascii="Times New Roman" w:hAnsi="Times New Roman" w:cs="Times New Roman"/>
          <w:bCs/>
          <w:smallCaps/>
          <w:sz w:val="24"/>
          <w:szCs w:val="24"/>
        </w:rPr>
        <w:fldChar w:fldCharType="separate"/>
      </w:r>
      <w:hyperlink w:anchor="_Toc482814204" w:history="1">
        <w:r w:rsidR="00D92763" w:rsidRPr="00D92763">
          <w:rPr>
            <w:rStyle w:val="Hipervnculo"/>
            <w:rFonts w:ascii="Times New Roman" w:hAnsi="Times New Roman" w:cs="Times New Roman"/>
            <w:noProof/>
            <w:sz w:val="24"/>
            <w:szCs w:val="24"/>
          </w:rPr>
          <w:t>Tabla 1: Cronograma de ejecución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5" w:history="1">
        <w:r w:rsidR="00D92763" w:rsidRPr="00D92763">
          <w:rPr>
            <w:rStyle w:val="Hipervnculo"/>
            <w:rFonts w:ascii="Times New Roman" w:hAnsi="Times New Roman" w:cs="Times New Roman"/>
            <w:noProof/>
            <w:sz w:val="24"/>
            <w:szCs w:val="24"/>
          </w:rPr>
          <w:t>Tabla 2: Presupuesto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6" w:history="1">
        <w:r w:rsidR="00D92763" w:rsidRPr="00D92763">
          <w:rPr>
            <w:rStyle w:val="Hipervnculo"/>
            <w:rFonts w:ascii="Times New Roman" w:hAnsi="Times New Roman" w:cs="Times New Roman"/>
            <w:noProof/>
            <w:sz w:val="24"/>
            <w:szCs w:val="24"/>
          </w:rPr>
          <w:t>Tabla 3: Requerimientos no funcionales del SGDI</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7" w:history="1">
        <w:r w:rsidR="00D92763" w:rsidRPr="00D92763">
          <w:rPr>
            <w:rStyle w:val="Hipervnculo"/>
            <w:rFonts w:ascii="Times New Roman" w:hAnsi="Times New Roman" w:cs="Times New Roman"/>
            <w:noProof/>
            <w:sz w:val="24"/>
            <w:szCs w:val="24"/>
          </w:rPr>
          <w:t>Tabla 4: Roles y responsabilidades</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8" w:history="1">
        <w:r w:rsidR="00D92763" w:rsidRPr="00D92763">
          <w:rPr>
            <w:rStyle w:val="Hipervnculo"/>
            <w:rFonts w:ascii="Times New Roman" w:hAnsi="Times New Roman" w:cs="Times New Roman"/>
            <w:noProof/>
            <w:sz w:val="24"/>
            <w:szCs w:val="24"/>
          </w:rPr>
          <w:t>Tabla 5: Pila del producto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09" w:history="1">
        <w:r w:rsidR="00D92763" w:rsidRPr="00D92763">
          <w:rPr>
            <w:rStyle w:val="Hipervnculo"/>
            <w:rFonts w:ascii="Times New Roman" w:hAnsi="Times New Roman" w:cs="Times New Roman"/>
            <w:noProof/>
            <w:sz w:val="24"/>
            <w:szCs w:val="24"/>
          </w:rPr>
          <w:t>Tabla 6: Descripción de caso de uso CU-001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_Toc482814209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0" w:history="1">
        <w:r w:rsidR="00D92763" w:rsidRPr="00D92763">
          <w:rPr>
            <w:rStyle w:val="Hipervnculo"/>
            <w:rFonts w:ascii="Times New Roman" w:hAnsi="Times New Roman" w:cs="Times New Roman"/>
            <w:noProof/>
            <w:sz w:val="24"/>
            <w:szCs w:val="24"/>
          </w:rPr>
          <w:t>Tabla 7: Descripción de caso de uso CU-002</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1" w:history="1">
        <w:r w:rsidR="00D92763" w:rsidRPr="00D92763">
          <w:rPr>
            <w:rStyle w:val="Hipervnculo"/>
            <w:rFonts w:ascii="Times New Roman" w:hAnsi="Times New Roman" w:cs="Times New Roman"/>
            <w:noProof/>
            <w:sz w:val="24"/>
            <w:szCs w:val="24"/>
          </w:rPr>
          <w:t>Tabla 8: Descripción de caso de uso CU-003</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69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2" w:history="1">
        <w:r w:rsidR="00D92763" w:rsidRPr="00D92763">
          <w:rPr>
            <w:rStyle w:val="Hipervnculo"/>
            <w:rFonts w:ascii="Times New Roman" w:hAnsi="Times New Roman" w:cs="Times New Roman"/>
            <w:noProof/>
            <w:sz w:val="24"/>
            <w:szCs w:val="24"/>
          </w:rPr>
          <w:t>Tabla 9: Descripción de caso de uso CU-004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3" w:history="1">
        <w:r w:rsidR="00D92763" w:rsidRPr="00D92763">
          <w:rPr>
            <w:rStyle w:val="Hipervnculo"/>
            <w:rFonts w:ascii="Times New Roman" w:hAnsi="Times New Roman" w:cs="Times New Roman"/>
            <w:noProof/>
            <w:sz w:val="24"/>
            <w:szCs w:val="24"/>
          </w:rPr>
          <w:t>Tabla 10: Descripción de caso de uso CU-005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4" w:history="1">
        <w:r w:rsidR="00D92763" w:rsidRPr="00D92763">
          <w:rPr>
            <w:rStyle w:val="Hipervnculo"/>
            <w:rFonts w:ascii="Times New Roman" w:hAnsi="Times New Roman" w:cs="Times New Roman"/>
            <w:noProof/>
            <w:sz w:val="24"/>
            <w:szCs w:val="24"/>
          </w:rPr>
          <w:t>Tabla 11: Descripción de caso de uso CU-006</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5" w:history="1">
        <w:r w:rsidR="00D92763" w:rsidRPr="00D92763">
          <w:rPr>
            <w:rStyle w:val="Hipervnculo"/>
            <w:rFonts w:ascii="Times New Roman" w:hAnsi="Times New Roman" w:cs="Times New Roman"/>
            <w:noProof/>
            <w:sz w:val="24"/>
            <w:szCs w:val="24"/>
          </w:rPr>
          <w:t>Tabla 12: Descripción de caso de uso CU-007</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6" w:history="1">
        <w:r w:rsidR="00D92763" w:rsidRPr="00D92763">
          <w:rPr>
            <w:rStyle w:val="Hipervnculo"/>
            <w:rFonts w:ascii="Times New Roman" w:hAnsi="Times New Roman" w:cs="Times New Roman"/>
            <w:noProof/>
            <w:sz w:val="24"/>
            <w:szCs w:val="24"/>
          </w:rPr>
          <w:t>Tabla 13: Descripción de caso de uso CU-008</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7" w:history="1">
        <w:r w:rsidR="00D92763" w:rsidRPr="00D92763">
          <w:rPr>
            <w:rStyle w:val="Hipervnculo"/>
            <w:rFonts w:ascii="Times New Roman" w:hAnsi="Times New Roman" w:cs="Times New Roman"/>
            <w:noProof/>
            <w:sz w:val="24"/>
            <w:szCs w:val="24"/>
          </w:rPr>
          <w:t>Tabla 14: Prototipo de menú de navegación de sprint 001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8" w:history="1">
        <w:r w:rsidR="00D92763" w:rsidRPr="00D92763">
          <w:rPr>
            <w:rStyle w:val="Hipervnculo"/>
            <w:rFonts w:ascii="Times New Roman" w:hAnsi="Times New Roman" w:cs="Times New Roman"/>
            <w:noProof/>
            <w:sz w:val="24"/>
            <w:szCs w:val="24"/>
            <w:lang w:val="en-US"/>
          </w:rPr>
          <w:t>Tabla 15: Sprint backlog de sprint 001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78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19" w:history="1">
        <w:r w:rsidR="00D92763" w:rsidRPr="00D92763">
          <w:rPr>
            <w:rStyle w:val="Hipervnculo"/>
            <w:rFonts w:ascii="Times New Roman" w:hAnsi="Times New Roman" w:cs="Times New Roman"/>
            <w:noProof/>
            <w:sz w:val="24"/>
            <w:szCs w:val="24"/>
          </w:rPr>
          <w:t>Tabla 16: Pruebas sprint 001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_Toc482814219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0" w:history="1">
        <w:r w:rsidR="00D92763" w:rsidRPr="00D92763">
          <w:rPr>
            <w:rStyle w:val="Hipervnculo"/>
            <w:rFonts w:ascii="Times New Roman" w:hAnsi="Times New Roman" w:cs="Times New Roman"/>
            <w:noProof/>
            <w:sz w:val="24"/>
            <w:szCs w:val="24"/>
            <w:lang w:val="en-US"/>
          </w:rPr>
          <w:t>Tabla 17: Sprint backlog de sprint 002</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1" w:history="1">
        <w:r w:rsidR="00D92763" w:rsidRPr="00D92763">
          <w:rPr>
            <w:rStyle w:val="Hipervnculo"/>
            <w:rFonts w:ascii="Times New Roman" w:hAnsi="Times New Roman" w:cs="Times New Roman"/>
            <w:noProof/>
            <w:sz w:val="24"/>
            <w:szCs w:val="24"/>
          </w:rPr>
          <w:t>Tabla 18: Pruebas sprint 002</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2" w:history="1">
        <w:r w:rsidR="00D92763" w:rsidRPr="00D92763">
          <w:rPr>
            <w:rStyle w:val="Hipervnculo"/>
            <w:rFonts w:ascii="Times New Roman" w:hAnsi="Times New Roman" w:cs="Times New Roman"/>
            <w:noProof/>
            <w:sz w:val="24"/>
            <w:szCs w:val="24"/>
          </w:rPr>
          <w:t>Tabla 19: Descripción de caso de uso CU-009</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3" w:history="1">
        <w:r w:rsidR="00D92763" w:rsidRPr="00D92763">
          <w:rPr>
            <w:rStyle w:val="Hipervnculo"/>
            <w:rFonts w:ascii="Times New Roman" w:hAnsi="Times New Roman" w:cs="Times New Roman"/>
            <w:noProof/>
            <w:sz w:val="24"/>
            <w:szCs w:val="24"/>
          </w:rPr>
          <w:t>Tabla 20: Descripción de caso de uso CU-010</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4" w:history="1">
        <w:r w:rsidR="00D92763" w:rsidRPr="00D92763">
          <w:rPr>
            <w:rStyle w:val="Hipervnculo"/>
            <w:rFonts w:ascii="Times New Roman" w:hAnsi="Times New Roman" w:cs="Times New Roman"/>
            <w:noProof/>
            <w:sz w:val="24"/>
            <w:szCs w:val="24"/>
          </w:rPr>
          <w:t>Tabla 21: Descripción de caso de uso CU-011</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5" w:history="1">
        <w:r w:rsidR="00D92763" w:rsidRPr="00D92763">
          <w:rPr>
            <w:rStyle w:val="Hipervnculo"/>
            <w:rFonts w:ascii="Times New Roman" w:hAnsi="Times New Roman" w:cs="Times New Roman"/>
            <w:noProof/>
            <w:sz w:val="24"/>
            <w:szCs w:val="24"/>
          </w:rPr>
          <w:t>Tabla 22: Descripción de caso de uso  CU-012</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89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6" w:history="1">
        <w:r w:rsidR="00D92763" w:rsidRPr="00D92763">
          <w:rPr>
            <w:rStyle w:val="Hipervnculo"/>
            <w:rFonts w:ascii="Times New Roman" w:hAnsi="Times New Roman" w:cs="Times New Roman"/>
            <w:noProof/>
            <w:sz w:val="24"/>
            <w:szCs w:val="24"/>
          </w:rPr>
          <w:t>Tabla 23: Prototipo del menú de navegación de sprint 003</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7" w:history="1">
        <w:r w:rsidR="00D92763" w:rsidRPr="00D92763">
          <w:rPr>
            <w:rStyle w:val="Hipervnculo"/>
            <w:rFonts w:ascii="Times New Roman" w:hAnsi="Times New Roman" w:cs="Times New Roman"/>
            <w:noProof/>
            <w:sz w:val="24"/>
            <w:szCs w:val="24"/>
            <w:lang w:val="en-US"/>
          </w:rPr>
          <w:t>Tabla 24: Sprint backlog de sprint 003</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8" w:history="1">
        <w:r w:rsidR="00D92763" w:rsidRPr="00D92763">
          <w:rPr>
            <w:rStyle w:val="Hipervnculo"/>
            <w:rFonts w:ascii="Times New Roman" w:hAnsi="Times New Roman" w:cs="Times New Roman"/>
            <w:noProof/>
            <w:sz w:val="24"/>
            <w:szCs w:val="24"/>
          </w:rPr>
          <w:t>Tabla 25: Pruebas sprint 003</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29" w:history="1">
        <w:r w:rsidR="00D92763" w:rsidRPr="00D92763">
          <w:rPr>
            <w:rStyle w:val="Hipervnculo"/>
            <w:rFonts w:ascii="Times New Roman" w:hAnsi="Times New Roman" w:cs="Times New Roman"/>
            <w:noProof/>
            <w:sz w:val="24"/>
            <w:szCs w:val="24"/>
          </w:rPr>
          <w:t>Tabla 26: Descripción de caos de uso CU-013</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_Toc482814229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0" w:history="1">
        <w:r w:rsidR="00D92763" w:rsidRPr="00D92763">
          <w:rPr>
            <w:rStyle w:val="Hipervnculo"/>
            <w:rFonts w:ascii="Times New Roman" w:hAnsi="Times New Roman" w:cs="Times New Roman"/>
            <w:noProof/>
            <w:sz w:val="24"/>
            <w:szCs w:val="24"/>
          </w:rPr>
          <w:t>Tabla 27: Descripción de caso de uso CU-014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99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1" w:history="1">
        <w:r w:rsidR="00D92763" w:rsidRPr="00D92763">
          <w:rPr>
            <w:rStyle w:val="Hipervnculo"/>
            <w:rFonts w:ascii="Times New Roman" w:hAnsi="Times New Roman" w:cs="Times New Roman"/>
            <w:noProof/>
            <w:sz w:val="24"/>
            <w:szCs w:val="24"/>
          </w:rPr>
          <w:t>Tabla 28: Prototipo del menú de navegación sprint 004: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2" w:history="1">
        <w:r w:rsidR="00D92763" w:rsidRPr="00D92763">
          <w:rPr>
            <w:rStyle w:val="Hipervnculo"/>
            <w:rFonts w:ascii="Times New Roman" w:hAnsi="Times New Roman" w:cs="Times New Roman"/>
            <w:noProof/>
            <w:sz w:val="24"/>
            <w:szCs w:val="24"/>
            <w:lang w:val="en-US"/>
          </w:rPr>
          <w:t>Tabla 29: Sprint backlog de sprint 004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3" w:history="1">
        <w:r w:rsidR="00D92763" w:rsidRPr="00D92763">
          <w:rPr>
            <w:rStyle w:val="Hipervnculo"/>
            <w:rFonts w:ascii="Times New Roman" w:hAnsi="Times New Roman" w:cs="Times New Roman"/>
            <w:noProof/>
            <w:sz w:val="24"/>
            <w:szCs w:val="24"/>
          </w:rPr>
          <w:t>Tabla 30: Pruebas sprint 004</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4" w:history="1">
        <w:r w:rsidR="00D92763" w:rsidRPr="00D92763">
          <w:rPr>
            <w:rStyle w:val="Hipervnculo"/>
            <w:rFonts w:ascii="Times New Roman" w:hAnsi="Times New Roman" w:cs="Times New Roman"/>
            <w:noProof/>
            <w:sz w:val="24"/>
            <w:szCs w:val="24"/>
          </w:rPr>
          <w:t>Tabla 31: Descripción de caso de uso CU-015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5" w:history="1">
        <w:r w:rsidR="00D92763" w:rsidRPr="00D92763">
          <w:rPr>
            <w:rStyle w:val="Hipervnculo"/>
            <w:rFonts w:ascii="Times New Roman" w:hAnsi="Times New Roman" w:cs="Times New Roman"/>
            <w:noProof/>
            <w:sz w:val="24"/>
            <w:szCs w:val="24"/>
          </w:rPr>
          <w:t>Tabla 32: Descripción de caso de uso sprint 005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6" w:history="1">
        <w:r w:rsidR="00D92763" w:rsidRPr="00D92763">
          <w:rPr>
            <w:rStyle w:val="Hipervnculo"/>
            <w:rFonts w:ascii="Times New Roman" w:hAnsi="Times New Roman" w:cs="Times New Roman"/>
            <w:noProof/>
            <w:sz w:val="24"/>
            <w:szCs w:val="24"/>
          </w:rPr>
          <w:t>Tabla 33: Prototipo de navegación de sprint 005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109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7" w:history="1">
        <w:r w:rsidR="00D92763" w:rsidRPr="00D92763">
          <w:rPr>
            <w:rStyle w:val="Hipervnculo"/>
            <w:rFonts w:ascii="Times New Roman" w:hAnsi="Times New Roman" w:cs="Times New Roman"/>
            <w:noProof/>
            <w:sz w:val="24"/>
            <w:szCs w:val="24"/>
            <w:lang w:val="en-US"/>
          </w:rPr>
          <w:t>Tabla 34: Sprint backlog de sprint 005</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8" w:history="1">
        <w:r w:rsidR="00D92763" w:rsidRPr="00D92763">
          <w:rPr>
            <w:rStyle w:val="Hipervnculo"/>
            <w:rFonts w:ascii="Times New Roman" w:hAnsi="Times New Roman" w:cs="Times New Roman"/>
            <w:noProof/>
            <w:sz w:val="24"/>
            <w:szCs w:val="24"/>
          </w:rPr>
          <w:t>Tabla 35: Prueba persmiso a las carpetas del árbol de agrupación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39" w:history="1">
        <w:r w:rsidR="00D92763" w:rsidRPr="00D92763">
          <w:rPr>
            <w:rStyle w:val="Hipervnculo"/>
            <w:rFonts w:ascii="Times New Roman" w:hAnsi="Times New Roman" w:cs="Times New Roman"/>
            <w:noProof/>
            <w:sz w:val="24"/>
            <w:szCs w:val="24"/>
          </w:rPr>
          <w:t>Tabla 36: Descripción de caso de uso CU-017</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_Toc482814239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113</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0" w:history="1">
        <w:r w:rsidR="00D92763" w:rsidRPr="00D92763">
          <w:rPr>
            <w:rStyle w:val="Hipervnculo"/>
            <w:rFonts w:ascii="Times New Roman" w:hAnsi="Times New Roman" w:cs="Times New Roman"/>
            <w:noProof/>
            <w:sz w:val="24"/>
            <w:szCs w:val="24"/>
          </w:rPr>
          <w:t>Tabla 37: Descripción de caso de uso CU-018</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1" w:history="1">
        <w:r w:rsidR="00D92763" w:rsidRPr="00D92763">
          <w:rPr>
            <w:rStyle w:val="Hipervnculo"/>
            <w:rFonts w:ascii="Times New Roman" w:hAnsi="Times New Roman" w:cs="Times New Roman"/>
            <w:noProof/>
            <w:sz w:val="24"/>
            <w:szCs w:val="24"/>
          </w:rPr>
          <w:t>Tabla 38: Descripción de caso de uso CU-019</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2" w:history="1">
        <w:r w:rsidR="00D92763" w:rsidRPr="00D92763">
          <w:rPr>
            <w:rStyle w:val="Hipervnculo"/>
            <w:rFonts w:ascii="Times New Roman" w:hAnsi="Times New Roman" w:cs="Times New Roman"/>
            <w:noProof/>
            <w:sz w:val="24"/>
            <w:szCs w:val="24"/>
          </w:rPr>
          <w:t>Tabla 39: Prototipo de navegación de sprint 006</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3" w:history="1">
        <w:r w:rsidR="00D92763" w:rsidRPr="00D92763">
          <w:rPr>
            <w:rStyle w:val="Hipervnculo"/>
            <w:rFonts w:ascii="Times New Roman" w:hAnsi="Times New Roman" w:cs="Times New Roman"/>
            <w:noProof/>
            <w:sz w:val="24"/>
            <w:szCs w:val="24"/>
            <w:lang w:val="en-US"/>
          </w:rPr>
          <w:t>Tabla 40: Sprint backlog de sprint 006</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4" w:history="1">
        <w:r w:rsidR="00D92763" w:rsidRPr="00D92763">
          <w:rPr>
            <w:rStyle w:val="Hipervnculo"/>
            <w:rFonts w:ascii="Times New Roman" w:hAnsi="Times New Roman" w:cs="Times New Roman"/>
            <w:noProof/>
            <w:sz w:val="24"/>
            <w:szCs w:val="24"/>
          </w:rPr>
          <w:t>Tabla 41: Pruebas sprint 006</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119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5" w:history="1">
        <w:r w:rsidR="00D92763" w:rsidRPr="00D92763">
          <w:rPr>
            <w:rStyle w:val="Hipervnculo"/>
            <w:rFonts w:ascii="Times New Roman" w:hAnsi="Times New Roman" w:cs="Times New Roman"/>
            <w:noProof/>
            <w:sz w:val="24"/>
            <w:szCs w:val="24"/>
            <w:lang w:val="en-US"/>
          </w:rPr>
          <w:t>Tabla 42: Sprint backlog de sprint 007</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6" w:history="1">
        <w:r w:rsidR="00D92763" w:rsidRPr="00D92763">
          <w:rPr>
            <w:rStyle w:val="Hipervnculo"/>
            <w:rFonts w:ascii="Times New Roman" w:hAnsi="Times New Roman" w:cs="Times New Roman"/>
            <w:noProof/>
            <w:sz w:val="24"/>
            <w:szCs w:val="24"/>
          </w:rPr>
          <w:t>Tabla 43: Pruebas sprint 007</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7" w:history="1">
        <w:r w:rsidR="00D92763" w:rsidRPr="00D92763">
          <w:rPr>
            <w:rStyle w:val="Hipervnculo"/>
            <w:rFonts w:ascii="Times New Roman" w:hAnsi="Times New Roman" w:cs="Times New Roman"/>
            <w:noProof/>
            <w:sz w:val="24"/>
            <w:szCs w:val="24"/>
          </w:rPr>
          <w:t>Tabla 44: Resultado de encuesta de nivel de satisfacción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8" w:history="1">
        <w:r w:rsidR="00D92763" w:rsidRPr="00D92763">
          <w:rPr>
            <w:rStyle w:val="Hipervnculo"/>
            <w:rFonts w:ascii="Times New Roman" w:hAnsi="Times New Roman" w:cs="Times New Roman"/>
            <w:noProof/>
            <w:sz w:val="24"/>
            <w:szCs w:val="24"/>
          </w:rPr>
          <w:t>Tabla 45: Resumen de nivel de satisfacción del proceso de gestión documental</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49" w:history="1">
        <w:r w:rsidR="00D92763" w:rsidRPr="00D92763">
          <w:rPr>
            <w:rStyle w:val="Hipervnculo"/>
            <w:rFonts w:ascii="Times New Roman" w:hAnsi="Times New Roman" w:cs="Times New Roman"/>
            <w:noProof/>
            <w:sz w:val="24"/>
            <w:szCs w:val="24"/>
          </w:rPr>
          <w:t>Tabla 46: Documentos seleccionados para medir el tiempo de búsqueda:</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_Toc482814249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0" w:history="1">
        <w:r w:rsidR="00D92763" w:rsidRPr="00D92763">
          <w:rPr>
            <w:rStyle w:val="Hipervnculo"/>
            <w:rFonts w:ascii="Times New Roman" w:hAnsi="Times New Roman" w:cs="Times New Roman"/>
            <w:noProof/>
            <w:sz w:val="24"/>
            <w:szCs w:val="24"/>
          </w:rPr>
          <w:t>Tabla 47: Lista general de documentos</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129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1" w:history="1">
        <w:r w:rsidR="00D92763" w:rsidRPr="00D92763">
          <w:rPr>
            <w:rStyle w:val="Hipervnculo"/>
            <w:rFonts w:ascii="Times New Roman" w:hAnsi="Times New Roman" w:cs="Times New Roman"/>
            <w:noProof/>
            <w:sz w:val="24"/>
            <w:szCs w:val="24"/>
          </w:rPr>
          <w:t>Tabla 48: Resultados tiempo de respuesta promedio en la búsqueda de documentos</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2" w:history="1">
        <w:r w:rsidR="00D92763" w:rsidRPr="00D92763">
          <w:rPr>
            <w:rStyle w:val="Hipervnculo"/>
            <w:rFonts w:ascii="Times New Roman" w:hAnsi="Times New Roman" w:cs="Times New Roman"/>
            <w:noProof/>
            <w:sz w:val="24"/>
            <w:szCs w:val="24"/>
          </w:rPr>
          <w:t>Tabla 49: Número de unidades de almacenamiento por usuario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3" w:history="1">
        <w:r w:rsidR="00D92763" w:rsidRPr="00D92763">
          <w:rPr>
            <w:rStyle w:val="Hipervnculo"/>
            <w:rFonts w:ascii="Times New Roman" w:hAnsi="Times New Roman" w:cs="Times New Roman"/>
            <w:noProof/>
            <w:sz w:val="24"/>
            <w:szCs w:val="24"/>
          </w:rPr>
          <w:t>Tabla 50: Análisis - Resultado encuesta nivel de satisfacción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134</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4" w:history="1">
        <w:r w:rsidR="00D92763" w:rsidRPr="00D92763">
          <w:rPr>
            <w:rStyle w:val="Hipervnculo"/>
            <w:rFonts w:ascii="Times New Roman" w:hAnsi="Times New Roman" w:cs="Times New Roman"/>
            <w:noProof/>
            <w:sz w:val="24"/>
            <w:szCs w:val="24"/>
          </w:rPr>
          <w:t>Tabla 51: Calculo estadístico de nivel de satisfacción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5" w:history="1">
        <w:r w:rsidR="00D92763" w:rsidRPr="00D92763">
          <w:rPr>
            <w:rStyle w:val="Hipervnculo"/>
            <w:rFonts w:ascii="Times New Roman" w:hAnsi="Times New Roman" w:cs="Times New Roman"/>
            <w:noProof/>
            <w:sz w:val="24"/>
            <w:szCs w:val="24"/>
          </w:rPr>
          <w:t>Tabla 52: Definición de regla de decisión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136</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6" w:history="1">
        <w:r w:rsidR="00D92763" w:rsidRPr="00D92763">
          <w:rPr>
            <w:rStyle w:val="Hipervnculo"/>
            <w:rFonts w:ascii="Times New Roman" w:hAnsi="Times New Roman" w:cs="Times New Roman"/>
            <w:noProof/>
            <w:sz w:val="24"/>
            <w:szCs w:val="24"/>
          </w:rPr>
          <w:t>Tabla 53: Análisis - Resultado de ficha de observación del tiempo de búsqueda</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7" w:history="1">
        <w:r w:rsidR="00D92763" w:rsidRPr="00D92763">
          <w:rPr>
            <w:rStyle w:val="Hipervnculo"/>
            <w:rFonts w:ascii="Times New Roman" w:hAnsi="Times New Roman" w:cs="Times New Roman"/>
            <w:noProof/>
            <w:sz w:val="24"/>
            <w:szCs w:val="24"/>
          </w:rPr>
          <w:t>Tabla 54: Cálculo estadístico del tiempo de búsqueda</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138</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8" w:history="1">
        <w:r w:rsidR="00D92763" w:rsidRPr="00D92763">
          <w:rPr>
            <w:rStyle w:val="Hipervnculo"/>
            <w:rFonts w:ascii="Times New Roman" w:hAnsi="Times New Roman" w:cs="Times New Roman"/>
            <w:noProof/>
            <w:sz w:val="24"/>
            <w:szCs w:val="24"/>
          </w:rPr>
          <w:t>Tabla 55: Regla de decisión del tiempo de búsqueda</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139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59" w:history="1">
        <w:r w:rsidR="00D92763" w:rsidRPr="00D92763">
          <w:rPr>
            <w:rStyle w:val="Hipervnculo"/>
            <w:rFonts w:ascii="Times New Roman" w:hAnsi="Times New Roman" w:cs="Times New Roman"/>
            <w:noProof/>
            <w:sz w:val="24"/>
            <w:szCs w:val="24"/>
          </w:rPr>
          <w:t>Tabla 56: Análisis - Resultado de número de unidades de almacenamiento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_Toc482814259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141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0" w:history="1">
        <w:r w:rsidR="00D92763" w:rsidRPr="00D92763">
          <w:rPr>
            <w:rStyle w:val="Hipervnculo"/>
            <w:rFonts w:ascii="Times New Roman" w:hAnsi="Times New Roman" w:cs="Times New Roman"/>
            <w:noProof/>
            <w:sz w:val="24"/>
            <w:szCs w:val="24"/>
          </w:rPr>
          <w:t>Tabla 57: Cálculo estadístico de unidades de almacenamiento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_Toc482814260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142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1" w:history="1">
        <w:r w:rsidR="00D92763" w:rsidRPr="00D92763">
          <w:rPr>
            <w:rStyle w:val="Hipervnculo"/>
            <w:rFonts w:ascii="Times New Roman" w:hAnsi="Times New Roman" w:cs="Times New Roman"/>
            <w:noProof/>
            <w:sz w:val="24"/>
            <w:szCs w:val="24"/>
          </w:rPr>
          <w:t>Tabla 58: Regla de decisión de número de unidades de almacenamiento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_Toc482814261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142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2" w:history="1">
        <w:r w:rsidR="00D92763" w:rsidRPr="00D92763">
          <w:rPr>
            <w:rStyle w:val="Hipervnculo"/>
            <w:rFonts w:ascii="Times New Roman" w:hAnsi="Times New Roman" w:cs="Times New Roman"/>
            <w:noProof/>
            <w:sz w:val="24"/>
            <w:szCs w:val="24"/>
          </w:rPr>
          <w:t>Tabla 59: Personal activo en el dominio de Ceyca</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_Toc482814262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152</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3" w:history="1">
        <w:r w:rsidR="00D92763" w:rsidRPr="00D92763">
          <w:rPr>
            <w:rStyle w:val="Hipervnculo"/>
            <w:rFonts w:ascii="Times New Roman" w:hAnsi="Times New Roman" w:cs="Times New Roman"/>
            <w:noProof/>
            <w:sz w:val="24"/>
            <w:szCs w:val="24"/>
          </w:rPr>
          <w:t>Tabla 60: Descripción de íconos del SGDI</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_Toc482814263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155</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4" w:history="1">
        <w:r w:rsidR="00D92763" w:rsidRPr="00D92763">
          <w:rPr>
            <w:rStyle w:val="Hipervnculo"/>
            <w:rFonts w:ascii="Times New Roman" w:hAnsi="Times New Roman" w:cs="Times New Roman"/>
            <w:noProof/>
            <w:sz w:val="24"/>
            <w:szCs w:val="24"/>
          </w:rPr>
          <w:t>Tabla 61: Propiedades de configuración del SGDI</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_Toc482814264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157</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5" w:history="1">
        <w:r w:rsidR="00D92763" w:rsidRPr="00D92763">
          <w:rPr>
            <w:rStyle w:val="Hipervnculo"/>
            <w:rFonts w:ascii="Times New Roman" w:hAnsi="Times New Roman" w:cs="Times New Roman"/>
            <w:noProof/>
            <w:sz w:val="24"/>
            <w:szCs w:val="24"/>
          </w:rPr>
          <w:t>Tabla 62: Ponderación de encuesta de satisfacción</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_Toc482814265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159</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6" w:history="1">
        <w:r w:rsidR="00D92763" w:rsidRPr="00D92763">
          <w:rPr>
            <w:rStyle w:val="Hipervnculo"/>
            <w:rFonts w:ascii="Times New Roman" w:hAnsi="Times New Roman" w:cs="Times New Roman"/>
            <w:noProof/>
            <w:sz w:val="24"/>
            <w:szCs w:val="24"/>
          </w:rPr>
          <w:t>Tabla 63: Encuesta de satisfacción y número de unidades de almacenamiento del uso del SGDI</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_Toc482814266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160</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7" w:history="1">
        <w:r w:rsidR="00D92763" w:rsidRPr="00D92763">
          <w:rPr>
            <w:rStyle w:val="Hipervnculo"/>
            <w:rFonts w:ascii="Times New Roman" w:hAnsi="Times New Roman" w:cs="Times New Roman"/>
            <w:noProof/>
            <w:sz w:val="24"/>
            <w:szCs w:val="24"/>
          </w:rPr>
          <w:t>Tabla 64: Ficha de observación del tiempo de búsqueda de documentos</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_Toc482814267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161</w:t>
        </w:r>
        <w:r w:rsidR="00D92763" w:rsidRPr="00D92763">
          <w:rPr>
            <w:rFonts w:ascii="Times New Roman" w:hAnsi="Times New Roman" w:cs="Times New Roman"/>
            <w:noProof/>
            <w:webHidden/>
            <w:sz w:val="24"/>
            <w:szCs w:val="24"/>
          </w:rPr>
          <w:fldChar w:fldCharType="end"/>
        </w:r>
      </w:hyperlink>
    </w:p>
    <w:p w:rsidR="00D92763" w:rsidRPr="00D92763" w:rsidRDefault="003C4652">
      <w:pPr>
        <w:pStyle w:val="Tabladeilustraciones"/>
        <w:tabs>
          <w:tab w:val="right" w:leader="underscore" w:pos="8494"/>
        </w:tabs>
        <w:rPr>
          <w:rFonts w:ascii="Times New Roman" w:hAnsi="Times New Roman" w:cs="Times New Roman"/>
          <w:i w:val="0"/>
          <w:iCs w:val="0"/>
          <w:noProof/>
          <w:sz w:val="24"/>
          <w:szCs w:val="24"/>
          <w:lang w:eastAsia="es-PE"/>
        </w:rPr>
      </w:pPr>
      <w:hyperlink w:anchor="_Toc482814268" w:history="1">
        <w:r w:rsidR="00D92763" w:rsidRPr="00D92763">
          <w:rPr>
            <w:rStyle w:val="Hipervnculo"/>
            <w:rFonts w:ascii="Times New Roman" w:hAnsi="Times New Roman" w:cs="Times New Roman"/>
            <w:noProof/>
            <w:sz w:val="24"/>
            <w:szCs w:val="24"/>
          </w:rPr>
          <w:t>Tabla 65: Flujograma de medición de tiempo</w:t>
        </w:r>
        <w:r w:rsidR="00D92763" w:rsidRPr="00D92763">
          <w:rPr>
            <w:rFonts w:ascii="Times New Roman" w:hAnsi="Times New Roman" w:cs="Times New Roman"/>
            <w:noProof/>
            <w:webHidden/>
            <w:sz w:val="24"/>
            <w:szCs w:val="24"/>
          </w:rPr>
          <w:tab/>
        </w:r>
        <w:r w:rsidR="00D92763" w:rsidRPr="00D92763">
          <w:rPr>
            <w:rFonts w:ascii="Times New Roman" w:hAnsi="Times New Roman" w:cs="Times New Roman"/>
            <w:noProof/>
            <w:webHidden/>
            <w:sz w:val="24"/>
            <w:szCs w:val="24"/>
          </w:rPr>
          <w:fldChar w:fldCharType="begin"/>
        </w:r>
        <w:r w:rsidR="00D92763" w:rsidRPr="00D92763">
          <w:rPr>
            <w:rFonts w:ascii="Times New Roman" w:hAnsi="Times New Roman" w:cs="Times New Roman"/>
            <w:noProof/>
            <w:webHidden/>
            <w:sz w:val="24"/>
            <w:szCs w:val="24"/>
          </w:rPr>
          <w:instrText xml:space="preserve"> PAGEREF _Toc482814268 \h </w:instrText>
        </w:r>
        <w:r w:rsidR="00D92763" w:rsidRPr="00D92763">
          <w:rPr>
            <w:rFonts w:ascii="Times New Roman" w:hAnsi="Times New Roman" w:cs="Times New Roman"/>
            <w:noProof/>
            <w:webHidden/>
            <w:sz w:val="24"/>
            <w:szCs w:val="24"/>
          </w:rPr>
        </w:r>
        <w:r w:rsidR="00D92763" w:rsidRPr="00D92763">
          <w:rPr>
            <w:rFonts w:ascii="Times New Roman" w:hAnsi="Times New Roman" w:cs="Times New Roman"/>
            <w:noProof/>
            <w:webHidden/>
            <w:sz w:val="24"/>
            <w:szCs w:val="24"/>
          </w:rPr>
          <w:fldChar w:fldCharType="separate"/>
        </w:r>
        <w:r w:rsidR="00AE3E67">
          <w:rPr>
            <w:rFonts w:ascii="Times New Roman" w:hAnsi="Times New Roman" w:cs="Times New Roman"/>
            <w:noProof/>
            <w:webHidden/>
            <w:sz w:val="24"/>
            <w:szCs w:val="24"/>
          </w:rPr>
          <w:t>161</w:t>
        </w:r>
        <w:r w:rsidR="00D92763" w:rsidRPr="00D92763">
          <w:rPr>
            <w:rFonts w:ascii="Times New Roman" w:hAnsi="Times New Roman" w:cs="Times New Roman"/>
            <w:noProof/>
            <w:webHidden/>
            <w:sz w:val="24"/>
            <w:szCs w:val="24"/>
          </w:rPr>
          <w:fldChar w:fldCharType="end"/>
        </w:r>
      </w:hyperlink>
    </w:p>
    <w:p w:rsidR="004C0AD1" w:rsidRDefault="004C0AD1">
      <w:pPr>
        <w:spacing w:before="0" w:after="160" w:line="259" w:lineRule="auto"/>
        <w:jc w:val="left"/>
        <w:rPr>
          <w:rFonts w:asciiTheme="majorHAnsi" w:eastAsiaTheme="majorEastAsia" w:hAnsiTheme="majorHAnsi" w:cstheme="majorBidi"/>
          <w:b/>
          <w:color w:val="000000" w:themeColor="text1"/>
          <w:sz w:val="36"/>
          <w:szCs w:val="56"/>
        </w:rPr>
      </w:pPr>
      <w:r w:rsidRPr="00D92763">
        <w:rPr>
          <w:rFonts w:ascii="Times New Roman" w:hAnsi="Times New Roman" w:cs="Times New Roman"/>
          <w:bCs/>
          <w:smallCaps/>
          <w:sz w:val="24"/>
          <w:szCs w:val="24"/>
        </w:rPr>
        <w:lastRenderedPageBreak/>
        <w:fldChar w:fldCharType="end"/>
      </w:r>
    </w:p>
    <w:p w:rsidR="0062485B" w:rsidRDefault="00A97C21" w:rsidP="00A97C21">
      <w:pPr>
        <w:pStyle w:val="Puesto"/>
      </w:pPr>
      <w:bookmarkStart w:id="10" w:name="_Toc482813942"/>
      <w:r>
        <w:t>RESUMEN</w:t>
      </w:r>
      <w:bookmarkEnd w:id="10"/>
    </w:p>
    <w:p w:rsidR="0062485B" w:rsidRPr="002F36CD" w:rsidRDefault="0062485B" w:rsidP="0062485B">
      <w:pPr>
        <w:rPr>
          <w:rFonts w:ascii="Times New Roman" w:hAnsi="Times New Roman" w:cs="Times New Roman"/>
          <w:sz w:val="24"/>
          <w:szCs w:val="24"/>
        </w:rPr>
      </w:pPr>
      <w:r w:rsidRPr="002F36CD">
        <w:rPr>
          <w:rFonts w:ascii="Times New Roman" w:hAnsi="Times New Roman" w:cs="Times New Roman"/>
          <w:sz w:val="24"/>
          <w:szCs w:val="24"/>
        </w:rPr>
        <w:t xml:space="preserve">El presente trabajo </w:t>
      </w:r>
      <w:r w:rsidR="00B22E4C" w:rsidRPr="002F36CD">
        <w:rPr>
          <w:rFonts w:ascii="Times New Roman" w:hAnsi="Times New Roman" w:cs="Times New Roman"/>
          <w:sz w:val="24"/>
          <w:szCs w:val="24"/>
        </w:rPr>
        <w:t>se basó en la</w:t>
      </w:r>
      <w:r w:rsidRPr="002F36CD">
        <w:rPr>
          <w:rFonts w:ascii="Times New Roman" w:hAnsi="Times New Roman" w:cs="Times New Roman"/>
          <w:sz w:val="24"/>
          <w:szCs w:val="24"/>
        </w:rPr>
        <w:t xml:space="preserve"> Impleme</w:t>
      </w:r>
      <w:r w:rsidR="00B22E4C" w:rsidRPr="002F36CD">
        <w:rPr>
          <w:rFonts w:ascii="Times New Roman" w:hAnsi="Times New Roman" w:cs="Times New Roman"/>
          <w:sz w:val="24"/>
          <w:szCs w:val="24"/>
        </w:rPr>
        <w:t>ntación y desplegué de</w:t>
      </w:r>
      <w:r w:rsidRPr="002F36CD">
        <w:rPr>
          <w:rFonts w:ascii="Times New Roman" w:hAnsi="Times New Roman" w:cs="Times New Roman"/>
          <w:sz w:val="24"/>
          <w:szCs w:val="24"/>
        </w:rPr>
        <w:t xml:space="preserve"> un Gestor web de documentos para las áreas de Control de Calidad, Oficina Técnica y Recursos Humanos de l</w:t>
      </w:r>
      <w:r w:rsidR="00B22E4C" w:rsidRPr="002F36CD">
        <w:rPr>
          <w:rFonts w:ascii="Times New Roman" w:hAnsi="Times New Roman" w:cs="Times New Roman"/>
          <w:sz w:val="24"/>
          <w:szCs w:val="24"/>
        </w:rPr>
        <w:t xml:space="preserve">a empresa Ceyca en el año 2016, </w:t>
      </w:r>
      <w:r w:rsidRPr="002F36CD">
        <w:rPr>
          <w:rFonts w:ascii="Times New Roman" w:hAnsi="Times New Roman" w:cs="Times New Roman"/>
          <w:sz w:val="24"/>
          <w:szCs w:val="24"/>
        </w:rPr>
        <w:t>que permita mejorar el proceso de gestión documental en accesibilidad, disponibilidad, y tiempo de acceso a los documentos requeridos.</w:t>
      </w:r>
    </w:p>
    <w:p w:rsidR="00354361" w:rsidRPr="002F36CD" w:rsidRDefault="00354361" w:rsidP="0062485B">
      <w:pPr>
        <w:rPr>
          <w:rFonts w:ascii="Times New Roman" w:hAnsi="Times New Roman" w:cs="Times New Roman"/>
          <w:sz w:val="24"/>
          <w:szCs w:val="24"/>
        </w:rPr>
      </w:pPr>
      <w:r w:rsidRPr="002F36CD">
        <w:rPr>
          <w:rFonts w:ascii="Times New Roman" w:hAnsi="Times New Roman" w:cs="Times New Roman"/>
          <w:sz w:val="24"/>
          <w:szCs w:val="24"/>
        </w:rPr>
        <w:t>El procedimiento empleado para este proyecto de investigación comienza con la identi</w:t>
      </w:r>
      <w:r w:rsidR="00127412">
        <w:rPr>
          <w:rFonts w:ascii="Times New Roman" w:hAnsi="Times New Roman" w:cs="Times New Roman"/>
          <w:sz w:val="24"/>
          <w:szCs w:val="24"/>
        </w:rPr>
        <w:t>fi</w:t>
      </w:r>
      <w:r w:rsidRPr="002F36CD">
        <w:rPr>
          <w:rFonts w:ascii="Times New Roman" w:hAnsi="Times New Roman" w:cs="Times New Roman"/>
          <w:sz w:val="24"/>
          <w:szCs w:val="24"/>
        </w:rPr>
        <w:t>cación de la problemática referente a la gestión documental, luego plantear e implemen</w:t>
      </w:r>
      <w:r w:rsidR="00D13AD2" w:rsidRPr="002F36CD">
        <w:rPr>
          <w:rFonts w:ascii="Times New Roman" w:hAnsi="Times New Roman" w:cs="Times New Roman"/>
          <w:sz w:val="24"/>
          <w:szCs w:val="24"/>
        </w:rPr>
        <w:t>tar un</w:t>
      </w:r>
      <w:r w:rsidR="00E14B98" w:rsidRPr="002F36CD">
        <w:rPr>
          <w:rFonts w:ascii="Times New Roman" w:hAnsi="Times New Roman" w:cs="Times New Roman"/>
          <w:sz w:val="24"/>
          <w:szCs w:val="24"/>
        </w:rPr>
        <w:t>a alternativa de solución la cuá</w:t>
      </w:r>
      <w:r w:rsidR="00D13AD2" w:rsidRPr="002F36CD">
        <w:rPr>
          <w:rFonts w:ascii="Times New Roman" w:hAnsi="Times New Roman" w:cs="Times New Roman"/>
          <w:sz w:val="24"/>
          <w:szCs w:val="24"/>
        </w:rPr>
        <w:t xml:space="preserve">l es documentada empleando la metodología SCRUM. Posterior se realiza un análisis estadístico que permita medir </w:t>
      </w:r>
      <w:r w:rsidR="00542CA4" w:rsidRPr="002F36CD">
        <w:rPr>
          <w:rFonts w:ascii="Times New Roman" w:hAnsi="Times New Roman" w:cs="Times New Roman"/>
          <w:sz w:val="24"/>
          <w:szCs w:val="24"/>
        </w:rPr>
        <w:t xml:space="preserve">los indicadores planteados y redactar </w:t>
      </w:r>
      <w:r w:rsidR="00D13AD2" w:rsidRPr="002F36CD">
        <w:rPr>
          <w:rFonts w:ascii="Times New Roman" w:hAnsi="Times New Roman" w:cs="Times New Roman"/>
          <w:sz w:val="24"/>
          <w:szCs w:val="24"/>
        </w:rPr>
        <w:t xml:space="preserve">las conclusiones respecto a los objetivos del trabajo de investigación. </w:t>
      </w:r>
    </w:p>
    <w:p w:rsidR="008D4898" w:rsidRPr="002F36CD" w:rsidRDefault="0033011C" w:rsidP="0062485B">
      <w:pPr>
        <w:rPr>
          <w:rFonts w:ascii="Times New Roman" w:hAnsi="Times New Roman" w:cs="Times New Roman"/>
          <w:sz w:val="24"/>
          <w:szCs w:val="24"/>
        </w:rPr>
      </w:pPr>
      <w:r w:rsidRPr="002F36CD">
        <w:rPr>
          <w:rFonts w:ascii="Times New Roman" w:hAnsi="Times New Roman" w:cs="Times New Roman"/>
          <w:sz w:val="24"/>
          <w:szCs w:val="24"/>
        </w:rPr>
        <w:t>Como solución se planteó la construcción de un gestor web de documentos, el cuál centralice los archivos en una base de datos y se muestre mediante una página web</w:t>
      </w:r>
      <w:r w:rsidR="00542CA4" w:rsidRPr="002F36CD">
        <w:rPr>
          <w:rFonts w:ascii="Times New Roman" w:hAnsi="Times New Roman" w:cs="Times New Roman"/>
          <w:sz w:val="24"/>
          <w:szCs w:val="24"/>
        </w:rPr>
        <w:t>, en una interfaz sencilla</w:t>
      </w:r>
      <w:r w:rsidRPr="002F36CD">
        <w:rPr>
          <w:rFonts w:ascii="Times New Roman" w:hAnsi="Times New Roman" w:cs="Times New Roman"/>
          <w:sz w:val="24"/>
          <w:szCs w:val="24"/>
        </w:rPr>
        <w:t xml:space="preserve"> con las opciones de subir, descargar, mover, copiar y eliminar. Éste espacio web estará protegido con un </w:t>
      </w:r>
      <w:proofErr w:type="spellStart"/>
      <w:r w:rsidRPr="002F36CD">
        <w:rPr>
          <w:rFonts w:ascii="Times New Roman" w:hAnsi="Times New Roman" w:cs="Times New Roman"/>
          <w:sz w:val="24"/>
          <w:szCs w:val="24"/>
        </w:rPr>
        <w:t>login</w:t>
      </w:r>
      <w:proofErr w:type="spellEnd"/>
      <w:r w:rsidRPr="002F36CD">
        <w:rPr>
          <w:rFonts w:ascii="Times New Roman" w:hAnsi="Times New Roman" w:cs="Times New Roman"/>
          <w:sz w:val="24"/>
          <w:szCs w:val="24"/>
        </w:rPr>
        <w:t>, para el</w:t>
      </w:r>
      <w:r w:rsidR="00542CA4" w:rsidRPr="002F36CD">
        <w:rPr>
          <w:rFonts w:ascii="Times New Roman" w:hAnsi="Times New Roman" w:cs="Times New Roman"/>
          <w:sz w:val="24"/>
          <w:szCs w:val="24"/>
        </w:rPr>
        <w:t xml:space="preserve"> </w:t>
      </w:r>
      <w:r w:rsidR="00127412" w:rsidRPr="002F36CD">
        <w:rPr>
          <w:rFonts w:ascii="Times New Roman" w:hAnsi="Times New Roman" w:cs="Times New Roman"/>
          <w:sz w:val="24"/>
          <w:szCs w:val="24"/>
        </w:rPr>
        <w:t>cual</w:t>
      </w:r>
      <w:r w:rsidRPr="002F36CD">
        <w:rPr>
          <w:rFonts w:ascii="Times New Roman" w:hAnsi="Times New Roman" w:cs="Times New Roman"/>
          <w:sz w:val="24"/>
          <w:szCs w:val="24"/>
        </w:rPr>
        <w:t xml:space="preserve"> todos los usuarios tendrán un usuario y una contraseña con los privilegios necesarios para acceder a los documentos de las áreas correspondientes.</w:t>
      </w:r>
      <w:r w:rsidR="00A4350B" w:rsidRPr="002F36CD">
        <w:rPr>
          <w:rFonts w:ascii="Times New Roman" w:hAnsi="Times New Roman" w:cs="Times New Roman"/>
          <w:sz w:val="24"/>
          <w:szCs w:val="24"/>
        </w:rPr>
        <w:t xml:space="preserve"> </w:t>
      </w:r>
      <w:r w:rsidR="00786F2C" w:rsidRPr="002F36CD">
        <w:rPr>
          <w:rFonts w:ascii="Times New Roman" w:hAnsi="Times New Roman" w:cs="Times New Roman"/>
          <w:sz w:val="24"/>
          <w:szCs w:val="24"/>
        </w:rPr>
        <w:t>El sistema se desarrolló</w:t>
      </w:r>
      <w:r w:rsidR="00552C05" w:rsidRPr="002F36CD">
        <w:rPr>
          <w:rFonts w:ascii="Times New Roman" w:hAnsi="Times New Roman" w:cs="Times New Roman"/>
          <w:sz w:val="24"/>
          <w:szCs w:val="24"/>
        </w:rPr>
        <w:t xml:space="preserve"> utilizando ASP.NET, SQL Server y</w:t>
      </w:r>
      <w:r w:rsidR="00A4350B" w:rsidRPr="002F36CD">
        <w:rPr>
          <w:rFonts w:ascii="Times New Roman" w:hAnsi="Times New Roman" w:cs="Times New Roman"/>
          <w:sz w:val="24"/>
          <w:szCs w:val="24"/>
        </w:rPr>
        <w:t xml:space="preserve"> librerías de </w:t>
      </w:r>
      <w:proofErr w:type="spellStart"/>
      <w:r w:rsidR="00A4350B" w:rsidRPr="002F36CD">
        <w:rPr>
          <w:rFonts w:ascii="Times New Roman" w:hAnsi="Times New Roman" w:cs="Times New Roman"/>
          <w:sz w:val="24"/>
          <w:szCs w:val="24"/>
        </w:rPr>
        <w:t>Devexpress</w:t>
      </w:r>
      <w:proofErr w:type="spellEnd"/>
      <w:r w:rsidR="00A4350B" w:rsidRPr="002F36CD">
        <w:rPr>
          <w:rFonts w:ascii="Times New Roman" w:hAnsi="Times New Roman" w:cs="Times New Roman"/>
          <w:sz w:val="24"/>
          <w:szCs w:val="24"/>
        </w:rPr>
        <w:t>.</w:t>
      </w:r>
      <w:r w:rsidR="002C0D86">
        <w:rPr>
          <w:rFonts w:ascii="Times New Roman" w:hAnsi="Times New Roman" w:cs="Times New Roman"/>
          <w:sz w:val="24"/>
          <w:szCs w:val="24"/>
        </w:rPr>
        <w:t xml:space="preserve"> Además la capacidad de almacenamiento de los archivos digitales supera </w:t>
      </w:r>
      <w:r w:rsidR="00DD1650">
        <w:rPr>
          <w:rFonts w:ascii="Times New Roman" w:hAnsi="Times New Roman" w:cs="Times New Roman"/>
          <w:sz w:val="24"/>
          <w:szCs w:val="24"/>
        </w:rPr>
        <w:t xml:space="preserve">desde la parte </w:t>
      </w:r>
      <w:proofErr w:type="spellStart"/>
      <w:r w:rsidR="00DD1650">
        <w:rPr>
          <w:rFonts w:ascii="Times New Roman" w:hAnsi="Times New Roman" w:cs="Times New Roman"/>
          <w:sz w:val="24"/>
          <w:szCs w:val="24"/>
        </w:rPr>
        <w:t>esterna</w:t>
      </w:r>
      <w:proofErr w:type="spellEnd"/>
      <w:r w:rsidR="00DD1650">
        <w:rPr>
          <w:rFonts w:ascii="Times New Roman" w:hAnsi="Times New Roman" w:cs="Times New Roman"/>
          <w:sz w:val="24"/>
          <w:szCs w:val="24"/>
        </w:rPr>
        <w:t xml:space="preserve"> a la empresa es de 30 Mb (</w:t>
      </w:r>
      <w:r w:rsidR="00DD1650" w:rsidRPr="00DD1650">
        <w:rPr>
          <w:rFonts w:ascii="Times New Roman" w:hAnsi="Times New Roman" w:cs="Times New Roman"/>
          <w:sz w:val="24"/>
          <w:szCs w:val="24"/>
        </w:rPr>
        <w:t>http://190.117.205.210/sisac</w:t>
      </w:r>
      <w:r w:rsidR="00DD1650">
        <w:rPr>
          <w:rFonts w:ascii="Times New Roman" w:hAnsi="Times New Roman" w:cs="Times New Roman"/>
          <w:sz w:val="24"/>
          <w:szCs w:val="24"/>
        </w:rPr>
        <w:t>), y desde la parte interna (100.100.100.100</w:t>
      </w:r>
      <w:r w:rsidR="00DD1650" w:rsidRPr="00DD1650">
        <w:rPr>
          <w:rFonts w:ascii="Times New Roman" w:hAnsi="Times New Roman" w:cs="Times New Roman"/>
          <w:sz w:val="24"/>
          <w:szCs w:val="24"/>
        </w:rPr>
        <w:t>/</w:t>
      </w:r>
      <w:proofErr w:type="spellStart"/>
      <w:r w:rsidR="00DD1650" w:rsidRPr="00DD1650">
        <w:rPr>
          <w:rFonts w:ascii="Times New Roman" w:hAnsi="Times New Roman" w:cs="Times New Roman"/>
          <w:sz w:val="24"/>
          <w:szCs w:val="24"/>
        </w:rPr>
        <w:t>sisac</w:t>
      </w:r>
      <w:proofErr w:type="spellEnd"/>
      <w:r w:rsidR="00DD1650">
        <w:rPr>
          <w:rFonts w:ascii="Times New Roman" w:hAnsi="Times New Roman" w:cs="Times New Roman"/>
          <w:sz w:val="24"/>
          <w:szCs w:val="24"/>
        </w:rPr>
        <w:t>) de la empresa 400 Mb</w:t>
      </w:r>
      <w:r w:rsidR="002C0D86">
        <w:rPr>
          <w:rFonts w:ascii="Times New Roman" w:hAnsi="Times New Roman" w:cs="Times New Roman"/>
          <w:sz w:val="24"/>
          <w:szCs w:val="24"/>
        </w:rPr>
        <w:t xml:space="preserve">. </w:t>
      </w:r>
    </w:p>
    <w:p w:rsidR="00542CA4" w:rsidRPr="002F36CD" w:rsidRDefault="00542CA4" w:rsidP="0062485B">
      <w:pPr>
        <w:rPr>
          <w:rFonts w:ascii="Times New Roman" w:hAnsi="Times New Roman" w:cs="Times New Roman"/>
          <w:sz w:val="24"/>
          <w:szCs w:val="24"/>
        </w:rPr>
      </w:pPr>
      <w:r w:rsidRPr="002F36CD">
        <w:rPr>
          <w:rFonts w:ascii="Times New Roman" w:hAnsi="Times New Roman" w:cs="Times New Roman"/>
          <w:sz w:val="24"/>
          <w:szCs w:val="24"/>
        </w:rPr>
        <w:t xml:space="preserve">Como resultado se demostró que el gestor web de documentos para las áreas de Control de Calidad, Oficina Técnica y Recursos Humanos si mejora la gestión documental, mostrando diferencia notables tanto en nivel de satisfacción de los usuarios, accesibilidad, disponibilidad </w:t>
      </w:r>
      <w:r w:rsidR="002375D1" w:rsidRPr="002F36CD">
        <w:rPr>
          <w:rFonts w:ascii="Times New Roman" w:hAnsi="Times New Roman" w:cs="Times New Roman"/>
          <w:sz w:val="24"/>
          <w:szCs w:val="24"/>
        </w:rPr>
        <w:t>y</w:t>
      </w:r>
      <w:r w:rsidRPr="002F36CD">
        <w:rPr>
          <w:rFonts w:ascii="Times New Roman" w:hAnsi="Times New Roman" w:cs="Times New Roman"/>
          <w:sz w:val="24"/>
          <w:szCs w:val="24"/>
        </w:rPr>
        <w:t xml:space="preserve"> tiempo de búsqueda de los documentos.</w:t>
      </w:r>
    </w:p>
    <w:p w:rsidR="001771A9" w:rsidRPr="001771A9" w:rsidRDefault="00542CA4" w:rsidP="00542CA4">
      <w:pPr>
        <w:spacing w:before="0" w:after="160" w:line="259" w:lineRule="auto"/>
        <w:jc w:val="left"/>
      </w:pPr>
      <w:r>
        <w:br w:type="page"/>
      </w:r>
    </w:p>
    <w:p w:rsidR="00A97C21" w:rsidRDefault="00750B84" w:rsidP="001771A9">
      <w:pPr>
        <w:pStyle w:val="Puesto"/>
      </w:pPr>
      <w:bookmarkStart w:id="11" w:name="_Toc482813943"/>
      <w:r>
        <w:lastRenderedPageBreak/>
        <w:t>PALABRAS CLAVE</w:t>
      </w:r>
      <w:bookmarkEnd w:id="11"/>
    </w:p>
    <w:tbl>
      <w:tblPr>
        <w:tblW w:w="8500" w:type="dxa"/>
        <w:tblCellMar>
          <w:left w:w="70" w:type="dxa"/>
          <w:right w:w="70" w:type="dxa"/>
        </w:tblCellMar>
        <w:tblLook w:val="04A0" w:firstRow="1" w:lastRow="0" w:firstColumn="1" w:lastColumn="0" w:noHBand="0" w:noVBand="1"/>
      </w:tblPr>
      <w:tblGrid>
        <w:gridCol w:w="1220"/>
        <w:gridCol w:w="7280"/>
      </w:tblGrid>
      <w:tr w:rsidR="00734AFE" w:rsidRPr="00734AFE" w:rsidTr="00B11D4F">
        <w:trPr>
          <w:trHeight w:val="300"/>
        </w:trPr>
        <w:tc>
          <w:tcPr>
            <w:tcW w:w="1220" w:type="dxa"/>
            <w:shd w:val="clear" w:color="auto" w:fill="auto"/>
            <w:noWrap/>
            <w:vAlign w:val="bottom"/>
            <w:hideMark/>
          </w:tcPr>
          <w:p w:rsidR="00734AFE" w:rsidRPr="002F36CD" w:rsidRDefault="00734AFE"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SGDI</w:t>
            </w:r>
          </w:p>
        </w:tc>
        <w:tc>
          <w:tcPr>
            <w:tcW w:w="7280" w:type="dxa"/>
            <w:shd w:val="clear" w:color="auto" w:fill="auto"/>
            <w:noWrap/>
            <w:vAlign w:val="bottom"/>
            <w:hideMark/>
          </w:tcPr>
          <w:p w:rsidR="00734AFE" w:rsidRPr="002F36CD" w:rsidRDefault="00734AFE"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Sistema de Gestión Documental Informatizado</w:t>
            </w:r>
          </w:p>
        </w:tc>
      </w:tr>
      <w:tr w:rsidR="00734AFE" w:rsidRPr="00734AFE" w:rsidTr="00B11D4F">
        <w:trPr>
          <w:trHeight w:val="300"/>
        </w:trPr>
        <w:tc>
          <w:tcPr>
            <w:tcW w:w="1220" w:type="dxa"/>
            <w:shd w:val="clear" w:color="auto" w:fill="auto"/>
            <w:noWrap/>
            <w:vAlign w:val="bottom"/>
            <w:hideMark/>
          </w:tcPr>
          <w:p w:rsidR="00734AFE" w:rsidRPr="002F36CD" w:rsidRDefault="00734AFE"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SQL</w:t>
            </w:r>
          </w:p>
        </w:tc>
        <w:tc>
          <w:tcPr>
            <w:tcW w:w="7280" w:type="dxa"/>
            <w:shd w:val="clear" w:color="auto" w:fill="auto"/>
            <w:noWrap/>
            <w:vAlign w:val="bottom"/>
            <w:hideMark/>
          </w:tcPr>
          <w:p w:rsidR="00734AFE" w:rsidRPr="002F36CD" w:rsidRDefault="00734AFE" w:rsidP="00734AFE">
            <w:pPr>
              <w:spacing w:before="0" w:after="0" w:line="240" w:lineRule="auto"/>
              <w:jc w:val="left"/>
              <w:rPr>
                <w:rFonts w:ascii="Times New Roman" w:eastAsia="Times New Roman" w:hAnsi="Times New Roman" w:cs="Times New Roman"/>
                <w:sz w:val="24"/>
                <w:szCs w:val="24"/>
                <w:lang w:eastAsia="es-PE"/>
              </w:rPr>
            </w:pPr>
            <w:proofErr w:type="spellStart"/>
            <w:r w:rsidRPr="002F36CD">
              <w:rPr>
                <w:rFonts w:ascii="Times New Roman" w:eastAsia="Times New Roman" w:hAnsi="Times New Roman" w:cs="Times New Roman"/>
                <w:sz w:val="24"/>
                <w:szCs w:val="24"/>
                <w:lang w:eastAsia="es-PE"/>
              </w:rPr>
              <w:t>Structured</w:t>
            </w:r>
            <w:proofErr w:type="spellEnd"/>
            <w:r w:rsidRPr="002F36CD">
              <w:rPr>
                <w:rFonts w:ascii="Times New Roman" w:eastAsia="Times New Roman" w:hAnsi="Times New Roman" w:cs="Times New Roman"/>
                <w:sz w:val="24"/>
                <w:szCs w:val="24"/>
                <w:lang w:eastAsia="es-PE"/>
              </w:rPr>
              <w:t xml:space="preserve"> </w:t>
            </w:r>
            <w:proofErr w:type="spellStart"/>
            <w:r w:rsidRPr="002F36CD">
              <w:rPr>
                <w:rFonts w:ascii="Times New Roman" w:eastAsia="Times New Roman" w:hAnsi="Times New Roman" w:cs="Times New Roman"/>
                <w:sz w:val="24"/>
                <w:szCs w:val="24"/>
                <w:lang w:eastAsia="es-PE"/>
              </w:rPr>
              <w:t>Query</w:t>
            </w:r>
            <w:proofErr w:type="spellEnd"/>
            <w:r w:rsidRPr="002F36CD">
              <w:rPr>
                <w:rFonts w:ascii="Times New Roman" w:eastAsia="Times New Roman" w:hAnsi="Times New Roman" w:cs="Times New Roman"/>
                <w:sz w:val="24"/>
                <w:szCs w:val="24"/>
                <w:lang w:eastAsia="es-PE"/>
              </w:rPr>
              <w:t xml:space="preserve"> </w:t>
            </w:r>
            <w:proofErr w:type="spellStart"/>
            <w:r w:rsidRPr="002F36CD">
              <w:rPr>
                <w:rFonts w:ascii="Times New Roman" w:eastAsia="Times New Roman" w:hAnsi="Times New Roman" w:cs="Times New Roman"/>
                <w:sz w:val="24"/>
                <w:szCs w:val="24"/>
                <w:lang w:eastAsia="es-PE"/>
              </w:rPr>
              <w:t>Language</w:t>
            </w:r>
            <w:proofErr w:type="spellEnd"/>
          </w:p>
        </w:tc>
      </w:tr>
      <w:tr w:rsidR="00734AFE" w:rsidRPr="00734AFE" w:rsidTr="00B11D4F">
        <w:trPr>
          <w:trHeight w:val="300"/>
        </w:trPr>
        <w:tc>
          <w:tcPr>
            <w:tcW w:w="1220" w:type="dxa"/>
            <w:shd w:val="clear" w:color="auto" w:fill="auto"/>
            <w:noWrap/>
            <w:vAlign w:val="bottom"/>
            <w:hideMark/>
          </w:tcPr>
          <w:p w:rsidR="00734AFE" w:rsidRPr="002F36CD" w:rsidRDefault="00734AFE"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ASP</w:t>
            </w:r>
          </w:p>
        </w:tc>
        <w:tc>
          <w:tcPr>
            <w:tcW w:w="7280" w:type="dxa"/>
            <w:shd w:val="clear" w:color="auto" w:fill="auto"/>
            <w:noWrap/>
            <w:vAlign w:val="bottom"/>
            <w:hideMark/>
          </w:tcPr>
          <w:p w:rsidR="00734AFE" w:rsidRPr="002F36CD" w:rsidRDefault="00734AFE"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 xml:space="preserve">Active Server </w:t>
            </w:r>
            <w:proofErr w:type="spellStart"/>
            <w:r w:rsidRPr="002F36CD">
              <w:rPr>
                <w:rFonts w:ascii="Times New Roman" w:eastAsia="Times New Roman" w:hAnsi="Times New Roman" w:cs="Times New Roman"/>
                <w:sz w:val="24"/>
                <w:szCs w:val="24"/>
                <w:lang w:eastAsia="es-PE"/>
              </w:rPr>
              <w:t>Pages</w:t>
            </w:r>
            <w:proofErr w:type="spellEnd"/>
          </w:p>
        </w:tc>
      </w:tr>
      <w:tr w:rsidR="00734AFE" w:rsidRPr="00734AFE" w:rsidTr="00B11D4F">
        <w:trPr>
          <w:trHeight w:val="300"/>
        </w:trPr>
        <w:tc>
          <w:tcPr>
            <w:tcW w:w="1220" w:type="dxa"/>
            <w:shd w:val="clear" w:color="auto" w:fill="auto"/>
            <w:noWrap/>
            <w:vAlign w:val="bottom"/>
            <w:hideMark/>
          </w:tcPr>
          <w:p w:rsidR="00734AFE" w:rsidRPr="002F36CD" w:rsidRDefault="00622186"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TIC</w:t>
            </w:r>
          </w:p>
        </w:tc>
        <w:tc>
          <w:tcPr>
            <w:tcW w:w="7280" w:type="dxa"/>
            <w:shd w:val="clear" w:color="auto" w:fill="auto"/>
            <w:noWrap/>
            <w:vAlign w:val="bottom"/>
            <w:hideMark/>
          </w:tcPr>
          <w:p w:rsidR="00734AFE" w:rsidRPr="002F36CD" w:rsidRDefault="00622186"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Tecnologías de Información y Comunicación</w:t>
            </w:r>
          </w:p>
        </w:tc>
      </w:tr>
      <w:tr w:rsidR="00734AFE" w:rsidRPr="00734AFE" w:rsidTr="00B11D4F">
        <w:trPr>
          <w:trHeight w:val="300"/>
        </w:trPr>
        <w:tc>
          <w:tcPr>
            <w:tcW w:w="1220" w:type="dxa"/>
            <w:shd w:val="clear" w:color="auto" w:fill="auto"/>
            <w:noWrap/>
            <w:vAlign w:val="bottom"/>
            <w:hideMark/>
          </w:tcPr>
          <w:p w:rsidR="00734AFE" w:rsidRPr="002F36CD" w:rsidRDefault="00B11D4F"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GD</w:t>
            </w:r>
          </w:p>
        </w:tc>
        <w:tc>
          <w:tcPr>
            <w:tcW w:w="7280" w:type="dxa"/>
            <w:shd w:val="clear" w:color="auto" w:fill="auto"/>
            <w:noWrap/>
            <w:vAlign w:val="bottom"/>
            <w:hideMark/>
          </w:tcPr>
          <w:p w:rsidR="00734AFE" w:rsidRPr="002F36CD" w:rsidRDefault="00B11D4F" w:rsidP="00734AFE">
            <w:pPr>
              <w:spacing w:before="0" w:after="0" w:line="240" w:lineRule="auto"/>
              <w:jc w:val="left"/>
              <w:rPr>
                <w:rFonts w:ascii="Times New Roman" w:eastAsia="Times New Roman" w:hAnsi="Times New Roman" w:cs="Times New Roman"/>
                <w:sz w:val="24"/>
                <w:szCs w:val="24"/>
                <w:lang w:eastAsia="es-PE"/>
              </w:rPr>
            </w:pPr>
            <w:r w:rsidRPr="002F36CD">
              <w:rPr>
                <w:rFonts w:ascii="Times New Roman" w:eastAsia="Times New Roman" w:hAnsi="Times New Roman" w:cs="Times New Roman"/>
                <w:sz w:val="24"/>
                <w:szCs w:val="24"/>
                <w:lang w:eastAsia="es-PE"/>
              </w:rPr>
              <w:t>Gestión Documental</w:t>
            </w:r>
          </w:p>
        </w:tc>
      </w:tr>
    </w:tbl>
    <w:p w:rsidR="00F97D3B" w:rsidRDefault="00F97D3B" w:rsidP="00A97C21"/>
    <w:p w:rsidR="00F97D3B" w:rsidRDefault="00F97D3B">
      <w:pPr>
        <w:spacing w:before="0" w:after="160" w:line="259" w:lineRule="auto"/>
        <w:jc w:val="left"/>
      </w:pPr>
      <w:r>
        <w:br w:type="page"/>
      </w:r>
    </w:p>
    <w:p w:rsidR="00A97C21" w:rsidRPr="00734AFE" w:rsidRDefault="00A97C21" w:rsidP="00A97C21">
      <w:pPr>
        <w:pStyle w:val="Puesto"/>
        <w:rPr>
          <w:lang w:val="en-US"/>
        </w:rPr>
      </w:pPr>
      <w:bookmarkStart w:id="12" w:name="_Toc482813944"/>
      <w:r w:rsidRPr="00734AFE">
        <w:rPr>
          <w:lang w:val="en-US"/>
        </w:rPr>
        <w:lastRenderedPageBreak/>
        <w:t>ABSTRACT</w:t>
      </w:r>
      <w:bookmarkEnd w:id="12"/>
    </w:p>
    <w:p w:rsidR="004617F4" w:rsidRPr="002F36CD" w:rsidRDefault="004617F4" w:rsidP="004617F4">
      <w:pPr>
        <w:rPr>
          <w:rFonts w:ascii="Times New Roman" w:hAnsi="Times New Roman" w:cs="Times New Roman"/>
          <w:sz w:val="24"/>
          <w:szCs w:val="24"/>
          <w:lang w:val="en-US"/>
        </w:rPr>
      </w:pPr>
      <w:r w:rsidRPr="002F36CD">
        <w:rPr>
          <w:rFonts w:ascii="Times New Roman" w:hAnsi="Times New Roman" w:cs="Times New Roman"/>
          <w:sz w:val="24"/>
          <w:szCs w:val="24"/>
          <w:lang w:val="en-US"/>
        </w:rPr>
        <w:t>The present work was based on the Implementation and deployed of a Web Manager of documents for the areas of Quality Control, Technical Office and Human Resources of the company Ceyca in the year 2016, that allows to improve the document management process in accessibility, availability , And access time to the required documents.</w:t>
      </w:r>
    </w:p>
    <w:p w:rsidR="004617F4" w:rsidRPr="002F36CD" w:rsidRDefault="004617F4" w:rsidP="004617F4">
      <w:pPr>
        <w:rPr>
          <w:rFonts w:ascii="Times New Roman" w:hAnsi="Times New Roman" w:cs="Times New Roman"/>
          <w:sz w:val="24"/>
          <w:szCs w:val="24"/>
          <w:lang w:val="en-US"/>
        </w:rPr>
      </w:pPr>
      <w:r w:rsidRPr="002F36CD">
        <w:rPr>
          <w:rFonts w:ascii="Times New Roman" w:hAnsi="Times New Roman" w:cs="Times New Roman"/>
          <w:sz w:val="24"/>
          <w:szCs w:val="24"/>
          <w:lang w:val="en-US"/>
        </w:rPr>
        <w:t>The procedure used for this research project begins with the identification of the problems related to document management, then propose and implement an alternative solution which is documented using the SCRUM methodology. Subsequently, a statistical analysis is carried out to measure the indicators and to draw conclusions regarding the objectives of the research work.</w:t>
      </w:r>
    </w:p>
    <w:p w:rsidR="004617F4" w:rsidRPr="002F36CD" w:rsidRDefault="004617F4" w:rsidP="004617F4">
      <w:pPr>
        <w:rPr>
          <w:rFonts w:ascii="Times New Roman" w:hAnsi="Times New Roman" w:cs="Times New Roman"/>
          <w:sz w:val="24"/>
          <w:szCs w:val="24"/>
          <w:lang w:val="en-US"/>
        </w:rPr>
      </w:pPr>
      <w:r w:rsidRPr="002F36CD">
        <w:rPr>
          <w:rFonts w:ascii="Times New Roman" w:hAnsi="Times New Roman" w:cs="Times New Roman"/>
          <w:sz w:val="24"/>
          <w:szCs w:val="24"/>
          <w:lang w:val="en-US"/>
        </w:rPr>
        <w:t xml:space="preserve">The solution was to build a web document manager, which centralizes the files in a database and is displayed through a web page, in a simple interface with the upload, download, move, copy and delete options. This web space will be protected with a login, for which all the users will have a user and a password with the necessary privileges to access the documents of the corresponding areas. The system was developed using ASP.NET, SQL Server and </w:t>
      </w:r>
      <w:proofErr w:type="spellStart"/>
      <w:r w:rsidRPr="002F36CD">
        <w:rPr>
          <w:rFonts w:ascii="Times New Roman" w:hAnsi="Times New Roman" w:cs="Times New Roman"/>
          <w:sz w:val="24"/>
          <w:szCs w:val="24"/>
          <w:lang w:val="en-US"/>
        </w:rPr>
        <w:t>Devexpress</w:t>
      </w:r>
      <w:proofErr w:type="spellEnd"/>
      <w:r w:rsidRPr="002F36CD">
        <w:rPr>
          <w:rFonts w:ascii="Times New Roman" w:hAnsi="Times New Roman" w:cs="Times New Roman"/>
          <w:sz w:val="24"/>
          <w:szCs w:val="24"/>
          <w:lang w:val="en-US"/>
        </w:rPr>
        <w:t xml:space="preserve"> libraries.</w:t>
      </w:r>
    </w:p>
    <w:p w:rsidR="004617F4" w:rsidRPr="002F36CD" w:rsidRDefault="004617F4" w:rsidP="004617F4">
      <w:pPr>
        <w:rPr>
          <w:rFonts w:ascii="Times New Roman" w:hAnsi="Times New Roman" w:cs="Times New Roman"/>
          <w:sz w:val="24"/>
          <w:szCs w:val="24"/>
          <w:lang w:val="en-US"/>
        </w:rPr>
      </w:pPr>
      <w:r w:rsidRPr="002F36CD">
        <w:rPr>
          <w:rFonts w:ascii="Times New Roman" w:hAnsi="Times New Roman" w:cs="Times New Roman"/>
          <w:sz w:val="24"/>
          <w:szCs w:val="24"/>
          <w:lang w:val="en-US"/>
        </w:rPr>
        <w:t>As a result it was demonstrated that the web manager of documents for the areas of Quality Control, Technical Office and Human Resources if document management improved, showing notable differences in both the level of user satisfaction, accessibility, availability and search time of the Documents.</w:t>
      </w:r>
    </w:p>
    <w:p w:rsidR="004617F4" w:rsidRPr="004617F4" w:rsidRDefault="004617F4" w:rsidP="004617F4">
      <w:pPr>
        <w:rPr>
          <w:lang w:val="en-US"/>
        </w:rPr>
      </w:pPr>
    </w:p>
    <w:p w:rsidR="00A97C21" w:rsidRPr="004617F4" w:rsidRDefault="00A97C21" w:rsidP="00A97C21">
      <w:pPr>
        <w:rPr>
          <w:lang w:val="en-US"/>
        </w:rPr>
      </w:pPr>
    </w:p>
    <w:p w:rsidR="008F48EC" w:rsidRPr="004617F4" w:rsidRDefault="008F48EC" w:rsidP="007521D6">
      <w:pPr>
        <w:spacing w:before="0" w:after="160" w:line="259" w:lineRule="auto"/>
        <w:jc w:val="left"/>
        <w:rPr>
          <w:bCs/>
          <w:smallCaps/>
          <w:szCs w:val="56"/>
          <w:lang w:val="en-US"/>
        </w:rPr>
      </w:pPr>
      <w:r w:rsidRPr="004617F4">
        <w:rPr>
          <w:bCs/>
          <w:smallCaps/>
          <w:szCs w:val="56"/>
          <w:lang w:val="en-US"/>
        </w:rPr>
        <w:br w:type="page"/>
      </w:r>
    </w:p>
    <w:p w:rsidR="006C4836" w:rsidRDefault="006C4836" w:rsidP="00A944CE">
      <w:pPr>
        <w:pStyle w:val="Ttulo1"/>
      </w:pPr>
      <w:bookmarkStart w:id="13" w:name="_Toc482813945"/>
      <w:r>
        <w:lastRenderedPageBreak/>
        <w:t>CAPÍ</w:t>
      </w:r>
      <w:r w:rsidR="00A944CE">
        <w:t xml:space="preserve">TULO I. </w:t>
      </w:r>
      <w:r w:rsidR="009D6734">
        <w:t>INTRODUCCIÓN</w:t>
      </w:r>
      <w:bookmarkEnd w:id="13"/>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La presente investigación refiere al tema de gestión documental, que se define como el conjunto de tareas y procedimientos orientados a lograr una mayor eficacia y economía en la explotación de los documentos por parte de las organizaciones, y la posible mejora haciendo uso de la tecnología, es decir con la implementación de un gestor web de documentos.</w:t>
      </w:r>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 xml:space="preserve">Este estudio aplicativo se realiza en la empresa Ceyca Servicios Generales y construcción SAC, es una empresa Cajamarquina, que cuenta con sucursales en la ciudad de Lima y Talara. Esta se dedica a la Consultoría, Ejecución de proyectos Civiles y Electromecánicos, Estructuras Industriales, Mantenimiento y Saneamiento. Ceyca cuenta con las siguientes áreas: Gerencia, Control de Calidad, Operaciones, Logística y Recursos Humanos. </w:t>
      </w:r>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Los problemas que se abordan en Ceyca respecto a la gestión documental son: el inconveniente para intercambiar documentación debido a las ubicaciones geográficas en donde se llevan a cabo los proyectos que realizan, no contar con un medio tecnológico que centralice la información, generando inconvenientes como: Documentos actualizados por algún colaborador no disponible para los demás integrantes interesados, mayor tiempo de transferencia en físico de los documentos, y mayor tiempo de búsqueda. También existe el riesgo de pérdida de la información por motivo que los colaboradores trasladan su información en las computadoras (Laptops) que le son asignadas, donde estas están propensas a malograrse o ser perdidas. Los colaboradores de Ceyca también utilizan en escritorio remoto del servidor Central para guardar su información, el cual es un riesgo para el funcionamiento del Servidor de Ceyca.</w:t>
      </w:r>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 xml:space="preserve">Con la implementación de un gestor web de documentos se responderá a la siguiente pregunta que hace referencia a los problemas en la gestión documental en la empresa Ceyca: ¿En qué medida la implementación de un sistema Gestor Web de documentos mejora la gestión documental de las áreas de Control de Calidad, Oficina Técnica y Recursos Humanos en la Empresa Ceyca Servicios Generales y Construcción SAC para el año 2016? Para dar respuesta a esta pregunta se demuestra la veracidad de la hipótesis general: La implementación de un Gestor Web de documentos mejorará la gestión </w:t>
      </w:r>
      <w:r w:rsidRPr="002F36CD">
        <w:rPr>
          <w:rFonts w:ascii="Times New Roman" w:hAnsi="Times New Roman" w:cs="Times New Roman"/>
          <w:sz w:val="24"/>
          <w:szCs w:val="24"/>
        </w:rPr>
        <w:lastRenderedPageBreak/>
        <w:t>documental de Ceyca Servicios Generales y Construcción SAC en las áreas de Control de Calidad, Oficina Técnica y Recursos Humanos para el año 2016.</w:t>
      </w:r>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La justificación Teórica de esta investigación indica que la gestión de documentos en la empresa Ceyca Servicios Generales y Construcción SAC, es uno de los procesos esenciales para dar cumplimiento y para evidenciar las actividades que se realiza diariamente. La gestión documental queda reducida así a la simple implantación de hardware y software que haría desaparecer el uso del papel, reduciendo tiempo en el proceso, costos de almacenamiento y barreras geográficas. La utilidad metodológica, radica en la importancia  de diagnosticar las deficiencias en el proceso de gestión documental de la empresa Ceyca correspondiente a las áreas de Control de Calidad, Oficina Técnica y Recursos Humanos como premisa indispensable para mejorarla haciendo usos de los recursos tecnológicos con los que dispone. Las implicaciones prácticas radican en que la gestión documental depende del medio por el que se gestione para contribuir a la eficacia y eficiencia organizacional. Es por ello que este estudio pretende dar respuesta a los inconvenientes a través de una evaluación de la gestión documental en Ceyca, a través de un medio tecnológico web.</w:t>
      </w:r>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El alcance de este proyecto de investigación es la implementación y el despliegue de un medio tecnológico web para dar soluciones a los problemas presentes en el proceso documentario.</w:t>
      </w:r>
    </w:p>
    <w:p w:rsidR="007521D6" w:rsidRPr="002F36CD" w:rsidRDefault="007521D6" w:rsidP="007521D6">
      <w:pPr>
        <w:rPr>
          <w:rFonts w:ascii="Times New Roman" w:hAnsi="Times New Roman" w:cs="Times New Roman"/>
          <w:sz w:val="24"/>
          <w:szCs w:val="24"/>
        </w:rPr>
      </w:pPr>
      <w:r w:rsidRPr="002F36CD">
        <w:rPr>
          <w:rFonts w:ascii="Times New Roman" w:hAnsi="Times New Roman" w:cs="Times New Roman"/>
          <w:sz w:val="24"/>
          <w:szCs w:val="24"/>
        </w:rPr>
        <w:t xml:space="preserve">El objetivo general de este estudio es: Implementar y desplegar un Gestor Web de documentos para las áreas de Control de Calidad, Oficina Técnica y Recursos Humanos de la empresa CEYCA en el año 2016. Para lograr lo cual se tiene que lograr los siguientes objetivos específicos: </w:t>
      </w:r>
    </w:p>
    <w:p w:rsidR="008B31AE" w:rsidRDefault="008B31AE" w:rsidP="008B31AE">
      <w:pPr>
        <w:pStyle w:val="Prrafodelista"/>
        <w:numPr>
          <w:ilvl w:val="0"/>
          <w:numId w:val="6"/>
        </w:numPr>
        <w:spacing w:before="120" w:after="120" w:line="360" w:lineRule="auto"/>
        <w:ind w:left="714" w:hanging="357"/>
        <w:jc w:val="both"/>
        <w:rPr>
          <w:rFonts w:ascii="Times New Roman" w:hAnsi="Times New Roman" w:cs="Times New Roman"/>
          <w:sz w:val="24"/>
          <w:szCs w:val="24"/>
        </w:rPr>
      </w:pPr>
      <w:r w:rsidRPr="002F36CD">
        <w:rPr>
          <w:rFonts w:ascii="Times New Roman" w:hAnsi="Times New Roman" w:cs="Times New Roman"/>
          <w:sz w:val="24"/>
          <w:szCs w:val="24"/>
        </w:rPr>
        <w:t>Describir los problemas que enfrenta en la actualidad Ceyca Servicios Generales y Construcción SAC correspondiente a la gestión Documentaria  en  las áreas de Control de Calidad, Oficina Técnica y Recursos Humanos.</w:t>
      </w:r>
    </w:p>
    <w:p w:rsidR="008B31AE" w:rsidRDefault="008B31AE" w:rsidP="008B31AE">
      <w:pPr>
        <w:pStyle w:val="Prrafodelista"/>
        <w:numPr>
          <w:ilvl w:val="0"/>
          <w:numId w:val="6"/>
        </w:numPr>
        <w:spacing w:before="120" w:after="120" w:line="360" w:lineRule="auto"/>
        <w:ind w:left="714" w:hanging="357"/>
        <w:jc w:val="both"/>
        <w:rPr>
          <w:rFonts w:ascii="Times New Roman" w:hAnsi="Times New Roman" w:cs="Times New Roman"/>
          <w:sz w:val="24"/>
          <w:szCs w:val="24"/>
        </w:rPr>
      </w:pPr>
      <w:r w:rsidRPr="002F36CD">
        <w:rPr>
          <w:rFonts w:ascii="Times New Roman" w:hAnsi="Times New Roman" w:cs="Times New Roman"/>
          <w:sz w:val="24"/>
          <w:szCs w:val="24"/>
        </w:rPr>
        <w:t>Diseñar una clasificación basada por proyectos que incorpore las áreas de control de calidad, oficina técnica y recursos humanos.</w:t>
      </w:r>
    </w:p>
    <w:p w:rsidR="008B31AE" w:rsidRPr="00551667" w:rsidRDefault="008B31AE" w:rsidP="008B31AE">
      <w:pPr>
        <w:pStyle w:val="Prrafodelista"/>
        <w:numPr>
          <w:ilvl w:val="0"/>
          <w:numId w:val="6"/>
        </w:numPr>
        <w:spacing w:before="120" w:after="120" w:line="360" w:lineRule="auto"/>
        <w:ind w:left="714" w:hanging="357"/>
        <w:jc w:val="both"/>
        <w:rPr>
          <w:rFonts w:ascii="Times New Roman" w:hAnsi="Times New Roman" w:cs="Times New Roman"/>
          <w:sz w:val="24"/>
          <w:szCs w:val="24"/>
        </w:rPr>
      </w:pPr>
      <w:r w:rsidRPr="00551667">
        <w:rPr>
          <w:rFonts w:ascii="Times New Roman" w:hAnsi="Times New Roman" w:cs="Times New Roman"/>
          <w:sz w:val="24"/>
          <w:szCs w:val="24"/>
        </w:rPr>
        <w:t>Agilizar el proceso de gestión documental en consideración la ubicación de los documentos.</w:t>
      </w:r>
    </w:p>
    <w:p w:rsidR="008B31AE" w:rsidRPr="00551667" w:rsidRDefault="008B31AE" w:rsidP="008B31AE">
      <w:pPr>
        <w:pStyle w:val="Prrafodelista"/>
        <w:numPr>
          <w:ilvl w:val="0"/>
          <w:numId w:val="6"/>
        </w:numPr>
        <w:spacing w:before="120" w:after="120" w:line="360" w:lineRule="auto"/>
        <w:ind w:left="714" w:hanging="357"/>
        <w:jc w:val="both"/>
        <w:rPr>
          <w:rFonts w:ascii="Times New Roman" w:hAnsi="Times New Roman" w:cs="Times New Roman"/>
          <w:sz w:val="24"/>
          <w:szCs w:val="24"/>
        </w:rPr>
      </w:pPr>
      <w:r w:rsidRPr="00551667">
        <w:rPr>
          <w:rFonts w:ascii="Times New Roman" w:hAnsi="Times New Roman" w:cs="Times New Roman"/>
          <w:sz w:val="24"/>
          <w:szCs w:val="24"/>
        </w:rPr>
        <w:t xml:space="preserve">Reducir los diversos dispositivos de </w:t>
      </w:r>
      <w:r w:rsidR="00127412" w:rsidRPr="00551667">
        <w:rPr>
          <w:rFonts w:ascii="Times New Roman" w:hAnsi="Times New Roman" w:cs="Times New Roman"/>
          <w:sz w:val="24"/>
          <w:szCs w:val="24"/>
        </w:rPr>
        <w:t>almacenamiento</w:t>
      </w:r>
      <w:r w:rsidRPr="00551667">
        <w:rPr>
          <w:rFonts w:ascii="Times New Roman" w:hAnsi="Times New Roman" w:cs="Times New Roman"/>
          <w:sz w:val="24"/>
          <w:szCs w:val="24"/>
        </w:rPr>
        <w:t xml:space="preserve"> con la utilización del SGDI.</w:t>
      </w:r>
    </w:p>
    <w:p w:rsidR="008B31AE" w:rsidRPr="008B31AE" w:rsidRDefault="008B31AE" w:rsidP="004B4A37">
      <w:pPr>
        <w:pStyle w:val="Prrafodelista"/>
        <w:numPr>
          <w:ilvl w:val="0"/>
          <w:numId w:val="6"/>
        </w:numPr>
        <w:spacing w:before="120" w:after="120" w:line="360" w:lineRule="auto"/>
        <w:ind w:left="714" w:hanging="357"/>
        <w:jc w:val="both"/>
        <w:rPr>
          <w:rFonts w:ascii="Times New Roman" w:hAnsi="Times New Roman" w:cs="Times New Roman"/>
          <w:sz w:val="24"/>
          <w:szCs w:val="24"/>
        </w:rPr>
      </w:pPr>
      <w:r w:rsidRPr="00551667">
        <w:rPr>
          <w:rFonts w:ascii="Times New Roman" w:hAnsi="Times New Roman" w:cs="Times New Roman"/>
          <w:sz w:val="24"/>
          <w:szCs w:val="24"/>
        </w:rPr>
        <w:lastRenderedPageBreak/>
        <w:t>Elaborar un espacio web para gestionar la seguridad de acceso a la documentación.</w:t>
      </w:r>
    </w:p>
    <w:p w:rsidR="00DE2073" w:rsidRPr="002F36CD" w:rsidRDefault="0031521D" w:rsidP="002F36CD">
      <w:pPr>
        <w:rPr>
          <w:rFonts w:ascii="Times New Roman" w:hAnsi="Times New Roman" w:cs="Times New Roman"/>
          <w:sz w:val="24"/>
          <w:szCs w:val="24"/>
        </w:rPr>
      </w:pPr>
      <w:r w:rsidRPr="002F36CD">
        <w:rPr>
          <w:rFonts w:ascii="Times New Roman" w:hAnsi="Times New Roman" w:cs="Times New Roman"/>
          <w:sz w:val="24"/>
          <w:szCs w:val="24"/>
        </w:rPr>
        <w:t>Para la organización de este informe, se ha dividido en cinco capítulos. El primero corresponde a la Introducción</w:t>
      </w:r>
      <w:r w:rsidR="004602F1" w:rsidRPr="002F36CD">
        <w:rPr>
          <w:rFonts w:ascii="Times New Roman" w:hAnsi="Times New Roman" w:cs="Times New Roman"/>
          <w:sz w:val="24"/>
          <w:szCs w:val="24"/>
        </w:rPr>
        <w:t>,</w:t>
      </w:r>
      <w:r w:rsidR="00D85DF5" w:rsidRPr="002F36CD">
        <w:rPr>
          <w:rFonts w:ascii="Times New Roman" w:hAnsi="Times New Roman" w:cs="Times New Roman"/>
          <w:sz w:val="24"/>
          <w:szCs w:val="24"/>
        </w:rPr>
        <w:t xml:space="preserve"> donde se describe el contexto, el problema, la justificación o importancia de la investigación, los alcances de la investigación y los objetivos. En el segundo capítulo se hace el marco teórico</w:t>
      </w:r>
      <w:r w:rsidR="004602F1" w:rsidRPr="002F36CD">
        <w:rPr>
          <w:rFonts w:ascii="Times New Roman" w:hAnsi="Times New Roman" w:cs="Times New Roman"/>
          <w:sz w:val="24"/>
          <w:szCs w:val="24"/>
        </w:rPr>
        <w:t xml:space="preserve">, </w:t>
      </w:r>
      <w:r w:rsidR="00D85DF5" w:rsidRPr="002F36CD">
        <w:rPr>
          <w:rFonts w:ascii="Times New Roman" w:hAnsi="Times New Roman" w:cs="Times New Roman"/>
          <w:sz w:val="24"/>
          <w:szCs w:val="24"/>
        </w:rPr>
        <w:t xml:space="preserve"> que hace un</w:t>
      </w:r>
      <w:r w:rsidR="004602F1" w:rsidRPr="002F36CD">
        <w:rPr>
          <w:rFonts w:ascii="Times New Roman" w:hAnsi="Times New Roman" w:cs="Times New Roman"/>
          <w:sz w:val="24"/>
          <w:szCs w:val="24"/>
        </w:rPr>
        <w:t>a</w:t>
      </w:r>
      <w:r w:rsidR="00D85DF5" w:rsidRPr="002F36CD">
        <w:rPr>
          <w:rFonts w:ascii="Times New Roman" w:hAnsi="Times New Roman" w:cs="Times New Roman"/>
          <w:sz w:val="24"/>
          <w:szCs w:val="24"/>
        </w:rPr>
        <w:t xml:space="preserve"> revisión de la literatura sobre </w:t>
      </w:r>
      <w:r w:rsidR="004602F1" w:rsidRPr="002F36CD">
        <w:rPr>
          <w:rFonts w:ascii="Times New Roman" w:hAnsi="Times New Roman" w:cs="Times New Roman"/>
          <w:sz w:val="24"/>
          <w:szCs w:val="24"/>
        </w:rPr>
        <w:t>temas</w:t>
      </w:r>
      <w:r w:rsidR="00D85DF5" w:rsidRPr="002F36CD">
        <w:rPr>
          <w:rFonts w:ascii="Times New Roman" w:hAnsi="Times New Roman" w:cs="Times New Roman"/>
          <w:sz w:val="24"/>
          <w:szCs w:val="24"/>
        </w:rPr>
        <w:t xml:space="preserve"> relacionados </w:t>
      </w:r>
      <w:r w:rsidR="004602F1" w:rsidRPr="002F36CD">
        <w:rPr>
          <w:rFonts w:ascii="Times New Roman" w:hAnsi="Times New Roman" w:cs="Times New Roman"/>
          <w:sz w:val="24"/>
          <w:szCs w:val="24"/>
        </w:rPr>
        <w:t xml:space="preserve">con </w:t>
      </w:r>
      <w:r w:rsidR="00D85DF5" w:rsidRPr="002F36CD">
        <w:rPr>
          <w:rFonts w:ascii="Times New Roman" w:hAnsi="Times New Roman" w:cs="Times New Roman"/>
          <w:sz w:val="24"/>
          <w:szCs w:val="24"/>
        </w:rPr>
        <w:t>estudio</w:t>
      </w:r>
      <w:r w:rsidR="004602F1" w:rsidRPr="002F36CD">
        <w:rPr>
          <w:rFonts w:ascii="Times New Roman" w:hAnsi="Times New Roman" w:cs="Times New Roman"/>
          <w:sz w:val="24"/>
          <w:szCs w:val="24"/>
        </w:rPr>
        <w:t xml:space="preserve"> de investigación, como conceptos de gestión documental,  sistema web gestor de documentos</w:t>
      </w:r>
      <w:r w:rsidR="00A156A5" w:rsidRPr="002F36CD">
        <w:rPr>
          <w:rFonts w:ascii="Times New Roman" w:hAnsi="Times New Roman" w:cs="Times New Roman"/>
          <w:sz w:val="24"/>
          <w:szCs w:val="24"/>
        </w:rPr>
        <w:t>, metodología Ágil RUP</w:t>
      </w:r>
      <w:r w:rsidR="004602F1" w:rsidRPr="002F36CD">
        <w:rPr>
          <w:rFonts w:ascii="Times New Roman" w:hAnsi="Times New Roman" w:cs="Times New Roman"/>
          <w:sz w:val="24"/>
          <w:szCs w:val="24"/>
        </w:rPr>
        <w:t xml:space="preserve"> y descripción de la metodología SCRUM. El tercer capítulo trata de los materiales y métodos, donde se describe la ubicación geográfica donde se realizó el estudio, el procedimiento que describe paso a paso y con detalle</w:t>
      </w:r>
      <w:r w:rsidR="00A156A5" w:rsidRPr="002F36CD">
        <w:rPr>
          <w:rFonts w:ascii="Times New Roman" w:hAnsi="Times New Roman" w:cs="Times New Roman"/>
          <w:sz w:val="24"/>
          <w:szCs w:val="24"/>
        </w:rPr>
        <w:t xml:space="preserve"> los procesos realizados haciendo uso de la metodología SCRUM y de Ágil RUP, también se especifica el tratamiento y análisis de los datos y presentación de resultados. En el cuarto capítulo, análisis y discusión de resultados, se explica y discute los resultados siguiendo la secuencia de los objetivos. Y el último capítulo, conclusiones y recomendaciones, se </w:t>
      </w:r>
      <w:r w:rsidR="00F045D7" w:rsidRPr="002F36CD">
        <w:rPr>
          <w:rFonts w:ascii="Times New Roman" w:hAnsi="Times New Roman" w:cs="Times New Roman"/>
          <w:sz w:val="24"/>
          <w:szCs w:val="24"/>
        </w:rPr>
        <w:t>dan</w:t>
      </w:r>
      <w:r w:rsidR="00A156A5" w:rsidRPr="002F36CD">
        <w:rPr>
          <w:rFonts w:ascii="Times New Roman" w:hAnsi="Times New Roman" w:cs="Times New Roman"/>
          <w:sz w:val="24"/>
          <w:szCs w:val="24"/>
        </w:rPr>
        <w:t xml:space="preserve"> a conocer los resultados finales frente a cada objetivo planteado</w:t>
      </w:r>
      <w:r w:rsidR="00F045D7" w:rsidRPr="002F36CD">
        <w:rPr>
          <w:rFonts w:ascii="Times New Roman" w:hAnsi="Times New Roman" w:cs="Times New Roman"/>
          <w:sz w:val="24"/>
          <w:szCs w:val="24"/>
        </w:rPr>
        <w:t xml:space="preserve">, y se indica algunas recomendaciones lo cual constituye un aporte de este trabajo de investigación. </w:t>
      </w:r>
    </w:p>
    <w:p w:rsidR="00DE2073" w:rsidRPr="002F36CD" w:rsidRDefault="00DE2073">
      <w:pPr>
        <w:spacing w:before="0" w:after="160" w:line="259" w:lineRule="auto"/>
        <w:jc w:val="left"/>
        <w:rPr>
          <w:rFonts w:ascii="Times New Roman" w:hAnsi="Times New Roman" w:cs="Times New Roman"/>
          <w:sz w:val="24"/>
          <w:szCs w:val="24"/>
        </w:rPr>
      </w:pPr>
      <w:r w:rsidRPr="002F36CD">
        <w:rPr>
          <w:rFonts w:ascii="Times New Roman" w:hAnsi="Times New Roman" w:cs="Times New Roman"/>
          <w:sz w:val="24"/>
          <w:szCs w:val="24"/>
        </w:rPr>
        <w:br w:type="page"/>
      </w:r>
    </w:p>
    <w:p w:rsidR="006C4836" w:rsidRDefault="006C4836" w:rsidP="002456DD">
      <w:pPr>
        <w:pStyle w:val="Ttulo1"/>
      </w:pPr>
      <w:bookmarkStart w:id="14" w:name="_Toc482813946"/>
      <w:r>
        <w:lastRenderedPageBreak/>
        <w:t>CAPÍTULO II. MARCO TEÓRICO</w:t>
      </w:r>
      <w:bookmarkEnd w:id="14"/>
    </w:p>
    <w:p w:rsidR="006C4836" w:rsidRDefault="00783630" w:rsidP="00A944CE">
      <w:pPr>
        <w:pStyle w:val="Ttulo2"/>
      </w:pPr>
      <w:bookmarkStart w:id="15" w:name="_Toc482813947"/>
      <w:r>
        <w:t>ANTECEDENTES TEÓRICOS DE LA INVESTIGACIÓN</w:t>
      </w:r>
      <w:bookmarkEnd w:id="15"/>
    </w:p>
    <w:p w:rsidR="00B029F8" w:rsidRPr="00B029F8" w:rsidRDefault="00135F45" w:rsidP="00B029F8">
      <w:pPr>
        <w:pStyle w:val="Ttulo3"/>
      </w:pPr>
      <w:bookmarkStart w:id="16" w:name="_Toc482813948"/>
      <w:r>
        <w:t>INTERNACIONALES</w:t>
      </w:r>
      <w:bookmarkEnd w:id="16"/>
    </w:p>
    <w:p w:rsidR="007C0327" w:rsidRPr="002F36CD" w:rsidRDefault="0094425B" w:rsidP="007C0327">
      <w:pPr>
        <w:rPr>
          <w:rFonts w:ascii="Times New Roman" w:hAnsi="Times New Roman" w:cs="Times New Roman"/>
          <w:sz w:val="24"/>
          <w:szCs w:val="24"/>
        </w:rPr>
      </w:pPr>
      <w:r w:rsidRPr="002F36CD">
        <w:rPr>
          <w:rFonts w:ascii="Times New Roman" w:hAnsi="Times New Roman" w:cs="Times New Roman"/>
          <w:sz w:val="24"/>
          <w:szCs w:val="24"/>
        </w:rPr>
        <w:t xml:space="preserve">El trabajo de </w:t>
      </w:r>
      <w:r w:rsidR="004C5A44" w:rsidRPr="002F36CD">
        <w:rPr>
          <w:rFonts w:ascii="Times New Roman" w:hAnsi="Times New Roman" w:cs="Times New Roman"/>
          <w:sz w:val="24"/>
          <w:szCs w:val="24"/>
        </w:rPr>
        <w:t>Rodríguez</w:t>
      </w:r>
      <w:r w:rsidRPr="002F36CD">
        <w:rPr>
          <w:rFonts w:ascii="Times New Roman" w:hAnsi="Times New Roman" w:cs="Times New Roman"/>
          <w:sz w:val="24"/>
          <w:szCs w:val="24"/>
        </w:rPr>
        <w:t>, acerca</w:t>
      </w:r>
      <w:r w:rsidR="00037414" w:rsidRPr="002F36CD">
        <w:rPr>
          <w:rFonts w:ascii="Times New Roman" w:hAnsi="Times New Roman" w:cs="Times New Roman"/>
          <w:sz w:val="24"/>
          <w:szCs w:val="24"/>
        </w:rPr>
        <w:t xml:space="preserve"> del diseño e implementación de una plataforma web para gestión documentaria</w:t>
      </w:r>
      <w:r w:rsidR="009135D5" w:rsidRPr="002F36CD">
        <w:rPr>
          <w:rFonts w:ascii="Times New Roman" w:hAnsi="Times New Roman" w:cs="Times New Roman"/>
          <w:sz w:val="24"/>
          <w:szCs w:val="24"/>
        </w:rPr>
        <w:t xml:space="preserve">, y la </w:t>
      </w:r>
      <w:r w:rsidR="004C5A44" w:rsidRPr="002F36CD">
        <w:rPr>
          <w:rFonts w:ascii="Times New Roman" w:hAnsi="Times New Roman" w:cs="Times New Roman"/>
          <w:sz w:val="24"/>
          <w:szCs w:val="24"/>
        </w:rPr>
        <w:t xml:space="preserve">investigación de Burgos </w:t>
      </w:r>
      <w:r w:rsidR="00892129" w:rsidRPr="002F36CD">
        <w:rPr>
          <w:rFonts w:ascii="Times New Roman" w:hAnsi="Times New Roman" w:cs="Times New Roman"/>
          <w:sz w:val="24"/>
          <w:szCs w:val="24"/>
        </w:rPr>
        <w:t xml:space="preserve">también de una propuesta para la implementación de un sistema de Gestión Documental en la empresa Internacional </w:t>
      </w:r>
      <w:proofErr w:type="spellStart"/>
      <w:r w:rsidR="00892129" w:rsidRPr="002F36CD">
        <w:rPr>
          <w:rFonts w:ascii="Times New Roman" w:hAnsi="Times New Roman" w:cs="Times New Roman"/>
          <w:sz w:val="24"/>
          <w:szCs w:val="24"/>
        </w:rPr>
        <w:t>Quality</w:t>
      </w:r>
      <w:proofErr w:type="spellEnd"/>
      <w:r w:rsidR="00892129" w:rsidRPr="002F36CD">
        <w:rPr>
          <w:rFonts w:ascii="Times New Roman" w:hAnsi="Times New Roman" w:cs="Times New Roman"/>
          <w:sz w:val="24"/>
          <w:szCs w:val="24"/>
        </w:rPr>
        <w:t xml:space="preserve"> </w:t>
      </w:r>
      <w:proofErr w:type="spellStart"/>
      <w:r w:rsidR="00892129" w:rsidRPr="002F36CD">
        <w:rPr>
          <w:rFonts w:ascii="Times New Roman" w:hAnsi="Times New Roman" w:cs="Times New Roman"/>
          <w:sz w:val="24"/>
          <w:szCs w:val="24"/>
        </w:rPr>
        <w:t>Systems</w:t>
      </w:r>
      <w:proofErr w:type="spellEnd"/>
      <w:r w:rsidR="00892129" w:rsidRPr="002F36CD">
        <w:rPr>
          <w:rFonts w:ascii="Times New Roman" w:hAnsi="Times New Roman" w:cs="Times New Roman"/>
          <w:sz w:val="24"/>
          <w:szCs w:val="24"/>
        </w:rPr>
        <w:t xml:space="preserve"> LTDA</w:t>
      </w:r>
      <w:r w:rsidR="00FF0078" w:rsidRPr="002F36CD">
        <w:rPr>
          <w:rFonts w:ascii="Times New Roman" w:hAnsi="Times New Roman" w:cs="Times New Roman"/>
          <w:sz w:val="24"/>
          <w:szCs w:val="24"/>
        </w:rPr>
        <w:t xml:space="preserve"> </w:t>
      </w:r>
      <w:sdt>
        <w:sdtPr>
          <w:rPr>
            <w:rFonts w:ascii="Times New Roman" w:hAnsi="Times New Roman" w:cs="Times New Roman"/>
            <w:sz w:val="24"/>
            <w:szCs w:val="24"/>
          </w:rPr>
          <w:id w:val="1124265756"/>
          <w:citation/>
        </w:sdtPr>
        <w:sdtContent>
          <w:r w:rsidR="00FF0078"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CITATION Bur10 \l 10250 </w:instrText>
          </w:r>
          <w:r w:rsidR="00FF0078"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w:t>
          </w:r>
          <w:r w:rsidR="00FF0078" w:rsidRPr="002F36CD">
            <w:rPr>
              <w:rFonts w:ascii="Times New Roman" w:hAnsi="Times New Roman" w:cs="Times New Roman"/>
              <w:sz w:val="24"/>
              <w:szCs w:val="24"/>
            </w:rPr>
            <w:fldChar w:fldCharType="end"/>
          </w:r>
        </w:sdtContent>
      </w:sdt>
      <w:r w:rsidR="00892129" w:rsidRPr="002F36CD">
        <w:rPr>
          <w:rFonts w:ascii="Times New Roman" w:hAnsi="Times New Roman" w:cs="Times New Roman"/>
          <w:sz w:val="24"/>
          <w:szCs w:val="24"/>
        </w:rPr>
        <w:t xml:space="preserve">. Estos estudios </w:t>
      </w:r>
      <w:r w:rsidR="007F0D13" w:rsidRPr="002F36CD">
        <w:rPr>
          <w:rFonts w:ascii="Times New Roman" w:hAnsi="Times New Roman" w:cs="Times New Roman"/>
          <w:sz w:val="24"/>
          <w:szCs w:val="24"/>
        </w:rPr>
        <w:t xml:space="preserve">concluyeron que </w:t>
      </w:r>
      <w:r w:rsidR="00980B88">
        <w:rPr>
          <w:rFonts w:ascii="Times New Roman" w:hAnsi="Times New Roman" w:cs="Times New Roman"/>
          <w:sz w:val="24"/>
          <w:szCs w:val="24"/>
        </w:rPr>
        <w:t xml:space="preserve">la gestión documental </w:t>
      </w:r>
      <w:r w:rsidR="00C63F68" w:rsidRPr="002F36CD">
        <w:rPr>
          <w:rFonts w:ascii="Times New Roman" w:hAnsi="Times New Roman" w:cs="Times New Roman"/>
          <w:sz w:val="24"/>
          <w:szCs w:val="24"/>
        </w:rPr>
        <w:t xml:space="preserve">en una estrategia empresarial para optimizar la </w:t>
      </w:r>
      <w:proofErr w:type="spellStart"/>
      <w:r w:rsidR="00980B88">
        <w:rPr>
          <w:rFonts w:ascii="Times New Roman" w:hAnsi="Times New Roman" w:cs="Times New Roman"/>
          <w:sz w:val="24"/>
          <w:szCs w:val="24"/>
        </w:rPr>
        <w:t>gestion</w:t>
      </w:r>
      <w:proofErr w:type="spellEnd"/>
      <w:r w:rsidR="00C63F68" w:rsidRPr="002F36CD">
        <w:rPr>
          <w:rFonts w:ascii="Times New Roman" w:hAnsi="Times New Roman" w:cs="Times New Roman"/>
          <w:sz w:val="24"/>
          <w:szCs w:val="24"/>
        </w:rPr>
        <w:t xml:space="preserve"> de la información, además el desarrollo de un sistema altamente autónomo requiere de una intervención mínima de los usuarios </w:t>
      </w:r>
      <w:r w:rsidR="00980B88">
        <w:rPr>
          <w:rFonts w:ascii="Times New Roman" w:hAnsi="Times New Roman" w:cs="Times New Roman"/>
          <w:sz w:val="24"/>
          <w:szCs w:val="24"/>
        </w:rPr>
        <w:t xml:space="preserve">con privilegio de </w:t>
      </w:r>
      <w:r w:rsidR="00C63F68" w:rsidRPr="002F36CD">
        <w:rPr>
          <w:rFonts w:ascii="Times New Roman" w:hAnsi="Times New Roman" w:cs="Times New Roman"/>
          <w:sz w:val="24"/>
          <w:szCs w:val="24"/>
        </w:rPr>
        <w:t>Administradores</w:t>
      </w:r>
      <w:r w:rsidR="00565E22" w:rsidRPr="002F36CD">
        <w:rPr>
          <w:rFonts w:ascii="Times New Roman" w:hAnsi="Times New Roman" w:cs="Times New Roman"/>
          <w:sz w:val="24"/>
          <w:szCs w:val="24"/>
        </w:rPr>
        <w:t xml:space="preserve"> y </w:t>
      </w:r>
      <w:r w:rsidR="00E84EAF" w:rsidRPr="002F36CD">
        <w:rPr>
          <w:rFonts w:ascii="Times New Roman" w:hAnsi="Times New Roman" w:cs="Times New Roman"/>
          <w:sz w:val="24"/>
          <w:szCs w:val="24"/>
        </w:rPr>
        <w:t xml:space="preserve">permite </w:t>
      </w:r>
      <w:r w:rsidR="00565E22" w:rsidRPr="002F36CD">
        <w:rPr>
          <w:rFonts w:ascii="Times New Roman" w:hAnsi="Times New Roman" w:cs="Times New Roman"/>
          <w:sz w:val="24"/>
          <w:szCs w:val="24"/>
        </w:rPr>
        <w:t>generar una serie de avisos para informar de la actividad de la plataforma.</w:t>
      </w:r>
      <w:r w:rsidR="00962639" w:rsidRPr="002F36CD">
        <w:rPr>
          <w:rFonts w:ascii="Times New Roman" w:hAnsi="Times New Roman" w:cs="Times New Roman"/>
          <w:sz w:val="24"/>
          <w:szCs w:val="24"/>
        </w:rPr>
        <w:t xml:space="preserve"> </w:t>
      </w:r>
      <w:r w:rsidR="00CC15F2" w:rsidRPr="002F36CD">
        <w:rPr>
          <w:rFonts w:ascii="Times New Roman" w:hAnsi="Times New Roman" w:cs="Times New Roman"/>
          <w:sz w:val="24"/>
          <w:szCs w:val="24"/>
        </w:rPr>
        <w:t>Al diagnosticar los problemas del proceso de gestión documentaria es adecuado optimizarlos mediante una plataforma</w:t>
      </w:r>
      <w:r w:rsidR="00E84EAF" w:rsidRPr="002F36CD">
        <w:rPr>
          <w:rFonts w:ascii="Times New Roman" w:hAnsi="Times New Roman" w:cs="Times New Roman"/>
          <w:sz w:val="24"/>
          <w:szCs w:val="24"/>
        </w:rPr>
        <w:t xml:space="preserve"> tecnológica</w:t>
      </w:r>
      <w:r w:rsidR="00CC15F2" w:rsidRPr="002F36CD">
        <w:rPr>
          <w:rFonts w:ascii="Times New Roman" w:hAnsi="Times New Roman" w:cs="Times New Roman"/>
          <w:sz w:val="24"/>
          <w:szCs w:val="24"/>
        </w:rPr>
        <w:t xml:space="preserve"> </w:t>
      </w:r>
      <w:r w:rsidR="00E84EAF" w:rsidRPr="002F36CD">
        <w:rPr>
          <w:rFonts w:ascii="Times New Roman" w:hAnsi="Times New Roman" w:cs="Times New Roman"/>
          <w:sz w:val="24"/>
          <w:szCs w:val="24"/>
        </w:rPr>
        <w:t>web y androide, que se ajuste a los procedimientos de la empresa</w:t>
      </w:r>
      <w:sdt>
        <w:sdtPr>
          <w:rPr>
            <w:rFonts w:ascii="Times New Roman" w:hAnsi="Times New Roman" w:cs="Times New Roman"/>
            <w:sz w:val="24"/>
            <w:szCs w:val="24"/>
          </w:rPr>
          <w:id w:val="90978288"/>
          <w:citation/>
        </w:sdtPr>
        <w:sdtContent>
          <w:r w:rsidR="00FF0078"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CITATION Ama11 \l 10250 </w:instrText>
          </w:r>
          <w:r w:rsidR="00FF0078" w:rsidRPr="002F36CD">
            <w:rPr>
              <w:rFonts w:ascii="Times New Roman" w:hAnsi="Times New Roman" w:cs="Times New Roman"/>
              <w:sz w:val="24"/>
              <w:szCs w:val="24"/>
            </w:rPr>
            <w:fldChar w:fldCharType="separate"/>
          </w:r>
          <w:r w:rsidR="0088387B">
            <w:rPr>
              <w:rFonts w:ascii="Times New Roman" w:hAnsi="Times New Roman" w:cs="Times New Roman"/>
              <w:noProof/>
              <w:sz w:val="24"/>
              <w:szCs w:val="24"/>
            </w:rPr>
            <w:t xml:space="preserve"> </w:t>
          </w:r>
          <w:r w:rsidR="0088387B" w:rsidRPr="0088387B">
            <w:rPr>
              <w:rFonts w:ascii="Times New Roman" w:hAnsi="Times New Roman" w:cs="Times New Roman"/>
              <w:noProof/>
              <w:sz w:val="24"/>
              <w:szCs w:val="24"/>
            </w:rPr>
            <w:t>[2]</w:t>
          </w:r>
          <w:r w:rsidR="00FF0078" w:rsidRPr="002F36CD">
            <w:rPr>
              <w:rFonts w:ascii="Times New Roman" w:hAnsi="Times New Roman" w:cs="Times New Roman"/>
              <w:sz w:val="24"/>
              <w:szCs w:val="24"/>
            </w:rPr>
            <w:fldChar w:fldCharType="end"/>
          </w:r>
        </w:sdtContent>
      </w:sdt>
      <w:r w:rsidR="00CC12DD" w:rsidRPr="002F36CD">
        <w:rPr>
          <w:rFonts w:ascii="Times New Roman" w:hAnsi="Times New Roman" w:cs="Times New Roman"/>
          <w:sz w:val="24"/>
          <w:szCs w:val="24"/>
        </w:rPr>
        <w:t>.</w:t>
      </w:r>
      <w:r w:rsidR="008267B7" w:rsidRPr="002F36CD">
        <w:rPr>
          <w:rFonts w:ascii="Times New Roman" w:hAnsi="Times New Roman" w:cs="Times New Roman"/>
          <w:sz w:val="24"/>
          <w:szCs w:val="24"/>
        </w:rPr>
        <w:t xml:space="preserve"> </w:t>
      </w:r>
    </w:p>
    <w:p w:rsidR="00770C8B" w:rsidRDefault="00C83111" w:rsidP="007C0327">
      <w:pPr>
        <w:rPr>
          <w:rFonts w:ascii="Times New Roman" w:hAnsi="Times New Roman" w:cs="Times New Roman"/>
          <w:sz w:val="24"/>
          <w:szCs w:val="24"/>
        </w:rPr>
      </w:pPr>
      <w:r w:rsidRPr="002F36CD">
        <w:rPr>
          <w:rFonts w:ascii="Times New Roman" w:hAnsi="Times New Roman" w:cs="Times New Roman"/>
          <w:sz w:val="24"/>
          <w:szCs w:val="24"/>
        </w:rPr>
        <w:t>La investigación de Amaya, acerca del desarrollo de un sistema informatizado para gestionar la documentación generada</w:t>
      </w:r>
      <w:r w:rsidR="00151197" w:rsidRPr="002F36CD">
        <w:rPr>
          <w:rFonts w:ascii="Times New Roman" w:hAnsi="Times New Roman" w:cs="Times New Roman"/>
          <w:sz w:val="24"/>
          <w:szCs w:val="24"/>
        </w:rPr>
        <w:t xml:space="preserve"> y recibida en la Universidad como evidencia para el desarrollo de sus actividades para mejorar el control de los documentos</w:t>
      </w:r>
      <w:r w:rsidR="004C4FD1" w:rsidRPr="002F36CD">
        <w:rPr>
          <w:rFonts w:ascii="Times New Roman" w:hAnsi="Times New Roman" w:cs="Times New Roman"/>
          <w:sz w:val="24"/>
          <w:szCs w:val="24"/>
        </w:rPr>
        <w:t>, y el trabajo de Mena sobre la propuesta de requisitos funcionales para la gestión de documentos archivísticos en sistemas electrónicos en los organismos de la Administración Central del Estado Cubano. Estos estud</w:t>
      </w:r>
      <w:r w:rsidR="00770C8B" w:rsidRPr="002F36CD">
        <w:rPr>
          <w:rFonts w:ascii="Times New Roman" w:hAnsi="Times New Roman" w:cs="Times New Roman"/>
          <w:sz w:val="24"/>
          <w:szCs w:val="24"/>
        </w:rPr>
        <w:t>ios analizaron como un sistema de gestión documental control</w:t>
      </w:r>
      <w:r w:rsidR="00980B88">
        <w:rPr>
          <w:rFonts w:ascii="Times New Roman" w:hAnsi="Times New Roman" w:cs="Times New Roman"/>
          <w:sz w:val="24"/>
          <w:szCs w:val="24"/>
        </w:rPr>
        <w:t xml:space="preserve">a </w:t>
      </w:r>
      <w:r w:rsidR="00770C8B" w:rsidRPr="002F36CD">
        <w:rPr>
          <w:rFonts w:ascii="Times New Roman" w:hAnsi="Times New Roman" w:cs="Times New Roman"/>
          <w:sz w:val="24"/>
          <w:szCs w:val="24"/>
        </w:rPr>
        <w:t xml:space="preserve">las </w:t>
      </w:r>
      <w:r w:rsidR="00980B88">
        <w:rPr>
          <w:rFonts w:ascii="Times New Roman" w:hAnsi="Times New Roman" w:cs="Times New Roman"/>
          <w:sz w:val="24"/>
          <w:szCs w:val="24"/>
        </w:rPr>
        <w:t xml:space="preserve">tareas </w:t>
      </w:r>
      <w:r w:rsidR="00770C8B" w:rsidRPr="002F36CD">
        <w:rPr>
          <w:rFonts w:ascii="Times New Roman" w:hAnsi="Times New Roman" w:cs="Times New Roman"/>
          <w:sz w:val="24"/>
          <w:szCs w:val="24"/>
        </w:rPr>
        <w:t xml:space="preserve"> mediante los documentos generados y también como la naturaleza y funcionalidad del documento archivístico en el ambiente electrónico condicionan su </w:t>
      </w:r>
      <w:proofErr w:type="spellStart"/>
      <w:r w:rsidR="00980B88">
        <w:rPr>
          <w:rFonts w:ascii="Times New Roman" w:hAnsi="Times New Roman" w:cs="Times New Roman"/>
          <w:sz w:val="24"/>
          <w:szCs w:val="24"/>
        </w:rPr>
        <w:t>administracion</w:t>
      </w:r>
      <w:proofErr w:type="spellEnd"/>
      <w:r w:rsidR="00770C8B" w:rsidRPr="002F36CD">
        <w:rPr>
          <w:rFonts w:ascii="Times New Roman" w:hAnsi="Times New Roman" w:cs="Times New Roman"/>
          <w:sz w:val="24"/>
          <w:szCs w:val="24"/>
        </w:rPr>
        <w:t xml:space="preserve">. </w:t>
      </w:r>
      <w:r w:rsidR="00980B88">
        <w:rPr>
          <w:rFonts w:ascii="Times New Roman" w:hAnsi="Times New Roman" w:cs="Times New Roman"/>
          <w:sz w:val="24"/>
          <w:szCs w:val="24"/>
        </w:rPr>
        <w:t>Desarrollar</w:t>
      </w:r>
      <w:r w:rsidR="00770C8B" w:rsidRPr="002F36CD">
        <w:rPr>
          <w:rFonts w:ascii="Times New Roman" w:hAnsi="Times New Roman" w:cs="Times New Roman"/>
          <w:sz w:val="24"/>
          <w:szCs w:val="24"/>
        </w:rPr>
        <w:t xml:space="preserve"> un </w:t>
      </w:r>
      <w:r w:rsidR="00980B88">
        <w:rPr>
          <w:rFonts w:ascii="Times New Roman" w:hAnsi="Times New Roman" w:cs="Times New Roman"/>
          <w:sz w:val="24"/>
          <w:szCs w:val="24"/>
        </w:rPr>
        <w:t>estudio</w:t>
      </w:r>
      <w:r w:rsidR="00770C8B" w:rsidRPr="002F36CD">
        <w:rPr>
          <w:rFonts w:ascii="Times New Roman" w:hAnsi="Times New Roman" w:cs="Times New Roman"/>
          <w:sz w:val="24"/>
          <w:szCs w:val="24"/>
        </w:rPr>
        <w:t xml:space="preserve"> previo a los requisitos funcionales para la </w:t>
      </w:r>
      <w:r w:rsidR="00980B88">
        <w:rPr>
          <w:rFonts w:ascii="Times New Roman" w:hAnsi="Times New Roman" w:cs="Times New Roman"/>
          <w:sz w:val="24"/>
          <w:szCs w:val="24"/>
        </w:rPr>
        <w:t xml:space="preserve">administración documentaria </w:t>
      </w:r>
      <w:r w:rsidR="00112280" w:rsidRPr="002F36CD">
        <w:rPr>
          <w:rFonts w:ascii="Times New Roman" w:hAnsi="Times New Roman" w:cs="Times New Roman"/>
          <w:sz w:val="24"/>
          <w:szCs w:val="24"/>
        </w:rPr>
        <w:t>conlleva a elegir la mejor alternativa documentaria electrónica generando una solución a los problemas presentes</w:t>
      </w:r>
      <w:r w:rsidR="00174165" w:rsidRPr="002F36CD">
        <w:rPr>
          <w:rFonts w:ascii="Times New Roman" w:hAnsi="Times New Roman" w:cs="Times New Roman"/>
          <w:sz w:val="24"/>
          <w:szCs w:val="24"/>
        </w:rPr>
        <w:t xml:space="preserve"> </w:t>
      </w:r>
      <w:sdt>
        <w:sdtPr>
          <w:rPr>
            <w:rFonts w:ascii="Times New Roman" w:hAnsi="Times New Roman" w:cs="Times New Roman"/>
            <w:sz w:val="24"/>
            <w:szCs w:val="24"/>
          </w:rPr>
          <w:id w:val="183111352"/>
          <w:citation/>
        </w:sdtPr>
        <w:sdtContent>
          <w:r w:rsidR="00174165" w:rsidRPr="002F36CD">
            <w:rPr>
              <w:rFonts w:ascii="Times New Roman" w:hAnsi="Times New Roman" w:cs="Times New Roman"/>
              <w:sz w:val="24"/>
              <w:szCs w:val="24"/>
            </w:rPr>
            <w:fldChar w:fldCharType="begin"/>
          </w:r>
          <w:r w:rsidR="00174165" w:rsidRPr="002F36CD">
            <w:rPr>
              <w:rFonts w:ascii="Times New Roman" w:hAnsi="Times New Roman" w:cs="Times New Roman"/>
              <w:sz w:val="24"/>
              <w:szCs w:val="24"/>
            </w:rPr>
            <w:instrText xml:space="preserve"> CITATION Ama11 \l 10250 </w:instrText>
          </w:r>
          <w:r w:rsidR="00174165"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w:t>
          </w:r>
          <w:r w:rsidR="00174165" w:rsidRPr="002F36CD">
            <w:rPr>
              <w:rFonts w:ascii="Times New Roman" w:hAnsi="Times New Roman" w:cs="Times New Roman"/>
              <w:sz w:val="24"/>
              <w:szCs w:val="24"/>
            </w:rPr>
            <w:fldChar w:fldCharType="end"/>
          </w:r>
        </w:sdtContent>
      </w:sdt>
      <w:r w:rsidR="00112280" w:rsidRPr="002F36CD">
        <w:rPr>
          <w:rFonts w:ascii="Times New Roman" w:hAnsi="Times New Roman" w:cs="Times New Roman"/>
          <w:sz w:val="24"/>
          <w:szCs w:val="24"/>
        </w:rPr>
        <w:t>.</w:t>
      </w:r>
    </w:p>
    <w:p w:rsidR="00180C31" w:rsidRDefault="00F708CB" w:rsidP="00180C31">
      <w:pPr>
        <w:rPr>
          <w:rFonts w:ascii="Times New Roman" w:hAnsi="Times New Roman" w:cs="Times New Roman"/>
          <w:sz w:val="24"/>
          <w:szCs w:val="24"/>
        </w:rPr>
      </w:pPr>
      <w:r>
        <w:rPr>
          <w:rFonts w:ascii="Times New Roman" w:hAnsi="Times New Roman" w:cs="Times New Roman"/>
          <w:sz w:val="24"/>
          <w:szCs w:val="24"/>
        </w:rPr>
        <w:t xml:space="preserve">El estudio de Elvia Yolanda, acerca de la organización del archivo municipal de </w:t>
      </w:r>
      <w:proofErr w:type="spellStart"/>
      <w:r>
        <w:rPr>
          <w:rFonts w:ascii="Times New Roman" w:hAnsi="Times New Roman" w:cs="Times New Roman"/>
          <w:sz w:val="24"/>
          <w:szCs w:val="24"/>
        </w:rPr>
        <w:t>Villamar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Michocán</w:t>
      </w:r>
      <w:proofErr w:type="spellEnd"/>
      <w:r>
        <w:rPr>
          <w:rFonts w:ascii="Times New Roman" w:hAnsi="Times New Roman" w:cs="Times New Roman"/>
          <w:sz w:val="24"/>
          <w:szCs w:val="24"/>
        </w:rPr>
        <w:t>, México; Afirma que l</w:t>
      </w:r>
      <w:r w:rsidRPr="00F708CB">
        <w:rPr>
          <w:rFonts w:ascii="Times New Roman" w:hAnsi="Times New Roman" w:cs="Times New Roman"/>
          <w:sz w:val="24"/>
          <w:szCs w:val="24"/>
        </w:rPr>
        <w:t>a clasificación</w:t>
      </w:r>
      <w:r>
        <w:rPr>
          <w:rFonts w:ascii="Times New Roman" w:hAnsi="Times New Roman" w:cs="Times New Roman"/>
          <w:sz w:val="24"/>
          <w:szCs w:val="24"/>
        </w:rPr>
        <w:t xml:space="preserve"> de los documentos</w:t>
      </w:r>
      <w:r w:rsidRPr="00F708CB">
        <w:rPr>
          <w:rFonts w:ascii="Times New Roman" w:hAnsi="Times New Roman" w:cs="Times New Roman"/>
          <w:sz w:val="24"/>
          <w:szCs w:val="24"/>
        </w:rPr>
        <w:t xml:space="preserve"> siempre supone el establecimiento de clases, de familias, agrupadas estructural o jerárquicamente dentro de un conjunto. Es decir, un fondo lo podemos encontrar total o parcialmente desordenados pero con posibilidad de reconstruir su orden natural para así conservar su estructura y organización originaria</w:t>
      </w:r>
      <w:r w:rsidR="00180C31">
        <w:rPr>
          <w:rFonts w:ascii="Times New Roman" w:hAnsi="Times New Roman" w:cs="Times New Roman"/>
          <w:sz w:val="24"/>
          <w:szCs w:val="24"/>
        </w:rPr>
        <w:t xml:space="preserve">. </w:t>
      </w:r>
      <w:r w:rsidR="00180C31" w:rsidRPr="00180C31">
        <w:rPr>
          <w:rFonts w:ascii="Times New Roman" w:hAnsi="Times New Roman" w:cs="Times New Roman"/>
          <w:sz w:val="24"/>
          <w:szCs w:val="24"/>
        </w:rPr>
        <w:t xml:space="preserve">No basta con recopilar, conservar y organizar el Patrimonio </w:t>
      </w:r>
      <w:r w:rsidR="00180C31">
        <w:rPr>
          <w:rFonts w:ascii="Times New Roman" w:hAnsi="Times New Roman" w:cs="Times New Roman"/>
          <w:sz w:val="24"/>
          <w:szCs w:val="24"/>
        </w:rPr>
        <w:lastRenderedPageBreak/>
        <w:t>d</w:t>
      </w:r>
      <w:r w:rsidR="00180C31" w:rsidRPr="00180C31">
        <w:rPr>
          <w:rFonts w:ascii="Times New Roman" w:hAnsi="Times New Roman" w:cs="Times New Roman"/>
          <w:sz w:val="24"/>
          <w:szCs w:val="24"/>
        </w:rPr>
        <w:t>ocumental, sino que hay que facilitar y difundir los fondos a través de su descripción, para que</w:t>
      </w:r>
      <w:r w:rsidR="00180C31">
        <w:rPr>
          <w:rFonts w:ascii="Times New Roman" w:hAnsi="Times New Roman" w:cs="Times New Roman"/>
          <w:sz w:val="24"/>
          <w:szCs w:val="24"/>
        </w:rPr>
        <w:t xml:space="preserve"> </w:t>
      </w:r>
      <w:r w:rsidR="00180C31" w:rsidRPr="00180C31">
        <w:rPr>
          <w:rFonts w:ascii="Times New Roman" w:hAnsi="Times New Roman" w:cs="Times New Roman"/>
          <w:sz w:val="24"/>
          <w:szCs w:val="24"/>
        </w:rPr>
        <w:t>el administrativo o el investigador puedan recuperar el o los documentos de su</w:t>
      </w:r>
      <w:r w:rsidR="00180C31">
        <w:rPr>
          <w:rFonts w:ascii="Times New Roman" w:hAnsi="Times New Roman" w:cs="Times New Roman"/>
          <w:sz w:val="24"/>
          <w:szCs w:val="24"/>
        </w:rPr>
        <w:t xml:space="preserve"> </w:t>
      </w:r>
      <w:r w:rsidR="00180C31" w:rsidRPr="00180C31">
        <w:rPr>
          <w:rFonts w:ascii="Times New Roman" w:hAnsi="Times New Roman" w:cs="Times New Roman"/>
          <w:sz w:val="24"/>
          <w:szCs w:val="24"/>
        </w:rPr>
        <w:t>interés, con los cuales realizar un acto administrativo o una investigación histórica;</w:t>
      </w:r>
      <w:r w:rsidR="00180C31">
        <w:rPr>
          <w:rFonts w:ascii="Times New Roman" w:hAnsi="Times New Roman" w:cs="Times New Roman"/>
          <w:sz w:val="24"/>
          <w:szCs w:val="24"/>
        </w:rPr>
        <w:t xml:space="preserve"> </w:t>
      </w:r>
      <w:r w:rsidR="00180C31" w:rsidRPr="00180C31">
        <w:rPr>
          <w:rFonts w:ascii="Times New Roman" w:hAnsi="Times New Roman" w:cs="Times New Roman"/>
          <w:sz w:val="24"/>
          <w:szCs w:val="24"/>
        </w:rPr>
        <w:t>porque un fondo sin descriptores es una masa inerte, muda e inservible para ser</w:t>
      </w:r>
      <w:r w:rsidR="00180C31">
        <w:rPr>
          <w:rFonts w:ascii="Times New Roman" w:hAnsi="Times New Roman" w:cs="Times New Roman"/>
          <w:sz w:val="24"/>
          <w:szCs w:val="24"/>
        </w:rPr>
        <w:t xml:space="preserve"> </w:t>
      </w:r>
      <w:r w:rsidR="00180C31" w:rsidRPr="00180C31">
        <w:rPr>
          <w:rFonts w:ascii="Times New Roman" w:hAnsi="Times New Roman" w:cs="Times New Roman"/>
          <w:sz w:val="24"/>
          <w:szCs w:val="24"/>
        </w:rPr>
        <w:t>usada e investigada</w:t>
      </w:r>
      <w:r w:rsidR="00180C31">
        <w:rPr>
          <w:rFonts w:ascii="Times New Roman" w:hAnsi="Times New Roman" w:cs="Times New Roman"/>
          <w:sz w:val="24"/>
          <w:szCs w:val="24"/>
        </w:rPr>
        <w:t xml:space="preserve"> </w:t>
      </w:r>
      <w:sdt>
        <w:sdtPr>
          <w:rPr>
            <w:rFonts w:ascii="Times New Roman" w:hAnsi="Times New Roman" w:cs="Times New Roman"/>
            <w:sz w:val="24"/>
            <w:szCs w:val="24"/>
          </w:rPr>
          <w:id w:val="-1145971651"/>
          <w:citation/>
        </w:sdtPr>
        <w:sdtContent>
          <w:r w:rsidR="00180C31">
            <w:rPr>
              <w:rFonts w:ascii="Times New Roman" w:hAnsi="Times New Roman" w:cs="Times New Roman"/>
              <w:sz w:val="24"/>
              <w:szCs w:val="24"/>
            </w:rPr>
            <w:fldChar w:fldCharType="begin"/>
          </w:r>
          <w:r w:rsidR="00180C31">
            <w:rPr>
              <w:rFonts w:ascii="Times New Roman" w:hAnsi="Times New Roman" w:cs="Times New Roman"/>
              <w:sz w:val="24"/>
              <w:szCs w:val="24"/>
            </w:rPr>
            <w:instrText xml:space="preserve"> CITATION Cár12 \l 10250 </w:instrText>
          </w:r>
          <w:r w:rsidR="00180C31">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[3]</w:t>
          </w:r>
          <w:r w:rsidR="00180C31">
            <w:rPr>
              <w:rFonts w:ascii="Times New Roman" w:hAnsi="Times New Roman" w:cs="Times New Roman"/>
              <w:sz w:val="24"/>
              <w:szCs w:val="24"/>
            </w:rPr>
            <w:fldChar w:fldCharType="end"/>
          </w:r>
        </w:sdtContent>
      </w:sdt>
      <w:r w:rsidR="00180C31" w:rsidRPr="00180C31">
        <w:rPr>
          <w:rFonts w:ascii="Times New Roman" w:hAnsi="Times New Roman" w:cs="Times New Roman"/>
          <w:sz w:val="24"/>
          <w:szCs w:val="24"/>
        </w:rPr>
        <w:t xml:space="preserve">. </w:t>
      </w:r>
    </w:p>
    <w:p w:rsidR="00F708CB" w:rsidRPr="002F36CD" w:rsidRDefault="0013235A" w:rsidP="007C0327">
      <w:pPr>
        <w:rPr>
          <w:rFonts w:ascii="Times New Roman" w:hAnsi="Times New Roman" w:cs="Times New Roman"/>
          <w:sz w:val="24"/>
          <w:szCs w:val="24"/>
        </w:rPr>
      </w:pPr>
      <w:r>
        <w:rPr>
          <w:rFonts w:ascii="Times New Roman" w:hAnsi="Times New Roman" w:cs="Times New Roman"/>
          <w:sz w:val="24"/>
          <w:szCs w:val="24"/>
        </w:rPr>
        <w:t xml:space="preserve">De acuerdo a la investigación de Irma </w:t>
      </w:r>
      <w:proofErr w:type="spellStart"/>
      <w:r>
        <w:rPr>
          <w:rFonts w:ascii="Times New Roman" w:hAnsi="Times New Roman" w:cs="Times New Roman"/>
          <w:sz w:val="24"/>
          <w:szCs w:val="24"/>
        </w:rPr>
        <w:t>Campilo</w:t>
      </w:r>
      <w:proofErr w:type="spellEnd"/>
      <w:r>
        <w:rPr>
          <w:rFonts w:ascii="Times New Roman" w:hAnsi="Times New Roman" w:cs="Times New Roman"/>
          <w:sz w:val="24"/>
          <w:szCs w:val="24"/>
        </w:rPr>
        <w:t xml:space="preserve">, sobre la creación de un Sistema de Gestión integral de documentos de archivo para empresas de construcción del territorio de </w:t>
      </w:r>
      <w:proofErr w:type="spellStart"/>
      <w:r>
        <w:rPr>
          <w:rFonts w:ascii="Times New Roman" w:hAnsi="Times New Roman" w:cs="Times New Roman"/>
          <w:sz w:val="24"/>
          <w:szCs w:val="24"/>
        </w:rPr>
        <w:t>Camaguey</w:t>
      </w:r>
      <w:proofErr w:type="spellEnd"/>
      <w:r>
        <w:rPr>
          <w:rFonts w:ascii="Times New Roman" w:hAnsi="Times New Roman" w:cs="Times New Roman"/>
          <w:sz w:val="24"/>
          <w:szCs w:val="24"/>
        </w:rPr>
        <w:t xml:space="preserve">, y la revista de la empresa </w:t>
      </w:r>
      <w:proofErr w:type="spellStart"/>
      <w:r>
        <w:rPr>
          <w:rFonts w:ascii="Times New Roman" w:hAnsi="Times New Roman" w:cs="Times New Roman"/>
          <w:sz w:val="24"/>
          <w:szCs w:val="24"/>
        </w:rPr>
        <w:t>Logicalis</w:t>
      </w:r>
      <w:proofErr w:type="spellEnd"/>
      <w:r>
        <w:rPr>
          <w:rFonts w:ascii="Times New Roman" w:hAnsi="Times New Roman" w:cs="Times New Roman"/>
          <w:sz w:val="24"/>
          <w:szCs w:val="24"/>
        </w:rPr>
        <w:t xml:space="preserve"> sobre la eficiencia del almacenamiento es más importantes que nunca. Mencionan que u</w:t>
      </w:r>
      <w:r w:rsidRPr="0013235A">
        <w:rPr>
          <w:rFonts w:ascii="Times New Roman" w:hAnsi="Times New Roman" w:cs="Times New Roman"/>
          <w:sz w:val="24"/>
          <w:szCs w:val="24"/>
        </w:rPr>
        <w:t>na adecuada gestión de documentos produce beneficios inmediatos a las organizaciones, su tratamiento ordenado y lógico, desde el momento en que se crean o se reciben hasta que son conservados o eliminados</w:t>
      </w:r>
      <w:r w:rsidR="00E962DC">
        <w:rPr>
          <w:rFonts w:ascii="Times New Roman" w:hAnsi="Times New Roman" w:cs="Times New Roman"/>
          <w:sz w:val="24"/>
          <w:szCs w:val="24"/>
        </w:rPr>
        <w:t xml:space="preserve"> </w:t>
      </w:r>
      <w:sdt>
        <w:sdtPr>
          <w:rPr>
            <w:rFonts w:ascii="Times New Roman" w:hAnsi="Times New Roman" w:cs="Times New Roman"/>
            <w:sz w:val="24"/>
            <w:szCs w:val="24"/>
          </w:rPr>
          <w:id w:val="-1326891435"/>
          <w:citation/>
        </w:sdtPr>
        <w:sdtContent>
          <w:r w:rsidR="00E962DC">
            <w:rPr>
              <w:rFonts w:ascii="Times New Roman" w:hAnsi="Times New Roman" w:cs="Times New Roman"/>
              <w:sz w:val="24"/>
              <w:szCs w:val="24"/>
            </w:rPr>
            <w:fldChar w:fldCharType="begin"/>
          </w:r>
          <w:r w:rsidR="00E962DC">
            <w:rPr>
              <w:rFonts w:ascii="Times New Roman" w:hAnsi="Times New Roman" w:cs="Times New Roman"/>
              <w:sz w:val="24"/>
              <w:szCs w:val="24"/>
            </w:rPr>
            <w:instrText xml:space="preserve"> CITATION Cam10 \l 10250 </w:instrText>
          </w:r>
          <w:r w:rsidR="00E962DC">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[4]</w:t>
          </w:r>
          <w:r w:rsidR="00E962DC">
            <w:rPr>
              <w:rFonts w:ascii="Times New Roman" w:hAnsi="Times New Roman" w:cs="Times New Roman"/>
              <w:sz w:val="24"/>
              <w:szCs w:val="24"/>
            </w:rPr>
            <w:fldChar w:fldCharType="end"/>
          </w:r>
        </w:sdtContent>
      </w:sdt>
      <w:r>
        <w:rPr>
          <w:rFonts w:ascii="Times New Roman" w:hAnsi="Times New Roman" w:cs="Times New Roman"/>
          <w:sz w:val="24"/>
          <w:szCs w:val="24"/>
        </w:rPr>
        <w:t xml:space="preserve">, y </w:t>
      </w:r>
      <w:r w:rsidR="00E962DC">
        <w:rPr>
          <w:rFonts w:ascii="Times New Roman" w:hAnsi="Times New Roman" w:cs="Times New Roman"/>
          <w:sz w:val="24"/>
          <w:szCs w:val="24"/>
        </w:rPr>
        <w:t xml:space="preserve"> </w:t>
      </w:r>
      <w:r w:rsidR="00E962DC" w:rsidRPr="00E962DC">
        <w:rPr>
          <w:rFonts w:ascii="Times New Roman" w:hAnsi="Times New Roman" w:cs="Times New Roman"/>
          <w:sz w:val="24"/>
          <w:szCs w:val="24"/>
        </w:rPr>
        <w:t>los datos</w:t>
      </w:r>
      <w:r w:rsidR="00E962DC">
        <w:rPr>
          <w:rFonts w:ascii="Times New Roman" w:hAnsi="Times New Roman" w:cs="Times New Roman"/>
          <w:sz w:val="24"/>
          <w:szCs w:val="24"/>
        </w:rPr>
        <w:t xml:space="preserve"> para que sean útiles</w:t>
      </w:r>
      <w:r w:rsidR="00E962DC" w:rsidRPr="00E962DC">
        <w:rPr>
          <w:rFonts w:ascii="Times New Roman" w:hAnsi="Times New Roman" w:cs="Times New Roman"/>
          <w:sz w:val="24"/>
          <w:szCs w:val="24"/>
        </w:rPr>
        <w:t xml:space="preserve"> deben ser escalados utilizando menos recursos, analizados de forma efectiva para poder innovar y gestionados de forma rápida y continua</w:t>
      </w:r>
      <w:r w:rsidR="00E962DC">
        <w:rPr>
          <w:rFonts w:ascii="Times New Roman" w:hAnsi="Times New Roman" w:cs="Times New Roman"/>
          <w:sz w:val="24"/>
          <w:szCs w:val="24"/>
        </w:rPr>
        <w:t xml:space="preserve"> </w:t>
      </w:r>
      <w:sdt>
        <w:sdtPr>
          <w:rPr>
            <w:rFonts w:ascii="Times New Roman" w:hAnsi="Times New Roman" w:cs="Times New Roman"/>
            <w:sz w:val="24"/>
            <w:szCs w:val="24"/>
          </w:rPr>
          <w:id w:val="1788995935"/>
          <w:citation/>
        </w:sdtPr>
        <w:sdtContent>
          <w:r w:rsidR="00E962DC">
            <w:rPr>
              <w:rFonts w:ascii="Times New Roman" w:hAnsi="Times New Roman" w:cs="Times New Roman"/>
              <w:sz w:val="24"/>
              <w:szCs w:val="24"/>
            </w:rPr>
            <w:fldChar w:fldCharType="begin"/>
          </w:r>
          <w:r w:rsidR="00E962DC">
            <w:rPr>
              <w:rFonts w:ascii="Times New Roman" w:hAnsi="Times New Roman" w:cs="Times New Roman"/>
              <w:sz w:val="24"/>
              <w:szCs w:val="24"/>
            </w:rPr>
            <w:instrText xml:space="preserve"> CITATION Log14 \l 10250 </w:instrText>
          </w:r>
          <w:r w:rsidR="00E962DC">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[5]</w:t>
          </w:r>
          <w:r w:rsidR="00E962DC">
            <w:rPr>
              <w:rFonts w:ascii="Times New Roman" w:hAnsi="Times New Roman" w:cs="Times New Roman"/>
              <w:sz w:val="24"/>
              <w:szCs w:val="24"/>
            </w:rPr>
            <w:fldChar w:fldCharType="end"/>
          </w:r>
        </w:sdtContent>
      </w:sdt>
      <w:r w:rsidR="00E962DC">
        <w:rPr>
          <w:rFonts w:ascii="Times New Roman" w:hAnsi="Times New Roman" w:cs="Times New Roman"/>
          <w:sz w:val="24"/>
          <w:szCs w:val="24"/>
        </w:rPr>
        <w:t>, respectivamente.</w:t>
      </w:r>
      <w:r w:rsidR="008B389C">
        <w:rPr>
          <w:rFonts w:ascii="Times New Roman" w:hAnsi="Times New Roman" w:cs="Times New Roman"/>
          <w:sz w:val="24"/>
          <w:szCs w:val="24"/>
        </w:rPr>
        <w:t xml:space="preserve"> Además </w:t>
      </w:r>
      <w:r w:rsidR="008B389C" w:rsidRPr="008B389C">
        <w:rPr>
          <w:rFonts w:ascii="Times New Roman" w:hAnsi="Times New Roman" w:cs="Times New Roman"/>
          <w:sz w:val="24"/>
          <w:szCs w:val="24"/>
        </w:rPr>
        <w:t xml:space="preserve">el estudio de Alberto </w:t>
      </w:r>
      <w:r w:rsidR="00127412" w:rsidRPr="008B389C">
        <w:rPr>
          <w:rFonts w:ascii="Times New Roman" w:hAnsi="Times New Roman" w:cs="Times New Roman"/>
          <w:sz w:val="24"/>
          <w:szCs w:val="24"/>
        </w:rPr>
        <w:t>Rodríguez</w:t>
      </w:r>
      <w:r w:rsidR="008B389C" w:rsidRPr="008B389C">
        <w:rPr>
          <w:rFonts w:ascii="Times New Roman" w:hAnsi="Times New Roman" w:cs="Times New Roman"/>
          <w:sz w:val="24"/>
          <w:szCs w:val="24"/>
        </w:rPr>
        <w:t xml:space="preserve"> concluye que el contenido de los documentos de la plataforma web para gestión documental</w:t>
      </w:r>
      <w:r w:rsidR="008B389C">
        <w:rPr>
          <w:rFonts w:ascii="Times New Roman" w:hAnsi="Times New Roman" w:cs="Times New Roman"/>
          <w:sz w:val="24"/>
          <w:szCs w:val="24"/>
        </w:rPr>
        <w:t xml:space="preserve"> debe contener un espacio para usuarios administradores </w:t>
      </w:r>
      <w:sdt>
        <w:sdtPr>
          <w:rPr>
            <w:rFonts w:ascii="Times New Roman" w:hAnsi="Times New Roman" w:cs="Times New Roman"/>
            <w:sz w:val="24"/>
            <w:szCs w:val="24"/>
          </w:rPr>
          <w:id w:val="-286746001"/>
          <w:citation/>
        </w:sdtPr>
        <w:sdtContent>
          <w:r w:rsidR="008B389C">
            <w:rPr>
              <w:rFonts w:ascii="Times New Roman" w:hAnsi="Times New Roman" w:cs="Times New Roman"/>
              <w:sz w:val="24"/>
              <w:szCs w:val="24"/>
            </w:rPr>
            <w:fldChar w:fldCharType="begin"/>
          </w:r>
          <w:r w:rsidR="008B389C">
            <w:rPr>
              <w:rFonts w:ascii="Times New Roman" w:hAnsi="Times New Roman" w:cs="Times New Roman"/>
              <w:sz w:val="24"/>
              <w:szCs w:val="24"/>
            </w:rPr>
            <w:instrText xml:space="preserve"> CITATION Rod13 \l 10250 </w:instrText>
          </w:r>
          <w:r w:rsidR="008B389C">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[6]</w:t>
          </w:r>
          <w:r w:rsidR="008B389C">
            <w:rPr>
              <w:rFonts w:ascii="Times New Roman" w:hAnsi="Times New Roman" w:cs="Times New Roman"/>
              <w:sz w:val="24"/>
              <w:szCs w:val="24"/>
            </w:rPr>
            <w:fldChar w:fldCharType="end"/>
          </w:r>
        </w:sdtContent>
      </w:sdt>
      <w:r w:rsidR="008B389C">
        <w:rPr>
          <w:rFonts w:ascii="Times New Roman" w:hAnsi="Times New Roman" w:cs="Times New Roman"/>
          <w:sz w:val="24"/>
          <w:szCs w:val="24"/>
        </w:rPr>
        <w:t>.</w:t>
      </w:r>
    </w:p>
    <w:p w:rsidR="00F90863" w:rsidRDefault="00135F45" w:rsidP="00F90863">
      <w:pPr>
        <w:pStyle w:val="Ttulo3"/>
      </w:pPr>
      <w:bookmarkStart w:id="17" w:name="_Toc482813949"/>
      <w:r>
        <w:t>NACIONAL</w:t>
      </w:r>
      <w:r w:rsidR="00A25275">
        <w:t>ES</w:t>
      </w:r>
      <w:bookmarkEnd w:id="17"/>
    </w:p>
    <w:p w:rsidR="005726B1" w:rsidRPr="002F36CD" w:rsidRDefault="00FB4D37" w:rsidP="007C0327">
      <w:pPr>
        <w:rPr>
          <w:rFonts w:ascii="Times New Roman" w:hAnsi="Times New Roman" w:cs="Times New Roman"/>
          <w:sz w:val="24"/>
          <w:szCs w:val="24"/>
        </w:rPr>
      </w:pPr>
      <w:r w:rsidRPr="002F36CD">
        <w:rPr>
          <w:rFonts w:ascii="Times New Roman" w:hAnsi="Times New Roman" w:cs="Times New Roman"/>
          <w:sz w:val="24"/>
          <w:szCs w:val="24"/>
        </w:rPr>
        <w:t xml:space="preserve">Landa, en su trabajo sobre el análisis de los factores que influenciaron en la correcta o incorrecta implementación del programa de Gestión documental en el marco de las actividades cumplidas por el Consorcio SMS, identificaron las ventajas y desventajas del software implementado. Éste estudio demostró que el programa de gestión </w:t>
      </w:r>
      <w:r w:rsidR="003D19A8" w:rsidRPr="002F36CD">
        <w:rPr>
          <w:rFonts w:ascii="Times New Roman" w:hAnsi="Times New Roman" w:cs="Times New Roman"/>
          <w:sz w:val="24"/>
          <w:szCs w:val="24"/>
        </w:rPr>
        <w:t xml:space="preserve">documental ha contribuido eficientemente en el control y administración de documentos técnicos que </w:t>
      </w:r>
      <w:proofErr w:type="spellStart"/>
      <w:r w:rsidR="003D19A8" w:rsidRPr="002F36CD">
        <w:rPr>
          <w:rFonts w:ascii="Times New Roman" w:hAnsi="Times New Roman" w:cs="Times New Roman"/>
          <w:sz w:val="24"/>
          <w:szCs w:val="24"/>
        </w:rPr>
        <w:t>recepcionó</w:t>
      </w:r>
      <w:proofErr w:type="spellEnd"/>
      <w:r w:rsidR="003D19A8" w:rsidRPr="002F36CD">
        <w:rPr>
          <w:rFonts w:ascii="Times New Roman" w:hAnsi="Times New Roman" w:cs="Times New Roman"/>
          <w:sz w:val="24"/>
          <w:szCs w:val="24"/>
        </w:rPr>
        <w:t xml:space="preserve"> y emitió la institución; esto fue posible con el apoyo y participación de todas las autoridades y personal de la institución, quienes influenciaron directamente en la eficiente y efectiva implementación. Éste estudio permitió identificar la importancia que tiene una buena gestión  documental para la fluidez de las</w:t>
      </w:r>
      <w:r w:rsidR="008E0F7E" w:rsidRPr="002F36CD">
        <w:rPr>
          <w:rFonts w:ascii="Times New Roman" w:hAnsi="Times New Roman" w:cs="Times New Roman"/>
          <w:sz w:val="24"/>
          <w:szCs w:val="24"/>
        </w:rPr>
        <w:t xml:space="preserve"> actividades y para el logro de</w:t>
      </w:r>
      <w:r w:rsidR="003D19A8" w:rsidRPr="002F36CD">
        <w:rPr>
          <w:rFonts w:ascii="Times New Roman" w:hAnsi="Times New Roman" w:cs="Times New Roman"/>
          <w:sz w:val="24"/>
          <w:szCs w:val="24"/>
        </w:rPr>
        <w:t xml:space="preserve"> l</w:t>
      </w:r>
      <w:r w:rsidR="008E0F7E" w:rsidRPr="002F36CD">
        <w:rPr>
          <w:rFonts w:ascii="Times New Roman" w:hAnsi="Times New Roman" w:cs="Times New Roman"/>
          <w:sz w:val="24"/>
          <w:szCs w:val="24"/>
        </w:rPr>
        <w:t>os objetivos de una empresa</w:t>
      </w:r>
      <w:sdt>
        <w:sdtPr>
          <w:rPr>
            <w:rFonts w:ascii="Times New Roman" w:hAnsi="Times New Roman" w:cs="Times New Roman"/>
            <w:sz w:val="24"/>
            <w:szCs w:val="24"/>
          </w:rPr>
          <w:id w:val="-658610991"/>
          <w:citation/>
        </w:sdtPr>
        <w:sdtContent>
          <w:r w:rsidR="0072044B"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CITATION Muj06 \l 10250 </w:instrText>
          </w:r>
          <w:r w:rsidR="0072044B" w:rsidRPr="002F36CD">
            <w:rPr>
              <w:rFonts w:ascii="Times New Roman" w:hAnsi="Times New Roman" w:cs="Times New Roman"/>
              <w:sz w:val="24"/>
              <w:szCs w:val="24"/>
            </w:rPr>
            <w:fldChar w:fldCharType="separate"/>
          </w:r>
          <w:r w:rsidR="0088387B">
            <w:rPr>
              <w:rFonts w:ascii="Times New Roman" w:hAnsi="Times New Roman" w:cs="Times New Roman"/>
              <w:noProof/>
              <w:sz w:val="24"/>
              <w:szCs w:val="24"/>
            </w:rPr>
            <w:t xml:space="preserve"> </w:t>
          </w:r>
          <w:r w:rsidR="0088387B" w:rsidRPr="0088387B">
            <w:rPr>
              <w:rFonts w:ascii="Times New Roman" w:hAnsi="Times New Roman" w:cs="Times New Roman"/>
              <w:noProof/>
              <w:sz w:val="24"/>
              <w:szCs w:val="24"/>
            </w:rPr>
            <w:t>[7]</w:t>
          </w:r>
          <w:r w:rsidR="0072044B" w:rsidRPr="002F36CD">
            <w:rPr>
              <w:rFonts w:ascii="Times New Roman" w:hAnsi="Times New Roman" w:cs="Times New Roman"/>
              <w:sz w:val="24"/>
              <w:szCs w:val="24"/>
            </w:rPr>
            <w:fldChar w:fldCharType="end"/>
          </w:r>
        </w:sdtContent>
      </w:sdt>
      <w:r w:rsidR="008E0F7E" w:rsidRPr="002F36CD">
        <w:rPr>
          <w:rFonts w:ascii="Times New Roman" w:hAnsi="Times New Roman" w:cs="Times New Roman"/>
          <w:sz w:val="24"/>
          <w:szCs w:val="24"/>
        </w:rPr>
        <w:t>.</w:t>
      </w:r>
    </w:p>
    <w:p w:rsidR="0021575F" w:rsidRDefault="0021575F" w:rsidP="003A1BF1">
      <w:pPr>
        <w:pStyle w:val="Ttulo3"/>
      </w:pPr>
      <w:bookmarkStart w:id="18" w:name="_Toc482813950"/>
      <w:r w:rsidRPr="0021575F">
        <w:t>LOCAL</w:t>
      </w:r>
      <w:r w:rsidR="00A25275">
        <w:t>ES</w:t>
      </w:r>
      <w:bookmarkEnd w:id="18"/>
    </w:p>
    <w:p w:rsidR="0021575F" w:rsidRPr="002F36CD" w:rsidRDefault="0021575F" w:rsidP="002B27B7">
      <w:pPr>
        <w:rPr>
          <w:rFonts w:ascii="Times New Roman" w:hAnsi="Times New Roman" w:cs="Times New Roman"/>
          <w:sz w:val="24"/>
          <w:szCs w:val="24"/>
        </w:rPr>
      </w:pPr>
      <w:r w:rsidRPr="002F36CD">
        <w:rPr>
          <w:rFonts w:ascii="Times New Roman" w:hAnsi="Times New Roman" w:cs="Times New Roman"/>
          <w:sz w:val="24"/>
          <w:szCs w:val="24"/>
        </w:rPr>
        <w:t xml:space="preserve">En una directiva del Gobierno Regional de Cajamarca sobre lineamiento para el uso del módulo de administración documentaria (MAD), indica sobre el uso adecuado del módulo en las entidades y dependencias del Gobierno </w:t>
      </w:r>
      <w:r w:rsidR="002B133C" w:rsidRPr="002F36CD">
        <w:rPr>
          <w:rFonts w:ascii="Times New Roman" w:hAnsi="Times New Roman" w:cs="Times New Roman"/>
          <w:sz w:val="24"/>
          <w:szCs w:val="24"/>
        </w:rPr>
        <w:t>Regional</w:t>
      </w:r>
      <w:r w:rsidRPr="002F36CD">
        <w:rPr>
          <w:rFonts w:ascii="Times New Roman" w:hAnsi="Times New Roman" w:cs="Times New Roman"/>
          <w:sz w:val="24"/>
          <w:szCs w:val="24"/>
        </w:rPr>
        <w:t xml:space="preserve">. Esta directiva indica que </w:t>
      </w:r>
      <w:r w:rsidRPr="002F36CD">
        <w:rPr>
          <w:rFonts w:ascii="Times New Roman" w:hAnsi="Times New Roman" w:cs="Times New Roman"/>
          <w:sz w:val="24"/>
          <w:szCs w:val="24"/>
        </w:rPr>
        <w:lastRenderedPageBreak/>
        <w:t>el MAD, constituye una herramienta informática de registro documentario</w:t>
      </w:r>
      <w:r w:rsidR="001721EA" w:rsidRPr="002F36CD">
        <w:rPr>
          <w:rFonts w:ascii="Times New Roman" w:hAnsi="Times New Roman" w:cs="Times New Roman"/>
          <w:sz w:val="24"/>
          <w:szCs w:val="24"/>
        </w:rPr>
        <w:t xml:space="preserve">, con fines estadísticos especialmente; además el MAD posee un nivel de seguridad que determina diferentes accesos al mismo, esto en función al tipo de </w:t>
      </w:r>
      <w:r w:rsidR="006B1386" w:rsidRPr="002F36CD">
        <w:rPr>
          <w:rFonts w:ascii="Times New Roman" w:hAnsi="Times New Roman" w:cs="Times New Roman"/>
          <w:sz w:val="24"/>
          <w:szCs w:val="24"/>
        </w:rPr>
        <w:t>usuario</w:t>
      </w:r>
      <w:r w:rsidR="001721EA" w:rsidRPr="002F36CD">
        <w:rPr>
          <w:rFonts w:ascii="Times New Roman" w:hAnsi="Times New Roman" w:cs="Times New Roman"/>
          <w:sz w:val="24"/>
          <w:szCs w:val="24"/>
        </w:rPr>
        <w:t>, para ello se ha clasificado de la siguiente manera: Administrador, Supervisor, Operador e Invitado. El centro de información de Sistemas (CIS), es el responsable de brindar la orientación y asistencia técnica a las entidades y dependencias del Gobierno Regional de Cajamarca</w:t>
      </w:r>
      <w:r w:rsidR="00902B2B" w:rsidRPr="002F36CD">
        <w:rPr>
          <w:rFonts w:ascii="Times New Roman" w:hAnsi="Times New Roman" w:cs="Times New Roman"/>
          <w:sz w:val="24"/>
          <w:szCs w:val="24"/>
        </w:rPr>
        <w:t xml:space="preserve"> </w:t>
      </w:r>
      <w:sdt>
        <w:sdtPr>
          <w:rPr>
            <w:rFonts w:ascii="Times New Roman" w:hAnsi="Times New Roman" w:cs="Times New Roman"/>
            <w:sz w:val="24"/>
            <w:szCs w:val="24"/>
          </w:rPr>
          <w:id w:val="950978956"/>
          <w:citation/>
        </w:sdtPr>
        <w:sdtContent>
          <w:r w:rsidR="00902B2B" w:rsidRPr="002F36CD">
            <w:rPr>
              <w:rFonts w:ascii="Times New Roman" w:hAnsi="Times New Roman" w:cs="Times New Roman"/>
              <w:sz w:val="24"/>
              <w:szCs w:val="24"/>
            </w:rPr>
            <w:fldChar w:fldCharType="begin"/>
          </w:r>
          <w:r w:rsidR="00902B2B" w:rsidRPr="002F36CD">
            <w:rPr>
              <w:rFonts w:ascii="Times New Roman" w:hAnsi="Times New Roman" w:cs="Times New Roman"/>
              <w:sz w:val="24"/>
              <w:szCs w:val="24"/>
            </w:rPr>
            <w:instrText xml:space="preserve"> CITATION Gob15 \l 10250 </w:instrText>
          </w:r>
          <w:r w:rsidR="00902B2B"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[8]</w:t>
          </w:r>
          <w:r w:rsidR="00902B2B" w:rsidRPr="002F36CD">
            <w:rPr>
              <w:rFonts w:ascii="Times New Roman" w:hAnsi="Times New Roman" w:cs="Times New Roman"/>
              <w:sz w:val="24"/>
              <w:szCs w:val="24"/>
            </w:rPr>
            <w:fldChar w:fldCharType="end"/>
          </w:r>
        </w:sdtContent>
      </w:sdt>
      <w:r w:rsidR="001721EA" w:rsidRPr="002F36CD">
        <w:rPr>
          <w:rFonts w:ascii="Times New Roman" w:hAnsi="Times New Roman" w:cs="Times New Roman"/>
          <w:sz w:val="24"/>
          <w:szCs w:val="24"/>
        </w:rPr>
        <w:t>.</w:t>
      </w:r>
    </w:p>
    <w:p w:rsidR="006C4836" w:rsidRDefault="00783630" w:rsidP="00A944CE">
      <w:pPr>
        <w:pStyle w:val="Ttulo2"/>
      </w:pPr>
      <w:bookmarkStart w:id="19" w:name="_Toc482813951"/>
      <w:r>
        <w:t>BASES TEÓRICAS</w:t>
      </w:r>
      <w:bookmarkEnd w:id="19"/>
      <w:r>
        <w:t xml:space="preserve"> </w:t>
      </w:r>
    </w:p>
    <w:p w:rsidR="00F90863" w:rsidRDefault="00135F45" w:rsidP="00F90863">
      <w:pPr>
        <w:pStyle w:val="Ttulo3"/>
      </w:pPr>
      <w:bookmarkStart w:id="20" w:name="_Toc482813952"/>
      <w:r>
        <w:t>GESTIÓN DOCUMENTAL</w:t>
      </w:r>
      <w:bookmarkEnd w:id="20"/>
    </w:p>
    <w:p w:rsidR="00AD7CEE" w:rsidRPr="002F36CD" w:rsidRDefault="00AD7CEE" w:rsidP="00AD7CEE">
      <w:pPr>
        <w:rPr>
          <w:rFonts w:ascii="Times New Roman" w:hAnsi="Times New Roman" w:cs="Times New Roman"/>
          <w:sz w:val="24"/>
          <w:szCs w:val="24"/>
        </w:rPr>
      </w:pPr>
      <w:r w:rsidRPr="002F36CD">
        <w:rPr>
          <w:rFonts w:ascii="Times New Roman" w:hAnsi="Times New Roman" w:cs="Times New Roman"/>
          <w:sz w:val="24"/>
          <w:szCs w:val="24"/>
        </w:rPr>
        <w:t xml:space="preserve">La gestión de documentos se </w:t>
      </w:r>
      <w:r w:rsidR="00980B88">
        <w:rPr>
          <w:rFonts w:ascii="Times New Roman" w:hAnsi="Times New Roman" w:cs="Times New Roman"/>
          <w:sz w:val="24"/>
          <w:szCs w:val="24"/>
        </w:rPr>
        <w:t>defino</w:t>
      </w:r>
      <w:r w:rsidRPr="002F36CD">
        <w:rPr>
          <w:rFonts w:ascii="Times New Roman" w:hAnsi="Times New Roman" w:cs="Times New Roman"/>
          <w:sz w:val="24"/>
          <w:szCs w:val="24"/>
        </w:rPr>
        <w:t xml:space="preserve"> como el conjunto de </w:t>
      </w:r>
      <w:r w:rsidR="00980B88">
        <w:rPr>
          <w:rFonts w:ascii="Times New Roman" w:hAnsi="Times New Roman" w:cs="Times New Roman"/>
          <w:sz w:val="24"/>
          <w:szCs w:val="24"/>
        </w:rPr>
        <w:t>actividades</w:t>
      </w:r>
      <w:r w:rsidRPr="002F36CD">
        <w:rPr>
          <w:rFonts w:ascii="Times New Roman" w:hAnsi="Times New Roman" w:cs="Times New Roman"/>
          <w:sz w:val="24"/>
          <w:szCs w:val="24"/>
        </w:rPr>
        <w:t xml:space="preserve"> y proce</w:t>
      </w:r>
      <w:r w:rsidR="00980B88">
        <w:rPr>
          <w:rFonts w:ascii="Times New Roman" w:hAnsi="Times New Roman" w:cs="Times New Roman"/>
          <w:sz w:val="24"/>
          <w:szCs w:val="24"/>
        </w:rPr>
        <w:t xml:space="preserve">sos </w:t>
      </w:r>
      <w:r w:rsidRPr="002F36CD">
        <w:rPr>
          <w:rFonts w:ascii="Times New Roman" w:hAnsi="Times New Roman" w:cs="Times New Roman"/>
          <w:sz w:val="24"/>
          <w:szCs w:val="24"/>
        </w:rPr>
        <w:t xml:space="preserve">orientados a </w:t>
      </w:r>
      <w:r w:rsidR="00980B88">
        <w:rPr>
          <w:rFonts w:ascii="Times New Roman" w:hAnsi="Times New Roman" w:cs="Times New Roman"/>
          <w:sz w:val="24"/>
          <w:szCs w:val="24"/>
        </w:rPr>
        <w:t>obtener</w:t>
      </w:r>
      <w:r w:rsidRPr="002F36CD">
        <w:rPr>
          <w:rFonts w:ascii="Times New Roman" w:hAnsi="Times New Roman" w:cs="Times New Roman"/>
          <w:sz w:val="24"/>
          <w:szCs w:val="24"/>
        </w:rPr>
        <w:t xml:space="preserve"> una mayor eficacia y economía en la </w:t>
      </w:r>
      <w:proofErr w:type="spellStart"/>
      <w:r w:rsidR="00980B88">
        <w:rPr>
          <w:rFonts w:ascii="Times New Roman" w:hAnsi="Times New Roman" w:cs="Times New Roman"/>
          <w:sz w:val="24"/>
          <w:szCs w:val="24"/>
        </w:rPr>
        <w:t>utilizacion</w:t>
      </w:r>
      <w:proofErr w:type="spellEnd"/>
      <w:r w:rsidRPr="002F36CD">
        <w:rPr>
          <w:rFonts w:ascii="Times New Roman" w:hAnsi="Times New Roman" w:cs="Times New Roman"/>
          <w:sz w:val="24"/>
          <w:szCs w:val="24"/>
        </w:rPr>
        <w:t xml:space="preserve"> de los documentos por parte de las </w:t>
      </w:r>
      <w:r w:rsidR="00F626E4">
        <w:rPr>
          <w:rFonts w:ascii="Times New Roman" w:hAnsi="Times New Roman" w:cs="Times New Roman"/>
          <w:sz w:val="24"/>
          <w:szCs w:val="24"/>
        </w:rPr>
        <w:t>empresas</w:t>
      </w:r>
      <w:r w:rsidR="00871A89" w:rsidRPr="002F36CD">
        <w:rPr>
          <w:rFonts w:ascii="Times New Roman" w:hAnsi="Times New Roman" w:cs="Times New Roman"/>
          <w:sz w:val="24"/>
          <w:szCs w:val="24"/>
        </w:rPr>
        <w:t xml:space="preserve"> </w:t>
      </w:r>
      <w:sdt>
        <w:sdtPr>
          <w:rPr>
            <w:rFonts w:ascii="Times New Roman" w:hAnsi="Times New Roman" w:cs="Times New Roman"/>
            <w:sz w:val="24"/>
            <w:szCs w:val="24"/>
          </w:rPr>
          <w:id w:val="-177355867"/>
          <w:citation/>
        </w:sdtPr>
        <w:sdtContent>
          <w:r w:rsidR="00871A89"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CITATION Cru06 \l 10250 </w:instrText>
          </w:r>
          <w:r w:rsidR="00871A89"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[9]</w:t>
          </w:r>
          <w:r w:rsidR="00871A89" w:rsidRPr="002F36CD">
            <w:rPr>
              <w:rFonts w:ascii="Times New Roman" w:hAnsi="Times New Roman" w:cs="Times New Roman"/>
              <w:sz w:val="24"/>
              <w:szCs w:val="24"/>
            </w:rPr>
            <w:fldChar w:fldCharType="end"/>
          </w:r>
        </w:sdtContent>
      </w:sdt>
      <w:r w:rsidRPr="002F36CD">
        <w:rPr>
          <w:rFonts w:ascii="Times New Roman" w:hAnsi="Times New Roman" w:cs="Times New Roman"/>
          <w:sz w:val="24"/>
          <w:szCs w:val="24"/>
        </w:rPr>
        <w:t>.</w:t>
      </w:r>
    </w:p>
    <w:p w:rsidR="00EA07B8" w:rsidRPr="002F36CD" w:rsidRDefault="005611F2" w:rsidP="00132B4F">
      <w:pPr>
        <w:rPr>
          <w:rFonts w:ascii="Times New Roman" w:hAnsi="Times New Roman" w:cs="Times New Roman"/>
          <w:sz w:val="24"/>
          <w:szCs w:val="24"/>
        </w:rPr>
      </w:pPr>
      <w:r w:rsidRPr="002F36CD">
        <w:rPr>
          <w:rFonts w:ascii="Times New Roman" w:hAnsi="Times New Roman" w:cs="Times New Roman"/>
          <w:sz w:val="24"/>
          <w:szCs w:val="24"/>
        </w:rPr>
        <w:t xml:space="preserve">Para la implementación de un Gestor Web de Documentos es preciso conceptualizar el término Gestión de </w:t>
      </w:r>
      <w:r w:rsidR="006336D6" w:rsidRPr="002F36CD">
        <w:rPr>
          <w:rFonts w:ascii="Times New Roman" w:hAnsi="Times New Roman" w:cs="Times New Roman"/>
          <w:sz w:val="24"/>
          <w:szCs w:val="24"/>
        </w:rPr>
        <w:t>Documenta:</w:t>
      </w:r>
    </w:p>
    <w:p w:rsidR="00392B5B" w:rsidRPr="002F36CD" w:rsidRDefault="007F4454" w:rsidP="00392B5B">
      <w:pPr>
        <w:rPr>
          <w:rFonts w:ascii="Times New Roman" w:hAnsi="Times New Roman" w:cs="Times New Roman"/>
          <w:sz w:val="24"/>
          <w:szCs w:val="24"/>
        </w:rPr>
      </w:pPr>
      <w:r w:rsidRPr="002F36CD">
        <w:rPr>
          <w:rFonts w:ascii="Times New Roman" w:hAnsi="Times New Roman" w:cs="Times New Roman"/>
          <w:sz w:val="24"/>
          <w:szCs w:val="24"/>
        </w:rPr>
        <w:t>Á</w:t>
      </w:r>
      <w:r w:rsidR="00392B5B" w:rsidRPr="002F36CD">
        <w:rPr>
          <w:rFonts w:ascii="Times New Roman" w:hAnsi="Times New Roman" w:cs="Times New Roman"/>
          <w:sz w:val="24"/>
          <w:szCs w:val="24"/>
        </w:rPr>
        <w:t>rea de gestión responsable de un</w:t>
      </w:r>
      <w:r w:rsidRPr="002F36CD">
        <w:rPr>
          <w:rFonts w:ascii="Times New Roman" w:hAnsi="Times New Roman" w:cs="Times New Roman"/>
          <w:sz w:val="24"/>
          <w:szCs w:val="24"/>
        </w:rPr>
        <w:t xml:space="preserve"> </w:t>
      </w:r>
      <w:r w:rsidR="00392B5B" w:rsidRPr="002F36CD">
        <w:rPr>
          <w:rFonts w:ascii="Times New Roman" w:hAnsi="Times New Roman" w:cs="Times New Roman"/>
          <w:sz w:val="24"/>
          <w:szCs w:val="24"/>
        </w:rPr>
        <w:t xml:space="preserve">control </w:t>
      </w:r>
      <w:r w:rsidR="00F626E4">
        <w:rPr>
          <w:rFonts w:ascii="Times New Roman" w:hAnsi="Times New Roman" w:cs="Times New Roman"/>
          <w:sz w:val="24"/>
          <w:szCs w:val="24"/>
        </w:rPr>
        <w:t>óptimo</w:t>
      </w:r>
      <w:r w:rsidR="00392B5B" w:rsidRPr="002F36CD">
        <w:rPr>
          <w:rFonts w:ascii="Times New Roman" w:hAnsi="Times New Roman" w:cs="Times New Roman"/>
          <w:sz w:val="24"/>
          <w:szCs w:val="24"/>
        </w:rPr>
        <w:t xml:space="preserve"> y sistemático de la</w:t>
      </w:r>
      <w:r w:rsidR="00F626E4">
        <w:rPr>
          <w:rFonts w:ascii="Times New Roman" w:hAnsi="Times New Roman" w:cs="Times New Roman"/>
          <w:sz w:val="24"/>
          <w:szCs w:val="24"/>
        </w:rPr>
        <w:t xml:space="preserve"> </w:t>
      </w:r>
      <w:r w:rsidR="00F626E4" w:rsidRPr="002F36CD">
        <w:rPr>
          <w:rFonts w:ascii="Times New Roman" w:hAnsi="Times New Roman" w:cs="Times New Roman"/>
          <w:sz w:val="24"/>
          <w:szCs w:val="24"/>
        </w:rPr>
        <w:t>recepción</w:t>
      </w:r>
      <w:r w:rsidR="00F626E4">
        <w:rPr>
          <w:rFonts w:ascii="Times New Roman" w:hAnsi="Times New Roman" w:cs="Times New Roman"/>
          <w:sz w:val="24"/>
          <w:szCs w:val="24"/>
        </w:rPr>
        <w:t>, creación,</w:t>
      </w:r>
      <w:r w:rsidR="00392B5B" w:rsidRPr="002F36CD">
        <w:rPr>
          <w:rFonts w:ascii="Times New Roman" w:hAnsi="Times New Roman" w:cs="Times New Roman"/>
          <w:sz w:val="24"/>
          <w:szCs w:val="24"/>
        </w:rPr>
        <w:t xml:space="preserve"> mantenimiento, el</w:t>
      </w:r>
      <w:r w:rsidRPr="002F36CD">
        <w:rPr>
          <w:rFonts w:ascii="Times New Roman" w:hAnsi="Times New Roman" w:cs="Times New Roman"/>
          <w:sz w:val="24"/>
          <w:szCs w:val="24"/>
        </w:rPr>
        <w:t xml:space="preserve"> </w:t>
      </w:r>
      <w:r w:rsidR="00392B5B" w:rsidRPr="002F36CD">
        <w:rPr>
          <w:rFonts w:ascii="Times New Roman" w:hAnsi="Times New Roman" w:cs="Times New Roman"/>
          <w:sz w:val="24"/>
          <w:szCs w:val="24"/>
        </w:rPr>
        <w:t xml:space="preserve">uso y la </w:t>
      </w:r>
      <w:r w:rsidR="00F626E4">
        <w:rPr>
          <w:rFonts w:ascii="Times New Roman" w:hAnsi="Times New Roman" w:cs="Times New Roman"/>
          <w:sz w:val="24"/>
          <w:szCs w:val="24"/>
        </w:rPr>
        <w:t>ubicación</w:t>
      </w:r>
      <w:r w:rsidR="00392B5B" w:rsidRPr="002F36CD">
        <w:rPr>
          <w:rFonts w:ascii="Times New Roman" w:hAnsi="Times New Roman" w:cs="Times New Roman"/>
          <w:sz w:val="24"/>
          <w:szCs w:val="24"/>
        </w:rPr>
        <w:t xml:space="preserve"> de</w:t>
      </w:r>
      <w:r w:rsidR="00F626E4">
        <w:rPr>
          <w:rFonts w:ascii="Times New Roman" w:hAnsi="Times New Roman" w:cs="Times New Roman"/>
          <w:sz w:val="24"/>
          <w:szCs w:val="24"/>
        </w:rPr>
        <w:t xml:space="preserve"> los</w:t>
      </w:r>
      <w:r w:rsidR="00392B5B" w:rsidRPr="002F36CD">
        <w:rPr>
          <w:rFonts w:ascii="Times New Roman" w:hAnsi="Times New Roman" w:cs="Times New Roman"/>
          <w:sz w:val="24"/>
          <w:szCs w:val="24"/>
        </w:rPr>
        <w:t xml:space="preserve"> </w:t>
      </w:r>
      <w:r w:rsidR="00F626E4">
        <w:rPr>
          <w:rFonts w:ascii="Times New Roman" w:hAnsi="Times New Roman" w:cs="Times New Roman"/>
          <w:sz w:val="24"/>
          <w:szCs w:val="24"/>
        </w:rPr>
        <w:t>documentos de archivo, incluye</w:t>
      </w:r>
      <w:r w:rsidR="00392B5B" w:rsidRPr="002F36CD">
        <w:rPr>
          <w:rFonts w:ascii="Times New Roman" w:hAnsi="Times New Roman" w:cs="Times New Roman"/>
          <w:sz w:val="24"/>
          <w:szCs w:val="24"/>
        </w:rPr>
        <w:t xml:space="preserve"> los procesos para</w:t>
      </w:r>
      <w:r w:rsidRPr="002F36CD">
        <w:rPr>
          <w:rFonts w:ascii="Times New Roman" w:hAnsi="Times New Roman" w:cs="Times New Roman"/>
          <w:sz w:val="24"/>
          <w:szCs w:val="24"/>
        </w:rPr>
        <w:t xml:space="preserve"> </w:t>
      </w:r>
      <w:r w:rsidR="00392B5B" w:rsidRPr="002F36CD">
        <w:rPr>
          <w:rFonts w:ascii="Times New Roman" w:hAnsi="Times New Roman" w:cs="Times New Roman"/>
          <w:sz w:val="24"/>
          <w:szCs w:val="24"/>
        </w:rPr>
        <w:t xml:space="preserve">mantener en forma de documentos </w:t>
      </w:r>
      <w:r w:rsidR="00F626E4">
        <w:rPr>
          <w:rFonts w:ascii="Times New Roman" w:hAnsi="Times New Roman" w:cs="Times New Roman"/>
          <w:sz w:val="24"/>
          <w:szCs w:val="24"/>
        </w:rPr>
        <w:t xml:space="preserve">toda </w:t>
      </w:r>
      <w:r w:rsidR="00392B5B" w:rsidRPr="002F36CD">
        <w:rPr>
          <w:rFonts w:ascii="Times New Roman" w:hAnsi="Times New Roman" w:cs="Times New Roman"/>
          <w:sz w:val="24"/>
          <w:szCs w:val="24"/>
        </w:rPr>
        <w:t>la información y prueba de</w:t>
      </w:r>
      <w:r w:rsidRPr="002F36CD">
        <w:rPr>
          <w:rFonts w:ascii="Times New Roman" w:hAnsi="Times New Roman" w:cs="Times New Roman"/>
          <w:sz w:val="24"/>
          <w:szCs w:val="24"/>
        </w:rPr>
        <w:t xml:space="preserve"> </w:t>
      </w:r>
      <w:r w:rsidR="00392B5B" w:rsidRPr="002F36CD">
        <w:rPr>
          <w:rFonts w:ascii="Times New Roman" w:hAnsi="Times New Roman" w:cs="Times New Roman"/>
          <w:sz w:val="24"/>
          <w:szCs w:val="24"/>
        </w:rPr>
        <w:t xml:space="preserve">las actividades y operaciones de la </w:t>
      </w:r>
      <w:r w:rsidR="00F626E4">
        <w:rPr>
          <w:rFonts w:ascii="Times New Roman" w:hAnsi="Times New Roman" w:cs="Times New Roman"/>
          <w:sz w:val="24"/>
          <w:szCs w:val="24"/>
        </w:rPr>
        <w:t>empresa</w:t>
      </w:r>
      <w:r w:rsidR="00F461AE" w:rsidRPr="002F36CD">
        <w:rPr>
          <w:rFonts w:ascii="Times New Roman" w:hAnsi="Times New Roman" w:cs="Times New Roman"/>
          <w:sz w:val="24"/>
          <w:szCs w:val="24"/>
        </w:rPr>
        <w:t xml:space="preserve"> </w:t>
      </w:r>
      <w:sdt>
        <w:sdtPr>
          <w:rPr>
            <w:rFonts w:ascii="Times New Roman" w:hAnsi="Times New Roman" w:cs="Times New Roman"/>
            <w:sz w:val="24"/>
            <w:szCs w:val="24"/>
          </w:rPr>
          <w:id w:val="683247369"/>
          <w:citation/>
        </w:sdtPr>
        <w:sdtContent>
          <w:r w:rsidR="00F461AE"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CITATION Int01 \l 10250 </w:instrText>
          </w:r>
          <w:r w:rsidR="00F461AE"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[10]</w:t>
          </w:r>
          <w:r w:rsidR="00F461AE" w:rsidRPr="002F36CD">
            <w:rPr>
              <w:rFonts w:ascii="Times New Roman" w:hAnsi="Times New Roman" w:cs="Times New Roman"/>
              <w:sz w:val="24"/>
              <w:szCs w:val="24"/>
            </w:rPr>
            <w:fldChar w:fldCharType="end"/>
          </w:r>
        </w:sdtContent>
      </w:sdt>
      <w:r w:rsidR="00392B5B" w:rsidRPr="002F36CD">
        <w:rPr>
          <w:rFonts w:ascii="Times New Roman" w:hAnsi="Times New Roman" w:cs="Times New Roman"/>
          <w:sz w:val="24"/>
          <w:szCs w:val="24"/>
        </w:rPr>
        <w:t>.</w:t>
      </w:r>
    </w:p>
    <w:p w:rsidR="007F4454" w:rsidRPr="002F36CD" w:rsidRDefault="007F4454" w:rsidP="007F4454">
      <w:pPr>
        <w:rPr>
          <w:rFonts w:ascii="Times New Roman" w:hAnsi="Times New Roman" w:cs="Times New Roman"/>
          <w:sz w:val="24"/>
          <w:szCs w:val="24"/>
        </w:rPr>
      </w:pPr>
      <w:r w:rsidRPr="002F36CD">
        <w:rPr>
          <w:rFonts w:ascii="Times New Roman" w:hAnsi="Times New Roman" w:cs="Times New Roman"/>
          <w:sz w:val="24"/>
          <w:szCs w:val="24"/>
        </w:rPr>
        <w:t>Un aspecto de la Administración General relacionado con la búsqueda de la economía y eficacia en la producción,</w:t>
      </w:r>
      <w:r w:rsidR="00F626E4">
        <w:rPr>
          <w:rFonts w:ascii="Times New Roman" w:hAnsi="Times New Roman" w:cs="Times New Roman"/>
          <w:sz w:val="24"/>
          <w:szCs w:val="24"/>
        </w:rPr>
        <w:t xml:space="preserve"> es el</w:t>
      </w:r>
      <w:r w:rsidRPr="002F36CD">
        <w:rPr>
          <w:rFonts w:ascii="Times New Roman" w:hAnsi="Times New Roman" w:cs="Times New Roman"/>
          <w:sz w:val="24"/>
          <w:szCs w:val="24"/>
        </w:rPr>
        <w:t xml:space="preserve"> mantenimiento, uso y destino final de los documentos</w:t>
      </w:r>
      <w:r w:rsidR="00F461AE" w:rsidRPr="002F36CD">
        <w:rPr>
          <w:rFonts w:ascii="Times New Roman" w:hAnsi="Times New Roman" w:cs="Times New Roman"/>
          <w:sz w:val="24"/>
          <w:szCs w:val="24"/>
        </w:rPr>
        <w:t xml:space="preserve"> </w:t>
      </w:r>
      <w:sdt>
        <w:sdtPr>
          <w:rPr>
            <w:rFonts w:ascii="Times New Roman" w:hAnsi="Times New Roman" w:cs="Times New Roman"/>
            <w:sz w:val="24"/>
            <w:szCs w:val="24"/>
          </w:rPr>
          <w:id w:val="739750302"/>
          <w:citation/>
        </w:sdtPr>
        <w:sdtContent>
          <w:r w:rsidR="00F461AE"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 CITATION Min93 \l 10250 </w:instrText>
          </w:r>
          <w:r w:rsidR="00F461AE"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[11]</w:t>
          </w:r>
          <w:r w:rsidR="00F461AE" w:rsidRPr="002F36CD">
            <w:rPr>
              <w:rFonts w:ascii="Times New Roman" w:hAnsi="Times New Roman" w:cs="Times New Roman"/>
              <w:sz w:val="24"/>
              <w:szCs w:val="24"/>
            </w:rPr>
            <w:fldChar w:fldCharType="end"/>
          </w:r>
        </w:sdtContent>
      </w:sdt>
      <w:r w:rsidRPr="002F36CD">
        <w:rPr>
          <w:rFonts w:ascii="Times New Roman" w:hAnsi="Times New Roman" w:cs="Times New Roman"/>
          <w:sz w:val="24"/>
          <w:szCs w:val="24"/>
        </w:rPr>
        <w:t>.</w:t>
      </w:r>
    </w:p>
    <w:p w:rsidR="007F4454" w:rsidRPr="007F4454" w:rsidRDefault="00413650" w:rsidP="00B44E0F">
      <w:pPr>
        <w:pStyle w:val="Ttulo4"/>
        <w:rPr>
          <w:color w:val="auto"/>
        </w:rPr>
      </w:pPr>
      <w:bookmarkStart w:id="21" w:name="_Toc482813953"/>
      <w:r>
        <w:t>LA GESTIÓ</w:t>
      </w:r>
      <w:r w:rsidR="00B44E0F">
        <w:t>N DOCUMENTAL EN LAS ORGANIZACIONES</w:t>
      </w:r>
      <w:bookmarkEnd w:id="21"/>
    </w:p>
    <w:p w:rsidR="007F4454" w:rsidRPr="002F36CD" w:rsidRDefault="00B44E0F" w:rsidP="007F4454">
      <w:pPr>
        <w:rPr>
          <w:rFonts w:ascii="Times New Roman" w:hAnsi="Times New Roman" w:cs="Times New Roman"/>
          <w:sz w:val="24"/>
          <w:szCs w:val="24"/>
        </w:rPr>
      </w:pPr>
      <w:r w:rsidRPr="002F36CD">
        <w:rPr>
          <w:rFonts w:ascii="Times New Roman" w:hAnsi="Times New Roman" w:cs="Times New Roman"/>
          <w:sz w:val="24"/>
          <w:szCs w:val="24"/>
        </w:rPr>
        <w:t xml:space="preserve">El </w:t>
      </w:r>
      <w:r w:rsidR="00F626E4">
        <w:rPr>
          <w:rFonts w:ascii="Times New Roman" w:hAnsi="Times New Roman" w:cs="Times New Roman"/>
          <w:sz w:val="24"/>
          <w:szCs w:val="24"/>
        </w:rPr>
        <w:t>objetivo</w:t>
      </w:r>
      <w:r w:rsidRPr="002F36CD">
        <w:rPr>
          <w:rFonts w:ascii="Times New Roman" w:hAnsi="Times New Roman" w:cs="Times New Roman"/>
          <w:sz w:val="24"/>
          <w:szCs w:val="24"/>
        </w:rPr>
        <w:t xml:space="preserve"> de la gestión documental es la creación y mantenimi</w:t>
      </w:r>
      <w:r w:rsidR="00F626E4">
        <w:rPr>
          <w:rFonts w:ascii="Times New Roman" w:hAnsi="Times New Roman" w:cs="Times New Roman"/>
          <w:sz w:val="24"/>
          <w:szCs w:val="24"/>
        </w:rPr>
        <w:t>ento, durante el tiempo del proceso</w:t>
      </w:r>
      <w:r w:rsidRPr="002F36CD">
        <w:rPr>
          <w:rFonts w:ascii="Times New Roman" w:hAnsi="Times New Roman" w:cs="Times New Roman"/>
          <w:sz w:val="24"/>
          <w:szCs w:val="24"/>
        </w:rPr>
        <w:t xml:space="preserve">, de documentos </w:t>
      </w:r>
      <w:r w:rsidR="00F626E4">
        <w:rPr>
          <w:rFonts w:ascii="Times New Roman" w:hAnsi="Times New Roman" w:cs="Times New Roman"/>
          <w:sz w:val="24"/>
          <w:szCs w:val="24"/>
        </w:rPr>
        <w:t>que permitan</w:t>
      </w:r>
      <w:r w:rsidRPr="002F36CD">
        <w:rPr>
          <w:rFonts w:ascii="Times New Roman" w:hAnsi="Times New Roman" w:cs="Times New Roman"/>
          <w:sz w:val="24"/>
          <w:szCs w:val="24"/>
        </w:rPr>
        <w:t xml:space="preserve"> respaldar las actividades de la </w:t>
      </w:r>
      <w:r w:rsidR="00F626E4">
        <w:rPr>
          <w:rFonts w:ascii="Times New Roman" w:hAnsi="Times New Roman" w:cs="Times New Roman"/>
          <w:sz w:val="24"/>
          <w:szCs w:val="24"/>
        </w:rPr>
        <w:t>empresa</w:t>
      </w:r>
      <w:r w:rsidRPr="002F36CD">
        <w:rPr>
          <w:rFonts w:ascii="Times New Roman" w:hAnsi="Times New Roman" w:cs="Times New Roman"/>
          <w:sz w:val="24"/>
          <w:szCs w:val="24"/>
        </w:rPr>
        <w:t xml:space="preserve"> y probar que  éstas se </w:t>
      </w:r>
      <w:r w:rsidR="00F626E4">
        <w:rPr>
          <w:rFonts w:ascii="Times New Roman" w:hAnsi="Times New Roman" w:cs="Times New Roman"/>
          <w:sz w:val="24"/>
          <w:szCs w:val="24"/>
        </w:rPr>
        <w:t>realizan</w:t>
      </w:r>
      <w:r w:rsidRPr="002F36CD">
        <w:rPr>
          <w:rFonts w:ascii="Times New Roman" w:hAnsi="Times New Roman" w:cs="Times New Roman"/>
          <w:sz w:val="24"/>
          <w:szCs w:val="24"/>
        </w:rPr>
        <w:t xml:space="preserve"> de acuerdo con  los requisitos legales  y normativos.</w:t>
      </w:r>
    </w:p>
    <w:p w:rsidR="00B44E0F" w:rsidRPr="002F36CD" w:rsidRDefault="00B44E0F" w:rsidP="00B44E0F">
      <w:pPr>
        <w:rPr>
          <w:rFonts w:ascii="Times New Roman" w:hAnsi="Times New Roman" w:cs="Times New Roman"/>
          <w:sz w:val="24"/>
          <w:szCs w:val="24"/>
        </w:rPr>
      </w:pPr>
      <w:r w:rsidRPr="002F36CD">
        <w:rPr>
          <w:rFonts w:ascii="Times New Roman" w:hAnsi="Times New Roman" w:cs="Times New Roman"/>
          <w:sz w:val="24"/>
          <w:szCs w:val="24"/>
        </w:rPr>
        <w:t xml:space="preserve">Poniendo en  funcionamiento un sistema de gestión documental que  se </w:t>
      </w:r>
      <w:r w:rsidR="00F626E4">
        <w:rPr>
          <w:rFonts w:ascii="Times New Roman" w:hAnsi="Times New Roman" w:cs="Times New Roman"/>
          <w:sz w:val="24"/>
          <w:szCs w:val="24"/>
        </w:rPr>
        <w:t>adecúe</w:t>
      </w:r>
      <w:r w:rsidRPr="002F36CD">
        <w:rPr>
          <w:rFonts w:ascii="Times New Roman" w:hAnsi="Times New Roman" w:cs="Times New Roman"/>
          <w:sz w:val="24"/>
          <w:szCs w:val="24"/>
        </w:rPr>
        <w:t xml:space="preserve"> a los requisitos propios de la </w:t>
      </w:r>
      <w:r w:rsidR="00F626E4">
        <w:rPr>
          <w:rFonts w:ascii="Times New Roman" w:hAnsi="Times New Roman" w:cs="Times New Roman"/>
          <w:sz w:val="24"/>
          <w:szCs w:val="24"/>
        </w:rPr>
        <w:t>empresa</w:t>
      </w:r>
      <w:r w:rsidRPr="002F36CD">
        <w:rPr>
          <w:rFonts w:ascii="Times New Roman" w:hAnsi="Times New Roman" w:cs="Times New Roman"/>
          <w:sz w:val="24"/>
          <w:szCs w:val="24"/>
        </w:rPr>
        <w:t xml:space="preserve">, se </w:t>
      </w:r>
      <w:r w:rsidR="00F626E4">
        <w:rPr>
          <w:rFonts w:ascii="Times New Roman" w:hAnsi="Times New Roman" w:cs="Times New Roman"/>
          <w:sz w:val="24"/>
          <w:szCs w:val="24"/>
        </w:rPr>
        <w:t>logran</w:t>
      </w:r>
      <w:r w:rsidRPr="002F36CD">
        <w:rPr>
          <w:rFonts w:ascii="Times New Roman" w:hAnsi="Times New Roman" w:cs="Times New Roman"/>
          <w:sz w:val="24"/>
          <w:szCs w:val="24"/>
        </w:rPr>
        <w:t xml:space="preserve"> unos resultados que  repercuten en todos los procesos de </w:t>
      </w:r>
      <w:r w:rsidR="00F626E4">
        <w:rPr>
          <w:rFonts w:ascii="Times New Roman" w:hAnsi="Times New Roman" w:cs="Times New Roman"/>
          <w:sz w:val="24"/>
          <w:szCs w:val="24"/>
        </w:rPr>
        <w:t xml:space="preserve">la </w:t>
      </w:r>
      <w:proofErr w:type="spellStart"/>
      <w:r w:rsidR="00F626E4">
        <w:rPr>
          <w:rFonts w:ascii="Times New Roman" w:hAnsi="Times New Roman" w:cs="Times New Roman"/>
          <w:sz w:val="24"/>
          <w:szCs w:val="24"/>
        </w:rPr>
        <w:t>organzación</w:t>
      </w:r>
      <w:proofErr w:type="spellEnd"/>
      <w:r w:rsidRPr="002F36CD">
        <w:rPr>
          <w:rFonts w:ascii="Times New Roman" w:hAnsi="Times New Roman" w:cs="Times New Roman"/>
          <w:sz w:val="24"/>
          <w:szCs w:val="24"/>
        </w:rPr>
        <w:t>:</w:t>
      </w:r>
    </w:p>
    <w:p w:rsidR="00E14B92" w:rsidRPr="002F36CD" w:rsidRDefault="00E14B92" w:rsidP="00303A5E">
      <w:pPr>
        <w:pStyle w:val="Prrafodelista"/>
        <w:numPr>
          <w:ilvl w:val="0"/>
          <w:numId w:val="41"/>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lastRenderedPageBreak/>
        <w:t>Almacenar y recuperar la documentación con  rapidez: todos los miembros de la organización saben qué  documentos tienen que  guardar, dónde y cómo; por  otra  parte, saben cómo encontrar en  poco tiempo los  documentos que necesitan para  desarrollar sus tareas.</w:t>
      </w:r>
    </w:p>
    <w:p w:rsidR="00E14B92" w:rsidRPr="002F36CD" w:rsidRDefault="00E14B92" w:rsidP="00303A5E">
      <w:pPr>
        <w:pStyle w:val="Prrafodelista"/>
        <w:numPr>
          <w:ilvl w:val="0"/>
          <w:numId w:val="41"/>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Facilitar la realización de las actividades de la organización, respaldando la toma de decisiones y haciendo más  ágiles  las tareas que  requieren el manejo de documentos.</w:t>
      </w:r>
    </w:p>
    <w:p w:rsidR="00E14B92" w:rsidRPr="002F36CD" w:rsidRDefault="00E14B92" w:rsidP="00303A5E">
      <w:pPr>
        <w:pStyle w:val="Prrafodelista"/>
        <w:numPr>
          <w:ilvl w:val="0"/>
          <w:numId w:val="41"/>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Mejorar la eficiencia de las actividades de la organización, reduciendo los costes  derivados de una deficiente gestión documental (falta de control sobre los asuntos gestionados, almacenamiento de documentos obsoletos o innecesarios, tiempo perdido en  la búsqueda de documentos, gastos  en  material de oficina, etc.).</w:t>
      </w:r>
    </w:p>
    <w:p w:rsidR="00E14B92" w:rsidRPr="002F36CD" w:rsidRDefault="00E14B92" w:rsidP="00303A5E">
      <w:pPr>
        <w:pStyle w:val="Prrafodelista"/>
        <w:numPr>
          <w:ilvl w:val="0"/>
          <w:numId w:val="41"/>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Cumplir los requisitos legales  y normativos, los procesos de auditoría y las políticas internas de la organización, asegurando la protección de sus intereses y de los derechos de los clientes, empleados y otras partes interesadas.</w:t>
      </w:r>
    </w:p>
    <w:p w:rsidR="00E14B92" w:rsidRPr="002F36CD" w:rsidRDefault="00E14B92" w:rsidP="00303A5E">
      <w:pPr>
        <w:pStyle w:val="Prrafodelista"/>
        <w:numPr>
          <w:ilvl w:val="0"/>
          <w:numId w:val="41"/>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Compartir la  información y aprovecharla como un recurso corporativo, conservando el conocimiento adquirido por  la organización, de manera que no  haya que  recomenzar tareas ya efectuadas o sobre  las cuales  hay  experiencia acumulada.</w:t>
      </w:r>
    </w:p>
    <w:p w:rsidR="007F4454" w:rsidRPr="002F36CD" w:rsidRDefault="001279E3" w:rsidP="007F4454">
      <w:pPr>
        <w:rPr>
          <w:rFonts w:ascii="Times New Roman" w:hAnsi="Times New Roman" w:cs="Times New Roman"/>
          <w:sz w:val="24"/>
          <w:szCs w:val="24"/>
        </w:rPr>
      </w:pPr>
      <w:r w:rsidRPr="002F36CD">
        <w:rPr>
          <w:rFonts w:ascii="Times New Roman" w:hAnsi="Times New Roman" w:cs="Times New Roman"/>
          <w:sz w:val="24"/>
          <w:szCs w:val="24"/>
        </w:rPr>
        <w:t>Esta visión de la gestión documental lleva,  según Bustelo Ruesta, a considerar un enfoque global que  tiene que  integrar los archivos en papel, los documentos electrónicos (incluido el correo electrónico) y las bases de datos (cuando los documentos se generan a partir de los datos incorporados en  una aplicación informática o bien los  registros introducidos en  una aplicación constituyen en  sí mismos una evidencia). En cualquier organización estas  tres  realidades conviven de manera tan relacionada que  no  se pueden aplicar soluciones parciales  que  no  las tengan en cuenta como un conjunto</w:t>
      </w:r>
      <w:r w:rsidR="00F461AE" w:rsidRPr="002F36CD">
        <w:rPr>
          <w:rFonts w:ascii="Times New Roman" w:hAnsi="Times New Roman" w:cs="Times New Roman"/>
          <w:sz w:val="24"/>
          <w:szCs w:val="24"/>
        </w:rPr>
        <w:t xml:space="preserve"> </w:t>
      </w:r>
      <w:sdt>
        <w:sdtPr>
          <w:rPr>
            <w:rFonts w:ascii="Times New Roman" w:hAnsi="Times New Roman" w:cs="Times New Roman"/>
            <w:sz w:val="24"/>
            <w:szCs w:val="24"/>
          </w:rPr>
          <w:id w:val="1150250328"/>
          <w:citation/>
        </w:sdtPr>
        <w:sdtContent>
          <w:r w:rsidR="00F461AE"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 CITATION Bus00 \l 10250 </w:instrText>
          </w:r>
          <w:r w:rsidR="00F461AE"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[12]</w:t>
          </w:r>
          <w:r w:rsidR="00F461AE" w:rsidRPr="002F36CD">
            <w:rPr>
              <w:rFonts w:ascii="Times New Roman" w:hAnsi="Times New Roman" w:cs="Times New Roman"/>
              <w:sz w:val="24"/>
              <w:szCs w:val="24"/>
            </w:rPr>
            <w:fldChar w:fldCharType="end"/>
          </w:r>
        </w:sdtContent>
      </w:sdt>
      <w:r w:rsidRPr="002F36CD">
        <w:rPr>
          <w:rFonts w:ascii="Times New Roman" w:hAnsi="Times New Roman" w:cs="Times New Roman"/>
          <w:sz w:val="24"/>
          <w:szCs w:val="24"/>
        </w:rPr>
        <w:t>.</w:t>
      </w:r>
    </w:p>
    <w:p w:rsidR="00E14B92" w:rsidRDefault="00413650" w:rsidP="00E14B92">
      <w:pPr>
        <w:pStyle w:val="Ttulo4"/>
      </w:pPr>
      <w:bookmarkStart w:id="22" w:name="_Toc482813954"/>
      <w:r>
        <w:t>CARACTERÍ</w:t>
      </w:r>
      <w:r w:rsidR="00E14B92">
        <w:t>STICAS DE UN DOCUMENTO DE ARCHIVO</w:t>
      </w:r>
      <w:bookmarkEnd w:id="22"/>
      <w:r w:rsidR="00E14B92">
        <w:t xml:space="preserve"> </w:t>
      </w:r>
    </w:p>
    <w:p w:rsidR="006336D6" w:rsidRPr="002F36CD" w:rsidRDefault="001279E3" w:rsidP="00132B4F">
      <w:pPr>
        <w:rPr>
          <w:rFonts w:ascii="Times New Roman" w:hAnsi="Times New Roman" w:cs="Times New Roman"/>
          <w:sz w:val="24"/>
          <w:szCs w:val="24"/>
        </w:rPr>
      </w:pPr>
      <w:r w:rsidRPr="002F36CD">
        <w:rPr>
          <w:rFonts w:ascii="Times New Roman" w:hAnsi="Times New Roman" w:cs="Times New Roman"/>
          <w:sz w:val="24"/>
          <w:szCs w:val="24"/>
        </w:rPr>
        <w:t xml:space="preserve"> </w:t>
      </w:r>
      <w:r w:rsidR="00844DB3" w:rsidRPr="002F36CD">
        <w:rPr>
          <w:rFonts w:ascii="Times New Roman" w:hAnsi="Times New Roman" w:cs="Times New Roman"/>
          <w:sz w:val="24"/>
          <w:szCs w:val="24"/>
        </w:rPr>
        <w:t xml:space="preserve">Esta Norma ISO 15489 </w:t>
      </w:r>
      <w:r w:rsidR="00DE0B4A">
        <w:rPr>
          <w:rFonts w:ascii="Times New Roman" w:hAnsi="Times New Roman" w:cs="Times New Roman"/>
          <w:sz w:val="24"/>
          <w:szCs w:val="24"/>
        </w:rPr>
        <w:t>fiscaliza</w:t>
      </w:r>
      <w:r w:rsidR="00844DB3" w:rsidRPr="002F36CD">
        <w:rPr>
          <w:rFonts w:ascii="Times New Roman" w:hAnsi="Times New Roman" w:cs="Times New Roman"/>
          <w:sz w:val="24"/>
          <w:szCs w:val="24"/>
        </w:rPr>
        <w:t xml:space="preserve"> la gestión de documentos de las </w:t>
      </w:r>
      <w:r w:rsidR="00DE0B4A">
        <w:rPr>
          <w:rFonts w:ascii="Times New Roman" w:hAnsi="Times New Roman" w:cs="Times New Roman"/>
          <w:sz w:val="24"/>
          <w:szCs w:val="24"/>
        </w:rPr>
        <w:t>empresas</w:t>
      </w:r>
      <w:r w:rsidR="00844DB3" w:rsidRPr="002F36CD">
        <w:rPr>
          <w:rFonts w:ascii="Times New Roman" w:hAnsi="Times New Roman" w:cs="Times New Roman"/>
          <w:sz w:val="24"/>
          <w:szCs w:val="24"/>
        </w:rPr>
        <w:t xml:space="preserve"> que los han producido, ya sean públicas o privadas, para clientes externos e internos.</w:t>
      </w:r>
    </w:p>
    <w:p w:rsidR="00844DB3" w:rsidRPr="002F36CD" w:rsidRDefault="00844DB3" w:rsidP="00132B4F">
      <w:pPr>
        <w:rPr>
          <w:rFonts w:ascii="Times New Roman" w:hAnsi="Times New Roman" w:cs="Times New Roman"/>
          <w:sz w:val="24"/>
          <w:szCs w:val="24"/>
        </w:rPr>
      </w:pPr>
      <w:r w:rsidRPr="002F36CD">
        <w:rPr>
          <w:rFonts w:ascii="Times New Roman" w:hAnsi="Times New Roman" w:cs="Times New Roman"/>
          <w:sz w:val="24"/>
          <w:szCs w:val="24"/>
        </w:rPr>
        <w:t xml:space="preserve">La Norma establece buenas prácticas de  gestión documental, se indica que  las  </w:t>
      </w:r>
      <w:r w:rsidR="00DE0B4A">
        <w:rPr>
          <w:rFonts w:ascii="Times New Roman" w:hAnsi="Times New Roman" w:cs="Times New Roman"/>
          <w:sz w:val="24"/>
          <w:szCs w:val="24"/>
        </w:rPr>
        <w:t>empresas</w:t>
      </w:r>
      <w:r w:rsidRPr="002F36CD">
        <w:rPr>
          <w:rFonts w:ascii="Times New Roman" w:hAnsi="Times New Roman" w:cs="Times New Roman"/>
          <w:sz w:val="24"/>
          <w:szCs w:val="24"/>
        </w:rPr>
        <w:t xml:space="preserve"> </w:t>
      </w:r>
      <w:r w:rsidR="00DE0B4A">
        <w:rPr>
          <w:rFonts w:ascii="Times New Roman" w:hAnsi="Times New Roman" w:cs="Times New Roman"/>
          <w:sz w:val="24"/>
          <w:szCs w:val="24"/>
        </w:rPr>
        <w:t>están en la obligación de</w:t>
      </w:r>
      <w:r w:rsidRPr="002F36CD">
        <w:rPr>
          <w:rFonts w:ascii="Times New Roman" w:hAnsi="Times New Roman" w:cs="Times New Roman"/>
          <w:sz w:val="24"/>
          <w:szCs w:val="24"/>
        </w:rPr>
        <w:t xml:space="preserve"> crear documentos auténticos, fiables  y utilizables, y </w:t>
      </w:r>
      <w:r w:rsidR="00DE0B4A">
        <w:rPr>
          <w:rFonts w:ascii="Times New Roman" w:hAnsi="Times New Roman" w:cs="Times New Roman"/>
          <w:sz w:val="24"/>
          <w:szCs w:val="24"/>
        </w:rPr>
        <w:t xml:space="preserve">proteger la integridad de los mismos </w:t>
      </w:r>
      <w:r w:rsidRPr="002F36CD">
        <w:rPr>
          <w:rFonts w:ascii="Times New Roman" w:hAnsi="Times New Roman" w:cs="Times New Roman"/>
          <w:sz w:val="24"/>
          <w:szCs w:val="24"/>
        </w:rPr>
        <w:t xml:space="preserve">durante el tiempo que  sea necesario, con  el fin  de  dar  so- </w:t>
      </w:r>
      <w:r w:rsidRPr="002F36CD">
        <w:rPr>
          <w:rFonts w:ascii="Times New Roman" w:hAnsi="Times New Roman" w:cs="Times New Roman"/>
          <w:sz w:val="24"/>
          <w:szCs w:val="24"/>
        </w:rPr>
        <w:lastRenderedPageBreak/>
        <w:t xml:space="preserve">porte a la continuidad de sus actividades, cumplir con  el entorno normativo y facilitar la rendición de  cuentas. </w:t>
      </w:r>
    </w:p>
    <w:p w:rsidR="00E14B92" w:rsidRPr="002F36CD" w:rsidRDefault="00E14B92"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2F36CD">
        <w:rPr>
          <w:rFonts w:ascii="Times New Roman" w:hAnsi="Times New Roman" w:cs="Times New Roman"/>
          <w:b/>
          <w:sz w:val="24"/>
          <w:szCs w:val="24"/>
        </w:rPr>
        <w:t>Aspectos generales</w:t>
      </w:r>
    </w:p>
    <w:p w:rsidR="00DE0B4A" w:rsidRDefault="00DE0B4A" w:rsidP="00E14B92">
      <w:pPr>
        <w:rPr>
          <w:rFonts w:ascii="Times New Roman" w:hAnsi="Times New Roman" w:cs="Times New Roman"/>
          <w:sz w:val="24"/>
          <w:szCs w:val="24"/>
        </w:rPr>
      </w:pPr>
      <w:r>
        <w:rPr>
          <w:rFonts w:ascii="Times New Roman" w:hAnsi="Times New Roman" w:cs="Times New Roman"/>
          <w:sz w:val="24"/>
          <w:szCs w:val="24"/>
        </w:rPr>
        <w:t xml:space="preserve">Un documento </w:t>
      </w:r>
      <w:r w:rsidR="001630DE">
        <w:rPr>
          <w:rFonts w:ascii="Times New Roman" w:hAnsi="Times New Roman" w:cs="Times New Roman"/>
          <w:sz w:val="24"/>
          <w:szCs w:val="24"/>
        </w:rPr>
        <w:t xml:space="preserve">debe </w:t>
      </w:r>
      <w:r>
        <w:rPr>
          <w:rFonts w:ascii="Times New Roman" w:hAnsi="Times New Roman" w:cs="Times New Roman"/>
          <w:sz w:val="24"/>
          <w:szCs w:val="24"/>
        </w:rPr>
        <w:t xml:space="preserve">reflejar </w:t>
      </w:r>
      <w:r w:rsidR="001630DE">
        <w:rPr>
          <w:rFonts w:ascii="Times New Roman" w:hAnsi="Times New Roman" w:cs="Times New Roman"/>
          <w:sz w:val="24"/>
          <w:szCs w:val="24"/>
        </w:rPr>
        <w:t>de forma correcta lo que se comunicó para satisfacer las necesidades de la empresa a la que hace referencia y poder utilizarlo cuando se lo solicite.</w:t>
      </w:r>
    </w:p>
    <w:p w:rsidR="00E14B92" w:rsidRPr="002F36CD" w:rsidRDefault="00E14B92" w:rsidP="00E14B92">
      <w:pPr>
        <w:rPr>
          <w:rFonts w:ascii="Times New Roman" w:hAnsi="Times New Roman" w:cs="Times New Roman"/>
          <w:sz w:val="24"/>
          <w:szCs w:val="24"/>
        </w:rPr>
      </w:pPr>
      <w:r w:rsidRPr="002F36CD">
        <w:rPr>
          <w:rFonts w:ascii="Times New Roman" w:hAnsi="Times New Roman" w:cs="Times New Roman"/>
          <w:sz w:val="24"/>
          <w:szCs w:val="24"/>
        </w:rPr>
        <w:t xml:space="preserve">Según la norma ISO </w:t>
      </w:r>
      <w:proofErr w:type="spellStart"/>
      <w:r w:rsidRPr="002F36CD">
        <w:rPr>
          <w:rFonts w:ascii="Times New Roman" w:hAnsi="Times New Roman" w:cs="Times New Roman"/>
          <w:sz w:val="24"/>
          <w:szCs w:val="24"/>
        </w:rPr>
        <w:t>ISO</w:t>
      </w:r>
      <w:proofErr w:type="spellEnd"/>
      <w:r w:rsidRPr="002F36CD">
        <w:rPr>
          <w:rFonts w:ascii="Times New Roman" w:hAnsi="Times New Roman" w:cs="Times New Roman"/>
          <w:sz w:val="24"/>
          <w:szCs w:val="24"/>
        </w:rPr>
        <w:t xml:space="preserve"> 15489, las políticas, procedimientos y prácticas de gestión de documentos deberían  producir documentos de archivo fidedignos que reúnan las características que se exponen a continuación:</w:t>
      </w:r>
    </w:p>
    <w:p w:rsidR="00E14B92" w:rsidRPr="002F36CD" w:rsidRDefault="00E14B92"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2F36CD">
        <w:rPr>
          <w:rFonts w:ascii="Times New Roman" w:hAnsi="Times New Roman" w:cs="Times New Roman"/>
          <w:b/>
          <w:sz w:val="24"/>
          <w:szCs w:val="24"/>
        </w:rPr>
        <w:t>Autenticidad</w:t>
      </w:r>
    </w:p>
    <w:p w:rsidR="00E14B92" w:rsidRPr="002F36CD" w:rsidRDefault="00E14B92" w:rsidP="00E14B92">
      <w:pPr>
        <w:rPr>
          <w:rFonts w:ascii="Times New Roman" w:hAnsi="Times New Roman" w:cs="Times New Roman"/>
          <w:sz w:val="24"/>
          <w:szCs w:val="24"/>
        </w:rPr>
      </w:pPr>
      <w:r w:rsidRPr="002F36CD">
        <w:rPr>
          <w:rFonts w:ascii="Times New Roman" w:hAnsi="Times New Roman" w:cs="Times New Roman"/>
          <w:sz w:val="24"/>
          <w:szCs w:val="24"/>
        </w:rPr>
        <w:t>Un documento de archivo auténtico es aquél del que se puede probar:</w:t>
      </w:r>
    </w:p>
    <w:p w:rsidR="00E14B92" w:rsidRPr="002F36CD" w:rsidRDefault="00E14B92" w:rsidP="00303A5E">
      <w:pPr>
        <w:pStyle w:val="Prrafodelista"/>
        <w:numPr>
          <w:ilvl w:val="0"/>
          <w:numId w:val="43"/>
        </w:numPr>
        <w:spacing w:before="240" w:after="120" w:line="360" w:lineRule="auto"/>
        <w:rPr>
          <w:rFonts w:ascii="Times New Roman" w:hAnsi="Times New Roman" w:cs="Times New Roman"/>
          <w:sz w:val="24"/>
          <w:szCs w:val="24"/>
        </w:rPr>
      </w:pPr>
      <w:r w:rsidRPr="002F36CD">
        <w:rPr>
          <w:rFonts w:ascii="Times New Roman" w:hAnsi="Times New Roman" w:cs="Times New Roman"/>
          <w:sz w:val="24"/>
          <w:szCs w:val="24"/>
        </w:rPr>
        <w:t>Que es lo que afirma ser.</w:t>
      </w:r>
    </w:p>
    <w:p w:rsidR="00E14B92" w:rsidRPr="002F36CD" w:rsidRDefault="001630DE" w:rsidP="00303A5E">
      <w:pPr>
        <w:pStyle w:val="Prrafodelista"/>
        <w:numPr>
          <w:ilvl w:val="0"/>
          <w:numId w:val="43"/>
        </w:numPr>
        <w:spacing w:before="240" w:after="120" w:line="360" w:lineRule="auto"/>
        <w:rPr>
          <w:rFonts w:ascii="Times New Roman" w:hAnsi="Times New Roman" w:cs="Times New Roman"/>
          <w:sz w:val="24"/>
          <w:szCs w:val="24"/>
        </w:rPr>
      </w:pPr>
      <w:r>
        <w:rPr>
          <w:rFonts w:ascii="Times New Roman" w:hAnsi="Times New Roman" w:cs="Times New Roman"/>
          <w:sz w:val="24"/>
          <w:szCs w:val="24"/>
        </w:rPr>
        <w:t>Que es utilizado solo por el personal autorizado.</w:t>
      </w:r>
    </w:p>
    <w:p w:rsidR="00B96A74" w:rsidRDefault="001630DE" w:rsidP="00B96A74">
      <w:pPr>
        <w:pStyle w:val="Prrafodelista"/>
        <w:numPr>
          <w:ilvl w:val="0"/>
          <w:numId w:val="43"/>
        </w:numPr>
        <w:spacing w:before="240" w:after="120" w:line="360" w:lineRule="auto"/>
        <w:rPr>
          <w:rFonts w:ascii="Times New Roman" w:hAnsi="Times New Roman" w:cs="Times New Roman"/>
          <w:sz w:val="24"/>
          <w:szCs w:val="24"/>
        </w:rPr>
      </w:pPr>
      <w:r>
        <w:rPr>
          <w:rFonts w:ascii="Times New Roman" w:hAnsi="Times New Roman" w:cs="Times New Roman"/>
          <w:sz w:val="24"/>
          <w:szCs w:val="24"/>
        </w:rPr>
        <w:t>Su creación y firma.</w:t>
      </w:r>
    </w:p>
    <w:p w:rsidR="00B96A74" w:rsidRPr="00B96A74" w:rsidRDefault="00B96A74" w:rsidP="00B96A74">
      <w:pPr>
        <w:pStyle w:val="Prrafodelista"/>
        <w:spacing w:before="240" w:after="120" w:line="360" w:lineRule="auto"/>
        <w:rPr>
          <w:rFonts w:ascii="Times New Roman" w:hAnsi="Times New Roman" w:cs="Times New Roman"/>
          <w:sz w:val="24"/>
          <w:szCs w:val="24"/>
        </w:rPr>
      </w:pPr>
    </w:p>
    <w:p w:rsidR="00E14B92" w:rsidRPr="002F36CD" w:rsidRDefault="00E14B92"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2F36CD">
        <w:rPr>
          <w:rFonts w:ascii="Times New Roman" w:hAnsi="Times New Roman" w:cs="Times New Roman"/>
          <w:b/>
          <w:sz w:val="24"/>
          <w:szCs w:val="24"/>
        </w:rPr>
        <w:t>Fiabilidad</w:t>
      </w:r>
    </w:p>
    <w:p w:rsidR="001630DE" w:rsidRDefault="001630DE" w:rsidP="00E14B92">
      <w:pPr>
        <w:rPr>
          <w:rFonts w:ascii="Times New Roman" w:hAnsi="Times New Roman" w:cs="Times New Roman"/>
          <w:sz w:val="24"/>
          <w:szCs w:val="24"/>
        </w:rPr>
      </w:pPr>
      <w:r>
        <w:rPr>
          <w:rFonts w:ascii="Times New Roman" w:hAnsi="Times New Roman" w:cs="Times New Roman"/>
          <w:sz w:val="24"/>
          <w:szCs w:val="24"/>
        </w:rPr>
        <w:t>Un documento es fiable cuando su contenido refleja las actividades, operaciones y testimonios de forma precisa y completa. En el momento o poco después de las actividades se debe crear el documento el cual evidencia dichas actividades.</w:t>
      </w:r>
    </w:p>
    <w:p w:rsidR="00E14B92" w:rsidRPr="002F36CD" w:rsidRDefault="00E14B92"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2F36CD">
        <w:rPr>
          <w:rFonts w:ascii="Times New Roman" w:hAnsi="Times New Roman" w:cs="Times New Roman"/>
          <w:b/>
          <w:sz w:val="24"/>
          <w:szCs w:val="24"/>
        </w:rPr>
        <w:t>Integridad</w:t>
      </w:r>
    </w:p>
    <w:p w:rsidR="00E14B92" w:rsidRDefault="00E14B92" w:rsidP="00E14B92">
      <w:pPr>
        <w:rPr>
          <w:rFonts w:ascii="Times New Roman" w:hAnsi="Times New Roman" w:cs="Times New Roman"/>
          <w:sz w:val="24"/>
          <w:szCs w:val="24"/>
        </w:rPr>
      </w:pPr>
      <w:r w:rsidRPr="002F36CD">
        <w:rPr>
          <w:rFonts w:ascii="Times New Roman" w:hAnsi="Times New Roman" w:cs="Times New Roman"/>
          <w:sz w:val="24"/>
          <w:szCs w:val="24"/>
        </w:rPr>
        <w:t xml:space="preserve">La integridad de un documento </w:t>
      </w:r>
      <w:r w:rsidR="00670AD7">
        <w:rPr>
          <w:rFonts w:ascii="Times New Roman" w:hAnsi="Times New Roman" w:cs="Times New Roman"/>
          <w:sz w:val="24"/>
          <w:szCs w:val="24"/>
        </w:rPr>
        <w:t xml:space="preserve">precisa que este completo, para lo cual debe estar protegido contra modificaciones por usuarios no autorizados. Las políticas implantadas en las organizaciones deberían especificar las condiciones para proteger la documentación. Además se debe tener un </w:t>
      </w:r>
      <w:proofErr w:type="spellStart"/>
      <w:r w:rsidR="00670AD7">
        <w:rPr>
          <w:rFonts w:ascii="Times New Roman" w:hAnsi="Times New Roman" w:cs="Times New Roman"/>
          <w:sz w:val="24"/>
          <w:szCs w:val="24"/>
        </w:rPr>
        <w:t>hgistorial</w:t>
      </w:r>
      <w:proofErr w:type="spellEnd"/>
      <w:r w:rsidR="00670AD7">
        <w:rPr>
          <w:rFonts w:ascii="Times New Roman" w:hAnsi="Times New Roman" w:cs="Times New Roman"/>
          <w:sz w:val="24"/>
          <w:szCs w:val="24"/>
        </w:rPr>
        <w:t xml:space="preserve"> de las alteraciones de un documento de archivo.</w:t>
      </w:r>
    </w:p>
    <w:p w:rsidR="00E14B92" w:rsidRDefault="00E14B92"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2F36CD">
        <w:rPr>
          <w:rFonts w:ascii="Times New Roman" w:hAnsi="Times New Roman" w:cs="Times New Roman"/>
          <w:b/>
          <w:sz w:val="24"/>
          <w:szCs w:val="24"/>
        </w:rPr>
        <w:t>Disponibilidad</w:t>
      </w:r>
    </w:p>
    <w:p w:rsidR="00670AD7" w:rsidRPr="00670AD7" w:rsidRDefault="00670AD7" w:rsidP="00670AD7">
      <w:pPr>
        <w:rPr>
          <w:rFonts w:ascii="Times New Roman" w:hAnsi="Times New Roman" w:cs="Times New Roman"/>
          <w:sz w:val="24"/>
          <w:szCs w:val="24"/>
        </w:rPr>
      </w:pPr>
      <w:r>
        <w:rPr>
          <w:rFonts w:ascii="Times New Roman" w:hAnsi="Times New Roman" w:cs="Times New Roman"/>
          <w:sz w:val="24"/>
          <w:szCs w:val="24"/>
        </w:rPr>
        <w:lastRenderedPageBreak/>
        <w:t xml:space="preserve">Un documento de archivo </w:t>
      </w:r>
      <w:proofErr w:type="spellStart"/>
      <w:r>
        <w:rPr>
          <w:rFonts w:ascii="Times New Roman" w:hAnsi="Times New Roman" w:cs="Times New Roman"/>
          <w:sz w:val="24"/>
          <w:szCs w:val="24"/>
        </w:rPr>
        <w:t>debría</w:t>
      </w:r>
      <w:proofErr w:type="spellEnd"/>
      <w:r>
        <w:rPr>
          <w:rFonts w:ascii="Times New Roman" w:hAnsi="Times New Roman" w:cs="Times New Roman"/>
          <w:sz w:val="24"/>
          <w:szCs w:val="24"/>
        </w:rPr>
        <w:t xml:space="preserve"> estar al alcance de los interesados. También se debe tener un respaldo para ser recuperado. Un flujo de actividad de las operaciones de un documento de archivo es indispensable para darle seguimiento para fines solicitados. </w:t>
      </w:r>
    </w:p>
    <w:p w:rsidR="00E14B92" w:rsidRDefault="00413650" w:rsidP="00E14B92">
      <w:pPr>
        <w:pStyle w:val="Ttulo4"/>
      </w:pPr>
      <w:bookmarkStart w:id="23" w:name="_Toc482813955"/>
      <w:r>
        <w:t>MODELO DE GESTIÓ</w:t>
      </w:r>
      <w:r w:rsidR="00E14B92">
        <w:t>N DOCUMENTAL</w:t>
      </w:r>
      <w:bookmarkEnd w:id="23"/>
    </w:p>
    <w:p w:rsidR="00E14B92" w:rsidRPr="002F36CD" w:rsidRDefault="00E14B92" w:rsidP="00E14B92">
      <w:pPr>
        <w:rPr>
          <w:rFonts w:ascii="Times New Roman" w:hAnsi="Times New Roman" w:cs="Times New Roman"/>
          <w:sz w:val="24"/>
          <w:szCs w:val="24"/>
        </w:rPr>
      </w:pPr>
      <w:r w:rsidRPr="002F36CD">
        <w:rPr>
          <w:rFonts w:ascii="Times New Roman" w:hAnsi="Times New Roman" w:cs="Times New Roman"/>
          <w:sz w:val="24"/>
          <w:szCs w:val="24"/>
        </w:rPr>
        <w:t>Ello supone establecer y llevar  a cabo  un programa de gestión de documentos en el que  haría falta:</w:t>
      </w:r>
    </w:p>
    <w:p w:rsidR="00E744FA" w:rsidRDefault="00E744FA" w:rsidP="00303A5E">
      <w:pPr>
        <w:pStyle w:val="Prrafodelista"/>
        <w:numPr>
          <w:ilvl w:val="0"/>
          <w:numId w:val="44"/>
        </w:num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Determinar los documentos que se deben crear en los procesos, además la información que debe contener.</w:t>
      </w:r>
    </w:p>
    <w:p w:rsidR="00E744FA" w:rsidRDefault="00E744FA" w:rsidP="00303A5E">
      <w:pPr>
        <w:pStyle w:val="Prrafodelista"/>
        <w:numPr>
          <w:ilvl w:val="0"/>
          <w:numId w:val="44"/>
        </w:num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Determinar la estructura que deben tener los documentos para ser creados e ingresarlos al sistema. </w:t>
      </w:r>
      <w:proofErr w:type="spellStart"/>
      <w:r>
        <w:rPr>
          <w:rFonts w:ascii="Times New Roman" w:hAnsi="Times New Roman" w:cs="Times New Roman"/>
          <w:sz w:val="24"/>
          <w:szCs w:val="24"/>
        </w:rPr>
        <w:t>Tambien</w:t>
      </w:r>
      <w:proofErr w:type="spellEnd"/>
      <w:r>
        <w:rPr>
          <w:rFonts w:ascii="Times New Roman" w:hAnsi="Times New Roman" w:cs="Times New Roman"/>
          <w:sz w:val="24"/>
          <w:szCs w:val="24"/>
        </w:rPr>
        <w:t xml:space="preserve"> los medios tecnológicos que permitan usarlos.</w:t>
      </w:r>
    </w:p>
    <w:p w:rsidR="00E744FA" w:rsidRDefault="00E744FA" w:rsidP="00303A5E">
      <w:pPr>
        <w:pStyle w:val="Prrafodelista"/>
        <w:numPr>
          <w:ilvl w:val="0"/>
          <w:numId w:val="44"/>
        </w:num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Establecer requisitos para usar, recuperar y transmitir documentos durante el proceso de la empresa. </w:t>
      </w:r>
      <w:proofErr w:type="spellStart"/>
      <w:r>
        <w:rPr>
          <w:rFonts w:ascii="Times New Roman" w:hAnsi="Times New Roman" w:cs="Times New Roman"/>
          <w:sz w:val="24"/>
          <w:szCs w:val="24"/>
        </w:rPr>
        <w:t>Ademas</w:t>
      </w:r>
      <w:proofErr w:type="spellEnd"/>
      <w:r>
        <w:rPr>
          <w:rFonts w:ascii="Times New Roman" w:hAnsi="Times New Roman" w:cs="Times New Roman"/>
          <w:sz w:val="24"/>
          <w:szCs w:val="24"/>
        </w:rPr>
        <w:t xml:space="preserve"> se debe establecer los plazos para su conservación.</w:t>
      </w:r>
    </w:p>
    <w:p w:rsidR="00E14B92" w:rsidRPr="002F36CD" w:rsidRDefault="00E744FA" w:rsidP="00303A5E">
      <w:pPr>
        <w:pStyle w:val="Prrafodelista"/>
        <w:numPr>
          <w:ilvl w:val="0"/>
          <w:numId w:val="44"/>
        </w:num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Establecer una metodología para organizar los documentos.</w:t>
      </w:r>
    </w:p>
    <w:p w:rsidR="00E14B92" w:rsidRPr="002F36CD" w:rsidRDefault="00E744FA" w:rsidP="00303A5E">
      <w:pPr>
        <w:pStyle w:val="Prrafodelista"/>
        <w:numPr>
          <w:ilvl w:val="0"/>
          <w:numId w:val="44"/>
        </w:num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Evaluar el riesgo de la pérdida de los documentos.</w:t>
      </w:r>
    </w:p>
    <w:p w:rsidR="00E14B92" w:rsidRPr="002F36CD" w:rsidRDefault="00E14B92" w:rsidP="00303A5E">
      <w:pPr>
        <w:pStyle w:val="Prrafodelista"/>
        <w:numPr>
          <w:ilvl w:val="0"/>
          <w:numId w:val="44"/>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 xml:space="preserve">Conservar los documentos </w:t>
      </w:r>
      <w:r w:rsidR="00E744FA">
        <w:rPr>
          <w:rFonts w:ascii="Times New Roman" w:hAnsi="Times New Roman" w:cs="Times New Roman"/>
          <w:sz w:val="24"/>
          <w:szCs w:val="24"/>
        </w:rPr>
        <w:t>y establecer los permisos en el tiempo vigente.</w:t>
      </w:r>
    </w:p>
    <w:p w:rsidR="00E14B92" w:rsidRPr="002F36CD" w:rsidRDefault="00E14B92" w:rsidP="00303A5E">
      <w:pPr>
        <w:pStyle w:val="Prrafodelista"/>
        <w:numPr>
          <w:ilvl w:val="0"/>
          <w:numId w:val="44"/>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Cumplir los requisitos legales  y reglamentarios, las normas aplicables y la política de la organización.</w:t>
      </w:r>
    </w:p>
    <w:p w:rsidR="00E14B92" w:rsidRPr="002F36CD" w:rsidRDefault="00E14B92" w:rsidP="00303A5E">
      <w:pPr>
        <w:pStyle w:val="Prrafodelista"/>
        <w:numPr>
          <w:ilvl w:val="0"/>
          <w:numId w:val="44"/>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Garantizar que  los documentos se conservan en un entorno seguro.</w:t>
      </w:r>
    </w:p>
    <w:p w:rsidR="00E14B92" w:rsidRPr="002F36CD" w:rsidRDefault="00E14B92" w:rsidP="00E14B92">
      <w:pPr>
        <w:rPr>
          <w:rFonts w:ascii="Times New Roman" w:hAnsi="Times New Roman" w:cs="Times New Roman"/>
          <w:sz w:val="24"/>
          <w:szCs w:val="24"/>
        </w:rPr>
      </w:pPr>
      <w:r w:rsidRPr="002F36CD">
        <w:rPr>
          <w:rFonts w:ascii="Times New Roman" w:hAnsi="Times New Roman" w:cs="Times New Roman"/>
          <w:sz w:val="24"/>
          <w:szCs w:val="24"/>
        </w:rPr>
        <w:t>Por ello,  es importante tener en cuenta varios puntos básicos:</w:t>
      </w:r>
    </w:p>
    <w:p w:rsidR="00E14B92" w:rsidRPr="002F36CD" w:rsidRDefault="00E14B92" w:rsidP="00303A5E">
      <w:pPr>
        <w:pStyle w:val="Prrafodelista"/>
        <w:numPr>
          <w:ilvl w:val="0"/>
          <w:numId w:val="44"/>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Planificar antes de actuar. Es importante valorar, por una parte, los riesgos  y deficiencias que  comporta una inadecuada gestión documental y en  qué  medida  afectan a la organización y, por  otra, los beneficios que  se esperan conseguir; hecho eso, definir estrategias de actuación y establecer objetivos. Ante los problemas generados por una deficiente gestión documental, se acostumbra a adoptar acciones meramente reactivas de alcance limitado. Desde  una visión global, es más  ventajoso adoptar estrategias y soluciones proactivas.</w:t>
      </w:r>
    </w:p>
    <w:p w:rsidR="00E14B92" w:rsidRPr="002F36CD" w:rsidRDefault="00E14B92" w:rsidP="00303A5E">
      <w:pPr>
        <w:pStyle w:val="Prrafodelista"/>
        <w:numPr>
          <w:ilvl w:val="0"/>
          <w:numId w:val="44"/>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 xml:space="preserve">Analizar los múltiples factores que  intervienen en  la gestión de documentos, tanto organizativos como tecnológicos: se trata de ver las relaciones entre procesos, sistemas, personas y documentos. Sin un conocimiento detallado de </w:t>
      </w:r>
      <w:r w:rsidRPr="002F36CD">
        <w:rPr>
          <w:rFonts w:ascii="Times New Roman" w:hAnsi="Times New Roman" w:cs="Times New Roman"/>
          <w:sz w:val="24"/>
          <w:szCs w:val="24"/>
        </w:rPr>
        <w:lastRenderedPageBreak/>
        <w:t>las actividades de  una organización no  es posible implementar unas buenas prácticas de gestión documental, ya que  éstas  no  pueden aplicarse como algo aparte sino  como un elemento integrado en  el sistema de gestión de la organización.</w:t>
      </w:r>
    </w:p>
    <w:p w:rsidR="00E14B92" w:rsidRPr="002F36CD" w:rsidRDefault="00E14B92" w:rsidP="00303A5E">
      <w:pPr>
        <w:pStyle w:val="Prrafodelista"/>
        <w:numPr>
          <w:ilvl w:val="0"/>
          <w:numId w:val="44"/>
        </w:numPr>
        <w:spacing w:before="240" w:after="120" w:line="360" w:lineRule="auto"/>
        <w:jc w:val="both"/>
        <w:rPr>
          <w:rFonts w:ascii="Times New Roman" w:hAnsi="Times New Roman" w:cs="Times New Roman"/>
          <w:sz w:val="24"/>
          <w:szCs w:val="24"/>
        </w:rPr>
      </w:pPr>
      <w:r w:rsidRPr="002F36CD">
        <w:rPr>
          <w:rFonts w:ascii="Times New Roman" w:hAnsi="Times New Roman" w:cs="Times New Roman"/>
          <w:sz w:val="24"/>
          <w:szCs w:val="24"/>
        </w:rPr>
        <w:t>Definir y formalizar una política de  gestión documental y establecer responsabilidades claras. Se trata de concretar las estrategias de actuación hasta llegar a las tareas específicas de gestión de los documentos, estableciendo unos procedimientos de manera que  se sepa  qué se tiene que  hacer y quién tiene que  hacerlo. También es fundamental comprobar que  se siguen los procedimientos definidos, poniendo de manifiesto las disfunciones que  puedan producirse. Sólo evaluando los resultados es posible pensar en  cómo mejorar lo que  se hace</w:t>
      </w:r>
      <w:r w:rsidR="00F461AE" w:rsidRPr="002F36CD">
        <w:rPr>
          <w:rFonts w:ascii="Times New Roman" w:hAnsi="Times New Roman" w:cs="Times New Roman"/>
          <w:sz w:val="24"/>
          <w:szCs w:val="24"/>
        </w:rPr>
        <w:t xml:space="preserve"> </w:t>
      </w:r>
      <w:sdt>
        <w:sdtPr>
          <w:rPr>
            <w:rFonts w:ascii="Times New Roman" w:hAnsi="Times New Roman" w:cs="Times New Roman"/>
            <w:sz w:val="24"/>
            <w:szCs w:val="24"/>
          </w:rPr>
          <w:id w:val="-929737661"/>
          <w:citation/>
        </w:sdtPr>
        <w:sdtContent>
          <w:r w:rsidR="00F461AE" w:rsidRPr="002F36CD">
            <w:rPr>
              <w:rFonts w:ascii="Times New Roman" w:hAnsi="Times New Roman" w:cs="Times New Roman"/>
              <w:sz w:val="24"/>
              <w:szCs w:val="24"/>
            </w:rPr>
            <w:fldChar w:fldCharType="begin"/>
          </w:r>
          <w:r w:rsidR="00F461AE" w:rsidRPr="002F36CD">
            <w:rPr>
              <w:rFonts w:ascii="Times New Roman" w:hAnsi="Times New Roman" w:cs="Times New Roman"/>
              <w:sz w:val="24"/>
              <w:szCs w:val="24"/>
            </w:rPr>
            <w:instrText xml:space="preserve"> CITATION Fus01 \l 10250 </w:instrText>
          </w:r>
          <w:r w:rsidR="00F461AE" w:rsidRPr="002F36CD">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[13]</w:t>
          </w:r>
          <w:r w:rsidR="00F461AE" w:rsidRPr="002F36CD">
            <w:rPr>
              <w:rFonts w:ascii="Times New Roman" w:hAnsi="Times New Roman" w:cs="Times New Roman"/>
              <w:sz w:val="24"/>
              <w:szCs w:val="24"/>
            </w:rPr>
            <w:fldChar w:fldCharType="end"/>
          </w:r>
        </w:sdtContent>
      </w:sdt>
      <w:r w:rsidRPr="002F36CD">
        <w:rPr>
          <w:rFonts w:ascii="Times New Roman" w:hAnsi="Times New Roman" w:cs="Times New Roman"/>
          <w:sz w:val="24"/>
          <w:szCs w:val="24"/>
        </w:rPr>
        <w:t>.</w:t>
      </w:r>
    </w:p>
    <w:p w:rsidR="00960BE8" w:rsidRDefault="00E70B3D" w:rsidP="00E70B3D">
      <w:pPr>
        <w:pStyle w:val="Ttulo4"/>
      </w:pPr>
      <w:bookmarkStart w:id="24" w:name="_Toc482813956"/>
      <w:r w:rsidRPr="009D45D9">
        <w:t>LA ARCHIVÍSTICA</w:t>
      </w:r>
      <w:bookmarkEnd w:id="24"/>
    </w:p>
    <w:p w:rsidR="00960BE8" w:rsidRPr="00EA17B3" w:rsidRDefault="009D45D9" w:rsidP="00B5389A">
      <w:pPr>
        <w:rPr>
          <w:rFonts w:ascii="Times New Roman" w:hAnsi="Times New Roman" w:cs="Times New Roman"/>
          <w:sz w:val="24"/>
          <w:szCs w:val="24"/>
        </w:rPr>
      </w:pPr>
      <w:r w:rsidRPr="00EA17B3">
        <w:rPr>
          <w:rFonts w:ascii="Times New Roman" w:hAnsi="Times New Roman" w:cs="Times New Roman"/>
          <w:sz w:val="24"/>
          <w:szCs w:val="24"/>
        </w:rPr>
        <w:t xml:space="preserve">Es la ciencia que se </w:t>
      </w:r>
      <w:r w:rsidR="001D7A4B">
        <w:rPr>
          <w:rFonts w:ascii="Times New Roman" w:hAnsi="Times New Roman" w:cs="Times New Roman"/>
          <w:sz w:val="24"/>
          <w:szCs w:val="24"/>
        </w:rPr>
        <w:t>encarga</w:t>
      </w:r>
      <w:r w:rsidRPr="00EA17B3">
        <w:rPr>
          <w:rFonts w:ascii="Times New Roman" w:hAnsi="Times New Roman" w:cs="Times New Roman"/>
          <w:sz w:val="24"/>
          <w:szCs w:val="24"/>
        </w:rPr>
        <w:t xml:space="preserve"> de los archivos en sus aspectos teóricos y prácticos, establec</w:t>
      </w:r>
      <w:r w:rsidR="001D7A4B">
        <w:rPr>
          <w:rFonts w:ascii="Times New Roman" w:hAnsi="Times New Roman" w:cs="Times New Roman"/>
          <w:sz w:val="24"/>
          <w:szCs w:val="24"/>
        </w:rPr>
        <w:t>e</w:t>
      </w:r>
      <w:r w:rsidRPr="00EA17B3">
        <w:rPr>
          <w:rFonts w:ascii="Times New Roman" w:hAnsi="Times New Roman" w:cs="Times New Roman"/>
          <w:sz w:val="24"/>
          <w:szCs w:val="24"/>
        </w:rPr>
        <w:t xml:space="preserve"> principios inalterables y técnicas de gestión de documentos, administración  y tratamiento técnico de archivos, así como la fun</w:t>
      </w:r>
      <w:r w:rsidR="001D7A4B">
        <w:rPr>
          <w:rFonts w:ascii="Times New Roman" w:hAnsi="Times New Roman" w:cs="Times New Roman"/>
          <w:sz w:val="24"/>
          <w:szCs w:val="24"/>
        </w:rPr>
        <w:t xml:space="preserve">ción jurídica, administrativa </w:t>
      </w:r>
      <w:r w:rsidRPr="00EA17B3">
        <w:rPr>
          <w:rFonts w:ascii="Times New Roman" w:hAnsi="Times New Roman" w:cs="Times New Roman"/>
          <w:sz w:val="24"/>
          <w:szCs w:val="24"/>
        </w:rPr>
        <w:t>de los mismos, desde un punto de vista archivístico o de cienc</w:t>
      </w:r>
      <w:r w:rsidR="001D7A4B">
        <w:rPr>
          <w:rFonts w:ascii="Times New Roman" w:hAnsi="Times New Roman" w:cs="Times New Roman"/>
          <w:sz w:val="24"/>
          <w:szCs w:val="24"/>
        </w:rPr>
        <w:t xml:space="preserve">ias y técnicas diversas. </w:t>
      </w:r>
      <w:r w:rsidRPr="00EA17B3">
        <w:rPr>
          <w:rFonts w:ascii="Times New Roman" w:hAnsi="Times New Roman" w:cs="Times New Roman"/>
          <w:sz w:val="24"/>
          <w:szCs w:val="24"/>
        </w:rPr>
        <w:t>Los puntos clave de la archivística son: La manipulación, en un sentido genérico, de los documentos electrónicos; la importancia del mantenimiento de la procedencia de los documentos; la incorporación de criterios de valoración y de eliminación en el diseño de aplicaciones de sistemas de gestión de documentos; el mantenimiento de la accesibilidad a los documentos electrónicos en el paso del tiempo</w:t>
      </w:r>
      <w:r w:rsidR="00F461AE" w:rsidRPr="00EA17B3">
        <w:rPr>
          <w:rFonts w:ascii="Times New Roman" w:hAnsi="Times New Roman" w:cs="Times New Roman"/>
          <w:sz w:val="24"/>
          <w:szCs w:val="24"/>
        </w:rPr>
        <w:t xml:space="preserve"> </w:t>
      </w:r>
      <w:sdt>
        <w:sdtPr>
          <w:rPr>
            <w:rFonts w:ascii="Times New Roman" w:hAnsi="Times New Roman" w:cs="Times New Roman"/>
            <w:sz w:val="24"/>
            <w:szCs w:val="24"/>
          </w:rPr>
          <w:id w:val="174619664"/>
          <w:citation/>
        </w:sdtPr>
        <w:sdtContent>
          <w:r w:rsidR="00F461AE" w:rsidRPr="00EA17B3">
            <w:rPr>
              <w:rFonts w:ascii="Times New Roman" w:hAnsi="Times New Roman" w:cs="Times New Roman"/>
              <w:sz w:val="24"/>
              <w:szCs w:val="24"/>
            </w:rPr>
            <w:fldChar w:fldCharType="begin"/>
          </w:r>
          <w:r w:rsidR="00F461AE" w:rsidRPr="00EA17B3">
            <w:rPr>
              <w:rFonts w:ascii="Times New Roman" w:hAnsi="Times New Roman" w:cs="Times New Roman"/>
              <w:sz w:val="24"/>
              <w:szCs w:val="24"/>
            </w:rPr>
            <w:instrText xml:space="preserve"> CITATION Cas \l 10250 </w:instrText>
          </w:r>
          <w:r w:rsidR="00F461AE"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[14]</w:t>
          </w:r>
          <w:r w:rsidR="00F461AE"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9D45D9" w:rsidRPr="009D45D9" w:rsidRDefault="00E70B3D" w:rsidP="00E70B3D">
      <w:pPr>
        <w:pStyle w:val="Ttulo5"/>
      </w:pPr>
      <w:r w:rsidRPr="009D45D9">
        <w:t>LA  ARCHIVÍSTICA, UNA CIENCIA INTERDISCIPLINARIA</w:t>
      </w:r>
    </w:p>
    <w:p w:rsidR="009D45D9" w:rsidRPr="00EA17B3" w:rsidRDefault="001D7A4B" w:rsidP="001D7A4B">
      <w:pPr>
        <w:rPr>
          <w:rFonts w:ascii="Times New Roman" w:hAnsi="Times New Roman" w:cs="Times New Roman"/>
          <w:sz w:val="24"/>
          <w:szCs w:val="24"/>
        </w:rPr>
      </w:pPr>
      <w:r>
        <w:rPr>
          <w:rFonts w:ascii="Times New Roman" w:hAnsi="Times New Roman" w:cs="Times New Roman"/>
          <w:sz w:val="24"/>
          <w:szCs w:val="24"/>
        </w:rPr>
        <w:t>Se considera a</w:t>
      </w:r>
      <w:r w:rsidR="009D45D9" w:rsidRPr="00EA17B3">
        <w:rPr>
          <w:rFonts w:ascii="Times New Roman" w:hAnsi="Times New Roman" w:cs="Times New Roman"/>
          <w:sz w:val="24"/>
          <w:szCs w:val="24"/>
        </w:rPr>
        <w:t xml:space="preserve"> la archivística como</w:t>
      </w:r>
      <w:r>
        <w:rPr>
          <w:rFonts w:ascii="Times New Roman" w:hAnsi="Times New Roman" w:cs="Times New Roman"/>
          <w:sz w:val="24"/>
          <w:szCs w:val="24"/>
        </w:rPr>
        <w:t xml:space="preserve"> una</w:t>
      </w:r>
      <w:r w:rsidR="009D45D9" w:rsidRPr="00EA17B3">
        <w:rPr>
          <w:rFonts w:ascii="Times New Roman" w:hAnsi="Times New Roman" w:cs="Times New Roman"/>
          <w:sz w:val="24"/>
          <w:szCs w:val="24"/>
        </w:rPr>
        <w:t xml:space="preserve"> ciencia empírica orientada a la </w:t>
      </w:r>
      <w:proofErr w:type="spellStart"/>
      <w:r>
        <w:rPr>
          <w:rFonts w:ascii="Times New Roman" w:hAnsi="Times New Roman" w:cs="Times New Roman"/>
          <w:sz w:val="24"/>
          <w:szCs w:val="24"/>
        </w:rPr>
        <w:t>adminsitración</w:t>
      </w:r>
      <w:proofErr w:type="spellEnd"/>
      <w:r w:rsidR="009D45D9" w:rsidRPr="00EA17B3">
        <w:rPr>
          <w:rFonts w:ascii="Times New Roman" w:hAnsi="Times New Roman" w:cs="Times New Roman"/>
          <w:sz w:val="24"/>
          <w:szCs w:val="24"/>
        </w:rPr>
        <w:t xml:space="preserve"> de  los  archivos</w:t>
      </w:r>
      <w:r>
        <w:rPr>
          <w:rFonts w:ascii="Times New Roman" w:hAnsi="Times New Roman" w:cs="Times New Roman"/>
          <w:sz w:val="24"/>
          <w:szCs w:val="24"/>
        </w:rPr>
        <w:t xml:space="preserve">. </w:t>
      </w:r>
    </w:p>
    <w:p w:rsidR="00960BE8" w:rsidRPr="00EA17B3" w:rsidRDefault="00FF6DCF" w:rsidP="00B5389A">
      <w:pPr>
        <w:rPr>
          <w:rFonts w:ascii="Times New Roman" w:hAnsi="Times New Roman" w:cs="Times New Roman"/>
          <w:sz w:val="24"/>
          <w:szCs w:val="24"/>
        </w:rPr>
      </w:pPr>
      <w:r w:rsidRPr="00EA17B3">
        <w:rPr>
          <w:rFonts w:ascii="Times New Roman" w:hAnsi="Times New Roman" w:cs="Times New Roman"/>
          <w:sz w:val="24"/>
          <w:szCs w:val="24"/>
        </w:rPr>
        <w:t>La archivística, como ciencia, tiene un componente fuertemente técnico ya que  su obj</w:t>
      </w:r>
      <w:r w:rsidR="001D7A4B">
        <w:rPr>
          <w:rFonts w:ascii="Times New Roman" w:hAnsi="Times New Roman" w:cs="Times New Roman"/>
          <w:sz w:val="24"/>
          <w:szCs w:val="24"/>
        </w:rPr>
        <w:t xml:space="preserve">etivo fundamental  es mejorar </w:t>
      </w:r>
      <w:r w:rsidRPr="00EA17B3">
        <w:rPr>
          <w:rFonts w:ascii="Times New Roman" w:hAnsi="Times New Roman" w:cs="Times New Roman"/>
          <w:sz w:val="24"/>
          <w:szCs w:val="24"/>
        </w:rPr>
        <w:t>los procesos de gestión y organización de los archivos, utilizando criterios de eficacia y éxitos prácticos</w:t>
      </w:r>
      <w:r w:rsidR="00F461AE" w:rsidRPr="00EA17B3">
        <w:rPr>
          <w:rFonts w:ascii="Times New Roman" w:hAnsi="Times New Roman" w:cs="Times New Roman"/>
          <w:sz w:val="24"/>
          <w:szCs w:val="24"/>
        </w:rPr>
        <w:t xml:space="preserve"> </w:t>
      </w:r>
      <w:sdt>
        <w:sdtPr>
          <w:rPr>
            <w:rFonts w:ascii="Times New Roman" w:hAnsi="Times New Roman" w:cs="Times New Roman"/>
            <w:sz w:val="24"/>
            <w:szCs w:val="24"/>
          </w:rPr>
          <w:id w:val="-1068800664"/>
          <w:citation/>
        </w:sdtPr>
        <w:sdtContent>
          <w:r w:rsidR="00F461AE" w:rsidRPr="00EA17B3">
            <w:rPr>
              <w:rFonts w:ascii="Times New Roman" w:hAnsi="Times New Roman" w:cs="Times New Roman"/>
              <w:sz w:val="24"/>
              <w:szCs w:val="24"/>
            </w:rPr>
            <w:fldChar w:fldCharType="begin"/>
          </w:r>
          <w:r w:rsidR="00F461AE" w:rsidRPr="00EA17B3">
            <w:rPr>
              <w:rFonts w:ascii="Times New Roman" w:hAnsi="Times New Roman" w:cs="Times New Roman"/>
              <w:sz w:val="24"/>
              <w:szCs w:val="24"/>
            </w:rPr>
            <w:instrText xml:space="preserve"> CITATION Gil \l 10250 </w:instrText>
          </w:r>
          <w:r w:rsidR="00F461AE"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[15]</w:t>
          </w:r>
          <w:r w:rsidR="00F461AE"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FF6DCF" w:rsidRPr="00BD3514" w:rsidRDefault="00126F0A" w:rsidP="00E70B3D">
      <w:pPr>
        <w:pStyle w:val="Ttulo5"/>
        <w:rPr>
          <w:lang w:val="en-US"/>
        </w:rPr>
      </w:pPr>
      <w:r>
        <w:rPr>
          <w:lang w:val="en-US"/>
        </w:rPr>
        <w:lastRenderedPageBreak/>
        <w:t>PROPIEDADES</w:t>
      </w:r>
      <w:r w:rsidR="00E70B3D" w:rsidRPr="00BD3514">
        <w:rPr>
          <w:lang w:val="en-US"/>
        </w:rPr>
        <w:t xml:space="preserve"> DE LA ARCHIVÍSTICA</w:t>
      </w:r>
    </w:p>
    <w:p w:rsidR="00FF6DCF" w:rsidRPr="00EA17B3" w:rsidRDefault="00FF6DCF" w:rsidP="00B5389A">
      <w:pPr>
        <w:rPr>
          <w:rFonts w:ascii="Times New Roman" w:hAnsi="Times New Roman" w:cs="Times New Roman"/>
          <w:sz w:val="24"/>
          <w:szCs w:val="24"/>
        </w:rPr>
      </w:pPr>
      <w:r w:rsidRPr="00EA17B3">
        <w:rPr>
          <w:rFonts w:ascii="Times New Roman" w:hAnsi="Times New Roman" w:cs="Times New Roman"/>
          <w:sz w:val="24"/>
          <w:szCs w:val="24"/>
        </w:rPr>
        <w:t xml:space="preserve">Según  </w:t>
      </w:r>
      <w:proofErr w:type="spellStart"/>
      <w:r w:rsidRPr="00EA17B3">
        <w:rPr>
          <w:rFonts w:ascii="Times New Roman" w:hAnsi="Times New Roman" w:cs="Times New Roman"/>
          <w:sz w:val="24"/>
          <w:szCs w:val="24"/>
        </w:rPr>
        <w:t>Gilliland-Swetland</w:t>
      </w:r>
      <w:proofErr w:type="spellEnd"/>
      <w:r w:rsidRPr="00EA17B3">
        <w:rPr>
          <w:rFonts w:ascii="Times New Roman" w:hAnsi="Times New Roman" w:cs="Times New Roman"/>
          <w:sz w:val="24"/>
          <w:szCs w:val="24"/>
        </w:rPr>
        <w:t>, el paradigma archivístico se fundamenta en cinco principios: la inviolabilidad de la evidencia; el respeto al fon- do,  la procedencia y el orden original; el ciclo  de vida  de los documentos; la naturaleza orgánica de  los  documentos; y la jerarquía en  los  documentos  y sus descripciones.</w:t>
      </w:r>
    </w:p>
    <w:p w:rsidR="00FF6DCF" w:rsidRPr="00EA17B3" w:rsidRDefault="00FF6DCF" w:rsidP="00303A5E">
      <w:pPr>
        <w:pStyle w:val="Prrafodelista"/>
        <w:numPr>
          <w:ilvl w:val="0"/>
          <w:numId w:val="2"/>
        </w:numPr>
        <w:spacing w:before="240" w:after="240" w:line="360" w:lineRule="auto"/>
        <w:ind w:left="357" w:hanging="357"/>
        <w:rPr>
          <w:rFonts w:ascii="Times New Roman" w:hAnsi="Times New Roman" w:cs="Times New Roman"/>
          <w:b/>
        </w:rPr>
      </w:pPr>
      <w:r w:rsidRPr="00EA17B3">
        <w:rPr>
          <w:rFonts w:ascii="Times New Roman" w:hAnsi="Times New Roman" w:cs="Times New Roman"/>
          <w:b/>
        </w:rPr>
        <w:t>La inviolabilidad de la evidencia</w:t>
      </w:r>
    </w:p>
    <w:p w:rsidR="00FF6DCF" w:rsidRPr="00EA17B3" w:rsidRDefault="00FF6DCF" w:rsidP="00FF6DCF">
      <w:pPr>
        <w:rPr>
          <w:rFonts w:ascii="Times New Roman" w:hAnsi="Times New Roman" w:cs="Times New Roman"/>
          <w:sz w:val="24"/>
          <w:szCs w:val="24"/>
        </w:rPr>
      </w:pPr>
      <w:r w:rsidRPr="00EA17B3">
        <w:rPr>
          <w:rFonts w:ascii="Times New Roman" w:hAnsi="Times New Roman" w:cs="Times New Roman"/>
          <w:sz w:val="24"/>
          <w:szCs w:val="24"/>
        </w:rPr>
        <w:t>La evidencia, en sentido archivístico, puede definirse como la capacidad de los documentos para  proporcionar una idea  clara  sobre  los procesos, actividades y hechos que  llevaron a su creación a efectos administrativos, legales  o históricos</w:t>
      </w:r>
    </w:p>
    <w:p w:rsidR="00FF6DCF" w:rsidRPr="00EA17B3" w:rsidRDefault="00FF6DCF" w:rsidP="00303A5E">
      <w:pPr>
        <w:pStyle w:val="Prrafodelista"/>
        <w:numPr>
          <w:ilvl w:val="0"/>
          <w:numId w:val="2"/>
        </w:numPr>
        <w:spacing w:before="240" w:after="240" w:line="360" w:lineRule="auto"/>
        <w:ind w:left="357" w:hanging="357"/>
        <w:rPr>
          <w:rFonts w:ascii="Times New Roman" w:hAnsi="Times New Roman" w:cs="Times New Roman"/>
          <w:b/>
        </w:rPr>
      </w:pPr>
      <w:r w:rsidRPr="00EA17B3">
        <w:rPr>
          <w:rFonts w:ascii="Times New Roman" w:hAnsi="Times New Roman" w:cs="Times New Roman"/>
          <w:b/>
        </w:rPr>
        <w:t>El respeto al fondo, la procedencia y el orden original</w:t>
      </w:r>
    </w:p>
    <w:p w:rsidR="00B874ED" w:rsidRPr="001D7A4B" w:rsidRDefault="00FF6DCF" w:rsidP="001D7A4B">
      <w:pPr>
        <w:rPr>
          <w:rFonts w:ascii="Times New Roman" w:hAnsi="Times New Roman" w:cs="Times New Roman"/>
          <w:sz w:val="24"/>
          <w:szCs w:val="24"/>
        </w:rPr>
      </w:pPr>
      <w:r w:rsidRPr="00EA17B3">
        <w:rPr>
          <w:rFonts w:ascii="Times New Roman" w:hAnsi="Times New Roman" w:cs="Times New Roman"/>
          <w:sz w:val="24"/>
          <w:szCs w:val="24"/>
        </w:rPr>
        <w:t>El principio de respeto al fondo  establece que  los documentos se tienen que  agrupar de acuerdo con  la naturaleza de la institución que  los genera.</w:t>
      </w:r>
    </w:p>
    <w:p w:rsidR="00FF6DCF" w:rsidRPr="00EA17B3" w:rsidRDefault="00BD3514" w:rsidP="00303A5E">
      <w:pPr>
        <w:pStyle w:val="Prrafodelista"/>
        <w:numPr>
          <w:ilvl w:val="0"/>
          <w:numId w:val="2"/>
        </w:numPr>
        <w:spacing w:before="240" w:after="240" w:line="360" w:lineRule="auto"/>
        <w:ind w:left="357" w:hanging="357"/>
        <w:rPr>
          <w:rFonts w:ascii="Times New Roman" w:hAnsi="Times New Roman" w:cs="Times New Roman"/>
          <w:b/>
        </w:rPr>
      </w:pPr>
      <w:r w:rsidRPr="00EA17B3">
        <w:rPr>
          <w:rFonts w:ascii="Times New Roman" w:hAnsi="Times New Roman" w:cs="Times New Roman"/>
          <w:b/>
        </w:rPr>
        <w:t>El ciclo de vida de los documentos</w:t>
      </w:r>
    </w:p>
    <w:p w:rsidR="00BD3514" w:rsidRPr="00EA17B3" w:rsidRDefault="00BD3514" w:rsidP="00B5389A">
      <w:pPr>
        <w:rPr>
          <w:rFonts w:ascii="Times New Roman" w:hAnsi="Times New Roman" w:cs="Times New Roman"/>
          <w:sz w:val="24"/>
          <w:szCs w:val="24"/>
        </w:rPr>
      </w:pPr>
      <w:r w:rsidRPr="00EA17B3">
        <w:rPr>
          <w:rFonts w:ascii="Times New Roman" w:hAnsi="Times New Roman" w:cs="Times New Roman"/>
          <w:sz w:val="24"/>
          <w:szCs w:val="24"/>
        </w:rPr>
        <w:t xml:space="preserve">La </w:t>
      </w:r>
      <w:proofErr w:type="spellStart"/>
      <w:r w:rsidRPr="00EA17B3">
        <w:rPr>
          <w:rFonts w:ascii="Times New Roman" w:hAnsi="Times New Roman" w:cs="Times New Roman"/>
          <w:sz w:val="24"/>
          <w:szCs w:val="24"/>
        </w:rPr>
        <w:t>National</w:t>
      </w:r>
      <w:proofErr w:type="spellEnd"/>
      <w:r w:rsidRPr="00EA17B3">
        <w:rPr>
          <w:rFonts w:ascii="Times New Roman" w:hAnsi="Times New Roman" w:cs="Times New Roman"/>
          <w:sz w:val="24"/>
          <w:szCs w:val="24"/>
        </w:rPr>
        <w:t xml:space="preserve"> Archives and Records  </w:t>
      </w:r>
      <w:proofErr w:type="spellStart"/>
      <w:r w:rsidRPr="00EA17B3">
        <w:rPr>
          <w:rFonts w:ascii="Times New Roman" w:hAnsi="Times New Roman" w:cs="Times New Roman"/>
          <w:sz w:val="24"/>
          <w:szCs w:val="24"/>
        </w:rPr>
        <w:t>Administration</w:t>
      </w:r>
      <w:proofErr w:type="spellEnd"/>
      <w:r w:rsidRPr="00EA17B3">
        <w:rPr>
          <w:rFonts w:ascii="Times New Roman" w:hAnsi="Times New Roman" w:cs="Times New Roman"/>
          <w:sz w:val="24"/>
          <w:szCs w:val="24"/>
        </w:rPr>
        <w:t xml:space="preserve"> (NARA) de Estados Unidos desarrolló el concepto de ciclo de vida de los documentos  estableciendo un modelo  según el cual  las funciones, los usos  y la responsabilidad sobre  los documentos varía  según la edad de los documentos.</w:t>
      </w:r>
    </w:p>
    <w:p w:rsidR="00BD3514" w:rsidRPr="00EA17B3" w:rsidRDefault="00BD3514" w:rsidP="00B5389A">
      <w:pPr>
        <w:rPr>
          <w:rFonts w:ascii="Times New Roman" w:hAnsi="Times New Roman" w:cs="Times New Roman"/>
          <w:sz w:val="24"/>
          <w:szCs w:val="24"/>
        </w:rPr>
      </w:pPr>
      <w:r w:rsidRPr="00EA17B3">
        <w:rPr>
          <w:rFonts w:ascii="Times New Roman" w:hAnsi="Times New Roman" w:cs="Times New Roman"/>
          <w:sz w:val="24"/>
          <w:szCs w:val="24"/>
        </w:rPr>
        <w:t>En  la primera fase  de  este  modelo (edad administrativa), los  usuarios crean y utilizan los documentos de forma habitual; en  la segunda fase (edad intermedia), los documentos se utilizan poco pero hay  que  asegurar su integridad durante un cierto tiempo. Finalmente, en la tercera fase (edad histórica) los documentos se integran definitivamente en  el fondo histórico junto con  otros documentos de la misma procedencia</w:t>
      </w:r>
    </w:p>
    <w:p w:rsidR="00FF6DCF" w:rsidRPr="00EA17B3" w:rsidRDefault="00BD3514" w:rsidP="00303A5E">
      <w:pPr>
        <w:pStyle w:val="Prrafodelista"/>
        <w:numPr>
          <w:ilvl w:val="0"/>
          <w:numId w:val="2"/>
        </w:numPr>
        <w:spacing w:before="240" w:after="240" w:line="360" w:lineRule="auto"/>
        <w:ind w:left="357" w:hanging="357"/>
        <w:rPr>
          <w:rFonts w:ascii="Times New Roman" w:hAnsi="Times New Roman" w:cs="Times New Roman"/>
          <w:b/>
        </w:rPr>
      </w:pPr>
      <w:r w:rsidRPr="00EA17B3">
        <w:rPr>
          <w:rFonts w:ascii="Times New Roman" w:hAnsi="Times New Roman" w:cs="Times New Roman"/>
          <w:b/>
        </w:rPr>
        <w:t>La naturaleza orgánica de los documentos</w:t>
      </w:r>
    </w:p>
    <w:p w:rsidR="00FF6DCF" w:rsidRPr="00EA17B3" w:rsidRDefault="00BD3514" w:rsidP="00B5389A">
      <w:pPr>
        <w:rPr>
          <w:rFonts w:ascii="Times New Roman" w:hAnsi="Times New Roman" w:cs="Times New Roman"/>
          <w:sz w:val="24"/>
          <w:szCs w:val="24"/>
        </w:rPr>
      </w:pPr>
      <w:r w:rsidRPr="00EA17B3">
        <w:rPr>
          <w:rFonts w:ascii="Times New Roman" w:hAnsi="Times New Roman" w:cs="Times New Roman"/>
          <w:sz w:val="24"/>
          <w:szCs w:val="24"/>
        </w:rPr>
        <w:t xml:space="preserve">La práctica archivística pretende documentar la  red de relaciones entre los  documentos y sus  productores, ya que  el valor  de  un documento individual se deriva en  gran parte de la secuencia de documentos dentro del cual  se localiza. En este sentido, es difícil  comprender un documento individual sin  conocer el proceso que  lo ha  originado, sus </w:t>
      </w:r>
      <w:r w:rsidRPr="00EA17B3">
        <w:rPr>
          <w:rFonts w:ascii="Times New Roman" w:hAnsi="Times New Roman" w:cs="Times New Roman"/>
          <w:sz w:val="24"/>
          <w:szCs w:val="24"/>
        </w:rPr>
        <w:lastRenderedPageBreak/>
        <w:t>requisitos legales  y normativos, y el entorno histórico, social  y cultural en el que  se gestó</w:t>
      </w:r>
    </w:p>
    <w:p w:rsidR="00BD3514" w:rsidRPr="00EA17B3" w:rsidRDefault="00BD3514" w:rsidP="00303A5E">
      <w:pPr>
        <w:pStyle w:val="Prrafodelista"/>
        <w:numPr>
          <w:ilvl w:val="0"/>
          <w:numId w:val="2"/>
        </w:numPr>
        <w:spacing w:before="240" w:after="240" w:line="360" w:lineRule="auto"/>
        <w:ind w:left="357" w:hanging="357"/>
        <w:rPr>
          <w:rFonts w:ascii="Times New Roman" w:hAnsi="Times New Roman" w:cs="Times New Roman"/>
          <w:b/>
        </w:rPr>
      </w:pPr>
      <w:r w:rsidRPr="00EA17B3">
        <w:rPr>
          <w:rFonts w:ascii="Times New Roman" w:hAnsi="Times New Roman" w:cs="Times New Roman"/>
          <w:b/>
        </w:rPr>
        <w:t>La jerarquía en los documentos y sus descripciones</w:t>
      </w:r>
    </w:p>
    <w:p w:rsidR="0039109D" w:rsidRDefault="00BD3514" w:rsidP="00B5389A">
      <w:pPr>
        <w:rPr>
          <w:rFonts w:ascii="Times New Roman" w:hAnsi="Times New Roman" w:cs="Times New Roman"/>
          <w:sz w:val="24"/>
          <w:szCs w:val="24"/>
        </w:rPr>
      </w:pPr>
      <w:r w:rsidRPr="00EA17B3">
        <w:rPr>
          <w:rFonts w:ascii="Times New Roman" w:hAnsi="Times New Roman" w:cs="Times New Roman"/>
          <w:sz w:val="24"/>
          <w:szCs w:val="24"/>
        </w:rPr>
        <w:t>Los documentos presentan una jerarquía innata impuesta por  las prácticas  de creación del expediente y por  su posición dentro de los niveles organizativos o la estructura de procesos de la entidad productora</w:t>
      </w:r>
      <w:r w:rsidR="00E1372F" w:rsidRPr="00EA17B3">
        <w:rPr>
          <w:rFonts w:ascii="Times New Roman" w:hAnsi="Times New Roman" w:cs="Times New Roman"/>
          <w:sz w:val="24"/>
          <w:szCs w:val="24"/>
        </w:rPr>
        <w:t xml:space="preserve"> </w:t>
      </w:r>
      <w:sdt>
        <w:sdtPr>
          <w:rPr>
            <w:rFonts w:ascii="Times New Roman" w:hAnsi="Times New Roman" w:cs="Times New Roman"/>
            <w:sz w:val="24"/>
            <w:szCs w:val="24"/>
          </w:rPr>
          <w:id w:val="-1248107636"/>
          <w:citation/>
        </w:sdtPr>
        <w:sdtContent>
          <w:r w:rsidR="00E1372F" w:rsidRPr="00EA17B3">
            <w:rPr>
              <w:rFonts w:ascii="Times New Roman" w:hAnsi="Times New Roman" w:cs="Times New Roman"/>
              <w:sz w:val="24"/>
              <w:szCs w:val="24"/>
            </w:rPr>
            <w:fldChar w:fldCharType="begin"/>
          </w:r>
          <w:r w:rsidR="00E1372F" w:rsidRPr="00EA17B3">
            <w:rPr>
              <w:rFonts w:ascii="Times New Roman" w:hAnsi="Times New Roman" w:cs="Times New Roman"/>
              <w:sz w:val="24"/>
              <w:szCs w:val="24"/>
            </w:rPr>
            <w:instrText xml:space="preserve"> CITATION Alo \l 10250 </w:instrText>
          </w:r>
          <w:r w:rsidR="00E1372F"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[16]</w:t>
          </w:r>
          <w:r w:rsidR="00E1372F" w:rsidRPr="00EA17B3">
            <w:rPr>
              <w:rFonts w:ascii="Times New Roman" w:hAnsi="Times New Roman" w:cs="Times New Roman"/>
              <w:sz w:val="24"/>
              <w:szCs w:val="24"/>
            </w:rPr>
            <w:fldChar w:fldCharType="end"/>
          </w:r>
        </w:sdtContent>
      </w:sdt>
      <w:r w:rsidR="00E1372F" w:rsidRPr="00EA17B3">
        <w:rPr>
          <w:rFonts w:ascii="Times New Roman" w:hAnsi="Times New Roman" w:cs="Times New Roman"/>
          <w:sz w:val="24"/>
          <w:szCs w:val="24"/>
        </w:rPr>
        <w:t>.</w:t>
      </w:r>
    </w:p>
    <w:p w:rsidR="00D50A59" w:rsidRDefault="003175C2" w:rsidP="00D50A59">
      <w:pPr>
        <w:pStyle w:val="Ttulo5"/>
        <w:rPr>
          <w:lang w:val="en-US"/>
        </w:rPr>
      </w:pPr>
      <w:r>
        <w:rPr>
          <w:lang w:val="en-US"/>
        </w:rPr>
        <w:t>MEDICIÓ</w:t>
      </w:r>
      <w:r w:rsidR="00D50A59" w:rsidRPr="00D50A59">
        <w:rPr>
          <w:lang w:val="en-US"/>
        </w:rPr>
        <w:t>N DE TIEMPO</w:t>
      </w:r>
    </w:p>
    <w:p w:rsidR="00D50A59" w:rsidRPr="00D50A59" w:rsidRDefault="00D50A59" w:rsidP="00D50A59">
      <w:pPr>
        <w:pStyle w:val="Prrafodelista"/>
        <w:numPr>
          <w:ilvl w:val="0"/>
          <w:numId w:val="2"/>
        </w:numPr>
        <w:spacing w:before="240" w:after="240" w:line="360" w:lineRule="auto"/>
        <w:ind w:left="357" w:hanging="357"/>
        <w:rPr>
          <w:rFonts w:ascii="Times New Roman" w:hAnsi="Times New Roman" w:cs="Times New Roman"/>
          <w:b/>
        </w:rPr>
      </w:pPr>
      <w:r w:rsidRPr="00D50A59">
        <w:rPr>
          <w:rFonts w:ascii="Times New Roman" w:hAnsi="Times New Roman" w:cs="Times New Roman"/>
          <w:b/>
        </w:rPr>
        <w:t>Diagramas</w:t>
      </w:r>
    </w:p>
    <w:p w:rsidR="001D7A4B" w:rsidRPr="00B96A74" w:rsidRDefault="001D7A4B" w:rsidP="00D50A59">
      <w:pPr>
        <w:rPr>
          <w:rFonts w:ascii="Times New Roman" w:hAnsi="Times New Roman" w:cs="Times New Roman"/>
          <w:sz w:val="24"/>
          <w:szCs w:val="24"/>
        </w:rPr>
      </w:pPr>
      <w:r w:rsidRPr="00B96A74">
        <w:rPr>
          <w:rFonts w:ascii="Times New Roman" w:hAnsi="Times New Roman" w:cs="Times New Roman"/>
          <w:sz w:val="24"/>
          <w:szCs w:val="24"/>
        </w:rPr>
        <w:t xml:space="preserve">Es una representación gráfica del procedimiento o la solución de un problema. Esto es importante porque permite registrar la información </w:t>
      </w:r>
      <w:r w:rsidR="001A536D" w:rsidRPr="00B96A74">
        <w:rPr>
          <w:rFonts w:ascii="Times New Roman" w:hAnsi="Times New Roman" w:cs="Times New Roman"/>
          <w:sz w:val="24"/>
          <w:szCs w:val="24"/>
        </w:rPr>
        <w:t>suficiente y necesaria.</w:t>
      </w:r>
    </w:p>
    <w:p w:rsidR="00D50A59" w:rsidRPr="00D50A59" w:rsidRDefault="00D50A59" w:rsidP="00D50A59">
      <w:pPr>
        <w:pStyle w:val="Prrafodelista"/>
        <w:numPr>
          <w:ilvl w:val="0"/>
          <w:numId w:val="2"/>
        </w:numPr>
        <w:spacing w:before="240" w:after="240" w:line="360" w:lineRule="auto"/>
        <w:ind w:left="357" w:hanging="357"/>
        <w:rPr>
          <w:rFonts w:ascii="Times New Roman" w:hAnsi="Times New Roman" w:cs="Times New Roman"/>
          <w:b/>
        </w:rPr>
      </w:pPr>
      <w:r>
        <w:rPr>
          <w:rFonts w:ascii="Times New Roman" w:hAnsi="Times New Roman" w:cs="Times New Roman"/>
          <w:b/>
        </w:rPr>
        <w:t>Sí</w:t>
      </w:r>
      <w:r w:rsidRPr="00D50A59">
        <w:rPr>
          <w:rFonts w:ascii="Times New Roman" w:hAnsi="Times New Roman" w:cs="Times New Roman"/>
          <w:b/>
        </w:rPr>
        <w:t>mbolos de Diagramas.</w:t>
      </w:r>
    </w:p>
    <w:tbl>
      <w:tblPr>
        <w:tblW w:w="8926" w:type="dxa"/>
        <w:tblCellMar>
          <w:left w:w="70" w:type="dxa"/>
          <w:right w:w="70" w:type="dxa"/>
        </w:tblCellMar>
        <w:tblLook w:val="04A0" w:firstRow="1" w:lastRow="0" w:firstColumn="1" w:lastColumn="0" w:noHBand="0" w:noVBand="1"/>
      </w:tblPr>
      <w:tblGrid>
        <w:gridCol w:w="1873"/>
        <w:gridCol w:w="993"/>
        <w:gridCol w:w="6232"/>
      </w:tblGrid>
      <w:tr w:rsidR="003175C2" w:rsidRPr="00B96A74" w:rsidTr="003175C2">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767171" w:themeFill="background2" w:themeFillShade="80"/>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proofErr w:type="spellStart"/>
            <w:r w:rsidRPr="00B96A74">
              <w:rPr>
                <w:rFonts w:ascii="Times New Roman" w:eastAsia="Times New Roman" w:hAnsi="Times New Roman" w:cs="Times New Roman"/>
                <w:b/>
                <w:color w:val="000000"/>
                <w:sz w:val="24"/>
                <w:szCs w:val="24"/>
                <w:lang w:eastAsia="es-PE"/>
              </w:rPr>
              <w:t>Nombe</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bottom"/>
            <w:hideMark/>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proofErr w:type="spellStart"/>
            <w:r w:rsidRPr="00B96A74">
              <w:rPr>
                <w:rFonts w:ascii="Times New Roman" w:eastAsia="Times New Roman" w:hAnsi="Times New Roman" w:cs="Times New Roman"/>
                <w:b/>
                <w:color w:val="000000"/>
                <w:sz w:val="24"/>
                <w:szCs w:val="24"/>
                <w:lang w:eastAsia="es-PE"/>
              </w:rPr>
              <w:t>Simbolo</w:t>
            </w:r>
            <w:proofErr w:type="spellEnd"/>
          </w:p>
        </w:tc>
        <w:tc>
          <w:tcPr>
            <w:tcW w:w="6232" w:type="dxa"/>
            <w:tcBorders>
              <w:top w:val="single" w:sz="4" w:space="0" w:color="auto"/>
              <w:left w:val="nil"/>
              <w:bottom w:val="single" w:sz="4" w:space="0" w:color="auto"/>
              <w:right w:val="single" w:sz="4" w:space="0" w:color="auto"/>
            </w:tcBorders>
            <w:shd w:val="clear" w:color="auto" w:fill="767171" w:themeFill="background2" w:themeFillShade="80"/>
            <w:noWrap/>
            <w:vAlign w:val="bottom"/>
            <w:hideMark/>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r w:rsidRPr="00B96A74">
              <w:rPr>
                <w:rFonts w:ascii="Times New Roman" w:eastAsia="Times New Roman" w:hAnsi="Times New Roman" w:cs="Times New Roman"/>
                <w:b/>
                <w:color w:val="000000"/>
                <w:sz w:val="24"/>
                <w:szCs w:val="24"/>
                <w:lang w:eastAsia="es-PE"/>
              </w:rPr>
              <w:t> Descripción</w:t>
            </w:r>
          </w:p>
        </w:tc>
      </w:tr>
      <w:tr w:rsidR="003175C2" w:rsidRPr="00B96A74" w:rsidTr="003175C2">
        <w:trPr>
          <w:trHeight w:val="300"/>
        </w:trPr>
        <w:tc>
          <w:tcPr>
            <w:tcW w:w="1701" w:type="dxa"/>
            <w:tcBorders>
              <w:top w:val="nil"/>
              <w:left w:val="single" w:sz="4" w:space="0" w:color="auto"/>
              <w:bottom w:val="single" w:sz="4" w:space="0" w:color="auto"/>
              <w:right w:val="single" w:sz="4" w:space="0" w:color="auto"/>
            </w:tcBorders>
            <w:shd w:val="clear" w:color="auto" w:fill="767171" w:themeFill="background2" w:themeFillShade="80"/>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r w:rsidRPr="00B96A74">
              <w:rPr>
                <w:rFonts w:ascii="Times New Roman" w:eastAsia="Times New Roman" w:hAnsi="Times New Roman" w:cs="Times New Roman"/>
                <w:b/>
                <w:color w:val="000000"/>
                <w:sz w:val="24"/>
                <w:szCs w:val="24"/>
                <w:lang w:eastAsia="es-PE"/>
              </w:rPr>
              <w:t>Operación</w:t>
            </w:r>
          </w:p>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r w:rsidRPr="00B96A74">
              <w:rPr>
                <w:rFonts w:ascii="Times New Roman" w:hAnsi="Times New Roman" w:cs="Times New Roman"/>
                <w:b/>
                <w:noProof/>
                <w:sz w:val="24"/>
                <w:szCs w:val="24"/>
                <w:lang w:eastAsia="es-PE"/>
              </w:rPr>
              <mc:AlternateContent>
                <mc:Choice Requires="wps">
                  <w:drawing>
                    <wp:anchor distT="0" distB="0" distL="114300" distR="114300" simplePos="0" relativeHeight="251697152" behindDoc="0" locked="0" layoutInCell="1" allowOverlap="1" wp14:anchorId="70EC6F3B" wp14:editId="3974113C">
                      <wp:simplePos x="0" y="0"/>
                      <wp:positionH relativeFrom="column">
                        <wp:posOffset>15875</wp:posOffset>
                      </wp:positionH>
                      <wp:positionV relativeFrom="paragraph">
                        <wp:posOffset>9525</wp:posOffset>
                      </wp:positionV>
                      <wp:extent cx="276225" cy="304800"/>
                      <wp:effectExtent l="0" t="0" r="28575" b="19050"/>
                      <wp:wrapNone/>
                      <wp:docPr id="133" name="Conector 133"/>
                      <wp:cNvGraphicFramePr/>
                      <a:graphic xmlns:a="http://schemas.openxmlformats.org/drawingml/2006/main">
                        <a:graphicData uri="http://schemas.microsoft.com/office/word/2010/wordprocessingShape">
                          <wps:wsp>
                            <wps:cNvSpPr/>
                            <wps:spPr>
                              <a:xfrm>
                                <a:off x="0" y="0"/>
                                <a:ext cx="276225" cy="304800"/>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71C6EC" id="_x0000_t120" coordsize="21600,21600" o:spt="120" path="m10800,qx,10800,10800,21600,21600,10800,10800,xe">
                      <v:path gradientshapeok="t" o:connecttype="custom" o:connectlocs="10800,0;3163,3163;0,10800;3163,18437;10800,21600;18437,18437;21600,10800;18437,3163" textboxrect="3163,3163,18437,18437"/>
                    </v:shapetype>
                    <v:shape id="Conector 133" o:spid="_x0000_s1026" type="#_x0000_t120" style="position:absolute;margin-left:1.25pt;margin-top:.75pt;width:21.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" fillcolor="window" strokecolor="windowText" strokeweight="1pt">
                      <v:stroke joinstyle="miter"/>
                    </v:shape>
                  </w:pict>
                </mc:Fallback>
              </mc:AlternateContent>
            </w:r>
            <w:r w:rsidRPr="00B96A74">
              <w:rPr>
                <w:rFonts w:ascii="Times New Roman" w:eastAsia="Times New Roman" w:hAnsi="Times New Roman" w:cs="Times New Roman"/>
                <w:color w:val="000000"/>
                <w:sz w:val="24"/>
                <w:szCs w:val="24"/>
                <w:lang w:eastAsia="es-PE"/>
              </w:rPr>
              <w:t> </w:t>
            </w:r>
          </w:p>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p>
        </w:tc>
        <w:tc>
          <w:tcPr>
            <w:tcW w:w="6232" w:type="dxa"/>
            <w:tcBorders>
              <w:top w:val="nil"/>
              <w:left w:val="nil"/>
              <w:bottom w:val="single" w:sz="4" w:space="0" w:color="auto"/>
              <w:right w:val="single" w:sz="4" w:space="0" w:color="auto"/>
            </w:tcBorders>
            <w:shd w:val="clear" w:color="auto" w:fill="auto"/>
            <w:noWrap/>
            <w:vAlign w:val="bottom"/>
            <w:hideMark/>
          </w:tcPr>
          <w:p w:rsidR="003175C2" w:rsidRPr="00B96A74" w:rsidRDefault="003175C2" w:rsidP="003175C2">
            <w:pPr>
              <w:spacing w:before="0" w:after="0" w:line="240" w:lineRule="auto"/>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color w:val="000000"/>
                <w:sz w:val="24"/>
                <w:szCs w:val="24"/>
                <w:lang w:eastAsia="es-PE"/>
              </w:rPr>
              <w:t>Indica Las principales fases de un trabajo o procedimiento, por lo común cuando la pieza, material o producto que sufre un cambio.</w:t>
            </w:r>
          </w:p>
        </w:tc>
      </w:tr>
      <w:tr w:rsidR="003175C2" w:rsidRPr="00B96A74" w:rsidTr="003175C2">
        <w:trPr>
          <w:trHeight w:val="300"/>
        </w:trPr>
        <w:tc>
          <w:tcPr>
            <w:tcW w:w="1701" w:type="dxa"/>
            <w:tcBorders>
              <w:top w:val="nil"/>
              <w:left w:val="single" w:sz="4" w:space="0" w:color="auto"/>
              <w:bottom w:val="single" w:sz="4" w:space="0" w:color="auto"/>
              <w:right w:val="single" w:sz="4" w:space="0" w:color="auto"/>
            </w:tcBorders>
            <w:shd w:val="clear" w:color="auto" w:fill="767171" w:themeFill="background2" w:themeFillShade="80"/>
          </w:tcPr>
          <w:p w:rsidR="003175C2" w:rsidRPr="00B96A74" w:rsidRDefault="00A408B6" w:rsidP="003175C2">
            <w:pPr>
              <w:spacing w:before="0" w:after="0" w:line="240" w:lineRule="auto"/>
              <w:rPr>
                <w:rFonts w:ascii="Times New Roman" w:eastAsia="Times New Roman" w:hAnsi="Times New Roman" w:cs="Times New Roman"/>
                <w:b/>
                <w:color w:val="000000"/>
                <w:sz w:val="24"/>
                <w:szCs w:val="24"/>
                <w:lang w:eastAsia="es-PE"/>
              </w:rPr>
            </w:pPr>
            <w:r w:rsidRPr="00B96A74">
              <w:rPr>
                <w:rFonts w:ascii="Times New Roman" w:eastAsia="Times New Roman" w:hAnsi="Times New Roman" w:cs="Times New Roman"/>
                <w:b/>
                <w:color w:val="000000"/>
                <w:sz w:val="24"/>
                <w:szCs w:val="24"/>
                <w:lang w:eastAsia="es-PE"/>
              </w:rPr>
              <w:t>Inspecció</w:t>
            </w:r>
            <w:r w:rsidR="003175C2" w:rsidRPr="00B96A74">
              <w:rPr>
                <w:rFonts w:ascii="Times New Roman" w:eastAsia="Times New Roman" w:hAnsi="Times New Roman" w:cs="Times New Roman"/>
                <w:b/>
                <w:color w:val="000000"/>
                <w:sz w:val="24"/>
                <w:szCs w:val="24"/>
                <w:lang w:eastAsia="es-PE"/>
              </w:rPr>
              <w:t>n</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r w:rsidRPr="00B96A74">
              <w:rPr>
                <w:rFonts w:ascii="Times New Roman" w:hAnsi="Times New Roman" w:cs="Times New Roman"/>
                <w:b/>
                <w:noProof/>
                <w:sz w:val="24"/>
                <w:szCs w:val="24"/>
                <w:lang w:eastAsia="es-PE"/>
              </w:rPr>
              <mc:AlternateContent>
                <mc:Choice Requires="wps">
                  <w:drawing>
                    <wp:anchor distT="0" distB="0" distL="114300" distR="114300" simplePos="0" relativeHeight="251698176" behindDoc="0" locked="0" layoutInCell="1" allowOverlap="1" wp14:anchorId="34C60CBB" wp14:editId="2CE324EC">
                      <wp:simplePos x="0" y="0"/>
                      <wp:positionH relativeFrom="column">
                        <wp:posOffset>27940</wp:posOffset>
                      </wp:positionH>
                      <wp:positionV relativeFrom="paragraph">
                        <wp:posOffset>40005</wp:posOffset>
                      </wp:positionV>
                      <wp:extent cx="295275" cy="247650"/>
                      <wp:effectExtent l="0" t="0" r="28575" b="19050"/>
                      <wp:wrapNone/>
                      <wp:docPr id="134" name="Rectángulo 134"/>
                      <wp:cNvGraphicFramePr/>
                      <a:graphic xmlns:a="http://schemas.openxmlformats.org/drawingml/2006/main">
                        <a:graphicData uri="http://schemas.microsoft.com/office/word/2010/wordprocessingShape">
                          <wps:wsp>
                            <wps:cNvSpPr/>
                            <wps:spPr>
                              <a:xfrm>
                                <a:off x="0" y="0"/>
                                <a:ext cx="295275" cy="2476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AD86D" id="Rectángulo 134" o:spid="_x0000_s1026" style="position:absolute;margin-left:2.2pt;margin-top:3.15pt;width:23.2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" fillcolor="window" strokecolor="windowText" strokeweight="1pt"/>
                  </w:pict>
                </mc:Fallback>
              </mc:AlternateContent>
            </w:r>
            <w:r w:rsidRPr="00B96A74">
              <w:rPr>
                <w:rFonts w:ascii="Times New Roman" w:eastAsia="Times New Roman" w:hAnsi="Times New Roman" w:cs="Times New Roman"/>
                <w:color w:val="000000"/>
                <w:sz w:val="24"/>
                <w:szCs w:val="24"/>
                <w:lang w:eastAsia="es-PE"/>
              </w:rPr>
              <w:t> </w:t>
            </w:r>
          </w:p>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p>
        </w:tc>
        <w:tc>
          <w:tcPr>
            <w:tcW w:w="6232" w:type="dxa"/>
            <w:tcBorders>
              <w:top w:val="nil"/>
              <w:left w:val="nil"/>
              <w:bottom w:val="single" w:sz="4" w:space="0" w:color="auto"/>
              <w:right w:val="single" w:sz="4" w:space="0" w:color="auto"/>
            </w:tcBorders>
            <w:shd w:val="clear" w:color="auto" w:fill="auto"/>
            <w:noWrap/>
            <w:vAlign w:val="bottom"/>
            <w:hideMark/>
          </w:tcPr>
          <w:p w:rsidR="003175C2" w:rsidRPr="00B96A74" w:rsidRDefault="003175C2" w:rsidP="003175C2">
            <w:pPr>
              <w:spacing w:before="0" w:line="240" w:lineRule="auto"/>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color w:val="000000"/>
                <w:sz w:val="24"/>
                <w:szCs w:val="24"/>
                <w:lang w:eastAsia="es-PE"/>
              </w:rPr>
              <w:t>Verificación de la calidad, cantidad o ambas</w:t>
            </w:r>
          </w:p>
        </w:tc>
      </w:tr>
      <w:tr w:rsidR="003175C2" w:rsidRPr="00B96A74" w:rsidTr="003175C2">
        <w:trPr>
          <w:trHeight w:val="300"/>
        </w:trPr>
        <w:tc>
          <w:tcPr>
            <w:tcW w:w="1701" w:type="dxa"/>
            <w:tcBorders>
              <w:top w:val="nil"/>
              <w:left w:val="single" w:sz="4" w:space="0" w:color="auto"/>
              <w:bottom w:val="single" w:sz="4" w:space="0" w:color="auto"/>
              <w:right w:val="single" w:sz="4" w:space="0" w:color="auto"/>
            </w:tcBorders>
            <w:shd w:val="clear" w:color="auto" w:fill="767171" w:themeFill="background2" w:themeFillShade="80"/>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r w:rsidRPr="00B96A74">
              <w:rPr>
                <w:rFonts w:ascii="Times New Roman" w:eastAsia="Times New Roman" w:hAnsi="Times New Roman" w:cs="Times New Roman"/>
                <w:b/>
                <w:color w:val="000000"/>
                <w:sz w:val="24"/>
                <w:szCs w:val="24"/>
                <w:lang w:eastAsia="es-PE"/>
              </w:rPr>
              <w:t>Transporte</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color w:val="000000"/>
                <w:sz w:val="24"/>
                <w:szCs w:val="24"/>
                <w:lang w:eastAsia="es-PE"/>
              </w:rPr>
              <w:t> </w:t>
            </w:r>
            <w:r w:rsidRPr="00B96A74">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700224" behindDoc="0" locked="0" layoutInCell="1" allowOverlap="1" wp14:anchorId="210C340C" wp14:editId="6C3580AE">
                      <wp:simplePos x="0" y="0"/>
                      <wp:positionH relativeFrom="column">
                        <wp:posOffset>-6350</wp:posOffset>
                      </wp:positionH>
                      <wp:positionV relativeFrom="paragraph">
                        <wp:posOffset>30480</wp:posOffset>
                      </wp:positionV>
                      <wp:extent cx="381000" cy="266700"/>
                      <wp:effectExtent l="0" t="19050" r="38100" b="38100"/>
                      <wp:wrapNone/>
                      <wp:docPr id="137" name="Flecha derecha 137"/>
                      <wp:cNvGraphicFramePr/>
                      <a:graphic xmlns:a="http://schemas.openxmlformats.org/drawingml/2006/main">
                        <a:graphicData uri="http://schemas.microsoft.com/office/word/2010/wordprocessingShape">
                          <wps:wsp>
                            <wps:cNvSpPr/>
                            <wps:spPr>
                              <a:xfrm>
                                <a:off x="0" y="0"/>
                                <a:ext cx="381000" cy="2667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70CC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7" o:spid="_x0000_s1026" type="#_x0000_t13" style="position:absolute;margin-left:-.5pt;margin-top:2.4pt;width:30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" adj="14040" fillcolor="white [3201]" strokecolor="black [3200]" strokeweight="1pt"/>
                  </w:pict>
                </mc:Fallback>
              </mc:AlternateContent>
            </w:r>
          </w:p>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p>
        </w:tc>
        <w:tc>
          <w:tcPr>
            <w:tcW w:w="6232" w:type="dxa"/>
            <w:tcBorders>
              <w:top w:val="nil"/>
              <w:left w:val="nil"/>
              <w:bottom w:val="single" w:sz="4" w:space="0" w:color="auto"/>
              <w:right w:val="single" w:sz="4" w:space="0" w:color="auto"/>
            </w:tcBorders>
            <w:shd w:val="clear" w:color="auto" w:fill="auto"/>
            <w:noWrap/>
            <w:vAlign w:val="bottom"/>
            <w:hideMark/>
          </w:tcPr>
          <w:p w:rsidR="003175C2" w:rsidRPr="00B96A74" w:rsidRDefault="003175C2" w:rsidP="003175C2">
            <w:pPr>
              <w:spacing w:before="0" w:after="0" w:line="240" w:lineRule="auto"/>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color w:val="000000"/>
                <w:sz w:val="24"/>
                <w:szCs w:val="24"/>
                <w:lang w:eastAsia="es-PE"/>
              </w:rPr>
              <w:t>Se utiliza para indicar el movimiento del material,  equipo y/o trabajador. </w:t>
            </w:r>
          </w:p>
        </w:tc>
      </w:tr>
      <w:tr w:rsidR="003175C2" w:rsidRPr="00B96A74" w:rsidTr="003175C2">
        <w:trPr>
          <w:trHeight w:val="300"/>
        </w:trPr>
        <w:tc>
          <w:tcPr>
            <w:tcW w:w="1701" w:type="dxa"/>
            <w:tcBorders>
              <w:top w:val="nil"/>
              <w:left w:val="single" w:sz="4" w:space="0" w:color="auto"/>
              <w:bottom w:val="single" w:sz="4" w:space="0" w:color="auto"/>
              <w:right w:val="single" w:sz="4" w:space="0" w:color="auto"/>
            </w:tcBorders>
            <w:shd w:val="clear" w:color="auto" w:fill="767171" w:themeFill="background2" w:themeFillShade="80"/>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r w:rsidRPr="00B96A74">
              <w:rPr>
                <w:rFonts w:ascii="Times New Roman" w:eastAsia="Times New Roman" w:hAnsi="Times New Roman" w:cs="Times New Roman"/>
                <w:b/>
                <w:color w:val="000000"/>
                <w:sz w:val="24"/>
                <w:szCs w:val="24"/>
                <w:lang w:eastAsia="es-PE"/>
              </w:rPr>
              <w:t>Demora</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r w:rsidRPr="00B96A74">
              <w:rPr>
                <w:rFonts w:ascii="Times New Roman" w:hAnsi="Times New Roman" w:cs="Times New Roman"/>
                <w:b/>
                <w:noProof/>
                <w:sz w:val="24"/>
                <w:szCs w:val="24"/>
                <w:lang w:eastAsia="es-PE"/>
              </w:rPr>
              <mc:AlternateContent>
                <mc:Choice Requires="wps">
                  <w:drawing>
                    <wp:anchor distT="0" distB="0" distL="114300" distR="114300" simplePos="0" relativeHeight="251699200" behindDoc="0" locked="0" layoutInCell="1" allowOverlap="1" wp14:anchorId="5B96889F" wp14:editId="39042DE1">
                      <wp:simplePos x="0" y="0"/>
                      <wp:positionH relativeFrom="column">
                        <wp:posOffset>38100</wp:posOffset>
                      </wp:positionH>
                      <wp:positionV relativeFrom="paragraph">
                        <wp:posOffset>17145</wp:posOffset>
                      </wp:positionV>
                      <wp:extent cx="238125" cy="295275"/>
                      <wp:effectExtent l="0" t="0" r="28575" b="28575"/>
                      <wp:wrapNone/>
                      <wp:docPr id="135" name="Retraso 135"/>
                      <wp:cNvGraphicFramePr/>
                      <a:graphic xmlns:a="http://schemas.openxmlformats.org/drawingml/2006/main">
                        <a:graphicData uri="http://schemas.microsoft.com/office/word/2010/wordprocessingShape">
                          <wps:wsp>
                            <wps:cNvSpPr/>
                            <wps:spPr>
                              <a:xfrm>
                                <a:off x="0" y="0"/>
                                <a:ext cx="238125" cy="295275"/>
                              </a:xfrm>
                              <a:prstGeom prst="flowChartDelay">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7A96B" id="_x0000_t135" coordsize="21600,21600" o:spt="135" path="m10800,qx21600,10800,10800,21600l,21600,,xe">
                      <v:stroke joinstyle="miter"/>
                      <v:path gradientshapeok="t" o:connecttype="rect" textboxrect="0,3163,18437,18437"/>
                    </v:shapetype>
                    <v:shape id="Retraso 135" o:spid="_x0000_s1026" type="#_x0000_t135" style="position:absolute;margin-left:3pt;margin-top:1.35pt;width:18.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" fillcolor="window" strokecolor="windowText" strokeweight="1pt"/>
                  </w:pict>
                </mc:Fallback>
              </mc:AlternateContent>
            </w:r>
            <w:r w:rsidRPr="00B96A74">
              <w:rPr>
                <w:rFonts w:ascii="Times New Roman" w:eastAsia="Times New Roman" w:hAnsi="Times New Roman" w:cs="Times New Roman"/>
                <w:color w:val="000000"/>
                <w:sz w:val="24"/>
                <w:szCs w:val="24"/>
                <w:lang w:eastAsia="es-PE"/>
              </w:rPr>
              <w:t> </w:t>
            </w:r>
          </w:p>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p>
        </w:tc>
        <w:tc>
          <w:tcPr>
            <w:tcW w:w="6232" w:type="dxa"/>
            <w:tcBorders>
              <w:top w:val="nil"/>
              <w:left w:val="nil"/>
              <w:bottom w:val="single" w:sz="4" w:space="0" w:color="auto"/>
              <w:right w:val="single" w:sz="4" w:space="0" w:color="auto"/>
            </w:tcBorders>
            <w:shd w:val="clear" w:color="auto" w:fill="auto"/>
            <w:noWrap/>
            <w:vAlign w:val="bottom"/>
            <w:hideMark/>
          </w:tcPr>
          <w:p w:rsidR="003175C2" w:rsidRPr="00B96A74" w:rsidRDefault="003175C2" w:rsidP="003175C2">
            <w:pPr>
              <w:spacing w:before="0" w:after="0" w:line="240" w:lineRule="auto"/>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color w:val="000000"/>
                <w:sz w:val="24"/>
                <w:szCs w:val="24"/>
                <w:lang w:eastAsia="es-PE"/>
              </w:rPr>
              <w:t>Indica la demora en el  desarrollo del proceso, trabajo, procedimiento, etc. de la  pieza del material o producto.</w:t>
            </w:r>
          </w:p>
        </w:tc>
      </w:tr>
      <w:tr w:rsidR="003175C2" w:rsidRPr="00B96A74" w:rsidTr="003175C2">
        <w:trPr>
          <w:trHeight w:val="300"/>
        </w:trPr>
        <w:tc>
          <w:tcPr>
            <w:tcW w:w="1701" w:type="dxa"/>
            <w:tcBorders>
              <w:top w:val="nil"/>
              <w:left w:val="single" w:sz="4" w:space="0" w:color="auto"/>
              <w:bottom w:val="single" w:sz="4" w:space="0" w:color="auto"/>
              <w:right w:val="single" w:sz="4" w:space="0" w:color="auto"/>
            </w:tcBorders>
            <w:shd w:val="clear" w:color="auto" w:fill="767171" w:themeFill="background2" w:themeFillShade="80"/>
          </w:tcPr>
          <w:p w:rsidR="003175C2" w:rsidRPr="00B96A74" w:rsidRDefault="003175C2" w:rsidP="003175C2">
            <w:pPr>
              <w:spacing w:before="0" w:after="0" w:line="240" w:lineRule="auto"/>
              <w:rPr>
                <w:rFonts w:ascii="Times New Roman" w:eastAsia="Times New Roman" w:hAnsi="Times New Roman" w:cs="Times New Roman"/>
                <w:b/>
                <w:color w:val="000000"/>
                <w:sz w:val="24"/>
                <w:szCs w:val="24"/>
                <w:lang w:eastAsia="es-PE"/>
              </w:rPr>
            </w:pPr>
            <w:r w:rsidRPr="00B96A74">
              <w:rPr>
                <w:rFonts w:ascii="Times New Roman" w:eastAsia="Times New Roman" w:hAnsi="Times New Roman" w:cs="Times New Roman"/>
                <w:b/>
                <w:color w:val="000000"/>
                <w:sz w:val="24"/>
                <w:szCs w:val="24"/>
                <w:lang w:eastAsia="es-PE"/>
              </w:rPr>
              <w:t>Almacenamiento</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701248" behindDoc="0" locked="0" layoutInCell="1" allowOverlap="1" wp14:anchorId="7060DCB7" wp14:editId="4F00395D">
                      <wp:simplePos x="0" y="0"/>
                      <wp:positionH relativeFrom="column">
                        <wp:posOffset>0</wp:posOffset>
                      </wp:positionH>
                      <wp:positionV relativeFrom="paragraph">
                        <wp:posOffset>28575</wp:posOffset>
                      </wp:positionV>
                      <wp:extent cx="314325" cy="285750"/>
                      <wp:effectExtent l="19050" t="0" r="47625" b="38100"/>
                      <wp:wrapNone/>
                      <wp:docPr id="138" name="Triángulo isósceles 138"/>
                      <wp:cNvGraphicFramePr/>
                      <a:graphic xmlns:a="http://schemas.openxmlformats.org/drawingml/2006/main">
                        <a:graphicData uri="http://schemas.microsoft.com/office/word/2010/wordprocessingShape">
                          <wps:wsp>
                            <wps:cNvSpPr/>
                            <wps:spPr>
                              <a:xfrm flipV="1">
                                <a:off x="0" y="0"/>
                                <a:ext cx="314325" cy="2857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4EE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8" o:spid="_x0000_s1026" type="#_x0000_t5" style="position:absolute;margin-left:0;margin-top:2.25pt;width:24.75pt;height:22.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" fillcolor="white [3201]" strokecolor="black [3200]" strokeweight="1pt"/>
                  </w:pict>
                </mc:Fallback>
              </mc:AlternateContent>
            </w:r>
            <w:r w:rsidRPr="00B96A74">
              <w:rPr>
                <w:rFonts w:ascii="Times New Roman" w:eastAsia="Times New Roman" w:hAnsi="Times New Roman" w:cs="Times New Roman"/>
                <w:color w:val="000000"/>
                <w:sz w:val="24"/>
                <w:szCs w:val="24"/>
                <w:lang w:eastAsia="es-PE"/>
              </w:rPr>
              <w:t> </w:t>
            </w:r>
          </w:p>
          <w:p w:rsidR="003175C2" w:rsidRPr="00B96A74" w:rsidRDefault="003175C2" w:rsidP="00D50A59">
            <w:pPr>
              <w:spacing w:before="0" w:after="0" w:line="240" w:lineRule="auto"/>
              <w:jc w:val="left"/>
              <w:rPr>
                <w:rFonts w:ascii="Times New Roman" w:eastAsia="Times New Roman" w:hAnsi="Times New Roman" w:cs="Times New Roman"/>
                <w:color w:val="000000"/>
                <w:sz w:val="24"/>
                <w:szCs w:val="24"/>
                <w:lang w:eastAsia="es-PE"/>
              </w:rPr>
            </w:pPr>
          </w:p>
        </w:tc>
        <w:tc>
          <w:tcPr>
            <w:tcW w:w="6232" w:type="dxa"/>
            <w:tcBorders>
              <w:top w:val="nil"/>
              <w:left w:val="nil"/>
              <w:bottom w:val="single" w:sz="4" w:space="0" w:color="auto"/>
              <w:right w:val="single" w:sz="4" w:space="0" w:color="auto"/>
            </w:tcBorders>
            <w:shd w:val="clear" w:color="auto" w:fill="auto"/>
            <w:noWrap/>
            <w:vAlign w:val="bottom"/>
            <w:hideMark/>
          </w:tcPr>
          <w:p w:rsidR="003175C2" w:rsidRPr="00B96A74" w:rsidRDefault="003175C2" w:rsidP="003175C2">
            <w:pPr>
              <w:spacing w:before="0" w:after="0" w:line="240" w:lineRule="auto"/>
              <w:rPr>
                <w:rFonts w:ascii="Times New Roman" w:eastAsia="Times New Roman" w:hAnsi="Times New Roman" w:cs="Times New Roman"/>
                <w:color w:val="000000"/>
                <w:sz w:val="24"/>
                <w:szCs w:val="24"/>
                <w:lang w:eastAsia="es-PE"/>
              </w:rPr>
            </w:pPr>
            <w:r w:rsidRPr="00B96A74">
              <w:rPr>
                <w:rFonts w:ascii="Times New Roman" w:eastAsia="Times New Roman" w:hAnsi="Times New Roman" w:cs="Times New Roman"/>
                <w:color w:val="000000"/>
                <w:sz w:val="24"/>
                <w:szCs w:val="24"/>
                <w:lang w:eastAsia="es-PE"/>
              </w:rPr>
              <w:t>Indica el depósito del material bajo  vigilancia o resguardo en un almacén, en donde se lleve  control de las entradas y salidas.</w:t>
            </w:r>
          </w:p>
        </w:tc>
      </w:tr>
    </w:tbl>
    <w:p w:rsidR="0018650C" w:rsidRDefault="007555F0" w:rsidP="0018650C">
      <w:pPr>
        <w:pStyle w:val="Ttulo3"/>
      </w:pPr>
      <w:bookmarkStart w:id="25" w:name="_Toc482813957"/>
      <w:r>
        <w:t>SISTEMA WEB GESTOR DE DOCUMENTOS</w:t>
      </w:r>
      <w:bookmarkEnd w:id="25"/>
    </w:p>
    <w:p w:rsidR="00487DB2" w:rsidRPr="00487DB2" w:rsidRDefault="00487DB2" w:rsidP="00487DB2">
      <w:pPr>
        <w:pStyle w:val="Ttulo4"/>
      </w:pPr>
      <w:bookmarkStart w:id="26" w:name="_Toc482813958"/>
      <w:r w:rsidRPr="00487DB2">
        <w:t>SISTEMA DE INFORMACIÓN</w:t>
      </w:r>
      <w:bookmarkEnd w:id="26"/>
    </w:p>
    <w:p w:rsidR="00487DB2" w:rsidRPr="00EA17B3" w:rsidRDefault="00487DB2" w:rsidP="00E46981">
      <w:pPr>
        <w:rPr>
          <w:rFonts w:ascii="Times New Roman" w:hAnsi="Times New Roman" w:cs="Times New Roman"/>
          <w:sz w:val="24"/>
          <w:szCs w:val="24"/>
        </w:rPr>
      </w:pPr>
      <w:r w:rsidRPr="00EA17B3">
        <w:rPr>
          <w:rFonts w:ascii="Times New Roman" w:hAnsi="Times New Roman" w:cs="Times New Roman"/>
          <w:sz w:val="24"/>
          <w:szCs w:val="24"/>
        </w:rPr>
        <w:t xml:space="preserve">Es el conjunto de elementos que interactúan con el fin de dar soporte a cualquier tipo de organización o empresa. Los elementos </w:t>
      </w:r>
      <w:r w:rsidR="001A536D">
        <w:rPr>
          <w:rFonts w:ascii="Times New Roman" w:hAnsi="Times New Roman" w:cs="Times New Roman"/>
          <w:sz w:val="24"/>
          <w:szCs w:val="24"/>
        </w:rPr>
        <w:t>que forman parte del</w:t>
      </w:r>
      <w:r w:rsidR="001A536D" w:rsidRPr="00EA17B3">
        <w:rPr>
          <w:rFonts w:ascii="Times New Roman" w:hAnsi="Times New Roman" w:cs="Times New Roman"/>
          <w:sz w:val="24"/>
          <w:szCs w:val="24"/>
        </w:rPr>
        <w:t xml:space="preserve"> sistema</w:t>
      </w:r>
      <w:r w:rsidRPr="00EA17B3">
        <w:rPr>
          <w:rFonts w:ascii="Times New Roman" w:hAnsi="Times New Roman" w:cs="Times New Roman"/>
          <w:sz w:val="24"/>
          <w:szCs w:val="24"/>
        </w:rPr>
        <w:t xml:space="preserve"> corresponden al equipo </w:t>
      </w:r>
      <w:r w:rsidR="001A536D">
        <w:rPr>
          <w:rFonts w:ascii="Times New Roman" w:hAnsi="Times New Roman" w:cs="Times New Roman"/>
          <w:sz w:val="24"/>
          <w:szCs w:val="24"/>
        </w:rPr>
        <w:t>de cómputo</w:t>
      </w:r>
      <w:r w:rsidRPr="00EA17B3">
        <w:rPr>
          <w:rFonts w:ascii="Times New Roman" w:hAnsi="Times New Roman" w:cs="Times New Roman"/>
          <w:sz w:val="24"/>
          <w:szCs w:val="24"/>
        </w:rPr>
        <w:t>, el software y el hardware necesarios para apoyar el funcionamiento del sistema, y el recurso humano que interactuará con éste.</w:t>
      </w:r>
    </w:p>
    <w:p w:rsidR="00A8198F" w:rsidRPr="00EA17B3" w:rsidRDefault="00A8198F" w:rsidP="001A536D">
      <w:pPr>
        <w:rPr>
          <w:rFonts w:ascii="Times New Roman" w:hAnsi="Times New Roman" w:cs="Times New Roman"/>
          <w:sz w:val="24"/>
          <w:szCs w:val="24"/>
        </w:rPr>
      </w:pPr>
      <w:r w:rsidRPr="00EA17B3">
        <w:rPr>
          <w:rFonts w:ascii="Times New Roman" w:hAnsi="Times New Roman" w:cs="Times New Roman"/>
          <w:sz w:val="24"/>
          <w:szCs w:val="24"/>
        </w:rPr>
        <w:t xml:space="preserve">Según </w:t>
      </w:r>
      <w:proofErr w:type="spellStart"/>
      <w:r w:rsidRPr="00EA17B3">
        <w:rPr>
          <w:rFonts w:ascii="Times New Roman" w:hAnsi="Times New Roman" w:cs="Times New Roman"/>
          <w:sz w:val="24"/>
          <w:szCs w:val="24"/>
        </w:rPr>
        <w:t>Helfenbein</w:t>
      </w:r>
      <w:proofErr w:type="spellEnd"/>
      <w:r w:rsidRPr="00EA17B3">
        <w:rPr>
          <w:rFonts w:ascii="Times New Roman" w:hAnsi="Times New Roman" w:cs="Times New Roman"/>
          <w:sz w:val="24"/>
          <w:szCs w:val="24"/>
        </w:rPr>
        <w:t xml:space="preserve"> y colaboradores expresaban</w:t>
      </w:r>
      <w:r w:rsidR="001A536D">
        <w:rPr>
          <w:rFonts w:ascii="Times New Roman" w:hAnsi="Times New Roman" w:cs="Times New Roman"/>
          <w:sz w:val="24"/>
          <w:szCs w:val="24"/>
        </w:rPr>
        <w:t xml:space="preserve"> que la toma de decisiones depende de la forma de agrupar y procesar la información </w:t>
      </w:r>
      <w:sdt>
        <w:sdtPr>
          <w:rPr>
            <w:rFonts w:ascii="Times New Roman" w:hAnsi="Times New Roman" w:cs="Times New Roman"/>
            <w:sz w:val="24"/>
            <w:szCs w:val="24"/>
          </w:rPr>
          <w:id w:val="1904172839"/>
          <w:citation/>
        </w:sdtPr>
        <w:sdtContent>
          <w:r w:rsidR="006433F9" w:rsidRPr="00EA17B3">
            <w:rPr>
              <w:rFonts w:ascii="Times New Roman" w:hAnsi="Times New Roman" w:cs="Times New Roman"/>
              <w:sz w:val="24"/>
              <w:szCs w:val="24"/>
            </w:rPr>
            <w:fldChar w:fldCharType="begin"/>
          </w:r>
          <w:r w:rsidR="006433F9" w:rsidRPr="00EA17B3">
            <w:rPr>
              <w:rFonts w:ascii="Times New Roman" w:hAnsi="Times New Roman" w:cs="Times New Roman"/>
              <w:sz w:val="24"/>
              <w:szCs w:val="24"/>
            </w:rPr>
            <w:instrText xml:space="preserve"> CITATION Alv05 \l 10250 </w:instrText>
          </w:r>
          <w:r w:rsidR="006433F9"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[17]</w:t>
          </w:r>
          <w:r w:rsidR="006433F9" w:rsidRPr="00EA17B3">
            <w:rPr>
              <w:rFonts w:ascii="Times New Roman" w:hAnsi="Times New Roman" w:cs="Times New Roman"/>
              <w:sz w:val="24"/>
              <w:szCs w:val="24"/>
            </w:rPr>
            <w:fldChar w:fldCharType="end"/>
          </w:r>
        </w:sdtContent>
      </w:sdt>
      <w:r w:rsidR="006433F9" w:rsidRPr="00EA17B3">
        <w:rPr>
          <w:rFonts w:ascii="Times New Roman" w:hAnsi="Times New Roman" w:cs="Times New Roman"/>
          <w:sz w:val="24"/>
          <w:szCs w:val="24"/>
        </w:rPr>
        <w:t>.</w:t>
      </w:r>
    </w:p>
    <w:p w:rsidR="00487DB2" w:rsidRDefault="003616EC" w:rsidP="002423DB">
      <w:pPr>
        <w:pStyle w:val="Ttulo5"/>
      </w:pPr>
      <w:r>
        <w:lastRenderedPageBreak/>
        <w:t xml:space="preserve">AGIL </w:t>
      </w:r>
      <w:r w:rsidR="002423DB">
        <w:t xml:space="preserve">UP </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sz w:val="24"/>
          <w:szCs w:val="24"/>
        </w:rPr>
        <w:t xml:space="preserve">El Agile UP (AUP) es una versión </w:t>
      </w:r>
      <w:r w:rsidR="001A536D">
        <w:rPr>
          <w:rFonts w:ascii="Times New Roman" w:hAnsi="Times New Roman" w:cs="Times New Roman"/>
          <w:sz w:val="24"/>
          <w:szCs w:val="24"/>
        </w:rPr>
        <w:t>más simple</w:t>
      </w:r>
      <w:r w:rsidRPr="00EA17B3">
        <w:rPr>
          <w:rFonts w:ascii="Times New Roman" w:hAnsi="Times New Roman" w:cs="Times New Roman"/>
          <w:sz w:val="24"/>
          <w:szCs w:val="24"/>
        </w:rPr>
        <w:t xml:space="preserve"> de </w:t>
      </w:r>
      <w:proofErr w:type="spellStart"/>
      <w:r w:rsidRPr="00EA17B3">
        <w:rPr>
          <w:rFonts w:ascii="Times New Roman" w:hAnsi="Times New Roman" w:cs="Times New Roman"/>
          <w:sz w:val="24"/>
          <w:szCs w:val="24"/>
        </w:rPr>
        <w:t>Rational</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Unified</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Process</w:t>
      </w:r>
      <w:proofErr w:type="spellEnd"/>
      <w:r w:rsidRPr="00EA17B3">
        <w:rPr>
          <w:rFonts w:ascii="Times New Roman" w:hAnsi="Times New Roman" w:cs="Times New Roman"/>
          <w:sz w:val="24"/>
          <w:szCs w:val="24"/>
        </w:rPr>
        <w:t xml:space="preserve"> (RUP).  Este describe un enfoque fácil de entender para el desarrollo de software usando técnicas y conceptos que aún se mantienen vigentes en RUP.  Los enfoques </w:t>
      </w:r>
      <w:r w:rsidR="001A536D">
        <w:rPr>
          <w:rFonts w:ascii="Times New Roman" w:hAnsi="Times New Roman" w:cs="Times New Roman"/>
          <w:sz w:val="24"/>
          <w:szCs w:val="24"/>
        </w:rPr>
        <w:t>utilizan</w:t>
      </w:r>
      <w:r w:rsidRPr="00EA17B3">
        <w:rPr>
          <w:rFonts w:ascii="Times New Roman" w:hAnsi="Times New Roman" w:cs="Times New Roman"/>
          <w:sz w:val="24"/>
          <w:szCs w:val="24"/>
        </w:rPr>
        <w:t xml:space="preserve"> técnicas ágiles incluidas en el Desarrollo Dirigido por Pruebas (TDD), Desarrollo Dirigido por Modelado Ágil (AMDD), administración de cambios ágil, y refactorización de bases de datos para mejorar la productividad.</w:t>
      </w:r>
      <w:r w:rsidR="001A536D">
        <w:rPr>
          <w:rFonts w:ascii="Times New Roman" w:hAnsi="Times New Roman" w:cs="Times New Roman"/>
          <w:sz w:val="24"/>
          <w:szCs w:val="24"/>
        </w:rPr>
        <w:t xml:space="preserve"> </w:t>
      </w:r>
      <w:sdt>
        <w:sdtPr>
          <w:id w:val="-1905436946"/>
          <w:citation/>
        </w:sdtPr>
        <w:sdtContent>
          <w:r w:rsidR="001A536D">
            <w:fldChar w:fldCharType="begin"/>
          </w:r>
          <w:r w:rsidR="001A536D">
            <w:instrText xml:space="preserve"> CITATION Sco14 \l 10250 </w:instrText>
          </w:r>
          <w:r w:rsidR="001A536D">
            <w:fldChar w:fldCharType="separate"/>
          </w:r>
          <w:r w:rsidR="001A536D" w:rsidRPr="0088387B">
            <w:rPr>
              <w:noProof/>
            </w:rPr>
            <w:t>[18]</w:t>
          </w:r>
          <w:r w:rsidR="001A536D">
            <w:fldChar w:fldCharType="end"/>
          </w:r>
        </w:sdtContent>
      </w:sdt>
    </w:p>
    <w:p w:rsidR="003D0F4F" w:rsidRDefault="00BA3F2C" w:rsidP="00867311">
      <w:pPr>
        <w:keepNext/>
        <w:spacing w:after="0" w:line="240" w:lineRule="atLeast"/>
        <w:jc w:val="center"/>
      </w:pPr>
      <w:r w:rsidRPr="00BA3F2C">
        <w:rPr>
          <w:noProof/>
          <w:lang w:eastAsia="es-PE"/>
        </w:rPr>
        <w:drawing>
          <wp:inline distT="0" distB="0" distL="0" distR="0" wp14:anchorId="324E44EB" wp14:editId="7FB6C522">
            <wp:extent cx="4099035" cy="1960702"/>
            <wp:effectExtent l="57150" t="57150" r="111125" b="116205"/>
            <wp:docPr id="14" name="Imagen 14" descr="C:\Users\Admin\Desktop\u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ap.gif"/>
                    <pic:cNvPicPr>
                      <a:picLocks noChangeAspect="1" noChangeArrowheads="1"/>
                    </pic:cNvPicPr>
                  </pic:nvPicPr>
                  <pic:blipFill rotWithShape="1">
                    <a:blip r:embed="rId10">
                      <a:extLst>
                        <a:ext uri="{28A0092B-C50C-407E-A947-70E740481C1C}">
                          <a14:useLocalDpi xmlns:a14="http://schemas.microsoft.com/office/drawing/2010/main" val="0"/>
                        </a:ext>
                      </a:extLst>
                    </a:blip>
                    <a:srcRect t="1832" b="2501"/>
                    <a:stretch/>
                  </pic:blipFill>
                  <pic:spPr bwMode="auto">
                    <a:xfrm>
                      <a:off x="0" y="0"/>
                      <a:ext cx="4132438" cy="19766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078D3" w:rsidRPr="003D0F4F" w:rsidRDefault="003D0F4F" w:rsidP="00867311">
      <w:pPr>
        <w:pStyle w:val="Descripcin"/>
        <w:spacing w:before="0" w:after="240" w:line="240" w:lineRule="atLeast"/>
        <w:jc w:val="center"/>
      </w:pPr>
      <w:bookmarkStart w:id="27" w:name="_Toc482814094"/>
      <w:r w:rsidRPr="003D0F4F">
        <w:t xml:space="preserve">Ilustración </w:t>
      </w:r>
      <w:fldSimple w:instr=" SEQ Ilustración \* ARABIC ">
        <w:r w:rsidR="00AE3E67">
          <w:rPr>
            <w:noProof/>
          </w:rPr>
          <w:t>1</w:t>
        </w:r>
      </w:fldSimple>
      <w:r w:rsidRPr="003D0F4F">
        <w:t xml:space="preserve">: Ciclo de vida del proceso unificado </w:t>
      </w:r>
      <w:r w:rsidR="00127412" w:rsidRPr="003D0F4F">
        <w:t>ágil</w:t>
      </w:r>
      <w:r w:rsidRPr="003D0F4F">
        <w:t xml:space="preserve"> (AUP)</w:t>
      </w:r>
      <w:r w:rsidR="00F72939">
        <w:t xml:space="preserve"> </w:t>
      </w:r>
      <w:sdt>
        <w:sdtPr>
          <w:id w:val="-1211502488"/>
          <w:citation/>
        </w:sdtPr>
        <w:sdtContent>
          <w:r w:rsidR="00F72939">
            <w:fldChar w:fldCharType="begin"/>
          </w:r>
          <w:r w:rsidR="00F72939">
            <w:instrText xml:space="preserve"> CITATION Sco14 \l 10250 </w:instrText>
          </w:r>
          <w:r w:rsidR="00F72939">
            <w:fldChar w:fldCharType="separate"/>
          </w:r>
          <w:r w:rsidR="0088387B" w:rsidRPr="0088387B">
            <w:rPr>
              <w:noProof/>
            </w:rPr>
            <w:t>[18]</w:t>
          </w:r>
          <w:r w:rsidR="00F72939">
            <w:fldChar w:fldCharType="end"/>
          </w:r>
        </w:sdtContent>
      </w:sdt>
      <w:bookmarkEnd w:id="27"/>
    </w:p>
    <w:p w:rsidR="001078D3" w:rsidRDefault="001078D3" w:rsidP="001078D3">
      <w:pPr>
        <w:pStyle w:val="Ttulo5"/>
      </w:pPr>
      <w:r>
        <w:t>FASES</w:t>
      </w:r>
    </w:p>
    <w:p w:rsidR="001078D3" w:rsidRPr="00EA17B3" w:rsidRDefault="001078D3" w:rsidP="001078D3">
      <w:pPr>
        <w:rPr>
          <w:rFonts w:ascii="Times New Roman" w:hAnsi="Times New Roman" w:cs="Times New Roman"/>
          <w:sz w:val="24"/>
          <w:szCs w:val="24"/>
        </w:rPr>
      </w:pPr>
      <w:r w:rsidRPr="00EA17B3">
        <w:rPr>
          <w:rFonts w:ascii="Times New Roman" w:hAnsi="Times New Roman" w:cs="Times New Roman"/>
          <w:sz w:val="24"/>
          <w:szCs w:val="24"/>
        </w:rPr>
        <w:t>La naturaleza de serie del Agile UP se captura en sus cuatro fases:</w:t>
      </w:r>
    </w:p>
    <w:p w:rsidR="001078D3" w:rsidRPr="00EA17B3" w:rsidRDefault="001078D3" w:rsidP="001078D3">
      <w:pPr>
        <w:rPr>
          <w:rFonts w:ascii="Times New Roman" w:hAnsi="Times New Roman" w:cs="Times New Roman"/>
          <w:sz w:val="24"/>
          <w:szCs w:val="24"/>
        </w:rPr>
      </w:pPr>
      <w:r w:rsidRPr="00EA17B3">
        <w:rPr>
          <w:rFonts w:ascii="Times New Roman" w:hAnsi="Times New Roman" w:cs="Times New Roman"/>
          <w:b/>
          <w:sz w:val="24"/>
          <w:szCs w:val="24"/>
        </w:rPr>
        <w:t>Inicios</w:t>
      </w:r>
      <w:r w:rsidRPr="00EA17B3">
        <w:rPr>
          <w:rFonts w:ascii="Times New Roman" w:hAnsi="Times New Roman" w:cs="Times New Roman"/>
          <w:sz w:val="24"/>
          <w:szCs w:val="24"/>
        </w:rPr>
        <w:t>: El objetivo es identificar el alcance inicial del proyecto, una arquitectura potencial de su sistema, y para obtener la financiación del proyecto inicial y la aceptación de las partes interesadas.</w:t>
      </w:r>
    </w:p>
    <w:p w:rsidR="001078D3" w:rsidRPr="00EA17B3" w:rsidRDefault="001078D3" w:rsidP="001078D3">
      <w:pPr>
        <w:rPr>
          <w:rFonts w:ascii="Times New Roman" w:hAnsi="Times New Roman" w:cs="Times New Roman"/>
          <w:sz w:val="24"/>
          <w:szCs w:val="24"/>
        </w:rPr>
      </w:pPr>
      <w:r w:rsidRPr="00EA17B3">
        <w:rPr>
          <w:rFonts w:ascii="Times New Roman" w:hAnsi="Times New Roman" w:cs="Times New Roman"/>
          <w:b/>
          <w:sz w:val="24"/>
          <w:szCs w:val="24"/>
        </w:rPr>
        <w:t>Elaboración:</w:t>
      </w:r>
      <w:r w:rsidRPr="00EA17B3">
        <w:rPr>
          <w:rFonts w:ascii="Times New Roman" w:hAnsi="Times New Roman" w:cs="Times New Roman"/>
          <w:sz w:val="24"/>
          <w:szCs w:val="24"/>
        </w:rPr>
        <w:t xml:space="preserve"> </w:t>
      </w:r>
      <w:r w:rsidR="000152BF" w:rsidRPr="00EA17B3">
        <w:rPr>
          <w:rFonts w:ascii="Times New Roman" w:hAnsi="Times New Roman" w:cs="Times New Roman"/>
          <w:sz w:val="24"/>
          <w:szCs w:val="24"/>
        </w:rPr>
        <w:t xml:space="preserve">Se analiza el dominio del problema y se define el plan del proyecto. </w:t>
      </w:r>
      <w:r w:rsidRPr="00EA17B3">
        <w:rPr>
          <w:rFonts w:ascii="Times New Roman" w:hAnsi="Times New Roman" w:cs="Times New Roman"/>
          <w:sz w:val="24"/>
          <w:szCs w:val="24"/>
        </w:rPr>
        <w:t>El objetivo es probar la arquitectura del sistema.</w:t>
      </w:r>
    </w:p>
    <w:p w:rsidR="001078D3" w:rsidRPr="00EA17B3" w:rsidRDefault="001078D3" w:rsidP="001078D3">
      <w:pPr>
        <w:rPr>
          <w:rFonts w:ascii="Times New Roman" w:hAnsi="Times New Roman" w:cs="Times New Roman"/>
          <w:sz w:val="24"/>
          <w:szCs w:val="24"/>
        </w:rPr>
      </w:pPr>
      <w:r w:rsidRPr="00EA17B3">
        <w:rPr>
          <w:rFonts w:ascii="Times New Roman" w:hAnsi="Times New Roman" w:cs="Times New Roman"/>
          <w:b/>
          <w:sz w:val="24"/>
          <w:szCs w:val="24"/>
        </w:rPr>
        <w:t>La construcción:</w:t>
      </w:r>
      <w:r w:rsidRPr="00EA17B3">
        <w:rPr>
          <w:rFonts w:ascii="Times New Roman" w:hAnsi="Times New Roman" w:cs="Times New Roman"/>
          <w:sz w:val="24"/>
          <w:szCs w:val="24"/>
        </w:rPr>
        <w:t xml:space="preserve"> El objetivo es construir el software que trabaja sobre una base regular, incremental, que satisface las necesidades de más alta prioridad de los interesados ​​en el proyecto.</w:t>
      </w:r>
    </w:p>
    <w:p w:rsidR="001078D3" w:rsidRPr="00EA17B3" w:rsidRDefault="001078D3" w:rsidP="001078D3">
      <w:pPr>
        <w:rPr>
          <w:rFonts w:ascii="Times New Roman" w:hAnsi="Times New Roman" w:cs="Times New Roman"/>
          <w:sz w:val="24"/>
          <w:szCs w:val="24"/>
        </w:rPr>
      </w:pPr>
      <w:r w:rsidRPr="00EA17B3">
        <w:rPr>
          <w:rFonts w:ascii="Times New Roman" w:hAnsi="Times New Roman" w:cs="Times New Roman"/>
          <w:b/>
          <w:sz w:val="24"/>
          <w:szCs w:val="24"/>
        </w:rPr>
        <w:t>Transición:</w:t>
      </w:r>
      <w:r w:rsidRPr="00EA17B3">
        <w:rPr>
          <w:rFonts w:ascii="Times New Roman" w:hAnsi="Times New Roman" w:cs="Times New Roman"/>
          <w:sz w:val="24"/>
          <w:szCs w:val="24"/>
        </w:rPr>
        <w:t xml:space="preserve"> El objetivo es validar e implementar el sistema en su entorno de producción.</w:t>
      </w:r>
    </w:p>
    <w:p w:rsidR="001078D3" w:rsidRDefault="001078D3" w:rsidP="001078D3">
      <w:pPr>
        <w:pStyle w:val="Ttulo5"/>
      </w:pPr>
      <w:r>
        <w:lastRenderedPageBreak/>
        <w:t>ITERACIONES</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sz w:val="24"/>
          <w:szCs w:val="24"/>
        </w:rPr>
        <w:t>Las disciplinas son ejecutadas en una manera iterativa, definiendo las actividades las cuales los miembros del equipo ejecutan para construir, validar y liberar software funcional que cumpla con las necesidades de sus involucrados. Las disciplinas son:</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b/>
          <w:sz w:val="24"/>
          <w:szCs w:val="24"/>
        </w:rPr>
        <w:t>Modelado</w:t>
      </w:r>
      <w:r w:rsidRPr="00EA17B3">
        <w:rPr>
          <w:rFonts w:ascii="Times New Roman" w:hAnsi="Times New Roman" w:cs="Times New Roman"/>
          <w:sz w:val="24"/>
          <w:szCs w:val="24"/>
        </w:rPr>
        <w:t xml:space="preserve">: El objetivo de esta disciplina es </w:t>
      </w:r>
      <w:r w:rsidR="001A536D">
        <w:rPr>
          <w:rFonts w:ascii="Times New Roman" w:hAnsi="Times New Roman" w:cs="Times New Roman"/>
          <w:sz w:val="24"/>
          <w:szCs w:val="24"/>
        </w:rPr>
        <w:t>comprender</w:t>
      </w:r>
      <w:r w:rsidRPr="00EA17B3">
        <w:rPr>
          <w:rFonts w:ascii="Times New Roman" w:hAnsi="Times New Roman" w:cs="Times New Roman"/>
          <w:sz w:val="24"/>
          <w:szCs w:val="24"/>
        </w:rPr>
        <w:t xml:space="preserve"> el negocio de la organización, el problema que se aborda en el proyecto, e identificar las soluciones viables para manejar el dominio del problema.</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b/>
          <w:sz w:val="24"/>
          <w:szCs w:val="24"/>
        </w:rPr>
        <w:t>Implementación</w:t>
      </w:r>
      <w:r w:rsidRPr="00EA17B3">
        <w:rPr>
          <w:rFonts w:ascii="Times New Roman" w:hAnsi="Times New Roman" w:cs="Times New Roman"/>
          <w:sz w:val="24"/>
          <w:szCs w:val="24"/>
        </w:rPr>
        <w:t xml:space="preserve">: El objetivo de esta disciplina es </w:t>
      </w:r>
      <w:r w:rsidR="001A536D">
        <w:rPr>
          <w:rFonts w:ascii="Times New Roman" w:hAnsi="Times New Roman" w:cs="Times New Roman"/>
          <w:sz w:val="24"/>
          <w:szCs w:val="24"/>
        </w:rPr>
        <w:t>convertir</w:t>
      </w:r>
      <w:r w:rsidRPr="00EA17B3">
        <w:rPr>
          <w:rFonts w:ascii="Times New Roman" w:hAnsi="Times New Roman" w:cs="Times New Roman"/>
          <w:sz w:val="24"/>
          <w:szCs w:val="24"/>
        </w:rPr>
        <w:t xml:space="preserve"> su modelo (s) en código ejecutable y llevar a cabo las pruebas</w:t>
      </w:r>
      <w:r w:rsidR="001A536D">
        <w:rPr>
          <w:rFonts w:ascii="Times New Roman" w:hAnsi="Times New Roman" w:cs="Times New Roman"/>
          <w:sz w:val="24"/>
          <w:szCs w:val="24"/>
        </w:rPr>
        <w:t>.</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b/>
          <w:sz w:val="24"/>
          <w:szCs w:val="24"/>
        </w:rPr>
        <w:t>Pruebas</w:t>
      </w:r>
      <w:r w:rsidRPr="00EA17B3">
        <w:rPr>
          <w:rFonts w:ascii="Times New Roman" w:hAnsi="Times New Roman" w:cs="Times New Roman"/>
          <w:sz w:val="24"/>
          <w:szCs w:val="24"/>
        </w:rPr>
        <w:t xml:space="preserve">: El objetivo de esta disciplina es ejecutar una objetiva evaluación para asegurar la calidad. </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b/>
          <w:sz w:val="24"/>
          <w:szCs w:val="24"/>
        </w:rPr>
        <w:t>Despliegue</w:t>
      </w:r>
      <w:r w:rsidRPr="00EA17B3">
        <w:rPr>
          <w:rFonts w:ascii="Times New Roman" w:hAnsi="Times New Roman" w:cs="Times New Roman"/>
          <w:sz w:val="24"/>
          <w:szCs w:val="24"/>
        </w:rPr>
        <w:t xml:space="preserve">: El objetivo de ésta disciplina es planificar la entrega </w:t>
      </w:r>
      <w:r w:rsidR="001A536D">
        <w:rPr>
          <w:rFonts w:ascii="Times New Roman" w:hAnsi="Times New Roman" w:cs="Times New Roman"/>
          <w:sz w:val="24"/>
          <w:szCs w:val="24"/>
        </w:rPr>
        <w:t>final del proyecto.</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b/>
          <w:sz w:val="24"/>
          <w:szCs w:val="24"/>
        </w:rPr>
        <w:t>Administración de la Configuración:</w:t>
      </w:r>
      <w:r w:rsidRPr="00EA17B3">
        <w:rPr>
          <w:rFonts w:ascii="Times New Roman" w:hAnsi="Times New Roman" w:cs="Times New Roman"/>
          <w:sz w:val="24"/>
          <w:szCs w:val="24"/>
        </w:rPr>
        <w:t xml:space="preserve"> La meta de esta disciplina es manejar el acceso a sus productos de trabajo de proyecto. </w:t>
      </w:r>
    </w:p>
    <w:p w:rsidR="002423DB" w:rsidRPr="00EA17B3" w:rsidRDefault="002423DB" w:rsidP="002423DB">
      <w:pPr>
        <w:rPr>
          <w:rFonts w:ascii="Times New Roman" w:hAnsi="Times New Roman" w:cs="Times New Roman"/>
          <w:sz w:val="24"/>
          <w:szCs w:val="24"/>
        </w:rPr>
      </w:pPr>
      <w:r w:rsidRPr="00EA17B3">
        <w:rPr>
          <w:rFonts w:ascii="Times New Roman" w:hAnsi="Times New Roman" w:cs="Times New Roman"/>
          <w:b/>
          <w:sz w:val="24"/>
          <w:szCs w:val="24"/>
        </w:rPr>
        <w:t>Administración del Proyecto:</w:t>
      </w:r>
      <w:r w:rsidRPr="00EA17B3">
        <w:rPr>
          <w:rFonts w:ascii="Times New Roman" w:hAnsi="Times New Roman" w:cs="Times New Roman"/>
          <w:sz w:val="24"/>
          <w:szCs w:val="24"/>
        </w:rPr>
        <w:t xml:space="preserve"> El objetivo de esta disciplina es dirigir las actividades a lo largo del proyecto. </w:t>
      </w:r>
    </w:p>
    <w:p w:rsidR="00487DB2" w:rsidRPr="00EA17B3" w:rsidRDefault="002423DB" w:rsidP="00E46981">
      <w:pPr>
        <w:rPr>
          <w:rFonts w:ascii="Times New Roman" w:hAnsi="Times New Roman" w:cs="Times New Roman"/>
          <w:sz w:val="24"/>
          <w:szCs w:val="24"/>
        </w:rPr>
      </w:pPr>
      <w:r w:rsidRPr="00EA17B3">
        <w:rPr>
          <w:rFonts w:ascii="Times New Roman" w:hAnsi="Times New Roman" w:cs="Times New Roman"/>
          <w:b/>
          <w:sz w:val="24"/>
          <w:szCs w:val="24"/>
        </w:rPr>
        <w:t>Entorno:</w:t>
      </w:r>
      <w:r w:rsidRPr="00EA17B3">
        <w:rPr>
          <w:rFonts w:ascii="Times New Roman" w:hAnsi="Times New Roman" w:cs="Times New Roman"/>
          <w:sz w:val="24"/>
          <w:szCs w:val="24"/>
        </w:rPr>
        <w:t xml:space="preserve"> El objetivo de esta disciplina es soportar el resto del esfuerzo asegurando que el proceso apropiado, las guías (normas y directrices), y herramientas (hardware y software) estén disponibles para cuando el equipo las necesite</w:t>
      </w:r>
      <w:r w:rsidR="006649CC" w:rsidRPr="00EA17B3">
        <w:rPr>
          <w:rFonts w:ascii="Times New Roman" w:hAnsi="Times New Roman" w:cs="Times New Roman"/>
          <w:sz w:val="24"/>
          <w:szCs w:val="24"/>
        </w:rPr>
        <w:t xml:space="preserve"> </w:t>
      </w:r>
      <w:sdt>
        <w:sdtPr>
          <w:rPr>
            <w:rFonts w:ascii="Times New Roman" w:hAnsi="Times New Roman" w:cs="Times New Roman"/>
            <w:sz w:val="24"/>
            <w:szCs w:val="24"/>
          </w:rPr>
          <w:id w:val="1752851815"/>
          <w:citation/>
        </w:sdtPr>
        <w:sdtContent>
          <w:r w:rsidR="006649CC" w:rsidRPr="00EA17B3">
            <w:rPr>
              <w:rFonts w:ascii="Times New Roman" w:hAnsi="Times New Roman" w:cs="Times New Roman"/>
              <w:sz w:val="24"/>
              <w:szCs w:val="24"/>
            </w:rPr>
            <w:fldChar w:fldCharType="begin"/>
          </w:r>
          <w:r w:rsidR="006649CC" w:rsidRPr="00EA17B3">
            <w:rPr>
              <w:rFonts w:ascii="Times New Roman" w:hAnsi="Times New Roman" w:cs="Times New Roman"/>
              <w:sz w:val="24"/>
              <w:szCs w:val="24"/>
            </w:rPr>
            <w:instrText xml:space="preserve"> CITATION Sco14 \l 10250 </w:instrText>
          </w:r>
          <w:r w:rsidR="006649CC"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[18]</w:t>
          </w:r>
          <w:r w:rsidR="006649CC"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487DB2" w:rsidRDefault="00E83813" w:rsidP="00E83813">
      <w:pPr>
        <w:pStyle w:val="Ttulo4"/>
      </w:pPr>
      <w:bookmarkStart w:id="28" w:name="_Toc482813959"/>
      <w:r>
        <w:t>SISTEMA GESTOR DE CONTENIDOS (CSM)</w:t>
      </w:r>
      <w:bookmarkEnd w:id="28"/>
    </w:p>
    <w:p w:rsidR="00487DB2" w:rsidRPr="00EA17B3" w:rsidRDefault="00BE003A" w:rsidP="00E46981">
      <w:pPr>
        <w:rPr>
          <w:rFonts w:ascii="Times New Roman" w:hAnsi="Times New Roman" w:cs="Times New Roman"/>
          <w:sz w:val="24"/>
          <w:szCs w:val="24"/>
        </w:rPr>
      </w:pPr>
      <w:r w:rsidRPr="00EA17B3">
        <w:rPr>
          <w:rFonts w:ascii="Times New Roman" w:hAnsi="Times New Roman" w:cs="Times New Roman"/>
          <w:sz w:val="24"/>
          <w:szCs w:val="24"/>
        </w:rPr>
        <w:t xml:space="preserve">CSM son las siglas de Content Management </w:t>
      </w:r>
      <w:proofErr w:type="spellStart"/>
      <w:r w:rsidRPr="00EA17B3">
        <w:rPr>
          <w:rFonts w:ascii="Times New Roman" w:hAnsi="Times New Roman" w:cs="Times New Roman"/>
          <w:sz w:val="24"/>
          <w:szCs w:val="24"/>
        </w:rPr>
        <w:t>System</w:t>
      </w:r>
      <w:proofErr w:type="spellEnd"/>
      <w:r w:rsidRPr="00EA17B3">
        <w:rPr>
          <w:rFonts w:ascii="Times New Roman" w:hAnsi="Times New Roman" w:cs="Times New Roman"/>
          <w:sz w:val="24"/>
          <w:szCs w:val="24"/>
        </w:rPr>
        <w:t xml:space="preserve">, que se traduce en español como Sistema de Gestión de Contenidos. En general, un CSM es una aplicación informática que se usa para editar, administrar, publicar y realizar búsquedas sobre distintos tipos de medios digitales y textos electrónicos. La funcionalidad que ofrece un CSM se categoriza en lo siguiente: Creación de contenidos, Gestión de contenidos, publicación y presentación. Un CSM presenta los siguientes beneficios: Permite que no sea necesario conocimiento técnico para aportar contenidos, Ayuda a crear una comunidad cohesionada que participe más de forma conjunta, facilita la actualización y publicación de </w:t>
      </w:r>
      <w:r w:rsidRPr="00EA17B3">
        <w:rPr>
          <w:rFonts w:ascii="Times New Roman" w:hAnsi="Times New Roman" w:cs="Times New Roman"/>
          <w:sz w:val="24"/>
          <w:szCs w:val="24"/>
        </w:rPr>
        <w:lastRenderedPageBreak/>
        <w:t>información en su sitio Web y permite tener una autonomía en la administración de los contenidos, delegando esta acción a las personas más idóneas dentro de su empresa, permite la actualización de los contenidos 24 horas al día, los 365 días del año</w:t>
      </w:r>
      <w:r w:rsidR="006649CC" w:rsidRPr="00EA17B3">
        <w:rPr>
          <w:rFonts w:ascii="Times New Roman" w:hAnsi="Times New Roman" w:cs="Times New Roman"/>
          <w:sz w:val="24"/>
          <w:szCs w:val="24"/>
        </w:rPr>
        <w:t xml:space="preserve"> </w:t>
      </w:r>
      <w:sdt>
        <w:sdtPr>
          <w:rPr>
            <w:rFonts w:ascii="Times New Roman" w:hAnsi="Times New Roman" w:cs="Times New Roman"/>
            <w:sz w:val="24"/>
            <w:szCs w:val="24"/>
          </w:rPr>
          <w:id w:val="-1157756986"/>
          <w:citation/>
        </w:sdtPr>
        <w:sdtContent>
          <w:r w:rsidR="006649CC" w:rsidRPr="00EA17B3">
            <w:rPr>
              <w:rFonts w:ascii="Times New Roman" w:hAnsi="Times New Roman" w:cs="Times New Roman"/>
              <w:sz w:val="24"/>
              <w:szCs w:val="24"/>
            </w:rPr>
            <w:fldChar w:fldCharType="begin"/>
          </w:r>
          <w:r w:rsidR="006649CC" w:rsidRPr="00EA17B3">
            <w:rPr>
              <w:rFonts w:ascii="Times New Roman" w:hAnsi="Times New Roman" w:cs="Times New Roman"/>
              <w:sz w:val="24"/>
              <w:szCs w:val="24"/>
            </w:rPr>
            <w:instrText xml:space="preserve"> CITATION Chá11 \l 10250 </w:instrText>
          </w:r>
          <w:r w:rsidR="006649CC"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[19]</w:t>
          </w:r>
          <w:r w:rsidR="006649CC" w:rsidRPr="00EA17B3">
            <w:rPr>
              <w:rFonts w:ascii="Times New Roman" w:hAnsi="Times New Roman" w:cs="Times New Roman"/>
              <w:sz w:val="24"/>
              <w:szCs w:val="24"/>
            </w:rPr>
            <w:fldChar w:fldCharType="end"/>
          </w:r>
        </w:sdtContent>
      </w:sdt>
      <w:r w:rsidR="006649CC" w:rsidRPr="00EA17B3">
        <w:rPr>
          <w:rFonts w:ascii="Times New Roman" w:hAnsi="Times New Roman" w:cs="Times New Roman"/>
          <w:sz w:val="24"/>
          <w:szCs w:val="24"/>
        </w:rPr>
        <w:t>.</w:t>
      </w:r>
    </w:p>
    <w:p w:rsidR="00E83813" w:rsidRDefault="00E83813" w:rsidP="00E83813">
      <w:pPr>
        <w:pStyle w:val="Ttulo4"/>
      </w:pPr>
      <w:bookmarkStart w:id="29" w:name="_Toc482813960"/>
      <w:r>
        <w:t>BASE DE DATOS</w:t>
      </w:r>
      <w:bookmarkEnd w:id="29"/>
    </w:p>
    <w:p w:rsidR="00BF42A6" w:rsidRPr="00EA17B3" w:rsidRDefault="00BF42A6" w:rsidP="00062DB5">
      <w:pPr>
        <w:rPr>
          <w:rFonts w:ascii="Times New Roman" w:hAnsi="Times New Roman" w:cs="Times New Roman"/>
          <w:sz w:val="24"/>
          <w:szCs w:val="24"/>
        </w:rPr>
      </w:pPr>
      <w:r w:rsidRPr="00EA17B3">
        <w:rPr>
          <w:rFonts w:ascii="Times New Roman" w:hAnsi="Times New Roman" w:cs="Times New Roman"/>
          <w:sz w:val="24"/>
          <w:szCs w:val="24"/>
        </w:rPr>
        <w:t xml:space="preserve">Es un repositorio </w:t>
      </w:r>
      <w:r w:rsidR="00CA1B7C">
        <w:rPr>
          <w:rFonts w:ascii="Times New Roman" w:hAnsi="Times New Roman" w:cs="Times New Roman"/>
          <w:sz w:val="24"/>
          <w:szCs w:val="24"/>
        </w:rPr>
        <w:t>de registros integrados que se relacionan. Esto contiene la información de las organizaciones, para la utilización en cuanto se requiera. En la base de datos se registran datos que hace referencia a algo significativo y útil por la organización</w:t>
      </w:r>
      <w:sdt>
        <w:sdtPr>
          <w:rPr>
            <w:rFonts w:ascii="Times New Roman" w:hAnsi="Times New Roman" w:cs="Times New Roman"/>
            <w:sz w:val="24"/>
            <w:szCs w:val="24"/>
          </w:rPr>
          <w:id w:val="-2055457017"/>
          <w:citation/>
        </w:sdtPr>
        <w:sdtContent>
          <w:r w:rsidR="004A2E8F" w:rsidRPr="00EA17B3">
            <w:rPr>
              <w:rFonts w:ascii="Times New Roman" w:hAnsi="Times New Roman" w:cs="Times New Roman"/>
              <w:sz w:val="24"/>
              <w:szCs w:val="24"/>
            </w:rPr>
            <w:fldChar w:fldCharType="begin"/>
          </w:r>
          <w:r w:rsidR="004A2E8F" w:rsidRPr="00EA17B3">
            <w:rPr>
              <w:rFonts w:ascii="Times New Roman" w:hAnsi="Times New Roman" w:cs="Times New Roman"/>
              <w:sz w:val="24"/>
              <w:szCs w:val="24"/>
            </w:rPr>
            <w:instrText xml:space="preserve"> CITATION Lóp11 \l 10250 </w:instrText>
          </w:r>
          <w:r w:rsidR="004A2E8F" w:rsidRPr="00EA17B3">
            <w:rPr>
              <w:rFonts w:ascii="Times New Roman" w:hAnsi="Times New Roman" w:cs="Times New Roman"/>
              <w:sz w:val="24"/>
              <w:szCs w:val="24"/>
            </w:rPr>
            <w:fldChar w:fldCharType="separate"/>
          </w:r>
          <w:r w:rsidR="0088387B">
            <w:rPr>
              <w:rFonts w:ascii="Times New Roman" w:hAnsi="Times New Roman" w:cs="Times New Roman"/>
              <w:noProof/>
              <w:sz w:val="24"/>
              <w:szCs w:val="24"/>
            </w:rPr>
            <w:t xml:space="preserve"> </w:t>
          </w:r>
          <w:r w:rsidR="0088387B" w:rsidRPr="0088387B">
            <w:rPr>
              <w:rFonts w:ascii="Times New Roman" w:hAnsi="Times New Roman" w:cs="Times New Roman"/>
              <w:noProof/>
              <w:sz w:val="24"/>
              <w:szCs w:val="24"/>
            </w:rPr>
            <w:t>[20]</w:t>
          </w:r>
          <w:r w:rsidR="004A2E8F" w:rsidRPr="00EA17B3">
            <w:rPr>
              <w:rFonts w:ascii="Times New Roman" w:hAnsi="Times New Roman" w:cs="Times New Roman"/>
              <w:sz w:val="24"/>
              <w:szCs w:val="24"/>
            </w:rPr>
            <w:fldChar w:fldCharType="end"/>
          </w:r>
        </w:sdtContent>
      </w:sdt>
      <w:r w:rsidR="004A2E8F" w:rsidRPr="00EA17B3">
        <w:rPr>
          <w:rFonts w:ascii="Times New Roman" w:hAnsi="Times New Roman" w:cs="Times New Roman"/>
          <w:sz w:val="24"/>
          <w:szCs w:val="24"/>
        </w:rPr>
        <w:t xml:space="preserve"> </w:t>
      </w:r>
      <w:r w:rsidRPr="00EA17B3">
        <w:rPr>
          <w:rFonts w:ascii="Times New Roman" w:hAnsi="Times New Roman" w:cs="Times New Roman"/>
          <w:sz w:val="24"/>
          <w:szCs w:val="24"/>
        </w:rPr>
        <w:t xml:space="preserve">. </w:t>
      </w:r>
    </w:p>
    <w:p w:rsidR="00CF33AE" w:rsidRPr="00EA17B3" w:rsidRDefault="00062DB5" w:rsidP="00062DB5">
      <w:pPr>
        <w:rPr>
          <w:rFonts w:ascii="Times New Roman" w:hAnsi="Times New Roman" w:cs="Times New Roman"/>
          <w:sz w:val="24"/>
          <w:szCs w:val="24"/>
        </w:rPr>
      </w:pPr>
      <w:r w:rsidRPr="00EA17B3">
        <w:rPr>
          <w:rFonts w:ascii="Times New Roman" w:hAnsi="Times New Roman" w:cs="Times New Roman"/>
          <w:sz w:val="24"/>
          <w:szCs w:val="24"/>
        </w:rPr>
        <w:t>En otras palabras, una base de datos es un conjunto estructurado de datos que representa entidades y sus interrelaciones. La representación será única e integrada, a pesar de que debe permitir utilizaciones varias y simultáneas</w:t>
      </w:r>
      <w:r w:rsidR="009F11A6" w:rsidRPr="00EA17B3">
        <w:rPr>
          <w:rFonts w:ascii="Times New Roman" w:hAnsi="Times New Roman" w:cs="Times New Roman"/>
          <w:sz w:val="24"/>
          <w:szCs w:val="24"/>
        </w:rPr>
        <w:t xml:space="preserve"> </w:t>
      </w:r>
      <w:sdt>
        <w:sdtPr>
          <w:rPr>
            <w:rFonts w:ascii="Times New Roman" w:hAnsi="Times New Roman" w:cs="Times New Roman"/>
            <w:sz w:val="24"/>
            <w:szCs w:val="24"/>
          </w:rPr>
          <w:id w:val="780543362"/>
          <w:citation/>
        </w:sdtPr>
        <w:sdtContent>
          <w:r w:rsidR="009F11A6" w:rsidRPr="00EA17B3">
            <w:rPr>
              <w:rFonts w:ascii="Times New Roman" w:hAnsi="Times New Roman" w:cs="Times New Roman"/>
              <w:sz w:val="24"/>
              <w:szCs w:val="24"/>
            </w:rPr>
            <w:fldChar w:fldCharType="begin"/>
          </w:r>
          <w:r w:rsidR="009F11A6" w:rsidRPr="00EA17B3">
            <w:rPr>
              <w:rFonts w:ascii="Times New Roman" w:hAnsi="Times New Roman" w:cs="Times New Roman"/>
              <w:sz w:val="24"/>
              <w:szCs w:val="24"/>
            </w:rPr>
            <w:instrText xml:space="preserve"> CITATION Cam05 \l 10250 </w:instrText>
          </w:r>
          <w:r w:rsidR="009F11A6"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[21]</w:t>
          </w:r>
          <w:r w:rsidR="009F11A6"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CF33AE" w:rsidRPr="003121B8" w:rsidRDefault="00CF33AE" w:rsidP="003121B8">
      <w:pPr>
        <w:pStyle w:val="Ttulo4"/>
      </w:pPr>
      <w:bookmarkStart w:id="30" w:name="_Toc482813961"/>
      <w:r w:rsidRPr="003121B8">
        <w:t>GESTOR DE BASE DE DATOS</w:t>
      </w:r>
      <w:bookmarkEnd w:id="30"/>
    </w:p>
    <w:p w:rsidR="00A9086B" w:rsidRPr="00EA17B3" w:rsidRDefault="00A9086B" w:rsidP="00A9086B">
      <w:pPr>
        <w:rPr>
          <w:rFonts w:ascii="Times New Roman" w:hAnsi="Times New Roman" w:cs="Times New Roman"/>
          <w:sz w:val="24"/>
          <w:szCs w:val="24"/>
        </w:rPr>
      </w:pPr>
      <w:r w:rsidRPr="00EA17B3">
        <w:rPr>
          <w:rFonts w:ascii="Times New Roman" w:hAnsi="Times New Roman" w:cs="Times New Roman"/>
          <w:sz w:val="24"/>
          <w:szCs w:val="24"/>
        </w:rPr>
        <w:t xml:space="preserve">Un SGBD, también llamado DBMS (Data Base Management </w:t>
      </w:r>
      <w:proofErr w:type="spellStart"/>
      <w:r w:rsidRPr="00EA17B3">
        <w:rPr>
          <w:rFonts w:ascii="Times New Roman" w:hAnsi="Times New Roman" w:cs="Times New Roman"/>
          <w:sz w:val="24"/>
          <w:szCs w:val="24"/>
        </w:rPr>
        <w:t>System</w:t>
      </w:r>
      <w:proofErr w:type="spellEnd"/>
      <w:r w:rsidRPr="00EA17B3">
        <w:rPr>
          <w:rFonts w:ascii="Times New Roman" w:hAnsi="Times New Roman" w:cs="Times New Roman"/>
          <w:sz w:val="24"/>
          <w:szCs w:val="24"/>
        </w:rPr>
        <w:t>)</w:t>
      </w:r>
      <w:r w:rsidR="00CA1B7C">
        <w:rPr>
          <w:rFonts w:ascii="Times New Roman" w:hAnsi="Times New Roman" w:cs="Times New Roman"/>
          <w:sz w:val="24"/>
          <w:szCs w:val="24"/>
        </w:rPr>
        <w:t xml:space="preserve"> se define </w:t>
      </w:r>
      <w:r w:rsidRPr="00EA17B3">
        <w:rPr>
          <w:rFonts w:ascii="Times New Roman" w:hAnsi="Times New Roman" w:cs="Times New Roman"/>
          <w:sz w:val="24"/>
          <w:szCs w:val="24"/>
        </w:rPr>
        <w:t xml:space="preserve"> como una colecc</w:t>
      </w:r>
      <w:r w:rsidR="00CA1B7C">
        <w:rPr>
          <w:rFonts w:ascii="Times New Roman" w:hAnsi="Times New Roman" w:cs="Times New Roman"/>
          <w:sz w:val="24"/>
          <w:szCs w:val="24"/>
        </w:rPr>
        <w:t>ión de datos relacionados entre, estructurados y organizados que son utilizados por programas</w:t>
      </w:r>
      <w:r w:rsidRPr="00EA17B3">
        <w:rPr>
          <w:rFonts w:ascii="Times New Roman" w:hAnsi="Times New Roman" w:cs="Times New Roman"/>
          <w:sz w:val="24"/>
          <w:szCs w:val="24"/>
        </w:rPr>
        <w:t>. El SGBD es u</w:t>
      </w:r>
      <w:r w:rsidR="00CA1B7C">
        <w:rPr>
          <w:rFonts w:ascii="Times New Roman" w:hAnsi="Times New Roman" w:cs="Times New Roman"/>
          <w:sz w:val="24"/>
          <w:szCs w:val="24"/>
        </w:rPr>
        <w:t xml:space="preserve">na aplicación que permite </w:t>
      </w:r>
      <w:r w:rsidRPr="00EA17B3">
        <w:rPr>
          <w:rFonts w:ascii="Times New Roman" w:hAnsi="Times New Roman" w:cs="Times New Roman"/>
          <w:sz w:val="24"/>
          <w:szCs w:val="24"/>
        </w:rPr>
        <w:t xml:space="preserve">definir, crear y mantener la BD y proporciona </w:t>
      </w:r>
      <w:r w:rsidR="00EB44D2">
        <w:rPr>
          <w:rFonts w:ascii="Times New Roman" w:hAnsi="Times New Roman" w:cs="Times New Roman"/>
          <w:sz w:val="24"/>
          <w:szCs w:val="24"/>
        </w:rPr>
        <w:t>acceso con privilegios correspondientes</w:t>
      </w:r>
      <w:r w:rsidRPr="00EA17B3">
        <w:rPr>
          <w:rFonts w:ascii="Times New Roman" w:hAnsi="Times New Roman" w:cs="Times New Roman"/>
          <w:sz w:val="24"/>
          <w:szCs w:val="24"/>
        </w:rPr>
        <w:t>. Debe prestar los siguientes servicios</w:t>
      </w:r>
      <w:r w:rsidR="00107803">
        <w:rPr>
          <w:rFonts w:ascii="Times New Roman" w:hAnsi="Times New Roman" w:cs="Times New Roman"/>
          <w:sz w:val="24"/>
          <w:szCs w:val="24"/>
        </w:rPr>
        <w:t xml:space="preserve"> </w:t>
      </w:r>
      <w:sdt>
        <w:sdtPr>
          <w:rPr>
            <w:rFonts w:ascii="Times New Roman" w:hAnsi="Times New Roman" w:cs="Times New Roman"/>
            <w:sz w:val="24"/>
            <w:szCs w:val="24"/>
          </w:rPr>
          <w:id w:val="-1375541137"/>
          <w:citation/>
        </w:sdtPr>
        <w:sdtContent>
          <w:r w:rsidR="00107803" w:rsidRPr="00EA17B3">
            <w:rPr>
              <w:rFonts w:ascii="Times New Roman" w:hAnsi="Times New Roman" w:cs="Times New Roman"/>
              <w:sz w:val="24"/>
              <w:szCs w:val="24"/>
            </w:rPr>
            <w:fldChar w:fldCharType="begin"/>
          </w:r>
          <w:r w:rsidR="00107803" w:rsidRPr="00EA17B3">
            <w:rPr>
              <w:rFonts w:ascii="Times New Roman" w:hAnsi="Times New Roman" w:cs="Times New Roman"/>
              <w:sz w:val="24"/>
              <w:szCs w:val="24"/>
            </w:rPr>
            <w:instrText xml:space="preserve"> CITATION Sis \l 10250 </w:instrText>
          </w:r>
          <w:r w:rsidR="00107803" w:rsidRPr="00EA17B3">
            <w:rPr>
              <w:rFonts w:ascii="Times New Roman" w:hAnsi="Times New Roman" w:cs="Times New Roman"/>
              <w:sz w:val="24"/>
              <w:szCs w:val="24"/>
            </w:rPr>
            <w:fldChar w:fldCharType="separate"/>
          </w:r>
          <w:r w:rsidR="00107803" w:rsidRPr="0088387B">
            <w:rPr>
              <w:rFonts w:ascii="Times New Roman" w:hAnsi="Times New Roman" w:cs="Times New Roman"/>
              <w:noProof/>
              <w:sz w:val="24"/>
              <w:szCs w:val="24"/>
            </w:rPr>
            <w:t>[22]</w:t>
          </w:r>
          <w:r w:rsidR="00107803"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A9086B" w:rsidRPr="00EA17B3" w:rsidRDefault="00A9086B" w:rsidP="00A9086B">
      <w:pPr>
        <w:rPr>
          <w:rFonts w:ascii="Times New Roman" w:hAnsi="Times New Roman" w:cs="Times New Roman"/>
          <w:sz w:val="24"/>
          <w:szCs w:val="24"/>
        </w:rPr>
      </w:pPr>
      <w:r w:rsidRPr="00EA17B3">
        <w:rPr>
          <w:rFonts w:ascii="Times New Roman" w:hAnsi="Times New Roman" w:cs="Times New Roman"/>
          <w:b/>
          <w:sz w:val="24"/>
          <w:szCs w:val="24"/>
        </w:rPr>
        <w:t>Creación y definición de la BD:</w:t>
      </w:r>
      <w:r w:rsidRPr="00EA17B3">
        <w:rPr>
          <w:rFonts w:ascii="Times New Roman" w:hAnsi="Times New Roman" w:cs="Times New Roman"/>
          <w:sz w:val="24"/>
          <w:szCs w:val="24"/>
        </w:rPr>
        <w:t xml:space="preserve"> especificación de la estructura, el tipo de los datos, las restricciones y relaciones entre ellos mediante lenguajes de definición de datos. </w:t>
      </w:r>
    </w:p>
    <w:p w:rsidR="00A9086B" w:rsidRPr="00EA17B3" w:rsidRDefault="00A9086B" w:rsidP="00A9086B">
      <w:pPr>
        <w:rPr>
          <w:rFonts w:ascii="Times New Roman" w:hAnsi="Times New Roman" w:cs="Times New Roman"/>
          <w:sz w:val="24"/>
          <w:szCs w:val="24"/>
        </w:rPr>
      </w:pPr>
      <w:r w:rsidRPr="00EA17B3">
        <w:rPr>
          <w:rFonts w:ascii="Times New Roman" w:hAnsi="Times New Roman" w:cs="Times New Roman"/>
          <w:b/>
          <w:sz w:val="24"/>
          <w:szCs w:val="24"/>
        </w:rPr>
        <w:t>Manipulación de los datos:</w:t>
      </w:r>
      <w:r w:rsidRPr="00EA17B3">
        <w:rPr>
          <w:rFonts w:ascii="Times New Roman" w:hAnsi="Times New Roman" w:cs="Times New Roman"/>
          <w:sz w:val="24"/>
          <w:szCs w:val="24"/>
        </w:rPr>
        <w:t xml:space="preserve"> </w:t>
      </w:r>
      <w:r w:rsidR="00EB44D2">
        <w:rPr>
          <w:rFonts w:ascii="Times New Roman" w:hAnsi="Times New Roman" w:cs="Times New Roman"/>
          <w:sz w:val="24"/>
          <w:szCs w:val="24"/>
        </w:rPr>
        <w:t xml:space="preserve">Se realiza consultas, inserciones y modificaciones. </w:t>
      </w:r>
    </w:p>
    <w:p w:rsidR="00A9086B" w:rsidRPr="00EA17B3" w:rsidRDefault="00A9086B" w:rsidP="00A9086B">
      <w:pPr>
        <w:rPr>
          <w:rFonts w:ascii="Times New Roman" w:hAnsi="Times New Roman" w:cs="Times New Roman"/>
          <w:sz w:val="24"/>
          <w:szCs w:val="24"/>
        </w:rPr>
      </w:pPr>
      <w:r w:rsidRPr="00EA17B3">
        <w:rPr>
          <w:rFonts w:ascii="Times New Roman" w:hAnsi="Times New Roman" w:cs="Times New Roman"/>
          <w:b/>
          <w:sz w:val="24"/>
          <w:szCs w:val="24"/>
        </w:rPr>
        <w:t>Acceso controlado a los datos de la BD:</w:t>
      </w:r>
      <w:r w:rsidRPr="00EA17B3">
        <w:rPr>
          <w:rFonts w:ascii="Times New Roman" w:hAnsi="Times New Roman" w:cs="Times New Roman"/>
          <w:sz w:val="24"/>
          <w:szCs w:val="24"/>
        </w:rPr>
        <w:t xml:space="preserve"> mediante mecanismos de seguridad de acceso a los usuarios</w:t>
      </w:r>
      <w:r w:rsidR="00AA7F83" w:rsidRPr="00EA17B3">
        <w:rPr>
          <w:rFonts w:ascii="Times New Roman" w:hAnsi="Times New Roman" w:cs="Times New Roman"/>
          <w:sz w:val="24"/>
          <w:szCs w:val="24"/>
        </w:rPr>
        <w:t xml:space="preserve"> </w:t>
      </w:r>
      <w:sdt>
        <w:sdtPr>
          <w:rPr>
            <w:rFonts w:ascii="Times New Roman" w:hAnsi="Times New Roman" w:cs="Times New Roman"/>
            <w:sz w:val="24"/>
            <w:szCs w:val="24"/>
          </w:rPr>
          <w:id w:val="-387029066"/>
          <w:citation/>
        </w:sdtPr>
        <w:sdtContent>
          <w:r w:rsidR="00AA7F83" w:rsidRPr="00EA17B3">
            <w:rPr>
              <w:rFonts w:ascii="Times New Roman" w:hAnsi="Times New Roman" w:cs="Times New Roman"/>
              <w:sz w:val="24"/>
              <w:szCs w:val="24"/>
            </w:rPr>
            <w:fldChar w:fldCharType="begin"/>
          </w:r>
          <w:r w:rsidR="00AA7F83" w:rsidRPr="00EA17B3">
            <w:rPr>
              <w:rFonts w:ascii="Times New Roman" w:hAnsi="Times New Roman" w:cs="Times New Roman"/>
              <w:sz w:val="24"/>
              <w:szCs w:val="24"/>
            </w:rPr>
            <w:instrText xml:space="preserve"> CITATION Sis \l 10250 </w:instrText>
          </w:r>
          <w:r w:rsidR="00AA7F83" w:rsidRPr="00EA17B3">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[22]</w:t>
          </w:r>
          <w:r w:rsidR="00AA7F83"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80460C" w:rsidRPr="008C7E0C" w:rsidRDefault="0080460C" w:rsidP="003121B8">
      <w:pPr>
        <w:pStyle w:val="Ttulo4"/>
        <w:rPr>
          <w:color w:val="auto"/>
        </w:rPr>
      </w:pPr>
      <w:bookmarkStart w:id="31" w:name="_Toc482813962"/>
      <w:r w:rsidRPr="008C7E0C">
        <w:rPr>
          <w:color w:val="auto"/>
        </w:rPr>
        <w:t>BASE DE DATOS REALCIONAL</w:t>
      </w:r>
      <w:bookmarkEnd w:id="31"/>
    </w:p>
    <w:p w:rsidR="0080460C"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t xml:space="preserve">Permiten establecer interconexiones (relaciones) entre los datos (que están guardados en tablas), y a través de dichas conexiones relacionar los datos de ambas tablas, de ahí proviene su nombre: "Modelo Relacional". Tras ser postuladas sus bases en 1970 por Edgar Frank </w:t>
      </w:r>
      <w:proofErr w:type="spellStart"/>
      <w:r w:rsidRPr="00EA17B3">
        <w:rPr>
          <w:rFonts w:ascii="Times New Roman" w:hAnsi="Times New Roman" w:cs="Times New Roman"/>
          <w:sz w:val="24"/>
          <w:szCs w:val="24"/>
        </w:rPr>
        <w:t>Codd</w:t>
      </w:r>
      <w:proofErr w:type="spellEnd"/>
      <w:r w:rsidRPr="00EA17B3">
        <w:rPr>
          <w:rFonts w:ascii="Times New Roman" w:hAnsi="Times New Roman" w:cs="Times New Roman"/>
          <w:sz w:val="24"/>
          <w:szCs w:val="24"/>
        </w:rPr>
        <w:t>, de los laboratorios IBM en San José (California), no tardó en consolidarse como un nuevo paradigma</w:t>
      </w:r>
      <w:r w:rsidR="004578D6">
        <w:rPr>
          <w:rFonts w:ascii="Times New Roman" w:hAnsi="Times New Roman" w:cs="Times New Roman"/>
          <w:sz w:val="24"/>
          <w:szCs w:val="24"/>
        </w:rPr>
        <w:t xml:space="preserve"> </w:t>
      </w:r>
      <w:sdt>
        <w:sdtPr>
          <w:rPr>
            <w:rFonts w:ascii="Times New Roman" w:hAnsi="Times New Roman" w:cs="Times New Roman"/>
            <w:sz w:val="24"/>
            <w:szCs w:val="24"/>
          </w:rPr>
          <w:id w:val="-226610153"/>
          <w:citation/>
        </w:sdtPr>
        <w:sdtContent>
          <w:r w:rsidR="004578D6" w:rsidRPr="00EA17B3">
            <w:rPr>
              <w:rFonts w:ascii="Times New Roman" w:hAnsi="Times New Roman" w:cs="Times New Roman"/>
              <w:sz w:val="24"/>
              <w:szCs w:val="24"/>
            </w:rPr>
            <w:fldChar w:fldCharType="begin"/>
          </w:r>
          <w:r w:rsidR="004578D6" w:rsidRPr="00EA17B3">
            <w:rPr>
              <w:rFonts w:ascii="Times New Roman" w:hAnsi="Times New Roman" w:cs="Times New Roman"/>
              <w:sz w:val="24"/>
              <w:szCs w:val="24"/>
            </w:rPr>
            <w:instrText xml:space="preserve"> CITATION Sis \l 10250 </w:instrText>
          </w:r>
          <w:r w:rsidR="004578D6" w:rsidRPr="00EA17B3">
            <w:rPr>
              <w:rFonts w:ascii="Times New Roman" w:hAnsi="Times New Roman" w:cs="Times New Roman"/>
              <w:sz w:val="24"/>
              <w:szCs w:val="24"/>
            </w:rPr>
            <w:fldChar w:fldCharType="separate"/>
          </w:r>
          <w:r w:rsidR="004578D6" w:rsidRPr="0088387B">
            <w:rPr>
              <w:rFonts w:ascii="Times New Roman" w:hAnsi="Times New Roman" w:cs="Times New Roman"/>
              <w:noProof/>
              <w:sz w:val="24"/>
              <w:szCs w:val="24"/>
            </w:rPr>
            <w:t>[22]</w:t>
          </w:r>
          <w:r w:rsidR="004578D6" w:rsidRPr="00EA17B3">
            <w:rPr>
              <w:rFonts w:ascii="Times New Roman" w:hAnsi="Times New Roman" w:cs="Times New Roman"/>
              <w:sz w:val="24"/>
              <w:szCs w:val="24"/>
            </w:rPr>
            <w:fldChar w:fldCharType="end"/>
          </w:r>
        </w:sdtContent>
      </w:sdt>
      <w:r w:rsidRPr="00EA17B3">
        <w:rPr>
          <w:rFonts w:ascii="Times New Roman" w:hAnsi="Times New Roman" w:cs="Times New Roman"/>
          <w:sz w:val="24"/>
          <w:szCs w:val="24"/>
        </w:rPr>
        <w:t>.</w:t>
      </w:r>
    </w:p>
    <w:p w:rsidR="0080460C" w:rsidRPr="0080460C" w:rsidRDefault="00EE0DC3" w:rsidP="00EE0DC3">
      <w:pPr>
        <w:pStyle w:val="Ttulo5"/>
      </w:pPr>
      <w:r w:rsidRPr="0080460C">
        <w:lastRenderedPageBreak/>
        <w:t>CARACTERÍSTICAS</w:t>
      </w:r>
    </w:p>
    <w:p w:rsidR="0080460C" w:rsidRPr="00EA17B3" w:rsidRDefault="0080460C" w:rsidP="00303A5E">
      <w:pPr>
        <w:pStyle w:val="Prrafodelista"/>
        <w:numPr>
          <w:ilvl w:val="0"/>
          <w:numId w:val="45"/>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Una base de datos relacional se compone de varias tablas o relaciones.</w:t>
      </w:r>
    </w:p>
    <w:p w:rsidR="0080460C" w:rsidRPr="00EA17B3" w:rsidRDefault="0080460C" w:rsidP="00303A5E">
      <w:pPr>
        <w:pStyle w:val="Prrafodelista"/>
        <w:numPr>
          <w:ilvl w:val="0"/>
          <w:numId w:val="45"/>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No pueden existir dos tablas con el mismo nombre ni registro.</w:t>
      </w:r>
    </w:p>
    <w:p w:rsidR="0080460C" w:rsidRPr="00EA17B3" w:rsidRDefault="0080460C" w:rsidP="00303A5E">
      <w:pPr>
        <w:pStyle w:val="Prrafodelista"/>
        <w:numPr>
          <w:ilvl w:val="0"/>
          <w:numId w:val="45"/>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Cada tabla es a su vez un conjunto de registros (filas y columnas).</w:t>
      </w:r>
    </w:p>
    <w:p w:rsidR="0080460C" w:rsidRPr="00EA17B3" w:rsidRDefault="0080460C" w:rsidP="00303A5E">
      <w:pPr>
        <w:pStyle w:val="Prrafodelista"/>
        <w:numPr>
          <w:ilvl w:val="0"/>
          <w:numId w:val="45"/>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La relación entre una tabla padre y un hijo se lleva a cabo por medio de las claves primarias y ajenas (o foráneas).</w:t>
      </w:r>
    </w:p>
    <w:p w:rsidR="0080460C" w:rsidRPr="00EA17B3" w:rsidRDefault="0080460C" w:rsidP="00303A5E">
      <w:pPr>
        <w:pStyle w:val="Prrafodelista"/>
        <w:numPr>
          <w:ilvl w:val="0"/>
          <w:numId w:val="45"/>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Las claves primarias son la clave principal de un registro dentro de una tabla y éstas deben cumplir con la integridad de datos.</w:t>
      </w:r>
    </w:p>
    <w:p w:rsidR="0080460C" w:rsidRPr="00EA17B3" w:rsidRDefault="0080460C" w:rsidP="00303A5E">
      <w:pPr>
        <w:pStyle w:val="Prrafodelista"/>
        <w:numPr>
          <w:ilvl w:val="0"/>
          <w:numId w:val="45"/>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Las claves ajenas se colocan en la tabla hija, contienen el mismo valor que la clave primaria del registro padre; por medio de éstas se hacen las relaciones.</w:t>
      </w:r>
    </w:p>
    <w:p w:rsidR="0080460C" w:rsidRPr="0080460C" w:rsidRDefault="00EE0DC3" w:rsidP="00EE0DC3">
      <w:pPr>
        <w:pStyle w:val="Ttulo5"/>
      </w:pPr>
      <w:r w:rsidRPr="0080460C">
        <w:t>ELEMENTOS</w:t>
      </w:r>
    </w:p>
    <w:p w:rsidR="0080460C" w:rsidRPr="00EA17B3" w:rsidRDefault="0080460C"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Relaciones base y derivadas</w:t>
      </w:r>
    </w:p>
    <w:p w:rsidR="0080460C"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t>En una base de datos relacional, todos los datos se almacenan y se accede a ellos por medio de relaciones. Las relaciones que almacenan datos son llamadas "relaciones base" y su implementación es llamada "tabla". Otras relaciones no almacenan datos, pero son calculadas al aplicar operaciones relacionales. Estas relaciones son llamadas "relaciones derivadas" y su implementación es llamada "vista" o "consulta". Las relaciones derivadas son convenientes ya que expresan información de varias relaciones actuando como si fuera una sola</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869446175"/>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80460C" w:rsidRPr="00EA17B3" w:rsidRDefault="0080460C"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Restricciones</w:t>
      </w:r>
    </w:p>
    <w:p w:rsidR="0080460C"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t>Una restricción es una condición que obliga el cumplimiento de ciertas condiciones en la base de datos. Algunas no son determinadas por los usuarios, sino que son inherentemente definidas por el simple hecho de que la base de datos sea relacional. Algunas otras restricciones las puede definir el usuario, por ejemplo, usar un campo con valores enteros entre 1 y 10.</w:t>
      </w:r>
      <w:r w:rsidR="00157A42">
        <w:rPr>
          <w:rFonts w:ascii="Times New Roman" w:hAnsi="Times New Roman" w:cs="Times New Roman"/>
          <w:sz w:val="24"/>
          <w:szCs w:val="24"/>
        </w:rPr>
        <w:t xml:space="preserve"> </w:t>
      </w:r>
    </w:p>
    <w:p w:rsidR="0080460C"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t>Las restricciones proveen un método de implementar reglas en la base de datos. Las restricciones restringen los datos que pueden ser almacenados en las tablas. Usualmente se definen usando expresiones que dan como resultado un valor booleano, indicando si los datos satisfacen la restricción o no.</w:t>
      </w:r>
    </w:p>
    <w:p w:rsidR="00D52FC0"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lastRenderedPageBreak/>
        <w:t>Las restricciones no son parte formal del modelo relacional, pero son incluidas porque juegan el rol de organizar mejor los datos. Las restricciones son muy discutidas junto con los conceptos relacionales.</w:t>
      </w:r>
      <w:r w:rsidR="00157A42" w:rsidRPr="00157A42">
        <w:rPr>
          <w:rFonts w:ascii="Times New Roman" w:hAnsi="Times New Roman" w:cs="Times New Roman"/>
          <w:sz w:val="24"/>
          <w:szCs w:val="24"/>
        </w:rPr>
        <w:t xml:space="preserve"> </w:t>
      </w:r>
      <w:sdt>
        <w:sdtPr>
          <w:rPr>
            <w:rFonts w:ascii="Times New Roman" w:hAnsi="Times New Roman" w:cs="Times New Roman"/>
            <w:sz w:val="24"/>
            <w:szCs w:val="24"/>
          </w:rPr>
          <w:id w:val="1120573535"/>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80460C" w:rsidRPr="00EA17B3" w:rsidRDefault="00D52FC0"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Dominios</w:t>
      </w:r>
    </w:p>
    <w:p w:rsidR="0080460C"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t>Un dominio describe un conjunto de posibles valores para cierto atributo. Como un dominio</w:t>
      </w:r>
      <w:r w:rsidR="00D52FC0" w:rsidRPr="00EA17B3">
        <w:rPr>
          <w:rFonts w:ascii="Times New Roman" w:hAnsi="Times New Roman" w:cs="Times New Roman"/>
          <w:sz w:val="24"/>
          <w:szCs w:val="24"/>
        </w:rPr>
        <w:t xml:space="preserve"> </w:t>
      </w:r>
      <w:r w:rsidRPr="00EA17B3">
        <w:rPr>
          <w:rFonts w:ascii="Times New Roman" w:hAnsi="Times New Roman" w:cs="Times New Roman"/>
          <w:sz w:val="24"/>
          <w:szCs w:val="24"/>
        </w:rPr>
        <w:t>restringe los valores del atributo, puede ser considerado como una restricción. Matemáticamente,</w:t>
      </w:r>
      <w:r w:rsidR="00D52FC0" w:rsidRPr="00EA17B3">
        <w:rPr>
          <w:rFonts w:ascii="Times New Roman" w:hAnsi="Times New Roman" w:cs="Times New Roman"/>
          <w:sz w:val="24"/>
          <w:szCs w:val="24"/>
        </w:rPr>
        <w:t xml:space="preserve"> </w:t>
      </w:r>
      <w:r w:rsidRPr="00EA17B3">
        <w:rPr>
          <w:rFonts w:ascii="Times New Roman" w:hAnsi="Times New Roman" w:cs="Times New Roman"/>
          <w:sz w:val="24"/>
          <w:szCs w:val="24"/>
        </w:rPr>
        <w:t>atribuir un dominio a un atributo significa "todos los valores de este atributo deben de ser</w:t>
      </w:r>
      <w:r w:rsidR="00D52FC0" w:rsidRPr="00EA17B3">
        <w:rPr>
          <w:rFonts w:ascii="Times New Roman" w:hAnsi="Times New Roman" w:cs="Times New Roman"/>
          <w:sz w:val="24"/>
          <w:szCs w:val="24"/>
        </w:rPr>
        <w:t xml:space="preserve"> </w:t>
      </w:r>
      <w:r w:rsidRPr="00EA17B3">
        <w:rPr>
          <w:rFonts w:ascii="Times New Roman" w:hAnsi="Times New Roman" w:cs="Times New Roman"/>
          <w:sz w:val="24"/>
          <w:szCs w:val="24"/>
        </w:rPr>
        <w:t>elementos del conjunto especificado".</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1996258031"/>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80460C" w:rsidRPr="00EA17B3" w:rsidRDefault="0080460C" w:rsidP="0080460C">
      <w:pPr>
        <w:rPr>
          <w:rFonts w:ascii="Times New Roman" w:hAnsi="Times New Roman" w:cs="Times New Roman"/>
          <w:sz w:val="24"/>
          <w:szCs w:val="24"/>
        </w:rPr>
      </w:pPr>
      <w:r w:rsidRPr="00EA17B3">
        <w:rPr>
          <w:rFonts w:ascii="Times New Roman" w:hAnsi="Times New Roman" w:cs="Times New Roman"/>
          <w:sz w:val="24"/>
          <w:szCs w:val="24"/>
        </w:rPr>
        <w:t>Distintos tipos de dominios son: enteros, cadenas de texto, fecha,</w:t>
      </w:r>
      <w:r w:rsidR="00D52FC0" w:rsidRPr="00EA17B3">
        <w:rPr>
          <w:rFonts w:ascii="Times New Roman" w:hAnsi="Times New Roman" w:cs="Times New Roman"/>
          <w:sz w:val="24"/>
          <w:szCs w:val="24"/>
        </w:rPr>
        <w:t xml:space="preserve"> </w:t>
      </w:r>
      <w:r w:rsidRPr="00EA17B3">
        <w:rPr>
          <w:rFonts w:ascii="Times New Roman" w:hAnsi="Times New Roman" w:cs="Times New Roman"/>
          <w:sz w:val="24"/>
          <w:szCs w:val="24"/>
        </w:rPr>
        <w:t>no procedurales etc.</w:t>
      </w:r>
    </w:p>
    <w:p w:rsidR="00D52FC0" w:rsidRPr="00EA17B3" w:rsidRDefault="00D52FC0"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Clave única</w:t>
      </w:r>
    </w:p>
    <w:p w:rsidR="00D52FC0" w:rsidRPr="00EA17B3" w:rsidRDefault="00D52FC0" w:rsidP="00D52FC0">
      <w:pPr>
        <w:rPr>
          <w:rFonts w:ascii="Times New Roman" w:hAnsi="Times New Roman" w:cs="Times New Roman"/>
          <w:sz w:val="24"/>
          <w:szCs w:val="24"/>
        </w:rPr>
      </w:pPr>
      <w:r w:rsidRPr="00EA17B3">
        <w:rPr>
          <w:rFonts w:ascii="Times New Roman" w:hAnsi="Times New Roman" w:cs="Times New Roman"/>
          <w:sz w:val="24"/>
          <w:szCs w:val="24"/>
        </w:rPr>
        <w:t>Cada tabla puede tener uno o más campos cuyos valores identifican de forma única cada registro de dicha tabla, es decir, no pueden existir dos o más registros diferentes cuyos valores e</w:t>
      </w:r>
      <w:r w:rsidR="00157A42">
        <w:rPr>
          <w:rFonts w:ascii="Times New Roman" w:hAnsi="Times New Roman" w:cs="Times New Roman"/>
          <w:sz w:val="24"/>
          <w:szCs w:val="24"/>
        </w:rPr>
        <w:t xml:space="preserve">n dichos campos sean idénticos. </w:t>
      </w:r>
      <w:sdt>
        <w:sdtPr>
          <w:rPr>
            <w:rFonts w:ascii="Times New Roman" w:hAnsi="Times New Roman" w:cs="Times New Roman"/>
            <w:sz w:val="24"/>
            <w:szCs w:val="24"/>
          </w:rPr>
          <w:id w:val="-1907983046"/>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D52FC0" w:rsidRPr="00EA17B3" w:rsidRDefault="00D52FC0" w:rsidP="00303A5E">
      <w:pPr>
        <w:pStyle w:val="Prrafodelista"/>
        <w:numPr>
          <w:ilvl w:val="0"/>
          <w:numId w:val="2"/>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Clave primaria</w:t>
      </w:r>
    </w:p>
    <w:p w:rsidR="00D52FC0" w:rsidRPr="00EA17B3" w:rsidRDefault="00D52FC0" w:rsidP="00D52FC0">
      <w:pPr>
        <w:rPr>
          <w:rFonts w:ascii="Times New Roman" w:hAnsi="Times New Roman" w:cs="Times New Roman"/>
          <w:sz w:val="24"/>
          <w:szCs w:val="24"/>
        </w:rPr>
      </w:pPr>
      <w:r w:rsidRPr="00EA17B3">
        <w:rPr>
          <w:rFonts w:ascii="Times New Roman" w:hAnsi="Times New Roman" w:cs="Times New Roman"/>
          <w:sz w:val="24"/>
          <w:szCs w:val="24"/>
        </w:rPr>
        <w:t>Una clave primaria es una clave única elegida entre todas las candidatas que define unívocamente a todos los demás atributos de la tabla, para especificar los datos que  serán relacionados con las demás tablas. La forma de hacer esto es por medio de claves foráneas.</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453409971"/>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D52FC0" w:rsidRPr="00EA17B3" w:rsidRDefault="00D52FC0" w:rsidP="00303A5E">
      <w:pPr>
        <w:pStyle w:val="Prrafodelista"/>
        <w:numPr>
          <w:ilvl w:val="0"/>
          <w:numId w:val="3"/>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Clave foránea</w:t>
      </w:r>
    </w:p>
    <w:p w:rsidR="00D52FC0" w:rsidRPr="00EA17B3" w:rsidRDefault="00D52FC0" w:rsidP="00D52FC0">
      <w:pPr>
        <w:rPr>
          <w:rFonts w:ascii="Times New Roman" w:hAnsi="Times New Roman" w:cs="Times New Roman"/>
          <w:sz w:val="24"/>
          <w:szCs w:val="24"/>
        </w:rPr>
      </w:pPr>
      <w:r w:rsidRPr="00EA17B3">
        <w:rPr>
          <w:rFonts w:ascii="Times New Roman" w:hAnsi="Times New Roman" w:cs="Times New Roman"/>
          <w:sz w:val="24"/>
          <w:szCs w:val="24"/>
        </w:rPr>
        <w:t>Una clave foránea es una referencia a una clave en otra tabla, determina la relación existente en dos tablas. Las claves foráneas no necesitan ser claves únicas en la tabla donde están y sí a donde están referenciadas.</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1377082073"/>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D52FC0" w:rsidRPr="00EA17B3" w:rsidRDefault="00D52FC0" w:rsidP="00303A5E">
      <w:pPr>
        <w:pStyle w:val="Prrafodelista"/>
        <w:numPr>
          <w:ilvl w:val="0"/>
          <w:numId w:val="3"/>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Clave índice</w:t>
      </w:r>
    </w:p>
    <w:p w:rsidR="00D52FC0" w:rsidRPr="00EA17B3" w:rsidRDefault="00D52FC0" w:rsidP="00D52FC0">
      <w:pPr>
        <w:rPr>
          <w:rFonts w:ascii="Times New Roman" w:hAnsi="Times New Roman" w:cs="Times New Roman"/>
          <w:sz w:val="24"/>
          <w:szCs w:val="24"/>
        </w:rPr>
      </w:pPr>
      <w:r w:rsidRPr="00EA17B3">
        <w:rPr>
          <w:rFonts w:ascii="Times New Roman" w:hAnsi="Times New Roman" w:cs="Times New Roman"/>
          <w:sz w:val="24"/>
          <w:szCs w:val="24"/>
        </w:rPr>
        <w:t xml:space="preserve">Las claves </w:t>
      </w:r>
      <w:r w:rsidR="003121B8" w:rsidRPr="00EA17B3">
        <w:rPr>
          <w:rFonts w:ascii="Times New Roman" w:hAnsi="Times New Roman" w:cs="Times New Roman"/>
          <w:sz w:val="24"/>
          <w:szCs w:val="24"/>
        </w:rPr>
        <w:t>índices</w:t>
      </w:r>
      <w:r w:rsidRPr="00EA17B3">
        <w:rPr>
          <w:rFonts w:ascii="Times New Roman" w:hAnsi="Times New Roman" w:cs="Times New Roman"/>
          <w:sz w:val="24"/>
          <w:szCs w:val="24"/>
        </w:rPr>
        <w:t xml:space="preserve"> surgen con la necesidad de tener un acceso más rápido a los datos. Los índices pueden ser creados con cualquier combinación de campos de una tabla. Las consultas que filtran registros por medio de estos campos, pueden encontrar los registros de forma no secuencial usando la clave índice.</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113176930"/>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D52FC0" w:rsidRPr="00EA17B3" w:rsidRDefault="00D52FC0" w:rsidP="00303A5E">
      <w:pPr>
        <w:pStyle w:val="Prrafodelista"/>
        <w:numPr>
          <w:ilvl w:val="0"/>
          <w:numId w:val="3"/>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lastRenderedPageBreak/>
        <w:t>Procedimientos almacenados</w:t>
      </w:r>
    </w:p>
    <w:p w:rsidR="00D52FC0" w:rsidRPr="00EA17B3" w:rsidRDefault="00D52FC0" w:rsidP="00D52FC0">
      <w:pPr>
        <w:rPr>
          <w:rFonts w:ascii="Times New Roman" w:hAnsi="Times New Roman" w:cs="Times New Roman"/>
          <w:sz w:val="24"/>
          <w:szCs w:val="24"/>
        </w:rPr>
      </w:pPr>
      <w:r w:rsidRPr="00EA17B3">
        <w:rPr>
          <w:rFonts w:ascii="Times New Roman" w:hAnsi="Times New Roman" w:cs="Times New Roman"/>
          <w:sz w:val="24"/>
          <w:szCs w:val="24"/>
        </w:rPr>
        <w:t>Un procedimiento almacenado es código ejecutable que se asocia y se almacena con la base de datos. Los procedimientos almacenados usualmente recogen y personalizan operaciones comunes, como insertar un registro dentro de una tabla, recopilar información estadística, o encapsular cálculos complejos. Son frecuentemente usados por un interfaz de programación de aplicaciones (API) por seguridad o simplicidad.</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39025141"/>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F35A3E" w:rsidRPr="00F35A3E" w:rsidRDefault="00EE0DC3" w:rsidP="00BC73E6">
      <w:pPr>
        <w:pStyle w:val="Ttulo5"/>
      </w:pPr>
      <w:r w:rsidRPr="00F35A3E">
        <w:t>ESTRUCTURA</w:t>
      </w:r>
    </w:p>
    <w:p w:rsidR="00F35A3E" w:rsidRPr="00EA17B3" w:rsidRDefault="00F35A3E" w:rsidP="00F35A3E">
      <w:pPr>
        <w:rPr>
          <w:rFonts w:ascii="Times New Roman" w:hAnsi="Times New Roman" w:cs="Times New Roman"/>
          <w:sz w:val="24"/>
          <w:szCs w:val="24"/>
        </w:rPr>
      </w:pPr>
      <w:r w:rsidRPr="00EA17B3">
        <w:rPr>
          <w:rFonts w:ascii="Times New Roman" w:hAnsi="Times New Roman" w:cs="Times New Roman"/>
          <w:sz w:val="24"/>
          <w:szCs w:val="24"/>
        </w:rPr>
        <w:t>La base de datos se organiza en dos marcadas secciones; el esquema y los datos (o instancia).</w:t>
      </w:r>
      <w:r w:rsidR="00157A42">
        <w:rPr>
          <w:rFonts w:ascii="Times New Roman" w:hAnsi="Times New Roman" w:cs="Times New Roman"/>
          <w:sz w:val="24"/>
          <w:szCs w:val="24"/>
        </w:rPr>
        <w:t xml:space="preserve"> </w:t>
      </w:r>
      <w:r w:rsidRPr="00EA17B3">
        <w:rPr>
          <w:rFonts w:ascii="Times New Roman" w:hAnsi="Times New Roman" w:cs="Times New Roman"/>
          <w:sz w:val="24"/>
          <w:szCs w:val="24"/>
        </w:rPr>
        <w:t>El esquema es la definición de la estructura de la base de datos y principalmente almacena los siguientes datos:</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1434275462"/>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F35A3E" w:rsidRPr="00EA17B3" w:rsidRDefault="00F35A3E" w:rsidP="00303A5E">
      <w:pPr>
        <w:pStyle w:val="Prrafodelista"/>
        <w:numPr>
          <w:ilvl w:val="0"/>
          <w:numId w:val="46"/>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El nombre de cada tabla</w:t>
      </w:r>
    </w:p>
    <w:p w:rsidR="00F35A3E" w:rsidRPr="00EA17B3" w:rsidRDefault="00F35A3E" w:rsidP="00303A5E">
      <w:pPr>
        <w:pStyle w:val="Prrafodelista"/>
        <w:numPr>
          <w:ilvl w:val="0"/>
          <w:numId w:val="46"/>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El nombre de cada columna</w:t>
      </w:r>
    </w:p>
    <w:p w:rsidR="00F35A3E" w:rsidRPr="00EA17B3" w:rsidRDefault="00F35A3E" w:rsidP="00303A5E">
      <w:pPr>
        <w:pStyle w:val="Prrafodelista"/>
        <w:numPr>
          <w:ilvl w:val="0"/>
          <w:numId w:val="46"/>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El tipo de dato de cada columna</w:t>
      </w:r>
    </w:p>
    <w:p w:rsidR="00F35A3E" w:rsidRPr="00EA17B3" w:rsidRDefault="00F35A3E" w:rsidP="00303A5E">
      <w:pPr>
        <w:pStyle w:val="Prrafodelista"/>
        <w:numPr>
          <w:ilvl w:val="0"/>
          <w:numId w:val="46"/>
        </w:numPr>
        <w:spacing w:before="240" w:after="240" w:line="360" w:lineRule="auto"/>
        <w:jc w:val="both"/>
        <w:rPr>
          <w:rFonts w:ascii="Times New Roman" w:hAnsi="Times New Roman" w:cs="Times New Roman"/>
          <w:sz w:val="24"/>
          <w:szCs w:val="24"/>
        </w:rPr>
      </w:pPr>
      <w:r w:rsidRPr="00EA17B3">
        <w:rPr>
          <w:rFonts w:ascii="Times New Roman" w:hAnsi="Times New Roman" w:cs="Times New Roman"/>
          <w:sz w:val="24"/>
          <w:szCs w:val="24"/>
        </w:rPr>
        <w:t xml:space="preserve">La tabla a la que pertenece cada columna </w:t>
      </w:r>
    </w:p>
    <w:p w:rsidR="00F35A3E" w:rsidRPr="00F35A3E" w:rsidRDefault="00EE0DC3" w:rsidP="00BC73E6">
      <w:pPr>
        <w:pStyle w:val="Ttulo5"/>
      </w:pPr>
      <w:r w:rsidRPr="00F35A3E">
        <w:t>MANIPULACIÓN DE LA INFORMACIÓN</w:t>
      </w:r>
    </w:p>
    <w:p w:rsidR="00F35A3E" w:rsidRPr="00EA17B3" w:rsidRDefault="00F35A3E" w:rsidP="00F35A3E">
      <w:pPr>
        <w:rPr>
          <w:rFonts w:ascii="Times New Roman" w:hAnsi="Times New Roman" w:cs="Times New Roman"/>
          <w:sz w:val="24"/>
          <w:szCs w:val="24"/>
        </w:rPr>
      </w:pPr>
      <w:r w:rsidRPr="00EA17B3">
        <w:rPr>
          <w:rFonts w:ascii="Times New Roman" w:hAnsi="Times New Roman" w:cs="Times New Roman"/>
          <w:sz w:val="24"/>
          <w:szCs w:val="24"/>
        </w:rPr>
        <w:t>Para manipular la información utilizamos un lenguaje relacional, actualmente se cuenta con dos lenguajes formales el álgebra relacional y el cálculo relacional. El álgebra relacional permite describir la forma de realizar una consulta, en cambio, el cálculo relacional sólo indica lo que se desea devolver.</w:t>
      </w:r>
      <w:r w:rsidR="00157A42">
        <w:rPr>
          <w:rFonts w:ascii="Times New Roman" w:hAnsi="Times New Roman" w:cs="Times New Roman"/>
          <w:sz w:val="24"/>
          <w:szCs w:val="24"/>
        </w:rPr>
        <w:t xml:space="preserve"> </w:t>
      </w:r>
      <w:r w:rsidRPr="00EA17B3">
        <w:rPr>
          <w:rFonts w:ascii="Times New Roman" w:hAnsi="Times New Roman" w:cs="Times New Roman"/>
          <w:sz w:val="24"/>
          <w:szCs w:val="24"/>
        </w:rPr>
        <w:t>El lenguaje más común para construir las consultas a bases de datos relacionales es SQL (</w:t>
      </w:r>
      <w:proofErr w:type="spellStart"/>
      <w:r w:rsidRPr="00EA17B3">
        <w:rPr>
          <w:rFonts w:ascii="Times New Roman" w:hAnsi="Times New Roman" w:cs="Times New Roman"/>
          <w:sz w:val="24"/>
          <w:szCs w:val="24"/>
        </w:rPr>
        <w:t>Structured</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Query</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Language</w:t>
      </w:r>
      <w:proofErr w:type="spellEnd"/>
      <w:r w:rsidRPr="00EA17B3">
        <w:rPr>
          <w:rFonts w:ascii="Times New Roman" w:hAnsi="Times New Roman" w:cs="Times New Roman"/>
          <w:sz w:val="24"/>
          <w:szCs w:val="24"/>
        </w:rPr>
        <w:t>), un estándar implementado por los principales motores o sistemas de gestión de bases de datos relacionales.</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1200926611"/>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F35A3E" w:rsidRPr="00F35A3E" w:rsidRDefault="00EE0DC3" w:rsidP="00BC73E6">
      <w:pPr>
        <w:pStyle w:val="Ttulo5"/>
      </w:pPr>
      <w:r w:rsidRPr="00F35A3E">
        <w:t xml:space="preserve">MANEJADORES DE BASE DE </w:t>
      </w:r>
      <w:r w:rsidRPr="00BC73E6">
        <w:t>DATOS</w:t>
      </w:r>
      <w:r w:rsidRPr="00F35A3E">
        <w:t xml:space="preserve"> RELACIONALES</w:t>
      </w:r>
    </w:p>
    <w:p w:rsidR="00F35A3E" w:rsidRPr="00EA17B3" w:rsidRDefault="00F35A3E" w:rsidP="00F35A3E">
      <w:pPr>
        <w:rPr>
          <w:rFonts w:ascii="Times New Roman" w:hAnsi="Times New Roman" w:cs="Times New Roman"/>
          <w:sz w:val="24"/>
          <w:szCs w:val="24"/>
        </w:rPr>
      </w:pPr>
      <w:r w:rsidRPr="00EA17B3">
        <w:rPr>
          <w:rFonts w:ascii="Times New Roman" w:hAnsi="Times New Roman" w:cs="Times New Roman"/>
          <w:sz w:val="24"/>
          <w:szCs w:val="24"/>
        </w:rPr>
        <w:t xml:space="preserve">Existe software exclusivamente dedicado a tratar con bases de datos relacionales. Este software se conoce como SGBD (Sistema de Gestión de Base de Datos relacional) o RDBMS (del inglés </w:t>
      </w:r>
      <w:proofErr w:type="spellStart"/>
      <w:r w:rsidRPr="00EA17B3">
        <w:rPr>
          <w:rFonts w:ascii="Times New Roman" w:hAnsi="Times New Roman" w:cs="Times New Roman"/>
          <w:sz w:val="24"/>
          <w:szCs w:val="24"/>
        </w:rPr>
        <w:t>Relational</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Database</w:t>
      </w:r>
      <w:proofErr w:type="spellEnd"/>
      <w:r w:rsidRPr="00EA17B3">
        <w:rPr>
          <w:rFonts w:ascii="Times New Roman" w:hAnsi="Times New Roman" w:cs="Times New Roman"/>
          <w:sz w:val="24"/>
          <w:szCs w:val="24"/>
        </w:rPr>
        <w:t xml:space="preserve"> Management </w:t>
      </w:r>
      <w:proofErr w:type="spellStart"/>
      <w:r w:rsidRPr="00EA17B3">
        <w:rPr>
          <w:rFonts w:ascii="Times New Roman" w:hAnsi="Times New Roman" w:cs="Times New Roman"/>
          <w:sz w:val="24"/>
          <w:szCs w:val="24"/>
        </w:rPr>
        <w:t>System</w:t>
      </w:r>
      <w:proofErr w:type="spellEnd"/>
      <w:r w:rsidRPr="00EA17B3">
        <w:rPr>
          <w:rFonts w:ascii="Times New Roman" w:hAnsi="Times New Roman" w:cs="Times New Roman"/>
          <w:sz w:val="24"/>
          <w:szCs w:val="24"/>
        </w:rPr>
        <w:t>).</w:t>
      </w:r>
    </w:p>
    <w:p w:rsidR="00F35A3E" w:rsidRPr="00EA17B3" w:rsidRDefault="00F35A3E" w:rsidP="00F35A3E">
      <w:pPr>
        <w:rPr>
          <w:rFonts w:ascii="Times New Roman" w:hAnsi="Times New Roman" w:cs="Times New Roman"/>
          <w:sz w:val="24"/>
          <w:szCs w:val="24"/>
        </w:rPr>
      </w:pPr>
      <w:r w:rsidRPr="00EA17B3">
        <w:rPr>
          <w:rFonts w:ascii="Times New Roman" w:hAnsi="Times New Roman" w:cs="Times New Roman"/>
          <w:sz w:val="24"/>
          <w:szCs w:val="24"/>
        </w:rPr>
        <w:t xml:space="preserve">Entre los gestores o manejadores actuales más populares encontramos: </w:t>
      </w:r>
      <w:proofErr w:type="spellStart"/>
      <w:r w:rsidRPr="00EA17B3">
        <w:rPr>
          <w:rFonts w:ascii="Times New Roman" w:hAnsi="Times New Roman" w:cs="Times New Roman"/>
          <w:sz w:val="24"/>
          <w:szCs w:val="24"/>
        </w:rPr>
        <w:t>MySQL</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PostgreSQL</w:t>
      </w:r>
      <w:proofErr w:type="spellEnd"/>
      <w:r w:rsidRPr="00EA17B3">
        <w:rPr>
          <w:rFonts w:ascii="Times New Roman" w:hAnsi="Times New Roman" w:cs="Times New Roman"/>
          <w:sz w:val="24"/>
          <w:szCs w:val="24"/>
        </w:rPr>
        <w:t xml:space="preserve">, Oracle, DB2, INFORMIX, </w:t>
      </w:r>
      <w:proofErr w:type="spellStart"/>
      <w:r w:rsidRPr="00EA17B3">
        <w:rPr>
          <w:rFonts w:ascii="Times New Roman" w:hAnsi="Times New Roman" w:cs="Times New Roman"/>
          <w:sz w:val="24"/>
          <w:szCs w:val="24"/>
        </w:rPr>
        <w:t>Interbase</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FireBird</w:t>
      </w:r>
      <w:proofErr w:type="spellEnd"/>
      <w:r w:rsidRPr="00EA17B3">
        <w:rPr>
          <w:rFonts w:ascii="Times New Roman" w:hAnsi="Times New Roman" w:cs="Times New Roman"/>
          <w:sz w:val="24"/>
          <w:szCs w:val="24"/>
        </w:rPr>
        <w:t xml:space="preserve">, </w:t>
      </w:r>
      <w:proofErr w:type="spellStart"/>
      <w:r w:rsidRPr="00EA17B3">
        <w:rPr>
          <w:rFonts w:ascii="Times New Roman" w:hAnsi="Times New Roman" w:cs="Times New Roman"/>
          <w:sz w:val="24"/>
          <w:szCs w:val="24"/>
        </w:rPr>
        <w:t>Sybase</w:t>
      </w:r>
      <w:proofErr w:type="spellEnd"/>
      <w:r w:rsidRPr="00EA17B3">
        <w:rPr>
          <w:rFonts w:ascii="Times New Roman" w:hAnsi="Times New Roman" w:cs="Times New Roman"/>
          <w:sz w:val="24"/>
          <w:szCs w:val="24"/>
        </w:rPr>
        <w:t xml:space="preserve"> y Microsoft SQL Server.</w:t>
      </w:r>
      <w:r w:rsidR="00B96A74" w:rsidRPr="00B96A74">
        <w:rPr>
          <w:rFonts w:ascii="Times New Roman" w:hAnsi="Times New Roman" w:cs="Times New Roman"/>
          <w:sz w:val="24"/>
          <w:szCs w:val="24"/>
        </w:rPr>
        <w:t xml:space="preserve"> </w:t>
      </w:r>
      <w:sdt>
        <w:sdtPr>
          <w:rPr>
            <w:rFonts w:ascii="Times New Roman" w:hAnsi="Times New Roman" w:cs="Times New Roman"/>
            <w:sz w:val="24"/>
            <w:szCs w:val="24"/>
          </w:rPr>
          <w:id w:val="1876501429"/>
          <w:citation/>
        </w:sdtPr>
        <w:sdtContent>
          <w:r w:rsidR="00B96A74" w:rsidRPr="0016285C">
            <w:rPr>
              <w:rFonts w:ascii="Times New Roman" w:hAnsi="Times New Roman" w:cs="Times New Roman"/>
              <w:sz w:val="24"/>
              <w:szCs w:val="24"/>
            </w:rPr>
            <w:fldChar w:fldCharType="begin"/>
          </w:r>
          <w:r w:rsidR="00B96A74" w:rsidRPr="0016285C">
            <w:rPr>
              <w:rFonts w:ascii="Times New Roman" w:hAnsi="Times New Roman" w:cs="Times New Roman"/>
              <w:sz w:val="24"/>
              <w:szCs w:val="24"/>
            </w:rPr>
            <w:instrText xml:space="preserve"> CITATION Suáto \l 10250 </w:instrText>
          </w:r>
          <w:r w:rsidR="00B96A74" w:rsidRPr="0016285C">
            <w:rPr>
              <w:rFonts w:ascii="Times New Roman" w:hAnsi="Times New Roman" w:cs="Times New Roman"/>
              <w:sz w:val="24"/>
              <w:szCs w:val="24"/>
            </w:rPr>
            <w:fldChar w:fldCharType="separate"/>
          </w:r>
          <w:r w:rsidR="00B96A74" w:rsidRPr="0088387B">
            <w:rPr>
              <w:rFonts w:ascii="Times New Roman" w:hAnsi="Times New Roman" w:cs="Times New Roman"/>
              <w:noProof/>
              <w:sz w:val="24"/>
              <w:szCs w:val="24"/>
            </w:rPr>
            <w:t>[23]</w:t>
          </w:r>
          <w:r w:rsidR="00B96A74" w:rsidRPr="0016285C">
            <w:rPr>
              <w:rFonts w:ascii="Times New Roman" w:hAnsi="Times New Roman" w:cs="Times New Roman"/>
              <w:sz w:val="24"/>
              <w:szCs w:val="24"/>
            </w:rPr>
            <w:fldChar w:fldCharType="end"/>
          </w:r>
        </w:sdtContent>
      </w:sdt>
    </w:p>
    <w:p w:rsidR="00F35A3E" w:rsidRPr="00F35A3E" w:rsidRDefault="00EE0DC3" w:rsidP="00EE0DC3">
      <w:pPr>
        <w:pStyle w:val="Ttulo6"/>
      </w:pPr>
      <w:r w:rsidRPr="00F35A3E">
        <w:lastRenderedPageBreak/>
        <w:t>VENTAJAS Y DESVENTAJAS</w:t>
      </w:r>
    </w:p>
    <w:p w:rsidR="00F35A3E" w:rsidRPr="00EA17B3" w:rsidRDefault="00F35A3E" w:rsidP="00303A5E">
      <w:pPr>
        <w:pStyle w:val="Prrafodelista"/>
        <w:numPr>
          <w:ilvl w:val="0"/>
          <w:numId w:val="3"/>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Ventajas</w:t>
      </w:r>
    </w:p>
    <w:p w:rsidR="00F35A3E" w:rsidRPr="00EA17B3" w:rsidRDefault="00F35A3E" w:rsidP="00303A5E">
      <w:pPr>
        <w:pStyle w:val="Prrafodelista"/>
        <w:numPr>
          <w:ilvl w:val="0"/>
          <w:numId w:val="47"/>
        </w:numPr>
        <w:spacing w:before="240" w:after="240" w:line="360" w:lineRule="auto"/>
        <w:rPr>
          <w:rFonts w:ascii="Times New Roman" w:hAnsi="Times New Roman" w:cs="Times New Roman"/>
          <w:sz w:val="24"/>
          <w:szCs w:val="24"/>
        </w:rPr>
      </w:pPr>
      <w:r w:rsidRPr="00EA17B3">
        <w:rPr>
          <w:rFonts w:ascii="Times New Roman" w:hAnsi="Times New Roman" w:cs="Times New Roman"/>
          <w:sz w:val="24"/>
          <w:szCs w:val="24"/>
        </w:rPr>
        <w:t>Provee herramientas que garantizan evitar la duplicidad de registros.</w:t>
      </w:r>
    </w:p>
    <w:p w:rsidR="00F35A3E" w:rsidRPr="00EA17B3" w:rsidRDefault="00F35A3E" w:rsidP="00303A5E">
      <w:pPr>
        <w:pStyle w:val="Prrafodelista"/>
        <w:numPr>
          <w:ilvl w:val="0"/>
          <w:numId w:val="47"/>
        </w:numPr>
        <w:spacing w:before="240" w:after="240" w:line="360" w:lineRule="auto"/>
        <w:rPr>
          <w:rFonts w:ascii="Times New Roman" w:hAnsi="Times New Roman" w:cs="Times New Roman"/>
          <w:sz w:val="24"/>
          <w:szCs w:val="24"/>
        </w:rPr>
      </w:pPr>
      <w:r w:rsidRPr="00EA17B3">
        <w:rPr>
          <w:rFonts w:ascii="Times New Roman" w:hAnsi="Times New Roman" w:cs="Times New Roman"/>
          <w:sz w:val="24"/>
          <w:szCs w:val="24"/>
        </w:rPr>
        <w:t>Garantiza la integridad referencial, así, al eliminar un registro elimina todos los registros relacionados dependientes.</w:t>
      </w:r>
    </w:p>
    <w:p w:rsidR="00F35A3E" w:rsidRPr="00EA17B3" w:rsidRDefault="00F35A3E" w:rsidP="00303A5E">
      <w:pPr>
        <w:pStyle w:val="Prrafodelista"/>
        <w:numPr>
          <w:ilvl w:val="0"/>
          <w:numId w:val="47"/>
        </w:numPr>
        <w:spacing w:before="240" w:after="240" w:line="360" w:lineRule="auto"/>
        <w:rPr>
          <w:rFonts w:ascii="Times New Roman" w:hAnsi="Times New Roman" w:cs="Times New Roman"/>
          <w:sz w:val="24"/>
          <w:szCs w:val="24"/>
        </w:rPr>
      </w:pPr>
      <w:r w:rsidRPr="00EA17B3">
        <w:rPr>
          <w:rFonts w:ascii="Times New Roman" w:hAnsi="Times New Roman" w:cs="Times New Roman"/>
          <w:sz w:val="24"/>
          <w:szCs w:val="24"/>
        </w:rPr>
        <w:t xml:space="preserve">Favorece la normalización por ser más comprensible y aplicable. </w:t>
      </w:r>
    </w:p>
    <w:p w:rsidR="007C47C2" w:rsidRPr="00EA17B3" w:rsidRDefault="007C47C2" w:rsidP="007C47C2">
      <w:pPr>
        <w:pStyle w:val="Prrafodelista"/>
        <w:spacing w:before="240" w:after="240" w:line="360" w:lineRule="auto"/>
        <w:ind w:left="714"/>
        <w:rPr>
          <w:rFonts w:ascii="Times New Roman" w:hAnsi="Times New Roman" w:cs="Times New Roman"/>
          <w:sz w:val="24"/>
          <w:szCs w:val="24"/>
        </w:rPr>
      </w:pPr>
    </w:p>
    <w:p w:rsidR="00F35A3E" w:rsidRPr="00EA17B3" w:rsidRDefault="00F35A3E" w:rsidP="00303A5E">
      <w:pPr>
        <w:pStyle w:val="Prrafodelista"/>
        <w:numPr>
          <w:ilvl w:val="0"/>
          <w:numId w:val="3"/>
        </w:numPr>
        <w:spacing w:before="240" w:after="240" w:line="360" w:lineRule="auto"/>
        <w:ind w:left="357" w:hanging="357"/>
        <w:rPr>
          <w:rFonts w:ascii="Times New Roman" w:hAnsi="Times New Roman" w:cs="Times New Roman"/>
          <w:b/>
          <w:sz w:val="24"/>
          <w:szCs w:val="24"/>
        </w:rPr>
      </w:pPr>
      <w:r w:rsidRPr="00EA17B3">
        <w:rPr>
          <w:rFonts w:ascii="Times New Roman" w:hAnsi="Times New Roman" w:cs="Times New Roman"/>
          <w:b/>
          <w:sz w:val="24"/>
          <w:szCs w:val="24"/>
        </w:rPr>
        <w:t>Desventajas</w:t>
      </w:r>
    </w:p>
    <w:p w:rsidR="007C47C2" w:rsidRPr="00EA17B3" w:rsidRDefault="00F35A3E" w:rsidP="00EA17B3">
      <w:pPr>
        <w:pStyle w:val="Prrafodelista"/>
        <w:numPr>
          <w:ilvl w:val="0"/>
          <w:numId w:val="48"/>
        </w:numPr>
        <w:spacing w:before="240" w:after="240" w:line="360" w:lineRule="auto"/>
        <w:rPr>
          <w:rFonts w:ascii="Times New Roman" w:hAnsi="Times New Roman" w:cs="Times New Roman"/>
          <w:sz w:val="24"/>
          <w:szCs w:val="24"/>
        </w:rPr>
      </w:pPr>
      <w:r w:rsidRPr="00EA17B3">
        <w:rPr>
          <w:rFonts w:ascii="Times New Roman" w:hAnsi="Times New Roman" w:cs="Times New Roman"/>
          <w:sz w:val="24"/>
          <w:szCs w:val="24"/>
        </w:rPr>
        <w:t>No se manipulan de forma manejable los bloques de texto como tipo de dato.</w:t>
      </w:r>
    </w:p>
    <w:p w:rsidR="007C47C2" w:rsidRPr="007C47C2" w:rsidRDefault="00EE0DC3" w:rsidP="00EE0DC3">
      <w:pPr>
        <w:pStyle w:val="Ttulo5"/>
      </w:pPr>
      <w:r w:rsidRPr="007C47C2">
        <w:t>DISEÑO DE LAS BASES DE DATOS RELACIONALES</w:t>
      </w:r>
    </w:p>
    <w:p w:rsidR="00F35A3E" w:rsidRPr="0016285C" w:rsidRDefault="007C47C2" w:rsidP="007C47C2">
      <w:pPr>
        <w:rPr>
          <w:rFonts w:ascii="Times New Roman" w:hAnsi="Times New Roman" w:cs="Times New Roman"/>
          <w:sz w:val="24"/>
          <w:szCs w:val="24"/>
        </w:rPr>
      </w:pPr>
      <w:r w:rsidRPr="0016285C">
        <w:rPr>
          <w:rFonts w:ascii="Times New Roman" w:hAnsi="Times New Roman" w:cs="Times New Roman"/>
          <w:sz w:val="24"/>
          <w:szCs w:val="24"/>
        </w:rPr>
        <w:t>El primer paso para crear una base de datos, es planificar el tipo de información que se quiere almacenar en la misma, teniendo en cuenta dos aspectos: la información disponible y la información que necesitamos.</w:t>
      </w:r>
      <w:r w:rsidR="00B96A74">
        <w:rPr>
          <w:rFonts w:ascii="Times New Roman" w:hAnsi="Times New Roman" w:cs="Times New Roman"/>
          <w:sz w:val="24"/>
          <w:szCs w:val="24"/>
        </w:rPr>
        <w:t xml:space="preserve"> </w:t>
      </w:r>
      <w:r w:rsidRPr="0016285C">
        <w:rPr>
          <w:rFonts w:ascii="Times New Roman" w:hAnsi="Times New Roman" w:cs="Times New Roman"/>
          <w:sz w:val="24"/>
          <w:szCs w:val="24"/>
        </w:rPr>
        <w:t>En resumen, el principal aspecto a tener en cuenta durante el diseño de una tabla es determinar claramente los campos necesarios, definirlos en forma adecuada con un nombre especificando su tipo y su longitud</w:t>
      </w:r>
      <w:r w:rsidR="00B150D8" w:rsidRPr="0016285C">
        <w:rPr>
          <w:rFonts w:ascii="Times New Roman" w:hAnsi="Times New Roman" w:cs="Times New Roman"/>
          <w:sz w:val="24"/>
          <w:szCs w:val="24"/>
        </w:rPr>
        <w:t xml:space="preserve"> </w:t>
      </w:r>
      <w:sdt>
        <w:sdtPr>
          <w:rPr>
            <w:rFonts w:ascii="Times New Roman" w:hAnsi="Times New Roman" w:cs="Times New Roman"/>
            <w:sz w:val="24"/>
            <w:szCs w:val="24"/>
          </w:rPr>
          <w:id w:val="246848189"/>
          <w:citation/>
        </w:sdtPr>
        <w:sdtContent>
          <w:r w:rsidR="00B150D8" w:rsidRPr="0016285C">
            <w:rPr>
              <w:rFonts w:ascii="Times New Roman" w:hAnsi="Times New Roman" w:cs="Times New Roman"/>
              <w:sz w:val="24"/>
              <w:szCs w:val="24"/>
            </w:rPr>
            <w:fldChar w:fldCharType="begin"/>
          </w:r>
          <w:r w:rsidR="00B150D8" w:rsidRPr="0016285C">
            <w:rPr>
              <w:rFonts w:ascii="Times New Roman" w:hAnsi="Times New Roman" w:cs="Times New Roman"/>
              <w:sz w:val="24"/>
              <w:szCs w:val="24"/>
            </w:rPr>
            <w:instrText xml:space="preserve"> CITATION Suáto \l 10250 </w:instrText>
          </w:r>
          <w:r w:rsidR="00B150D8" w:rsidRPr="0016285C">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[23]</w:t>
          </w:r>
          <w:r w:rsidR="00B150D8" w:rsidRPr="0016285C">
            <w:rPr>
              <w:rFonts w:ascii="Times New Roman" w:hAnsi="Times New Roman" w:cs="Times New Roman"/>
              <w:sz w:val="24"/>
              <w:szCs w:val="24"/>
            </w:rPr>
            <w:fldChar w:fldCharType="end"/>
          </w:r>
        </w:sdtContent>
      </w:sdt>
      <w:r w:rsidRPr="0016285C">
        <w:rPr>
          <w:rFonts w:ascii="Times New Roman" w:hAnsi="Times New Roman" w:cs="Times New Roman"/>
          <w:sz w:val="24"/>
          <w:szCs w:val="24"/>
        </w:rPr>
        <w:t>.</w:t>
      </w:r>
    </w:p>
    <w:p w:rsidR="004A4E03" w:rsidRPr="003121B8" w:rsidRDefault="00007152" w:rsidP="003121B8">
      <w:pPr>
        <w:pStyle w:val="Ttulo4"/>
      </w:pPr>
      <w:bookmarkStart w:id="32" w:name="_Toc482813963"/>
      <w:r>
        <w:t>RECURSIV</w:t>
      </w:r>
      <w:r w:rsidR="004A4E03" w:rsidRPr="003121B8">
        <w:t>IDAD</w:t>
      </w:r>
      <w:bookmarkEnd w:id="32"/>
    </w:p>
    <w:p w:rsidR="00B96A74" w:rsidRPr="00E25667" w:rsidRDefault="00982BC3" w:rsidP="00B96A74">
      <w:pPr>
        <w:rPr>
          <w:rFonts w:ascii="Times New Roman" w:hAnsi="Times New Roman" w:cs="Times New Roman"/>
          <w:sz w:val="24"/>
          <w:szCs w:val="24"/>
        </w:rPr>
      </w:pPr>
      <w:r w:rsidRPr="0016285C">
        <w:rPr>
          <w:rFonts w:ascii="Times New Roman" w:hAnsi="Times New Roman" w:cs="Times New Roman"/>
          <w:sz w:val="24"/>
          <w:szCs w:val="24"/>
        </w:rPr>
        <w:t>Es una técnica de programación que se utiliza para realizar una llamada a una función desde ella misma, de allí su nombre.</w:t>
      </w:r>
      <w:r w:rsidR="00B96A74">
        <w:rPr>
          <w:rFonts w:ascii="Times New Roman" w:hAnsi="Times New Roman" w:cs="Times New Roman"/>
          <w:sz w:val="24"/>
          <w:szCs w:val="24"/>
        </w:rPr>
        <w:t xml:space="preserve"> </w:t>
      </w:r>
      <w:r w:rsidRPr="0016285C">
        <w:rPr>
          <w:rFonts w:ascii="Times New Roman" w:hAnsi="Times New Roman" w:cs="Times New Roman"/>
          <w:sz w:val="24"/>
          <w:szCs w:val="24"/>
        </w:rPr>
        <w:t>Esta técnica es utilizado en la base de datos, en las entidades, donde estas se relacionan con la entidad misma, mediante códigos padre y código hijos. Esto permite crear subniveles infinitos.</w:t>
      </w:r>
      <w:r w:rsidR="00B96A74">
        <w:rPr>
          <w:rFonts w:ascii="Times New Roman" w:hAnsi="Times New Roman" w:cs="Times New Roman"/>
          <w:sz w:val="24"/>
          <w:szCs w:val="24"/>
        </w:rPr>
        <w:t xml:space="preserve"> </w:t>
      </w:r>
      <w:r w:rsidR="00B96A74" w:rsidRPr="0016285C">
        <w:rPr>
          <w:rFonts w:ascii="Times New Roman" w:hAnsi="Times New Roman" w:cs="Times New Roman"/>
          <w:sz w:val="24"/>
          <w:szCs w:val="24"/>
        </w:rPr>
        <w:t xml:space="preserve">La recursividad por estructura en relación reflexiva trata la información de una base de datos mediante consultas jerárquicamente relacionales </w:t>
      </w:r>
      <w:sdt>
        <w:sdtPr>
          <w:rPr>
            <w:rFonts w:ascii="Times New Roman" w:hAnsi="Times New Roman" w:cs="Times New Roman"/>
            <w:sz w:val="24"/>
            <w:szCs w:val="24"/>
          </w:rPr>
          <w:id w:val="1098675394"/>
          <w:citation/>
        </w:sdtPr>
        <w:sdtContent>
          <w:r w:rsidR="00B96A74" w:rsidRPr="0016285C">
            <w:rPr>
              <w:rFonts w:ascii="Times New Roman" w:hAnsi="Times New Roman" w:cs="Times New Roman"/>
              <w:sz w:val="24"/>
              <w:szCs w:val="24"/>
            </w:rPr>
            <w:fldChar w:fldCharType="begin"/>
          </w:r>
          <w:r w:rsidR="00B96A74" w:rsidRPr="0016285C">
            <w:rPr>
              <w:rFonts w:ascii="Times New Roman" w:hAnsi="Times New Roman" w:cs="Times New Roman"/>
              <w:sz w:val="24"/>
              <w:szCs w:val="24"/>
            </w:rPr>
            <w:instrText xml:space="preserve"> CITATION Rob10 \l 10250 </w:instrText>
          </w:r>
          <w:r w:rsidR="00B96A74" w:rsidRPr="0016285C">
            <w:rPr>
              <w:rFonts w:ascii="Times New Roman" w:hAnsi="Times New Roman" w:cs="Times New Roman"/>
              <w:sz w:val="24"/>
              <w:szCs w:val="24"/>
            </w:rPr>
            <w:fldChar w:fldCharType="separate"/>
          </w:r>
          <w:r w:rsidR="00B96A74" w:rsidRPr="0088387B">
            <w:rPr>
              <w:rFonts w:ascii="Times New Roman" w:hAnsi="Times New Roman" w:cs="Times New Roman"/>
              <w:noProof/>
              <w:sz w:val="24"/>
              <w:szCs w:val="24"/>
            </w:rPr>
            <w:t>[24]</w:t>
          </w:r>
          <w:r w:rsidR="00B96A74" w:rsidRPr="0016285C">
            <w:rPr>
              <w:rFonts w:ascii="Times New Roman" w:hAnsi="Times New Roman" w:cs="Times New Roman"/>
              <w:sz w:val="24"/>
              <w:szCs w:val="24"/>
            </w:rPr>
            <w:fldChar w:fldCharType="end"/>
          </w:r>
        </w:sdtContent>
      </w:sdt>
      <w:r w:rsidR="00B96A74" w:rsidRPr="0016285C">
        <w:rPr>
          <w:rFonts w:ascii="Times New Roman" w:hAnsi="Times New Roman" w:cs="Times New Roman"/>
          <w:sz w:val="24"/>
          <w:szCs w:val="24"/>
        </w:rPr>
        <w:t>.</w:t>
      </w:r>
    </w:p>
    <w:p w:rsidR="00B96A74" w:rsidRPr="0016285C" w:rsidRDefault="00B96A74" w:rsidP="00982BC3">
      <w:pPr>
        <w:rPr>
          <w:rFonts w:ascii="Times New Roman" w:hAnsi="Times New Roman" w:cs="Times New Roman"/>
          <w:sz w:val="24"/>
          <w:szCs w:val="24"/>
        </w:rPr>
      </w:pPr>
    </w:p>
    <w:p w:rsidR="003D0F4F" w:rsidRDefault="00952139" w:rsidP="00867311">
      <w:pPr>
        <w:keepNext/>
        <w:spacing w:after="0" w:line="240" w:lineRule="atLeast"/>
        <w:jc w:val="center"/>
      </w:pPr>
      <w:r w:rsidRPr="00952139">
        <w:rPr>
          <w:noProof/>
          <w:lang w:eastAsia="es-PE"/>
        </w:rPr>
        <w:lastRenderedPageBreak/>
        <w:drawing>
          <wp:inline distT="0" distB="0" distL="0" distR="0" wp14:anchorId="69CF6BA8" wp14:editId="5561FD06">
            <wp:extent cx="3260725" cy="2070100"/>
            <wp:effectExtent l="57150" t="57150" r="111125" b="120650"/>
            <wp:docPr id="2" name="Imagen 2" descr="C:\Users\Admin\Pictures\dibujo_modelo_recur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dibujo_modelo_recursiv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725" cy="20701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2BC3" w:rsidRDefault="003D0F4F" w:rsidP="00867311">
      <w:pPr>
        <w:pStyle w:val="Descripcin"/>
        <w:spacing w:before="0" w:after="240" w:line="240" w:lineRule="atLeast"/>
        <w:jc w:val="center"/>
      </w:pPr>
      <w:bookmarkStart w:id="33" w:name="_Toc482814095"/>
      <w:r>
        <w:t xml:space="preserve">Ilustración </w:t>
      </w:r>
      <w:fldSimple w:instr=" SEQ Ilustración \* ARABIC ">
        <w:r w:rsidR="00AE3E67">
          <w:rPr>
            <w:noProof/>
          </w:rPr>
          <w:t>2</w:t>
        </w:r>
      </w:fldSimple>
      <w:r>
        <w:t>: Recursividad por estructura en relación reflexiva</w:t>
      </w:r>
      <w:r w:rsidR="00AE3A96">
        <w:t xml:space="preserve"> </w:t>
      </w:r>
      <w:sdt>
        <w:sdtPr>
          <w:id w:val="1144166522"/>
          <w:citation/>
        </w:sdtPr>
        <w:sdtContent>
          <w:r w:rsidR="00AE3A96">
            <w:fldChar w:fldCharType="begin"/>
          </w:r>
          <w:r w:rsidR="00AE3A96">
            <w:instrText xml:space="preserve"> CITATION Rob10 \l 10250 </w:instrText>
          </w:r>
          <w:r w:rsidR="00AE3A96">
            <w:fldChar w:fldCharType="separate"/>
          </w:r>
          <w:r w:rsidR="0088387B" w:rsidRPr="0088387B">
            <w:rPr>
              <w:noProof/>
            </w:rPr>
            <w:t>[24]</w:t>
          </w:r>
          <w:r w:rsidR="00AE3A96">
            <w:fldChar w:fldCharType="end"/>
          </w:r>
        </w:sdtContent>
      </w:sdt>
      <w:bookmarkEnd w:id="33"/>
    </w:p>
    <w:p w:rsidR="004A4E03" w:rsidRPr="003121B8" w:rsidRDefault="004A4E03" w:rsidP="003121B8">
      <w:pPr>
        <w:pStyle w:val="Ttulo4"/>
      </w:pPr>
      <w:bookmarkStart w:id="34" w:name="_Toc482813964"/>
      <w:r w:rsidRPr="003121B8">
        <w:t>MEMBERSHIP</w:t>
      </w:r>
      <w:r w:rsidR="00BB05BA">
        <w:t xml:space="preserve"> – ADMINISTRACIÓ</w:t>
      </w:r>
      <w:r w:rsidR="00FB19DA" w:rsidRPr="003121B8">
        <w:t>N DE CREDENCIALES</w:t>
      </w:r>
      <w:bookmarkEnd w:id="34"/>
    </w:p>
    <w:p w:rsidR="00FB19DA" w:rsidRPr="00FB19DA" w:rsidRDefault="004A4F80" w:rsidP="004A4F80">
      <w:pPr>
        <w:pStyle w:val="Ttulo5"/>
      </w:pPr>
      <w:r w:rsidRPr="00FB19DA">
        <w:t>INTRODUCCIÓN</w:t>
      </w:r>
    </w:p>
    <w:p w:rsidR="00FB19DA" w:rsidRPr="0016285C" w:rsidRDefault="00FB19DA" w:rsidP="00FB19DA">
      <w:pPr>
        <w:rPr>
          <w:rFonts w:ascii="Times New Roman" w:hAnsi="Times New Roman" w:cs="Times New Roman"/>
          <w:sz w:val="24"/>
          <w:szCs w:val="24"/>
        </w:rPr>
      </w:pPr>
      <w:r w:rsidRPr="0016285C">
        <w:rPr>
          <w:rFonts w:ascii="Times New Roman" w:hAnsi="Times New Roman" w:cs="Times New Roman"/>
          <w:sz w:val="24"/>
          <w:szCs w:val="24"/>
        </w:rPr>
        <w:t>ASP.NET proporciona un servicio integrado para realizar la validación y almacenar las credenciales del usuario, facilitando la tarea de administrar la autenticación del usuario en aplicaciones Web.</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1615972974"/>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FB19DA" w:rsidRPr="0016285C" w:rsidRDefault="00FB19DA" w:rsidP="00FB19DA">
      <w:pPr>
        <w:rPr>
          <w:rFonts w:ascii="Times New Roman" w:hAnsi="Times New Roman" w:cs="Times New Roman"/>
          <w:sz w:val="24"/>
          <w:szCs w:val="24"/>
        </w:rPr>
      </w:pPr>
      <w:r w:rsidRPr="0016285C">
        <w:rPr>
          <w:rFonts w:ascii="Times New Roman" w:hAnsi="Times New Roman" w:cs="Times New Roman"/>
          <w:sz w:val="24"/>
          <w:szCs w:val="24"/>
        </w:rPr>
        <w:t>Puede utilizar este servicio en conjunto con la autenticación de formularios de ASP.NET, lo que resultaría muy fácil usando los controles de inicio de sesión de la plataforma y así  crear un sistema completo de autenticación de usuarios.</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775687395"/>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FB19DA" w:rsidRPr="0016285C" w:rsidRDefault="00FB19DA" w:rsidP="00FB19DA">
      <w:pPr>
        <w:rPr>
          <w:rFonts w:ascii="Times New Roman" w:hAnsi="Times New Roman" w:cs="Times New Roman"/>
          <w:sz w:val="24"/>
          <w:szCs w:val="24"/>
        </w:rPr>
      </w:pPr>
      <w:r w:rsidRPr="0016285C">
        <w:rPr>
          <w:rFonts w:ascii="Times New Roman" w:hAnsi="Times New Roman" w:cs="Times New Roman"/>
          <w:sz w:val="24"/>
          <w:szCs w:val="24"/>
        </w:rPr>
        <w:t>Este mecanismo ASP.NET es compatible con los servicios para:</w:t>
      </w:r>
    </w:p>
    <w:p w:rsidR="00FB19DA" w:rsidRPr="0016285C" w:rsidRDefault="00FB19DA" w:rsidP="00303A5E">
      <w:pPr>
        <w:pStyle w:val="Prrafodelista"/>
        <w:numPr>
          <w:ilvl w:val="0"/>
          <w:numId w:val="49"/>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Crear nuevos usuarios y contraseñas.</w:t>
      </w:r>
    </w:p>
    <w:p w:rsidR="00FB19DA" w:rsidRPr="0016285C" w:rsidRDefault="00FB19DA" w:rsidP="00303A5E">
      <w:pPr>
        <w:pStyle w:val="Prrafodelista"/>
        <w:numPr>
          <w:ilvl w:val="0"/>
          <w:numId w:val="49"/>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 xml:space="preserve">Almacenar la información de credenciales (nombres de usuario, contraseñas y datos complementarios) en Microsoft SQL Server, Active </w:t>
      </w:r>
      <w:proofErr w:type="spellStart"/>
      <w:r w:rsidRPr="0016285C">
        <w:rPr>
          <w:rFonts w:ascii="Times New Roman" w:hAnsi="Times New Roman" w:cs="Times New Roman"/>
          <w:sz w:val="24"/>
          <w:szCs w:val="24"/>
        </w:rPr>
        <w:t>Directory</w:t>
      </w:r>
      <w:proofErr w:type="spellEnd"/>
      <w:r w:rsidRPr="0016285C">
        <w:rPr>
          <w:rFonts w:ascii="Times New Roman" w:hAnsi="Times New Roman" w:cs="Times New Roman"/>
          <w:sz w:val="24"/>
          <w:szCs w:val="24"/>
        </w:rPr>
        <w:t xml:space="preserve"> o un almacén de datos alternativo.</w:t>
      </w:r>
    </w:p>
    <w:p w:rsidR="00FB19DA" w:rsidRPr="0016285C" w:rsidRDefault="00FB19DA" w:rsidP="00303A5E">
      <w:pPr>
        <w:pStyle w:val="Prrafodelista"/>
        <w:numPr>
          <w:ilvl w:val="0"/>
          <w:numId w:val="49"/>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Autenticar a los usuarios que visitan un sitio. Puede autenticar los usuarios mediante programación, o puede utilizar los controles de inicio de sesión de ASP.NET para crear un sistema de autenticación completo sin apenas escribir código o utilizar código alguno.</w:t>
      </w:r>
    </w:p>
    <w:p w:rsidR="00FB19DA" w:rsidRPr="0016285C" w:rsidRDefault="00FB19DA" w:rsidP="00303A5E">
      <w:pPr>
        <w:pStyle w:val="Prrafodelista"/>
        <w:numPr>
          <w:ilvl w:val="0"/>
          <w:numId w:val="49"/>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Administrar las contraseñas, es decir, crearlas, modificarlas y restablecerlas. En función de las opciones de pertenencia que elija, el sistema de pertenencia también puede proporcionar un sistema de restablecimiento de contraseñas automatizado que utilice una pregunta y una respuesta proporcionadas por el usuario.</w:t>
      </w:r>
    </w:p>
    <w:p w:rsidR="00FB19DA" w:rsidRPr="0016285C" w:rsidRDefault="00FB19DA" w:rsidP="00303A5E">
      <w:pPr>
        <w:pStyle w:val="Prrafodelista"/>
        <w:numPr>
          <w:ilvl w:val="0"/>
          <w:numId w:val="49"/>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lastRenderedPageBreak/>
        <w:t xml:space="preserve">Utilizar una única identificación para los usuarios autenticados que podrá utilizar en sus propias aplicaciones y que se integre también los sistemas de personalización de ASP.NET y de administración de funciones (autorización). </w:t>
      </w:r>
    </w:p>
    <w:p w:rsidR="00FB19DA" w:rsidRPr="0016285C" w:rsidRDefault="00FB19DA" w:rsidP="00303A5E">
      <w:pPr>
        <w:pStyle w:val="Prrafodelista"/>
        <w:numPr>
          <w:ilvl w:val="0"/>
          <w:numId w:val="49"/>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Especificar un proveedor de pertenencia personalizado que permita sustituir el código propio para administrar la pertenencia y mantener los datos de la pertenencia en un almacén de datos personalizado.</w:t>
      </w:r>
    </w:p>
    <w:p w:rsidR="00FB19DA" w:rsidRPr="0016285C" w:rsidRDefault="00FB19DA" w:rsidP="00FB19DA">
      <w:pPr>
        <w:rPr>
          <w:rFonts w:ascii="Times New Roman" w:hAnsi="Times New Roman" w:cs="Times New Roman"/>
          <w:sz w:val="24"/>
          <w:szCs w:val="24"/>
        </w:rPr>
      </w:pPr>
      <w:r w:rsidRPr="0016285C">
        <w:rPr>
          <w:rFonts w:ascii="Times New Roman" w:hAnsi="Times New Roman" w:cs="Times New Roman"/>
          <w:sz w:val="24"/>
          <w:szCs w:val="24"/>
        </w:rPr>
        <w:t>La pertenencia (</w:t>
      </w:r>
      <w:proofErr w:type="spellStart"/>
      <w:r w:rsidRPr="0016285C">
        <w:rPr>
          <w:rFonts w:ascii="Times New Roman" w:hAnsi="Times New Roman" w:cs="Times New Roman"/>
          <w:sz w:val="24"/>
          <w:szCs w:val="24"/>
        </w:rPr>
        <w:t>Membership</w:t>
      </w:r>
      <w:proofErr w:type="spellEnd"/>
      <w:r w:rsidRPr="0016285C">
        <w:rPr>
          <w:rFonts w:ascii="Times New Roman" w:hAnsi="Times New Roman" w:cs="Times New Roman"/>
          <w:sz w:val="24"/>
          <w:szCs w:val="24"/>
        </w:rPr>
        <w:t xml:space="preserve"> – Administración de Credenciales) se fundamenta en la implementación de un modelo de seguridad utilizando la infraestructura que brinda ASP.NET.</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2127884779"/>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367ABB" w:rsidRPr="00FB19DA" w:rsidRDefault="00007A98" w:rsidP="004A4F80">
      <w:pPr>
        <w:pStyle w:val="Ttulo5"/>
      </w:pPr>
      <w:r>
        <w:t>MEMB</w:t>
      </w:r>
      <w:r w:rsidR="004A4F80">
        <w:t>E</w:t>
      </w:r>
      <w:r>
        <w:t>R</w:t>
      </w:r>
      <w:r w:rsidR="004A4F80">
        <w:t>SHIP</w:t>
      </w:r>
    </w:p>
    <w:p w:rsidR="0066614B" w:rsidRPr="0016285C" w:rsidRDefault="0066614B" w:rsidP="0066614B">
      <w:pPr>
        <w:rPr>
          <w:rFonts w:ascii="Times New Roman" w:hAnsi="Times New Roman" w:cs="Times New Roman"/>
          <w:sz w:val="24"/>
          <w:szCs w:val="24"/>
        </w:rPr>
      </w:pPr>
      <w:r w:rsidRPr="0016285C">
        <w:rPr>
          <w:rFonts w:ascii="Times New Roman" w:hAnsi="Times New Roman" w:cs="Times New Roman"/>
          <w:sz w:val="24"/>
          <w:szCs w:val="24"/>
        </w:rPr>
        <w:t xml:space="preserve">ASP.NET </w:t>
      </w:r>
      <w:proofErr w:type="spellStart"/>
      <w:r w:rsidRPr="0016285C">
        <w:rPr>
          <w:rFonts w:ascii="Times New Roman" w:hAnsi="Times New Roman" w:cs="Times New Roman"/>
          <w:sz w:val="24"/>
          <w:szCs w:val="24"/>
        </w:rPr>
        <w:t>Membership</w:t>
      </w:r>
      <w:proofErr w:type="spellEnd"/>
      <w:r w:rsidRPr="0016285C">
        <w:rPr>
          <w:rFonts w:ascii="Times New Roman" w:hAnsi="Times New Roman" w:cs="Times New Roman"/>
          <w:sz w:val="24"/>
          <w:szCs w:val="24"/>
        </w:rPr>
        <w:t xml:space="preserve"> proporciona un servicio integrado para validar y almacenar las credenciales del usuario. ASP.NET </w:t>
      </w:r>
      <w:proofErr w:type="spellStart"/>
      <w:r w:rsidRPr="0016285C">
        <w:rPr>
          <w:rFonts w:ascii="Times New Roman" w:hAnsi="Times New Roman" w:cs="Times New Roman"/>
          <w:sz w:val="24"/>
          <w:szCs w:val="24"/>
        </w:rPr>
        <w:t>Membership</w:t>
      </w:r>
      <w:proofErr w:type="spellEnd"/>
      <w:r w:rsidRPr="0016285C">
        <w:rPr>
          <w:rFonts w:ascii="Times New Roman" w:hAnsi="Times New Roman" w:cs="Times New Roman"/>
          <w:sz w:val="24"/>
          <w:szCs w:val="24"/>
        </w:rPr>
        <w:t xml:space="preserve"> facilita, por tanto, la tarea de administrar la autenticación del usuario en los sitios Web.</w:t>
      </w:r>
    </w:p>
    <w:p w:rsidR="0066614B" w:rsidRPr="0016285C" w:rsidRDefault="0066614B" w:rsidP="0066614B">
      <w:pPr>
        <w:rPr>
          <w:rFonts w:ascii="Times New Roman" w:hAnsi="Times New Roman" w:cs="Times New Roman"/>
          <w:sz w:val="24"/>
          <w:szCs w:val="24"/>
        </w:rPr>
      </w:pPr>
      <w:r w:rsidRPr="0016285C">
        <w:rPr>
          <w:rFonts w:ascii="Times New Roman" w:hAnsi="Times New Roman" w:cs="Times New Roman"/>
          <w:sz w:val="24"/>
          <w:szCs w:val="24"/>
        </w:rPr>
        <w:t xml:space="preserve">Puede utilizar </w:t>
      </w:r>
      <w:proofErr w:type="spellStart"/>
      <w:r w:rsidRPr="0016285C">
        <w:rPr>
          <w:rFonts w:ascii="Times New Roman" w:hAnsi="Times New Roman" w:cs="Times New Roman"/>
          <w:sz w:val="24"/>
          <w:szCs w:val="24"/>
        </w:rPr>
        <w:t>Membership</w:t>
      </w:r>
      <w:proofErr w:type="spellEnd"/>
      <w:r w:rsidRPr="0016285C">
        <w:rPr>
          <w:rFonts w:ascii="Times New Roman" w:hAnsi="Times New Roman" w:cs="Times New Roman"/>
          <w:sz w:val="24"/>
          <w:szCs w:val="24"/>
        </w:rPr>
        <w:t xml:space="preserve"> con la autenticación de formularios de ASP.NET usando los controles de inicio de sesión deASP.NET para crear un sistema completo de autenticación de usuarios.</w:t>
      </w:r>
    </w:p>
    <w:p w:rsidR="0066614B" w:rsidRPr="0016285C" w:rsidRDefault="0066614B" w:rsidP="0066614B">
      <w:pPr>
        <w:rPr>
          <w:rFonts w:ascii="Times New Roman" w:hAnsi="Times New Roman" w:cs="Times New Roman"/>
          <w:sz w:val="24"/>
          <w:szCs w:val="24"/>
        </w:rPr>
      </w:pPr>
      <w:r w:rsidRPr="0016285C">
        <w:rPr>
          <w:rFonts w:ascii="Times New Roman" w:hAnsi="Times New Roman" w:cs="Times New Roman"/>
          <w:sz w:val="24"/>
          <w:szCs w:val="24"/>
        </w:rPr>
        <w:t>Sabiendo que la pertenencia (</w:t>
      </w:r>
      <w:proofErr w:type="spellStart"/>
      <w:r w:rsidRPr="0016285C">
        <w:rPr>
          <w:rFonts w:ascii="Times New Roman" w:hAnsi="Times New Roman" w:cs="Times New Roman"/>
          <w:sz w:val="24"/>
          <w:szCs w:val="24"/>
        </w:rPr>
        <w:t>Membership</w:t>
      </w:r>
      <w:proofErr w:type="spellEnd"/>
      <w:r w:rsidRPr="0016285C">
        <w:rPr>
          <w:rFonts w:ascii="Times New Roman" w:hAnsi="Times New Roman" w:cs="Times New Roman"/>
          <w:sz w:val="24"/>
          <w:szCs w:val="24"/>
        </w:rPr>
        <w:t>) es una característica de autenticación  independiente en ASP.NET, se puede integrar con la administración de funciones para proporcionar servicios de autorización de un sitio.</w:t>
      </w:r>
      <w:r w:rsidR="00157A42">
        <w:rPr>
          <w:rFonts w:ascii="Times New Roman" w:hAnsi="Times New Roman" w:cs="Times New Roman"/>
          <w:sz w:val="24"/>
          <w:szCs w:val="24"/>
        </w:rPr>
        <w:t xml:space="preserve"> </w:t>
      </w:r>
      <w:sdt>
        <w:sdtPr>
          <w:rPr>
            <w:rFonts w:ascii="Times New Roman" w:hAnsi="Times New Roman" w:cs="Times New Roman"/>
            <w:sz w:val="24"/>
            <w:szCs w:val="24"/>
          </w:rPr>
          <w:id w:val="34938684"/>
          <w:citation/>
        </w:sdtPr>
        <w:sdtContent>
          <w:r w:rsidR="00157A42" w:rsidRPr="0016285C">
            <w:rPr>
              <w:rFonts w:ascii="Times New Roman" w:hAnsi="Times New Roman" w:cs="Times New Roman"/>
              <w:sz w:val="24"/>
              <w:szCs w:val="24"/>
            </w:rPr>
            <w:fldChar w:fldCharType="begin"/>
          </w:r>
          <w:r w:rsidR="00157A42" w:rsidRPr="0016285C">
            <w:rPr>
              <w:rFonts w:ascii="Times New Roman" w:hAnsi="Times New Roman" w:cs="Times New Roman"/>
              <w:sz w:val="24"/>
              <w:szCs w:val="24"/>
            </w:rPr>
            <w:instrText xml:space="preserve"> CITATION Suáto \l 10250 </w:instrText>
          </w:r>
          <w:r w:rsidR="00157A42" w:rsidRPr="0016285C">
            <w:rPr>
              <w:rFonts w:ascii="Times New Roman" w:hAnsi="Times New Roman" w:cs="Times New Roman"/>
              <w:sz w:val="24"/>
              <w:szCs w:val="24"/>
            </w:rPr>
            <w:fldChar w:fldCharType="separate"/>
          </w:r>
          <w:r w:rsidR="00157A42" w:rsidRPr="0088387B">
            <w:rPr>
              <w:rFonts w:ascii="Times New Roman" w:hAnsi="Times New Roman" w:cs="Times New Roman"/>
              <w:noProof/>
              <w:sz w:val="24"/>
              <w:szCs w:val="24"/>
            </w:rPr>
            <w:t>[23]</w:t>
          </w:r>
          <w:r w:rsidR="00157A42" w:rsidRPr="0016285C">
            <w:rPr>
              <w:rFonts w:ascii="Times New Roman" w:hAnsi="Times New Roman" w:cs="Times New Roman"/>
              <w:sz w:val="24"/>
              <w:szCs w:val="24"/>
            </w:rPr>
            <w:fldChar w:fldCharType="end"/>
          </w:r>
        </w:sdtContent>
      </w:sdt>
    </w:p>
    <w:p w:rsidR="00452670" w:rsidRDefault="004A4F80" w:rsidP="00452670">
      <w:pPr>
        <w:pStyle w:val="Ttulo5"/>
      </w:pPr>
      <w:r w:rsidRPr="00452670">
        <w:t>ROLES Y PERFILES DE USUARIOS</w:t>
      </w:r>
      <w:r w:rsidRPr="00452670">
        <w:cr/>
      </w:r>
    </w:p>
    <w:p w:rsidR="0066614B" w:rsidRPr="0016285C" w:rsidRDefault="0066614B" w:rsidP="0066614B">
      <w:pPr>
        <w:rPr>
          <w:rFonts w:ascii="Times New Roman" w:hAnsi="Times New Roman" w:cs="Times New Roman"/>
          <w:sz w:val="24"/>
          <w:szCs w:val="24"/>
        </w:rPr>
      </w:pPr>
      <w:r w:rsidRPr="0016285C">
        <w:rPr>
          <w:rFonts w:ascii="Times New Roman" w:hAnsi="Times New Roman" w:cs="Times New Roman"/>
          <w:sz w:val="24"/>
          <w:szCs w:val="24"/>
        </w:rPr>
        <w:t>La administración de funciones facilita la administración de la autorización, ya que permite especificar los recursos a los que podrán obtener acceso los usuarios de la aplicación.</w:t>
      </w:r>
      <w:r w:rsidR="00676CAA">
        <w:rPr>
          <w:rFonts w:ascii="Times New Roman" w:hAnsi="Times New Roman" w:cs="Times New Roman"/>
          <w:sz w:val="24"/>
          <w:szCs w:val="24"/>
        </w:rPr>
        <w:t xml:space="preserve"> </w:t>
      </w:r>
      <w:r w:rsidRPr="0016285C">
        <w:rPr>
          <w:rFonts w:ascii="Times New Roman" w:hAnsi="Times New Roman" w:cs="Times New Roman"/>
          <w:sz w:val="24"/>
          <w:szCs w:val="24"/>
        </w:rPr>
        <w:t>La administración de funciones permite tratar los grupos de usuarios como si fueran una unidad mediante la asignación de usuarios a funciones, tales como administrador, ventas, pertenencia, etc.</w:t>
      </w:r>
      <w:r w:rsidR="00676CAA">
        <w:rPr>
          <w:rFonts w:ascii="Times New Roman" w:hAnsi="Times New Roman" w:cs="Times New Roman"/>
          <w:sz w:val="24"/>
          <w:szCs w:val="24"/>
        </w:rPr>
        <w:t xml:space="preserve"> </w:t>
      </w:r>
      <w:r w:rsidRPr="0016285C">
        <w:rPr>
          <w:rFonts w:ascii="Times New Roman" w:hAnsi="Times New Roman" w:cs="Times New Roman"/>
          <w:sz w:val="24"/>
          <w:szCs w:val="24"/>
        </w:rPr>
        <w:t>Aunque la aplicación tenga pocos usuarios, puede ser útil la creación de funciones, las  funciones proporcionan flexibilidad para cambiar permisos, así como agregar y quitar usuarios sin tener que realizar cambios en todo el sitio.</w:t>
      </w:r>
      <w:r w:rsidR="00676CAA">
        <w:rPr>
          <w:rFonts w:ascii="Times New Roman" w:hAnsi="Times New Roman" w:cs="Times New Roman"/>
          <w:sz w:val="24"/>
          <w:szCs w:val="24"/>
        </w:rPr>
        <w:t xml:space="preserve"> </w:t>
      </w:r>
      <w:sdt>
        <w:sdtPr>
          <w:rPr>
            <w:rFonts w:ascii="Times New Roman" w:hAnsi="Times New Roman" w:cs="Times New Roman"/>
            <w:sz w:val="24"/>
            <w:szCs w:val="24"/>
          </w:rPr>
          <w:id w:val="1017513565"/>
          <w:citation/>
        </w:sdtPr>
        <w:sdtContent>
          <w:r w:rsidR="00676CAA">
            <w:rPr>
              <w:rFonts w:ascii="Times New Roman" w:hAnsi="Times New Roman" w:cs="Times New Roman"/>
              <w:sz w:val="24"/>
              <w:szCs w:val="24"/>
            </w:rPr>
            <w:fldChar w:fldCharType="begin"/>
          </w:r>
          <w:r w:rsidR="00676CAA">
            <w:rPr>
              <w:rFonts w:ascii="Times New Roman" w:hAnsi="Times New Roman" w:cs="Times New Roman"/>
              <w:sz w:val="24"/>
              <w:szCs w:val="24"/>
            </w:rPr>
            <w:instrText xml:space="preserve"> CITATION Suáto \l 10250 </w:instrText>
          </w:r>
          <w:r w:rsidR="00676CAA">
            <w:rPr>
              <w:rFonts w:ascii="Times New Roman" w:hAnsi="Times New Roman" w:cs="Times New Roman"/>
              <w:sz w:val="24"/>
              <w:szCs w:val="24"/>
            </w:rPr>
            <w:fldChar w:fldCharType="separate"/>
          </w:r>
          <w:r w:rsidR="00676CAA" w:rsidRPr="00676CAA">
            <w:rPr>
              <w:rFonts w:ascii="Times New Roman" w:hAnsi="Times New Roman" w:cs="Times New Roman"/>
              <w:noProof/>
              <w:sz w:val="24"/>
              <w:szCs w:val="24"/>
            </w:rPr>
            <w:t>[23]</w:t>
          </w:r>
          <w:r w:rsidR="00676CAA">
            <w:rPr>
              <w:rFonts w:ascii="Times New Roman" w:hAnsi="Times New Roman" w:cs="Times New Roman"/>
              <w:sz w:val="24"/>
              <w:szCs w:val="24"/>
            </w:rPr>
            <w:fldChar w:fldCharType="end"/>
          </w:r>
        </w:sdtContent>
      </w:sdt>
    </w:p>
    <w:p w:rsidR="00AC59E8" w:rsidRPr="00AC59E8" w:rsidRDefault="00452670" w:rsidP="00452670">
      <w:pPr>
        <w:pStyle w:val="Ttulo5"/>
      </w:pPr>
      <w:r w:rsidRPr="00AC59E8">
        <w:lastRenderedPageBreak/>
        <w:t>COMO TRABAJA MEMBERSHIP</w:t>
      </w:r>
    </w:p>
    <w:p w:rsidR="00AC59E8" w:rsidRPr="0016285C" w:rsidRDefault="00EB6D1F" w:rsidP="00AC59E8">
      <w:pPr>
        <w:rPr>
          <w:rFonts w:ascii="Times New Roman" w:hAnsi="Times New Roman" w:cs="Times New Roman"/>
          <w:sz w:val="24"/>
          <w:szCs w:val="24"/>
        </w:rPr>
      </w:pPr>
      <w:r>
        <w:rPr>
          <w:rFonts w:ascii="Times New Roman" w:hAnsi="Times New Roman" w:cs="Times New Roman"/>
          <w:sz w:val="24"/>
          <w:szCs w:val="24"/>
        </w:rPr>
        <w:t xml:space="preserve">ASP.NET es una de las tecnologías de Microsoft que </w:t>
      </w:r>
      <w:proofErr w:type="spellStart"/>
      <w:r>
        <w:rPr>
          <w:rFonts w:ascii="Times New Roman" w:hAnsi="Times New Roman" w:cs="Times New Roman"/>
          <w:sz w:val="24"/>
          <w:szCs w:val="24"/>
        </w:rPr>
        <w:t>pemite</w:t>
      </w:r>
      <w:proofErr w:type="spellEnd"/>
      <w:r>
        <w:rPr>
          <w:rFonts w:ascii="Times New Roman" w:hAnsi="Times New Roman" w:cs="Times New Roman"/>
          <w:sz w:val="24"/>
          <w:szCs w:val="24"/>
        </w:rPr>
        <w:t xml:space="preserve"> a los </w:t>
      </w:r>
      <w:proofErr w:type="spellStart"/>
      <w:r>
        <w:rPr>
          <w:rFonts w:ascii="Times New Roman" w:hAnsi="Times New Roman" w:cs="Times New Roman"/>
          <w:sz w:val="24"/>
          <w:szCs w:val="24"/>
        </w:rPr>
        <w:t>desarolladores</w:t>
      </w:r>
      <w:proofErr w:type="spellEnd"/>
      <w:r>
        <w:rPr>
          <w:rFonts w:ascii="Times New Roman" w:hAnsi="Times New Roman" w:cs="Times New Roman"/>
          <w:sz w:val="24"/>
          <w:szCs w:val="24"/>
        </w:rPr>
        <w:t xml:space="preserve"> crear sitios web de manera sencilla. ASP.NET cuenta con un servicio de </w:t>
      </w:r>
      <w:proofErr w:type="spellStart"/>
      <w:r>
        <w:rPr>
          <w:rFonts w:ascii="Times New Roman" w:hAnsi="Times New Roman" w:cs="Times New Roman"/>
          <w:sz w:val="24"/>
          <w:szCs w:val="24"/>
        </w:rPr>
        <w:t>Membresia</w:t>
      </w:r>
      <w:proofErr w:type="spellEnd"/>
      <w:r>
        <w:rPr>
          <w:rFonts w:ascii="Times New Roman" w:hAnsi="Times New Roman" w:cs="Times New Roman"/>
          <w:sz w:val="24"/>
          <w:szCs w:val="24"/>
        </w:rPr>
        <w:t xml:space="preserve">, el cual brinda un sistema completo de control de acceso a los </w:t>
      </w:r>
      <w:proofErr w:type="spellStart"/>
      <w:r>
        <w:rPr>
          <w:rFonts w:ascii="Times New Roman" w:hAnsi="Times New Roman" w:cs="Times New Roman"/>
          <w:sz w:val="24"/>
          <w:szCs w:val="24"/>
        </w:rPr>
        <w:t>usurios</w:t>
      </w:r>
      <w:proofErr w:type="spellEnd"/>
      <w:r>
        <w:rPr>
          <w:rFonts w:ascii="Times New Roman" w:hAnsi="Times New Roman" w:cs="Times New Roman"/>
          <w:sz w:val="24"/>
          <w:szCs w:val="24"/>
        </w:rPr>
        <w:t xml:space="preserve">  de un sitio web. Además también permite crear roles de usuario. Sus principales beneficios son:</w:t>
      </w:r>
      <w:r w:rsidR="00D03518">
        <w:rPr>
          <w:rFonts w:ascii="Times New Roman" w:hAnsi="Times New Roman" w:cs="Times New Roman"/>
          <w:sz w:val="24"/>
          <w:szCs w:val="24"/>
        </w:rPr>
        <w:t xml:space="preserve"> </w:t>
      </w:r>
    </w:p>
    <w:p w:rsidR="00AC59E8" w:rsidRPr="0016285C" w:rsidRDefault="00AC59E8" w:rsidP="00303A5E">
      <w:pPr>
        <w:pStyle w:val="Prrafodelista"/>
        <w:numPr>
          <w:ilvl w:val="0"/>
          <w:numId w:val="50"/>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Creación de usuarios</w:t>
      </w:r>
    </w:p>
    <w:p w:rsidR="00AC59E8" w:rsidRPr="0016285C" w:rsidRDefault="00AC59E8" w:rsidP="00303A5E">
      <w:pPr>
        <w:pStyle w:val="Prrafodelista"/>
        <w:numPr>
          <w:ilvl w:val="0"/>
          <w:numId w:val="50"/>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Almacenamiento de información en base de datos</w:t>
      </w:r>
    </w:p>
    <w:p w:rsidR="00AC59E8" w:rsidRPr="0016285C" w:rsidRDefault="00AC59E8" w:rsidP="00303A5E">
      <w:pPr>
        <w:pStyle w:val="Prrafodelista"/>
        <w:numPr>
          <w:ilvl w:val="0"/>
          <w:numId w:val="50"/>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Autenticación, bloqueos y seguimiento</w:t>
      </w:r>
    </w:p>
    <w:p w:rsidR="00AC59E8" w:rsidRPr="0016285C" w:rsidRDefault="00EB6D1F" w:rsidP="00AC59E8">
      <w:pPr>
        <w:rPr>
          <w:rFonts w:ascii="Times New Roman" w:hAnsi="Times New Roman" w:cs="Times New Roman"/>
          <w:sz w:val="24"/>
          <w:szCs w:val="24"/>
        </w:rPr>
      </w:pPr>
      <w:r>
        <w:rPr>
          <w:rFonts w:ascii="Times New Roman" w:hAnsi="Times New Roman" w:cs="Times New Roman"/>
          <w:sz w:val="24"/>
          <w:szCs w:val="24"/>
        </w:rPr>
        <w:t>La autenticación por medio de formularios presenta las siguientes configuraciones:</w:t>
      </w:r>
      <w:r w:rsidR="00D03518">
        <w:rPr>
          <w:rFonts w:ascii="Times New Roman" w:hAnsi="Times New Roman" w:cs="Times New Roman"/>
          <w:sz w:val="24"/>
          <w:szCs w:val="24"/>
        </w:rPr>
        <w:t xml:space="preserve"> </w:t>
      </w:r>
      <w:sdt>
        <w:sdtPr>
          <w:rPr>
            <w:rFonts w:ascii="Times New Roman" w:hAnsi="Times New Roman" w:cs="Times New Roman"/>
            <w:sz w:val="24"/>
            <w:szCs w:val="24"/>
          </w:rPr>
          <w:id w:val="1230585983"/>
          <w:citation/>
        </w:sdtPr>
        <w:sdtContent>
          <w:r w:rsidR="00D03518" w:rsidRPr="0016285C">
            <w:rPr>
              <w:rFonts w:ascii="Times New Roman" w:hAnsi="Times New Roman" w:cs="Times New Roman"/>
              <w:sz w:val="24"/>
              <w:szCs w:val="24"/>
            </w:rPr>
            <w:fldChar w:fldCharType="begin"/>
          </w:r>
          <w:r w:rsidR="00D03518" w:rsidRPr="0016285C">
            <w:rPr>
              <w:rFonts w:ascii="Times New Roman" w:hAnsi="Times New Roman" w:cs="Times New Roman"/>
              <w:sz w:val="24"/>
              <w:szCs w:val="24"/>
            </w:rPr>
            <w:instrText xml:space="preserve"> CITATION Mic16 \l 10250 </w:instrText>
          </w:r>
          <w:r w:rsidR="00D03518" w:rsidRPr="0016285C">
            <w:rPr>
              <w:rFonts w:ascii="Times New Roman" w:hAnsi="Times New Roman" w:cs="Times New Roman"/>
              <w:sz w:val="24"/>
              <w:szCs w:val="24"/>
            </w:rPr>
            <w:fldChar w:fldCharType="separate"/>
          </w:r>
          <w:r w:rsidR="00D03518" w:rsidRPr="0088387B">
            <w:rPr>
              <w:rFonts w:ascii="Times New Roman" w:hAnsi="Times New Roman" w:cs="Times New Roman"/>
              <w:noProof/>
              <w:sz w:val="24"/>
              <w:szCs w:val="24"/>
            </w:rPr>
            <w:t>[26]</w:t>
          </w:r>
          <w:r w:rsidR="00D03518" w:rsidRPr="0016285C">
            <w:rPr>
              <w:rFonts w:ascii="Times New Roman" w:hAnsi="Times New Roman" w:cs="Times New Roman"/>
              <w:sz w:val="24"/>
              <w:szCs w:val="24"/>
            </w:rPr>
            <w:fldChar w:fldCharType="end"/>
          </w:r>
        </w:sdtContent>
      </w:sdt>
    </w:p>
    <w:p w:rsidR="00AC59E8" w:rsidRPr="0016285C" w:rsidRDefault="00AC59E8" w:rsidP="00AC59E8">
      <w:pPr>
        <w:rPr>
          <w:rFonts w:ascii="Times New Roman" w:hAnsi="Times New Roman" w:cs="Times New Roman"/>
          <w:sz w:val="24"/>
          <w:szCs w:val="24"/>
        </w:rPr>
      </w:pPr>
      <w:r w:rsidRPr="0016285C">
        <w:rPr>
          <w:rFonts w:ascii="Times New Roman" w:hAnsi="Times New Roman" w:cs="Times New Roman"/>
          <w:b/>
          <w:sz w:val="24"/>
          <w:szCs w:val="24"/>
        </w:rPr>
        <w:t>1. Usuario No Autenticado:</w:t>
      </w:r>
      <w:r w:rsidRPr="0016285C">
        <w:rPr>
          <w:rFonts w:ascii="Times New Roman" w:hAnsi="Times New Roman" w:cs="Times New Roman"/>
          <w:sz w:val="24"/>
          <w:szCs w:val="24"/>
        </w:rPr>
        <w:t xml:space="preserve"> </w:t>
      </w:r>
      <w:r w:rsidR="00B002F8">
        <w:rPr>
          <w:rFonts w:ascii="Times New Roman" w:hAnsi="Times New Roman" w:cs="Times New Roman"/>
          <w:sz w:val="24"/>
          <w:szCs w:val="24"/>
        </w:rPr>
        <w:t>La autenticación del formulario se realiza cuando el usuario no está registrado.</w:t>
      </w:r>
      <w:r w:rsidRPr="0016285C">
        <w:rPr>
          <w:rFonts w:ascii="Times New Roman" w:hAnsi="Times New Roman" w:cs="Times New Roman"/>
          <w:sz w:val="24"/>
          <w:szCs w:val="24"/>
        </w:rPr>
        <w:t xml:space="preserve"> </w:t>
      </w:r>
    </w:p>
    <w:p w:rsidR="00B002F8" w:rsidRDefault="00AC59E8" w:rsidP="00AC59E8">
      <w:pPr>
        <w:rPr>
          <w:rFonts w:ascii="Times New Roman" w:hAnsi="Times New Roman" w:cs="Times New Roman"/>
          <w:sz w:val="24"/>
          <w:szCs w:val="24"/>
        </w:rPr>
      </w:pPr>
      <w:r w:rsidRPr="0016285C">
        <w:rPr>
          <w:rFonts w:ascii="Times New Roman" w:hAnsi="Times New Roman" w:cs="Times New Roman"/>
          <w:b/>
          <w:sz w:val="24"/>
          <w:szCs w:val="24"/>
        </w:rPr>
        <w:t>2. Usuario Autenticado:</w:t>
      </w:r>
      <w:r w:rsidRPr="0016285C">
        <w:rPr>
          <w:rFonts w:ascii="Times New Roman" w:hAnsi="Times New Roman" w:cs="Times New Roman"/>
          <w:sz w:val="24"/>
          <w:szCs w:val="24"/>
        </w:rPr>
        <w:t xml:space="preserve"> </w:t>
      </w:r>
      <w:r w:rsidR="00B002F8">
        <w:rPr>
          <w:rFonts w:ascii="Times New Roman" w:hAnsi="Times New Roman" w:cs="Times New Roman"/>
          <w:sz w:val="24"/>
          <w:szCs w:val="24"/>
        </w:rPr>
        <w:t xml:space="preserve">Al </w:t>
      </w:r>
      <w:proofErr w:type="spellStart"/>
      <w:r w:rsidR="00B002F8">
        <w:rPr>
          <w:rFonts w:ascii="Times New Roman" w:hAnsi="Times New Roman" w:cs="Times New Roman"/>
          <w:sz w:val="24"/>
          <w:szCs w:val="24"/>
        </w:rPr>
        <w:t>loguearse</w:t>
      </w:r>
      <w:proofErr w:type="spellEnd"/>
      <w:r w:rsidR="00B002F8">
        <w:rPr>
          <w:rFonts w:ascii="Times New Roman" w:hAnsi="Times New Roman" w:cs="Times New Roman"/>
          <w:sz w:val="24"/>
          <w:szCs w:val="24"/>
        </w:rPr>
        <w:t xml:space="preserve"> un usuario se dispara el evento </w:t>
      </w:r>
      <w:proofErr w:type="spellStart"/>
      <w:r w:rsidR="00B002F8">
        <w:rPr>
          <w:rFonts w:ascii="Times New Roman" w:hAnsi="Times New Roman" w:cs="Times New Roman"/>
          <w:sz w:val="24"/>
          <w:szCs w:val="24"/>
        </w:rPr>
        <w:t>AutenticateRequest</w:t>
      </w:r>
      <w:proofErr w:type="spellEnd"/>
      <w:r w:rsidR="00B002F8">
        <w:rPr>
          <w:rFonts w:ascii="Times New Roman" w:hAnsi="Times New Roman" w:cs="Times New Roman"/>
          <w:sz w:val="24"/>
          <w:szCs w:val="24"/>
        </w:rPr>
        <w:t>, para obtener los roles o perfiles de usuario. Este proceso se establece en la clase principal.</w:t>
      </w:r>
    </w:p>
    <w:p w:rsidR="00024B01" w:rsidRDefault="005B338F" w:rsidP="00B002F8">
      <w:pPr>
        <w:keepNext/>
        <w:spacing w:after="0"/>
        <w:jc w:val="center"/>
      </w:pPr>
      <w:r>
        <w:rPr>
          <w:noProof/>
          <w:lang w:eastAsia="es-PE"/>
        </w:rPr>
        <w:drawing>
          <wp:inline distT="0" distB="0" distL="0" distR="0" wp14:anchorId="4879D4B8" wp14:editId="04E26D8A">
            <wp:extent cx="2962275" cy="781050"/>
            <wp:effectExtent l="57150" t="57150" r="123825" b="1143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2275" cy="781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C59E8" w:rsidRDefault="00024B01" w:rsidP="00024B01">
      <w:pPr>
        <w:pStyle w:val="Descripcin"/>
        <w:spacing w:before="0" w:after="240" w:line="360" w:lineRule="auto"/>
        <w:jc w:val="center"/>
      </w:pPr>
      <w:bookmarkStart w:id="35" w:name="_Toc482814096"/>
      <w:r>
        <w:t xml:space="preserve">Ilustración </w:t>
      </w:r>
      <w:fldSimple w:instr=" SEQ Ilustración \* ARABIC ">
        <w:r w:rsidR="00AE3E67">
          <w:rPr>
            <w:noProof/>
          </w:rPr>
          <w:t>3</w:t>
        </w:r>
      </w:fldSimple>
      <w:r>
        <w:t>: Código para roles de usuario</w:t>
      </w:r>
      <w:sdt>
        <w:sdtPr>
          <w:id w:val="703060409"/>
          <w:citation/>
        </w:sdtPr>
        <w:sdtContent>
          <w:r>
            <w:fldChar w:fldCharType="begin"/>
          </w:r>
          <w:r>
            <w:instrText xml:space="preserve">CITATION Dis16 \l 10250 </w:instrText>
          </w:r>
          <w:r>
            <w:fldChar w:fldCharType="separate"/>
          </w:r>
          <w:r w:rsidR="0088387B">
            <w:rPr>
              <w:noProof/>
            </w:rPr>
            <w:t xml:space="preserve"> </w:t>
          </w:r>
          <w:r w:rsidR="0088387B" w:rsidRPr="0088387B">
            <w:rPr>
              <w:noProof/>
            </w:rPr>
            <w:t>[25]</w:t>
          </w:r>
          <w:r>
            <w:fldChar w:fldCharType="end"/>
          </w:r>
        </w:sdtContent>
      </w:sdt>
      <w:bookmarkEnd w:id="35"/>
    </w:p>
    <w:p w:rsidR="00452670" w:rsidRDefault="00452670" w:rsidP="00452670">
      <w:pPr>
        <w:pStyle w:val="Ttulo5"/>
      </w:pPr>
      <w:r w:rsidRPr="00F564A0">
        <w:t>IMPLANTAR</w:t>
      </w:r>
      <w:r>
        <w:t xml:space="preserve"> M</w:t>
      </w:r>
      <w:r w:rsidR="0016285C">
        <w:t>EMBERSHIP EN UNA APLICACIÓN WEB</w:t>
      </w:r>
    </w:p>
    <w:p w:rsidR="00F269E2" w:rsidRDefault="00F269E2" w:rsidP="005B338F">
      <w:pPr>
        <w:rPr>
          <w:rFonts w:ascii="Times New Roman" w:hAnsi="Times New Roman" w:cs="Times New Roman"/>
          <w:sz w:val="24"/>
          <w:szCs w:val="24"/>
        </w:rPr>
      </w:pPr>
      <w:r>
        <w:rPr>
          <w:rFonts w:ascii="Times New Roman" w:hAnsi="Times New Roman" w:cs="Times New Roman"/>
          <w:sz w:val="24"/>
          <w:szCs w:val="24"/>
        </w:rPr>
        <w:t xml:space="preserve">Desplegar un servicio web trae consigo posibles amenazas de robo o manipulación de información de alta confidencialidad. Haciendo uso de ASP.NET se puede utilizar se puede utilizar su servicio de membrecía parea implementar el </w:t>
      </w:r>
      <w:proofErr w:type="spellStart"/>
      <w:r>
        <w:rPr>
          <w:rFonts w:ascii="Times New Roman" w:hAnsi="Times New Roman" w:cs="Times New Roman"/>
          <w:sz w:val="24"/>
          <w:szCs w:val="24"/>
        </w:rPr>
        <w:t>login</w:t>
      </w:r>
      <w:proofErr w:type="spellEnd"/>
      <w:r>
        <w:rPr>
          <w:rFonts w:ascii="Times New Roman" w:hAnsi="Times New Roman" w:cs="Times New Roman"/>
          <w:sz w:val="24"/>
          <w:szCs w:val="24"/>
        </w:rPr>
        <w:t xml:space="preserve"> de acceso al sistema web. Este servicio se puede utilizar son la base de datos SQL Server</w:t>
      </w:r>
      <w:r w:rsidR="0061411E">
        <w:rPr>
          <w:rFonts w:ascii="Times New Roman" w:hAnsi="Times New Roman" w:cs="Times New Roman"/>
          <w:sz w:val="24"/>
          <w:szCs w:val="24"/>
        </w:rPr>
        <w:t xml:space="preserve"> qu</w:t>
      </w:r>
      <w:bookmarkStart w:id="36" w:name="_GoBack"/>
      <w:bookmarkEnd w:id="36"/>
      <w:r w:rsidR="0061411E">
        <w:rPr>
          <w:rFonts w:ascii="Times New Roman" w:hAnsi="Times New Roman" w:cs="Times New Roman"/>
          <w:sz w:val="24"/>
          <w:szCs w:val="24"/>
        </w:rPr>
        <w:t xml:space="preserve">e es creada por el mismo, </w:t>
      </w:r>
      <w:proofErr w:type="spellStart"/>
      <w:r w:rsidR="0061411E">
        <w:rPr>
          <w:rFonts w:ascii="Times New Roman" w:hAnsi="Times New Roman" w:cs="Times New Roman"/>
          <w:sz w:val="24"/>
          <w:szCs w:val="24"/>
        </w:rPr>
        <w:t>inlcuyendo</w:t>
      </w:r>
      <w:proofErr w:type="spellEnd"/>
      <w:r w:rsidR="0061411E">
        <w:rPr>
          <w:rFonts w:ascii="Times New Roman" w:hAnsi="Times New Roman" w:cs="Times New Roman"/>
          <w:sz w:val="24"/>
          <w:szCs w:val="24"/>
        </w:rPr>
        <w:t xml:space="preserve"> procedimientos almacenados que están implementados para aumentar la seguridad del sitio web. En la base de datos creada se registra y </w:t>
      </w:r>
      <w:proofErr w:type="spellStart"/>
      <w:r w:rsidR="0061411E">
        <w:rPr>
          <w:rFonts w:ascii="Times New Roman" w:hAnsi="Times New Roman" w:cs="Times New Roman"/>
          <w:sz w:val="24"/>
          <w:szCs w:val="24"/>
        </w:rPr>
        <w:t>contro</w:t>
      </w:r>
      <w:proofErr w:type="spellEnd"/>
      <w:r w:rsidR="0061411E">
        <w:rPr>
          <w:rFonts w:ascii="Times New Roman" w:hAnsi="Times New Roman" w:cs="Times New Roman"/>
          <w:sz w:val="24"/>
          <w:szCs w:val="24"/>
        </w:rPr>
        <w:t xml:space="preserve"> el acceso a los usuarios, mediante roles de usuario.</w:t>
      </w:r>
      <w:r w:rsidR="00D03518">
        <w:rPr>
          <w:rFonts w:ascii="Times New Roman" w:hAnsi="Times New Roman" w:cs="Times New Roman"/>
          <w:sz w:val="24"/>
          <w:szCs w:val="24"/>
        </w:rPr>
        <w:t xml:space="preserve"> </w:t>
      </w:r>
      <w:sdt>
        <w:sdtPr>
          <w:rPr>
            <w:rFonts w:ascii="Times New Roman" w:hAnsi="Times New Roman" w:cs="Times New Roman"/>
            <w:sz w:val="24"/>
            <w:szCs w:val="24"/>
          </w:rPr>
          <w:id w:val="-1613196475"/>
          <w:citation/>
        </w:sdtPr>
        <w:sdtContent>
          <w:r w:rsidR="00D03518" w:rsidRPr="0016285C">
            <w:rPr>
              <w:rFonts w:ascii="Times New Roman" w:hAnsi="Times New Roman" w:cs="Times New Roman"/>
              <w:sz w:val="24"/>
              <w:szCs w:val="24"/>
            </w:rPr>
            <w:fldChar w:fldCharType="begin"/>
          </w:r>
          <w:r w:rsidR="00D03518" w:rsidRPr="0016285C">
            <w:rPr>
              <w:rFonts w:ascii="Times New Roman" w:hAnsi="Times New Roman" w:cs="Times New Roman"/>
              <w:sz w:val="24"/>
              <w:szCs w:val="24"/>
            </w:rPr>
            <w:instrText xml:space="preserve"> CITATION Mic16 \l 10250 </w:instrText>
          </w:r>
          <w:r w:rsidR="00D03518" w:rsidRPr="0016285C">
            <w:rPr>
              <w:rFonts w:ascii="Times New Roman" w:hAnsi="Times New Roman" w:cs="Times New Roman"/>
              <w:sz w:val="24"/>
              <w:szCs w:val="24"/>
            </w:rPr>
            <w:fldChar w:fldCharType="separate"/>
          </w:r>
          <w:r w:rsidR="00D03518" w:rsidRPr="0088387B">
            <w:rPr>
              <w:rFonts w:ascii="Times New Roman" w:hAnsi="Times New Roman" w:cs="Times New Roman"/>
              <w:noProof/>
              <w:sz w:val="24"/>
              <w:szCs w:val="24"/>
            </w:rPr>
            <w:t>[26]</w:t>
          </w:r>
          <w:r w:rsidR="00D03518" w:rsidRPr="0016285C">
            <w:rPr>
              <w:rFonts w:ascii="Times New Roman" w:hAnsi="Times New Roman" w:cs="Times New Roman"/>
              <w:sz w:val="24"/>
              <w:szCs w:val="24"/>
            </w:rPr>
            <w:fldChar w:fldCharType="end"/>
          </w:r>
        </w:sdtContent>
      </w:sdt>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Aplicar Membrecía</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Roles</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lastRenderedPageBreak/>
        <w:t>Almacenamiento encriptado de datos</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Administración de usuarios</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 xml:space="preserve">Manejo de procedimientos almacenados (consultas </w:t>
      </w:r>
      <w:proofErr w:type="spellStart"/>
      <w:r w:rsidRPr="0016285C">
        <w:rPr>
          <w:rFonts w:ascii="Times New Roman" w:hAnsi="Times New Roman" w:cs="Times New Roman"/>
          <w:sz w:val="24"/>
          <w:szCs w:val="24"/>
        </w:rPr>
        <w:t>parametrizadas</w:t>
      </w:r>
      <w:proofErr w:type="spellEnd"/>
      <w:r w:rsidRPr="0016285C">
        <w:rPr>
          <w:rFonts w:ascii="Times New Roman" w:hAnsi="Times New Roman" w:cs="Times New Roman"/>
          <w:sz w:val="24"/>
          <w:szCs w:val="24"/>
        </w:rPr>
        <w:t>)</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Manipulación de archivos de configuración</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Manejo de clases utilizando orientación a objetos</w:t>
      </w:r>
    </w:p>
    <w:p w:rsidR="005B338F" w:rsidRPr="0016285C" w:rsidRDefault="005B338F" w:rsidP="00303A5E">
      <w:pPr>
        <w:pStyle w:val="Prrafodelista"/>
        <w:numPr>
          <w:ilvl w:val="0"/>
          <w:numId w:val="51"/>
        </w:numPr>
        <w:spacing w:before="240" w:after="240" w:line="360" w:lineRule="auto"/>
        <w:jc w:val="both"/>
        <w:rPr>
          <w:rFonts w:ascii="Times New Roman" w:hAnsi="Times New Roman" w:cs="Times New Roman"/>
          <w:sz w:val="24"/>
          <w:szCs w:val="24"/>
        </w:rPr>
      </w:pPr>
      <w:r w:rsidRPr="0016285C">
        <w:rPr>
          <w:rFonts w:ascii="Times New Roman" w:hAnsi="Times New Roman" w:cs="Times New Roman"/>
          <w:sz w:val="24"/>
          <w:szCs w:val="24"/>
        </w:rPr>
        <w:t>Desarrollo de la aplicación por capas.</w:t>
      </w:r>
    </w:p>
    <w:p w:rsidR="005B338F" w:rsidRPr="00F564A0" w:rsidRDefault="00452670" w:rsidP="00452670">
      <w:pPr>
        <w:pStyle w:val="Ttulo5"/>
      </w:pPr>
      <w:r>
        <w:t>R</w:t>
      </w:r>
      <w:r w:rsidRPr="00F564A0">
        <w:t>EQUERIMIENTOS</w:t>
      </w:r>
    </w:p>
    <w:p w:rsidR="005B338F" w:rsidRPr="0016285C" w:rsidRDefault="005B338F" w:rsidP="005B338F">
      <w:pPr>
        <w:rPr>
          <w:rFonts w:ascii="Times New Roman" w:hAnsi="Times New Roman" w:cs="Times New Roman"/>
          <w:sz w:val="24"/>
          <w:szCs w:val="24"/>
        </w:rPr>
      </w:pPr>
      <w:r w:rsidRPr="0016285C">
        <w:rPr>
          <w:rFonts w:ascii="Times New Roman" w:hAnsi="Times New Roman" w:cs="Times New Roman"/>
          <w:sz w:val="24"/>
          <w:szCs w:val="24"/>
        </w:rPr>
        <w:t xml:space="preserve">Para la implementación de </w:t>
      </w:r>
      <w:proofErr w:type="spellStart"/>
      <w:r w:rsidRPr="0016285C">
        <w:rPr>
          <w:rFonts w:ascii="Times New Roman" w:hAnsi="Times New Roman" w:cs="Times New Roman"/>
          <w:sz w:val="24"/>
          <w:szCs w:val="24"/>
        </w:rPr>
        <w:t>Membership</w:t>
      </w:r>
      <w:proofErr w:type="spellEnd"/>
      <w:r w:rsidRPr="0016285C">
        <w:rPr>
          <w:rFonts w:ascii="Times New Roman" w:hAnsi="Times New Roman" w:cs="Times New Roman"/>
          <w:sz w:val="24"/>
          <w:szCs w:val="24"/>
        </w:rPr>
        <w:t xml:space="preserve"> en un sitio web ASP.NET se necesitan las siguientes herramientas de Software:</w:t>
      </w:r>
    </w:p>
    <w:p w:rsidR="005B338F" w:rsidRPr="0016285C" w:rsidRDefault="005B338F" w:rsidP="00303A5E">
      <w:pPr>
        <w:pStyle w:val="Prrafodelista"/>
        <w:numPr>
          <w:ilvl w:val="0"/>
          <w:numId w:val="4"/>
        </w:numPr>
        <w:spacing w:before="240" w:after="240" w:line="360" w:lineRule="auto"/>
        <w:ind w:left="714" w:hanging="357"/>
        <w:rPr>
          <w:rFonts w:ascii="Times New Roman" w:hAnsi="Times New Roman" w:cs="Times New Roman"/>
          <w:sz w:val="24"/>
          <w:szCs w:val="24"/>
        </w:rPr>
      </w:pPr>
      <w:r w:rsidRPr="0016285C">
        <w:rPr>
          <w:rFonts w:ascii="Times New Roman" w:hAnsi="Times New Roman" w:cs="Times New Roman"/>
          <w:sz w:val="24"/>
          <w:szCs w:val="24"/>
        </w:rPr>
        <w:t xml:space="preserve">Plataforma IDE: Visual Studio 2012 o Visual Web </w:t>
      </w:r>
      <w:proofErr w:type="spellStart"/>
      <w:r w:rsidRPr="0016285C">
        <w:rPr>
          <w:rFonts w:ascii="Times New Roman" w:hAnsi="Times New Roman" w:cs="Times New Roman"/>
          <w:sz w:val="24"/>
          <w:szCs w:val="24"/>
        </w:rPr>
        <w:t>Developer</w:t>
      </w:r>
      <w:proofErr w:type="spellEnd"/>
      <w:r w:rsidRPr="0016285C">
        <w:rPr>
          <w:rFonts w:ascii="Times New Roman" w:hAnsi="Times New Roman" w:cs="Times New Roman"/>
          <w:sz w:val="24"/>
          <w:szCs w:val="24"/>
        </w:rPr>
        <w:t xml:space="preserve"> Express </w:t>
      </w:r>
      <w:proofErr w:type="spellStart"/>
      <w:r w:rsidRPr="0016285C">
        <w:rPr>
          <w:rFonts w:ascii="Times New Roman" w:hAnsi="Times New Roman" w:cs="Times New Roman"/>
          <w:sz w:val="24"/>
          <w:szCs w:val="24"/>
        </w:rPr>
        <w:t>Edition</w:t>
      </w:r>
      <w:proofErr w:type="spellEnd"/>
      <w:r w:rsidRPr="0016285C">
        <w:rPr>
          <w:rFonts w:ascii="Times New Roman" w:hAnsi="Times New Roman" w:cs="Times New Roman"/>
          <w:sz w:val="24"/>
          <w:szCs w:val="24"/>
        </w:rPr>
        <w:t>.</w:t>
      </w:r>
    </w:p>
    <w:p w:rsidR="005B338F" w:rsidRPr="0016285C" w:rsidRDefault="005B338F" w:rsidP="00303A5E">
      <w:pPr>
        <w:pStyle w:val="Prrafodelista"/>
        <w:numPr>
          <w:ilvl w:val="0"/>
          <w:numId w:val="4"/>
        </w:numPr>
        <w:spacing w:before="240" w:after="240" w:line="360" w:lineRule="auto"/>
        <w:ind w:left="714" w:hanging="357"/>
        <w:rPr>
          <w:rFonts w:ascii="Times New Roman" w:hAnsi="Times New Roman" w:cs="Times New Roman"/>
          <w:sz w:val="24"/>
          <w:szCs w:val="24"/>
        </w:rPr>
      </w:pPr>
      <w:r w:rsidRPr="0016285C">
        <w:rPr>
          <w:rFonts w:ascii="Times New Roman" w:hAnsi="Times New Roman" w:cs="Times New Roman"/>
          <w:sz w:val="24"/>
          <w:szCs w:val="24"/>
        </w:rPr>
        <w:t>Proveedor de Datos: Microsoft SQLSERVER EXPRESS 2008</w:t>
      </w:r>
    </w:p>
    <w:p w:rsidR="00560775" w:rsidRPr="003121B8" w:rsidRDefault="00560775" w:rsidP="003121B8">
      <w:pPr>
        <w:pStyle w:val="Ttulo4"/>
      </w:pPr>
      <w:bookmarkStart w:id="37" w:name="_Toc482813965"/>
      <w:r w:rsidRPr="003121B8">
        <w:t>SQL DATASOURCE</w:t>
      </w:r>
      <w:bookmarkEnd w:id="37"/>
    </w:p>
    <w:p w:rsidR="00F35A3E" w:rsidRPr="0016285C" w:rsidRDefault="007863B3" w:rsidP="0080460C">
      <w:pPr>
        <w:rPr>
          <w:rFonts w:ascii="Times New Roman" w:hAnsi="Times New Roman" w:cs="Times New Roman"/>
          <w:sz w:val="24"/>
          <w:szCs w:val="24"/>
        </w:rPr>
      </w:pPr>
      <w:r w:rsidRPr="0016285C">
        <w:rPr>
          <w:rFonts w:ascii="Times New Roman" w:hAnsi="Times New Roman" w:cs="Times New Roman"/>
          <w:sz w:val="24"/>
          <w:szCs w:val="24"/>
        </w:rPr>
        <w:t xml:space="preserve">Permite utilizar un control del </w:t>
      </w:r>
      <w:r w:rsidR="0090176E" w:rsidRPr="0016285C">
        <w:rPr>
          <w:rFonts w:ascii="Times New Roman" w:hAnsi="Times New Roman" w:cs="Times New Roman"/>
          <w:sz w:val="24"/>
          <w:szCs w:val="24"/>
        </w:rPr>
        <w:t>servicio</w:t>
      </w:r>
      <w:r w:rsidRPr="0016285C">
        <w:rPr>
          <w:rFonts w:ascii="Times New Roman" w:hAnsi="Times New Roman" w:cs="Times New Roman"/>
          <w:sz w:val="24"/>
          <w:szCs w:val="24"/>
        </w:rPr>
        <w:t xml:space="preserve"> web para acceder a datos que se encuentran en una base de datos relacional. Esto puede incluir Microsoft SQL Server y bases de datos Oracle, así como las fuentes de datos OLE DB y ODBC. Se puede utilizar </w:t>
      </w:r>
      <w:proofErr w:type="spellStart"/>
      <w:r w:rsidRPr="0016285C">
        <w:rPr>
          <w:rFonts w:ascii="Times New Roman" w:hAnsi="Times New Roman" w:cs="Times New Roman"/>
          <w:sz w:val="24"/>
          <w:szCs w:val="24"/>
        </w:rPr>
        <w:t>SqlDataSource</w:t>
      </w:r>
      <w:proofErr w:type="spellEnd"/>
      <w:r w:rsidRPr="0016285C">
        <w:rPr>
          <w:rFonts w:ascii="Times New Roman" w:hAnsi="Times New Roman" w:cs="Times New Roman"/>
          <w:sz w:val="24"/>
          <w:szCs w:val="24"/>
        </w:rPr>
        <w:t xml:space="preserve"> en controles enlazados a datos como el </w:t>
      </w:r>
      <w:proofErr w:type="spellStart"/>
      <w:r w:rsidRPr="0016285C">
        <w:rPr>
          <w:rFonts w:ascii="Times New Roman" w:hAnsi="Times New Roman" w:cs="Times New Roman"/>
          <w:sz w:val="24"/>
          <w:szCs w:val="24"/>
        </w:rPr>
        <w:t>GridView</w:t>
      </w:r>
      <w:proofErr w:type="spellEnd"/>
      <w:r w:rsidRPr="0016285C">
        <w:rPr>
          <w:rFonts w:ascii="Times New Roman" w:hAnsi="Times New Roman" w:cs="Times New Roman"/>
          <w:sz w:val="24"/>
          <w:szCs w:val="24"/>
        </w:rPr>
        <w:t xml:space="preserve">, </w:t>
      </w:r>
      <w:proofErr w:type="spellStart"/>
      <w:r w:rsidRPr="0016285C">
        <w:rPr>
          <w:rFonts w:ascii="Times New Roman" w:hAnsi="Times New Roman" w:cs="Times New Roman"/>
          <w:sz w:val="24"/>
          <w:szCs w:val="24"/>
        </w:rPr>
        <w:t>FormView</w:t>
      </w:r>
      <w:proofErr w:type="spellEnd"/>
      <w:r w:rsidRPr="0016285C">
        <w:rPr>
          <w:rFonts w:ascii="Times New Roman" w:hAnsi="Times New Roman" w:cs="Times New Roman"/>
          <w:sz w:val="24"/>
          <w:szCs w:val="24"/>
        </w:rPr>
        <w:t xml:space="preserve">,  </w:t>
      </w:r>
      <w:proofErr w:type="spellStart"/>
      <w:r w:rsidRPr="0016285C">
        <w:rPr>
          <w:rFonts w:ascii="Times New Roman" w:hAnsi="Times New Roman" w:cs="Times New Roman"/>
          <w:sz w:val="24"/>
          <w:szCs w:val="24"/>
        </w:rPr>
        <w:t>DetailsView</w:t>
      </w:r>
      <w:proofErr w:type="spellEnd"/>
      <w:r w:rsidRPr="0016285C">
        <w:rPr>
          <w:rFonts w:ascii="Times New Roman" w:hAnsi="Times New Roman" w:cs="Times New Roman"/>
          <w:sz w:val="24"/>
          <w:szCs w:val="24"/>
        </w:rPr>
        <w:t>, etc. controles para visualizar y manipular datos en una página Web ASP.NET, usando poco o nada de código.</w:t>
      </w:r>
      <w:r w:rsidR="00D03518">
        <w:rPr>
          <w:rFonts w:ascii="Times New Roman" w:hAnsi="Times New Roman" w:cs="Times New Roman"/>
          <w:sz w:val="24"/>
          <w:szCs w:val="24"/>
        </w:rPr>
        <w:t xml:space="preserve"> </w:t>
      </w:r>
      <w:sdt>
        <w:sdtPr>
          <w:rPr>
            <w:rFonts w:ascii="Times New Roman" w:hAnsi="Times New Roman" w:cs="Times New Roman"/>
            <w:sz w:val="24"/>
            <w:szCs w:val="24"/>
          </w:rPr>
          <w:id w:val="-36353854"/>
          <w:citation/>
        </w:sdtPr>
        <w:sdtContent>
          <w:r w:rsidR="00D03518" w:rsidRPr="0016285C">
            <w:rPr>
              <w:rFonts w:ascii="Times New Roman" w:hAnsi="Times New Roman" w:cs="Times New Roman"/>
              <w:sz w:val="24"/>
              <w:szCs w:val="24"/>
            </w:rPr>
            <w:fldChar w:fldCharType="begin"/>
          </w:r>
          <w:r w:rsidR="00D03518" w:rsidRPr="0016285C">
            <w:rPr>
              <w:rFonts w:ascii="Times New Roman" w:hAnsi="Times New Roman" w:cs="Times New Roman"/>
              <w:sz w:val="24"/>
              <w:szCs w:val="24"/>
            </w:rPr>
            <w:instrText xml:space="preserve"> CITATION Mic16 \l 10250 </w:instrText>
          </w:r>
          <w:r w:rsidR="00D03518" w:rsidRPr="0016285C">
            <w:rPr>
              <w:rFonts w:ascii="Times New Roman" w:hAnsi="Times New Roman" w:cs="Times New Roman"/>
              <w:sz w:val="24"/>
              <w:szCs w:val="24"/>
            </w:rPr>
            <w:fldChar w:fldCharType="separate"/>
          </w:r>
          <w:r w:rsidR="00D03518" w:rsidRPr="0088387B">
            <w:rPr>
              <w:rFonts w:ascii="Times New Roman" w:hAnsi="Times New Roman" w:cs="Times New Roman"/>
              <w:noProof/>
              <w:sz w:val="24"/>
              <w:szCs w:val="24"/>
            </w:rPr>
            <w:t>[26]</w:t>
          </w:r>
          <w:r w:rsidR="00D03518" w:rsidRPr="0016285C">
            <w:rPr>
              <w:rFonts w:ascii="Times New Roman" w:hAnsi="Times New Roman" w:cs="Times New Roman"/>
              <w:sz w:val="24"/>
              <w:szCs w:val="24"/>
            </w:rPr>
            <w:fldChar w:fldCharType="end"/>
          </w:r>
        </w:sdtContent>
      </w:sdt>
    </w:p>
    <w:p w:rsidR="008757E2" w:rsidRDefault="001005E0" w:rsidP="00867311">
      <w:pPr>
        <w:keepNext/>
        <w:spacing w:after="0" w:line="240" w:lineRule="atLeast"/>
        <w:jc w:val="center"/>
      </w:pPr>
      <w:r>
        <w:rPr>
          <w:noProof/>
          <w:lang w:eastAsia="es-PE"/>
        </w:rPr>
        <w:drawing>
          <wp:inline distT="0" distB="0" distL="0" distR="0" wp14:anchorId="41D78515" wp14:editId="041941C9">
            <wp:extent cx="5095875" cy="2152650"/>
            <wp:effectExtent l="57150" t="57150" r="123825" b="114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95875" cy="21526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757E2" w:rsidRDefault="008757E2" w:rsidP="00867311">
      <w:pPr>
        <w:pStyle w:val="Descripcin"/>
        <w:spacing w:before="0" w:after="240" w:line="240" w:lineRule="atLeast"/>
        <w:jc w:val="center"/>
      </w:pPr>
      <w:bookmarkStart w:id="38" w:name="_Toc482814097"/>
      <w:r>
        <w:t xml:space="preserve">Ilustración </w:t>
      </w:r>
      <w:fldSimple w:instr=" SEQ Ilustración \* ARABIC ">
        <w:r w:rsidR="00AE3E67">
          <w:rPr>
            <w:noProof/>
          </w:rPr>
          <w:t>4</w:t>
        </w:r>
      </w:fldSimple>
      <w:r>
        <w:t xml:space="preserve">: </w:t>
      </w:r>
      <w:r w:rsidR="00127412">
        <w:t>Configuración</w:t>
      </w:r>
      <w:r>
        <w:t xml:space="preserve"> de SQL </w:t>
      </w:r>
      <w:proofErr w:type="spellStart"/>
      <w:r>
        <w:t>Datasource</w:t>
      </w:r>
      <w:proofErr w:type="spellEnd"/>
      <w:r>
        <w:t xml:space="preserve"> para la herramienta </w:t>
      </w:r>
      <w:proofErr w:type="spellStart"/>
      <w:r>
        <w:t>ASPxFileManager</w:t>
      </w:r>
      <w:proofErr w:type="spellEnd"/>
      <w:r w:rsidR="00024B01">
        <w:t xml:space="preserve"> </w:t>
      </w:r>
      <w:sdt>
        <w:sdtPr>
          <w:id w:val="-96265016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38"/>
    </w:p>
    <w:p w:rsidR="00EF3735" w:rsidRPr="00EF3735" w:rsidRDefault="00452670" w:rsidP="00452670">
      <w:pPr>
        <w:pStyle w:val="Ttulo5"/>
      </w:pPr>
      <w:r w:rsidRPr="00EF3735">
        <w:t>CONEXIÓN</w:t>
      </w:r>
    </w:p>
    <w:p w:rsidR="006A0C6F" w:rsidRP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ProviderName</w:t>
      </w:r>
      <w:proofErr w:type="spellEnd"/>
      <w:r>
        <w:rPr>
          <w:rFonts w:ascii="Times New Roman" w:hAnsi="Times New Roman" w:cs="Times New Roman"/>
          <w:b/>
          <w:sz w:val="24"/>
          <w:szCs w:val="24"/>
        </w:rPr>
        <w:t xml:space="preserve">: </w:t>
      </w:r>
      <w:r w:rsidRPr="006A0C6F">
        <w:rPr>
          <w:rFonts w:ascii="Times New Roman" w:hAnsi="Times New Roman" w:cs="Times New Roman"/>
          <w:sz w:val="24"/>
          <w:szCs w:val="24"/>
        </w:rPr>
        <w:t>Nombre de la Conexión</w:t>
      </w:r>
    </w:p>
    <w:p w:rsidR="00EF3735" w:rsidRPr="0016285C" w:rsidRDefault="00EF3735" w:rsidP="00303A5E">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sidRPr="0016285C">
        <w:rPr>
          <w:rFonts w:ascii="Times New Roman" w:hAnsi="Times New Roman" w:cs="Times New Roman"/>
          <w:b/>
          <w:sz w:val="24"/>
          <w:szCs w:val="24"/>
        </w:rPr>
        <w:lastRenderedPageBreak/>
        <w:t>C</w:t>
      </w:r>
      <w:r w:rsidR="006A0C6F">
        <w:rPr>
          <w:rFonts w:ascii="Times New Roman" w:hAnsi="Times New Roman" w:cs="Times New Roman"/>
          <w:b/>
          <w:sz w:val="24"/>
          <w:szCs w:val="24"/>
        </w:rPr>
        <w:t>onnectionString</w:t>
      </w:r>
      <w:proofErr w:type="spellEnd"/>
      <w:r w:rsidR="006A0C6F">
        <w:rPr>
          <w:rFonts w:ascii="Times New Roman" w:hAnsi="Times New Roman" w:cs="Times New Roman"/>
          <w:b/>
          <w:sz w:val="24"/>
          <w:szCs w:val="24"/>
        </w:rPr>
        <w:t xml:space="preserve">: </w:t>
      </w:r>
      <w:r w:rsidR="006A0C6F" w:rsidRPr="006A0C6F">
        <w:rPr>
          <w:rFonts w:ascii="Times New Roman" w:hAnsi="Times New Roman" w:cs="Times New Roman"/>
          <w:sz w:val="24"/>
          <w:szCs w:val="24"/>
        </w:rPr>
        <w:t>Cadena de la Conexión</w:t>
      </w:r>
    </w:p>
    <w:p w:rsidR="00EF3735" w:rsidRDefault="0093095E" w:rsidP="00EF3735">
      <w:pPr>
        <w:rPr>
          <w:rFonts w:ascii="Times New Roman" w:hAnsi="Times New Roman" w:cs="Times New Roman"/>
          <w:b/>
          <w:sz w:val="24"/>
          <w:szCs w:val="24"/>
        </w:rPr>
      </w:pPr>
      <w:r w:rsidRPr="0016285C">
        <w:rPr>
          <w:rFonts w:ascii="Times New Roman" w:hAnsi="Times New Roman" w:cs="Times New Roman"/>
          <w:b/>
          <w:sz w:val="24"/>
          <w:szCs w:val="24"/>
        </w:rPr>
        <w:t>Propiedades</w:t>
      </w:r>
    </w:p>
    <w:p w:rsid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SelectCommand</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Para realizar consulta de selección.</w:t>
      </w:r>
    </w:p>
    <w:p w:rsidR="006A0C6F" w:rsidRPr="0016285C"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sidRPr="006A0C6F">
        <w:rPr>
          <w:rFonts w:ascii="Times New Roman" w:hAnsi="Times New Roman" w:cs="Times New Roman"/>
          <w:b/>
          <w:sz w:val="24"/>
          <w:szCs w:val="24"/>
        </w:rPr>
        <w:t>DeleteCommand</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Para eliminar algún o grupo de registros.</w:t>
      </w:r>
    </w:p>
    <w:p w:rsidR="006A0C6F" w:rsidRPr="0016285C"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InsertCommand</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Para insertar registros.</w:t>
      </w:r>
    </w:p>
    <w:p w:rsid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UpdateCommand</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Para actualizar algún registro</w:t>
      </w:r>
    </w:p>
    <w:p w:rsidR="00A96B38" w:rsidRPr="00A96B38" w:rsidRDefault="00452670" w:rsidP="00EF3735">
      <w:pPr>
        <w:pStyle w:val="Ttulo5"/>
      </w:pPr>
      <w:r>
        <w:t>PARÁMETROS</w:t>
      </w:r>
    </w:p>
    <w:p w:rsidR="00EF3735" w:rsidRDefault="00A96B38" w:rsidP="00EF3735">
      <w:pPr>
        <w:rPr>
          <w:rFonts w:ascii="Times New Roman" w:hAnsi="Times New Roman" w:cs="Times New Roman"/>
          <w:sz w:val="24"/>
          <w:szCs w:val="24"/>
        </w:rPr>
      </w:pPr>
      <w:r>
        <w:rPr>
          <w:rFonts w:ascii="Times New Roman" w:hAnsi="Times New Roman" w:cs="Times New Roman"/>
          <w:sz w:val="24"/>
          <w:szCs w:val="24"/>
        </w:rPr>
        <w:t xml:space="preserve">En el lenguaje SQL normalmente se utilizan parámetros en las sentencias realizadas a los cual se le conoce como sentencias </w:t>
      </w:r>
      <w:proofErr w:type="spellStart"/>
      <w:r>
        <w:rPr>
          <w:rFonts w:ascii="Times New Roman" w:hAnsi="Times New Roman" w:cs="Times New Roman"/>
          <w:sz w:val="24"/>
          <w:szCs w:val="24"/>
        </w:rPr>
        <w:t>parametrizadas</w:t>
      </w:r>
      <w:proofErr w:type="spellEnd"/>
      <w:r>
        <w:rPr>
          <w:rFonts w:ascii="Times New Roman" w:hAnsi="Times New Roman" w:cs="Times New Roman"/>
          <w:sz w:val="24"/>
          <w:szCs w:val="24"/>
        </w:rPr>
        <w:t xml:space="preserve">. </w:t>
      </w:r>
      <w:r w:rsidR="00EF3735" w:rsidRPr="0016285C">
        <w:rPr>
          <w:rFonts w:ascii="Times New Roman" w:hAnsi="Times New Roman" w:cs="Times New Roman"/>
          <w:sz w:val="24"/>
          <w:szCs w:val="24"/>
        </w:rPr>
        <w:t xml:space="preserve">Las sentencias SQL y procedimientos almacenados a menudo incluyen parámetros que se evalúan en tiempo de ejecución. Una sentencia de SQL escrito con los parámetros que se conoce como una instrucción SQL </w:t>
      </w:r>
      <w:proofErr w:type="spellStart"/>
      <w:r w:rsidR="00EF3735" w:rsidRPr="0016285C">
        <w:rPr>
          <w:rFonts w:ascii="Times New Roman" w:hAnsi="Times New Roman" w:cs="Times New Roman"/>
          <w:sz w:val="24"/>
          <w:szCs w:val="24"/>
        </w:rPr>
        <w:t>parametrizada</w:t>
      </w:r>
      <w:proofErr w:type="spellEnd"/>
      <w:r w:rsidR="00EF3735" w:rsidRPr="0016285C">
        <w:rPr>
          <w:rFonts w:ascii="Times New Roman" w:hAnsi="Times New Roman" w:cs="Times New Roman"/>
          <w:sz w:val="24"/>
          <w:szCs w:val="24"/>
        </w:rPr>
        <w:t>.</w:t>
      </w:r>
      <w:r w:rsidR="008F1B16">
        <w:rPr>
          <w:rFonts w:ascii="Times New Roman" w:hAnsi="Times New Roman" w:cs="Times New Roman"/>
          <w:sz w:val="24"/>
          <w:szCs w:val="24"/>
        </w:rPr>
        <w:t xml:space="preserve"> Haciendo uso de </w:t>
      </w:r>
      <w:proofErr w:type="spellStart"/>
      <w:r w:rsidR="008F1B16">
        <w:rPr>
          <w:rFonts w:ascii="Times New Roman" w:hAnsi="Times New Roman" w:cs="Times New Roman"/>
          <w:sz w:val="24"/>
          <w:szCs w:val="24"/>
        </w:rPr>
        <w:t>SqlDataSource</w:t>
      </w:r>
      <w:proofErr w:type="spellEnd"/>
      <w:r w:rsidR="008F1B16">
        <w:rPr>
          <w:rFonts w:ascii="Times New Roman" w:hAnsi="Times New Roman" w:cs="Times New Roman"/>
          <w:sz w:val="24"/>
          <w:szCs w:val="24"/>
        </w:rPr>
        <w:t xml:space="preserve"> se puede hacer uso de parámetros en tiempo de ejecución, esto permite mayor </w:t>
      </w:r>
      <w:proofErr w:type="spellStart"/>
      <w:r w:rsidR="008F1B16">
        <w:rPr>
          <w:rFonts w:ascii="Times New Roman" w:hAnsi="Times New Roman" w:cs="Times New Roman"/>
          <w:sz w:val="24"/>
          <w:szCs w:val="24"/>
        </w:rPr>
        <w:t>flexibidad</w:t>
      </w:r>
      <w:proofErr w:type="spellEnd"/>
      <w:r w:rsidR="008F1B16">
        <w:rPr>
          <w:rFonts w:ascii="Times New Roman" w:hAnsi="Times New Roman" w:cs="Times New Roman"/>
          <w:sz w:val="24"/>
          <w:szCs w:val="24"/>
        </w:rPr>
        <w:t xml:space="preserve"> de los </w:t>
      </w:r>
      <w:proofErr w:type="spellStart"/>
      <w:r w:rsidR="008F1B16">
        <w:rPr>
          <w:rFonts w:ascii="Times New Roman" w:hAnsi="Times New Roman" w:cs="Times New Roman"/>
          <w:sz w:val="24"/>
          <w:szCs w:val="24"/>
        </w:rPr>
        <w:t>escencarios</w:t>
      </w:r>
      <w:proofErr w:type="spellEnd"/>
      <w:r w:rsidR="008F1B16">
        <w:rPr>
          <w:rFonts w:ascii="Times New Roman" w:hAnsi="Times New Roman" w:cs="Times New Roman"/>
          <w:sz w:val="24"/>
          <w:szCs w:val="24"/>
        </w:rPr>
        <w:t xml:space="preserve"> que se </w:t>
      </w:r>
      <w:proofErr w:type="spellStart"/>
      <w:r w:rsidR="008F1B16">
        <w:rPr>
          <w:rFonts w:ascii="Times New Roman" w:hAnsi="Times New Roman" w:cs="Times New Roman"/>
          <w:sz w:val="24"/>
          <w:szCs w:val="24"/>
        </w:rPr>
        <w:t>encazan</w:t>
      </w:r>
      <w:proofErr w:type="spellEnd"/>
      <w:r w:rsidR="008F1B16">
        <w:rPr>
          <w:rFonts w:ascii="Times New Roman" w:hAnsi="Times New Roman" w:cs="Times New Roman"/>
          <w:sz w:val="24"/>
          <w:szCs w:val="24"/>
        </w:rPr>
        <w:t xml:space="preserve"> a la base de datos.</w:t>
      </w:r>
      <w:sdt>
        <w:sdtPr>
          <w:rPr>
            <w:rFonts w:ascii="Times New Roman" w:hAnsi="Times New Roman" w:cs="Times New Roman"/>
            <w:sz w:val="24"/>
            <w:szCs w:val="24"/>
          </w:rPr>
          <w:id w:val="-340847412"/>
          <w:citation/>
        </w:sdtPr>
        <w:sdtContent>
          <w:r w:rsidR="006A0C6F" w:rsidRPr="0016285C">
            <w:rPr>
              <w:rFonts w:ascii="Times New Roman" w:hAnsi="Times New Roman" w:cs="Times New Roman"/>
              <w:sz w:val="24"/>
              <w:szCs w:val="24"/>
            </w:rPr>
            <w:fldChar w:fldCharType="begin"/>
          </w:r>
          <w:r w:rsidR="006A0C6F" w:rsidRPr="0016285C">
            <w:rPr>
              <w:rFonts w:ascii="Times New Roman" w:hAnsi="Times New Roman" w:cs="Times New Roman"/>
              <w:sz w:val="24"/>
              <w:szCs w:val="24"/>
            </w:rPr>
            <w:instrText xml:space="preserve"> CITATION Mic16 \l 10250 </w:instrText>
          </w:r>
          <w:r w:rsidR="006A0C6F" w:rsidRPr="0016285C">
            <w:rPr>
              <w:rFonts w:ascii="Times New Roman" w:hAnsi="Times New Roman" w:cs="Times New Roman"/>
              <w:sz w:val="24"/>
              <w:szCs w:val="24"/>
            </w:rPr>
            <w:fldChar w:fldCharType="separate"/>
          </w:r>
          <w:r w:rsidR="006A0C6F" w:rsidRPr="0088387B">
            <w:rPr>
              <w:rFonts w:ascii="Times New Roman" w:hAnsi="Times New Roman" w:cs="Times New Roman"/>
              <w:noProof/>
              <w:sz w:val="24"/>
              <w:szCs w:val="24"/>
            </w:rPr>
            <w:t>[26]</w:t>
          </w:r>
          <w:r w:rsidR="006A0C6F" w:rsidRPr="0016285C">
            <w:rPr>
              <w:rFonts w:ascii="Times New Roman" w:hAnsi="Times New Roman" w:cs="Times New Roman"/>
              <w:sz w:val="24"/>
              <w:szCs w:val="24"/>
            </w:rPr>
            <w:fldChar w:fldCharType="end"/>
          </w:r>
        </w:sdtContent>
      </w:sdt>
      <w:r w:rsidR="00B150D8" w:rsidRPr="0016285C">
        <w:rPr>
          <w:rFonts w:ascii="Times New Roman" w:hAnsi="Times New Roman" w:cs="Times New Roman"/>
          <w:sz w:val="24"/>
          <w:szCs w:val="24"/>
        </w:rPr>
        <w:t xml:space="preserve">. </w:t>
      </w:r>
    </w:p>
    <w:p w:rsid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SelectParameters</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Parámetro que se utiliza en la consulta de selección.</w:t>
      </w:r>
    </w:p>
    <w:p w:rsid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DeleteParameters</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Parámetro que se utiliza al eliminar un </w:t>
      </w:r>
      <w:proofErr w:type="spellStart"/>
      <w:r>
        <w:rPr>
          <w:rFonts w:ascii="Times New Roman" w:hAnsi="Times New Roman" w:cs="Times New Roman"/>
          <w:sz w:val="24"/>
          <w:szCs w:val="24"/>
        </w:rPr>
        <w:t>egistro</w:t>
      </w:r>
      <w:proofErr w:type="spellEnd"/>
      <w:r>
        <w:rPr>
          <w:rFonts w:ascii="Times New Roman" w:hAnsi="Times New Roman" w:cs="Times New Roman"/>
          <w:sz w:val="24"/>
          <w:szCs w:val="24"/>
        </w:rPr>
        <w:t>.</w:t>
      </w:r>
    </w:p>
    <w:p w:rsid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UpdateParameters</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Parámetro que se utiliza para actualizar un registro.</w:t>
      </w:r>
    </w:p>
    <w:p w:rsidR="006A0C6F" w:rsidRDefault="006A0C6F" w:rsidP="006A0C6F">
      <w:pPr>
        <w:pStyle w:val="Prrafodelista"/>
        <w:numPr>
          <w:ilvl w:val="0"/>
          <w:numId w:val="3"/>
        </w:numPr>
        <w:spacing w:before="240" w:after="240" w:line="360" w:lineRule="auto"/>
        <w:ind w:left="357" w:hanging="357"/>
        <w:rPr>
          <w:rFonts w:ascii="Times New Roman" w:hAnsi="Times New Roman" w:cs="Times New Roman"/>
          <w:sz w:val="24"/>
          <w:szCs w:val="24"/>
        </w:rPr>
      </w:pPr>
      <w:proofErr w:type="spellStart"/>
      <w:r>
        <w:rPr>
          <w:rFonts w:ascii="Times New Roman" w:hAnsi="Times New Roman" w:cs="Times New Roman"/>
          <w:b/>
          <w:sz w:val="24"/>
          <w:szCs w:val="24"/>
        </w:rPr>
        <w:t>InsertParameters</w:t>
      </w:r>
      <w:proofErr w:type="spellEnd"/>
      <w:r>
        <w:rPr>
          <w:rFonts w:ascii="Times New Roman" w:hAnsi="Times New Roman" w:cs="Times New Roman"/>
          <w:b/>
          <w:sz w:val="24"/>
          <w:szCs w:val="24"/>
        </w:rPr>
        <w:t xml:space="preserve">: </w:t>
      </w:r>
      <w:r>
        <w:rPr>
          <w:rFonts w:ascii="Times New Roman" w:hAnsi="Times New Roman" w:cs="Times New Roman"/>
          <w:sz w:val="24"/>
          <w:szCs w:val="24"/>
        </w:rPr>
        <w:t>Parámetro que se utiliza para insertar registros.</w:t>
      </w:r>
    </w:p>
    <w:p w:rsidR="00F4159F" w:rsidRDefault="00E85C3C" w:rsidP="00E85C3C">
      <w:pPr>
        <w:pStyle w:val="Ttulo4"/>
      </w:pPr>
      <w:bookmarkStart w:id="39" w:name="_Toc482813966"/>
      <w:r w:rsidRPr="00E85C3C">
        <w:t>PRUEBAS DE SOFTWARE</w:t>
      </w:r>
      <w:bookmarkEnd w:id="39"/>
    </w:p>
    <w:p w:rsidR="00E85C3C" w:rsidRDefault="00E85C3C" w:rsidP="00E85C3C">
      <w:pPr>
        <w:pStyle w:val="Ttulo5"/>
      </w:pPr>
      <w:r w:rsidRPr="00E85C3C">
        <w:t>PRUEBAS DE VALIDACIÓN A SISTEMAS A LA MEDIDA</w:t>
      </w:r>
    </w:p>
    <w:p w:rsidR="00E85C3C" w:rsidRPr="00E85C3C" w:rsidRDefault="00E85C3C" w:rsidP="00E85C3C">
      <w:pPr>
        <w:rPr>
          <w:rFonts w:ascii="Times New Roman" w:hAnsi="Times New Roman" w:cs="Times New Roman"/>
          <w:b/>
          <w:sz w:val="24"/>
          <w:szCs w:val="24"/>
        </w:rPr>
      </w:pPr>
      <w:r w:rsidRPr="00E85C3C">
        <w:rPr>
          <w:rFonts w:ascii="Times New Roman" w:hAnsi="Times New Roman" w:cs="Times New Roman"/>
          <w:b/>
          <w:sz w:val="24"/>
          <w:szCs w:val="24"/>
        </w:rPr>
        <w:t>A. Pruebas del Ciclo del Negocio</w:t>
      </w:r>
    </w:p>
    <w:p w:rsidR="008D7A49" w:rsidRPr="008D7A49" w:rsidRDefault="00712837" w:rsidP="00E85C3C">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8D7A49">
        <w:rPr>
          <w:rFonts w:ascii="Times New Roman" w:hAnsi="Times New Roman" w:cs="Times New Roman"/>
          <w:sz w:val="24"/>
          <w:szCs w:val="24"/>
        </w:rPr>
        <w:t>Verificar que el sistema trabaje de acuerdo a los procesos de la organización teniendo en cuenta el tiempo que demora cada uno de ellos.</w:t>
      </w:r>
    </w:p>
    <w:p w:rsidR="00712837" w:rsidRDefault="00712837" w:rsidP="00E85C3C">
      <w:pPr>
        <w:rPr>
          <w:rFonts w:ascii="Times New Roman" w:hAnsi="Times New Roman" w:cs="Times New Roman"/>
          <w:b/>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Pr="00712837">
        <w:rPr>
          <w:rFonts w:ascii="Times New Roman" w:hAnsi="Times New Roman" w:cs="Times New Roman"/>
          <w:sz w:val="24"/>
          <w:szCs w:val="24"/>
        </w:rPr>
        <w:t>Las pruebas del ciclo de negocio deberían emular las actividades ejecutadas en el a través del tiempo. Debería identificarse un periodo, como por ejemplo un año, y las transacciones y actividades que podrían ocurrir durante un periodo de un año deberían ejecutarse. Incluyendo todos los ciclos y eventos diarios, semanales y mensuales que sean datos sensitivos, como las agendas</w:t>
      </w:r>
      <w:r>
        <w:rPr>
          <w:rFonts w:ascii="Times New Roman" w:hAnsi="Times New Roman" w:cs="Times New Roman"/>
          <w:sz w:val="24"/>
          <w:szCs w:val="24"/>
        </w:rPr>
        <w:t>.</w:t>
      </w:r>
      <w:r w:rsidR="00AD7EDB">
        <w:rPr>
          <w:rFonts w:ascii="Times New Roman" w:hAnsi="Times New Roman" w:cs="Times New Roman"/>
          <w:sz w:val="24"/>
          <w:szCs w:val="24"/>
        </w:rPr>
        <w:t xml:space="preserve"> </w:t>
      </w:r>
      <w:sdt>
        <w:sdtPr>
          <w:rPr>
            <w:rFonts w:ascii="Times New Roman" w:hAnsi="Times New Roman" w:cs="Times New Roman"/>
            <w:sz w:val="24"/>
            <w:szCs w:val="24"/>
          </w:rPr>
          <w:id w:val="-1603717675"/>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8D7A49" w:rsidRPr="008D7A49" w:rsidRDefault="00712837" w:rsidP="00E85C3C">
      <w:pPr>
        <w:rPr>
          <w:rFonts w:ascii="Times New Roman" w:hAnsi="Times New Roman" w:cs="Times New Roman"/>
          <w:sz w:val="24"/>
          <w:szCs w:val="24"/>
        </w:rPr>
      </w:pPr>
      <w:r w:rsidRPr="00712837">
        <w:rPr>
          <w:rFonts w:ascii="Times New Roman" w:hAnsi="Times New Roman" w:cs="Times New Roman"/>
          <w:b/>
          <w:sz w:val="24"/>
          <w:szCs w:val="24"/>
        </w:rPr>
        <w:lastRenderedPageBreak/>
        <w:t>Técnica:</w:t>
      </w:r>
      <w:r>
        <w:rPr>
          <w:rFonts w:ascii="Times New Roman" w:hAnsi="Times New Roman" w:cs="Times New Roman"/>
          <w:b/>
          <w:sz w:val="24"/>
          <w:szCs w:val="24"/>
        </w:rPr>
        <w:t xml:space="preserve"> </w:t>
      </w:r>
      <w:r w:rsidR="008D7A49">
        <w:rPr>
          <w:rFonts w:ascii="Times New Roman" w:hAnsi="Times New Roman" w:cs="Times New Roman"/>
          <w:sz w:val="24"/>
          <w:szCs w:val="24"/>
        </w:rPr>
        <w:t>Se debe verificar los casos de uso, ingresando información válida o errónea, para comprobar que:</w:t>
      </w:r>
    </w:p>
    <w:p w:rsidR="008D7A49" w:rsidRDefault="008D7A49" w:rsidP="002A74D1">
      <w:pPr>
        <w:pStyle w:val="Prrafodelista"/>
        <w:numPr>
          <w:ilvl w:val="0"/>
          <w:numId w:val="71"/>
        </w:numPr>
        <w:jc w:val="both"/>
        <w:rPr>
          <w:rFonts w:ascii="Times New Roman" w:hAnsi="Times New Roman" w:cs="Times New Roman"/>
          <w:sz w:val="24"/>
          <w:szCs w:val="24"/>
        </w:rPr>
      </w:pPr>
      <w:r>
        <w:rPr>
          <w:rFonts w:ascii="Times New Roman" w:hAnsi="Times New Roman" w:cs="Times New Roman"/>
          <w:sz w:val="24"/>
          <w:szCs w:val="24"/>
        </w:rPr>
        <w:t>El aumento de la cantidad de usuarios que hacen uso de la función en un determinado periodo de tiempo.</w:t>
      </w:r>
    </w:p>
    <w:p w:rsidR="008D7A49" w:rsidRDefault="008D7A49" w:rsidP="002A74D1">
      <w:pPr>
        <w:pStyle w:val="Prrafodelista"/>
        <w:numPr>
          <w:ilvl w:val="0"/>
          <w:numId w:val="71"/>
        </w:numPr>
        <w:jc w:val="both"/>
        <w:rPr>
          <w:rFonts w:ascii="Times New Roman" w:hAnsi="Times New Roman" w:cs="Times New Roman"/>
          <w:sz w:val="24"/>
          <w:szCs w:val="24"/>
        </w:rPr>
      </w:pPr>
      <w:r>
        <w:rPr>
          <w:rFonts w:ascii="Times New Roman" w:hAnsi="Times New Roman" w:cs="Times New Roman"/>
          <w:sz w:val="24"/>
          <w:szCs w:val="24"/>
        </w:rPr>
        <w:t>Todas la variables que contengan tiempo debe ser verificadas con datos válidos o erróneos.</w:t>
      </w:r>
    </w:p>
    <w:p w:rsidR="008D7A49" w:rsidRDefault="008D7A49" w:rsidP="002A74D1">
      <w:pPr>
        <w:pStyle w:val="Prrafodelista"/>
        <w:numPr>
          <w:ilvl w:val="0"/>
          <w:numId w:val="71"/>
        </w:numPr>
        <w:jc w:val="both"/>
        <w:rPr>
          <w:rFonts w:ascii="Times New Roman" w:hAnsi="Times New Roman" w:cs="Times New Roman"/>
          <w:sz w:val="24"/>
          <w:szCs w:val="24"/>
        </w:rPr>
      </w:pPr>
      <w:r>
        <w:rPr>
          <w:rFonts w:ascii="Times New Roman" w:hAnsi="Times New Roman" w:cs="Times New Roman"/>
          <w:sz w:val="24"/>
          <w:szCs w:val="24"/>
        </w:rPr>
        <w:t>Todas las funciones ejecutadas en un periodo de tiempo responden en el tiempo apropiado.</w:t>
      </w:r>
    </w:p>
    <w:p w:rsidR="00712837" w:rsidRDefault="00712837" w:rsidP="00E85C3C">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8D7A49" w:rsidRDefault="00CF24C3" w:rsidP="002A74D1">
      <w:pPr>
        <w:pStyle w:val="Prrafodelista"/>
        <w:numPr>
          <w:ilvl w:val="0"/>
          <w:numId w:val="72"/>
        </w:numPr>
        <w:jc w:val="both"/>
        <w:rPr>
          <w:rFonts w:ascii="Times New Roman" w:hAnsi="Times New Roman" w:cs="Times New Roman"/>
          <w:sz w:val="24"/>
          <w:szCs w:val="24"/>
        </w:rPr>
      </w:pPr>
      <w:r>
        <w:rPr>
          <w:rFonts w:ascii="Times New Roman" w:hAnsi="Times New Roman" w:cs="Times New Roman"/>
          <w:sz w:val="24"/>
          <w:szCs w:val="24"/>
        </w:rPr>
        <w:t>Todas las verificaciones se han realizado.</w:t>
      </w:r>
    </w:p>
    <w:p w:rsidR="00CF24C3" w:rsidRDefault="00CF24C3" w:rsidP="002A74D1">
      <w:pPr>
        <w:pStyle w:val="Prrafodelista"/>
        <w:numPr>
          <w:ilvl w:val="0"/>
          <w:numId w:val="72"/>
        </w:numPr>
        <w:jc w:val="both"/>
        <w:rPr>
          <w:rFonts w:ascii="Times New Roman" w:hAnsi="Times New Roman" w:cs="Times New Roman"/>
          <w:sz w:val="24"/>
          <w:szCs w:val="24"/>
        </w:rPr>
      </w:pPr>
      <w:r>
        <w:rPr>
          <w:rFonts w:ascii="Times New Roman" w:hAnsi="Times New Roman" w:cs="Times New Roman"/>
          <w:sz w:val="24"/>
          <w:szCs w:val="24"/>
        </w:rPr>
        <w:t>Todos los errores que se mostraron se toman en cuenta.</w:t>
      </w:r>
    </w:p>
    <w:p w:rsidR="00712837" w:rsidRDefault="00712837" w:rsidP="00E85C3C">
      <w:pPr>
        <w:rPr>
          <w:rFonts w:ascii="Times New Roman" w:hAnsi="Times New Roman" w:cs="Times New Roman"/>
          <w:b/>
          <w:sz w:val="24"/>
          <w:szCs w:val="24"/>
        </w:rPr>
      </w:pPr>
      <w:r w:rsidRPr="00712837">
        <w:rPr>
          <w:rFonts w:ascii="Times New Roman" w:hAnsi="Times New Roman" w:cs="Times New Roman"/>
          <w:b/>
          <w:sz w:val="24"/>
          <w:szCs w:val="24"/>
        </w:rPr>
        <w:t>Consideraciones Especiales:</w:t>
      </w:r>
    </w:p>
    <w:p w:rsidR="00CF24C3" w:rsidRDefault="00CF24C3" w:rsidP="002A74D1">
      <w:pPr>
        <w:pStyle w:val="Prrafodelista"/>
        <w:numPr>
          <w:ilvl w:val="0"/>
          <w:numId w:val="73"/>
        </w:numPr>
        <w:jc w:val="both"/>
        <w:rPr>
          <w:rFonts w:ascii="Times New Roman" w:hAnsi="Times New Roman" w:cs="Times New Roman"/>
          <w:sz w:val="24"/>
          <w:szCs w:val="24"/>
        </w:rPr>
      </w:pPr>
      <w:r>
        <w:rPr>
          <w:rFonts w:ascii="Times New Roman" w:hAnsi="Times New Roman" w:cs="Times New Roman"/>
          <w:sz w:val="24"/>
          <w:szCs w:val="24"/>
        </w:rPr>
        <w:t>En consideración a las fechas y procesos del sistema pueden solicitar trabajos de soporte.</w:t>
      </w:r>
    </w:p>
    <w:p w:rsidR="00E85C3C" w:rsidRPr="00E85C3C" w:rsidRDefault="00E85C3C" w:rsidP="00E85C3C">
      <w:pPr>
        <w:rPr>
          <w:rFonts w:ascii="Times New Roman" w:hAnsi="Times New Roman" w:cs="Times New Roman"/>
          <w:b/>
          <w:sz w:val="24"/>
          <w:szCs w:val="24"/>
        </w:rPr>
      </w:pPr>
      <w:r>
        <w:rPr>
          <w:rFonts w:ascii="Times New Roman" w:hAnsi="Times New Roman" w:cs="Times New Roman"/>
          <w:b/>
          <w:sz w:val="24"/>
          <w:szCs w:val="24"/>
        </w:rPr>
        <w:t xml:space="preserve">B. </w:t>
      </w:r>
      <w:r w:rsidR="00266926" w:rsidRPr="00266926">
        <w:rPr>
          <w:rFonts w:ascii="Times New Roman" w:hAnsi="Times New Roman" w:cs="Times New Roman"/>
          <w:b/>
          <w:sz w:val="24"/>
          <w:szCs w:val="24"/>
        </w:rPr>
        <w:t>Pruebas de GUI</w:t>
      </w:r>
    </w:p>
    <w:p w:rsidR="00712837" w:rsidRDefault="00712837" w:rsidP="00712837">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CF24C3">
        <w:rPr>
          <w:rFonts w:ascii="Times New Roman" w:hAnsi="Times New Roman" w:cs="Times New Roman"/>
          <w:sz w:val="24"/>
          <w:szCs w:val="24"/>
        </w:rPr>
        <w:t>Inspeccionar</w:t>
      </w:r>
      <w:r w:rsidR="00266926" w:rsidRPr="00266926">
        <w:rPr>
          <w:rFonts w:ascii="Times New Roman" w:hAnsi="Times New Roman" w:cs="Times New Roman"/>
          <w:sz w:val="24"/>
          <w:szCs w:val="24"/>
        </w:rPr>
        <w:t xml:space="preserve"> lo siguiente:</w:t>
      </w:r>
    </w:p>
    <w:p w:rsidR="00CF24C3" w:rsidRDefault="00CF24C3" w:rsidP="00266926">
      <w:pPr>
        <w:pStyle w:val="Prrafodelista"/>
        <w:numPr>
          <w:ilvl w:val="0"/>
          <w:numId w:val="74"/>
        </w:numPr>
        <w:jc w:val="both"/>
        <w:rPr>
          <w:rFonts w:ascii="Times New Roman" w:hAnsi="Times New Roman" w:cs="Times New Roman"/>
          <w:sz w:val="24"/>
          <w:szCs w:val="24"/>
        </w:rPr>
      </w:pPr>
      <w:r>
        <w:rPr>
          <w:rFonts w:ascii="Times New Roman" w:hAnsi="Times New Roman" w:cs="Times New Roman"/>
          <w:sz w:val="24"/>
          <w:szCs w:val="24"/>
        </w:rPr>
        <w:t>Al ingresar al sistema y navegar ventana por ventana, el proceso refleja las actividades de la organización; es decir cumple con los requisitos establecidos. Además los modos de acceso se adecúan para agilizar el proceso (Tabulaciones).</w:t>
      </w:r>
    </w:p>
    <w:p w:rsidR="00266926" w:rsidRPr="00266926" w:rsidRDefault="00712837" w:rsidP="00712837">
      <w:pPr>
        <w:rPr>
          <w:rFonts w:ascii="Times New Roman" w:hAnsi="Times New Roman" w:cs="Times New Roman"/>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266926" w:rsidRPr="00266926">
        <w:rPr>
          <w:rFonts w:ascii="Times New Roman" w:hAnsi="Times New Roman" w:cs="Times New Roman"/>
          <w:sz w:val="24"/>
          <w:szCs w:val="24"/>
        </w:rPr>
        <w:t xml:space="preserve">La prueba de interfaz de usuario verifica la interacción del usuario con el software. El objetivo es asegurar que la interfaz tiene apropiada navegación a través de las diferentes funcionalidades. Adicionalmente, las pruebas de interfaz aseguran que los objetos de la interfaz a ser probada se encuentran dentro de los </w:t>
      </w:r>
      <w:proofErr w:type="spellStart"/>
      <w:r w:rsidR="00266926" w:rsidRPr="00266926">
        <w:rPr>
          <w:rFonts w:ascii="Times New Roman" w:hAnsi="Times New Roman" w:cs="Times New Roman"/>
          <w:sz w:val="24"/>
          <w:szCs w:val="24"/>
        </w:rPr>
        <w:t>estandares</w:t>
      </w:r>
      <w:proofErr w:type="spellEnd"/>
      <w:r w:rsidR="00266926" w:rsidRPr="00266926">
        <w:rPr>
          <w:rFonts w:ascii="Times New Roman" w:hAnsi="Times New Roman" w:cs="Times New Roman"/>
          <w:sz w:val="24"/>
          <w:szCs w:val="24"/>
        </w:rPr>
        <w:t xml:space="preserve"> de la industria</w:t>
      </w:r>
      <w:r w:rsidR="00266926">
        <w:rPr>
          <w:rFonts w:ascii="Times New Roman" w:hAnsi="Times New Roman" w:cs="Times New Roman"/>
          <w:sz w:val="24"/>
          <w:szCs w:val="24"/>
        </w:rPr>
        <w:t>.</w:t>
      </w:r>
      <w:r w:rsidR="00AD7EDB">
        <w:rPr>
          <w:rFonts w:ascii="Times New Roman" w:hAnsi="Times New Roman" w:cs="Times New Roman"/>
          <w:sz w:val="24"/>
          <w:szCs w:val="24"/>
        </w:rPr>
        <w:t xml:space="preserve"> </w:t>
      </w:r>
      <w:sdt>
        <w:sdtPr>
          <w:rPr>
            <w:rFonts w:ascii="Times New Roman" w:hAnsi="Times New Roman" w:cs="Times New Roman"/>
            <w:sz w:val="24"/>
            <w:szCs w:val="24"/>
          </w:rPr>
          <w:id w:val="-948705399"/>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CF24C3" w:rsidRPr="00CF24C3" w:rsidRDefault="00712837" w:rsidP="00712837">
      <w:pPr>
        <w:rPr>
          <w:rFonts w:ascii="Times New Roman" w:hAnsi="Times New Roman" w:cs="Times New Roman"/>
          <w:sz w:val="24"/>
          <w:szCs w:val="24"/>
        </w:rPr>
      </w:pPr>
      <w:r w:rsidRPr="00712837">
        <w:rPr>
          <w:rFonts w:ascii="Times New Roman" w:hAnsi="Times New Roman" w:cs="Times New Roman"/>
          <w:b/>
          <w:sz w:val="24"/>
          <w:szCs w:val="24"/>
        </w:rPr>
        <w:t>Técnica:</w:t>
      </w:r>
      <w:r w:rsidR="00CF24C3">
        <w:rPr>
          <w:rFonts w:ascii="Times New Roman" w:hAnsi="Times New Roman" w:cs="Times New Roman"/>
          <w:b/>
          <w:sz w:val="24"/>
          <w:szCs w:val="24"/>
        </w:rPr>
        <w:t xml:space="preserve"> </w:t>
      </w:r>
      <w:r w:rsidR="00CF24C3">
        <w:rPr>
          <w:rFonts w:ascii="Times New Roman" w:hAnsi="Times New Roman" w:cs="Times New Roman"/>
          <w:sz w:val="24"/>
          <w:szCs w:val="24"/>
        </w:rPr>
        <w:t xml:space="preserve">Probar la navegación de ventana a ventana </w:t>
      </w:r>
      <w:r w:rsidR="00A2017C">
        <w:rPr>
          <w:rFonts w:ascii="Times New Roman" w:hAnsi="Times New Roman" w:cs="Times New Roman"/>
          <w:sz w:val="24"/>
          <w:szCs w:val="24"/>
        </w:rPr>
        <w:t xml:space="preserve">para ver la </w:t>
      </w:r>
      <w:proofErr w:type="spellStart"/>
      <w:r w:rsidR="00A2017C">
        <w:rPr>
          <w:rFonts w:ascii="Times New Roman" w:hAnsi="Times New Roman" w:cs="Times New Roman"/>
          <w:sz w:val="24"/>
          <w:szCs w:val="24"/>
        </w:rPr>
        <w:t>fluidéz</w:t>
      </w:r>
      <w:proofErr w:type="spellEnd"/>
      <w:r w:rsidR="00A2017C">
        <w:rPr>
          <w:rFonts w:ascii="Times New Roman" w:hAnsi="Times New Roman" w:cs="Times New Roman"/>
          <w:sz w:val="24"/>
          <w:szCs w:val="24"/>
        </w:rPr>
        <w:t xml:space="preserve"> de la misma. También se debe crear o modificar para ver el tiempo de respuesta.</w:t>
      </w:r>
    </w:p>
    <w:p w:rsidR="00A2017C" w:rsidRPr="00A2017C" w:rsidRDefault="00712837" w:rsidP="00712837">
      <w:pPr>
        <w:rPr>
          <w:rFonts w:ascii="Times New Roman" w:hAnsi="Times New Roman" w:cs="Times New Roman"/>
          <w:sz w:val="24"/>
          <w:szCs w:val="24"/>
        </w:rPr>
      </w:pPr>
      <w:r w:rsidRPr="00712837">
        <w:rPr>
          <w:rFonts w:ascii="Times New Roman" w:hAnsi="Times New Roman" w:cs="Times New Roman"/>
          <w:b/>
          <w:sz w:val="24"/>
          <w:szCs w:val="24"/>
        </w:rPr>
        <w:t>Criterio de Completitud:</w:t>
      </w:r>
      <w:r w:rsidR="00266926">
        <w:rPr>
          <w:rFonts w:ascii="Times New Roman" w:hAnsi="Times New Roman" w:cs="Times New Roman"/>
          <w:b/>
          <w:sz w:val="24"/>
          <w:szCs w:val="24"/>
        </w:rPr>
        <w:t xml:space="preserve"> </w:t>
      </w:r>
      <w:r w:rsidR="00A2017C">
        <w:rPr>
          <w:rFonts w:ascii="Times New Roman" w:hAnsi="Times New Roman" w:cs="Times New Roman"/>
          <w:sz w:val="24"/>
          <w:szCs w:val="24"/>
        </w:rPr>
        <w:t>Las pruebas será ventana por ventana. Además se debe comparar con productos similares para ver la calidad del mismo.</w:t>
      </w:r>
    </w:p>
    <w:p w:rsidR="00A2017C" w:rsidRDefault="00712837" w:rsidP="00E85C3C">
      <w:pPr>
        <w:rPr>
          <w:rFonts w:ascii="Times New Roman" w:hAnsi="Times New Roman" w:cs="Times New Roman"/>
          <w:b/>
          <w:sz w:val="24"/>
          <w:szCs w:val="24"/>
        </w:rPr>
      </w:pPr>
      <w:r w:rsidRPr="00712837">
        <w:rPr>
          <w:rFonts w:ascii="Times New Roman" w:hAnsi="Times New Roman" w:cs="Times New Roman"/>
          <w:b/>
          <w:sz w:val="24"/>
          <w:szCs w:val="24"/>
        </w:rPr>
        <w:t>Consideraciones Especiales:</w:t>
      </w:r>
      <w:r w:rsidR="00266926">
        <w:rPr>
          <w:rFonts w:ascii="Times New Roman" w:hAnsi="Times New Roman" w:cs="Times New Roman"/>
          <w:b/>
          <w:sz w:val="24"/>
          <w:szCs w:val="24"/>
        </w:rPr>
        <w:t xml:space="preserve"> </w:t>
      </w:r>
      <w:r w:rsidR="00A2017C">
        <w:rPr>
          <w:rFonts w:ascii="Times New Roman" w:hAnsi="Times New Roman" w:cs="Times New Roman"/>
          <w:sz w:val="24"/>
          <w:szCs w:val="24"/>
        </w:rPr>
        <w:t>Las ventanas elegidas deben ser verificadas en su totalidad. También se debe ver la aceptación comparando con productos reconocidos.</w:t>
      </w:r>
    </w:p>
    <w:p w:rsidR="00266926" w:rsidRDefault="00266926" w:rsidP="00E85C3C">
      <w:pPr>
        <w:rPr>
          <w:rFonts w:ascii="Times New Roman" w:hAnsi="Times New Roman" w:cs="Times New Roman"/>
          <w:b/>
          <w:sz w:val="24"/>
          <w:szCs w:val="24"/>
        </w:rPr>
      </w:pPr>
      <w:r w:rsidRPr="00266926">
        <w:rPr>
          <w:rFonts w:ascii="Times New Roman" w:hAnsi="Times New Roman" w:cs="Times New Roman"/>
          <w:b/>
          <w:sz w:val="24"/>
          <w:szCs w:val="24"/>
        </w:rPr>
        <w:lastRenderedPageBreak/>
        <w:t>C. Pruebas de Configuración</w:t>
      </w:r>
    </w:p>
    <w:p w:rsidR="00A2017C" w:rsidRPr="00A2017C" w:rsidRDefault="00266926" w:rsidP="00266926">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A2017C">
        <w:rPr>
          <w:rFonts w:ascii="Times New Roman" w:hAnsi="Times New Roman" w:cs="Times New Roman"/>
          <w:sz w:val="24"/>
          <w:szCs w:val="24"/>
        </w:rPr>
        <w:t>Ver que en las estaciones de trabajo el cliente del sistema funciona adecuadamente.</w:t>
      </w:r>
    </w:p>
    <w:p w:rsidR="00336194" w:rsidRPr="00336194" w:rsidRDefault="00266926" w:rsidP="00336194">
      <w:pPr>
        <w:rPr>
          <w:rFonts w:ascii="Times New Roman" w:hAnsi="Times New Roman" w:cs="Times New Roman"/>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336194" w:rsidRPr="00336194">
        <w:rPr>
          <w:rFonts w:ascii="Times New Roman" w:hAnsi="Times New Roman" w:cs="Times New Roman"/>
          <w:sz w:val="24"/>
          <w:szCs w:val="24"/>
        </w:rPr>
        <w:t>Estas pruebas verifican la operación del sistema en diferentes configuraciones de hardware y software. En la mayoría de los ambientes de producción, las especificaciones para las estaciones de trabajo, equipos de red y servidores pueden variar.</w:t>
      </w:r>
      <w:sdt>
        <w:sdtPr>
          <w:rPr>
            <w:rFonts w:ascii="Times New Roman" w:hAnsi="Times New Roman" w:cs="Times New Roman"/>
            <w:sz w:val="24"/>
            <w:szCs w:val="24"/>
          </w:rPr>
          <w:id w:val="1774210855"/>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266926" w:rsidRDefault="00266926" w:rsidP="00266926">
      <w:pPr>
        <w:rPr>
          <w:rFonts w:ascii="Times New Roman" w:hAnsi="Times New Roman" w:cs="Times New Roman"/>
          <w:b/>
          <w:sz w:val="24"/>
          <w:szCs w:val="24"/>
        </w:rPr>
      </w:pPr>
      <w:r w:rsidRPr="00712837">
        <w:rPr>
          <w:rFonts w:ascii="Times New Roman" w:hAnsi="Times New Roman" w:cs="Times New Roman"/>
          <w:b/>
          <w:sz w:val="24"/>
          <w:szCs w:val="24"/>
        </w:rPr>
        <w:t>Técnica:</w:t>
      </w:r>
      <w:r>
        <w:rPr>
          <w:rFonts w:ascii="Times New Roman" w:hAnsi="Times New Roman" w:cs="Times New Roman"/>
          <w:b/>
          <w:sz w:val="24"/>
          <w:szCs w:val="24"/>
        </w:rPr>
        <w:t xml:space="preserve"> </w:t>
      </w:r>
    </w:p>
    <w:p w:rsidR="00A2017C" w:rsidRDefault="00A2017C" w:rsidP="00336194">
      <w:pPr>
        <w:pStyle w:val="Prrafodelista"/>
        <w:numPr>
          <w:ilvl w:val="0"/>
          <w:numId w:val="75"/>
        </w:numPr>
        <w:jc w:val="both"/>
        <w:rPr>
          <w:rFonts w:ascii="Times New Roman" w:hAnsi="Times New Roman" w:cs="Times New Roman"/>
          <w:sz w:val="24"/>
          <w:szCs w:val="24"/>
        </w:rPr>
      </w:pPr>
      <w:r>
        <w:rPr>
          <w:rFonts w:ascii="Times New Roman" w:hAnsi="Times New Roman" w:cs="Times New Roman"/>
          <w:sz w:val="24"/>
          <w:szCs w:val="24"/>
        </w:rPr>
        <w:t>Hacer uso de los scripts para probar el sistema</w:t>
      </w:r>
    </w:p>
    <w:p w:rsidR="00EB26B4" w:rsidRPr="00EB26B4" w:rsidRDefault="00A2017C" w:rsidP="00EB26B4">
      <w:pPr>
        <w:pStyle w:val="Prrafodelista"/>
        <w:numPr>
          <w:ilvl w:val="0"/>
          <w:numId w:val="75"/>
        </w:numPr>
        <w:jc w:val="both"/>
        <w:rPr>
          <w:rFonts w:ascii="Times New Roman" w:hAnsi="Times New Roman" w:cs="Times New Roman"/>
          <w:sz w:val="24"/>
          <w:szCs w:val="24"/>
        </w:rPr>
      </w:pPr>
      <w:r>
        <w:rPr>
          <w:rFonts w:ascii="Times New Roman" w:hAnsi="Times New Roman" w:cs="Times New Roman"/>
          <w:sz w:val="24"/>
          <w:szCs w:val="24"/>
        </w:rPr>
        <w:t xml:space="preserve">Utilizar diversas aplicaciones a la misma vez </w:t>
      </w:r>
      <w:r w:rsidR="00EB26B4">
        <w:rPr>
          <w:rFonts w:ascii="Times New Roman" w:hAnsi="Times New Roman" w:cs="Times New Roman"/>
          <w:sz w:val="24"/>
          <w:szCs w:val="24"/>
        </w:rPr>
        <w:t>como Word, Excel, Adobe Reader o algún tipo de Software que consuma memoria de la estación para ver la reacción del sistema.</w:t>
      </w:r>
    </w:p>
    <w:p w:rsidR="00EB26B4" w:rsidRDefault="00266926" w:rsidP="00266926">
      <w:r w:rsidRPr="00712837">
        <w:rPr>
          <w:rFonts w:ascii="Times New Roman" w:hAnsi="Times New Roman" w:cs="Times New Roman"/>
          <w:b/>
          <w:sz w:val="24"/>
          <w:szCs w:val="24"/>
        </w:rPr>
        <w:t>Criterio de Completitud:</w:t>
      </w:r>
      <w:r w:rsidR="00336194" w:rsidRPr="00336194">
        <w:t xml:space="preserve"> </w:t>
      </w:r>
      <w:r w:rsidR="00EB26B4">
        <w:rPr>
          <w:rFonts w:ascii="Times New Roman" w:hAnsi="Times New Roman" w:cs="Times New Roman"/>
          <w:sz w:val="24"/>
          <w:szCs w:val="24"/>
        </w:rPr>
        <w:t xml:space="preserve">Las interacciones de la aplicación con la base de datos no debe </w:t>
      </w:r>
      <w:proofErr w:type="spellStart"/>
      <w:r w:rsidR="00EB26B4">
        <w:rPr>
          <w:rFonts w:ascii="Times New Roman" w:hAnsi="Times New Roman" w:cs="Times New Roman"/>
          <w:sz w:val="24"/>
          <w:szCs w:val="24"/>
        </w:rPr>
        <w:t>presntar</w:t>
      </w:r>
      <w:proofErr w:type="spellEnd"/>
      <w:r w:rsidR="00EB26B4">
        <w:rPr>
          <w:rFonts w:ascii="Times New Roman" w:hAnsi="Times New Roman" w:cs="Times New Roman"/>
          <w:sz w:val="24"/>
          <w:szCs w:val="24"/>
        </w:rPr>
        <w:t xml:space="preserve"> fallas.</w:t>
      </w:r>
    </w:p>
    <w:p w:rsidR="00266926" w:rsidRDefault="00266926" w:rsidP="00266926">
      <w:pPr>
        <w:rPr>
          <w:rFonts w:ascii="Times New Roman" w:hAnsi="Times New Roman" w:cs="Times New Roman"/>
          <w:b/>
          <w:sz w:val="24"/>
          <w:szCs w:val="24"/>
        </w:rPr>
      </w:pPr>
      <w:r w:rsidRPr="00712837">
        <w:rPr>
          <w:rFonts w:ascii="Times New Roman" w:hAnsi="Times New Roman" w:cs="Times New Roman"/>
          <w:b/>
          <w:sz w:val="24"/>
          <w:szCs w:val="24"/>
        </w:rPr>
        <w:t>Consideraciones Especiales:</w:t>
      </w:r>
    </w:p>
    <w:p w:rsidR="00EB26B4" w:rsidRDefault="00EB26B4" w:rsidP="00F413BC">
      <w:pPr>
        <w:pStyle w:val="Prrafodelista"/>
        <w:numPr>
          <w:ilvl w:val="0"/>
          <w:numId w:val="76"/>
        </w:numPr>
        <w:jc w:val="both"/>
        <w:rPr>
          <w:rFonts w:ascii="Times New Roman" w:hAnsi="Times New Roman" w:cs="Times New Roman"/>
          <w:sz w:val="24"/>
          <w:szCs w:val="24"/>
        </w:rPr>
      </w:pPr>
      <w:r>
        <w:rPr>
          <w:rFonts w:ascii="Times New Roman" w:hAnsi="Times New Roman" w:cs="Times New Roman"/>
          <w:sz w:val="24"/>
          <w:szCs w:val="24"/>
        </w:rPr>
        <w:t>¿Cuáles con las aplicaciones que serán mostradas para los clientes?</w:t>
      </w:r>
    </w:p>
    <w:p w:rsidR="00EB26B4" w:rsidRDefault="00EB26B4" w:rsidP="00F413BC">
      <w:pPr>
        <w:pStyle w:val="Prrafodelista"/>
        <w:numPr>
          <w:ilvl w:val="0"/>
          <w:numId w:val="76"/>
        </w:numPr>
        <w:jc w:val="both"/>
        <w:rPr>
          <w:rFonts w:ascii="Times New Roman" w:hAnsi="Times New Roman" w:cs="Times New Roman"/>
          <w:sz w:val="24"/>
          <w:szCs w:val="24"/>
        </w:rPr>
      </w:pPr>
      <w:r>
        <w:rPr>
          <w:rFonts w:ascii="Times New Roman" w:hAnsi="Times New Roman" w:cs="Times New Roman"/>
          <w:sz w:val="24"/>
          <w:szCs w:val="24"/>
        </w:rPr>
        <w:t>¿Cuáles con las aplicaciones más utilizadas?</w:t>
      </w:r>
    </w:p>
    <w:p w:rsidR="00E85C3C" w:rsidRDefault="00266926" w:rsidP="00E85C3C">
      <w:pPr>
        <w:rPr>
          <w:rFonts w:ascii="Times New Roman" w:hAnsi="Times New Roman" w:cs="Times New Roman"/>
          <w:b/>
          <w:sz w:val="24"/>
          <w:szCs w:val="24"/>
        </w:rPr>
      </w:pPr>
      <w:r>
        <w:rPr>
          <w:rFonts w:ascii="Times New Roman" w:hAnsi="Times New Roman" w:cs="Times New Roman"/>
          <w:b/>
          <w:sz w:val="24"/>
          <w:szCs w:val="24"/>
        </w:rPr>
        <w:t>D</w:t>
      </w:r>
      <w:r w:rsidR="00E85C3C">
        <w:rPr>
          <w:rFonts w:ascii="Times New Roman" w:hAnsi="Times New Roman" w:cs="Times New Roman"/>
          <w:b/>
          <w:sz w:val="24"/>
          <w:szCs w:val="24"/>
        </w:rPr>
        <w:t xml:space="preserve">. </w:t>
      </w:r>
      <w:r w:rsidR="00E85C3C" w:rsidRPr="00E85C3C">
        <w:rPr>
          <w:rFonts w:ascii="Times New Roman" w:hAnsi="Times New Roman" w:cs="Times New Roman"/>
          <w:b/>
          <w:sz w:val="24"/>
          <w:szCs w:val="24"/>
        </w:rPr>
        <w:t>Prueba de Estilo</w:t>
      </w:r>
    </w:p>
    <w:p w:rsidR="00EB26B4"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EB26B4" w:rsidRPr="00EB26B4">
        <w:rPr>
          <w:rFonts w:ascii="Times New Roman" w:hAnsi="Times New Roman" w:cs="Times New Roman"/>
          <w:sz w:val="24"/>
          <w:szCs w:val="24"/>
        </w:rPr>
        <w:t>Verifica</w:t>
      </w:r>
      <w:r w:rsidR="00EB26B4">
        <w:rPr>
          <w:rFonts w:ascii="Times New Roman" w:hAnsi="Times New Roman" w:cs="Times New Roman"/>
          <w:sz w:val="24"/>
          <w:szCs w:val="24"/>
        </w:rPr>
        <w:t>r que en la aplicación se visualiza los estilos con la calidad apropiada para el cliente.</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F413BC" w:rsidRPr="00F413BC">
        <w:rPr>
          <w:rFonts w:ascii="Times New Roman" w:hAnsi="Times New Roman" w:cs="Times New Roman"/>
          <w:sz w:val="24"/>
          <w:szCs w:val="24"/>
        </w:rPr>
        <w:t>Se entienden como tales el formato de las ventanas, colores corporativos, tipos de letra etc.</w:t>
      </w:r>
      <w:r w:rsidR="00AD7EDB">
        <w:rPr>
          <w:rFonts w:ascii="Times New Roman" w:hAnsi="Times New Roman" w:cs="Times New Roman"/>
          <w:sz w:val="24"/>
          <w:szCs w:val="24"/>
        </w:rPr>
        <w:t xml:space="preserve"> </w:t>
      </w:r>
      <w:sdt>
        <w:sdtPr>
          <w:rPr>
            <w:rFonts w:ascii="Times New Roman" w:hAnsi="Times New Roman" w:cs="Times New Roman"/>
            <w:sz w:val="24"/>
            <w:szCs w:val="24"/>
          </w:rPr>
          <w:id w:val="-134641432"/>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Técnica:</w:t>
      </w:r>
      <w:r>
        <w:rPr>
          <w:rFonts w:ascii="Times New Roman" w:hAnsi="Times New Roman" w:cs="Times New Roman"/>
          <w:b/>
          <w:sz w:val="24"/>
          <w:szCs w:val="24"/>
        </w:rPr>
        <w:t xml:space="preserve"> </w:t>
      </w:r>
    </w:p>
    <w:p w:rsidR="003B0225" w:rsidRDefault="003B0225" w:rsidP="00F413BC">
      <w:pPr>
        <w:pStyle w:val="Prrafodelista"/>
        <w:numPr>
          <w:ilvl w:val="0"/>
          <w:numId w:val="77"/>
        </w:numPr>
        <w:jc w:val="both"/>
        <w:rPr>
          <w:rFonts w:ascii="Times New Roman" w:hAnsi="Times New Roman" w:cs="Times New Roman"/>
          <w:sz w:val="24"/>
          <w:szCs w:val="24"/>
        </w:rPr>
      </w:pPr>
      <w:r>
        <w:rPr>
          <w:rFonts w:ascii="Times New Roman" w:hAnsi="Times New Roman" w:cs="Times New Roman"/>
          <w:sz w:val="24"/>
          <w:szCs w:val="24"/>
        </w:rPr>
        <w:t>Navegar por las ventanas del sistema para verificar si los estilos cumplen con lo requerido por el cliente.</w:t>
      </w:r>
    </w:p>
    <w:p w:rsidR="003B0225" w:rsidRDefault="003B0225" w:rsidP="00F413BC">
      <w:pPr>
        <w:pStyle w:val="Prrafodelista"/>
        <w:numPr>
          <w:ilvl w:val="0"/>
          <w:numId w:val="77"/>
        </w:numPr>
        <w:jc w:val="both"/>
        <w:rPr>
          <w:rFonts w:ascii="Times New Roman" w:hAnsi="Times New Roman" w:cs="Times New Roman"/>
          <w:sz w:val="24"/>
          <w:szCs w:val="24"/>
        </w:rPr>
      </w:pPr>
      <w:r>
        <w:rPr>
          <w:rFonts w:ascii="Times New Roman" w:hAnsi="Times New Roman" w:cs="Times New Roman"/>
          <w:sz w:val="24"/>
          <w:szCs w:val="24"/>
        </w:rPr>
        <w:t>El cliente debe evaluar si los estilos funcionan correctamente.</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3B0225" w:rsidRDefault="003B0225" w:rsidP="00F413BC">
      <w:pPr>
        <w:pStyle w:val="Prrafodelista"/>
        <w:numPr>
          <w:ilvl w:val="0"/>
          <w:numId w:val="78"/>
        </w:numPr>
        <w:jc w:val="both"/>
        <w:rPr>
          <w:rFonts w:ascii="Times New Roman" w:hAnsi="Times New Roman" w:cs="Times New Roman"/>
          <w:sz w:val="24"/>
          <w:szCs w:val="24"/>
        </w:rPr>
      </w:pPr>
      <w:r>
        <w:rPr>
          <w:rFonts w:ascii="Times New Roman" w:hAnsi="Times New Roman" w:cs="Times New Roman"/>
          <w:sz w:val="24"/>
          <w:szCs w:val="24"/>
        </w:rPr>
        <w:t>Las pruebas planificadas han sido realizadas en su totalidad.</w:t>
      </w:r>
    </w:p>
    <w:p w:rsidR="003B0225" w:rsidRDefault="003B0225" w:rsidP="00F413BC">
      <w:pPr>
        <w:pStyle w:val="Prrafodelista"/>
        <w:numPr>
          <w:ilvl w:val="0"/>
          <w:numId w:val="78"/>
        </w:numPr>
        <w:jc w:val="both"/>
        <w:rPr>
          <w:rFonts w:ascii="Times New Roman" w:hAnsi="Times New Roman" w:cs="Times New Roman"/>
          <w:sz w:val="24"/>
          <w:szCs w:val="24"/>
        </w:rPr>
      </w:pPr>
      <w:r>
        <w:rPr>
          <w:rFonts w:ascii="Times New Roman" w:hAnsi="Times New Roman" w:cs="Times New Roman"/>
          <w:sz w:val="24"/>
          <w:szCs w:val="24"/>
        </w:rPr>
        <w:lastRenderedPageBreak/>
        <w:t>Los errores u observaciones de la prueba se tomaron en cuenta.</w:t>
      </w:r>
    </w:p>
    <w:p w:rsidR="00E85C3C" w:rsidRDefault="00360D96" w:rsidP="00E85C3C">
      <w:pPr>
        <w:rPr>
          <w:rFonts w:ascii="Times New Roman" w:hAnsi="Times New Roman" w:cs="Times New Roman"/>
          <w:b/>
          <w:sz w:val="24"/>
          <w:szCs w:val="24"/>
        </w:rPr>
      </w:pPr>
      <w:r w:rsidRPr="00712837">
        <w:rPr>
          <w:rFonts w:ascii="Times New Roman" w:hAnsi="Times New Roman" w:cs="Times New Roman"/>
          <w:b/>
          <w:sz w:val="24"/>
          <w:szCs w:val="24"/>
        </w:rPr>
        <w:t>Consideraciones Especiales:</w:t>
      </w:r>
      <w:r w:rsidR="00F413BC">
        <w:rPr>
          <w:rFonts w:ascii="Times New Roman" w:hAnsi="Times New Roman" w:cs="Times New Roman"/>
          <w:b/>
          <w:sz w:val="24"/>
          <w:szCs w:val="24"/>
        </w:rPr>
        <w:t xml:space="preserve"> </w:t>
      </w:r>
      <w:r w:rsidR="00F413BC" w:rsidRPr="00F413BC">
        <w:rPr>
          <w:rFonts w:ascii="Times New Roman" w:hAnsi="Times New Roman" w:cs="Times New Roman"/>
          <w:sz w:val="24"/>
          <w:szCs w:val="24"/>
        </w:rPr>
        <w:t>Solicitar al cliente el manual de estilos, en caso de no existir, hacer un levantamiento preliminar de este con base en la información corporativa existente.</w:t>
      </w:r>
      <w:r w:rsidR="002D5F36">
        <w:rPr>
          <w:rFonts w:ascii="Times New Roman" w:hAnsi="Times New Roman" w:cs="Times New Roman"/>
          <w:sz w:val="24"/>
          <w:szCs w:val="24"/>
        </w:rPr>
        <w:t xml:space="preserve"> </w:t>
      </w:r>
      <w:sdt>
        <w:sdtPr>
          <w:rPr>
            <w:rFonts w:ascii="Times New Roman" w:hAnsi="Times New Roman" w:cs="Times New Roman"/>
            <w:sz w:val="24"/>
            <w:szCs w:val="24"/>
          </w:rPr>
          <w:id w:val="2050110422"/>
          <w:citation/>
        </w:sdtPr>
        <w:sdtContent>
          <w:r w:rsidR="002D5F36">
            <w:rPr>
              <w:rFonts w:ascii="Times New Roman" w:hAnsi="Times New Roman" w:cs="Times New Roman"/>
              <w:sz w:val="24"/>
              <w:szCs w:val="24"/>
            </w:rPr>
            <w:fldChar w:fldCharType="begin"/>
          </w:r>
          <w:r w:rsidR="002D5F36">
            <w:rPr>
              <w:rFonts w:ascii="Times New Roman" w:hAnsi="Times New Roman" w:cs="Times New Roman"/>
              <w:sz w:val="24"/>
              <w:szCs w:val="24"/>
            </w:rPr>
            <w:instrText xml:space="preserve"> CITATION Aba05 \l 10250 </w:instrText>
          </w:r>
          <w:r w:rsidR="002D5F36">
            <w:rPr>
              <w:rFonts w:ascii="Times New Roman" w:hAnsi="Times New Roman" w:cs="Times New Roman"/>
              <w:sz w:val="24"/>
              <w:szCs w:val="24"/>
            </w:rPr>
            <w:fldChar w:fldCharType="separate"/>
          </w:r>
          <w:r w:rsidR="002D5F36" w:rsidRPr="00AD7EDB">
            <w:rPr>
              <w:rFonts w:ascii="Times New Roman" w:hAnsi="Times New Roman" w:cs="Times New Roman"/>
              <w:noProof/>
              <w:sz w:val="24"/>
              <w:szCs w:val="24"/>
            </w:rPr>
            <w:t>[27]</w:t>
          </w:r>
          <w:r w:rsidR="002D5F36">
            <w:rPr>
              <w:rFonts w:ascii="Times New Roman" w:hAnsi="Times New Roman" w:cs="Times New Roman"/>
              <w:sz w:val="24"/>
              <w:szCs w:val="24"/>
            </w:rPr>
            <w:fldChar w:fldCharType="end"/>
          </w:r>
        </w:sdtContent>
      </w:sdt>
    </w:p>
    <w:p w:rsidR="00E85C3C" w:rsidRDefault="004746D8" w:rsidP="00E85C3C">
      <w:pPr>
        <w:rPr>
          <w:rFonts w:ascii="Times New Roman" w:hAnsi="Times New Roman" w:cs="Times New Roman"/>
          <w:b/>
          <w:sz w:val="24"/>
          <w:szCs w:val="24"/>
        </w:rPr>
      </w:pPr>
      <w:r>
        <w:rPr>
          <w:rFonts w:ascii="Times New Roman" w:hAnsi="Times New Roman" w:cs="Times New Roman"/>
          <w:b/>
          <w:sz w:val="24"/>
          <w:szCs w:val="24"/>
        </w:rPr>
        <w:t>E</w:t>
      </w:r>
      <w:r w:rsidR="00712837">
        <w:rPr>
          <w:rFonts w:ascii="Times New Roman" w:hAnsi="Times New Roman" w:cs="Times New Roman"/>
          <w:b/>
          <w:sz w:val="24"/>
          <w:szCs w:val="24"/>
        </w:rPr>
        <w:t xml:space="preserve">. </w:t>
      </w:r>
      <w:r w:rsidR="00712837" w:rsidRPr="00712837">
        <w:rPr>
          <w:rFonts w:ascii="Times New Roman" w:hAnsi="Times New Roman" w:cs="Times New Roman"/>
          <w:b/>
          <w:sz w:val="24"/>
          <w:szCs w:val="24"/>
        </w:rPr>
        <w:t>Prueba de Aceptación</w:t>
      </w:r>
    </w:p>
    <w:p w:rsidR="00DE0221" w:rsidRPr="00DE0221"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DE0221">
        <w:rPr>
          <w:rFonts w:ascii="Times New Roman" w:hAnsi="Times New Roman" w:cs="Times New Roman"/>
          <w:sz w:val="24"/>
          <w:szCs w:val="24"/>
        </w:rPr>
        <w:t>El cliente mediante esta prueba acepta o rechaza el sistema.</w:t>
      </w:r>
    </w:p>
    <w:p w:rsidR="00360D96" w:rsidRPr="00F413BC" w:rsidRDefault="00360D96" w:rsidP="00F413BC">
      <w:pPr>
        <w:rPr>
          <w:rFonts w:ascii="Times New Roman" w:hAnsi="Times New Roman" w:cs="Times New Roman"/>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F413BC" w:rsidRPr="00F413BC">
        <w:rPr>
          <w:rFonts w:ascii="Times New Roman" w:hAnsi="Times New Roman" w:cs="Times New Roman"/>
          <w:sz w:val="24"/>
          <w:szCs w:val="24"/>
        </w:rPr>
        <w:t>La prueba de aceptación es ejecutada antes de que la aplicación sea instalada dentro de un ambiente de producción. La prueba de aceptación es generalmente desarrollada y ejecutada por el cliente o un especialista de la aplicación y es conducida a determinar como el sistema satisface sus criterios de aceptación validando los requisitos que han sido levantados para el desarrollo, incluyendo a documentación y procesos de negocio.</w:t>
      </w:r>
      <w:r w:rsidR="00F413BC">
        <w:rPr>
          <w:rFonts w:ascii="Times New Roman" w:hAnsi="Times New Roman" w:cs="Times New Roman"/>
          <w:sz w:val="24"/>
          <w:szCs w:val="24"/>
        </w:rPr>
        <w:t xml:space="preserve"> </w:t>
      </w:r>
      <w:r w:rsidR="00F413BC" w:rsidRPr="00F413BC">
        <w:rPr>
          <w:rFonts w:ascii="Times New Roman" w:hAnsi="Times New Roman" w:cs="Times New Roman"/>
          <w:sz w:val="24"/>
          <w:szCs w:val="24"/>
        </w:rPr>
        <w:t>Basado en esta prueba el cliente determina si acepta o rechaza el sistema</w:t>
      </w:r>
      <w:r w:rsidR="00653E5E">
        <w:rPr>
          <w:rFonts w:ascii="Times New Roman" w:hAnsi="Times New Roman" w:cs="Times New Roman"/>
          <w:sz w:val="24"/>
          <w:szCs w:val="24"/>
        </w:rPr>
        <w:t>.</w:t>
      </w:r>
      <w:sdt>
        <w:sdtPr>
          <w:rPr>
            <w:rFonts w:ascii="Times New Roman" w:hAnsi="Times New Roman" w:cs="Times New Roman"/>
            <w:sz w:val="24"/>
            <w:szCs w:val="24"/>
          </w:rPr>
          <w:id w:val="-1700934004"/>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Técnica:</w:t>
      </w:r>
      <w:r>
        <w:rPr>
          <w:rFonts w:ascii="Times New Roman" w:hAnsi="Times New Roman" w:cs="Times New Roman"/>
          <w:b/>
          <w:sz w:val="24"/>
          <w:szCs w:val="24"/>
        </w:rPr>
        <w:t xml:space="preserve"> </w:t>
      </w:r>
    </w:p>
    <w:p w:rsidR="00DE0221" w:rsidRDefault="00DE0221" w:rsidP="00F413BC">
      <w:pPr>
        <w:rPr>
          <w:rFonts w:ascii="Times New Roman" w:hAnsi="Times New Roman" w:cs="Times New Roman"/>
          <w:sz w:val="24"/>
          <w:szCs w:val="24"/>
        </w:rPr>
      </w:pPr>
      <w:r>
        <w:rPr>
          <w:rFonts w:ascii="Times New Roman" w:hAnsi="Times New Roman" w:cs="Times New Roman"/>
          <w:sz w:val="24"/>
          <w:szCs w:val="24"/>
        </w:rPr>
        <w:t>Se debe realizar los documentos de la verificación de aceptación, basado en los requisitos del cliente.</w:t>
      </w:r>
    </w:p>
    <w:p w:rsidR="00F413BC" w:rsidRPr="00F413BC" w:rsidRDefault="00DE0221" w:rsidP="00F413BC">
      <w:pPr>
        <w:rPr>
          <w:rFonts w:ascii="Times New Roman" w:hAnsi="Times New Roman" w:cs="Times New Roman"/>
          <w:sz w:val="24"/>
          <w:szCs w:val="24"/>
        </w:rPr>
      </w:pPr>
      <w:r>
        <w:rPr>
          <w:rFonts w:ascii="Times New Roman" w:hAnsi="Times New Roman" w:cs="Times New Roman"/>
          <w:sz w:val="24"/>
          <w:szCs w:val="24"/>
        </w:rPr>
        <w:t>El sistema debe tener las siguientes especificaciones:</w:t>
      </w:r>
    </w:p>
    <w:p w:rsidR="00F413BC" w:rsidRPr="00F413BC" w:rsidRDefault="00F413BC" w:rsidP="00F413BC">
      <w:pPr>
        <w:pStyle w:val="Prrafodelista"/>
        <w:numPr>
          <w:ilvl w:val="0"/>
          <w:numId w:val="79"/>
        </w:numPr>
        <w:rPr>
          <w:rFonts w:ascii="Times New Roman" w:hAnsi="Times New Roman" w:cs="Times New Roman"/>
          <w:sz w:val="24"/>
          <w:szCs w:val="24"/>
        </w:rPr>
      </w:pPr>
      <w:r w:rsidRPr="00F413BC">
        <w:rPr>
          <w:rFonts w:ascii="Times New Roman" w:hAnsi="Times New Roman" w:cs="Times New Roman"/>
          <w:sz w:val="24"/>
          <w:szCs w:val="24"/>
        </w:rPr>
        <w:t>Manual de usuario.</w:t>
      </w:r>
    </w:p>
    <w:p w:rsidR="00F413BC" w:rsidRPr="00F413BC" w:rsidRDefault="00F413BC" w:rsidP="00F413BC">
      <w:pPr>
        <w:pStyle w:val="Prrafodelista"/>
        <w:numPr>
          <w:ilvl w:val="0"/>
          <w:numId w:val="79"/>
        </w:numPr>
        <w:rPr>
          <w:rFonts w:ascii="Times New Roman" w:hAnsi="Times New Roman" w:cs="Times New Roman"/>
          <w:sz w:val="24"/>
          <w:szCs w:val="24"/>
        </w:rPr>
      </w:pPr>
      <w:r w:rsidRPr="00F413BC">
        <w:rPr>
          <w:rFonts w:ascii="Times New Roman" w:hAnsi="Times New Roman" w:cs="Times New Roman"/>
          <w:sz w:val="24"/>
          <w:szCs w:val="24"/>
        </w:rPr>
        <w:t>Realizar Pruebas de estilo</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E44045" w:rsidRDefault="00E44045" w:rsidP="00F413BC">
      <w:pPr>
        <w:pStyle w:val="Prrafodelista"/>
        <w:numPr>
          <w:ilvl w:val="0"/>
          <w:numId w:val="80"/>
        </w:numPr>
        <w:jc w:val="both"/>
        <w:rPr>
          <w:rFonts w:ascii="Times New Roman" w:hAnsi="Times New Roman" w:cs="Times New Roman"/>
          <w:sz w:val="24"/>
          <w:szCs w:val="24"/>
        </w:rPr>
      </w:pPr>
      <w:r>
        <w:rPr>
          <w:rFonts w:ascii="Times New Roman" w:hAnsi="Times New Roman" w:cs="Times New Roman"/>
          <w:sz w:val="24"/>
          <w:szCs w:val="24"/>
        </w:rPr>
        <w:t>Todas las verificaciones han sido realizadas.</w:t>
      </w:r>
    </w:p>
    <w:p w:rsidR="00F413BC" w:rsidRPr="00F413BC" w:rsidRDefault="00E44045" w:rsidP="00F413BC">
      <w:pPr>
        <w:pStyle w:val="Prrafodelista"/>
        <w:numPr>
          <w:ilvl w:val="0"/>
          <w:numId w:val="80"/>
        </w:numPr>
        <w:jc w:val="both"/>
        <w:rPr>
          <w:rFonts w:ascii="Times New Roman" w:hAnsi="Times New Roman" w:cs="Times New Roman"/>
          <w:sz w:val="24"/>
          <w:szCs w:val="24"/>
        </w:rPr>
      </w:pPr>
      <w:r>
        <w:rPr>
          <w:rFonts w:ascii="Times New Roman" w:hAnsi="Times New Roman" w:cs="Times New Roman"/>
          <w:sz w:val="24"/>
          <w:szCs w:val="24"/>
        </w:rPr>
        <w:t>Todos los errores encontrados se han tomado en cuenta.</w:t>
      </w:r>
    </w:p>
    <w:p w:rsidR="00E44045" w:rsidRPr="00E44045"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Consideraciones Especiales:</w:t>
      </w:r>
      <w:r w:rsidR="00F413BC">
        <w:rPr>
          <w:rFonts w:ascii="Times New Roman" w:hAnsi="Times New Roman" w:cs="Times New Roman"/>
          <w:b/>
          <w:sz w:val="24"/>
          <w:szCs w:val="24"/>
        </w:rPr>
        <w:t xml:space="preserve"> </w:t>
      </w:r>
      <w:r w:rsidR="00E44045">
        <w:rPr>
          <w:rFonts w:ascii="Times New Roman" w:hAnsi="Times New Roman" w:cs="Times New Roman"/>
          <w:sz w:val="24"/>
          <w:szCs w:val="24"/>
        </w:rPr>
        <w:t xml:space="preserve">Este tipo de pruebas se realizan antes de poner el sistema en producción. </w:t>
      </w:r>
    </w:p>
    <w:p w:rsidR="00712837" w:rsidRDefault="00712837" w:rsidP="00E85C3C">
      <w:pPr>
        <w:rPr>
          <w:rFonts w:ascii="Times New Roman" w:hAnsi="Times New Roman" w:cs="Times New Roman"/>
          <w:b/>
          <w:sz w:val="24"/>
          <w:szCs w:val="24"/>
        </w:rPr>
      </w:pPr>
      <w:r>
        <w:rPr>
          <w:rFonts w:ascii="Times New Roman" w:hAnsi="Times New Roman" w:cs="Times New Roman"/>
          <w:b/>
          <w:sz w:val="24"/>
          <w:szCs w:val="24"/>
        </w:rPr>
        <w:t xml:space="preserve">F. </w:t>
      </w:r>
      <w:r w:rsidRPr="00712837">
        <w:rPr>
          <w:rFonts w:ascii="Times New Roman" w:hAnsi="Times New Roman" w:cs="Times New Roman"/>
          <w:b/>
          <w:sz w:val="24"/>
          <w:szCs w:val="24"/>
        </w:rPr>
        <w:t>Pruebas Funcionales</w:t>
      </w:r>
    </w:p>
    <w:p w:rsidR="00360D96"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F413BC" w:rsidRPr="00F413BC">
        <w:rPr>
          <w:rFonts w:ascii="Times New Roman" w:hAnsi="Times New Roman" w:cs="Times New Roman"/>
          <w:sz w:val="24"/>
          <w:szCs w:val="24"/>
        </w:rPr>
        <w:t xml:space="preserve">Se asegura </w:t>
      </w:r>
      <w:r w:rsidR="004746D8">
        <w:rPr>
          <w:rFonts w:ascii="Times New Roman" w:hAnsi="Times New Roman" w:cs="Times New Roman"/>
          <w:sz w:val="24"/>
          <w:szCs w:val="24"/>
        </w:rPr>
        <w:t>el</w:t>
      </w:r>
      <w:r w:rsidR="00F413BC" w:rsidRPr="00F413BC">
        <w:rPr>
          <w:rFonts w:ascii="Times New Roman" w:hAnsi="Times New Roman" w:cs="Times New Roman"/>
          <w:sz w:val="24"/>
          <w:szCs w:val="24"/>
        </w:rPr>
        <w:t xml:space="preserve"> trabajo apropiado de los requisitos funcionales, incluyendo la navegación, entrada de datos, procesamiento y obtención de resultados</w:t>
      </w:r>
    </w:p>
    <w:p w:rsidR="00653E5E" w:rsidRPr="004746D8" w:rsidRDefault="00360D96" w:rsidP="00653E5E">
      <w:pPr>
        <w:rPr>
          <w:rFonts w:ascii="Times New Roman" w:hAnsi="Times New Roman" w:cs="Times New Roman"/>
          <w:sz w:val="24"/>
          <w:szCs w:val="24"/>
        </w:rPr>
      </w:pPr>
      <w:r w:rsidRPr="00712837">
        <w:rPr>
          <w:rFonts w:ascii="Times New Roman" w:hAnsi="Times New Roman" w:cs="Times New Roman"/>
          <w:b/>
          <w:sz w:val="24"/>
          <w:szCs w:val="24"/>
        </w:rPr>
        <w:lastRenderedPageBreak/>
        <w:t>Descripción de la Prueba: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Las pruebas Funcionales deben enfocarse en los requisitos funcionales, las pruebas pueden estar basadas directamente en los Casos de Uso (o funciones de negocio), y las reglas del negocio</w:t>
      </w:r>
      <w:r w:rsidR="00653E5E">
        <w:rPr>
          <w:rFonts w:ascii="Times New Roman" w:hAnsi="Times New Roman" w:cs="Times New Roman"/>
          <w:sz w:val="24"/>
          <w:szCs w:val="24"/>
        </w:rPr>
        <w:t xml:space="preserve"> </w:t>
      </w:r>
      <w:sdt>
        <w:sdtPr>
          <w:rPr>
            <w:rFonts w:ascii="Times New Roman" w:hAnsi="Times New Roman" w:cs="Times New Roman"/>
            <w:sz w:val="24"/>
            <w:szCs w:val="24"/>
          </w:rPr>
          <w:id w:val="1484650318"/>
          <w:citation/>
        </w:sdtPr>
        <w:sdtContent>
          <w:r w:rsidR="00653E5E">
            <w:rPr>
              <w:rFonts w:ascii="Times New Roman" w:hAnsi="Times New Roman" w:cs="Times New Roman"/>
              <w:sz w:val="24"/>
              <w:szCs w:val="24"/>
            </w:rPr>
            <w:fldChar w:fldCharType="begin"/>
          </w:r>
          <w:r w:rsidR="00653E5E">
            <w:rPr>
              <w:rFonts w:ascii="Times New Roman" w:hAnsi="Times New Roman" w:cs="Times New Roman"/>
              <w:sz w:val="24"/>
              <w:szCs w:val="24"/>
            </w:rPr>
            <w:instrText xml:space="preserve"> CITATION Aba05 \l 10250 </w:instrText>
          </w:r>
          <w:r w:rsidR="00653E5E">
            <w:rPr>
              <w:rFonts w:ascii="Times New Roman" w:hAnsi="Times New Roman" w:cs="Times New Roman"/>
              <w:sz w:val="24"/>
              <w:szCs w:val="24"/>
            </w:rPr>
            <w:fldChar w:fldCharType="separate"/>
          </w:r>
          <w:r w:rsidR="00653E5E" w:rsidRPr="00AD7EDB">
            <w:rPr>
              <w:rFonts w:ascii="Times New Roman" w:hAnsi="Times New Roman" w:cs="Times New Roman"/>
              <w:noProof/>
              <w:sz w:val="24"/>
              <w:szCs w:val="24"/>
            </w:rPr>
            <w:t>[27]</w:t>
          </w:r>
          <w:r w:rsidR="00653E5E">
            <w:rPr>
              <w:rFonts w:ascii="Times New Roman" w:hAnsi="Times New Roman" w:cs="Times New Roman"/>
              <w:sz w:val="24"/>
              <w:szCs w:val="24"/>
            </w:rPr>
            <w:fldChar w:fldCharType="end"/>
          </w:r>
        </w:sdtContent>
      </w:sdt>
    </w:p>
    <w:p w:rsidR="004746D8" w:rsidRPr="004746D8" w:rsidRDefault="004746D8" w:rsidP="004746D8">
      <w:pPr>
        <w:rPr>
          <w:rFonts w:ascii="Times New Roman" w:hAnsi="Times New Roman" w:cs="Times New Roman"/>
          <w:b/>
          <w:sz w:val="24"/>
          <w:szCs w:val="24"/>
        </w:rPr>
      </w:pPr>
      <w:r w:rsidRPr="004746D8">
        <w:rPr>
          <w:rFonts w:ascii="Times New Roman" w:hAnsi="Times New Roman" w:cs="Times New Roman"/>
          <w:sz w:val="24"/>
          <w:szCs w:val="24"/>
        </w:rPr>
        <w:t>Las metas de estas pruebas son:</w:t>
      </w:r>
    </w:p>
    <w:p w:rsidR="004746D8" w:rsidRPr="004746D8" w:rsidRDefault="004746D8" w:rsidP="004746D8">
      <w:pPr>
        <w:pStyle w:val="Prrafodelista"/>
        <w:numPr>
          <w:ilvl w:val="0"/>
          <w:numId w:val="81"/>
        </w:numPr>
        <w:jc w:val="both"/>
        <w:rPr>
          <w:rFonts w:ascii="Times New Roman" w:hAnsi="Times New Roman" w:cs="Times New Roman"/>
          <w:sz w:val="24"/>
          <w:szCs w:val="24"/>
        </w:rPr>
      </w:pPr>
      <w:r w:rsidRPr="004746D8">
        <w:rPr>
          <w:rFonts w:ascii="Times New Roman" w:hAnsi="Times New Roman" w:cs="Times New Roman"/>
          <w:sz w:val="24"/>
          <w:szCs w:val="24"/>
        </w:rPr>
        <w:t>Verificar la apropiada aceptación de datos</w:t>
      </w:r>
    </w:p>
    <w:p w:rsidR="004746D8" w:rsidRPr="004746D8" w:rsidRDefault="004746D8" w:rsidP="004746D8">
      <w:pPr>
        <w:pStyle w:val="Prrafodelista"/>
        <w:numPr>
          <w:ilvl w:val="0"/>
          <w:numId w:val="81"/>
        </w:numPr>
        <w:jc w:val="both"/>
        <w:rPr>
          <w:rFonts w:ascii="Times New Roman" w:hAnsi="Times New Roman" w:cs="Times New Roman"/>
          <w:sz w:val="24"/>
          <w:szCs w:val="24"/>
        </w:rPr>
      </w:pPr>
      <w:r w:rsidRPr="004746D8">
        <w:rPr>
          <w:rFonts w:ascii="Times New Roman" w:hAnsi="Times New Roman" w:cs="Times New Roman"/>
          <w:sz w:val="24"/>
          <w:szCs w:val="24"/>
        </w:rPr>
        <w:t>Verificar el procesamiento y recuperación y la implementación adecuada de las reglas del negocio.</w:t>
      </w:r>
    </w:p>
    <w:p w:rsidR="004746D8" w:rsidRPr="004746D8" w:rsidRDefault="00360D96" w:rsidP="004746D8">
      <w:pPr>
        <w:rPr>
          <w:rFonts w:ascii="Times New Roman" w:hAnsi="Times New Roman" w:cs="Times New Roman"/>
          <w:sz w:val="24"/>
          <w:szCs w:val="24"/>
        </w:rPr>
      </w:pPr>
      <w:r w:rsidRPr="00712837">
        <w:rPr>
          <w:rFonts w:ascii="Times New Roman" w:hAnsi="Times New Roman" w:cs="Times New Roman"/>
          <w:b/>
          <w:sz w:val="24"/>
          <w:szCs w:val="24"/>
        </w:rPr>
        <w:t>Técnica: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Se ejecuta cada caso de uso, flujo de caso de uso, o función, usando datos válidos e inválidos, para verificar lo siguiente:</w:t>
      </w:r>
    </w:p>
    <w:p w:rsidR="004746D8" w:rsidRPr="004746D8" w:rsidRDefault="004746D8" w:rsidP="004746D8">
      <w:pPr>
        <w:pStyle w:val="Prrafodelista"/>
        <w:numPr>
          <w:ilvl w:val="0"/>
          <w:numId w:val="82"/>
        </w:numPr>
        <w:jc w:val="both"/>
        <w:rPr>
          <w:rFonts w:ascii="Times New Roman" w:hAnsi="Times New Roman" w:cs="Times New Roman"/>
          <w:sz w:val="24"/>
          <w:szCs w:val="24"/>
        </w:rPr>
      </w:pPr>
      <w:r w:rsidRPr="004746D8">
        <w:rPr>
          <w:rFonts w:ascii="Times New Roman" w:hAnsi="Times New Roman" w:cs="Times New Roman"/>
          <w:sz w:val="24"/>
          <w:szCs w:val="24"/>
        </w:rPr>
        <w:t>Que los resultados esperados ocurran cuando se usen datos válidos.</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4746D8" w:rsidRPr="004746D8" w:rsidRDefault="004746D8" w:rsidP="004746D8">
      <w:pPr>
        <w:pStyle w:val="Prrafodelista"/>
        <w:numPr>
          <w:ilvl w:val="0"/>
          <w:numId w:val="83"/>
        </w:numPr>
        <w:rPr>
          <w:rFonts w:ascii="Times New Roman" w:hAnsi="Times New Roman" w:cs="Times New Roman"/>
          <w:sz w:val="24"/>
          <w:szCs w:val="24"/>
        </w:rPr>
      </w:pPr>
      <w:r w:rsidRPr="004746D8">
        <w:rPr>
          <w:rFonts w:ascii="Times New Roman" w:hAnsi="Times New Roman" w:cs="Times New Roman"/>
          <w:sz w:val="24"/>
          <w:szCs w:val="24"/>
        </w:rPr>
        <w:t>Todas las pruebas planeadas han sido ejecutadas.</w:t>
      </w:r>
    </w:p>
    <w:p w:rsidR="004746D8" w:rsidRPr="004746D8" w:rsidRDefault="004746D8" w:rsidP="004746D8">
      <w:pPr>
        <w:pStyle w:val="Prrafodelista"/>
        <w:numPr>
          <w:ilvl w:val="0"/>
          <w:numId w:val="83"/>
        </w:numPr>
        <w:rPr>
          <w:rFonts w:ascii="Times New Roman" w:hAnsi="Times New Roman" w:cs="Times New Roman"/>
          <w:sz w:val="24"/>
          <w:szCs w:val="24"/>
        </w:rPr>
      </w:pPr>
      <w:r w:rsidRPr="004746D8">
        <w:rPr>
          <w:rFonts w:ascii="Times New Roman" w:hAnsi="Times New Roman" w:cs="Times New Roman"/>
          <w:sz w:val="24"/>
          <w:szCs w:val="24"/>
        </w:rPr>
        <w:t>Todos los defectos que se identificaron han sido tenidos en cuenta.</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Consideraciones Especiales:</w:t>
      </w:r>
    </w:p>
    <w:p w:rsidR="00712837" w:rsidRPr="004746D8" w:rsidRDefault="004746D8" w:rsidP="00E85C3C">
      <w:pPr>
        <w:rPr>
          <w:rFonts w:ascii="Times New Roman" w:hAnsi="Times New Roman" w:cs="Times New Roman"/>
          <w:sz w:val="24"/>
          <w:szCs w:val="24"/>
        </w:rPr>
      </w:pPr>
      <w:r w:rsidRPr="004746D8">
        <w:rPr>
          <w:rFonts w:ascii="Times New Roman" w:hAnsi="Times New Roman" w:cs="Times New Roman"/>
          <w:sz w:val="24"/>
          <w:szCs w:val="24"/>
        </w:rPr>
        <w:t>Identifique o describa aquellos aspectos (internos o externos) que impactan la implementación y ejecución de las pruebas de funcionalidad.</w:t>
      </w:r>
    </w:p>
    <w:p w:rsidR="00712837" w:rsidRDefault="00712837" w:rsidP="00E85C3C">
      <w:pPr>
        <w:rPr>
          <w:rFonts w:ascii="Times New Roman" w:hAnsi="Times New Roman" w:cs="Times New Roman"/>
          <w:b/>
          <w:sz w:val="24"/>
          <w:szCs w:val="24"/>
        </w:rPr>
      </w:pPr>
      <w:r>
        <w:rPr>
          <w:rFonts w:ascii="Times New Roman" w:hAnsi="Times New Roman" w:cs="Times New Roman"/>
          <w:b/>
          <w:sz w:val="24"/>
          <w:szCs w:val="24"/>
        </w:rPr>
        <w:t xml:space="preserve">G. </w:t>
      </w:r>
      <w:r w:rsidRPr="00712837">
        <w:rPr>
          <w:rFonts w:ascii="Times New Roman" w:hAnsi="Times New Roman" w:cs="Times New Roman"/>
          <w:b/>
          <w:sz w:val="24"/>
          <w:szCs w:val="24"/>
        </w:rPr>
        <w:t xml:space="preserve">Prueba de Documentación </w:t>
      </w:r>
      <w:r>
        <w:rPr>
          <w:rFonts w:ascii="Times New Roman" w:hAnsi="Times New Roman" w:cs="Times New Roman"/>
          <w:b/>
          <w:sz w:val="24"/>
          <w:szCs w:val="24"/>
        </w:rPr>
        <w:t>y</w:t>
      </w:r>
      <w:r w:rsidRPr="00712837">
        <w:rPr>
          <w:rFonts w:ascii="Times New Roman" w:hAnsi="Times New Roman" w:cs="Times New Roman"/>
          <w:b/>
          <w:sz w:val="24"/>
          <w:szCs w:val="24"/>
        </w:rPr>
        <w:t xml:space="preserve"> Procedimiento</w:t>
      </w:r>
    </w:p>
    <w:p w:rsidR="00360D96" w:rsidRPr="004746D8"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Evaluar la documentación del usuario</w:t>
      </w:r>
    </w:p>
    <w:p w:rsidR="00360D96" w:rsidRPr="004746D8" w:rsidRDefault="00360D96" w:rsidP="004746D8">
      <w:pPr>
        <w:rPr>
          <w:rFonts w:ascii="Times New Roman" w:hAnsi="Times New Roman" w:cs="Times New Roman"/>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Evaluar la exactitud y claridad de la documentación del usuario y para determinar si el manual de procedimientos trabajará correctamente como una parte integral del sistema.</w:t>
      </w:r>
      <w:r w:rsidR="00AD7EDB">
        <w:rPr>
          <w:rFonts w:ascii="Times New Roman" w:hAnsi="Times New Roman" w:cs="Times New Roman"/>
          <w:sz w:val="24"/>
          <w:szCs w:val="24"/>
        </w:rPr>
        <w:t xml:space="preserve"> </w:t>
      </w:r>
      <w:r w:rsidR="004746D8" w:rsidRPr="004746D8">
        <w:rPr>
          <w:rFonts w:ascii="Times New Roman" w:hAnsi="Times New Roman" w:cs="Times New Roman"/>
          <w:sz w:val="24"/>
          <w:szCs w:val="24"/>
        </w:rPr>
        <w:t>Muchos defectos son identificados cuando un probador competente chequea totalmente los manuales y documentación del usuario.</w:t>
      </w:r>
      <w:r w:rsidR="00856AEB">
        <w:rPr>
          <w:rFonts w:ascii="Times New Roman" w:hAnsi="Times New Roman" w:cs="Times New Roman"/>
          <w:sz w:val="24"/>
          <w:szCs w:val="24"/>
        </w:rPr>
        <w:t xml:space="preserve"> </w:t>
      </w:r>
      <w:sdt>
        <w:sdtPr>
          <w:rPr>
            <w:rFonts w:ascii="Times New Roman" w:hAnsi="Times New Roman" w:cs="Times New Roman"/>
            <w:sz w:val="24"/>
            <w:szCs w:val="24"/>
          </w:rPr>
          <w:id w:val="-694069568"/>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360D96" w:rsidRPr="00712837"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Técnica: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Revisar la documentación del proyecto contra las funcionalidades del sistema y su configuración física.</w:t>
      </w:r>
    </w:p>
    <w:p w:rsidR="004746D8" w:rsidRPr="004746D8" w:rsidRDefault="00360D96" w:rsidP="004746D8">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4746D8" w:rsidRPr="004746D8" w:rsidRDefault="004746D8" w:rsidP="004746D8">
      <w:pPr>
        <w:pStyle w:val="Prrafodelista"/>
        <w:numPr>
          <w:ilvl w:val="0"/>
          <w:numId w:val="84"/>
        </w:numPr>
        <w:jc w:val="both"/>
        <w:rPr>
          <w:rFonts w:ascii="Times New Roman" w:hAnsi="Times New Roman" w:cs="Times New Roman"/>
          <w:sz w:val="24"/>
          <w:szCs w:val="24"/>
        </w:rPr>
      </w:pPr>
      <w:r w:rsidRPr="004746D8">
        <w:rPr>
          <w:rFonts w:ascii="Times New Roman" w:hAnsi="Times New Roman" w:cs="Times New Roman"/>
          <w:sz w:val="24"/>
          <w:szCs w:val="24"/>
        </w:rPr>
        <w:t>Todas las pruebas planeadas han sido ejecutadas.</w:t>
      </w:r>
    </w:p>
    <w:p w:rsidR="004746D8" w:rsidRPr="004746D8" w:rsidRDefault="004746D8" w:rsidP="004746D8">
      <w:pPr>
        <w:pStyle w:val="Prrafodelista"/>
        <w:numPr>
          <w:ilvl w:val="0"/>
          <w:numId w:val="84"/>
        </w:numPr>
        <w:jc w:val="both"/>
        <w:rPr>
          <w:rFonts w:ascii="Times New Roman" w:hAnsi="Times New Roman" w:cs="Times New Roman"/>
          <w:sz w:val="24"/>
          <w:szCs w:val="24"/>
        </w:rPr>
      </w:pPr>
      <w:r w:rsidRPr="004746D8">
        <w:rPr>
          <w:rFonts w:ascii="Times New Roman" w:hAnsi="Times New Roman" w:cs="Times New Roman"/>
          <w:sz w:val="24"/>
          <w:szCs w:val="24"/>
        </w:rPr>
        <w:t>Todos los defectos que se identificaron han sido tenidos en cuenta.</w:t>
      </w:r>
    </w:p>
    <w:p w:rsidR="00712837" w:rsidRDefault="00AD7EDB" w:rsidP="00E85C3C">
      <w:pPr>
        <w:rPr>
          <w:rFonts w:ascii="Times New Roman" w:hAnsi="Times New Roman" w:cs="Times New Roman"/>
          <w:b/>
          <w:sz w:val="24"/>
          <w:szCs w:val="24"/>
        </w:rPr>
      </w:pPr>
      <w:r>
        <w:rPr>
          <w:rFonts w:ascii="Times New Roman" w:hAnsi="Times New Roman" w:cs="Times New Roman"/>
          <w:b/>
          <w:sz w:val="24"/>
          <w:szCs w:val="24"/>
        </w:rPr>
        <w:lastRenderedPageBreak/>
        <w:t>H</w:t>
      </w:r>
      <w:r w:rsidR="00712837">
        <w:rPr>
          <w:rFonts w:ascii="Times New Roman" w:hAnsi="Times New Roman" w:cs="Times New Roman"/>
          <w:b/>
          <w:sz w:val="24"/>
          <w:szCs w:val="24"/>
        </w:rPr>
        <w:t xml:space="preserve">. </w:t>
      </w:r>
      <w:r w:rsidR="00712837" w:rsidRPr="00712837">
        <w:rPr>
          <w:rFonts w:ascii="Times New Roman" w:hAnsi="Times New Roman" w:cs="Times New Roman"/>
          <w:b/>
          <w:sz w:val="24"/>
          <w:szCs w:val="24"/>
        </w:rPr>
        <w:t>Prueba de Campo</w:t>
      </w:r>
    </w:p>
    <w:p w:rsidR="00360D96"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Objetivo de la Prueba: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Correr el sistema en el ambiente real para encontrar errores y validar el producto contra sus especificaciones originales.</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Realizar un subconjunto válido de pruebas de sistema.</w:t>
      </w:r>
      <w:r w:rsidR="00AD7EDB">
        <w:rPr>
          <w:rFonts w:ascii="Times New Roman" w:hAnsi="Times New Roman" w:cs="Times New Roman"/>
          <w:sz w:val="24"/>
          <w:szCs w:val="24"/>
        </w:rPr>
        <w:t xml:space="preserve"> </w:t>
      </w:r>
      <w:sdt>
        <w:sdtPr>
          <w:rPr>
            <w:rFonts w:ascii="Times New Roman" w:hAnsi="Times New Roman" w:cs="Times New Roman"/>
            <w:sz w:val="24"/>
            <w:szCs w:val="24"/>
          </w:rPr>
          <w:id w:val="-1618279422"/>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360D96" w:rsidRPr="00712837" w:rsidRDefault="00360D96" w:rsidP="00360D96">
      <w:pPr>
        <w:rPr>
          <w:rFonts w:ascii="Times New Roman" w:hAnsi="Times New Roman" w:cs="Times New Roman"/>
          <w:sz w:val="24"/>
          <w:szCs w:val="24"/>
        </w:rPr>
      </w:pPr>
      <w:r w:rsidRPr="00712837">
        <w:rPr>
          <w:rFonts w:ascii="Times New Roman" w:hAnsi="Times New Roman" w:cs="Times New Roman"/>
          <w:b/>
          <w:sz w:val="24"/>
          <w:szCs w:val="24"/>
        </w:rPr>
        <w:t>Técnica:</w:t>
      </w:r>
      <w:r>
        <w:rPr>
          <w:rFonts w:ascii="Times New Roman" w:hAnsi="Times New Roman" w:cs="Times New Roman"/>
          <w:b/>
          <w:sz w:val="24"/>
          <w:szCs w:val="24"/>
        </w:rPr>
        <w:t xml:space="preserve"> </w:t>
      </w:r>
      <w:r w:rsidR="004746D8" w:rsidRPr="004746D8">
        <w:rPr>
          <w:rFonts w:ascii="Times New Roman" w:hAnsi="Times New Roman" w:cs="Times New Roman"/>
          <w:sz w:val="24"/>
          <w:szCs w:val="24"/>
        </w:rPr>
        <w:t>Determinar que pruebas de sistema serán corridas para validar el sistema en producción.</w:t>
      </w:r>
    </w:p>
    <w:p w:rsidR="00360D96" w:rsidRDefault="00360D96" w:rsidP="00360D96">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4746D8" w:rsidRPr="004746D8" w:rsidRDefault="004746D8" w:rsidP="004746D8">
      <w:pPr>
        <w:pStyle w:val="Prrafodelista"/>
        <w:numPr>
          <w:ilvl w:val="0"/>
          <w:numId w:val="85"/>
        </w:numPr>
        <w:jc w:val="both"/>
        <w:rPr>
          <w:rFonts w:ascii="Times New Roman" w:hAnsi="Times New Roman" w:cs="Times New Roman"/>
          <w:sz w:val="24"/>
          <w:szCs w:val="24"/>
        </w:rPr>
      </w:pPr>
      <w:r w:rsidRPr="004746D8">
        <w:rPr>
          <w:rFonts w:ascii="Times New Roman" w:hAnsi="Times New Roman" w:cs="Times New Roman"/>
          <w:sz w:val="24"/>
          <w:szCs w:val="24"/>
        </w:rPr>
        <w:t>Todas las pruebas planeadas han sido ejecutadas.</w:t>
      </w:r>
    </w:p>
    <w:p w:rsidR="004746D8" w:rsidRPr="004746D8" w:rsidRDefault="004746D8" w:rsidP="004746D8">
      <w:pPr>
        <w:pStyle w:val="Prrafodelista"/>
        <w:numPr>
          <w:ilvl w:val="0"/>
          <w:numId w:val="85"/>
        </w:numPr>
        <w:jc w:val="both"/>
        <w:rPr>
          <w:rFonts w:ascii="Times New Roman" w:hAnsi="Times New Roman" w:cs="Times New Roman"/>
          <w:sz w:val="24"/>
          <w:szCs w:val="24"/>
        </w:rPr>
      </w:pPr>
      <w:r w:rsidRPr="004746D8">
        <w:rPr>
          <w:rFonts w:ascii="Times New Roman" w:hAnsi="Times New Roman" w:cs="Times New Roman"/>
          <w:sz w:val="24"/>
          <w:szCs w:val="24"/>
        </w:rPr>
        <w:t>Todos los defectos que se identificaron han sido tenidos en cuenta.</w:t>
      </w:r>
    </w:p>
    <w:p w:rsidR="00E85C3C" w:rsidRDefault="00E85C3C" w:rsidP="001E2E19">
      <w:pPr>
        <w:pStyle w:val="Ttulo5"/>
      </w:pPr>
      <w:r>
        <w:t xml:space="preserve">PRUEBAS </w:t>
      </w:r>
      <w:r w:rsidR="00A347CB">
        <w:t>DE INTEGRACIÓN</w:t>
      </w:r>
    </w:p>
    <w:p w:rsidR="00A347CB" w:rsidRDefault="00A347CB" w:rsidP="00A347CB">
      <w:pPr>
        <w:rPr>
          <w:rFonts w:ascii="Times New Roman" w:hAnsi="Times New Roman" w:cs="Times New Roman"/>
          <w:b/>
          <w:sz w:val="24"/>
          <w:szCs w:val="24"/>
        </w:rPr>
      </w:pPr>
      <w:r>
        <w:rPr>
          <w:rFonts w:ascii="Times New Roman" w:hAnsi="Times New Roman" w:cs="Times New Roman"/>
          <w:b/>
          <w:sz w:val="24"/>
          <w:szCs w:val="24"/>
        </w:rPr>
        <w:t xml:space="preserve">A. </w:t>
      </w:r>
      <w:r w:rsidRPr="00A347CB">
        <w:rPr>
          <w:rFonts w:ascii="Times New Roman" w:hAnsi="Times New Roman" w:cs="Times New Roman"/>
          <w:b/>
          <w:sz w:val="24"/>
          <w:szCs w:val="24"/>
        </w:rPr>
        <w:t>Prueba de Integración</w:t>
      </w:r>
    </w:p>
    <w:p w:rsidR="00E85C3C" w:rsidRPr="00A347CB" w:rsidRDefault="001E2E19" w:rsidP="00A347CB">
      <w:pPr>
        <w:rPr>
          <w:rFonts w:ascii="Times New Roman" w:hAnsi="Times New Roman" w:cs="Times New Roman"/>
          <w:sz w:val="24"/>
          <w:szCs w:val="24"/>
        </w:rPr>
      </w:pPr>
      <w:r w:rsidRPr="00712837">
        <w:rPr>
          <w:rFonts w:ascii="Times New Roman" w:hAnsi="Times New Roman" w:cs="Times New Roman"/>
          <w:b/>
          <w:sz w:val="24"/>
          <w:szCs w:val="24"/>
        </w:rPr>
        <w:t>Objetivo de la Prueba:</w:t>
      </w:r>
      <w:r w:rsidR="00A347CB" w:rsidRPr="00A347CB">
        <w:rPr>
          <w:rFonts w:ascii="Times New Roman" w:hAnsi="Times New Roman" w:cs="Times New Roman"/>
          <w:sz w:val="24"/>
          <w:szCs w:val="24"/>
        </w:rPr>
        <w:t xml:space="preserve"> Identificar errores introducidos por la combinación de programas probados unitariamente.</w:t>
      </w:r>
      <w:r w:rsidR="00A347CB">
        <w:rPr>
          <w:rFonts w:ascii="Times New Roman" w:hAnsi="Times New Roman" w:cs="Times New Roman"/>
          <w:sz w:val="24"/>
          <w:szCs w:val="24"/>
        </w:rPr>
        <w:t xml:space="preserve"> </w:t>
      </w:r>
      <w:r w:rsidR="00A347CB" w:rsidRPr="00A347CB">
        <w:rPr>
          <w:rFonts w:ascii="Times New Roman" w:hAnsi="Times New Roman" w:cs="Times New Roman"/>
          <w:sz w:val="24"/>
          <w:szCs w:val="24"/>
        </w:rPr>
        <w:t>Determina cómo la base de datos de prueba será cargada.</w:t>
      </w:r>
      <w:r w:rsidR="00A347CB">
        <w:rPr>
          <w:rFonts w:ascii="Times New Roman" w:hAnsi="Times New Roman" w:cs="Times New Roman"/>
          <w:sz w:val="24"/>
          <w:szCs w:val="24"/>
        </w:rPr>
        <w:t xml:space="preserve"> </w:t>
      </w:r>
      <w:r w:rsidR="00A347CB" w:rsidRPr="00A347CB">
        <w:rPr>
          <w:rFonts w:ascii="Times New Roman" w:hAnsi="Times New Roman" w:cs="Times New Roman"/>
          <w:sz w:val="24"/>
          <w:szCs w:val="24"/>
        </w:rPr>
        <w:t>Verificar que las interfaces entre las entidades externas (usuarios) y las aplicaciones funcionan correctamente.</w:t>
      </w:r>
      <w:r w:rsidR="00A347CB">
        <w:rPr>
          <w:rFonts w:ascii="Times New Roman" w:hAnsi="Times New Roman" w:cs="Times New Roman"/>
          <w:sz w:val="24"/>
          <w:szCs w:val="24"/>
        </w:rPr>
        <w:t xml:space="preserve"> </w:t>
      </w:r>
      <w:sdt>
        <w:sdtPr>
          <w:rPr>
            <w:rFonts w:ascii="Times New Roman" w:hAnsi="Times New Roman" w:cs="Times New Roman"/>
            <w:sz w:val="24"/>
            <w:szCs w:val="24"/>
          </w:rPr>
          <w:id w:val="-1477530863"/>
          <w:citation/>
        </w:sdtPr>
        <w:sdtContent>
          <w:r w:rsidR="00AD7EDB">
            <w:rPr>
              <w:rFonts w:ascii="Times New Roman" w:hAnsi="Times New Roman" w:cs="Times New Roman"/>
              <w:sz w:val="24"/>
              <w:szCs w:val="24"/>
            </w:rPr>
            <w:fldChar w:fldCharType="begin"/>
          </w:r>
          <w:r w:rsidR="00AD7EDB">
            <w:rPr>
              <w:rFonts w:ascii="Times New Roman" w:hAnsi="Times New Roman" w:cs="Times New Roman"/>
              <w:sz w:val="24"/>
              <w:szCs w:val="24"/>
            </w:rPr>
            <w:instrText xml:space="preserve"> CITATION Aba05 \l 10250 </w:instrText>
          </w:r>
          <w:r w:rsidR="00AD7EDB">
            <w:rPr>
              <w:rFonts w:ascii="Times New Roman" w:hAnsi="Times New Roman" w:cs="Times New Roman"/>
              <w:sz w:val="24"/>
              <w:szCs w:val="24"/>
            </w:rPr>
            <w:fldChar w:fldCharType="separate"/>
          </w:r>
          <w:r w:rsidR="00AD7EDB" w:rsidRPr="00AD7EDB">
            <w:rPr>
              <w:rFonts w:ascii="Times New Roman" w:hAnsi="Times New Roman" w:cs="Times New Roman"/>
              <w:noProof/>
              <w:sz w:val="24"/>
              <w:szCs w:val="24"/>
            </w:rPr>
            <w:t>[27]</w:t>
          </w:r>
          <w:r w:rsidR="00AD7EDB">
            <w:rPr>
              <w:rFonts w:ascii="Times New Roman" w:hAnsi="Times New Roman" w:cs="Times New Roman"/>
              <w:sz w:val="24"/>
              <w:szCs w:val="24"/>
            </w:rPr>
            <w:fldChar w:fldCharType="end"/>
          </w:r>
        </w:sdtContent>
      </w:sdt>
    </w:p>
    <w:p w:rsidR="00A347CB" w:rsidRPr="00A347CB" w:rsidRDefault="001E2E19" w:rsidP="00A347CB">
      <w:pPr>
        <w:rPr>
          <w:rFonts w:ascii="Times New Roman" w:hAnsi="Times New Roman" w:cs="Times New Roman"/>
          <w:b/>
          <w:sz w:val="24"/>
          <w:szCs w:val="24"/>
        </w:rPr>
      </w:pPr>
      <w:r w:rsidRPr="00712837">
        <w:rPr>
          <w:rFonts w:ascii="Times New Roman" w:hAnsi="Times New Roman" w:cs="Times New Roman"/>
          <w:b/>
          <w:sz w:val="24"/>
          <w:szCs w:val="24"/>
        </w:rPr>
        <w:t>Descripción de la Prueba:</w:t>
      </w:r>
    </w:p>
    <w:p w:rsidR="003C4652" w:rsidRDefault="003C4652" w:rsidP="00A347CB">
      <w:pPr>
        <w:pStyle w:val="Prrafodelista"/>
        <w:numPr>
          <w:ilvl w:val="0"/>
          <w:numId w:val="87"/>
        </w:numPr>
        <w:jc w:val="both"/>
        <w:rPr>
          <w:rFonts w:ascii="Times New Roman" w:hAnsi="Times New Roman" w:cs="Times New Roman"/>
          <w:sz w:val="24"/>
          <w:szCs w:val="24"/>
        </w:rPr>
      </w:pPr>
      <w:r>
        <w:rPr>
          <w:rFonts w:ascii="Times New Roman" w:hAnsi="Times New Roman" w:cs="Times New Roman"/>
          <w:sz w:val="24"/>
          <w:szCs w:val="24"/>
        </w:rPr>
        <w:t>Probar que la interfaces funcionan correctamente entre los diferentes dispositivos que se ejecute.</w:t>
      </w:r>
    </w:p>
    <w:p w:rsidR="003C4652" w:rsidRDefault="003C4652" w:rsidP="00A347CB">
      <w:pPr>
        <w:pStyle w:val="Prrafodelista"/>
        <w:numPr>
          <w:ilvl w:val="0"/>
          <w:numId w:val="87"/>
        </w:numPr>
        <w:jc w:val="both"/>
        <w:rPr>
          <w:rFonts w:ascii="Times New Roman" w:hAnsi="Times New Roman" w:cs="Times New Roman"/>
          <w:sz w:val="24"/>
          <w:szCs w:val="24"/>
        </w:rPr>
      </w:pPr>
      <w:r>
        <w:rPr>
          <w:rFonts w:ascii="Times New Roman" w:hAnsi="Times New Roman" w:cs="Times New Roman"/>
          <w:sz w:val="24"/>
          <w:szCs w:val="24"/>
        </w:rPr>
        <w:t>Establecer cómo se cargará la base de datos de prueba.</w:t>
      </w:r>
    </w:p>
    <w:p w:rsidR="00A347CB" w:rsidRPr="00A347CB" w:rsidRDefault="001E2E19" w:rsidP="00A347CB">
      <w:pPr>
        <w:rPr>
          <w:rFonts w:ascii="Times New Roman" w:hAnsi="Times New Roman" w:cs="Times New Roman"/>
          <w:sz w:val="24"/>
          <w:szCs w:val="24"/>
        </w:rPr>
      </w:pPr>
      <w:r w:rsidRPr="00712837">
        <w:rPr>
          <w:rFonts w:ascii="Times New Roman" w:hAnsi="Times New Roman" w:cs="Times New Roman"/>
          <w:b/>
          <w:sz w:val="24"/>
          <w:szCs w:val="24"/>
        </w:rPr>
        <w:t>Técnica:</w:t>
      </w:r>
      <w:r w:rsidR="00A347CB" w:rsidRPr="00A347CB">
        <w:t xml:space="preserve"> </w:t>
      </w:r>
      <w:r w:rsidR="00A347CB" w:rsidRPr="00A347CB">
        <w:rPr>
          <w:rFonts w:ascii="Times New Roman" w:hAnsi="Times New Roman" w:cs="Times New Roman"/>
          <w:sz w:val="24"/>
          <w:szCs w:val="24"/>
        </w:rPr>
        <w:t>Por cada Caso de Prueba ejecutado:</w:t>
      </w:r>
    </w:p>
    <w:p w:rsidR="003C4652" w:rsidRDefault="003C4652" w:rsidP="00A347CB">
      <w:pPr>
        <w:pStyle w:val="Prrafodelista"/>
        <w:numPr>
          <w:ilvl w:val="0"/>
          <w:numId w:val="88"/>
        </w:numPr>
        <w:jc w:val="both"/>
        <w:rPr>
          <w:rFonts w:ascii="Times New Roman" w:hAnsi="Times New Roman" w:cs="Times New Roman"/>
          <w:sz w:val="24"/>
          <w:szCs w:val="24"/>
        </w:rPr>
      </w:pPr>
      <w:proofErr w:type="spellStart"/>
      <w:r>
        <w:rPr>
          <w:rFonts w:ascii="Times New Roman" w:hAnsi="Times New Roman" w:cs="Times New Roman"/>
          <w:sz w:val="24"/>
          <w:szCs w:val="24"/>
        </w:rPr>
        <w:t>Estlecer</w:t>
      </w:r>
      <w:proofErr w:type="spellEnd"/>
      <w:r>
        <w:rPr>
          <w:rFonts w:ascii="Times New Roman" w:hAnsi="Times New Roman" w:cs="Times New Roman"/>
          <w:sz w:val="24"/>
          <w:szCs w:val="24"/>
        </w:rPr>
        <w:t xml:space="preserve"> diferencias entre el resultado obtenido y el esperado.</w:t>
      </w:r>
    </w:p>
    <w:p w:rsidR="003C4652" w:rsidRDefault="003C4652" w:rsidP="00A347CB">
      <w:pPr>
        <w:pStyle w:val="Prrafodelista"/>
        <w:numPr>
          <w:ilvl w:val="0"/>
          <w:numId w:val="88"/>
        </w:numPr>
        <w:jc w:val="both"/>
        <w:rPr>
          <w:rFonts w:ascii="Times New Roman" w:hAnsi="Times New Roman" w:cs="Times New Roman"/>
          <w:sz w:val="24"/>
          <w:szCs w:val="24"/>
        </w:rPr>
      </w:pPr>
      <w:r>
        <w:rPr>
          <w:rFonts w:ascii="Times New Roman" w:hAnsi="Times New Roman" w:cs="Times New Roman"/>
          <w:sz w:val="24"/>
          <w:szCs w:val="24"/>
        </w:rPr>
        <w:t xml:space="preserve">Hacer uso de la </w:t>
      </w:r>
      <w:proofErr w:type="spellStart"/>
      <w:r>
        <w:rPr>
          <w:rFonts w:ascii="Times New Roman" w:hAnsi="Times New Roman" w:cs="Times New Roman"/>
          <w:sz w:val="24"/>
          <w:szCs w:val="24"/>
        </w:rPr>
        <w:t>técinca</w:t>
      </w:r>
      <w:proofErr w:type="spellEnd"/>
      <w:r>
        <w:rPr>
          <w:rFonts w:ascii="Times New Roman" w:hAnsi="Times New Roman" w:cs="Times New Roman"/>
          <w:sz w:val="24"/>
          <w:szCs w:val="24"/>
        </w:rPr>
        <w:t xml:space="preserve"> de top-</w:t>
      </w:r>
      <w:proofErr w:type="spellStart"/>
      <w:r>
        <w:rPr>
          <w:rFonts w:ascii="Times New Roman" w:hAnsi="Times New Roman" w:cs="Times New Roman"/>
          <w:sz w:val="24"/>
          <w:szCs w:val="24"/>
        </w:rPr>
        <w:t>down</w:t>
      </w:r>
      <w:proofErr w:type="spellEnd"/>
      <w:r>
        <w:rPr>
          <w:rFonts w:ascii="Times New Roman" w:hAnsi="Times New Roman" w:cs="Times New Roman"/>
          <w:sz w:val="24"/>
          <w:szCs w:val="24"/>
        </w:rPr>
        <w:t xml:space="preserve">. Es decir comenzar con los niveles de nivel </w:t>
      </w:r>
      <w:proofErr w:type="spellStart"/>
      <w:r>
        <w:rPr>
          <w:rFonts w:ascii="Times New Roman" w:hAnsi="Times New Roman" w:cs="Times New Roman"/>
          <w:sz w:val="24"/>
          <w:szCs w:val="24"/>
        </w:rPr>
        <w:t>superios</w:t>
      </w:r>
      <w:proofErr w:type="spellEnd"/>
      <w:r>
        <w:rPr>
          <w:rFonts w:ascii="Times New Roman" w:hAnsi="Times New Roman" w:cs="Times New Roman"/>
          <w:sz w:val="24"/>
          <w:szCs w:val="24"/>
        </w:rPr>
        <w:t xml:space="preserve"> para llamar a los niveles inferiores con los parámetros correspondientes y ver que funciona correctamente.</w:t>
      </w:r>
    </w:p>
    <w:p w:rsidR="001E2E19" w:rsidRDefault="001E2E19" w:rsidP="001E2E19">
      <w:pPr>
        <w:rPr>
          <w:rFonts w:ascii="Times New Roman" w:hAnsi="Times New Roman" w:cs="Times New Roman"/>
          <w:b/>
          <w:sz w:val="24"/>
          <w:szCs w:val="24"/>
        </w:rPr>
      </w:pPr>
      <w:r w:rsidRPr="00712837">
        <w:rPr>
          <w:rFonts w:ascii="Times New Roman" w:hAnsi="Times New Roman" w:cs="Times New Roman"/>
          <w:b/>
          <w:sz w:val="24"/>
          <w:szCs w:val="24"/>
        </w:rPr>
        <w:t>Criterio de Completitud:</w:t>
      </w:r>
    </w:p>
    <w:p w:rsidR="003C4652" w:rsidRDefault="003C4652" w:rsidP="003C4652">
      <w:pPr>
        <w:pStyle w:val="Prrafodelista"/>
        <w:numPr>
          <w:ilvl w:val="0"/>
          <w:numId w:val="80"/>
        </w:numPr>
        <w:jc w:val="both"/>
        <w:rPr>
          <w:rFonts w:ascii="Times New Roman" w:hAnsi="Times New Roman" w:cs="Times New Roman"/>
          <w:sz w:val="24"/>
          <w:szCs w:val="24"/>
        </w:rPr>
      </w:pPr>
      <w:r>
        <w:rPr>
          <w:rFonts w:ascii="Times New Roman" w:hAnsi="Times New Roman" w:cs="Times New Roman"/>
          <w:sz w:val="24"/>
          <w:szCs w:val="24"/>
        </w:rPr>
        <w:t>Todas las verificaciones han sido realizadas.</w:t>
      </w:r>
    </w:p>
    <w:p w:rsidR="003C4652" w:rsidRPr="00F413BC" w:rsidRDefault="003C4652" w:rsidP="003C4652">
      <w:pPr>
        <w:pStyle w:val="Prrafodelista"/>
        <w:numPr>
          <w:ilvl w:val="0"/>
          <w:numId w:val="80"/>
        </w:numPr>
        <w:jc w:val="both"/>
        <w:rPr>
          <w:rFonts w:ascii="Times New Roman" w:hAnsi="Times New Roman" w:cs="Times New Roman"/>
          <w:sz w:val="24"/>
          <w:szCs w:val="24"/>
        </w:rPr>
      </w:pPr>
      <w:r>
        <w:rPr>
          <w:rFonts w:ascii="Times New Roman" w:hAnsi="Times New Roman" w:cs="Times New Roman"/>
          <w:sz w:val="24"/>
          <w:szCs w:val="24"/>
        </w:rPr>
        <w:t>Todos los errores encontrados se han tomado en cuenta.</w:t>
      </w:r>
    </w:p>
    <w:p w:rsidR="00E85C3C" w:rsidRDefault="00E85C3C" w:rsidP="00A347CB">
      <w:pPr>
        <w:pStyle w:val="Ttulo5"/>
      </w:pPr>
      <w:r>
        <w:lastRenderedPageBreak/>
        <w:t>PRUEBAS DEL SISTEMAS</w:t>
      </w:r>
    </w:p>
    <w:p w:rsidR="008C2231" w:rsidRDefault="008C2231" w:rsidP="00AD7EDB">
      <w:pPr>
        <w:rPr>
          <w:rFonts w:ascii="Times New Roman" w:hAnsi="Times New Roman" w:cs="Times New Roman"/>
          <w:b/>
          <w:sz w:val="24"/>
          <w:szCs w:val="24"/>
        </w:rPr>
      </w:pPr>
      <w:r>
        <w:rPr>
          <w:rFonts w:ascii="Times New Roman" w:hAnsi="Times New Roman" w:cs="Times New Roman"/>
          <w:b/>
          <w:sz w:val="24"/>
          <w:szCs w:val="24"/>
        </w:rPr>
        <w:t>A. Prueba del Sistema</w:t>
      </w:r>
    </w:p>
    <w:p w:rsidR="003C4652" w:rsidRPr="003C4652" w:rsidRDefault="00A347CB" w:rsidP="00AD7EDB">
      <w:pPr>
        <w:rPr>
          <w:rFonts w:ascii="Times New Roman" w:hAnsi="Times New Roman" w:cs="Times New Roman"/>
          <w:sz w:val="24"/>
          <w:szCs w:val="24"/>
        </w:rPr>
      </w:pPr>
      <w:r w:rsidRPr="00712837">
        <w:rPr>
          <w:rFonts w:ascii="Times New Roman" w:hAnsi="Times New Roman" w:cs="Times New Roman"/>
          <w:b/>
          <w:sz w:val="24"/>
          <w:szCs w:val="24"/>
        </w:rPr>
        <w:t>Objetivo de la Prueba:</w:t>
      </w:r>
      <w:r w:rsidR="00AD7EDB">
        <w:rPr>
          <w:rFonts w:ascii="Times New Roman" w:hAnsi="Times New Roman" w:cs="Times New Roman"/>
          <w:b/>
          <w:sz w:val="24"/>
          <w:szCs w:val="24"/>
        </w:rPr>
        <w:t xml:space="preserve"> </w:t>
      </w:r>
      <w:r w:rsidR="003C4652">
        <w:rPr>
          <w:rFonts w:ascii="Times New Roman" w:hAnsi="Times New Roman" w:cs="Times New Roman"/>
          <w:sz w:val="24"/>
          <w:szCs w:val="24"/>
        </w:rPr>
        <w:t xml:space="preserve">Corresponde a la seguridad del sistema. Probar que un usuario solo tenga acceso a las opciones que se le </w:t>
      </w:r>
      <w:proofErr w:type="spellStart"/>
      <w:r w:rsidR="003C4652">
        <w:rPr>
          <w:rFonts w:ascii="Times New Roman" w:hAnsi="Times New Roman" w:cs="Times New Roman"/>
          <w:sz w:val="24"/>
          <w:szCs w:val="24"/>
        </w:rPr>
        <w:t>acignado</w:t>
      </w:r>
      <w:proofErr w:type="spellEnd"/>
      <w:r w:rsidR="003C4652">
        <w:rPr>
          <w:rFonts w:ascii="Times New Roman" w:hAnsi="Times New Roman" w:cs="Times New Roman"/>
          <w:sz w:val="24"/>
          <w:szCs w:val="24"/>
        </w:rPr>
        <w:t>.</w:t>
      </w:r>
    </w:p>
    <w:p w:rsidR="003C4652" w:rsidRPr="003C4652" w:rsidRDefault="00AD7EDB" w:rsidP="00AD7EDB">
      <w:pPr>
        <w:rPr>
          <w:rFonts w:ascii="Times New Roman" w:hAnsi="Times New Roman" w:cs="Times New Roman"/>
          <w:sz w:val="24"/>
          <w:szCs w:val="24"/>
        </w:rPr>
      </w:pPr>
      <w:r w:rsidRPr="00712837">
        <w:rPr>
          <w:rFonts w:ascii="Times New Roman" w:hAnsi="Times New Roman" w:cs="Times New Roman"/>
          <w:b/>
          <w:sz w:val="24"/>
          <w:szCs w:val="24"/>
        </w:rPr>
        <w:t>Descripción de la Prueba:</w:t>
      </w:r>
      <w:r>
        <w:rPr>
          <w:rFonts w:ascii="Times New Roman" w:hAnsi="Times New Roman" w:cs="Times New Roman"/>
          <w:b/>
          <w:sz w:val="24"/>
          <w:szCs w:val="24"/>
        </w:rPr>
        <w:t xml:space="preserve"> </w:t>
      </w:r>
      <w:r w:rsidR="003C4652">
        <w:rPr>
          <w:rFonts w:ascii="Times New Roman" w:hAnsi="Times New Roman" w:cs="Times New Roman"/>
          <w:sz w:val="24"/>
          <w:szCs w:val="24"/>
        </w:rPr>
        <w:t>Este tipo de prueba se concentra en la seguridad de acceso al sistema.</w:t>
      </w:r>
    </w:p>
    <w:p w:rsidR="003C4652" w:rsidRDefault="00F83BD9" w:rsidP="00AD7EDB">
      <w:pPr>
        <w:pStyle w:val="Prrafodelista"/>
        <w:numPr>
          <w:ilvl w:val="0"/>
          <w:numId w:val="91"/>
        </w:numPr>
        <w:rPr>
          <w:rFonts w:ascii="Times New Roman" w:hAnsi="Times New Roman" w:cs="Times New Roman"/>
          <w:sz w:val="24"/>
          <w:szCs w:val="24"/>
        </w:rPr>
      </w:pPr>
      <w:proofErr w:type="spellStart"/>
      <w:r>
        <w:rPr>
          <w:rFonts w:ascii="Times New Roman" w:hAnsi="Times New Roman" w:cs="Times New Roman"/>
          <w:sz w:val="24"/>
          <w:szCs w:val="24"/>
        </w:rPr>
        <w:t>Abrarca</w:t>
      </w:r>
      <w:proofErr w:type="spellEnd"/>
      <w:r>
        <w:rPr>
          <w:rFonts w:ascii="Times New Roman" w:hAnsi="Times New Roman" w:cs="Times New Roman"/>
          <w:sz w:val="24"/>
          <w:szCs w:val="24"/>
        </w:rPr>
        <w:t xml:space="preserve"> acceso a datos y operaciones del negocio.</w:t>
      </w:r>
    </w:p>
    <w:p w:rsidR="00F83BD9" w:rsidRDefault="00F83BD9" w:rsidP="00AD7EDB">
      <w:pPr>
        <w:pStyle w:val="Prrafodelista"/>
        <w:numPr>
          <w:ilvl w:val="0"/>
          <w:numId w:val="91"/>
        </w:numPr>
        <w:rPr>
          <w:rFonts w:ascii="Times New Roman" w:hAnsi="Times New Roman" w:cs="Times New Roman"/>
          <w:sz w:val="24"/>
          <w:szCs w:val="24"/>
        </w:rPr>
      </w:pPr>
      <w:r>
        <w:rPr>
          <w:rFonts w:ascii="Times New Roman" w:hAnsi="Times New Roman" w:cs="Times New Roman"/>
          <w:sz w:val="24"/>
          <w:szCs w:val="24"/>
        </w:rPr>
        <w:t xml:space="preserve">También se toma </w:t>
      </w:r>
      <w:proofErr w:type="spellStart"/>
      <w:r>
        <w:rPr>
          <w:rFonts w:ascii="Times New Roman" w:hAnsi="Times New Roman" w:cs="Times New Roman"/>
          <w:sz w:val="24"/>
          <w:szCs w:val="24"/>
        </w:rPr>
        <w:t>encuenta</w:t>
      </w:r>
      <w:proofErr w:type="spellEnd"/>
      <w:r>
        <w:rPr>
          <w:rFonts w:ascii="Times New Roman" w:hAnsi="Times New Roman" w:cs="Times New Roman"/>
          <w:sz w:val="24"/>
          <w:szCs w:val="24"/>
        </w:rPr>
        <w:t xml:space="preserve"> la seguridad de accesos remotos.</w:t>
      </w:r>
    </w:p>
    <w:p w:rsidR="00F83BD9" w:rsidRDefault="00F83BD9" w:rsidP="00AD7EDB">
      <w:pPr>
        <w:rPr>
          <w:rFonts w:ascii="Times New Roman" w:hAnsi="Times New Roman" w:cs="Times New Roman"/>
          <w:sz w:val="24"/>
          <w:szCs w:val="24"/>
        </w:rPr>
      </w:pPr>
      <w:r>
        <w:rPr>
          <w:rFonts w:ascii="Times New Roman" w:hAnsi="Times New Roman" w:cs="Times New Roman"/>
          <w:sz w:val="24"/>
          <w:szCs w:val="24"/>
        </w:rPr>
        <w:t xml:space="preserve">Haciendo uso de las pruebas de seguridad, se tiene la garantía que los usuarios del sistema solo tienes acceso a las funciones y datos que el usuario administrador le </w:t>
      </w:r>
      <w:proofErr w:type="spellStart"/>
      <w:r>
        <w:rPr>
          <w:rFonts w:ascii="Times New Roman" w:hAnsi="Times New Roman" w:cs="Times New Roman"/>
          <w:sz w:val="24"/>
          <w:szCs w:val="24"/>
        </w:rPr>
        <w:t>hac</w:t>
      </w:r>
      <w:proofErr w:type="spellEnd"/>
      <w:r>
        <w:rPr>
          <w:rFonts w:ascii="Times New Roman" w:hAnsi="Times New Roman" w:cs="Times New Roman"/>
          <w:sz w:val="24"/>
          <w:szCs w:val="24"/>
        </w:rPr>
        <w:t xml:space="preserve"> concedido; es decir a las demás funciones no podrá acceder. </w:t>
      </w:r>
    </w:p>
    <w:p w:rsidR="00AD7EDB" w:rsidRDefault="00AD7EDB" w:rsidP="00E85C3C">
      <w:pPr>
        <w:rPr>
          <w:rFonts w:ascii="Times New Roman" w:hAnsi="Times New Roman" w:cs="Times New Roman"/>
          <w:b/>
          <w:sz w:val="24"/>
          <w:szCs w:val="24"/>
        </w:rPr>
      </w:pPr>
      <w:r w:rsidRPr="00712837">
        <w:rPr>
          <w:rFonts w:ascii="Times New Roman" w:hAnsi="Times New Roman" w:cs="Times New Roman"/>
          <w:b/>
          <w:sz w:val="24"/>
          <w:szCs w:val="24"/>
        </w:rPr>
        <w:t>Técnica:</w:t>
      </w:r>
    </w:p>
    <w:p w:rsidR="00F83BD9" w:rsidRDefault="00F83BD9" w:rsidP="00AD7EDB">
      <w:pPr>
        <w:pStyle w:val="Prrafodelista"/>
        <w:numPr>
          <w:ilvl w:val="0"/>
          <w:numId w:val="92"/>
        </w:numPr>
        <w:jc w:val="both"/>
        <w:rPr>
          <w:rFonts w:ascii="Times New Roman" w:hAnsi="Times New Roman" w:cs="Times New Roman"/>
          <w:sz w:val="24"/>
          <w:szCs w:val="24"/>
        </w:rPr>
      </w:pPr>
      <w:r>
        <w:rPr>
          <w:rFonts w:ascii="Times New Roman" w:hAnsi="Times New Roman" w:cs="Times New Roman"/>
          <w:sz w:val="24"/>
          <w:szCs w:val="24"/>
        </w:rPr>
        <w:t>Es preciso listar a los tipos de usuario, para establecer los accesos necesarios para que desarrollen sus actividades.</w:t>
      </w:r>
    </w:p>
    <w:p w:rsidR="00F83BD9" w:rsidRDefault="00F83BD9" w:rsidP="00AD7EDB">
      <w:pPr>
        <w:pStyle w:val="Prrafodelista"/>
        <w:numPr>
          <w:ilvl w:val="0"/>
          <w:numId w:val="92"/>
        </w:numPr>
        <w:jc w:val="both"/>
        <w:rPr>
          <w:rFonts w:ascii="Times New Roman" w:hAnsi="Times New Roman" w:cs="Times New Roman"/>
          <w:sz w:val="24"/>
          <w:szCs w:val="24"/>
        </w:rPr>
      </w:pPr>
      <w:r>
        <w:rPr>
          <w:rFonts w:ascii="Times New Roman" w:hAnsi="Times New Roman" w:cs="Times New Roman"/>
          <w:sz w:val="24"/>
          <w:szCs w:val="24"/>
        </w:rPr>
        <w:t>Realizar las pruebas necesarias para cada tipo de usuario y verificar que los permisos de usuario se están ejecutando.</w:t>
      </w:r>
    </w:p>
    <w:p w:rsidR="00F83BD9" w:rsidRPr="00F83BD9" w:rsidRDefault="00AD7EDB" w:rsidP="00AD7EDB">
      <w:pPr>
        <w:rPr>
          <w:rFonts w:ascii="Times New Roman" w:hAnsi="Times New Roman" w:cs="Times New Roman"/>
          <w:sz w:val="24"/>
          <w:szCs w:val="24"/>
        </w:rPr>
      </w:pPr>
      <w:r w:rsidRPr="00712837">
        <w:rPr>
          <w:rFonts w:ascii="Times New Roman" w:hAnsi="Times New Roman" w:cs="Times New Roman"/>
          <w:b/>
          <w:sz w:val="24"/>
          <w:szCs w:val="24"/>
        </w:rPr>
        <w:t>Criterio de Completitud:</w:t>
      </w:r>
      <w:r>
        <w:rPr>
          <w:rFonts w:ascii="Times New Roman" w:hAnsi="Times New Roman" w:cs="Times New Roman"/>
          <w:b/>
          <w:sz w:val="24"/>
          <w:szCs w:val="24"/>
        </w:rPr>
        <w:t xml:space="preserve"> </w:t>
      </w:r>
      <w:r w:rsidR="00F83BD9">
        <w:rPr>
          <w:rFonts w:ascii="Times New Roman" w:hAnsi="Times New Roman" w:cs="Times New Roman"/>
          <w:sz w:val="24"/>
          <w:szCs w:val="24"/>
        </w:rPr>
        <w:t>Las pruebas realizadas funcionan correctamente para cada tipo de usuario.</w:t>
      </w:r>
    </w:p>
    <w:p w:rsidR="00F83BD9" w:rsidRPr="00F83BD9" w:rsidRDefault="00AD7EDB" w:rsidP="00E85C3C">
      <w:r w:rsidRPr="00AD7EDB">
        <w:rPr>
          <w:rFonts w:ascii="Times New Roman" w:hAnsi="Times New Roman" w:cs="Times New Roman"/>
          <w:b/>
          <w:sz w:val="24"/>
          <w:szCs w:val="24"/>
        </w:rPr>
        <w:t>Consideraciones Especiales:</w:t>
      </w:r>
      <w:r w:rsidRPr="00AD7EDB">
        <w:t xml:space="preserve"> </w:t>
      </w:r>
      <w:r w:rsidR="00F83BD9">
        <w:rPr>
          <w:rFonts w:ascii="Times New Roman" w:hAnsi="Times New Roman" w:cs="Times New Roman"/>
          <w:sz w:val="24"/>
          <w:szCs w:val="24"/>
        </w:rPr>
        <w:t>Los diferentes tipos de acceso, se debe establecer y ser revisado por los administradores del sistema. Además los usuarios administradores deben tener la responsabilidad de los accesos a las funciones del sistema</w:t>
      </w:r>
    </w:p>
    <w:p w:rsidR="00DA44B9" w:rsidRPr="00DA44B9" w:rsidRDefault="00DA44B9" w:rsidP="00DA44B9">
      <w:pPr>
        <w:pStyle w:val="Ttulo3"/>
      </w:pPr>
      <w:bookmarkStart w:id="40" w:name="_Toc482813967"/>
      <w:r w:rsidRPr="00DA44B9">
        <w:t>MODELO SCRUM PARA DESARROLLO DE SOFTWARE</w:t>
      </w:r>
      <w:bookmarkEnd w:id="40"/>
    </w:p>
    <w:p w:rsidR="00DA44B9" w:rsidRPr="00DA44B9" w:rsidRDefault="00DA44B9" w:rsidP="00DA44B9">
      <w:pPr>
        <w:pStyle w:val="Ttulo4"/>
      </w:pPr>
      <w:bookmarkStart w:id="41" w:name="_Toc482813968"/>
      <w:r w:rsidRPr="00DA44B9">
        <w:t>EL ORIGEN</w:t>
      </w:r>
      <w:bookmarkEnd w:id="41"/>
    </w:p>
    <w:p w:rsidR="00DA44B9" w:rsidRPr="0016285C" w:rsidRDefault="00DA44B9" w:rsidP="00DA44B9">
      <w:pPr>
        <w:rPr>
          <w:rFonts w:ascii="Times New Roman" w:hAnsi="Times New Roman" w:cs="Times New Roman"/>
          <w:sz w:val="24"/>
          <w:szCs w:val="24"/>
        </w:rPr>
      </w:pP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es una marco para la ejecución de prácticas ágiles en el desarrollo de proyectos que toma su nombre y principios de las observaciones sobre nuevas prácticas de producción, realizadas por </w:t>
      </w:r>
      <w:proofErr w:type="spellStart"/>
      <w:r w:rsidRPr="0016285C">
        <w:rPr>
          <w:rFonts w:ascii="Times New Roman" w:hAnsi="Times New Roman" w:cs="Times New Roman"/>
          <w:sz w:val="24"/>
          <w:szCs w:val="24"/>
        </w:rPr>
        <w:t>Hirotaka</w:t>
      </w:r>
      <w:proofErr w:type="spellEnd"/>
      <w:r w:rsidRPr="0016285C">
        <w:rPr>
          <w:rFonts w:ascii="Times New Roman" w:hAnsi="Times New Roman" w:cs="Times New Roman"/>
          <w:sz w:val="24"/>
          <w:szCs w:val="24"/>
        </w:rPr>
        <w:t xml:space="preserve"> </w:t>
      </w:r>
      <w:proofErr w:type="spellStart"/>
      <w:r w:rsidRPr="0016285C">
        <w:rPr>
          <w:rFonts w:ascii="Times New Roman" w:hAnsi="Times New Roman" w:cs="Times New Roman"/>
          <w:sz w:val="24"/>
          <w:szCs w:val="24"/>
        </w:rPr>
        <w:t>Takeuchi</w:t>
      </w:r>
      <w:proofErr w:type="spellEnd"/>
      <w:r w:rsidRPr="0016285C">
        <w:rPr>
          <w:rFonts w:ascii="Times New Roman" w:hAnsi="Times New Roman" w:cs="Times New Roman"/>
          <w:sz w:val="24"/>
          <w:szCs w:val="24"/>
        </w:rPr>
        <w:t xml:space="preserve"> e </w:t>
      </w:r>
      <w:proofErr w:type="spellStart"/>
      <w:r w:rsidRPr="0016285C">
        <w:rPr>
          <w:rFonts w:ascii="Times New Roman" w:hAnsi="Times New Roman" w:cs="Times New Roman"/>
          <w:sz w:val="24"/>
          <w:szCs w:val="24"/>
        </w:rPr>
        <w:t>Ikujijo</w:t>
      </w:r>
      <w:proofErr w:type="spellEnd"/>
      <w:r w:rsidRPr="0016285C">
        <w:rPr>
          <w:rFonts w:ascii="Times New Roman" w:hAnsi="Times New Roman" w:cs="Times New Roman"/>
          <w:sz w:val="24"/>
          <w:szCs w:val="24"/>
        </w:rPr>
        <w:t xml:space="preserve"> </w:t>
      </w:r>
      <w:proofErr w:type="spellStart"/>
      <w:r w:rsidRPr="0016285C">
        <w:rPr>
          <w:rFonts w:ascii="Times New Roman" w:hAnsi="Times New Roman" w:cs="Times New Roman"/>
          <w:sz w:val="24"/>
          <w:szCs w:val="24"/>
        </w:rPr>
        <w:t>Nonaka</w:t>
      </w:r>
      <w:proofErr w:type="spellEnd"/>
      <w:r w:rsidRPr="0016285C">
        <w:rPr>
          <w:rFonts w:ascii="Times New Roman" w:hAnsi="Times New Roman" w:cs="Times New Roman"/>
          <w:sz w:val="24"/>
          <w:szCs w:val="24"/>
        </w:rPr>
        <w:t xml:space="preserve"> a mediados de los 80.</w:t>
      </w:r>
    </w:p>
    <w:p w:rsidR="00DA44B9" w:rsidRPr="0016285C" w:rsidRDefault="00DA44B9" w:rsidP="00DA44B9">
      <w:pPr>
        <w:rPr>
          <w:rFonts w:ascii="Times New Roman" w:hAnsi="Times New Roman" w:cs="Times New Roman"/>
          <w:sz w:val="24"/>
          <w:szCs w:val="24"/>
        </w:rPr>
      </w:pPr>
      <w:r w:rsidRPr="0016285C">
        <w:rPr>
          <w:rFonts w:ascii="Times New Roman" w:hAnsi="Times New Roman" w:cs="Times New Roman"/>
          <w:sz w:val="24"/>
          <w:szCs w:val="24"/>
        </w:rPr>
        <w:t xml:space="preserve">Aunque las prácticas observadas por estos autores surgieron en empresas de productos tecnológicos, también se emplean en entornos que trabajan con requisitos inestables y que </w:t>
      </w:r>
      <w:r w:rsidRPr="0016285C">
        <w:rPr>
          <w:rFonts w:ascii="Times New Roman" w:hAnsi="Times New Roman" w:cs="Times New Roman"/>
          <w:sz w:val="24"/>
          <w:szCs w:val="24"/>
        </w:rPr>
        <w:lastRenderedPageBreak/>
        <w:t xml:space="preserve">requieren rapidez y flexibilidad, situaciones frecuentes en el desarrollo de determinados sistemas de software. </w:t>
      </w:r>
    </w:p>
    <w:p w:rsidR="00DA44B9" w:rsidRPr="0016285C" w:rsidRDefault="00DA44B9" w:rsidP="00DA44B9">
      <w:pPr>
        <w:rPr>
          <w:rFonts w:ascii="Times New Roman" w:hAnsi="Times New Roman" w:cs="Times New Roman"/>
          <w:sz w:val="24"/>
          <w:szCs w:val="24"/>
        </w:rPr>
      </w:pPr>
      <w:r w:rsidRPr="0016285C">
        <w:rPr>
          <w:rFonts w:ascii="Times New Roman" w:hAnsi="Times New Roman" w:cs="Times New Roman"/>
          <w:sz w:val="24"/>
          <w:szCs w:val="24"/>
        </w:rPr>
        <w:t xml:space="preserve">Las implementaciones de </w:t>
      </w: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para desarrollo de software se vienen enriqueciendo desde entonces, y poco tienen que ver las implementaciones actuales con la original de Ken </w:t>
      </w:r>
      <w:sdt>
        <w:sdtPr>
          <w:rPr>
            <w:rFonts w:ascii="Times New Roman" w:hAnsi="Times New Roman" w:cs="Times New Roman"/>
            <w:sz w:val="24"/>
            <w:szCs w:val="24"/>
          </w:rPr>
          <w:id w:val="1318230573"/>
          <w:citation/>
        </w:sdtPr>
        <w:sdtContent>
          <w:r w:rsidR="004B1DF1">
            <w:rPr>
              <w:rFonts w:ascii="Times New Roman" w:hAnsi="Times New Roman" w:cs="Times New Roman"/>
              <w:sz w:val="24"/>
              <w:szCs w:val="24"/>
            </w:rPr>
            <w:fldChar w:fldCharType="begin"/>
          </w:r>
          <w:r w:rsidR="004B1DF1">
            <w:rPr>
              <w:rFonts w:ascii="Times New Roman" w:hAnsi="Times New Roman" w:cs="Times New Roman"/>
              <w:sz w:val="24"/>
              <w:szCs w:val="24"/>
            </w:rPr>
            <w:instrText xml:space="preserve"> CITATION Sch13 \l 10250 </w:instrText>
          </w:r>
          <w:r w:rsidR="004B1DF1">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[27]</w:t>
          </w:r>
          <w:r w:rsidR="004B1DF1">
            <w:rPr>
              <w:rFonts w:ascii="Times New Roman" w:hAnsi="Times New Roman" w:cs="Times New Roman"/>
              <w:sz w:val="24"/>
              <w:szCs w:val="24"/>
            </w:rPr>
            <w:fldChar w:fldCharType="end"/>
          </w:r>
        </w:sdtContent>
      </w:sdt>
      <w:r w:rsidRPr="0016285C">
        <w:rPr>
          <w:rFonts w:ascii="Times New Roman" w:hAnsi="Times New Roman" w:cs="Times New Roman"/>
          <w:sz w:val="24"/>
          <w:szCs w:val="24"/>
        </w:rPr>
        <w:t xml:space="preserve">. </w:t>
      </w:r>
    </w:p>
    <w:p w:rsidR="00DA44B9" w:rsidRPr="0016285C" w:rsidRDefault="00DA44B9" w:rsidP="00DA44B9">
      <w:pPr>
        <w:rPr>
          <w:rFonts w:ascii="Times New Roman" w:hAnsi="Times New Roman" w:cs="Times New Roman"/>
          <w:sz w:val="24"/>
          <w:szCs w:val="24"/>
        </w:rPr>
      </w:pPr>
      <w:r w:rsidRPr="0016285C">
        <w:rPr>
          <w:rFonts w:ascii="Times New Roman" w:hAnsi="Times New Roman" w:cs="Times New Roman"/>
          <w:sz w:val="24"/>
          <w:szCs w:val="24"/>
        </w:rPr>
        <w:t xml:space="preserve">También las prácticas se han enriquecido. En 2001 apareció el gráfico </w:t>
      </w:r>
      <w:proofErr w:type="spellStart"/>
      <w:r w:rsidRPr="0016285C">
        <w:rPr>
          <w:rFonts w:ascii="Times New Roman" w:hAnsi="Times New Roman" w:cs="Times New Roman"/>
          <w:sz w:val="24"/>
          <w:szCs w:val="24"/>
        </w:rPr>
        <w:t>burndown</w:t>
      </w:r>
      <w:proofErr w:type="spellEnd"/>
      <w:r w:rsidRPr="0016285C">
        <w:rPr>
          <w:rFonts w:ascii="Times New Roman" w:hAnsi="Times New Roman" w:cs="Times New Roman"/>
          <w:sz w:val="24"/>
          <w:szCs w:val="24"/>
        </w:rPr>
        <w:t xml:space="preserve">, más tarde empezó a ser habitual el uso de estimación de póquer, luego tableros de control visual </w:t>
      </w:r>
      <w:proofErr w:type="spellStart"/>
      <w:r w:rsidRPr="0016285C">
        <w:rPr>
          <w:rFonts w:ascii="Times New Roman" w:hAnsi="Times New Roman" w:cs="Times New Roman"/>
          <w:sz w:val="24"/>
          <w:szCs w:val="24"/>
        </w:rPr>
        <w:t>Kanban</w:t>
      </w:r>
      <w:proofErr w:type="spellEnd"/>
      <w:r w:rsidRPr="0016285C">
        <w:rPr>
          <w:rFonts w:ascii="Times New Roman" w:hAnsi="Times New Roman" w:cs="Times New Roman"/>
          <w:sz w:val="24"/>
          <w:szCs w:val="24"/>
        </w:rPr>
        <w:t>.</w:t>
      </w:r>
    </w:p>
    <w:p w:rsidR="00DA44B9" w:rsidRPr="00DA44B9" w:rsidRDefault="00DA44B9" w:rsidP="00DA44B9">
      <w:pPr>
        <w:pStyle w:val="Ttulo4"/>
      </w:pPr>
      <w:bookmarkStart w:id="42" w:name="_Toc482813969"/>
      <w:r w:rsidRPr="00DA44B9">
        <w:t>INTRODUCCIÓN AL MODELO</w:t>
      </w:r>
      <w:bookmarkEnd w:id="42"/>
    </w:p>
    <w:p w:rsidR="00DA44B9" w:rsidRPr="0016285C" w:rsidRDefault="00DA44B9" w:rsidP="00DA44B9">
      <w:pPr>
        <w:rPr>
          <w:rFonts w:ascii="Times New Roman" w:hAnsi="Times New Roman" w:cs="Times New Roman"/>
          <w:sz w:val="24"/>
          <w:szCs w:val="24"/>
        </w:rPr>
      </w:pP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es una metodología de desarrollo muy simple, que requiere trabajo duro, porque no se basa en el seguimiento de un plan, sino en la adaptación continua a las circunstancias de la evolución del proyecto. </w:t>
      </w:r>
    </w:p>
    <w:p w:rsidR="00DA44B9" w:rsidRPr="0016285C" w:rsidRDefault="00DA44B9" w:rsidP="00DA44B9">
      <w:pPr>
        <w:rPr>
          <w:rFonts w:ascii="Times New Roman" w:hAnsi="Times New Roman" w:cs="Times New Roman"/>
          <w:sz w:val="24"/>
          <w:szCs w:val="24"/>
        </w:rPr>
      </w:pPr>
      <w:r w:rsidRPr="0016285C">
        <w:rPr>
          <w:rFonts w:ascii="Times New Roman" w:hAnsi="Times New Roman" w:cs="Times New Roman"/>
          <w:sz w:val="24"/>
          <w:szCs w:val="24"/>
        </w:rPr>
        <w:t xml:space="preserve">Como método ágil: </w:t>
      </w:r>
    </w:p>
    <w:p w:rsidR="00DA44B9" w:rsidRPr="0016285C" w:rsidRDefault="00DA44B9" w:rsidP="00303A5E">
      <w:pPr>
        <w:pStyle w:val="Prrafodelista"/>
        <w:numPr>
          <w:ilvl w:val="0"/>
          <w:numId w:val="52"/>
        </w:numPr>
        <w:spacing w:line="360" w:lineRule="auto"/>
        <w:rPr>
          <w:rFonts w:ascii="Times New Roman" w:hAnsi="Times New Roman" w:cs="Times New Roman"/>
          <w:sz w:val="24"/>
          <w:szCs w:val="24"/>
        </w:rPr>
      </w:pPr>
      <w:r w:rsidRPr="0016285C">
        <w:rPr>
          <w:rFonts w:ascii="Times New Roman" w:hAnsi="Times New Roman" w:cs="Times New Roman"/>
          <w:sz w:val="24"/>
          <w:szCs w:val="24"/>
        </w:rPr>
        <w:t xml:space="preserve">Es un modo de desarrollo adaptable, antes que predictivo. </w:t>
      </w:r>
    </w:p>
    <w:p w:rsidR="00DA44B9" w:rsidRPr="0016285C" w:rsidRDefault="00DA44B9" w:rsidP="00303A5E">
      <w:pPr>
        <w:pStyle w:val="Prrafodelista"/>
        <w:numPr>
          <w:ilvl w:val="0"/>
          <w:numId w:val="52"/>
        </w:numPr>
        <w:spacing w:line="360" w:lineRule="auto"/>
        <w:rPr>
          <w:rFonts w:ascii="Times New Roman" w:hAnsi="Times New Roman" w:cs="Times New Roman"/>
          <w:sz w:val="24"/>
          <w:szCs w:val="24"/>
        </w:rPr>
      </w:pPr>
      <w:r w:rsidRPr="0016285C">
        <w:rPr>
          <w:rFonts w:ascii="Times New Roman" w:hAnsi="Times New Roman" w:cs="Times New Roman"/>
          <w:sz w:val="24"/>
          <w:szCs w:val="24"/>
        </w:rPr>
        <w:t xml:space="preserve">Orientado a las personas, más que a los procesos. </w:t>
      </w:r>
    </w:p>
    <w:p w:rsidR="00DA44B9" w:rsidRPr="0016285C" w:rsidRDefault="00DA44B9" w:rsidP="00303A5E">
      <w:pPr>
        <w:pStyle w:val="Prrafodelista"/>
        <w:numPr>
          <w:ilvl w:val="0"/>
          <w:numId w:val="52"/>
        </w:numPr>
        <w:spacing w:line="360" w:lineRule="auto"/>
        <w:rPr>
          <w:rFonts w:ascii="Times New Roman" w:hAnsi="Times New Roman" w:cs="Times New Roman"/>
          <w:sz w:val="24"/>
          <w:szCs w:val="24"/>
        </w:rPr>
      </w:pPr>
      <w:r w:rsidRPr="0016285C">
        <w:rPr>
          <w:rFonts w:ascii="Times New Roman" w:hAnsi="Times New Roman" w:cs="Times New Roman"/>
          <w:sz w:val="24"/>
          <w:szCs w:val="24"/>
        </w:rPr>
        <w:t xml:space="preserve">Emplea el modelo de construcción incremental basado en iteraciones y revisiones. </w:t>
      </w:r>
    </w:p>
    <w:p w:rsidR="001E3B4A" w:rsidRDefault="00DA44B9" w:rsidP="00867311">
      <w:pPr>
        <w:keepNext/>
        <w:spacing w:after="0" w:line="240" w:lineRule="atLeast"/>
        <w:jc w:val="center"/>
      </w:pPr>
      <w:r>
        <w:rPr>
          <w:noProof/>
          <w:lang w:eastAsia="es-PE"/>
        </w:rPr>
        <w:drawing>
          <wp:inline distT="0" distB="0" distL="0" distR="0" wp14:anchorId="57FD769D" wp14:editId="31BC4086">
            <wp:extent cx="4229100" cy="1866900"/>
            <wp:effectExtent l="57150" t="57150" r="114300" b="11430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29100" cy="18669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44B9" w:rsidRPr="00DA44B9" w:rsidRDefault="001E3B4A" w:rsidP="00867311">
      <w:pPr>
        <w:pStyle w:val="Descripcin"/>
        <w:spacing w:before="0" w:after="240" w:line="240" w:lineRule="atLeast"/>
        <w:jc w:val="center"/>
        <w:rPr>
          <w:rFonts w:ascii="Arial Narrow" w:hAnsi="Arial Narrow"/>
          <w:sz w:val="24"/>
          <w:szCs w:val="24"/>
        </w:rPr>
      </w:pPr>
      <w:bookmarkStart w:id="43" w:name="_Toc482814098"/>
      <w:r>
        <w:t xml:space="preserve">Ilustración </w:t>
      </w:r>
      <w:fldSimple w:instr=" SEQ Ilustración \* ARABIC ">
        <w:r w:rsidR="00AE3E67">
          <w:rPr>
            <w:noProof/>
          </w:rPr>
          <w:t>5</w:t>
        </w:r>
      </w:fldSimple>
      <w:r>
        <w:t>: Trabajo en equipo</w:t>
      </w:r>
      <w:r w:rsidR="00024B01">
        <w:t xml:space="preserve"> </w:t>
      </w:r>
      <w:sdt>
        <w:sdtPr>
          <w:id w:val="-947932926"/>
          <w:citation/>
        </w:sdtPr>
        <w:sdtContent>
          <w:r w:rsidR="00024B01">
            <w:fldChar w:fldCharType="begin"/>
          </w:r>
          <w:r w:rsidR="00024B01">
            <w:instrText xml:space="preserve"> CITATION Día12 \l 10250 </w:instrText>
          </w:r>
          <w:r w:rsidR="00024B01">
            <w:fldChar w:fldCharType="separate"/>
          </w:r>
          <w:r w:rsidR="0088387B" w:rsidRPr="0088387B">
            <w:rPr>
              <w:noProof/>
            </w:rPr>
            <w:t>[28]</w:t>
          </w:r>
          <w:r w:rsidR="00024B01">
            <w:fldChar w:fldCharType="end"/>
          </w:r>
        </w:sdtContent>
      </w:sdt>
      <w:bookmarkEnd w:id="43"/>
    </w:p>
    <w:p w:rsidR="00DA44B9" w:rsidRPr="0016285C" w:rsidRDefault="00DA44B9" w:rsidP="00DA44B9">
      <w:pPr>
        <w:rPr>
          <w:rFonts w:ascii="Times New Roman" w:hAnsi="Times New Roman" w:cs="Times New Roman"/>
          <w:sz w:val="24"/>
          <w:szCs w:val="24"/>
        </w:rPr>
      </w:pPr>
      <w:r w:rsidRPr="0016285C">
        <w:rPr>
          <w:rFonts w:ascii="Times New Roman" w:hAnsi="Times New Roman" w:cs="Times New Roman"/>
          <w:sz w:val="24"/>
          <w:szCs w:val="24"/>
        </w:rPr>
        <w:t xml:space="preserve">Comparte los principios estructurales del desarrollo ágil: a partir del concepto o visión de la necesidad del cliente, construye el producto de forma incremental a través de iteraciones breves que comprenden fases de especulación – exploración y revisión. Estas </w:t>
      </w:r>
      <w:r w:rsidRPr="0016285C">
        <w:rPr>
          <w:rFonts w:ascii="Times New Roman" w:hAnsi="Times New Roman" w:cs="Times New Roman"/>
          <w:sz w:val="24"/>
          <w:szCs w:val="24"/>
        </w:rPr>
        <w:lastRenderedPageBreak/>
        <w:t xml:space="preserve">iteraciones (en </w:t>
      </w: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llamadas </w:t>
      </w:r>
      <w:proofErr w:type="spellStart"/>
      <w:r w:rsidRPr="0016285C">
        <w:rPr>
          <w:rFonts w:ascii="Times New Roman" w:hAnsi="Times New Roman" w:cs="Times New Roman"/>
          <w:sz w:val="24"/>
          <w:szCs w:val="24"/>
        </w:rPr>
        <w:t>sprints</w:t>
      </w:r>
      <w:proofErr w:type="spellEnd"/>
      <w:r w:rsidRPr="0016285C">
        <w:rPr>
          <w:rFonts w:ascii="Times New Roman" w:hAnsi="Times New Roman" w:cs="Times New Roman"/>
          <w:sz w:val="24"/>
          <w:szCs w:val="24"/>
        </w:rPr>
        <w:t xml:space="preserve">) se repiten de forma continua hasta que el cliente da por cerrado el producto. </w:t>
      </w:r>
    </w:p>
    <w:p w:rsidR="00DA44B9" w:rsidRPr="0016285C" w:rsidRDefault="00DA44B9" w:rsidP="00DA44B9">
      <w:pPr>
        <w:rPr>
          <w:rFonts w:ascii="Times New Roman" w:hAnsi="Times New Roman" w:cs="Times New Roman"/>
          <w:sz w:val="24"/>
          <w:szCs w:val="24"/>
        </w:rPr>
      </w:pPr>
      <w:r w:rsidRPr="0016285C">
        <w:rPr>
          <w:rFonts w:ascii="Times New Roman" w:hAnsi="Times New Roman" w:cs="Times New Roman"/>
          <w:sz w:val="24"/>
          <w:szCs w:val="24"/>
        </w:rPr>
        <w:t xml:space="preserve">Estas iteraciones son la base del desarrollo ágil, y </w:t>
      </w: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gestiona su evolución en reuniones breves diarias donde todo el equipo revisa el trabajo realizado el día anterior y el previsto para el siguiente.</w:t>
      </w:r>
      <w:r w:rsidR="006B60E1" w:rsidRPr="0016285C">
        <w:rPr>
          <w:rFonts w:ascii="Times New Roman" w:hAnsi="Times New Roman" w:cs="Times New Roman"/>
          <w:sz w:val="24"/>
          <w:szCs w:val="24"/>
        </w:rPr>
        <w:t xml:space="preserve"> </w:t>
      </w:r>
      <w:sdt>
        <w:sdtPr>
          <w:rPr>
            <w:rFonts w:ascii="Times New Roman" w:hAnsi="Times New Roman" w:cs="Times New Roman"/>
            <w:sz w:val="24"/>
            <w:szCs w:val="24"/>
          </w:rPr>
          <w:id w:val="2013950403"/>
          <w:citation/>
        </w:sdtPr>
        <w:sdtContent>
          <w:r w:rsidR="002346A2" w:rsidRPr="0016285C">
            <w:rPr>
              <w:rFonts w:ascii="Times New Roman" w:hAnsi="Times New Roman" w:cs="Times New Roman"/>
              <w:sz w:val="24"/>
              <w:szCs w:val="24"/>
            </w:rPr>
            <w:fldChar w:fldCharType="begin"/>
          </w:r>
          <w:r w:rsidR="002346A2" w:rsidRPr="0016285C">
            <w:rPr>
              <w:rFonts w:ascii="Times New Roman" w:hAnsi="Times New Roman" w:cs="Times New Roman"/>
              <w:sz w:val="24"/>
              <w:szCs w:val="24"/>
            </w:rPr>
            <w:instrText xml:space="preserve"> CITATION Día12 \l 10250 </w:instrText>
          </w:r>
          <w:r w:rsidR="002346A2" w:rsidRPr="0016285C">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[28]</w:t>
          </w:r>
          <w:r w:rsidR="002346A2" w:rsidRPr="0016285C">
            <w:rPr>
              <w:rFonts w:ascii="Times New Roman" w:hAnsi="Times New Roman" w:cs="Times New Roman"/>
              <w:sz w:val="24"/>
              <w:szCs w:val="24"/>
            </w:rPr>
            <w:fldChar w:fldCharType="end"/>
          </w:r>
        </w:sdtContent>
      </w:sdt>
    </w:p>
    <w:p w:rsidR="001E3B4A" w:rsidRDefault="00DA44B9" w:rsidP="00867311">
      <w:pPr>
        <w:keepNext/>
        <w:spacing w:after="0" w:line="240" w:lineRule="atLeast"/>
        <w:jc w:val="center"/>
      </w:pPr>
      <w:r>
        <w:rPr>
          <w:noProof/>
          <w:lang w:eastAsia="es-PE"/>
        </w:rPr>
        <w:drawing>
          <wp:inline distT="0" distB="0" distL="0" distR="0" wp14:anchorId="1E042634" wp14:editId="203A6458">
            <wp:extent cx="4410075" cy="2962275"/>
            <wp:effectExtent l="76200" t="76200" r="142875" b="142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10075" cy="2962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44B9" w:rsidRPr="00DA44B9" w:rsidRDefault="001E3B4A" w:rsidP="00867311">
      <w:pPr>
        <w:pStyle w:val="Descripcin"/>
        <w:spacing w:before="0" w:after="240" w:line="240" w:lineRule="atLeast"/>
        <w:jc w:val="center"/>
        <w:rPr>
          <w:rFonts w:ascii="Arial Narrow" w:hAnsi="Arial Narrow"/>
          <w:sz w:val="24"/>
          <w:szCs w:val="24"/>
        </w:rPr>
      </w:pPr>
      <w:bookmarkStart w:id="44" w:name="_Toc482814099"/>
      <w:r>
        <w:t xml:space="preserve">Ilustración </w:t>
      </w:r>
      <w:fldSimple w:instr=" SEQ Ilustración \* ARABIC ">
        <w:r w:rsidR="00AE3E67">
          <w:rPr>
            <w:noProof/>
          </w:rPr>
          <w:t>6</w:t>
        </w:r>
      </w:fldSimple>
      <w:r>
        <w:t xml:space="preserve">: Ciclo central de </w:t>
      </w:r>
      <w:proofErr w:type="spellStart"/>
      <w:r>
        <w:t>Scrum</w:t>
      </w:r>
      <w:proofErr w:type="spellEnd"/>
      <w:r w:rsidR="00024B01">
        <w:t xml:space="preserve"> </w:t>
      </w:r>
      <w:sdt>
        <w:sdtPr>
          <w:id w:val="-1616825264"/>
          <w:citation/>
        </w:sdtPr>
        <w:sdtContent>
          <w:r w:rsidR="00024B01">
            <w:fldChar w:fldCharType="begin"/>
          </w:r>
          <w:r w:rsidR="00024B01">
            <w:instrText xml:space="preserve"> CITATION Día12 \l 10250 </w:instrText>
          </w:r>
          <w:r w:rsidR="00024B01">
            <w:fldChar w:fldCharType="separate"/>
          </w:r>
          <w:r w:rsidR="0088387B" w:rsidRPr="0088387B">
            <w:rPr>
              <w:noProof/>
            </w:rPr>
            <w:t>[28]</w:t>
          </w:r>
          <w:r w:rsidR="00024B01">
            <w:fldChar w:fldCharType="end"/>
          </w:r>
        </w:sdtContent>
      </w:sdt>
      <w:bookmarkEnd w:id="44"/>
    </w:p>
    <w:p w:rsidR="00E50849" w:rsidRPr="00E50849" w:rsidRDefault="00E50849" w:rsidP="00E50849">
      <w:pPr>
        <w:pStyle w:val="Ttulo4"/>
      </w:pPr>
      <w:bookmarkStart w:id="45" w:name="_Toc482813970"/>
      <w:r w:rsidRPr="00E50849">
        <w:t>TEORÍA DE SCRUM</w:t>
      </w:r>
      <w:bookmarkEnd w:id="45"/>
    </w:p>
    <w:p w:rsidR="00E50849" w:rsidRPr="0016285C" w:rsidRDefault="00E50849" w:rsidP="00E50849">
      <w:pPr>
        <w:rPr>
          <w:rFonts w:ascii="Times New Roman" w:hAnsi="Times New Roman" w:cs="Times New Roman"/>
          <w:sz w:val="24"/>
          <w:szCs w:val="24"/>
        </w:rPr>
      </w:pP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se basa en la teoría de control de procesos empírica o empirismo. El empirismo asegura que el conocimiento procede de la experiencia y de tomar decisiones basándose en lo que se conoce. </w:t>
      </w:r>
      <w:proofErr w:type="spellStart"/>
      <w:r w:rsidRPr="0016285C">
        <w:rPr>
          <w:rFonts w:ascii="Times New Roman" w:hAnsi="Times New Roman" w:cs="Times New Roman"/>
          <w:sz w:val="24"/>
          <w:szCs w:val="24"/>
        </w:rPr>
        <w:t>Scrum</w:t>
      </w:r>
      <w:proofErr w:type="spellEnd"/>
      <w:r w:rsidRPr="0016285C">
        <w:rPr>
          <w:rFonts w:ascii="Times New Roman" w:hAnsi="Times New Roman" w:cs="Times New Roman"/>
          <w:sz w:val="24"/>
          <w:szCs w:val="24"/>
        </w:rPr>
        <w:t xml:space="preserve"> emplea un enfoque iterativo e incremental para optimizar la predictibilidad y el control del riesgo.</w:t>
      </w:r>
    </w:p>
    <w:p w:rsidR="00E50849" w:rsidRPr="0016285C" w:rsidRDefault="00E50849" w:rsidP="00E50849">
      <w:pPr>
        <w:rPr>
          <w:rFonts w:ascii="Times New Roman" w:hAnsi="Times New Roman" w:cs="Times New Roman"/>
          <w:sz w:val="24"/>
          <w:szCs w:val="24"/>
        </w:rPr>
      </w:pPr>
      <w:r w:rsidRPr="0016285C">
        <w:rPr>
          <w:rFonts w:ascii="Times New Roman" w:hAnsi="Times New Roman" w:cs="Times New Roman"/>
          <w:sz w:val="24"/>
          <w:szCs w:val="24"/>
        </w:rPr>
        <w:t xml:space="preserve">Tres pilares soportan toda la implementación del control de procesos empírico: transparencia, inspección y adaptación. </w:t>
      </w:r>
    </w:p>
    <w:p w:rsidR="00E50849" w:rsidRPr="00E50849" w:rsidRDefault="00E50849" w:rsidP="00E50849">
      <w:pPr>
        <w:pStyle w:val="Ttulo5"/>
      </w:pPr>
      <w:r w:rsidRPr="00E50849">
        <w:t>TRANSPARENCIA</w:t>
      </w:r>
    </w:p>
    <w:p w:rsidR="00C03482" w:rsidRDefault="00C03482" w:rsidP="00E50849">
      <w:pPr>
        <w:rPr>
          <w:rFonts w:ascii="Times New Roman" w:hAnsi="Times New Roman" w:cs="Times New Roman"/>
          <w:sz w:val="24"/>
          <w:szCs w:val="24"/>
        </w:rPr>
      </w:pPr>
      <w:r w:rsidRPr="00C03482">
        <w:rPr>
          <w:rFonts w:ascii="Times New Roman" w:hAnsi="Times New Roman" w:cs="Times New Roman"/>
          <w:sz w:val="24"/>
          <w:szCs w:val="24"/>
        </w:rPr>
        <w:t>Los aspectos deben estar bien definidos, es decir todos los observadores deben tener un entendimiento común de lo que se está viendo.</w:t>
      </w:r>
    </w:p>
    <w:p w:rsidR="00E50849" w:rsidRPr="00E50849" w:rsidRDefault="00E50849" w:rsidP="00E50849">
      <w:pPr>
        <w:pStyle w:val="Ttulo5"/>
      </w:pPr>
      <w:r w:rsidRPr="00E50849">
        <w:lastRenderedPageBreak/>
        <w:t>INSPECCIÓN</w:t>
      </w:r>
    </w:p>
    <w:p w:rsidR="00C03482" w:rsidRDefault="00C03482" w:rsidP="00E50849">
      <w:pPr>
        <w:rPr>
          <w:rFonts w:ascii="Times New Roman" w:hAnsi="Times New Roman" w:cs="Times New Roman"/>
          <w:sz w:val="24"/>
          <w:szCs w:val="24"/>
        </w:rPr>
      </w:pPr>
      <w:r w:rsidRPr="00C03482">
        <w:rPr>
          <w:rFonts w:ascii="Times New Roman" w:hAnsi="Times New Roman" w:cs="Times New Roman"/>
          <w:sz w:val="24"/>
          <w:szCs w:val="24"/>
        </w:rPr>
        <w:t xml:space="preserve">El progreso del proyecto y los artefactos de </w:t>
      </w:r>
      <w:proofErr w:type="spellStart"/>
      <w:r w:rsidRPr="00C03482">
        <w:rPr>
          <w:rFonts w:ascii="Times New Roman" w:hAnsi="Times New Roman" w:cs="Times New Roman"/>
          <w:sz w:val="24"/>
          <w:szCs w:val="24"/>
        </w:rPr>
        <w:t>Scrum</w:t>
      </w:r>
      <w:proofErr w:type="spellEnd"/>
      <w:r w:rsidRPr="00C03482">
        <w:rPr>
          <w:rFonts w:ascii="Times New Roman" w:hAnsi="Times New Roman" w:cs="Times New Roman"/>
          <w:sz w:val="24"/>
          <w:szCs w:val="24"/>
        </w:rPr>
        <w:t xml:space="preserve"> deben ser inspeccionados constantemente para detectar variaciones.</w:t>
      </w:r>
    </w:p>
    <w:p w:rsidR="00E50849" w:rsidRPr="00E50849" w:rsidRDefault="00E50849" w:rsidP="00E50849">
      <w:pPr>
        <w:pStyle w:val="Ttulo5"/>
      </w:pPr>
      <w:r w:rsidRPr="00E50849">
        <w:t>ADAPTACIÓN</w:t>
      </w:r>
    </w:p>
    <w:p w:rsidR="00C03482" w:rsidRPr="00C03482" w:rsidRDefault="00C03482" w:rsidP="00C03482">
      <w:pPr>
        <w:spacing w:before="120" w:after="120"/>
        <w:rPr>
          <w:rFonts w:ascii="Times New Roman" w:hAnsi="Times New Roman" w:cs="Times New Roman"/>
          <w:sz w:val="24"/>
          <w:szCs w:val="24"/>
        </w:rPr>
      </w:pPr>
      <w:r w:rsidRPr="00C03482">
        <w:rPr>
          <w:rFonts w:ascii="Times New Roman" w:hAnsi="Times New Roman" w:cs="Times New Roman"/>
          <w:sz w:val="24"/>
          <w:szCs w:val="24"/>
        </w:rPr>
        <w:t xml:space="preserve">Cuándo un proceso se </w:t>
      </w:r>
      <w:proofErr w:type="spellStart"/>
      <w:r w:rsidRPr="00C03482">
        <w:rPr>
          <w:rFonts w:ascii="Times New Roman" w:hAnsi="Times New Roman" w:cs="Times New Roman"/>
          <w:sz w:val="24"/>
          <w:szCs w:val="24"/>
        </w:rPr>
        <w:t>devia</w:t>
      </w:r>
      <w:proofErr w:type="spellEnd"/>
      <w:r w:rsidRPr="00C03482">
        <w:rPr>
          <w:rFonts w:ascii="Times New Roman" w:hAnsi="Times New Roman" w:cs="Times New Roman"/>
          <w:sz w:val="24"/>
          <w:szCs w:val="24"/>
        </w:rPr>
        <w:t xml:space="preserve"> de sus límite y perjudica la calidad del producto en un estado no </w:t>
      </w:r>
      <w:proofErr w:type="spellStart"/>
      <w:r w:rsidRPr="00C03482">
        <w:rPr>
          <w:rFonts w:ascii="Times New Roman" w:hAnsi="Times New Roman" w:cs="Times New Roman"/>
          <w:sz w:val="24"/>
          <w:szCs w:val="24"/>
        </w:rPr>
        <w:t>aceptale</w:t>
      </w:r>
      <w:proofErr w:type="spellEnd"/>
      <w:r w:rsidRPr="00C03482">
        <w:rPr>
          <w:rFonts w:ascii="Times New Roman" w:hAnsi="Times New Roman" w:cs="Times New Roman"/>
          <w:sz w:val="24"/>
          <w:szCs w:val="24"/>
        </w:rPr>
        <w:t>, el inspector debe realizar un ajuste lo más antes para disminuir las desviaciones mayores.</w:t>
      </w:r>
    </w:p>
    <w:p w:rsidR="00C03482" w:rsidRPr="00C03482" w:rsidRDefault="00C03482" w:rsidP="00C03482">
      <w:pPr>
        <w:spacing w:before="120" w:after="120"/>
        <w:rPr>
          <w:rFonts w:ascii="Times New Roman" w:hAnsi="Times New Roman" w:cs="Times New Roman"/>
          <w:sz w:val="24"/>
          <w:szCs w:val="24"/>
        </w:rPr>
      </w:pPr>
      <w:r w:rsidRPr="00C03482">
        <w:rPr>
          <w:rFonts w:ascii="Times New Roman" w:hAnsi="Times New Roman" w:cs="Times New Roman"/>
          <w:sz w:val="24"/>
          <w:szCs w:val="24"/>
        </w:rPr>
        <w:t xml:space="preserve">Para la inspección, </w:t>
      </w:r>
      <w:proofErr w:type="spellStart"/>
      <w:r w:rsidRPr="00C03482">
        <w:rPr>
          <w:rFonts w:ascii="Times New Roman" w:hAnsi="Times New Roman" w:cs="Times New Roman"/>
          <w:sz w:val="24"/>
          <w:szCs w:val="24"/>
        </w:rPr>
        <w:t>Scrum</w:t>
      </w:r>
      <w:proofErr w:type="spellEnd"/>
      <w:r w:rsidRPr="00C03482">
        <w:rPr>
          <w:rFonts w:ascii="Times New Roman" w:hAnsi="Times New Roman" w:cs="Times New Roman"/>
          <w:sz w:val="24"/>
          <w:szCs w:val="24"/>
        </w:rPr>
        <w:t xml:space="preserve"> presenta cuatro eventos formales:</w:t>
      </w:r>
    </w:p>
    <w:p w:rsidR="00E50849" w:rsidRPr="0016285C" w:rsidRDefault="00E50849" w:rsidP="00303A5E">
      <w:pPr>
        <w:pStyle w:val="Prrafodelista"/>
        <w:numPr>
          <w:ilvl w:val="0"/>
          <w:numId w:val="54"/>
        </w:numPr>
        <w:spacing w:before="120" w:after="120" w:line="360" w:lineRule="auto"/>
        <w:jc w:val="both"/>
        <w:rPr>
          <w:rFonts w:ascii="Times New Roman" w:hAnsi="Times New Roman" w:cs="Times New Roman"/>
          <w:sz w:val="24"/>
          <w:szCs w:val="24"/>
          <w:lang w:val="en-US"/>
        </w:rPr>
      </w:pPr>
      <w:proofErr w:type="spellStart"/>
      <w:r w:rsidRPr="0016285C">
        <w:rPr>
          <w:rFonts w:ascii="Times New Roman" w:hAnsi="Times New Roman" w:cs="Times New Roman"/>
          <w:sz w:val="24"/>
          <w:szCs w:val="24"/>
          <w:lang w:val="en-US"/>
        </w:rPr>
        <w:t>Reunión</w:t>
      </w:r>
      <w:proofErr w:type="spellEnd"/>
      <w:r w:rsidRPr="0016285C">
        <w:rPr>
          <w:rFonts w:ascii="Times New Roman" w:hAnsi="Times New Roman" w:cs="Times New Roman"/>
          <w:sz w:val="24"/>
          <w:szCs w:val="24"/>
          <w:lang w:val="en-US"/>
        </w:rPr>
        <w:t xml:space="preserve"> de</w:t>
      </w:r>
      <w:r w:rsidRPr="00127412">
        <w:rPr>
          <w:rFonts w:ascii="Times New Roman" w:hAnsi="Times New Roman" w:cs="Times New Roman"/>
          <w:sz w:val="24"/>
          <w:szCs w:val="24"/>
        </w:rPr>
        <w:t xml:space="preserve"> Planificación</w:t>
      </w:r>
      <w:r w:rsidRPr="0016285C">
        <w:rPr>
          <w:rFonts w:ascii="Times New Roman" w:hAnsi="Times New Roman" w:cs="Times New Roman"/>
          <w:sz w:val="24"/>
          <w:szCs w:val="24"/>
          <w:lang w:val="en-US"/>
        </w:rPr>
        <w:t xml:space="preserve"> del Sprint (Sprint Planning Meeting)</w:t>
      </w:r>
    </w:p>
    <w:p w:rsidR="00E50849" w:rsidRPr="00127412" w:rsidRDefault="00E50849" w:rsidP="00303A5E">
      <w:pPr>
        <w:pStyle w:val="Prrafodelista"/>
        <w:numPr>
          <w:ilvl w:val="0"/>
          <w:numId w:val="54"/>
        </w:numPr>
        <w:spacing w:before="120" w:after="120" w:line="360" w:lineRule="auto"/>
        <w:jc w:val="both"/>
        <w:rPr>
          <w:rFonts w:ascii="Times New Roman" w:hAnsi="Times New Roman" w:cs="Times New Roman"/>
          <w:sz w:val="24"/>
          <w:szCs w:val="24"/>
        </w:rPr>
      </w:pPr>
      <w:r w:rsidRPr="0016285C">
        <w:rPr>
          <w:rFonts w:ascii="Times New Roman" w:hAnsi="Times New Roman" w:cs="Times New Roman"/>
          <w:sz w:val="24"/>
          <w:szCs w:val="24"/>
          <w:lang w:val="en-US"/>
        </w:rPr>
        <w:t xml:space="preserve">Scrum </w:t>
      </w:r>
      <w:proofErr w:type="spellStart"/>
      <w:r w:rsidRPr="0016285C">
        <w:rPr>
          <w:rFonts w:ascii="Times New Roman" w:hAnsi="Times New Roman" w:cs="Times New Roman"/>
          <w:sz w:val="24"/>
          <w:szCs w:val="24"/>
          <w:lang w:val="en-US"/>
        </w:rPr>
        <w:t>Diario</w:t>
      </w:r>
      <w:proofErr w:type="spellEnd"/>
      <w:r w:rsidRPr="0016285C">
        <w:rPr>
          <w:rFonts w:ascii="Times New Roman" w:hAnsi="Times New Roman" w:cs="Times New Roman"/>
          <w:sz w:val="24"/>
          <w:szCs w:val="24"/>
          <w:lang w:val="en-US"/>
        </w:rPr>
        <w:t xml:space="preserve"> (Daily Scrum)</w:t>
      </w:r>
    </w:p>
    <w:p w:rsidR="00E50849" w:rsidRPr="0016285C" w:rsidRDefault="00E50849" w:rsidP="00303A5E">
      <w:pPr>
        <w:pStyle w:val="Prrafodelista"/>
        <w:numPr>
          <w:ilvl w:val="0"/>
          <w:numId w:val="54"/>
        </w:numPr>
        <w:spacing w:before="120" w:after="120" w:line="360" w:lineRule="auto"/>
        <w:jc w:val="both"/>
        <w:rPr>
          <w:rFonts w:ascii="Times New Roman" w:hAnsi="Times New Roman" w:cs="Times New Roman"/>
          <w:sz w:val="24"/>
          <w:szCs w:val="24"/>
          <w:lang w:val="en-US"/>
        </w:rPr>
      </w:pPr>
      <w:proofErr w:type="spellStart"/>
      <w:r w:rsidRPr="00B17DE6">
        <w:rPr>
          <w:rFonts w:ascii="Times New Roman" w:hAnsi="Times New Roman" w:cs="Times New Roman"/>
          <w:sz w:val="24"/>
          <w:szCs w:val="24"/>
          <w:lang w:val="en-US"/>
        </w:rPr>
        <w:t>Revisión</w:t>
      </w:r>
      <w:proofErr w:type="spellEnd"/>
      <w:r w:rsidRPr="0016285C">
        <w:rPr>
          <w:rFonts w:ascii="Times New Roman" w:hAnsi="Times New Roman" w:cs="Times New Roman"/>
          <w:sz w:val="24"/>
          <w:szCs w:val="24"/>
          <w:lang w:val="en-US"/>
        </w:rPr>
        <w:t xml:space="preserve"> del Sprint (Sprint Review)</w:t>
      </w:r>
    </w:p>
    <w:p w:rsidR="00E50849" w:rsidRPr="0016285C" w:rsidRDefault="00E50849" w:rsidP="00303A5E">
      <w:pPr>
        <w:pStyle w:val="Prrafodelista"/>
        <w:numPr>
          <w:ilvl w:val="0"/>
          <w:numId w:val="54"/>
        </w:numPr>
        <w:spacing w:before="120" w:after="120" w:line="360" w:lineRule="auto"/>
        <w:jc w:val="both"/>
        <w:rPr>
          <w:rFonts w:ascii="Times New Roman" w:hAnsi="Times New Roman" w:cs="Times New Roman"/>
          <w:sz w:val="24"/>
          <w:szCs w:val="24"/>
        </w:rPr>
      </w:pPr>
      <w:r w:rsidRPr="0016285C">
        <w:rPr>
          <w:rFonts w:ascii="Times New Roman" w:hAnsi="Times New Roman" w:cs="Times New Roman"/>
          <w:sz w:val="24"/>
          <w:szCs w:val="24"/>
        </w:rPr>
        <w:t xml:space="preserve">Retrospectiva del Sprint (Sprint </w:t>
      </w:r>
      <w:proofErr w:type="spellStart"/>
      <w:r w:rsidRPr="0016285C">
        <w:rPr>
          <w:rFonts w:ascii="Times New Roman" w:hAnsi="Times New Roman" w:cs="Times New Roman"/>
          <w:sz w:val="24"/>
          <w:szCs w:val="24"/>
        </w:rPr>
        <w:t>Retrospective</w:t>
      </w:r>
      <w:proofErr w:type="spellEnd"/>
      <w:r w:rsidRPr="0016285C">
        <w:rPr>
          <w:rFonts w:ascii="Times New Roman" w:hAnsi="Times New Roman" w:cs="Times New Roman"/>
          <w:sz w:val="24"/>
          <w:szCs w:val="24"/>
        </w:rPr>
        <w:t>)</w:t>
      </w:r>
    </w:p>
    <w:p w:rsidR="00A71D9D" w:rsidRPr="00A71D9D" w:rsidRDefault="00A71D9D" w:rsidP="00A71D9D">
      <w:pPr>
        <w:pStyle w:val="Ttulo4"/>
      </w:pPr>
      <w:bookmarkStart w:id="46" w:name="_Toc482813971"/>
      <w:r w:rsidRPr="00A71D9D">
        <w:t>EL EQUIPO SCRUM (SCRUM TEAM)</w:t>
      </w:r>
      <w:bookmarkEnd w:id="46"/>
    </w:p>
    <w:p w:rsidR="00C03482" w:rsidRDefault="00C03482" w:rsidP="00A71D9D">
      <w:pPr>
        <w:rPr>
          <w:rFonts w:ascii="Times New Roman" w:hAnsi="Times New Roman" w:cs="Times New Roman"/>
          <w:sz w:val="24"/>
          <w:szCs w:val="24"/>
        </w:rPr>
      </w:pPr>
      <w:proofErr w:type="spellStart"/>
      <w:r w:rsidRPr="00C03482">
        <w:rPr>
          <w:rFonts w:ascii="Times New Roman" w:hAnsi="Times New Roman" w:cs="Times New Roman"/>
          <w:sz w:val="24"/>
          <w:szCs w:val="24"/>
        </w:rPr>
        <w:t>Scrum</w:t>
      </w:r>
      <w:proofErr w:type="spellEnd"/>
      <w:r w:rsidRPr="00C03482">
        <w:rPr>
          <w:rFonts w:ascii="Times New Roman" w:hAnsi="Times New Roman" w:cs="Times New Roman"/>
          <w:sz w:val="24"/>
          <w:szCs w:val="24"/>
        </w:rPr>
        <w:t xml:space="preserve"> presenta al siguiente equipo de </w:t>
      </w:r>
      <w:proofErr w:type="spellStart"/>
      <w:r w:rsidRPr="00C03482">
        <w:rPr>
          <w:rFonts w:ascii="Times New Roman" w:hAnsi="Times New Roman" w:cs="Times New Roman"/>
          <w:sz w:val="24"/>
          <w:szCs w:val="24"/>
        </w:rPr>
        <w:t>traajo</w:t>
      </w:r>
      <w:proofErr w:type="spellEnd"/>
      <w:r w:rsidRPr="00C03482">
        <w:rPr>
          <w:rFonts w:ascii="Times New Roman" w:hAnsi="Times New Roman" w:cs="Times New Roman"/>
          <w:sz w:val="24"/>
          <w:szCs w:val="24"/>
        </w:rPr>
        <w:t>: Dueño de Producto (</w:t>
      </w:r>
      <w:proofErr w:type="spellStart"/>
      <w:r w:rsidRPr="00C03482">
        <w:rPr>
          <w:rFonts w:ascii="Times New Roman" w:hAnsi="Times New Roman" w:cs="Times New Roman"/>
          <w:sz w:val="24"/>
          <w:szCs w:val="24"/>
        </w:rPr>
        <w:t>Product</w:t>
      </w:r>
      <w:proofErr w:type="spellEnd"/>
      <w:r w:rsidRPr="00C03482">
        <w:rPr>
          <w:rFonts w:ascii="Times New Roman" w:hAnsi="Times New Roman" w:cs="Times New Roman"/>
          <w:sz w:val="24"/>
          <w:szCs w:val="24"/>
        </w:rPr>
        <w:t xml:space="preserve"> </w:t>
      </w:r>
      <w:proofErr w:type="spellStart"/>
      <w:r w:rsidRPr="00C03482">
        <w:rPr>
          <w:rFonts w:ascii="Times New Roman" w:hAnsi="Times New Roman" w:cs="Times New Roman"/>
          <w:sz w:val="24"/>
          <w:szCs w:val="24"/>
        </w:rPr>
        <w:t>Owner</w:t>
      </w:r>
      <w:proofErr w:type="spellEnd"/>
      <w:r w:rsidRPr="00C03482">
        <w:rPr>
          <w:rFonts w:ascii="Times New Roman" w:hAnsi="Times New Roman" w:cs="Times New Roman"/>
          <w:sz w:val="24"/>
          <w:szCs w:val="24"/>
        </w:rPr>
        <w:t>), el Equipo de Desarrollo (</w:t>
      </w:r>
      <w:proofErr w:type="spellStart"/>
      <w:r w:rsidRPr="00C03482">
        <w:rPr>
          <w:rFonts w:ascii="Times New Roman" w:hAnsi="Times New Roman" w:cs="Times New Roman"/>
          <w:sz w:val="24"/>
          <w:szCs w:val="24"/>
        </w:rPr>
        <w:t>Development</w:t>
      </w:r>
      <w:proofErr w:type="spellEnd"/>
      <w:r w:rsidRPr="00C03482">
        <w:rPr>
          <w:rFonts w:ascii="Times New Roman" w:hAnsi="Times New Roman" w:cs="Times New Roman"/>
          <w:sz w:val="24"/>
          <w:szCs w:val="24"/>
        </w:rPr>
        <w:t xml:space="preserve"> </w:t>
      </w:r>
      <w:proofErr w:type="spellStart"/>
      <w:r w:rsidRPr="00C03482">
        <w:rPr>
          <w:rFonts w:ascii="Times New Roman" w:hAnsi="Times New Roman" w:cs="Times New Roman"/>
          <w:sz w:val="24"/>
          <w:szCs w:val="24"/>
        </w:rPr>
        <w:t>Team</w:t>
      </w:r>
      <w:proofErr w:type="spellEnd"/>
      <w:r w:rsidRPr="00C03482">
        <w:rPr>
          <w:rFonts w:ascii="Times New Roman" w:hAnsi="Times New Roman" w:cs="Times New Roman"/>
          <w:sz w:val="24"/>
          <w:szCs w:val="24"/>
        </w:rPr>
        <w:t xml:space="preserve">) y un </w:t>
      </w:r>
      <w:proofErr w:type="spellStart"/>
      <w:r w:rsidRPr="00C03482">
        <w:rPr>
          <w:rFonts w:ascii="Times New Roman" w:hAnsi="Times New Roman" w:cs="Times New Roman"/>
          <w:sz w:val="24"/>
          <w:szCs w:val="24"/>
        </w:rPr>
        <w:t>Scrum</w:t>
      </w:r>
      <w:proofErr w:type="spellEnd"/>
      <w:r w:rsidRPr="00C03482">
        <w:rPr>
          <w:rFonts w:ascii="Times New Roman" w:hAnsi="Times New Roman" w:cs="Times New Roman"/>
          <w:sz w:val="24"/>
          <w:szCs w:val="24"/>
        </w:rPr>
        <w:t xml:space="preserve"> Master. De forma iterativa e incremental los productos son entregados por el equipo </w:t>
      </w:r>
      <w:proofErr w:type="spellStart"/>
      <w:r w:rsidRPr="00C03482">
        <w:rPr>
          <w:rFonts w:ascii="Times New Roman" w:hAnsi="Times New Roman" w:cs="Times New Roman"/>
          <w:sz w:val="24"/>
          <w:szCs w:val="24"/>
        </w:rPr>
        <w:t>Scrum</w:t>
      </w:r>
      <w:proofErr w:type="spellEnd"/>
      <w:r w:rsidRPr="00C03482">
        <w:rPr>
          <w:rFonts w:ascii="Times New Roman" w:hAnsi="Times New Roman" w:cs="Times New Roman"/>
          <w:sz w:val="24"/>
          <w:szCs w:val="24"/>
        </w:rPr>
        <w:t>, donde a los entregables se le denomina terminado.</w:t>
      </w:r>
    </w:p>
    <w:p w:rsidR="00A71D9D" w:rsidRPr="00A71D9D" w:rsidRDefault="00A71D9D" w:rsidP="00A71D9D">
      <w:pPr>
        <w:pStyle w:val="Ttulo5"/>
      </w:pPr>
      <w:r w:rsidRPr="00A71D9D">
        <w:t>EL DUEÑO DE PRODUCTO (PRODUCT OWNER)</w:t>
      </w:r>
    </w:p>
    <w:p w:rsidR="00C03482" w:rsidRDefault="00C03482" w:rsidP="00A71D9D">
      <w:pPr>
        <w:rPr>
          <w:rFonts w:ascii="Times New Roman" w:hAnsi="Times New Roman" w:cs="Times New Roman"/>
          <w:sz w:val="24"/>
          <w:szCs w:val="24"/>
        </w:rPr>
      </w:pPr>
      <w:r>
        <w:rPr>
          <w:rFonts w:ascii="Times New Roman" w:hAnsi="Times New Roman" w:cs="Times New Roman"/>
          <w:sz w:val="24"/>
          <w:szCs w:val="24"/>
        </w:rPr>
        <w:t xml:space="preserve">Es la persona responsable de maximizar el valor del producto y de las actividades del equipo de desarrollo. El producto </w:t>
      </w:r>
      <w:proofErr w:type="spellStart"/>
      <w:r>
        <w:rPr>
          <w:rFonts w:ascii="Times New Roman" w:hAnsi="Times New Roman" w:cs="Times New Roman"/>
          <w:sz w:val="24"/>
          <w:szCs w:val="24"/>
        </w:rPr>
        <w:t>Backlog</w:t>
      </w:r>
      <w:proofErr w:type="spellEnd"/>
      <w:r>
        <w:rPr>
          <w:rFonts w:ascii="Times New Roman" w:hAnsi="Times New Roman" w:cs="Times New Roman"/>
          <w:sz w:val="24"/>
          <w:szCs w:val="24"/>
        </w:rPr>
        <w:t xml:space="preserve"> es gestionado por el Dueño del producto, esto incluye:</w:t>
      </w:r>
    </w:p>
    <w:p w:rsidR="00C03482" w:rsidRDefault="00C03482" w:rsidP="00C03482">
      <w:pPr>
        <w:pStyle w:val="Prrafodelista"/>
        <w:numPr>
          <w:ilvl w:val="0"/>
          <w:numId w:val="55"/>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Enunciar con claridad los elementos del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backlog</w:t>
      </w:r>
      <w:proofErr w:type="spellEnd"/>
      <w:r>
        <w:rPr>
          <w:rFonts w:ascii="Times New Roman" w:hAnsi="Times New Roman" w:cs="Times New Roman"/>
          <w:sz w:val="24"/>
          <w:szCs w:val="24"/>
        </w:rPr>
        <w:t>.</w:t>
      </w:r>
    </w:p>
    <w:p w:rsidR="00C03482" w:rsidRDefault="00C03482" w:rsidP="00C03482">
      <w:pPr>
        <w:pStyle w:val="Prrafodelista"/>
        <w:numPr>
          <w:ilvl w:val="0"/>
          <w:numId w:val="55"/>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Priorizar ordenadamente el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backlog</w:t>
      </w:r>
      <w:proofErr w:type="spellEnd"/>
      <w:r>
        <w:rPr>
          <w:rFonts w:ascii="Times New Roman" w:hAnsi="Times New Roman" w:cs="Times New Roman"/>
          <w:sz w:val="24"/>
          <w:szCs w:val="24"/>
        </w:rPr>
        <w:t xml:space="preserve"> </w:t>
      </w:r>
      <w:r w:rsidR="00C9506E">
        <w:rPr>
          <w:rFonts w:ascii="Times New Roman" w:hAnsi="Times New Roman" w:cs="Times New Roman"/>
          <w:sz w:val="24"/>
          <w:szCs w:val="24"/>
        </w:rPr>
        <w:t>orientándose al logro del objetivo.</w:t>
      </w:r>
    </w:p>
    <w:p w:rsidR="00C9506E" w:rsidRDefault="00C9506E" w:rsidP="00C03482">
      <w:pPr>
        <w:pStyle w:val="Prrafodelista"/>
        <w:numPr>
          <w:ilvl w:val="0"/>
          <w:numId w:val="55"/>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Encontrar la mejor manera para que el equipo de desarrollo se desempeñe más óptimo en las actividades que desempeñan.</w:t>
      </w:r>
    </w:p>
    <w:p w:rsidR="00C9506E" w:rsidRDefault="00C9506E" w:rsidP="00C03482">
      <w:pPr>
        <w:pStyle w:val="Prrafodelista"/>
        <w:numPr>
          <w:ilvl w:val="0"/>
          <w:numId w:val="55"/>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Garantizar que el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baclog</w:t>
      </w:r>
      <w:proofErr w:type="spellEnd"/>
      <w:r>
        <w:rPr>
          <w:rFonts w:ascii="Times New Roman" w:hAnsi="Times New Roman" w:cs="Times New Roman"/>
          <w:sz w:val="24"/>
          <w:szCs w:val="24"/>
        </w:rPr>
        <w:t xml:space="preserve"> sea transparente y entendible.</w:t>
      </w:r>
    </w:p>
    <w:p w:rsidR="00C9506E" w:rsidRDefault="00C9506E" w:rsidP="00A71D9D">
      <w:pPr>
        <w:rPr>
          <w:rFonts w:ascii="Times New Roman" w:hAnsi="Times New Roman" w:cs="Times New Roman"/>
          <w:sz w:val="24"/>
          <w:szCs w:val="24"/>
        </w:rPr>
      </w:pPr>
      <w:r>
        <w:rPr>
          <w:rFonts w:ascii="Times New Roman" w:hAnsi="Times New Roman" w:cs="Times New Roman"/>
          <w:sz w:val="24"/>
          <w:szCs w:val="24"/>
        </w:rPr>
        <w:t xml:space="preserve">El dueño del producto puede delegar el trabajo mencionado al equipo de desarrollo o realizarlo el mismo. Pero en ambas situaciones la responsabilidad del trabajo es del Dueño </w:t>
      </w:r>
      <w:r>
        <w:rPr>
          <w:rFonts w:ascii="Times New Roman" w:hAnsi="Times New Roman" w:cs="Times New Roman"/>
          <w:sz w:val="24"/>
          <w:szCs w:val="24"/>
        </w:rPr>
        <w:lastRenderedPageBreak/>
        <w:t>del producto. Todos los cambios que se deseen realizar del producto se deben hacer por medio del dueño del producto.</w:t>
      </w:r>
    </w:p>
    <w:p w:rsidR="00A71D9D" w:rsidRPr="00A71D9D" w:rsidRDefault="000B240F" w:rsidP="000B240F">
      <w:pPr>
        <w:pStyle w:val="Ttulo5"/>
      </w:pPr>
      <w:r w:rsidRPr="00A71D9D">
        <w:t>EL EQUIPO DE DESARROLLO (DEVELOPMENT TEAM)</w:t>
      </w:r>
    </w:p>
    <w:p w:rsidR="009413ED" w:rsidRPr="008C7E0C" w:rsidRDefault="009413ED" w:rsidP="00A71D9D">
      <w:pPr>
        <w:rPr>
          <w:rFonts w:ascii="Times New Roman" w:hAnsi="Times New Roman" w:cs="Times New Roman"/>
          <w:sz w:val="24"/>
          <w:szCs w:val="24"/>
        </w:rPr>
      </w:pPr>
      <w:proofErr w:type="spellStart"/>
      <w:r w:rsidRPr="008C7E0C">
        <w:rPr>
          <w:rFonts w:ascii="Times New Roman" w:hAnsi="Times New Roman" w:cs="Times New Roman"/>
          <w:sz w:val="24"/>
          <w:szCs w:val="24"/>
        </w:rPr>
        <w:t>Esta</w:t>
      </w:r>
      <w:proofErr w:type="spellEnd"/>
      <w:r w:rsidRPr="008C7E0C">
        <w:rPr>
          <w:rFonts w:ascii="Times New Roman" w:hAnsi="Times New Roman" w:cs="Times New Roman"/>
          <w:sz w:val="24"/>
          <w:szCs w:val="24"/>
        </w:rPr>
        <w:t xml:space="preserve"> conformado por los profesionales que realizan el trabajo para lograr y entregar un incremento del producto, el cual debe estar funcionando y disponible para poner en producción al concluir cada sprint.</w:t>
      </w:r>
    </w:p>
    <w:p w:rsidR="009413ED" w:rsidRPr="008C7E0C" w:rsidRDefault="009413ED" w:rsidP="00A71D9D">
      <w:pPr>
        <w:rPr>
          <w:rFonts w:ascii="Times New Roman" w:hAnsi="Times New Roman" w:cs="Times New Roman"/>
          <w:sz w:val="24"/>
          <w:szCs w:val="24"/>
        </w:rPr>
      </w:pPr>
      <w:r w:rsidRPr="008C7E0C">
        <w:rPr>
          <w:rFonts w:ascii="Times New Roman" w:hAnsi="Times New Roman" w:cs="Times New Roman"/>
          <w:sz w:val="24"/>
          <w:szCs w:val="24"/>
        </w:rPr>
        <w:t xml:space="preserve">Los </w:t>
      </w:r>
      <w:proofErr w:type="spellStart"/>
      <w:r w:rsidRPr="008C7E0C">
        <w:rPr>
          <w:rFonts w:ascii="Times New Roman" w:hAnsi="Times New Roman" w:cs="Times New Roman"/>
          <w:sz w:val="24"/>
          <w:szCs w:val="24"/>
        </w:rPr>
        <w:t>euipos</w:t>
      </w:r>
      <w:proofErr w:type="spellEnd"/>
      <w:r w:rsidRPr="008C7E0C">
        <w:rPr>
          <w:rFonts w:ascii="Times New Roman" w:hAnsi="Times New Roman" w:cs="Times New Roman"/>
          <w:sz w:val="24"/>
          <w:szCs w:val="24"/>
        </w:rPr>
        <w:t xml:space="preserve"> de desarrollo se caracterizan por lo siguiente: </w:t>
      </w:r>
    </w:p>
    <w:p w:rsidR="009413ED" w:rsidRPr="008C7E0C" w:rsidRDefault="009413ED" w:rsidP="00303A5E">
      <w:pPr>
        <w:pStyle w:val="Prrafodelista"/>
        <w:numPr>
          <w:ilvl w:val="0"/>
          <w:numId w:val="56"/>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Se organizan por </w:t>
      </w:r>
      <w:proofErr w:type="spellStart"/>
      <w:r w:rsidRPr="008C7E0C">
        <w:rPr>
          <w:rFonts w:ascii="Times New Roman" w:hAnsi="Times New Roman" w:cs="Times New Roman"/>
          <w:sz w:val="24"/>
          <w:szCs w:val="24"/>
        </w:rPr>
        <w:t>si</w:t>
      </w:r>
      <w:proofErr w:type="spellEnd"/>
      <w:r w:rsidRPr="008C7E0C">
        <w:rPr>
          <w:rFonts w:ascii="Times New Roman" w:hAnsi="Times New Roman" w:cs="Times New Roman"/>
          <w:sz w:val="24"/>
          <w:szCs w:val="24"/>
        </w:rPr>
        <w:t xml:space="preserve"> mismos, es decir ellos son los únicos que interpretan el producto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y lo convierten en incrementos funcionales y desplegables.</w:t>
      </w:r>
    </w:p>
    <w:p w:rsidR="009413ED" w:rsidRPr="008C7E0C" w:rsidRDefault="009413ED" w:rsidP="00303A5E">
      <w:pPr>
        <w:pStyle w:val="Prrafodelista"/>
        <w:numPr>
          <w:ilvl w:val="0"/>
          <w:numId w:val="56"/>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Realizan varias funciones, es decir cuentan con diversas habilidades para lograr el incremento del producto.</w:t>
      </w:r>
    </w:p>
    <w:p w:rsidR="009413ED" w:rsidRPr="008C7E0C" w:rsidRDefault="001D37DA" w:rsidP="00303A5E">
      <w:pPr>
        <w:pStyle w:val="Prrafodelista"/>
        <w:numPr>
          <w:ilvl w:val="0"/>
          <w:numId w:val="56"/>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De acuerdo con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el equipo de desarrollo pueden tener distintas especialidades; pero con la habilidad para </w:t>
      </w:r>
      <w:proofErr w:type="spellStart"/>
      <w:r w:rsidRPr="008C7E0C">
        <w:rPr>
          <w:rFonts w:ascii="Times New Roman" w:hAnsi="Times New Roman" w:cs="Times New Roman"/>
          <w:sz w:val="24"/>
          <w:szCs w:val="24"/>
        </w:rPr>
        <w:t>desarollar</w:t>
      </w:r>
      <w:proofErr w:type="spellEnd"/>
      <w:r w:rsidRPr="008C7E0C">
        <w:rPr>
          <w:rFonts w:ascii="Times New Roman" w:hAnsi="Times New Roman" w:cs="Times New Roman"/>
          <w:sz w:val="24"/>
          <w:szCs w:val="24"/>
        </w:rPr>
        <w:t>.</w:t>
      </w:r>
    </w:p>
    <w:p w:rsidR="001D37DA" w:rsidRPr="008C7E0C" w:rsidRDefault="001D37DA" w:rsidP="00303A5E">
      <w:pPr>
        <w:pStyle w:val="Prrafodelista"/>
        <w:numPr>
          <w:ilvl w:val="0"/>
          <w:numId w:val="56"/>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El equipo de desarrollo se responsabiliza de todas las tareas a realizar, no interesa las habilidades individuales que presente cada uno.</w:t>
      </w:r>
    </w:p>
    <w:p w:rsidR="00A71D9D" w:rsidRPr="00A71D9D" w:rsidRDefault="000B240F" w:rsidP="000B240F">
      <w:pPr>
        <w:pStyle w:val="Ttulo6"/>
      </w:pPr>
      <w:r w:rsidRPr="00A71D9D">
        <w:t>TAMAÑO DEL EQUIPO DE DESARROLLO</w:t>
      </w:r>
    </w:p>
    <w:p w:rsidR="001D37DA" w:rsidRPr="008C7E0C" w:rsidRDefault="001D37DA" w:rsidP="001D37DA">
      <w:pPr>
        <w:rPr>
          <w:rFonts w:ascii="Times New Roman" w:hAnsi="Times New Roman" w:cs="Times New Roman"/>
          <w:sz w:val="24"/>
          <w:szCs w:val="24"/>
        </w:rPr>
      </w:pPr>
      <w:r w:rsidRPr="008C7E0C">
        <w:rPr>
          <w:rFonts w:ascii="Times New Roman" w:hAnsi="Times New Roman" w:cs="Times New Roman"/>
          <w:sz w:val="24"/>
          <w:szCs w:val="24"/>
        </w:rPr>
        <w:t>El equipo de desarrollo debes ser de un tamaño suficientemente pequeño que le permita mantenerse ágil, pero lo necesario para cumplir con el trabajo a realizar.</w:t>
      </w:r>
    </w:p>
    <w:p w:rsidR="000467E3" w:rsidRPr="008C7E0C" w:rsidRDefault="00BD12E0" w:rsidP="00A71D9D">
      <w:pPr>
        <w:rPr>
          <w:rFonts w:ascii="Times New Roman" w:hAnsi="Times New Roman" w:cs="Times New Roman"/>
          <w:sz w:val="24"/>
          <w:szCs w:val="24"/>
        </w:rPr>
      </w:pPr>
      <w:r w:rsidRPr="008C7E0C">
        <w:rPr>
          <w:rFonts w:ascii="Times New Roman" w:hAnsi="Times New Roman" w:cs="Times New Roman"/>
          <w:sz w:val="24"/>
          <w:szCs w:val="24"/>
        </w:rPr>
        <w:t>Cuando el Equipo de Desarrollo es menos de tres miembros disminuye la interacci</w:t>
      </w:r>
      <w:r w:rsidR="00AD145D" w:rsidRPr="008C7E0C">
        <w:rPr>
          <w:rFonts w:ascii="Times New Roman" w:hAnsi="Times New Roman" w:cs="Times New Roman"/>
          <w:sz w:val="24"/>
          <w:szCs w:val="24"/>
        </w:rPr>
        <w:t>ón generando por consiguiente productividad más pequeña, encontrando dificultades especialmente a las habilidades necesarias en el proceso de un Sprint. De esta manera el Equipo de Desarrollo incumplirá la entrega del incremento.</w:t>
      </w:r>
    </w:p>
    <w:p w:rsidR="00AD145D" w:rsidRDefault="00AD145D" w:rsidP="00A71D9D">
      <w:pPr>
        <w:rPr>
          <w:rFonts w:ascii="Times New Roman" w:hAnsi="Times New Roman" w:cs="Times New Roman"/>
          <w:sz w:val="24"/>
          <w:szCs w:val="24"/>
        </w:rPr>
      </w:pPr>
      <w:r w:rsidRPr="008C7E0C">
        <w:rPr>
          <w:rFonts w:ascii="Times New Roman" w:hAnsi="Times New Roman" w:cs="Times New Roman"/>
          <w:sz w:val="24"/>
          <w:szCs w:val="24"/>
        </w:rPr>
        <w:t>Caso contrario los Equipos de Desarrollo grandes son demasiados complejos para que sean gestionados.</w:t>
      </w:r>
      <w:r>
        <w:rPr>
          <w:rFonts w:ascii="Times New Roman" w:hAnsi="Times New Roman" w:cs="Times New Roman"/>
          <w:sz w:val="24"/>
          <w:szCs w:val="24"/>
        </w:rPr>
        <w:t xml:space="preserve"> </w:t>
      </w:r>
    </w:p>
    <w:p w:rsidR="00A71D9D" w:rsidRPr="00A71D9D" w:rsidRDefault="00AF71DB" w:rsidP="00AF71DB">
      <w:pPr>
        <w:pStyle w:val="Ttulo5"/>
      </w:pPr>
      <w:r w:rsidRPr="00A71D9D">
        <w:t>EL SCRUM MASTER</w:t>
      </w:r>
    </w:p>
    <w:p w:rsidR="00AD145D" w:rsidRPr="008C7E0C" w:rsidRDefault="00AD145D" w:rsidP="00A71D9D">
      <w:pPr>
        <w:rPr>
          <w:rFonts w:ascii="Times New Roman" w:hAnsi="Times New Roman" w:cs="Times New Roman"/>
          <w:sz w:val="24"/>
          <w:szCs w:val="24"/>
        </w:rPr>
      </w:pPr>
      <w:r w:rsidRPr="008C7E0C">
        <w:rPr>
          <w:rFonts w:ascii="Times New Roman" w:hAnsi="Times New Roman" w:cs="Times New Roman"/>
          <w:sz w:val="24"/>
          <w:szCs w:val="24"/>
        </w:rPr>
        <w:t xml:space="preserve">Tiene la responsabilidad de avalar que la metodología se entiende y se adapta en las actividades realizadas. Es decir el </w:t>
      </w:r>
      <w:proofErr w:type="spellStart"/>
      <w:r w:rsidRPr="008C7E0C">
        <w:rPr>
          <w:rFonts w:ascii="Times New Roman" w:hAnsi="Times New Roman" w:cs="Times New Roman"/>
          <w:sz w:val="24"/>
          <w:szCs w:val="24"/>
        </w:rPr>
        <w:t>Escrum</w:t>
      </w:r>
      <w:proofErr w:type="spellEnd"/>
      <w:r w:rsidRPr="008C7E0C">
        <w:rPr>
          <w:rFonts w:ascii="Times New Roman" w:hAnsi="Times New Roman" w:cs="Times New Roman"/>
          <w:sz w:val="24"/>
          <w:szCs w:val="24"/>
        </w:rPr>
        <w:t xml:space="preserve"> Master se </w:t>
      </w:r>
      <w:r w:rsidR="006D2C6C" w:rsidRPr="008C7E0C">
        <w:rPr>
          <w:rFonts w:ascii="Times New Roman" w:hAnsi="Times New Roman" w:cs="Times New Roman"/>
          <w:sz w:val="24"/>
          <w:szCs w:val="24"/>
        </w:rPr>
        <w:t>asegura</w:t>
      </w:r>
      <w:r w:rsidRPr="008C7E0C">
        <w:rPr>
          <w:rFonts w:ascii="Times New Roman" w:hAnsi="Times New Roman" w:cs="Times New Roman"/>
          <w:sz w:val="24"/>
          <w:szCs w:val="24"/>
        </w:rPr>
        <w:t xml:space="preserve"> que el </w:t>
      </w:r>
      <w:r w:rsidR="006D2C6C" w:rsidRPr="008C7E0C">
        <w:rPr>
          <w:rFonts w:ascii="Times New Roman" w:hAnsi="Times New Roman" w:cs="Times New Roman"/>
          <w:sz w:val="24"/>
          <w:szCs w:val="24"/>
        </w:rPr>
        <w:t xml:space="preserve">Equipo </w:t>
      </w:r>
      <w:proofErr w:type="spellStart"/>
      <w:r w:rsidR="006D2C6C" w:rsidRPr="008C7E0C">
        <w:rPr>
          <w:rFonts w:ascii="Times New Roman" w:hAnsi="Times New Roman" w:cs="Times New Roman"/>
          <w:sz w:val="24"/>
          <w:szCs w:val="24"/>
        </w:rPr>
        <w:t>Scrum</w:t>
      </w:r>
      <w:proofErr w:type="spellEnd"/>
      <w:r w:rsidR="006D2C6C" w:rsidRPr="008C7E0C">
        <w:rPr>
          <w:rFonts w:ascii="Times New Roman" w:hAnsi="Times New Roman" w:cs="Times New Roman"/>
          <w:sz w:val="24"/>
          <w:szCs w:val="24"/>
        </w:rPr>
        <w:t xml:space="preserve"> trabaje de </w:t>
      </w:r>
      <w:proofErr w:type="spellStart"/>
      <w:r w:rsidR="006D2C6C" w:rsidRPr="008C7E0C">
        <w:rPr>
          <w:rFonts w:ascii="Times New Roman" w:hAnsi="Times New Roman" w:cs="Times New Roman"/>
          <w:sz w:val="24"/>
          <w:szCs w:val="24"/>
        </w:rPr>
        <w:t>acuerso</w:t>
      </w:r>
      <w:proofErr w:type="spellEnd"/>
      <w:r w:rsidR="006D2C6C" w:rsidRPr="008C7E0C">
        <w:rPr>
          <w:rFonts w:ascii="Times New Roman" w:hAnsi="Times New Roman" w:cs="Times New Roman"/>
          <w:sz w:val="24"/>
          <w:szCs w:val="24"/>
        </w:rPr>
        <w:t xml:space="preserve"> a la </w:t>
      </w:r>
      <w:proofErr w:type="spellStart"/>
      <w:r w:rsidR="006D2C6C" w:rsidRPr="008C7E0C">
        <w:rPr>
          <w:rFonts w:ascii="Times New Roman" w:hAnsi="Times New Roman" w:cs="Times New Roman"/>
          <w:sz w:val="24"/>
          <w:szCs w:val="24"/>
        </w:rPr>
        <w:t>teroría</w:t>
      </w:r>
      <w:proofErr w:type="spellEnd"/>
      <w:r w:rsidR="006D2C6C" w:rsidRPr="008C7E0C">
        <w:rPr>
          <w:rFonts w:ascii="Times New Roman" w:hAnsi="Times New Roman" w:cs="Times New Roman"/>
          <w:sz w:val="24"/>
          <w:szCs w:val="24"/>
        </w:rPr>
        <w:t xml:space="preserve">, prácticas y </w:t>
      </w:r>
      <w:proofErr w:type="spellStart"/>
      <w:r w:rsidR="006D2C6C" w:rsidRPr="008C7E0C">
        <w:rPr>
          <w:rFonts w:ascii="Times New Roman" w:hAnsi="Times New Roman" w:cs="Times New Roman"/>
          <w:sz w:val="24"/>
          <w:szCs w:val="24"/>
        </w:rPr>
        <w:t>relglas</w:t>
      </w:r>
      <w:proofErr w:type="spellEnd"/>
      <w:r w:rsidR="006D2C6C" w:rsidRPr="008C7E0C">
        <w:rPr>
          <w:rFonts w:ascii="Times New Roman" w:hAnsi="Times New Roman" w:cs="Times New Roman"/>
          <w:sz w:val="24"/>
          <w:szCs w:val="24"/>
        </w:rPr>
        <w:t xml:space="preserve"> de la metodología </w:t>
      </w:r>
      <w:proofErr w:type="spellStart"/>
      <w:r w:rsidR="006D2C6C" w:rsidRPr="008C7E0C">
        <w:rPr>
          <w:rFonts w:ascii="Times New Roman" w:hAnsi="Times New Roman" w:cs="Times New Roman"/>
          <w:sz w:val="24"/>
          <w:szCs w:val="24"/>
        </w:rPr>
        <w:t>Scrum</w:t>
      </w:r>
      <w:proofErr w:type="spellEnd"/>
      <w:r w:rsidR="006D2C6C" w:rsidRPr="008C7E0C">
        <w:rPr>
          <w:rFonts w:ascii="Times New Roman" w:hAnsi="Times New Roman" w:cs="Times New Roman"/>
          <w:sz w:val="24"/>
          <w:szCs w:val="24"/>
        </w:rPr>
        <w:t>.</w:t>
      </w:r>
    </w:p>
    <w:p w:rsidR="006D2C6C" w:rsidRDefault="006D2C6C" w:rsidP="00A71D9D">
      <w:pPr>
        <w:rPr>
          <w:rFonts w:ascii="Times New Roman" w:hAnsi="Times New Roman" w:cs="Times New Roman"/>
          <w:sz w:val="24"/>
          <w:szCs w:val="24"/>
        </w:rPr>
      </w:pPr>
      <w:r w:rsidRPr="008C7E0C">
        <w:rPr>
          <w:rFonts w:ascii="Times New Roman" w:hAnsi="Times New Roman" w:cs="Times New Roman"/>
          <w:sz w:val="24"/>
          <w:szCs w:val="24"/>
        </w:rPr>
        <w:lastRenderedPageBreak/>
        <w:t xml:space="preserve">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Maters</w:t>
      </w:r>
      <w:proofErr w:type="spellEnd"/>
      <w:r w:rsidRPr="008C7E0C">
        <w:rPr>
          <w:rFonts w:ascii="Times New Roman" w:hAnsi="Times New Roman" w:cs="Times New Roman"/>
          <w:sz w:val="24"/>
          <w:szCs w:val="24"/>
        </w:rPr>
        <w:t xml:space="preserve"> lidera al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Él es el nexo para </w:t>
      </w:r>
      <w:proofErr w:type="spellStart"/>
      <w:r w:rsidRPr="008C7E0C">
        <w:rPr>
          <w:rFonts w:ascii="Times New Roman" w:hAnsi="Times New Roman" w:cs="Times New Roman"/>
          <w:sz w:val="24"/>
          <w:szCs w:val="24"/>
        </w:rPr>
        <w:t>disenir</w:t>
      </w:r>
      <w:proofErr w:type="spellEnd"/>
      <w:r w:rsidRPr="008C7E0C">
        <w:rPr>
          <w:rFonts w:ascii="Times New Roman" w:hAnsi="Times New Roman" w:cs="Times New Roman"/>
          <w:sz w:val="24"/>
          <w:szCs w:val="24"/>
        </w:rPr>
        <w:t xml:space="preserve"> las ideas de la parte externa  que sirvan de ayuda o sirvan para maximizar el valor del producto desarrollado por 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w:t>
      </w:r>
    </w:p>
    <w:p w:rsidR="00A71D9D" w:rsidRPr="00A71D9D" w:rsidRDefault="00AF71DB" w:rsidP="00AF71DB">
      <w:pPr>
        <w:pStyle w:val="Ttulo6"/>
      </w:pPr>
      <w:r w:rsidRPr="00A71D9D">
        <w:t>EL SERVICIO DEL SCRUM MASTER AL DUEÑO DE PRODUCTO</w:t>
      </w:r>
    </w:p>
    <w:p w:rsidR="006D2C6C" w:rsidRPr="008C7E0C" w:rsidRDefault="006D2C6C" w:rsidP="00A71D9D">
      <w:pPr>
        <w:rPr>
          <w:rFonts w:ascii="Times New Roman" w:hAnsi="Times New Roman" w:cs="Times New Roman"/>
          <w:sz w:val="24"/>
          <w:szCs w:val="24"/>
        </w:rPr>
      </w:pPr>
      <w:r w:rsidRPr="008C7E0C">
        <w:rPr>
          <w:rFonts w:ascii="Times New Roman" w:hAnsi="Times New Roman" w:cs="Times New Roman"/>
          <w:sz w:val="24"/>
          <w:szCs w:val="24"/>
        </w:rPr>
        <w:t xml:space="preserve">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Mater interactúa con el Dueño del Producto de la siguiente manera:</w:t>
      </w:r>
    </w:p>
    <w:p w:rsidR="006D2C6C" w:rsidRPr="008C7E0C" w:rsidRDefault="006D2C6C" w:rsidP="00303A5E">
      <w:pPr>
        <w:pStyle w:val="Prrafodelista"/>
        <w:numPr>
          <w:ilvl w:val="0"/>
          <w:numId w:val="57"/>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Encontrar métodos que permita ejecutar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de manera más apropiada.</w:t>
      </w:r>
    </w:p>
    <w:p w:rsidR="006D2C6C" w:rsidRPr="008C7E0C" w:rsidRDefault="000B03F1" w:rsidP="00303A5E">
      <w:pPr>
        <w:pStyle w:val="Prrafodelista"/>
        <w:numPr>
          <w:ilvl w:val="0"/>
          <w:numId w:val="57"/>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Apoyar al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a comprender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para que la ejecución se realice de acuerdo a las necesidades requeridas.</w:t>
      </w:r>
    </w:p>
    <w:p w:rsidR="000B03F1" w:rsidRPr="008C7E0C" w:rsidRDefault="000B03F1" w:rsidP="00303A5E">
      <w:pPr>
        <w:pStyle w:val="Prrafodelista"/>
        <w:numPr>
          <w:ilvl w:val="0"/>
          <w:numId w:val="57"/>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La experiencia del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 es un punto muy importante que permite ayudar la </w:t>
      </w:r>
      <w:proofErr w:type="spellStart"/>
      <w:r w:rsidRPr="008C7E0C">
        <w:rPr>
          <w:rFonts w:ascii="Times New Roman" w:hAnsi="Times New Roman" w:cs="Times New Roman"/>
          <w:sz w:val="24"/>
          <w:szCs w:val="24"/>
        </w:rPr>
        <w:t>palanificacion</w:t>
      </w:r>
      <w:proofErr w:type="spellEnd"/>
      <w:r w:rsidRPr="008C7E0C">
        <w:rPr>
          <w:rFonts w:ascii="Times New Roman" w:hAnsi="Times New Roman" w:cs="Times New Roman"/>
          <w:sz w:val="24"/>
          <w:szCs w:val="24"/>
        </w:rPr>
        <w:t xml:space="preserve"> del producto.</w:t>
      </w:r>
    </w:p>
    <w:p w:rsidR="000B03F1" w:rsidRPr="008C7E0C" w:rsidRDefault="000B03F1" w:rsidP="00303A5E">
      <w:pPr>
        <w:pStyle w:val="Prrafodelista"/>
        <w:numPr>
          <w:ilvl w:val="0"/>
          <w:numId w:val="57"/>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Interactuar con el Dueño del Producto para que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se </w:t>
      </w:r>
      <w:proofErr w:type="spellStart"/>
      <w:r w:rsidRPr="008C7E0C">
        <w:rPr>
          <w:rFonts w:ascii="Times New Roman" w:hAnsi="Times New Roman" w:cs="Times New Roman"/>
          <w:sz w:val="24"/>
          <w:szCs w:val="24"/>
        </w:rPr>
        <w:t>enecuentre</w:t>
      </w:r>
      <w:proofErr w:type="spellEnd"/>
      <w:r w:rsidRPr="008C7E0C">
        <w:rPr>
          <w:rFonts w:ascii="Times New Roman" w:hAnsi="Times New Roman" w:cs="Times New Roman"/>
          <w:sz w:val="24"/>
          <w:szCs w:val="24"/>
        </w:rPr>
        <w:t xml:space="preserve"> ordenado y entendible.</w:t>
      </w:r>
    </w:p>
    <w:p w:rsidR="00A71D9D" w:rsidRPr="00A71D9D" w:rsidRDefault="00AF71DB" w:rsidP="00AF71DB">
      <w:pPr>
        <w:pStyle w:val="Ttulo6"/>
      </w:pPr>
      <w:r w:rsidRPr="00A71D9D">
        <w:t>EL SERVICIO DEL SCRUM MASTER AL EQUIPO DE DESARROLLO</w:t>
      </w:r>
    </w:p>
    <w:p w:rsidR="000B03F1" w:rsidRPr="008C7E0C" w:rsidRDefault="000B03F1" w:rsidP="00A71D9D">
      <w:pPr>
        <w:rPr>
          <w:rFonts w:ascii="Times New Roman" w:hAnsi="Times New Roman" w:cs="Times New Roman"/>
          <w:sz w:val="24"/>
          <w:szCs w:val="24"/>
        </w:rPr>
      </w:pPr>
      <w:r w:rsidRPr="008C7E0C">
        <w:rPr>
          <w:rFonts w:ascii="Times New Roman" w:hAnsi="Times New Roman" w:cs="Times New Roman"/>
          <w:sz w:val="24"/>
          <w:szCs w:val="24"/>
        </w:rPr>
        <w:t xml:space="preserve">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Mater interactúa con el Equipo de Desarrollo de la siguiente manera:</w:t>
      </w:r>
    </w:p>
    <w:p w:rsidR="000B03F1" w:rsidRPr="008C7E0C" w:rsidRDefault="000B03F1" w:rsidP="00303A5E">
      <w:pPr>
        <w:pStyle w:val="Prrafodelista"/>
        <w:numPr>
          <w:ilvl w:val="0"/>
          <w:numId w:val="58"/>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Orientar al Equipo de Desarrollo para organizarse y </w:t>
      </w:r>
      <w:r w:rsidR="009C73A8" w:rsidRPr="008C7E0C">
        <w:rPr>
          <w:rFonts w:ascii="Times New Roman" w:hAnsi="Times New Roman" w:cs="Times New Roman"/>
          <w:sz w:val="24"/>
          <w:szCs w:val="24"/>
        </w:rPr>
        <w:t>realizar diversa funciones.</w:t>
      </w:r>
    </w:p>
    <w:p w:rsidR="009C73A8" w:rsidRPr="008C7E0C" w:rsidRDefault="009C73A8" w:rsidP="00303A5E">
      <w:pPr>
        <w:pStyle w:val="Prrafodelista"/>
        <w:numPr>
          <w:ilvl w:val="0"/>
          <w:numId w:val="58"/>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Apoyar al Equipo de Desarrollo para que el producto creado sea de calidad cumpla con los requisitos establecidos.</w:t>
      </w:r>
    </w:p>
    <w:p w:rsidR="009C73A8" w:rsidRPr="008C7E0C" w:rsidRDefault="009C73A8" w:rsidP="00303A5E">
      <w:pPr>
        <w:pStyle w:val="Prrafodelista"/>
        <w:numPr>
          <w:ilvl w:val="0"/>
          <w:numId w:val="58"/>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Brindar soluciones a los percances encontrados en los avances del Equipo de Desarrollo.</w:t>
      </w:r>
    </w:p>
    <w:p w:rsidR="009C73A8" w:rsidRPr="008C7E0C" w:rsidRDefault="009C73A8" w:rsidP="00303A5E">
      <w:pPr>
        <w:pStyle w:val="Prrafodelista"/>
        <w:numPr>
          <w:ilvl w:val="0"/>
          <w:numId w:val="58"/>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Brindar retroalimentación al Equipo de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en los temas que no se ha entendido y adoptado por completo.</w:t>
      </w:r>
    </w:p>
    <w:p w:rsidR="00A71D9D" w:rsidRPr="00A71D9D" w:rsidRDefault="00AF71DB" w:rsidP="00AF71DB">
      <w:pPr>
        <w:pStyle w:val="Ttulo6"/>
      </w:pPr>
      <w:r w:rsidRPr="00A71D9D">
        <w:t>EL SERVICIO DEL SCRUM MASTER A LA ORGANIZACIÓN</w:t>
      </w:r>
    </w:p>
    <w:p w:rsidR="009C73A8" w:rsidRPr="008C7E0C" w:rsidRDefault="009C73A8" w:rsidP="009C73A8">
      <w:pPr>
        <w:rPr>
          <w:rFonts w:ascii="Times New Roman" w:hAnsi="Times New Roman" w:cs="Times New Roman"/>
          <w:sz w:val="24"/>
          <w:szCs w:val="24"/>
        </w:rPr>
      </w:pPr>
      <w:r w:rsidRPr="008C7E0C">
        <w:rPr>
          <w:rFonts w:ascii="Times New Roman" w:hAnsi="Times New Roman" w:cs="Times New Roman"/>
          <w:sz w:val="24"/>
          <w:szCs w:val="24"/>
        </w:rPr>
        <w:t xml:space="preserve">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Mater interactúa con la organización de la siguiente manera:</w:t>
      </w:r>
    </w:p>
    <w:p w:rsidR="009C73A8" w:rsidRPr="008C7E0C" w:rsidRDefault="003125AE" w:rsidP="00303A5E">
      <w:pPr>
        <w:pStyle w:val="Prrafodelista"/>
        <w:numPr>
          <w:ilvl w:val="0"/>
          <w:numId w:val="59"/>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Encabezar y orientar a la Organización para adaptarse a la </w:t>
      </w:r>
      <w:proofErr w:type="spellStart"/>
      <w:r w:rsidRPr="008C7E0C">
        <w:rPr>
          <w:rFonts w:ascii="Times New Roman" w:hAnsi="Times New Roman" w:cs="Times New Roman"/>
          <w:sz w:val="24"/>
          <w:szCs w:val="24"/>
        </w:rPr>
        <w:t>metdología</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w:t>
      </w:r>
    </w:p>
    <w:p w:rsidR="003125AE" w:rsidRPr="008C7E0C" w:rsidRDefault="003125AE" w:rsidP="00303A5E">
      <w:pPr>
        <w:pStyle w:val="Prrafodelista"/>
        <w:numPr>
          <w:ilvl w:val="0"/>
          <w:numId w:val="59"/>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Realizar el plan respecto a </w:t>
      </w:r>
      <w:r w:rsidR="007E6541" w:rsidRPr="008C7E0C">
        <w:rPr>
          <w:rFonts w:ascii="Times New Roman" w:hAnsi="Times New Roman" w:cs="Times New Roman"/>
          <w:sz w:val="24"/>
          <w:szCs w:val="24"/>
        </w:rPr>
        <w:t xml:space="preserve">la implementación de la metodología </w:t>
      </w:r>
      <w:proofErr w:type="spellStart"/>
      <w:r w:rsidR="007E6541" w:rsidRPr="008C7E0C">
        <w:rPr>
          <w:rFonts w:ascii="Times New Roman" w:hAnsi="Times New Roman" w:cs="Times New Roman"/>
          <w:sz w:val="24"/>
          <w:szCs w:val="24"/>
        </w:rPr>
        <w:t>Scrum</w:t>
      </w:r>
      <w:proofErr w:type="spellEnd"/>
      <w:r w:rsidR="007E6541" w:rsidRPr="008C7E0C">
        <w:rPr>
          <w:rFonts w:ascii="Times New Roman" w:hAnsi="Times New Roman" w:cs="Times New Roman"/>
          <w:sz w:val="24"/>
          <w:szCs w:val="24"/>
        </w:rPr>
        <w:t xml:space="preserve"> dentro de la Organización.</w:t>
      </w:r>
    </w:p>
    <w:p w:rsidR="007E6541" w:rsidRPr="008C7E0C" w:rsidRDefault="007E6541" w:rsidP="00303A5E">
      <w:pPr>
        <w:pStyle w:val="Prrafodelista"/>
        <w:numPr>
          <w:ilvl w:val="0"/>
          <w:numId w:val="59"/>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Apoyar a los colaboradores o empleados de la organización a comprender y llevar a cabo la metodología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respecto al desarrollo del producto.</w:t>
      </w:r>
    </w:p>
    <w:p w:rsidR="007E6541" w:rsidRPr="008C7E0C" w:rsidRDefault="007E6541" w:rsidP="00303A5E">
      <w:pPr>
        <w:pStyle w:val="Prrafodelista"/>
        <w:numPr>
          <w:ilvl w:val="0"/>
          <w:numId w:val="59"/>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lastRenderedPageBreak/>
        <w:t xml:space="preserve">Brindar alternativas que mejoren el rendimiento del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w:t>
      </w:r>
    </w:p>
    <w:p w:rsidR="007E6541" w:rsidRPr="008C7E0C" w:rsidRDefault="007E6541" w:rsidP="00303A5E">
      <w:pPr>
        <w:pStyle w:val="Prrafodelista"/>
        <w:numPr>
          <w:ilvl w:val="0"/>
          <w:numId w:val="59"/>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Interactuar con el trabajo de otros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 y aplicar las ideas más efectivas en la </w:t>
      </w:r>
      <w:proofErr w:type="spellStart"/>
      <w:r w:rsidRPr="008C7E0C">
        <w:rPr>
          <w:rFonts w:ascii="Times New Roman" w:hAnsi="Times New Roman" w:cs="Times New Roman"/>
          <w:sz w:val="24"/>
          <w:szCs w:val="24"/>
        </w:rPr>
        <w:t>ejecucíon</w:t>
      </w:r>
      <w:proofErr w:type="spellEnd"/>
      <w:r w:rsidRPr="008C7E0C">
        <w:rPr>
          <w:rFonts w:ascii="Times New Roman" w:hAnsi="Times New Roman" w:cs="Times New Roman"/>
          <w:sz w:val="24"/>
          <w:szCs w:val="24"/>
        </w:rPr>
        <w:t xml:space="preserve"> de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de la Organización.</w:t>
      </w:r>
    </w:p>
    <w:p w:rsidR="00A71D9D" w:rsidRPr="00A71D9D" w:rsidRDefault="00AF71DB" w:rsidP="00AF71DB">
      <w:pPr>
        <w:pStyle w:val="Ttulo4"/>
      </w:pPr>
      <w:bookmarkStart w:id="47" w:name="_Toc482813972"/>
      <w:r w:rsidRPr="00A71D9D">
        <w:t>EVENTOS DE SCRUM</w:t>
      </w:r>
      <w:bookmarkEnd w:id="47"/>
    </w:p>
    <w:p w:rsidR="00A030E1" w:rsidRPr="008C7E0C" w:rsidRDefault="00A030E1" w:rsidP="00A71D9D">
      <w:pPr>
        <w:rPr>
          <w:rFonts w:ascii="Times New Roman" w:hAnsi="Times New Roman" w:cs="Times New Roman"/>
          <w:sz w:val="24"/>
          <w:szCs w:val="24"/>
        </w:rPr>
      </w:pPr>
      <w:r w:rsidRPr="008C7E0C">
        <w:rPr>
          <w:rFonts w:ascii="Times New Roman" w:hAnsi="Times New Roman" w:cs="Times New Roman"/>
          <w:sz w:val="24"/>
          <w:szCs w:val="24"/>
        </w:rPr>
        <w:t>También denominado bloque de tiempo</w:t>
      </w:r>
      <w:r w:rsidR="00284B11" w:rsidRPr="008C7E0C">
        <w:rPr>
          <w:rFonts w:ascii="Times New Roman" w:hAnsi="Times New Roman" w:cs="Times New Roman"/>
          <w:sz w:val="24"/>
          <w:szCs w:val="24"/>
        </w:rPr>
        <w:t xml:space="preserve"> donde todos presentan una duración máxima.</w:t>
      </w:r>
      <w:r w:rsidR="008A1CB7" w:rsidRPr="008C7E0C">
        <w:rPr>
          <w:rFonts w:ascii="Times New Roman" w:hAnsi="Times New Roman" w:cs="Times New Roman"/>
          <w:sz w:val="24"/>
          <w:szCs w:val="24"/>
        </w:rPr>
        <w:t xml:space="preserve"> Ello permite minimizar las reuniones no definidas. La duración de evento se convierte en fija cuando comienza un Sprint. A los eventos se le puede dar por concluido cuando se consigue el alcance el objetivo del proyecto, esto permite no desperdiciar tiempo en el proceso.</w:t>
      </w:r>
    </w:p>
    <w:p w:rsidR="008A1CB7" w:rsidRDefault="008A1CB7" w:rsidP="00A71D9D">
      <w:pPr>
        <w:rPr>
          <w:rFonts w:ascii="Times New Roman" w:hAnsi="Times New Roman" w:cs="Times New Roman"/>
          <w:sz w:val="24"/>
          <w:szCs w:val="24"/>
        </w:rPr>
      </w:pPr>
      <w:r w:rsidRPr="008C7E0C">
        <w:rPr>
          <w:rFonts w:ascii="Times New Roman" w:hAnsi="Times New Roman" w:cs="Times New Roman"/>
          <w:sz w:val="24"/>
          <w:szCs w:val="24"/>
        </w:rPr>
        <w:t>El Sprint contiene a los eventos, donde cada uno de los eventos constituye una oportunidad para inspeccionar y adaptar algún aspecto del avance del proyecto.</w:t>
      </w:r>
      <w:r w:rsidR="001F0BB4" w:rsidRPr="008C7E0C">
        <w:rPr>
          <w:rFonts w:ascii="Times New Roman" w:hAnsi="Times New Roman" w:cs="Times New Roman"/>
          <w:sz w:val="24"/>
          <w:szCs w:val="24"/>
        </w:rPr>
        <w:t xml:space="preserve"> Es decir los eventos permiten establecer transparencia e inspección.</w:t>
      </w:r>
    </w:p>
    <w:p w:rsidR="00302639" w:rsidRPr="00302639" w:rsidRDefault="00AF71DB" w:rsidP="00302639">
      <w:pPr>
        <w:pStyle w:val="Ttulo5"/>
      </w:pPr>
      <w:r w:rsidRPr="00A71D9D">
        <w:t>EL SPRINT</w:t>
      </w:r>
    </w:p>
    <w:p w:rsidR="00BA3E46" w:rsidRPr="008C7E0C" w:rsidRDefault="00BA3E46" w:rsidP="00A71D9D">
      <w:pPr>
        <w:rPr>
          <w:rFonts w:ascii="Times New Roman" w:hAnsi="Times New Roman" w:cs="Times New Roman"/>
          <w:sz w:val="24"/>
          <w:szCs w:val="24"/>
        </w:rPr>
      </w:pPr>
      <w:r w:rsidRPr="008C7E0C">
        <w:rPr>
          <w:rFonts w:ascii="Times New Roman" w:hAnsi="Times New Roman" w:cs="Times New Roman"/>
          <w:sz w:val="24"/>
          <w:szCs w:val="24"/>
        </w:rPr>
        <w:t xml:space="preserve">Es el punto central de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es un espacio de tiempo en donde se realiza un incremento del producto; siendo este utilizable y desplegable. Es recomendable que la duración de los Sprint sea contante. </w:t>
      </w:r>
      <w:proofErr w:type="spellStart"/>
      <w:r w:rsidRPr="008C7E0C">
        <w:rPr>
          <w:rFonts w:ascii="Times New Roman" w:hAnsi="Times New Roman" w:cs="Times New Roman"/>
          <w:sz w:val="24"/>
          <w:szCs w:val="24"/>
        </w:rPr>
        <w:t>Despues</w:t>
      </w:r>
      <w:proofErr w:type="spellEnd"/>
      <w:r w:rsidRPr="008C7E0C">
        <w:rPr>
          <w:rFonts w:ascii="Times New Roman" w:hAnsi="Times New Roman" w:cs="Times New Roman"/>
          <w:sz w:val="24"/>
          <w:szCs w:val="24"/>
        </w:rPr>
        <w:t xml:space="preserve"> de finalizar un Sprint comienza uno nuevo.</w:t>
      </w:r>
    </w:p>
    <w:p w:rsidR="00BA3E46" w:rsidRPr="00BA06E9" w:rsidRDefault="00BA3E46" w:rsidP="00A71D9D">
      <w:pPr>
        <w:rPr>
          <w:rFonts w:ascii="Times New Roman" w:hAnsi="Times New Roman" w:cs="Times New Roman"/>
          <w:sz w:val="24"/>
          <w:szCs w:val="24"/>
        </w:rPr>
      </w:pPr>
      <w:r w:rsidRPr="008C7E0C">
        <w:rPr>
          <w:rFonts w:ascii="Times New Roman" w:hAnsi="Times New Roman" w:cs="Times New Roman"/>
          <w:sz w:val="24"/>
          <w:szCs w:val="24"/>
        </w:rPr>
        <w:t xml:space="preserve">Los </w:t>
      </w:r>
      <w:proofErr w:type="spellStart"/>
      <w:r w:rsidRPr="008C7E0C">
        <w:rPr>
          <w:rFonts w:ascii="Times New Roman" w:hAnsi="Times New Roman" w:cs="Times New Roman"/>
          <w:sz w:val="24"/>
          <w:szCs w:val="24"/>
        </w:rPr>
        <w:t>Sprints</w:t>
      </w:r>
      <w:proofErr w:type="spellEnd"/>
      <w:r w:rsidRPr="008C7E0C">
        <w:rPr>
          <w:rFonts w:ascii="Times New Roman" w:hAnsi="Times New Roman" w:cs="Times New Roman"/>
          <w:sz w:val="24"/>
          <w:szCs w:val="24"/>
        </w:rPr>
        <w:t xml:space="preserve"> están formados por: Sprint </w:t>
      </w:r>
      <w:proofErr w:type="spellStart"/>
      <w:r w:rsidRPr="008C7E0C">
        <w:rPr>
          <w:rFonts w:ascii="Times New Roman" w:hAnsi="Times New Roman" w:cs="Times New Roman"/>
          <w:sz w:val="24"/>
          <w:szCs w:val="24"/>
        </w:rPr>
        <w:t>Planning</w:t>
      </w:r>
      <w:proofErr w:type="spellEnd"/>
      <w:r w:rsidRPr="008C7E0C">
        <w:rPr>
          <w:rFonts w:ascii="Times New Roman" w:hAnsi="Times New Roman" w:cs="Times New Roman"/>
          <w:sz w:val="24"/>
          <w:szCs w:val="24"/>
        </w:rPr>
        <w:t xml:space="preserve"> Meeting, </w:t>
      </w:r>
      <w:proofErr w:type="spellStart"/>
      <w:r w:rsidRPr="008C7E0C">
        <w:rPr>
          <w:rFonts w:ascii="Times New Roman" w:hAnsi="Times New Roman" w:cs="Times New Roman"/>
          <w:sz w:val="24"/>
          <w:szCs w:val="24"/>
        </w:rPr>
        <w:t>Daily</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Scrums</w:t>
      </w:r>
      <w:proofErr w:type="spellEnd"/>
      <w:r w:rsidRPr="008C7E0C">
        <w:rPr>
          <w:rFonts w:ascii="Times New Roman" w:hAnsi="Times New Roman" w:cs="Times New Roman"/>
          <w:sz w:val="24"/>
          <w:szCs w:val="24"/>
        </w:rPr>
        <w:t xml:space="preserve">, Sprint </w:t>
      </w:r>
      <w:proofErr w:type="spellStart"/>
      <w:r w:rsidRPr="008C7E0C">
        <w:rPr>
          <w:rFonts w:ascii="Times New Roman" w:hAnsi="Times New Roman" w:cs="Times New Roman"/>
          <w:sz w:val="24"/>
          <w:szCs w:val="24"/>
        </w:rPr>
        <w:t>Review</w:t>
      </w:r>
      <w:proofErr w:type="spellEnd"/>
      <w:r w:rsidRPr="008C7E0C">
        <w:rPr>
          <w:rFonts w:ascii="Times New Roman" w:hAnsi="Times New Roman" w:cs="Times New Roman"/>
          <w:sz w:val="24"/>
          <w:szCs w:val="24"/>
        </w:rPr>
        <w:t xml:space="preserve">, Sprint </w:t>
      </w:r>
      <w:proofErr w:type="spellStart"/>
      <w:r w:rsidRPr="008C7E0C">
        <w:rPr>
          <w:rFonts w:ascii="Times New Roman" w:hAnsi="Times New Roman" w:cs="Times New Roman"/>
          <w:sz w:val="24"/>
          <w:szCs w:val="24"/>
        </w:rPr>
        <w:t>Retrospective</w:t>
      </w:r>
      <w:proofErr w:type="spellEnd"/>
      <w:r w:rsidRPr="008C7E0C">
        <w:rPr>
          <w:rFonts w:ascii="Times New Roman" w:hAnsi="Times New Roman" w:cs="Times New Roman"/>
          <w:sz w:val="24"/>
          <w:szCs w:val="24"/>
        </w:rPr>
        <w:t>.</w:t>
      </w:r>
    </w:p>
    <w:p w:rsidR="00A71D9D" w:rsidRPr="0016285C" w:rsidRDefault="00A71D9D" w:rsidP="00A71D9D">
      <w:pPr>
        <w:rPr>
          <w:rFonts w:ascii="Times New Roman" w:hAnsi="Times New Roman" w:cs="Times New Roman"/>
          <w:sz w:val="24"/>
          <w:szCs w:val="24"/>
        </w:rPr>
      </w:pPr>
      <w:r w:rsidRPr="0016285C">
        <w:rPr>
          <w:rFonts w:ascii="Times New Roman" w:hAnsi="Times New Roman" w:cs="Times New Roman"/>
          <w:sz w:val="24"/>
          <w:szCs w:val="24"/>
        </w:rPr>
        <w:t>Durante el Sprint:</w:t>
      </w:r>
    </w:p>
    <w:p w:rsidR="00BA3E46" w:rsidRPr="008C7E0C" w:rsidRDefault="00BA3E46" w:rsidP="00303A5E">
      <w:pPr>
        <w:pStyle w:val="Prrafodelista"/>
        <w:numPr>
          <w:ilvl w:val="0"/>
          <w:numId w:val="60"/>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No se deben realizar modificaciones que afecten al objetivo del Sprint.</w:t>
      </w:r>
    </w:p>
    <w:p w:rsidR="00BA3E46" w:rsidRPr="008C7E0C" w:rsidRDefault="00BA3E46" w:rsidP="00303A5E">
      <w:pPr>
        <w:pStyle w:val="Prrafodelista"/>
        <w:numPr>
          <w:ilvl w:val="0"/>
          <w:numId w:val="60"/>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La calidad del producto debe permanecer constante en las actividades de desarrollo.</w:t>
      </w:r>
    </w:p>
    <w:p w:rsidR="00BA3E46" w:rsidRPr="008C7E0C" w:rsidRDefault="00BA3E46" w:rsidP="00303A5E">
      <w:pPr>
        <w:pStyle w:val="Prrafodelista"/>
        <w:numPr>
          <w:ilvl w:val="0"/>
          <w:numId w:val="60"/>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Respecto al alcance en coordinación con el Dueño del Producto, este puede </w:t>
      </w:r>
      <w:proofErr w:type="spellStart"/>
      <w:r w:rsidRPr="008C7E0C">
        <w:rPr>
          <w:rFonts w:ascii="Times New Roman" w:hAnsi="Times New Roman" w:cs="Times New Roman"/>
          <w:sz w:val="24"/>
          <w:szCs w:val="24"/>
        </w:rPr>
        <w:t>se</w:t>
      </w:r>
      <w:proofErr w:type="spellEnd"/>
      <w:r w:rsidRPr="008C7E0C">
        <w:rPr>
          <w:rFonts w:ascii="Times New Roman" w:hAnsi="Times New Roman" w:cs="Times New Roman"/>
          <w:sz w:val="24"/>
          <w:szCs w:val="24"/>
        </w:rPr>
        <w:t xml:space="preserve"> clarificado y negociado a medida que se va recopilando información.</w:t>
      </w:r>
    </w:p>
    <w:p w:rsidR="005100E7" w:rsidRDefault="005100E7" w:rsidP="00A71D9D">
      <w:pPr>
        <w:rPr>
          <w:rFonts w:ascii="Times New Roman" w:hAnsi="Times New Roman" w:cs="Times New Roman"/>
          <w:sz w:val="24"/>
          <w:szCs w:val="24"/>
        </w:rPr>
      </w:pPr>
      <w:r w:rsidRPr="008C7E0C">
        <w:rPr>
          <w:rFonts w:ascii="Times New Roman" w:hAnsi="Times New Roman" w:cs="Times New Roman"/>
          <w:sz w:val="24"/>
          <w:szCs w:val="24"/>
        </w:rPr>
        <w:t xml:space="preserve">Cada Sprint no debe </w:t>
      </w:r>
      <w:proofErr w:type="spellStart"/>
      <w:r w:rsidRPr="008C7E0C">
        <w:rPr>
          <w:rFonts w:ascii="Times New Roman" w:hAnsi="Times New Roman" w:cs="Times New Roman"/>
          <w:sz w:val="24"/>
          <w:szCs w:val="24"/>
        </w:rPr>
        <w:t>se</w:t>
      </w:r>
      <w:proofErr w:type="spellEnd"/>
      <w:r w:rsidRPr="008C7E0C">
        <w:rPr>
          <w:rFonts w:ascii="Times New Roman" w:hAnsi="Times New Roman" w:cs="Times New Roman"/>
          <w:sz w:val="24"/>
          <w:szCs w:val="24"/>
        </w:rPr>
        <w:t xml:space="preserve"> mayor de un mes, debido a que si el tiempo es </w:t>
      </w:r>
      <w:proofErr w:type="spellStart"/>
      <w:r w:rsidRPr="008C7E0C">
        <w:rPr>
          <w:rFonts w:ascii="Times New Roman" w:hAnsi="Times New Roman" w:cs="Times New Roman"/>
          <w:sz w:val="24"/>
          <w:szCs w:val="24"/>
        </w:rPr>
        <w:t>mas</w:t>
      </w:r>
      <w:proofErr w:type="spellEnd"/>
      <w:r w:rsidRPr="008C7E0C">
        <w:rPr>
          <w:rFonts w:ascii="Times New Roman" w:hAnsi="Times New Roman" w:cs="Times New Roman"/>
          <w:sz w:val="24"/>
          <w:szCs w:val="24"/>
        </w:rPr>
        <w:t xml:space="preserve"> grande, la complejidad puede aumentar y el riesgo a no lograr el objetivo es mayor.</w:t>
      </w:r>
    </w:p>
    <w:p w:rsidR="00A71D9D" w:rsidRPr="00A71D9D" w:rsidRDefault="00AF71DB" w:rsidP="008F1701">
      <w:pPr>
        <w:pStyle w:val="Ttulo6"/>
      </w:pPr>
      <w:r w:rsidRPr="00A71D9D">
        <w:lastRenderedPageBreak/>
        <w:t>CANCELACIÓN DE UN SPRINT</w:t>
      </w:r>
    </w:p>
    <w:p w:rsidR="005100E7" w:rsidRPr="008C7E0C" w:rsidRDefault="005100E7" w:rsidP="00A71D9D">
      <w:pPr>
        <w:rPr>
          <w:rFonts w:ascii="Times New Roman" w:hAnsi="Times New Roman" w:cs="Times New Roman"/>
          <w:sz w:val="24"/>
          <w:szCs w:val="24"/>
        </w:rPr>
      </w:pPr>
      <w:r w:rsidRPr="008C7E0C">
        <w:rPr>
          <w:rFonts w:ascii="Times New Roman" w:hAnsi="Times New Roman" w:cs="Times New Roman"/>
          <w:sz w:val="24"/>
          <w:szCs w:val="24"/>
        </w:rPr>
        <w:t xml:space="preserve">Antes de que se culmine un Sprint, éste puede </w:t>
      </w:r>
      <w:proofErr w:type="spellStart"/>
      <w:r w:rsidRPr="008C7E0C">
        <w:rPr>
          <w:rFonts w:ascii="Times New Roman" w:hAnsi="Times New Roman" w:cs="Times New Roman"/>
          <w:sz w:val="24"/>
          <w:szCs w:val="24"/>
        </w:rPr>
        <w:t>se</w:t>
      </w:r>
      <w:proofErr w:type="spellEnd"/>
      <w:r w:rsidRPr="008C7E0C">
        <w:rPr>
          <w:rFonts w:ascii="Times New Roman" w:hAnsi="Times New Roman" w:cs="Times New Roman"/>
          <w:sz w:val="24"/>
          <w:szCs w:val="24"/>
        </w:rPr>
        <w:t xml:space="preserve"> cancelado, siendo el único que tiene la potestad de realizarlo el Dueño del Producto. Los motivos de cancelar el Sprint pueden ser la influencia de los interesados o del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w:t>
      </w:r>
    </w:p>
    <w:p w:rsidR="005100E7" w:rsidRPr="008C7E0C" w:rsidRDefault="006242EA" w:rsidP="00A71D9D">
      <w:pPr>
        <w:rPr>
          <w:rFonts w:ascii="Times New Roman" w:hAnsi="Times New Roman" w:cs="Times New Roman"/>
          <w:sz w:val="24"/>
          <w:szCs w:val="24"/>
        </w:rPr>
      </w:pPr>
      <w:r w:rsidRPr="008C7E0C">
        <w:rPr>
          <w:rFonts w:ascii="Times New Roman" w:hAnsi="Times New Roman" w:cs="Times New Roman"/>
          <w:sz w:val="24"/>
          <w:szCs w:val="24"/>
        </w:rPr>
        <w:t>Si el objetivo del Sprint queda desfasado, éste puede ser cancelado. Esto puede suceder si la dirección cambia o por la situación del mercado</w:t>
      </w:r>
      <w:r w:rsidR="00FE1C4A" w:rsidRPr="008C7E0C">
        <w:rPr>
          <w:rFonts w:ascii="Times New Roman" w:hAnsi="Times New Roman" w:cs="Times New Roman"/>
          <w:sz w:val="24"/>
          <w:szCs w:val="24"/>
        </w:rPr>
        <w:t xml:space="preserve"> o el cambio de la tecnología. Por el la duración corta del Sprint, estas circunstancias suceden rara vez.</w:t>
      </w:r>
    </w:p>
    <w:p w:rsidR="00BA733D" w:rsidRDefault="00BA733D" w:rsidP="00A71D9D">
      <w:pPr>
        <w:rPr>
          <w:rFonts w:ascii="Times New Roman" w:hAnsi="Times New Roman" w:cs="Times New Roman"/>
          <w:sz w:val="24"/>
          <w:szCs w:val="24"/>
        </w:rPr>
      </w:pPr>
      <w:r w:rsidRPr="008C7E0C">
        <w:rPr>
          <w:rFonts w:ascii="Times New Roman" w:hAnsi="Times New Roman" w:cs="Times New Roman"/>
          <w:sz w:val="24"/>
          <w:szCs w:val="24"/>
        </w:rPr>
        <w:t xml:space="preserve">Al cancelar un Sprint, los elementos del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se consideran como terminados. En caso de que parte del trabajo está en funcionamiento es normalmente aceptado por el Dueño del Producto. Es decir al cambiar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éste de debe volver a estimar. Además la cancelación del Sprint implica reagruparse y realizar una nueva reunión de planificación.</w:t>
      </w:r>
    </w:p>
    <w:p w:rsidR="00A71D9D" w:rsidRPr="00A71D9D" w:rsidRDefault="008F1701" w:rsidP="008F1701">
      <w:pPr>
        <w:pStyle w:val="Ttulo5"/>
      </w:pPr>
      <w:r w:rsidRPr="00A71D9D">
        <w:t>REUNIÓN DE PLANIFICACIÓN DE SPRINT (SPRINT PLANNING MEETING)</w:t>
      </w:r>
    </w:p>
    <w:p w:rsidR="00BA733D" w:rsidRPr="008C7E0C" w:rsidRDefault="00BA733D" w:rsidP="00A71D9D">
      <w:pPr>
        <w:rPr>
          <w:rFonts w:ascii="Times New Roman" w:hAnsi="Times New Roman" w:cs="Times New Roman"/>
          <w:sz w:val="24"/>
          <w:szCs w:val="24"/>
        </w:rPr>
      </w:pPr>
      <w:r w:rsidRPr="008C7E0C">
        <w:rPr>
          <w:rFonts w:ascii="Times New Roman" w:hAnsi="Times New Roman" w:cs="Times New Roman"/>
          <w:sz w:val="24"/>
          <w:szCs w:val="24"/>
        </w:rPr>
        <w:t xml:space="preserve">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se reúne para planificar </w:t>
      </w:r>
      <w:r w:rsidR="005B5FD1" w:rsidRPr="008C7E0C">
        <w:rPr>
          <w:rFonts w:ascii="Times New Roman" w:hAnsi="Times New Roman" w:cs="Times New Roman"/>
          <w:sz w:val="24"/>
          <w:szCs w:val="24"/>
        </w:rPr>
        <w:t>las actividades a realizar en el Sprint a llevar a cabo en la Reunión de Planificación.</w:t>
      </w:r>
    </w:p>
    <w:p w:rsidR="005B5FD1" w:rsidRPr="008C7E0C" w:rsidRDefault="005B5FD1" w:rsidP="00A71D9D">
      <w:pPr>
        <w:rPr>
          <w:rFonts w:ascii="Times New Roman" w:hAnsi="Times New Roman" w:cs="Times New Roman"/>
          <w:sz w:val="24"/>
          <w:szCs w:val="24"/>
        </w:rPr>
      </w:pPr>
      <w:r w:rsidRPr="008C7E0C">
        <w:rPr>
          <w:rFonts w:ascii="Times New Roman" w:hAnsi="Times New Roman" w:cs="Times New Roman"/>
          <w:sz w:val="24"/>
          <w:szCs w:val="24"/>
        </w:rPr>
        <w:t xml:space="preserve">Es responsabilidad del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 de realizar la Reunión de Planificación, donde ésta no debe ser mayor de ocho horas para un Sprint de un mes. Mediante esta Reunión de Planificación 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 da </w:t>
      </w:r>
      <w:proofErr w:type="spellStart"/>
      <w:r w:rsidRPr="008C7E0C">
        <w:rPr>
          <w:rFonts w:ascii="Times New Roman" w:hAnsi="Times New Roman" w:cs="Times New Roman"/>
          <w:sz w:val="24"/>
          <w:szCs w:val="24"/>
        </w:rPr>
        <w:t>ha</w:t>
      </w:r>
      <w:proofErr w:type="spellEnd"/>
      <w:r w:rsidRPr="008C7E0C">
        <w:rPr>
          <w:rFonts w:ascii="Times New Roman" w:hAnsi="Times New Roman" w:cs="Times New Roman"/>
          <w:sz w:val="24"/>
          <w:szCs w:val="24"/>
        </w:rPr>
        <w:t xml:space="preserve"> entender el propósito del Sprint.</w:t>
      </w:r>
    </w:p>
    <w:p w:rsidR="00A71D9D" w:rsidRPr="008C7E0C" w:rsidRDefault="00A71D9D" w:rsidP="00A71D9D">
      <w:pPr>
        <w:rPr>
          <w:rFonts w:ascii="Times New Roman" w:hAnsi="Times New Roman" w:cs="Times New Roman"/>
          <w:sz w:val="24"/>
          <w:szCs w:val="24"/>
        </w:rPr>
      </w:pPr>
      <w:r w:rsidRPr="008C7E0C">
        <w:rPr>
          <w:rFonts w:ascii="Times New Roman" w:hAnsi="Times New Roman" w:cs="Times New Roman"/>
          <w:sz w:val="24"/>
          <w:szCs w:val="24"/>
        </w:rPr>
        <w:t>La Reunión de Planificación de Sprint</w:t>
      </w:r>
      <w:r w:rsidR="005B5FD1" w:rsidRPr="008C7E0C">
        <w:rPr>
          <w:rFonts w:ascii="Times New Roman" w:hAnsi="Times New Roman" w:cs="Times New Roman"/>
          <w:sz w:val="24"/>
          <w:szCs w:val="24"/>
        </w:rPr>
        <w:t xml:space="preserve"> debe</w:t>
      </w:r>
      <w:r w:rsidRPr="008C7E0C">
        <w:rPr>
          <w:rFonts w:ascii="Times New Roman" w:hAnsi="Times New Roman" w:cs="Times New Roman"/>
          <w:sz w:val="24"/>
          <w:szCs w:val="24"/>
        </w:rPr>
        <w:t xml:space="preserve"> responde</w:t>
      </w:r>
      <w:r w:rsidR="005B5FD1" w:rsidRPr="008C7E0C">
        <w:rPr>
          <w:rFonts w:ascii="Times New Roman" w:hAnsi="Times New Roman" w:cs="Times New Roman"/>
          <w:sz w:val="24"/>
          <w:szCs w:val="24"/>
        </w:rPr>
        <w:t>r</w:t>
      </w:r>
      <w:r w:rsidRPr="008C7E0C">
        <w:rPr>
          <w:rFonts w:ascii="Times New Roman" w:hAnsi="Times New Roman" w:cs="Times New Roman"/>
          <w:sz w:val="24"/>
          <w:szCs w:val="24"/>
        </w:rPr>
        <w:t xml:space="preserve"> a </w:t>
      </w:r>
      <w:r w:rsidR="005B5FD1" w:rsidRPr="008C7E0C">
        <w:rPr>
          <w:rFonts w:ascii="Times New Roman" w:hAnsi="Times New Roman" w:cs="Times New Roman"/>
          <w:sz w:val="24"/>
          <w:szCs w:val="24"/>
        </w:rPr>
        <w:t>lo siguiente</w:t>
      </w:r>
      <w:r w:rsidRPr="008C7E0C">
        <w:rPr>
          <w:rFonts w:ascii="Times New Roman" w:hAnsi="Times New Roman" w:cs="Times New Roman"/>
          <w:sz w:val="24"/>
          <w:szCs w:val="24"/>
        </w:rPr>
        <w:t>:</w:t>
      </w:r>
    </w:p>
    <w:p w:rsidR="005B5FD1" w:rsidRPr="008C7E0C" w:rsidRDefault="005B5FD1" w:rsidP="00303A5E">
      <w:pPr>
        <w:pStyle w:val="Prrafodelista"/>
        <w:numPr>
          <w:ilvl w:val="0"/>
          <w:numId w:val="61"/>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¿Cuál será el Incremento de Sprint a entregarse?</w:t>
      </w:r>
    </w:p>
    <w:p w:rsidR="005B5FD1" w:rsidRPr="008C7E0C" w:rsidRDefault="005B5FD1" w:rsidP="00303A5E">
      <w:pPr>
        <w:pStyle w:val="Prrafodelista"/>
        <w:numPr>
          <w:ilvl w:val="0"/>
          <w:numId w:val="61"/>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¿De </w:t>
      </w:r>
      <w:proofErr w:type="spellStart"/>
      <w:r w:rsidRPr="008C7E0C">
        <w:rPr>
          <w:rFonts w:ascii="Times New Roman" w:hAnsi="Times New Roman" w:cs="Times New Roman"/>
          <w:sz w:val="24"/>
          <w:szCs w:val="24"/>
        </w:rPr>
        <w:t>que</w:t>
      </w:r>
      <w:proofErr w:type="spellEnd"/>
      <w:r w:rsidRPr="008C7E0C">
        <w:rPr>
          <w:rFonts w:ascii="Times New Roman" w:hAnsi="Times New Roman" w:cs="Times New Roman"/>
          <w:sz w:val="24"/>
          <w:szCs w:val="24"/>
        </w:rPr>
        <w:t xml:space="preserve"> manera se realizará el trabajo para lograr el terminado del Incremento?</w:t>
      </w:r>
    </w:p>
    <w:p w:rsidR="00A71D9D" w:rsidRPr="00A71D9D" w:rsidRDefault="008F1701" w:rsidP="008F1701">
      <w:pPr>
        <w:pStyle w:val="Ttulo6"/>
      </w:pPr>
      <w:r w:rsidRPr="00A71D9D">
        <w:t>TEMA UNO: ¿QUÉ PUEDE SER TERMINADO EN ESTE SPRINT?</w:t>
      </w:r>
    </w:p>
    <w:p w:rsidR="00E6252F" w:rsidRDefault="00E6252F" w:rsidP="00A71D9D">
      <w:pPr>
        <w:rPr>
          <w:rFonts w:ascii="Times New Roman" w:hAnsi="Times New Roman" w:cs="Times New Roman"/>
          <w:sz w:val="24"/>
          <w:szCs w:val="24"/>
        </w:rPr>
      </w:pPr>
      <w:r w:rsidRPr="008C7E0C">
        <w:rPr>
          <w:rFonts w:ascii="Times New Roman" w:hAnsi="Times New Roman" w:cs="Times New Roman"/>
          <w:sz w:val="24"/>
          <w:szCs w:val="24"/>
        </w:rPr>
        <w:t>Ésta pre</w:t>
      </w:r>
      <w:r w:rsidR="007130D6" w:rsidRPr="008C7E0C">
        <w:rPr>
          <w:rFonts w:ascii="Times New Roman" w:hAnsi="Times New Roman" w:cs="Times New Roman"/>
          <w:sz w:val="24"/>
          <w:szCs w:val="24"/>
        </w:rPr>
        <w:t>gunta se responde de acuerdo al</w:t>
      </w:r>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w:t>
      </w:r>
      <w:r w:rsidR="007130D6" w:rsidRPr="008C7E0C">
        <w:rPr>
          <w:rFonts w:ascii="Times New Roman" w:hAnsi="Times New Roman" w:cs="Times New Roman"/>
          <w:sz w:val="24"/>
          <w:szCs w:val="24"/>
        </w:rPr>
        <w:t xml:space="preserve">Si toda la lista del producto se completa, por consiguiente se logra el objetivo del Sprint. Esto con el apoyo de todo el Equipo </w:t>
      </w:r>
      <w:proofErr w:type="spellStart"/>
      <w:r w:rsidR="007130D6" w:rsidRPr="008C7E0C">
        <w:rPr>
          <w:rFonts w:ascii="Times New Roman" w:hAnsi="Times New Roman" w:cs="Times New Roman"/>
          <w:sz w:val="24"/>
          <w:szCs w:val="24"/>
        </w:rPr>
        <w:t>Scrum</w:t>
      </w:r>
      <w:proofErr w:type="spellEnd"/>
      <w:r w:rsidR="007130D6" w:rsidRPr="008C7E0C">
        <w:rPr>
          <w:rFonts w:ascii="Times New Roman" w:hAnsi="Times New Roman" w:cs="Times New Roman"/>
          <w:sz w:val="24"/>
          <w:szCs w:val="24"/>
        </w:rPr>
        <w:t>.</w:t>
      </w:r>
      <w:r w:rsidR="00920ED7">
        <w:rPr>
          <w:rFonts w:ascii="Times New Roman" w:hAnsi="Times New Roman" w:cs="Times New Roman"/>
          <w:sz w:val="24"/>
          <w:szCs w:val="24"/>
        </w:rPr>
        <w:t xml:space="preserve">  </w:t>
      </w:r>
    </w:p>
    <w:p w:rsidR="007130D6" w:rsidRDefault="007130D6" w:rsidP="00A71D9D">
      <w:pPr>
        <w:rPr>
          <w:rFonts w:ascii="Times New Roman" w:hAnsi="Times New Roman" w:cs="Times New Roman"/>
          <w:sz w:val="24"/>
          <w:szCs w:val="24"/>
        </w:rPr>
      </w:pPr>
    </w:p>
    <w:p w:rsidR="00A71D9D" w:rsidRPr="00A71D9D" w:rsidRDefault="008F1701" w:rsidP="008F1701">
      <w:pPr>
        <w:pStyle w:val="Ttulo6"/>
      </w:pPr>
      <w:r w:rsidRPr="00A71D9D">
        <w:lastRenderedPageBreak/>
        <w:t>TEMA DOS: ¿CÓMO SE CONSEGUIRÁ COMPLETAR EL TRABAJO SELECCIONADO?</w:t>
      </w:r>
    </w:p>
    <w:p w:rsidR="00B55580" w:rsidRPr="008C7E0C" w:rsidRDefault="00B55580" w:rsidP="00A71D9D">
      <w:pPr>
        <w:rPr>
          <w:rFonts w:ascii="Times New Roman" w:hAnsi="Times New Roman" w:cs="Times New Roman"/>
          <w:sz w:val="24"/>
          <w:szCs w:val="24"/>
        </w:rPr>
      </w:pPr>
      <w:r w:rsidRPr="008C7E0C">
        <w:rPr>
          <w:rFonts w:ascii="Times New Roman" w:hAnsi="Times New Roman" w:cs="Times New Roman"/>
          <w:sz w:val="24"/>
          <w:szCs w:val="24"/>
        </w:rPr>
        <w:t xml:space="preserve">Cuando se tiene establecido el objetivo del producto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para el Sprint, se decidirá </w:t>
      </w:r>
      <w:proofErr w:type="spellStart"/>
      <w:r w:rsidRPr="008C7E0C">
        <w:rPr>
          <w:rFonts w:ascii="Times New Roman" w:hAnsi="Times New Roman" w:cs="Times New Roman"/>
          <w:sz w:val="24"/>
          <w:szCs w:val="24"/>
        </w:rPr>
        <w:t>como</w:t>
      </w:r>
      <w:proofErr w:type="spellEnd"/>
      <w:r w:rsidRPr="008C7E0C">
        <w:rPr>
          <w:rFonts w:ascii="Times New Roman" w:hAnsi="Times New Roman" w:cs="Times New Roman"/>
          <w:sz w:val="24"/>
          <w:szCs w:val="24"/>
        </w:rPr>
        <w:t xml:space="preserve"> se va construir el producto para lograr el Incremento esperado. Además cabe indicar que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del Sprint y el plan para terminarlos se nombra Lista de Pendientes del Sprint.</w:t>
      </w:r>
    </w:p>
    <w:p w:rsidR="00B55580" w:rsidRPr="008C7E0C" w:rsidRDefault="00B55580" w:rsidP="00A71D9D">
      <w:pPr>
        <w:rPr>
          <w:rFonts w:ascii="Times New Roman" w:hAnsi="Times New Roman" w:cs="Times New Roman"/>
          <w:sz w:val="24"/>
          <w:szCs w:val="24"/>
        </w:rPr>
      </w:pPr>
      <w:r w:rsidRPr="008C7E0C">
        <w:rPr>
          <w:rFonts w:ascii="Times New Roman" w:hAnsi="Times New Roman" w:cs="Times New Roman"/>
          <w:sz w:val="24"/>
          <w:szCs w:val="24"/>
        </w:rPr>
        <w:t xml:space="preserve">El equipo de Desarrollo da inicio al Sprint realizando el diseño del Sistema y distribuyendo el trabajo necesario para avanzar con el </w:t>
      </w:r>
      <w:proofErr w:type="spellStart"/>
      <w:r w:rsidRPr="008C7E0C">
        <w:rPr>
          <w:rFonts w:ascii="Times New Roman" w:hAnsi="Times New Roman" w:cs="Times New Roman"/>
          <w:sz w:val="24"/>
          <w:szCs w:val="24"/>
        </w:rPr>
        <w:t>Porduct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y convertirlo en un Incremento funcional. En la </w:t>
      </w:r>
      <w:proofErr w:type="spellStart"/>
      <w:r w:rsidRPr="008C7E0C">
        <w:rPr>
          <w:rFonts w:ascii="Times New Roman" w:hAnsi="Times New Roman" w:cs="Times New Roman"/>
          <w:sz w:val="24"/>
          <w:szCs w:val="24"/>
        </w:rPr>
        <w:t>Reunion</w:t>
      </w:r>
      <w:proofErr w:type="spellEnd"/>
      <w:r w:rsidRPr="008C7E0C">
        <w:rPr>
          <w:rFonts w:ascii="Times New Roman" w:hAnsi="Times New Roman" w:cs="Times New Roman"/>
          <w:sz w:val="24"/>
          <w:szCs w:val="24"/>
        </w:rPr>
        <w:t xml:space="preserve"> de Planificación del Sprint, se toma en cuenta el flujo del trabajo para que el Equipo de Desarrollo pueda cumplirlo.</w:t>
      </w:r>
    </w:p>
    <w:p w:rsidR="00056065" w:rsidRDefault="00056065" w:rsidP="00A71D9D">
      <w:pPr>
        <w:rPr>
          <w:rFonts w:ascii="Times New Roman" w:hAnsi="Times New Roman" w:cs="Times New Roman"/>
          <w:sz w:val="24"/>
          <w:szCs w:val="24"/>
        </w:rPr>
      </w:pPr>
      <w:r w:rsidRPr="008C7E0C">
        <w:rPr>
          <w:rFonts w:ascii="Times New Roman" w:hAnsi="Times New Roman" w:cs="Times New Roman"/>
          <w:sz w:val="24"/>
          <w:szCs w:val="24"/>
        </w:rPr>
        <w:t xml:space="preserve">En caso de que el Equipo de Desarrollo no cuente con el tiempo necesario, éste puede renegociar con El Dueño del Producto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Además el Equipo de Desarrollo puede invitar a personas que asistan a brindar apoyo técnico o relacionado con el tema.</w:t>
      </w:r>
    </w:p>
    <w:p w:rsidR="00A71D9D" w:rsidRPr="00A71D9D" w:rsidRDefault="008F1701" w:rsidP="008F1701">
      <w:pPr>
        <w:pStyle w:val="Ttulo5"/>
        <w:rPr>
          <w:lang w:val="en-US"/>
        </w:rPr>
      </w:pPr>
      <w:r w:rsidRPr="00A71D9D">
        <w:rPr>
          <w:lang w:val="en-US"/>
        </w:rPr>
        <w:t>OBJETIVO DEL SPRINT (SPRINT GOAL)</w:t>
      </w:r>
    </w:p>
    <w:p w:rsidR="00636553" w:rsidRDefault="00636553" w:rsidP="00A71D9D">
      <w:pPr>
        <w:rPr>
          <w:rFonts w:ascii="Times New Roman" w:hAnsi="Times New Roman" w:cs="Times New Roman"/>
          <w:sz w:val="24"/>
          <w:szCs w:val="24"/>
        </w:rPr>
      </w:pPr>
      <w:r w:rsidRPr="008C7E0C">
        <w:rPr>
          <w:rFonts w:ascii="Times New Roman" w:hAnsi="Times New Roman" w:cs="Times New Roman"/>
          <w:sz w:val="24"/>
          <w:szCs w:val="24"/>
        </w:rPr>
        <w:t>Es una meta que se plantea en el Sprint para que es realizada con el cumplimiento de los elementos de la lista del producto. El Equipo de Desarrollo se orienta al objetivo en la implementación del incremento. El objetivo del Sprint conlleva a que el Equipo de Desarrollo trabaje en conjunto, es decir es un nexo entre las actividades a realizar y producto final esperado.</w:t>
      </w:r>
    </w:p>
    <w:p w:rsidR="00A71D9D" w:rsidRPr="00A71D9D" w:rsidRDefault="008F1701" w:rsidP="008F1701">
      <w:pPr>
        <w:pStyle w:val="Ttulo5"/>
      </w:pPr>
      <w:r w:rsidRPr="00A71D9D">
        <w:t>SCRUM DIARIO (DAILY SCRUM)</w:t>
      </w:r>
    </w:p>
    <w:p w:rsidR="00B05F86" w:rsidRPr="008C7E0C" w:rsidRDefault="00B05F86" w:rsidP="00A71D9D">
      <w:pPr>
        <w:rPr>
          <w:rFonts w:ascii="Times New Roman" w:hAnsi="Times New Roman" w:cs="Times New Roman"/>
          <w:sz w:val="24"/>
          <w:szCs w:val="24"/>
        </w:rPr>
      </w:pPr>
      <w:r w:rsidRPr="008C7E0C">
        <w:rPr>
          <w:rFonts w:ascii="Times New Roman" w:hAnsi="Times New Roman" w:cs="Times New Roman"/>
          <w:sz w:val="24"/>
          <w:szCs w:val="24"/>
        </w:rPr>
        <w:t xml:space="preserve">Es una reunión de 15 minutos que se realiza diariamente para que el Equipo de Desarrollo planifique sus actividades en el resto del día. </w:t>
      </w:r>
      <w:r w:rsidR="00490D6A" w:rsidRPr="008C7E0C">
        <w:rPr>
          <w:rFonts w:ascii="Times New Roman" w:hAnsi="Times New Roman" w:cs="Times New Roman"/>
          <w:sz w:val="24"/>
          <w:szCs w:val="24"/>
        </w:rPr>
        <w:t xml:space="preserve">En esta reunión se inspecciona el trabajo teniendo en cuenta el último </w:t>
      </w:r>
      <w:proofErr w:type="spellStart"/>
      <w:r w:rsidR="00490D6A" w:rsidRPr="008C7E0C">
        <w:rPr>
          <w:rFonts w:ascii="Times New Roman" w:hAnsi="Times New Roman" w:cs="Times New Roman"/>
          <w:sz w:val="24"/>
          <w:szCs w:val="24"/>
        </w:rPr>
        <w:t>Scrum</w:t>
      </w:r>
      <w:proofErr w:type="spellEnd"/>
      <w:r w:rsidR="00490D6A" w:rsidRPr="008C7E0C">
        <w:rPr>
          <w:rFonts w:ascii="Times New Roman" w:hAnsi="Times New Roman" w:cs="Times New Roman"/>
          <w:sz w:val="24"/>
          <w:szCs w:val="24"/>
        </w:rPr>
        <w:t xml:space="preserve"> Diario para proyectar las tareas del </w:t>
      </w:r>
      <w:proofErr w:type="spellStart"/>
      <w:r w:rsidR="00490D6A" w:rsidRPr="008C7E0C">
        <w:rPr>
          <w:rFonts w:ascii="Times New Roman" w:hAnsi="Times New Roman" w:cs="Times New Roman"/>
          <w:sz w:val="24"/>
          <w:szCs w:val="24"/>
        </w:rPr>
        <w:t>Scrum</w:t>
      </w:r>
      <w:proofErr w:type="spellEnd"/>
      <w:r w:rsidR="00490D6A" w:rsidRPr="008C7E0C">
        <w:rPr>
          <w:rFonts w:ascii="Times New Roman" w:hAnsi="Times New Roman" w:cs="Times New Roman"/>
          <w:sz w:val="24"/>
          <w:szCs w:val="24"/>
        </w:rPr>
        <w:t xml:space="preserve"> siguiente.</w:t>
      </w:r>
    </w:p>
    <w:p w:rsidR="00490D6A" w:rsidRPr="008C7E0C" w:rsidRDefault="00490D6A" w:rsidP="00A71D9D">
      <w:pPr>
        <w:rPr>
          <w:rFonts w:ascii="Times New Roman" w:hAnsi="Times New Roman" w:cs="Times New Roman"/>
          <w:sz w:val="24"/>
          <w:szCs w:val="24"/>
        </w:rPr>
      </w:pPr>
      <w:r w:rsidRPr="008C7E0C">
        <w:rPr>
          <w:rFonts w:ascii="Times New Roman" w:hAnsi="Times New Roman" w:cs="Times New Roman"/>
          <w:sz w:val="24"/>
          <w:szCs w:val="24"/>
        </w:rPr>
        <w:t xml:space="preserve">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Diario se realiza todos los días a la misma hora y en el mismo lugar para reducir la complejidad del proceso. E</w:t>
      </w:r>
      <w:r w:rsidR="00604104" w:rsidRPr="008C7E0C">
        <w:rPr>
          <w:rFonts w:ascii="Times New Roman" w:hAnsi="Times New Roman" w:cs="Times New Roman"/>
          <w:sz w:val="24"/>
          <w:szCs w:val="24"/>
        </w:rPr>
        <w:t>n ésta reunión el Equipo de Desarrollo expone lo siguiente:</w:t>
      </w:r>
    </w:p>
    <w:p w:rsidR="00604104" w:rsidRPr="008C7E0C" w:rsidRDefault="00B90187" w:rsidP="00303A5E">
      <w:pPr>
        <w:pStyle w:val="Prrafodelista"/>
        <w:numPr>
          <w:ilvl w:val="0"/>
          <w:numId w:val="62"/>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¿Cuál fue el aporte que hice para lograr el objetivo del Sprint por parte del Equipo de </w:t>
      </w:r>
      <w:proofErr w:type="spellStart"/>
      <w:r w:rsidRPr="008C7E0C">
        <w:rPr>
          <w:rFonts w:ascii="Times New Roman" w:hAnsi="Times New Roman" w:cs="Times New Roman"/>
          <w:sz w:val="24"/>
          <w:szCs w:val="24"/>
        </w:rPr>
        <w:t>Desarollo</w:t>
      </w:r>
      <w:proofErr w:type="spellEnd"/>
      <w:r w:rsidR="00604104" w:rsidRPr="008C7E0C">
        <w:rPr>
          <w:rFonts w:ascii="Times New Roman" w:hAnsi="Times New Roman" w:cs="Times New Roman"/>
          <w:sz w:val="24"/>
          <w:szCs w:val="24"/>
        </w:rPr>
        <w:t>?</w:t>
      </w:r>
    </w:p>
    <w:p w:rsidR="00B90187" w:rsidRPr="008C7E0C" w:rsidRDefault="00B90187" w:rsidP="00B90187">
      <w:pPr>
        <w:pStyle w:val="Prrafodelista"/>
        <w:numPr>
          <w:ilvl w:val="0"/>
          <w:numId w:val="62"/>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¿Qué aporte realizaré para lograr el objetivo del Sprint por parte del Equipo de </w:t>
      </w:r>
      <w:proofErr w:type="spellStart"/>
      <w:r w:rsidRPr="008C7E0C">
        <w:rPr>
          <w:rFonts w:ascii="Times New Roman" w:hAnsi="Times New Roman" w:cs="Times New Roman"/>
          <w:sz w:val="24"/>
          <w:szCs w:val="24"/>
        </w:rPr>
        <w:t>Desarollo</w:t>
      </w:r>
      <w:proofErr w:type="spellEnd"/>
      <w:r w:rsidRPr="008C7E0C">
        <w:rPr>
          <w:rFonts w:ascii="Times New Roman" w:hAnsi="Times New Roman" w:cs="Times New Roman"/>
          <w:sz w:val="24"/>
          <w:szCs w:val="24"/>
        </w:rPr>
        <w:t>?</w:t>
      </w:r>
    </w:p>
    <w:p w:rsidR="00B90187" w:rsidRPr="008C7E0C" w:rsidRDefault="002A3533" w:rsidP="00B90187">
      <w:pPr>
        <w:pStyle w:val="Prrafodelista"/>
        <w:numPr>
          <w:ilvl w:val="0"/>
          <w:numId w:val="62"/>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lastRenderedPageBreak/>
        <w:t>¿He identificado algún impedimento para lograr el objetivo del Sprint por parte del Equipo de Desarrollo?</w:t>
      </w:r>
    </w:p>
    <w:p w:rsidR="00A71D9D" w:rsidRPr="00A71D9D" w:rsidRDefault="008F1701" w:rsidP="008F1701">
      <w:pPr>
        <w:pStyle w:val="Ttulo5"/>
        <w:rPr>
          <w:lang w:val="en-US"/>
        </w:rPr>
      </w:pPr>
      <w:r w:rsidRPr="00A71D9D">
        <w:rPr>
          <w:lang w:val="en-US"/>
        </w:rPr>
        <w:t>REVISIÓN DE SPRINT (SPRINT REVIEW)</w:t>
      </w:r>
    </w:p>
    <w:p w:rsidR="002A3533" w:rsidRPr="008C7E0C" w:rsidRDefault="002A3533" w:rsidP="00A71D9D">
      <w:pPr>
        <w:rPr>
          <w:rFonts w:ascii="Times New Roman" w:hAnsi="Times New Roman" w:cs="Times New Roman"/>
          <w:sz w:val="24"/>
          <w:szCs w:val="24"/>
        </w:rPr>
      </w:pPr>
      <w:r w:rsidRPr="008C7E0C">
        <w:rPr>
          <w:rFonts w:ascii="Times New Roman" w:hAnsi="Times New Roman" w:cs="Times New Roman"/>
          <w:sz w:val="24"/>
          <w:szCs w:val="24"/>
        </w:rPr>
        <w:t xml:space="preserve">El Incremento del producto se debe inspeccionar al finalizar el Sprint, para que éste </w:t>
      </w:r>
      <w:proofErr w:type="spellStart"/>
      <w:r w:rsidRPr="008C7E0C">
        <w:rPr>
          <w:rFonts w:ascii="Times New Roman" w:hAnsi="Times New Roman" w:cs="Times New Roman"/>
          <w:sz w:val="24"/>
          <w:szCs w:val="24"/>
        </w:rPr>
        <w:t>conincida</w:t>
      </w:r>
      <w:proofErr w:type="spellEnd"/>
      <w:r w:rsidRPr="008C7E0C">
        <w:rPr>
          <w:rFonts w:ascii="Times New Roman" w:hAnsi="Times New Roman" w:cs="Times New Roman"/>
          <w:sz w:val="24"/>
          <w:szCs w:val="24"/>
        </w:rPr>
        <w:t xml:space="preserve"> con la Lista del Producto, y si fuera necesario adaptarlo de acuerdo a los criterios encontrados comparados con 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Al finalizar el Sprint, el equipo de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expone las tareas realizadas y los resultados del mismo comparando con la Lista del Producto. </w:t>
      </w:r>
      <w:proofErr w:type="spellStart"/>
      <w:r w:rsidRPr="008C7E0C">
        <w:rPr>
          <w:rFonts w:ascii="Times New Roman" w:hAnsi="Times New Roman" w:cs="Times New Roman"/>
          <w:sz w:val="24"/>
          <w:szCs w:val="24"/>
        </w:rPr>
        <w:t>Basandose</w:t>
      </w:r>
      <w:proofErr w:type="spellEnd"/>
      <w:r w:rsidRPr="008C7E0C">
        <w:rPr>
          <w:rFonts w:ascii="Times New Roman" w:hAnsi="Times New Roman" w:cs="Times New Roman"/>
          <w:sz w:val="24"/>
          <w:szCs w:val="24"/>
        </w:rPr>
        <w:t xml:space="preserve"> en lo mencionado, los asistentes podrían brindar opiniones que permita optimizar el valor del producto</w:t>
      </w:r>
      <w:r w:rsidR="001D7D35" w:rsidRPr="008C7E0C">
        <w:rPr>
          <w:rFonts w:ascii="Times New Roman" w:hAnsi="Times New Roman" w:cs="Times New Roman"/>
          <w:sz w:val="24"/>
          <w:szCs w:val="24"/>
        </w:rPr>
        <w:t>.</w:t>
      </w:r>
    </w:p>
    <w:p w:rsidR="001D7D35" w:rsidRPr="008C7E0C" w:rsidRDefault="001D7D35" w:rsidP="00A71D9D">
      <w:pPr>
        <w:rPr>
          <w:rFonts w:ascii="Times New Roman" w:hAnsi="Times New Roman" w:cs="Times New Roman"/>
          <w:sz w:val="24"/>
          <w:szCs w:val="24"/>
        </w:rPr>
      </w:pPr>
      <w:r w:rsidRPr="008C7E0C">
        <w:rPr>
          <w:rFonts w:ascii="Times New Roman" w:hAnsi="Times New Roman" w:cs="Times New Roman"/>
          <w:sz w:val="24"/>
          <w:szCs w:val="24"/>
        </w:rPr>
        <w:t xml:space="preserve">La reunión tiene un tiempo proporcional a la duración del Sprint. Es de 4 horas para </w:t>
      </w:r>
      <w:proofErr w:type="spellStart"/>
      <w:r w:rsidRPr="008C7E0C">
        <w:rPr>
          <w:rFonts w:ascii="Times New Roman" w:hAnsi="Times New Roman" w:cs="Times New Roman"/>
          <w:sz w:val="24"/>
          <w:szCs w:val="24"/>
        </w:rPr>
        <w:t>Sprints</w:t>
      </w:r>
      <w:proofErr w:type="spellEnd"/>
      <w:r w:rsidRPr="008C7E0C">
        <w:rPr>
          <w:rFonts w:ascii="Times New Roman" w:hAnsi="Times New Roman" w:cs="Times New Roman"/>
          <w:sz w:val="24"/>
          <w:szCs w:val="24"/>
        </w:rPr>
        <w:t xml:space="preserve"> de un mes, o menos si el Sprint es menor. 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 es el responsable de asegurar que los asistentes entiendan el propósito de la reunión. Además 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 es que está pendiente que se mantenga el tiempo planteada para la misma.</w:t>
      </w:r>
    </w:p>
    <w:p w:rsidR="00A71D9D" w:rsidRPr="008C7E0C" w:rsidRDefault="001D7D35" w:rsidP="00A71D9D">
      <w:pPr>
        <w:rPr>
          <w:rFonts w:ascii="Times New Roman" w:hAnsi="Times New Roman" w:cs="Times New Roman"/>
          <w:sz w:val="24"/>
          <w:szCs w:val="24"/>
        </w:rPr>
      </w:pPr>
      <w:r w:rsidRPr="008C7E0C">
        <w:rPr>
          <w:rFonts w:ascii="Times New Roman" w:hAnsi="Times New Roman" w:cs="Times New Roman"/>
          <w:sz w:val="24"/>
          <w:szCs w:val="24"/>
        </w:rPr>
        <w:t>Los siguientes elementos están incluidos en la revisión del Sprint.</w:t>
      </w:r>
    </w:p>
    <w:p w:rsidR="001D7D35" w:rsidRPr="008C7E0C" w:rsidRDefault="001D7D35"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el Dueño del Producto y los interesados son elementos claves para realizar a revisión del Sprint.</w:t>
      </w:r>
    </w:p>
    <w:p w:rsidR="001D7D35" w:rsidRPr="008C7E0C" w:rsidRDefault="001D7D35"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es expuesto por el Dueño del Producto e indica que elementos se han concluido y </w:t>
      </w:r>
      <w:proofErr w:type="spellStart"/>
      <w:r w:rsidRPr="008C7E0C">
        <w:rPr>
          <w:rFonts w:ascii="Times New Roman" w:hAnsi="Times New Roman" w:cs="Times New Roman"/>
          <w:sz w:val="24"/>
          <w:szCs w:val="24"/>
        </w:rPr>
        <w:t>cuales</w:t>
      </w:r>
      <w:proofErr w:type="spellEnd"/>
      <w:r w:rsidRPr="008C7E0C">
        <w:rPr>
          <w:rFonts w:ascii="Times New Roman" w:hAnsi="Times New Roman" w:cs="Times New Roman"/>
          <w:sz w:val="24"/>
          <w:szCs w:val="24"/>
        </w:rPr>
        <w:t xml:space="preserve"> no.</w:t>
      </w:r>
    </w:p>
    <w:p w:rsidR="001D7D35" w:rsidRPr="008C7E0C" w:rsidRDefault="00253EDA"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El Equipo de Desarrollo expone acerca de las actividades realizadas, que inconvenientes encontraron y como lo solucionaron.</w:t>
      </w:r>
    </w:p>
    <w:p w:rsidR="00253EDA" w:rsidRPr="008C7E0C" w:rsidRDefault="00253EDA"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El trabajo Terminado es demostrado por el Equipo de Desarrollo y </w:t>
      </w:r>
      <w:proofErr w:type="spellStart"/>
      <w:r w:rsidRPr="008C7E0C">
        <w:rPr>
          <w:rFonts w:ascii="Times New Roman" w:hAnsi="Times New Roman" w:cs="Times New Roman"/>
          <w:sz w:val="24"/>
          <w:szCs w:val="24"/>
        </w:rPr>
        <w:t>resulve</w:t>
      </w:r>
      <w:proofErr w:type="spellEnd"/>
      <w:r w:rsidRPr="008C7E0C">
        <w:rPr>
          <w:rFonts w:ascii="Times New Roman" w:hAnsi="Times New Roman" w:cs="Times New Roman"/>
          <w:sz w:val="24"/>
          <w:szCs w:val="24"/>
        </w:rPr>
        <w:t xml:space="preserve"> dudas por parte de los presentes.</w:t>
      </w:r>
    </w:p>
    <w:p w:rsidR="00253EDA" w:rsidRPr="008C7E0C" w:rsidRDefault="00253EDA"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El Dueño del Producto menciona </w:t>
      </w:r>
      <w:proofErr w:type="spellStart"/>
      <w:r w:rsidRPr="008C7E0C">
        <w:rPr>
          <w:rFonts w:ascii="Times New Roman" w:hAnsi="Times New Roman" w:cs="Times New Roman"/>
          <w:sz w:val="24"/>
          <w:szCs w:val="24"/>
        </w:rPr>
        <w:t>hacerca</w:t>
      </w:r>
      <w:proofErr w:type="spellEnd"/>
      <w:r w:rsidRPr="008C7E0C">
        <w:rPr>
          <w:rFonts w:ascii="Times New Roman" w:hAnsi="Times New Roman" w:cs="Times New Roman"/>
          <w:sz w:val="24"/>
          <w:szCs w:val="24"/>
        </w:rPr>
        <w:t xml:space="preserve"> del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y proyecta posibles fechas, teniendo en cuenta el progreso del producto.</w:t>
      </w:r>
    </w:p>
    <w:p w:rsidR="00253EDA" w:rsidRPr="008C7E0C" w:rsidRDefault="00253EDA"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Los participante muestran ideas colaborativas sobre las posibles actividades futuras, con la intención de que sirva como información para las Reuniones de Planificación de los siguientes </w:t>
      </w:r>
      <w:proofErr w:type="spellStart"/>
      <w:r w:rsidRPr="008C7E0C">
        <w:rPr>
          <w:rFonts w:ascii="Times New Roman" w:hAnsi="Times New Roman" w:cs="Times New Roman"/>
          <w:sz w:val="24"/>
          <w:szCs w:val="24"/>
        </w:rPr>
        <w:t>Sprints</w:t>
      </w:r>
      <w:proofErr w:type="spellEnd"/>
      <w:r w:rsidRPr="008C7E0C">
        <w:rPr>
          <w:rFonts w:ascii="Times New Roman" w:hAnsi="Times New Roman" w:cs="Times New Roman"/>
          <w:sz w:val="24"/>
          <w:szCs w:val="24"/>
        </w:rPr>
        <w:t>.</w:t>
      </w:r>
    </w:p>
    <w:p w:rsidR="00253EDA" w:rsidRPr="008C7E0C" w:rsidRDefault="00253EDA" w:rsidP="00303A5E">
      <w:pPr>
        <w:pStyle w:val="Prrafodelista"/>
        <w:numPr>
          <w:ilvl w:val="0"/>
          <w:numId w:val="63"/>
        </w:numPr>
        <w:spacing w:before="120" w:after="120" w:line="360" w:lineRule="auto"/>
        <w:jc w:val="both"/>
        <w:rPr>
          <w:rFonts w:ascii="Times New Roman" w:hAnsi="Times New Roman" w:cs="Times New Roman"/>
          <w:sz w:val="24"/>
          <w:szCs w:val="24"/>
        </w:rPr>
      </w:pPr>
      <w:r w:rsidRPr="008C7E0C">
        <w:rPr>
          <w:rFonts w:ascii="Times New Roman" w:hAnsi="Times New Roman" w:cs="Times New Roman"/>
          <w:sz w:val="24"/>
          <w:szCs w:val="24"/>
        </w:rPr>
        <w:t xml:space="preserve">También se debe mencionar </w:t>
      </w:r>
      <w:proofErr w:type="spellStart"/>
      <w:r w:rsidRPr="008C7E0C">
        <w:rPr>
          <w:rFonts w:ascii="Times New Roman" w:hAnsi="Times New Roman" w:cs="Times New Roman"/>
          <w:sz w:val="24"/>
          <w:szCs w:val="24"/>
        </w:rPr>
        <w:t>hacerca</w:t>
      </w:r>
      <w:proofErr w:type="spellEnd"/>
      <w:r w:rsidRPr="008C7E0C">
        <w:rPr>
          <w:rFonts w:ascii="Times New Roman" w:hAnsi="Times New Roman" w:cs="Times New Roman"/>
          <w:sz w:val="24"/>
          <w:szCs w:val="24"/>
        </w:rPr>
        <w:t xml:space="preserve"> del presupuesto, tiempo de </w:t>
      </w:r>
      <w:proofErr w:type="spellStart"/>
      <w:r w:rsidRPr="008C7E0C">
        <w:rPr>
          <w:rFonts w:ascii="Times New Roman" w:hAnsi="Times New Roman" w:cs="Times New Roman"/>
          <w:sz w:val="24"/>
          <w:szCs w:val="24"/>
        </w:rPr>
        <w:t>ejcución</w:t>
      </w:r>
      <w:proofErr w:type="spellEnd"/>
      <w:r w:rsidRPr="008C7E0C">
        <w:rPr>
          <w:rFonts w:ascii="Times New Roman" w:hAnsi="Times New Roman" w:cs="Times New Roman"/>
          <w:sz w:val="24"/>
          <w:szCs w:val="24"/>
        </w:rPr>
        <w:t>, requisitos del producto y condiciones del mercado para próximas entregas del producto.</w:t>
      </w:r>
    </w:p>
    <w:p w:rsidR="00A71D9D" w:rsidRPr="00A71D9D" w:rsidRDefault="008F1701" w:rsidP="008F1701">
      <w:pPr>
        <w:pStyle w:val="Ttulo5"/>
      </w:pPr>
      <w:r w:rsidRPr="00A71D9D">
        <w:lastRenderedPageBreak/>
        <w:t>RETROSPECTIVA DE SPRINT (SPRINT RETROSPECTIVE)</w:t>
      </w:r>
    </w:p>
    <w:p w:rsidR="00BC0A4A" w:rsidRPr="008C7E0C" w:rsidRDefault="004A2D37" w:rsidP="00A71D9D">
      <w:pPr>
        <w:rPr>
          <w:rFonts w:ascii="Times New Roman" w:hAnsi="Times New Roman" w:cs="Times New Roman"/>
          <w:sz w:val="24"/>
          <w:szCs w:val="24"/>
        </w:rPr>
      </w:pPr>
      <w:r w:rsidRPr="008C7E0C">
        <w:rPr>
          <w:rFonts w:ascii="Times New Roman" w:hAnsi="Times New Roman" w:cs="Times New Roman"/>
          <w:sz w:val="24"/>
          <w:szCs w:val="24"/>
        </w:rPr>
        <w:t xml:space="preserve">La </w:t>
      </w:r>
      <w:proofErr w:type="spellStart"/>
      <w:r w:rsidRPr="008C7E0C">
        <w:rPr>
          <w:rFonts w:ascii="Times New Roman" w:hAnsi="Times New Roman" w:cs="Times New Roman"/>
          <w:sz w:val="24"/>
          <w:szCs w:val="24"/>
        </w:rPr>
        <w:t>ocación</w:t>
      </w:r>
      <w:proofErr w:type="spellEnd"/>
      <w:r w:rsidRPr="008C7E0C">
        <w:rPr>
          <w:rFonts w:ascii="Times New Roman" w:hAnsi="Times New Roman" w:cs="Times New Roman"/>
          <w:sz w:val="24"/>
          <w:szCs w:val="24"/>
        </w:rPr>
        <w:t xml:space="preserve"> para que 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se </w:t>
      </w:r>
      <w:proofErr w:type="spellStart"/>
      <w:r w:rsidRPr="008C7E0C">
        <w:rPr>
          <w:rFonts w:ascii="Times New Roman" w:hAnsi="Times New Roman" w:cs="Times New Roman"/>
          <w:sz w:val="24"/>
          <w:szCs w:val="24"/>
        </w:rPr>
        <w:t>autoinspeccione</w:t>
      </w:r>
      <w:proofErr w:type="spellEnd"/>
      <w:r w:rsidRPr="008C7E0C">
        <w:rPr>
          <w:rFonts w:ascii="Times New Roman" w:hAnsi="Times New Roman" w:cs="Times New Roman"/>
          <w:sz w:val="24"/>
          <w:szCs w:val="24"/>
        </w:rPr>
        <w:t xml:space="preserve"> y establecer mejora que contribuyan al Sprint es la </w:t>
      </w:r>
      <w:proofErr w:type="spellStart"/>
      <w:r w:rsidRPr="008C7E0C">
        <w:rPr>
          <w:rFonts w:ascii="Times New Roman" w:hAnsi="Times New Roman" w:cs="Times New Roman"/>
          <w:sz w:val="24"/>
          <w:szCs w:val="24"/>
        </w:rPr>
        <w:t>Restrospectiva</w:t>
      </w:r>
      <w:proofErr w:type="spellEnd"/>
      <w:r w:rsidRPr="008C7E0C">
        <w:rPr>
          <w:rFonts w:ascii="Times New Roman" w:hAnsi="Times New Roman" w:cs="Times New Roman"/>
          <w:sz w:val="24"/>
          <w:szCs w:val="24"/>
        </w:rPr>
        <w:t xml:space="preserve"> del Sprint. Ésta se </w:t>
      </w:r>
      <w:proofErr w:type="spellStart"/>
      <w:r w:rsidRPr="008C7E0C">
        <w:rPr>
          <w:rFonts w:ascii="Times New Roman" w:hAnsi="Times New Roman" w:cs="Times New Roman"/>
          <w:sz w:val="24"/>
          <w:szCs w:val="24"/>
        </w:rPr>
        <w:t>dá</w:t>
      </w:r>
      <w:proofErr w:type="spellEnd"/>
      <w:r w:rsidRPr="008C7E0C">
        <w:rPr>
          <w:rFonts w:ascii="Times New Roman" w:hAnsi="Times New Roman" w:cs="Times New Roman"/>
          <w:sz w:val="24"/>
          <w:szCs w:val="24"/>
        </w:rPr>
        <w:t xml:space="preserve"> después de la revisión del Sprint y antes de la Reunión de Planificación de Sprint.</w:t>
      </w:r>
    </w:p>
    <w:p w:rsidR="004A2D37" w:rsidRPr="008C7E0C" w:rsidRDefault="004A2D37" w:rsidP="00A71D9D">
      <w:pPr>
        <w:rPr>
          <w:rFonts w:ascii="Times New Roman" w:hAnsi="Times New Roman" w:cs="Times New Roman"/>
          <w:sz w:val="24"/>
          <w:szCs w:val="24"/>
        </w:rPr>
      </w:pPr>
      <w:r w:rsidRPr="008C7E0C">
        <w:rPr>
          <w:rFonts w:ascii="Times New Roman" w:hAnsi="Times New Roman" w:cs="Times New Roman"/>
          <w:sz w:val="24"/>
          <w:szCs w:val="24"/>
        </w:rPr>
        <w:t xml:space="preserve">La retrospectiva de Sprint es una reunión de 3 horas para un Sprint de un mes, y menor al tiempo proporcional del Sprint. El </w:t>
      </w:r>
      <w:proofErr w:type="spellStart"/>
      <w:r w:rsidRPr="008C7E0C">
        <w:rPr>
          <w:rFonts w:ascii="Times New Roman" w:hAnsi="Times New Roman" w:cs="Times New Roman"/>
          <w:sz w:val="24"/>
          <w:szCs w:val="24"/>
        </w:rPr>
        <w:t>resposable</w:t>
      </w:r>
      <w:proofErr w:type="spellEnd"/>
      <w:r w:rsidRPr="008C7E0C">
        <w:rPr>
          <w:rFonts w:ascii="Times New Roman" w:hAnsi="Times New Roman" w:cs="Times New Roman"/>
          <w:sz w:val="24"/>
          <w:szCs w:val="24"/>
        </w:rPr>
        <w:t xml:space="preserve"> de que se lleve a cabo es el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Master.</w:t>
      </w:r>
    </w:p>
    <w:p w:rsidR="00A71D9D" w:rsidRPr="008C7E0C" w:rsidRDefault="004A2D37" w:rsidP="00A71D9D">
      <w:pPr>
        <w:rPr>
          <w:rFonts w:ascii="Times New Roman" w:hAnsi="Times New Roman" w:cs="Times New Roman"/>
          <w:sz w:val="24"/>
          <w:szCs w:val="24"/>
        </w:rPr>
      </w:pPr>
      <w:r w:rsidRPr="008C7E0C">
        <w:rPr>
          <w:rFonts w:ascii="Times New Roman" w:hAnsi="Times New Roman" w:cs="Times New Roman"/>
          <w:sz w:val="24"/>
          <w:szCs w:val="24"/>
        </w:rPr>
        <w:t>La Retrospectiva de Sprint tiene el siguiente propósito:</w:t>
      </w:r>
    </w:p>
    <w:p w:rsidR="004A2D37" w:rsidRPr="008C7E0C" w:rsidRDefault="004A2D37" w:rsidP="00303A5E">
      <w:pPr>
        <w:pStyle w:val="Prrafodelista"/>
        <w:numPr>
          <w:ilvl w:val="0"/>
          <w:numId w:val="64"/>
        </w:numPr>
        <w:spacing w:before="120" w:after="120" w:line="360" w:lineRule="auto"/>
        <w:rPr>
          <w:rFonts w:ascii="Times New Roman" w:hAnsi="Times New Roman" w:cs="Times New Roman"/>
          <w:sz w:val="24"/>
          <w:szCs w:val="24"/>
        </w:rPr>
      </w:pPr>
      <w:r w:rsidRPr="008C7E0C">
        <w:rPr>
          <w:rFonts w:ascii="Times New Roman" w:hAnsi="Times New Roman" w:cs="Times New Roman"/>
          <w:sz w:val="24"/>
          <w:szCs w:val="24"/>
        </w:rPr>
        <w:t>Supervisar como se realizó el último Sprint respecto a personas, herramientas y procesos.</w:t>
      </w:r>
    </w:p>
    <w:p w:rsidR="004A2D37" w:rsidRPr="008C7E0C" w:rsidRDefault="004A2D37" w:rsidP="00303A5E">
      <w:pPr>
        <w:pStyle w:val="Prrafodelista"/>
        <w:numPr>
          <w:ilvl w:val="0"/>
          <w:numId w:val="64"/>
        </w:numPr>
        <w:spacing w:before="120" w:after="120" w:line="360" w:lineRule="auto"/>
        <w:rPr>
          <w:rFonts w:ascii="Times New Roman" w:hAnsi="Times New Roman" w:cs="Times New Roman"/>
          <w:sz w:val="24"/>
          <w:szCs w:val="24"/>
        </w:rPr>
      </w:pPr>
      <w:proofErr w:type="spellStart"/>
      <w:r w:rsidRPr="008C7E0C">
        <w:rPr>
          <w:rFonts w:ascii="Times New Roman" w:hAnsi="Times New Roman" w:cs="Times New Roman"/>
          <w:sz w:val="24"/>
          <w:szCs w:val="24"/>
        </w:rPr>
        <w:t>Determianr</w:t>
      </w:r>
      <w:proofErr w:type="spellEnd"/>
      <w:r w:rsidRPr="008C7E0C">
        <w:rPr>
          <w:rFonts w:ascii="Times New Roman" w:hAnsi="Times New Roman" w:cs="Times New Roman"/>
          <w:sz w:val="24"/>
          <w:szCs w:val="24"/>
        </w:rPr>
        <w:t xml:space="preserve"> y priorizar los elementos que tuvieron resultados positivos y las mejoras que se podría establecer.</w:t>
      </w:r>
    </w:p>
    <w:p w:rsidR="000D34C9" w:rsidRPr="008C7E0C" w:rsidRDefault="000D34C9" w:rsidP="00303A5E">
      <w:pPr>
        <w:pStyle w:val="Prrafodelista"/>
        <w:numPr>
          <w:ilvl w:val="0"/>
          <w:numId w:val="64"/>
        </w:numPr>
        <w:spacing w:before="120" w:after="120" w:line="360" w:lineRule="auto"/>
        <w:rPr>
          <w:rFonts w:ascii="Times New Roman" w:hAnsi="Times New Roman" w:cs="Times New Roman"/>
          <w:sz w:val="24"/>
          <w:szCs w:val="24"/>
        </w:rPr>
      </w:pPr>
      <w:r w:rsidRPr="008C7E0C">
        <w:rPr>
          <w:rFonts w:ascii="Times New Roman" w:hAnsi="Times New Roman" w:cs="Times New Roman"/>
          <w:sz w:val="24"/>
          <w:szCs w:val="24"/>
        </w:rPr>
        <w:t xml:space="preserve">Para las mejoras identificadas se debe crear un plan de acuerdo a como está formado el Equipo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w:t>
      </w:r>
    </w:p>
    <w:p w:rsidR="00A71D9D" w:rsidRPr="00A71D9D" w:rsidRDefault="0009479A" w:rsidP="0009479A">
      <w:pPr>
        <w:pStyle w:val="Ttulo4"/>
      </w:pPr>
      <w:bookmarkStart w:id="48" w:name="_Toc482813973"/>
      <w:r w:rsidRPr="00A71D9D">
        <w:t>ARTEFACTOS DE SCRUM</w:t>
      </w:r>
      <w:bookmarkEnd w:id="48"/>
    </w:p>
    <w:p w:rsidR="00BA06E9" w:rsidRDefault="00BA06E9" w:rsidP="00A71D9D">
      <w:pPr>
        <w:rPr>
          <w:rFonts w:ascii="Times New Roman" w:hAnsi="Times New Roman" w:cs="Times New Roman"/>
          <w:sz w:val="24"/>
          <w:szCs w:val="24"/>
        </w:rPr>
      </w:pPr>
      <w:r w:rsidRPr="008C7E0C">
        <w:rPr>
          <w:rFonts w:ascii="Times New Roman" w:hAnsi="Times New Roman" w:cs="Times New Roman"/>
          <w:sz w:val="24"/>
          <w:szCs w:val="24"/>
        </w:rPr>
        <w:t xml:space="preserve">Los Artefactos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brindan oportunidades y transparencia para inspeccionar y adaptar el trabajo.</w:t>
      </w:r>
      <w:r>
        <w:rPr>
          <w:rFonts w:ascii="Times New Roman" w:hAnsi="Times New Roman" w:cs="Times New Roman"/>
          <w:sz w:val="24"/>
          <w:szCs w:val="24"/>
        </w:rPr>
        <w:t xml:space="preserve"> </w:t>
      </w:r>
    </w:p>
    <w:p w:rsidR="00A71D9D" w:rsidRPr="00A71D9D" w:rsidRDefault="0009479A" w:rsidP="0009479A">
      <w:pPr>
        <w:pStyle w:val="Ttulo5"/>
      </w:pPr>
      <w:r w:rsidRPr="00A71D9D">
        <w:t>LISTA DE PRODUCTO (PRODUCT BACKLOG)</w:t>
      </w:r>
    </w:p>
    <w:p w:rsidR="00BA06E9" w:rsidRPr="008C7E0C" w:rsidRDefault="00BA06E9" w:rsidP="00A71D9D">
      <w:pPr>
        <w:rPr>
          <w:rFonts w:ascii="Times New Roman" w:hAnsi="Times New Roman" w:cs="Times New Roman"/>
          <w:sz w:val="24"/>
          <w:szCs w:val="24"/>
        </w:rPr>
      </w:pPr>
      <w:r w:rsidRPr="008C7E0C">
        <w:rPr>
          <w:rFonts w:ascii="Times New Roman" w:hAnsi="Times New Roman" w:cs="Times New Roman"/>
          <w:sz w:val="24"/>
          <w:szCs w:val="24"/>
        </w:rPr>
        <w:t xml:space="preserve">Es la lista de requerimientos que debería tener el producto, es la única información que sustenta algún cambio en el producto. El responsable de la Lista del Producto es el Dueño del </w:t>
      </w:r>
      <w:proofErr w:type="spellStart"/>
      <w:r w:rsidRPr="008C7E0C">
        <w:rPr>
          <w:rFonts w:ascii="Times New Roman" w:hAnsi="Times New Roman" w:cs="Times New Roman"/>
          <w:sz w:val="24"/>
          <w:szCs w:val="24"/>
        </w:rPr>
        <w:t>Prodcuto</w:t>
      </w:r>
      <w:proofErr w:type="spellEnd"/>
      <w:r w:rsidRPr="008C7E0C">
        <w:rPr>
          <w:rFonts w:ascii="Times New Roman" w:hAnsi="Times New Roman" w:cs="Times New Roman"/>
          <w:sz w:val="24"/>
          <w:szCs w:val="24"/>
        </w:rPr>
        <w:t>, en los elementos que contiene y el orden que debe tener la lista.</w:t>
      </w:r>
    </w:p>
    <w:p w:rsidR="00BA06E9" w:rsidRPr="008C7E0C" w:rsidRDefault="00E97C8A" w:rsidP="00A71D9D">
      <w:pPr>
        <w:rPr>
          <w:rFonts w:ascii="Times New Roman" w:hAnsi="Times New Roman" w:cs="Times New Roman"/>
          <w:sz w:val="24"/>
          <w:szCs w:val="24"/>
        </w:rPr>
      </w:pPr>
      <w:r w:rsidRPr="008C7E0C">
        <w:rPr>
          <w:rFonts w:ascii="Times New Roman" w:hAnsi="Times New Roman" w:cs="Times New Roman"/>
          <w:sz w:val="24"/>
          <w:szCs w:val="24"/>
        </w:rPr>
        <w:t xml:space="preserve">La lista del Producto va creciendo a medida que el entorno es más entendible. Es decir la lista del producto nunca </w:t>
      </w:r>
      <w:proofErr w:type="spellStart"/>
      <w:r w:rsidRPr="008C7E0C">
        <w:rPr>
          <w:rFonts w:ascii="Times New Roman" w:hAnsi="Times New Roman" w:cs="Times New Roman"/>
          <w:sz w:val="24"/>
          <w:szCs w:val="24"/>
        </w:rPr>
        <w:t>esta</w:t>
      </w:r>
      <w:proofErr w:type="spellEnd"/>
      <w:r w:rsidRPr="008C7E0C">
        <w:rPr>
          <w:rFonts w:ascii="Times New Roman" w:hAnsi="Times New Roman" w:cs="Times New Roman"/>
          <w:sz w:val="24"/>
          <w:szCs w:val="24"/>
        </w:rPr>
        <w:t xml:space="preserve"> completa. La lista del producto se actualizando constantemente, es decir es dinámica para ir </w:t>
      </w:r>
      <w:proofErr w:type="spellStart"/>
      <w:r w:rsidRPr="008C7E0C">
        <w:rPr>
          <w:rFonts w:ascii="Times New Roman" w:hAnsi="Times New Roman" w:cs="Times New Roman"/>
          <w:sz w:val="24"/>
          <w:szCs w:val="24"/>
        </w:rPr>
        <w:t>adpatando</w:t>
      </w:r>
      <w:proofErr w:type="spellEnd"/>
      <w:r w:rsidRPr="008C7E0C">
        <w:rPr>
          <w:rFonts w:ascii="Times New Roman" w:hAnsi="Times New Roman" w:cs="Times New Roman"/>
          <w:sz w:val="24"/>
          <w:szCs w:val="24"/>
        </w:rPr>
        <w:t xml:space="preserve"> a las necesidades del producto.</w:t>
      </w:r>
    </w:p>
    <w:p w:rsidR="00E97C8A" w:rsidRPr="008C7E0C" w:rsidRDefault="00E97C8A" w:rsidP="00A71D9D">
      <w:pPr>
        <w:rPr>
          <w:rFonts w:ascii="Times New Roman" w:hAnsi="Times New Roman" w:cs="Times New Roman"/>
          <w:sz w:val="24"/>
          <w:szCs w:val="24"/>
        </w:rPr>
      </w:pPr>
      <w:r w:rsidRPr="008C7E0C">
        <w:rPr>
          <w:rFonts w:ascii="Times New Roman" w:hAnsi="Times New Roman" w:cs="Times New Roman"/>
          <w:sz w:val="24"/>
          <w:szCs w:val="24"/>
        </w:rPr>
        <w:t xml:space="preserve">Los cambios del mercado, la tecnología y los requisitos del negocio pueden ser los causales para actualizar la lista del </w:t>
      </w:r>
      <w:proofErr w:type="spellStart"/>
      <w:r w:rsidRPr="008C7E0C">
        <w:rPr>
          <w:rFonts w:ascii="Times New Roman" w:hAnsi="Times New Roman" w:cs="Times New Roman"/>
          <w:sz w:val="24"/>
          <w:szCs w:val="24"/>
        </w:rPr>
        <w:t>producto.Si</w:t>
      </w:r>
      <w:proofErr w:type="spellEnd"/>
      <w:r w:rsidRPr="008C7E0C">
        <w:rPr>
          <w:rFonts w:ascii="Times New Roman" w:hAnsi="Times New Roman" w:cs="Times New Roman"/>
          <w:sz w:val="24"/>
          <w:szCs w:val="24"/>
        </w:rPr>
        <w:t xml:space="preserve"> existiera varios Equipos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se debería utilizar la misma Lista del Producto, en el cual se podría utilizar un atributo para diferenciar las agrupaciones por Equipo.</w:t>
      </w:r>
    </w:p>
    <w:p w:rsidR="00E97C8A" w:rsidRPr="008C7E0C" w:rsidRDefault="00E97C8A" w:rsidP="00A71D9D">
      <w:pPr>
        <w:rPr>
          <w:rFonts w:ascii="Times New Roman" w:hAnsi="Times New Roman" w:cs="Times New Roman"/>
          <w:sz w:val="24"/>
          <w:szCs w:val="24"/>
        </w:rPr>
      </w:pPr>
      <w:r w:rsidRPr="008C7E0C">
        <w:rPr>
          <w:rFonts w:ascii="Times New Roman" w:hAnsi="Times New Roman" w:cs="Times New Roman"/>
          <w:sz w:val="24"/>
          <w:szCs w:val="24"/>
        </w:rPr>
        <w:lastRenderedPageBreak/>
        <w:t>El Dueño del Producto y el Equipo de Desarrollo implementan los detalles de la Lista del Producto teniendo en cuenta las estimaciones y el orden. A lo mencionado se le denomina El Refinamiento de la Lista del Producto.</w:t>
      </w:r>
    </w:p>
    <w:p w:rsidR="00E97C8A" w:rsidRDefault="00E97C8A" w:rsidP="00A71D9D">
      <w:pPr>
        <w:rPr>
          <w:rFonts w:ascii="Times New Roman" w:hAnsi="Times New Roman" w:cs="Times New Roman"/>
          <w:sz w:val="24"/>
          <w:szCs w:val="24"/>
        </w:rPr>
      </w:pPr>
      <w:r w:rsidRPr="008C7E0C">
        <w:rPr>
          <w:rFonts w:ascii="Times New Roman" w:hAnsi="Times New Roman" w:cs="Times New Roman"/>
          <w:sz w:val="24"/>
          <w:szCs w:val="24"/>
        </w:rPr>
        <w:t xml:space="preserve">Los elementos del </w:t>
      </w:r>
      <w:proofErr w:type="spellStart"/>
      <w:r w:rsidRPr="008C7E0C">
        <w:rPr>
          <w:rFonts w:ascii="Times New Roman" w:hAnsi="Times New Roman" w:cs="Times New Roman"/>
          <w:sz w:val="24"/>
          <w:szCs w:val="24"/>
        </w:rPr>
        <w:t>Product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están por orden de prioridad, donde los primeros están más detallados que los de orden inferior.</w:t>
      </w:r>
      <w:r w:rsidR="00540D7D" w:rsidRPr="008C7E0C">
        <w:rPr>
          <w:rFonts w:ascii="Times New Roman" w:hAnsi="Times New Roman" w:cs="Times New Roman"/>
          <w:sz w:val="24"/>
          <w:szCs w:val="24"/>
        </w:rPr>
        <w:t xml:space="preserve"> Este orden de prioridad generalmente se </w:t>
      </w:r>
      <w:r w:rsidR="00676CAA" w:rsidRPr="008C7E0C">
        <w:rPr>
          <w:rFonts w:ascii="Times New Roman" w:hAnsi="Times New Roman" w:cs="Times New Roman"/>
          <w:sz w:val="24"/>
          <w:szCs w:val="24"/>
        </w:rPr>
        <w:t>da</w:t>
      </w:r>
      <w:r w:rsidR="00540D7D" w:rsidRPr="008C7E0C">
        <w:rPr>
          <w:rFonts w:ascii="Times New Roman" w:hAnsi="Times New Roman" w:cs="Times New Roman"/>
          <w:sz w:val="24"/>
          <w:szCs w:val="24"/>
        </w:rPr>
        <w:t xml:space="preserve"> en el Refinamiento.</w:t>
      </w:r>
    </w:p>
    <w:p w:rsidR="00A71D9D" w:rsidRPr="00A71D9D" w:rsidRDefault="0009479A" w:rsidP="0009479A">
      <w:pPr>
        <w:pStyle w:val="Ttulo5"/>
      </w:pPr>
      <w:r w:rsidRPr="00A71D9D">
        <w:t>LISTA DE PENDIENTES DEL SPRINT (SPRINT BACKLOG)</w:t>
      </w:r>
    </w:p>
    <w:p w:rsidR="00810D44" w:rsidRPr="008C7E0C" w:rsidRDefault="00810D44" w:rsidP="00A71D9D">
      <w:pPr>
        <w:rPr>
          <w:rFonts w:ascii="Times New Roman" w:hAnsi="Times New Roman" w:cs="Times New Roman"/>
          <w:sz w:val="24"/>
          <w:szCs w:val="24"/>
        </w:rPr>
      </w:pPr>
      <w:r w:rsidRPr="008C7E0C">
        <w:rPr>
          <w:rFonts w:ascii="Times New Roman" w:hAnsi="Times New Roman" w:cs="Times New Roman"/>
          <w:sz w:val="24"/>
          <w:szCs w:val="24"/>
        </w:rPr>
        <w:t xml:space="preserve">Es un pronóstico acerca de la funcionalidad que debería tener el próximo Incremento por parte del Equipo de Desarrollo. A esto se le suma los elementos de la Lista del Producto y el </w:t>
      </w:r>
      <w:proofErr w:type="spellStart"/>
      <w:r w:rsidRPr="008C7E0C">
        <w:rPr>
          <w:rFonts w:ascii="Times New Roman" w:hAnsi="Times New Roman" w:cs="Times New Roman"/>
          <w:sz w:val="24"/>
          <w:szCs w:val="24"/>
        </w:rPr>
        <w:t>paln</w:t>
      </w:r>
      <w:proofErr w:type="spellEnd"/>
      <w:r w:rsidRPr="008C7E0C">
        <w:rPr>
          <w:rFonts w:ascii="Times New Roman" w:hAnsi="Times New Roman" w:cs="Times New Roman"/>
          <w:sz w:val="24"/>
          <w:szCs w:val="24"/>
        </w:rPr>
        <w:t xml:space="preserve"> del Incremento que permitan cumplir </w:t>
      </w:r>
      <w:proofErr w:type="spellStart"/>
      <w:r w:rsidRPr="008C7E0C">
        <w:rPr>
          <w:rFonts w:ascii="Times New Roman" w:hAnsi="Times New Roman" w:cs="Times New Roman"/>
          <w:sz w:val="24"/>
          <w:szCs w:val="24"/>
        </w:rPr>
        <w:t>conel</w:t>
      </w:r>
      <w:proofErr w:type="spellEnd"/>
      <w:r w:rsidRPr="008C7E0C">
        <w:rPr>
          <w:rFonts w:ascii="Times New Roman" w:hAnsi="Times New Roman" w:cs="Times New Roman"/>
          <w:sz w:val="24"/>
          <w:szCs w:val="24"/>
        </w:rPr>
        <w:t xml:space="preserve"> objetivo del Sprint.</w:t>
      </w:r>
    </w:p>
    <w:p w:rsidR="00810D44" w:rsidRPr="008C7E0C" w:rsidRDefault="00810D44" w:rsidP="00A71D9D">
      <w:pPr>
        <w:rPr>
          <w:rFonts w:ascii="Times New Roman" w:hAnsi="Times New Roman" w:cs="Times New Roman"/>
          <w:sz w:val="24"/>
          <w:szCs w:val="24"/>
        </w:rPr>
      </w:pPr>
      <w:r w:rsidRPr="008C7E0C">
        <w:rPr>
          <w:rFonts w:ascii="Times New Roman" w:hAnsi="Times New Roman" w:cs="Times New Roman"/>
          <w:sz w:val="24"/>
          <w:szCs w:val="24"/>
        </w:rPr>
        <w:t xml:space="preserve">Todo el </w:t>
      </w:r>
      <w:proofErr w:type="spellStart"/>
      <w:r w:rsidRPr="008C7E0C">
        <w:rPr>
          <w:rFonts w:ascii="Times New Roman" w:hAnsi="Times New Roman" w:cs="Times New Roman"/>
          <w:sz w:val="24"/>
          <w:szCs w:val="24"/>
        </w:rPr>
        <w:t>tranbajo</w:t>
      </w:r>
      <w:proofErr w:type="spellEnd"/>
      <w:r w:rsidRPr="008C7E0C">
        <w:rPr>
          <w:rFonts w:ascii="Times New Roman" w:hAnsi="Times New Roman" w:cs="Times New Roman"/>
          <w:sz w:val="24"/>
          <w:szCs w:val="24"/>
        </w:rPr>
        <w:t xml:space="preserve"> que es identificado por el Equipo de Desarrollo que permita </w:t>
      </w:r>
      <w:proofErr w:type="spellStart"/>
      <w:r w:rsidRPr="008C7E0C">
        <w:rPr>
          <w:rFonts w:ascii="Times New Roman" w:hAnsi="Times New Roman" w:cs="Times New Roman"/>
          <w:sz w:val="24"/>
          <w:szCs w:val="24"/>
        </w:rPr>
        <w:t>alacanzar</w:t>
      </w:r>
      <w:proofErr w:type="spellEnd"/>
      <w:r w:rsidRPr="008C7E0C">
        <w:rPr>
          <w:rFonts w:ascii="Times New Roman" w:hAnsi="Times New Roman" w:cs="Times New Roman"/>
          <w:sz w:val="24"/>
          <w:szCs w:val="24"/>
        </w:rPr>
        <w:t xml:space="preserve"> el objetivo del Sprint de le denomina la Lista de Pendientes del Sprint.</w:t>
      </w:r>
    </w:p>
    <w:p w:rsidR="00117A15" w:rsidRDefault="00117A15" w:rsidP="00A71D9D">
      <w:pPr>
        <w:rPr>
          <w:rFonts w:ascii="Times New Roman" w:hAnsi="Times New Roman" w:cs="Times New Roman"/>
          <w:sz w:val="24"/>
          <w:szCs w:val="24"/>
        </w:rPr>
      </w:pPr>
      <w:r w:rsidRPr="008C7E0C">
        <w:rPr>
          <w:rFonts w:ascii="Times New Roman" w:hAnsi="Times New Roman" w:cs="Times New Roman"/>
          <w:sz w:val="24"/>
          <w:szCs w:val="24"/>
        </w:rPr>
        <w:t xml:space="preserve">A medida que el trabajo va llevándose a cabo la lista de </w:t>
      </w:r>
      <w:proofErr w:type="spellStart"/>
      <w:r w:rsidRPr="008C7E0C">
        <w:rPr>
          <w:rFonts w:ascii="Times New Roman" w:hAnsi="Times New Roman" w:cs="Times New Roman"/>
          <w:sz w:val="24"/>
          <w:szCs w:val="24"/>
        </w:rPr>
        <w:t>pendiesnte</w:t>
      </w:r>
      <w:proofErr w:type="spellEnd"/>
      <w:r w:rsidRPr="008C7E0C">
        <w:rPr>
          <w:rFonts w:ascii="Times New Roman" w:hAnsi="Times New Roman" w:cs="Times New Roman"/>
          <w:sz w:val="24"/>
          <w:szCs w:val="24"/>
        </w:rPr>
        <w:t xml:space="preserve"> se va actualizando, es decir el trabajo restante se va detallando. La Lista de Pendientes es responsabilidad de Equipo de Desarrollo, esta lista es el trabajo </w:t>
      </w:r>
      <w:proofErr w:type="spellStart"/>
      <w:r w:rsidRPr="008C7E0C">
        <w:rPr>
          <w:rFonts w:ascii="Times New Roman" w:hAnsi="Times New Roman" w:cs="Times New Roman"/>
          <w:sz w:val="24"/>
          <w:szCs w:val="24"/>
        </w:rPr>
        <w:t>reatnte</w:t>
      </w:r>
      <w:proofErr w:type="spellEnd"/>
      <w:r w:rsidRPr="008C7E0C">
        <w:rPr>
          <w:rFonts w:ascii="Times New Roman" w:hAnsi="Times New Roman" w:cs="Times New Roman"/>
          <w:sz w:val="24"/>
          <w:szCs w:val="24"/>
        </w:rPr>
        <w:t xml:space="preserve"> que se planea realizar.</w:t>
      </w:r>
    </w:p>
    <w:p w:rsidR="00A71D9D" w:rsidRPr="00A71D9D" w:rsidRDefault="0009479A" w:rsidP="0009479A">
      <w:pPr>
        <w:pStyle w:val="Ttulo6"/>
      </w:pPr>
      <w:r w:rsidRPr="00A71D9D">
        <w:t>SEGUIMIENTO DEL PROGRESO DEL SPRINT</w:t>
      </w:r>
    </w:p>
    <w:p w:rsidR="00117A15" w:rsidRDefault="00984C62" w:rsidP="00A71D9D">
      <w:pPr>
        <w:rPr>
          <w:rFonts w:ascii="Times New Roman" w:hAnsi="Times New Roman" w:cs="Times New Roman"/>
          <w:sz w:val="24"/>
          <w:szCs w:val="24"/>
        </w:rPr>
      </w:pPr>
      <w:r w:rsidRPr="008C7E0C">
        <w:rPr>
          <w:rFonts w:ascii="Times New Roman" w:hAnsi="Times New Roman" w:cs="Times New Roman"/>
          <w:sz w:val="24"/>
          <w:szCs w:val="24"/>
        </w:rPr>
        <w:t xml:space="preserve">El Equipo de Desarrollo realiza el seguimiento del trabajo restante principalmente en casa </w:t>
      </w:r>
      <w:proofErr w:type="spellStart"/>
      <w:r w:rsidRPr="008C7E0C">
        <w:rPr>
          <w:rFonts w:ascii="Times New Roman" w:hAnsi="Times New Roman" w:cs="Times New Roman"/>
          <w:sz w:val="24"/>
          <w:szCs w:val="24"/>
        </w:rPr>
        <w:t>Scrum</w:t>
      </w:r>
      <w:proofErr w:type="spellEnd"/>
      <w:r w:rsidRPr="008C7E0C">
        <w:rPr>
          <w:rFonts w:ascii="Times New Roman" w:hAnsi="Times New Roman" w:cs="Times New Roman"/>
          <w:sz w:val="24"/>
          <w:szCs w:val="24"/>
        </w:rPr>
        <w:t xml:space="preserve"> Diario para tener la visión de alcanzar el objetivo del Sprint. El Equipo de Desarrollo es el que gestiona el progreso del trabajo restante.</w:t>
      </w:r>
    </w:p>
    <w:p w:rsidR="00A71D9D" w:rsidRPr="00A71D9D" w:rsidRDefault="0009479A" w:rsidP="0009479A">
      <w:pPr>
        <w:pStyle w:val="Ttulo5"/>
      </w:pPr>
      <w:r w:rsidRPr="00A71D9D">
        <w:t>INCREMENTO</w:t>
      </w:r>
    </w:p>
    <w:p w:rsidR="00053C88" w:rsidRDefault="00053C88" w:rsidP="00A71D9D">
      <w:pPr>
        <w:rPr>
          <w:rFonts w:ascii="Times New Roman" w:hAnsi="Times New Roman" w:cs="Times New Roman"/>
          <w:sz w:val="24"/>
          <w:szCs w:val="24"/>
        </w:rPr>
      </w:pPr>
      <w:r w:rsidRPr="008C7E0C">
        <w:rPr>
          <w:rFonts w:ascii="Times New Roman" w:hAnsi="Times New Roman" w:cs="Times New Roman"/>
          <w:sz w:val="24"/>
          <w:szCs w:val="24"/>
        </w:rPr>
        <w:t xml:space="preserve">Es el conjunto de todos los elementos del </w:t>
      </w:r>
      <w:proofErr w:type="spellStart"/>
      <w:r w:rsidRPr="008C7E0C">
        <w:rPr>
          <w:rFonts w:ascii="Times New Roman" w:hAnsi="Times New Roman" w:cs="Times New Roman"/>
          <w:sz w:val="24"/>
          <w:szCs w:val="24"/>
        </w:rPr>
        <w:t>Porduct</w:t>
      </w:r>
      <w:proofErr w:type="spellEnd"/>
      <w:r w:rsidRPr="008C7E0C">
        <w:rPr>
          <w:rFonts w:ascii="Times New Roman" w:hAnsi="Times New Roman" w:cs="Times New Roman"/>
          <w:sz w:val="24"/>
          <w:szCs w:val="24"/>
        </w:rPr>
        <w:t xml:space="preserve"> </w:t>
      </w:r>
      <w:proofErr w:type="spellStart"/>
      <w:r w:rsidRPr="008C7E0C">
        <w:rPr>
          <w:rFonts w:ascii="Times New Roman" w:hAnsi="Times New Roman" w:cs="Times New Roman"/>
          <w:sz w:val="24"/>
          <w:szCs w:val="24"/>
        </w:rPr>
        <w:t>Backlog</w:t>
      </w:r>
      <w:proofErr w:type="spellEnd"/>
      <w:r w:rsidRPr="008C7E0C">
        <w:rPr>
          <w:rFonts w:ascii="Times New Roman" w:hAnsi="Times New Roman" w:cs="Times New Roman"/>
          <w:sz w:val="24"/>
          <w:szCs w:val="24"/>
        </w:rPr>
        <w:t xml:space="preserve"> llevado a cabo en el Sprint, además a esto se considera el Incremento logrado en los </w:t>
      </w:r>
      <w:proofErr w:type="spellStart"/>
      <w:r w:rsidRPr="008C7E0C">
        <w:rPr>
          <w:rFonts w:ascii="Times New Roman" w:hAnsi="Times New Roman" w:cs="Times New Roman"/>
          <w:sz w:val="24"/>
          <w:szCs w:val="24"/>
        </w:rPr>
        <w:t>Sprints</w:t>
      </w:r>
      <w:proofErr w:type="spellEnd"/>
      <w:r w:rsidRPr="008C7E0C">
        <w:rPr>
          <w:rFonts w:ascii="Times New Roman" w:hAnsi="Times New Roman" w:cs="Times New Roman"/>
          <w:sz w:val="24"/>
          <w:szCs w:val="24"/>
        </w:rPr>
        <w:t xml:space="preserve"> anteriores. Al culminar un Sprint, se tiene la certeza de que el nuevo Incremento debe estar Terminado, es decir el Incremento del producto debe estar en condiciones de ser utilizado sin tener en cuenta si el Dueño del </w:t>
      </w:r>
      <w:proofErr w:type="spellStart"/>
      <w:r w:rsidRPr="008C7E0C">
        <w:rPr>
          <w:rFonts w:ascii="Times New Roman" w:hAnsi="Times New Roman" w:cs="Times New Roman"/>
          <w:sz w:val="24"/>
          <w:szCs w:val="24"/>
        </w:rPr>
        <w:t>Porducto</w:t>
      </w:r>
      <w:proofErr w:type="spellEnd"/>
      <w:r w:rsidRPr="008C7E0C">
        <w:rPr>
          <w:rFonts w:ascii="Times New Roman" w:hAnsi="Times New Roman" w:cs="Times New Roman"/>
          <w:sz w:val="24"/>
          <w:szCs w:val="24"/>
        </w:rPr>
        <w:t xml:space="preserve"> decide desplegarlo o no.</w:t>
      </w:r>
    </w:p>
    <w:p w:rsidR="00A71D9D" w:rsidRPr="00A71D9D" w:rsidRDefault="0009479A" w:rsidP="0009479A">
      <w:pPr>
        <w:pStyle w:val="Ttulo4"/>
      </w:pPr>
      <w:bookmarkStart w:id="49" w:name="_Toc482813974"/>
      <w:r w:rsidRPr="00A71D9D">
        <w:lastRenderedPageBreak/>
        <w:t>DEFINICIÓN DE “TERMINADO” (DEFINITION OF “DONE”)</w:t>
      </w:r>
      <w:bookmarkEnd w:id="49"/>
    </w:p>
    <w:p w:rsidR="009F7C7C" w:rsidRPr="008C7E0C" w:rsidRDefault="009F7C7C" w:rsidP="00A71D9D">
      <w:pPr>
        <w:rPr>
          <w:rFonts w:ascii="Times New Roman" w:hAnsi="Times New Roman" w:cs="Times New Roman"/>
          <w:sz w:val="24"/>
          <w:szCs w:val="24"/>
        </w:rPr>
      </w:pPr>
      <w:r w:rsidRPr="008C7E0C">
        <w:rPr>
          <w:rFonts w:ascii="Times New Roman" w:hAnsi="Times New Roman" w:cs="Times New Roman"/>
          <w:sz w:val="24"/>
          <w:szCs w:val="24"/>
        </w:rPr>
        <w:t xml:space="preserve">Es un término que se utiliza para indicar que el Sprint concluido puede ponerse en funcionamiento y cumple con los requisitos de la Lista del Producto. Significa que el trabajo está completado sobre el Incremento que se desarrollado. </w:t>
      </w:r>
    </w:p>
    <w:p w:rsidR="00A71D9D" w:rsidRPr="005D51CA" w:rsidRDefault="009F7C7C" w:rsidP="00A71D9D">
      <w:pPr>
        <w:rPr>
          <w:rFonts w:ascii="Times New Roman" w:hAnsi="Times New Roman" w:cs="Times New Roman"/>
          <w:sz w:val="24"/>
          <w:szCs w:val="24"/>
        </w:rPr>
      </w:pPr>
      <w:r w:rsidRPr="008C7E0C">
        <w:rPr>
          <w:rFonts w:ascii="Times New Roman" w:hAnsi="Times New Roman" w:cs="Times New Roman"/>
          <w:sz w:val="24"/>
          <w:szCs w:val="24"/>
        </w:rPr>
        <w:t xml:space="preserve">Además se utiliza para que el </w:t>
      </w:r>
      <w:proofErr w:type="spellStart"/>
      <w:r w:rsidRPr="008C7E0C">
        <w:rPr>
          <w:rFonts w:ascii="Times New Roman" w:hAnsi="Times New Roman" w:cs="Times New Roman"/>
          <w:sz w:val="24"/>
          <w:szCs w:val="24"/>
        </w:rPr>
        <w:t>Euipo</w:t>
      </w:r>
      <w:proofErr w:type="spellEnd"/>
      <w:r w:rsidRPr="008C7E0C">
        <w:rPr>
          <w:rFonts w:ascii="Times New Roman" w:hAnsi="Times New Roman" w:cs="Times New Roman"/>
          <w:sz w:val="24"/>
          <w:szCs w:val="24"/>
        </w:rPr>
        <w:t xml:space="preserve"> de desarrollo pueda planificar y considerar una cantidad </w:t>
      </w:r>
      <w:r w:rsidR="00296241" w:rsidRPr="008C7E0C">
        <w:rPr>
          <w:rFonts w:ascii="Times New Roman" w:hAnsi="Times New Roman" w:cs="Times New Roman"/>
          <w:sz w:val="24"/>
          <w:szCs w:val="24"/>
        </w:rPr>
        <w:t xml:space="preserve">apropiada de elementos de la Lista del Producto para llevar a </w:t>
      </w:r>
      <w:proofErr w:type="spellStart"/>
      <w:r w:rsidR="00296241" w:rsidRPr="008C7E0C">
        <w:rPr>
          <w:rFonts w:ascii="Times New Roman" w:hAnsi="Times New Roman" w:cs="Times New Roman"/>
          <w:sz w:val="24"/>
          <w:szCs w:val="24"/>
        </w:rPr>
        <w:t>cavo</w:t>
      </w:r>
      <w:proofErr w:type="spellEnd"/>
      <w:r w:rsidR="00296241" w:rsidRPr="008C7E0C">
        <w:rPr>
          <w:rFonts w:ascii="Times New Roman" w:hAnsi="Times New Roman" w:cs="Times New Roman"/>
          <w:sz w:val="24"/>
          <w:szCs w:val="24"/>
        </w:rPr>
        <w:t xml:space="preserve"> en el Sprint correspondiente. Si existe varios Equipo de Desarrollo, el Equipo </w:t>
      </w:r>
      <w:proofErr w:type="spellStart"/>
      <w:r w:rsidR="00296241" w:rsidRPr="008C7E0C">
        <w:rPr>
          <w:rFonts w:ascii="Times New Roman" w:hAnsi="Times New Roman" w:cs="Times New Roman"/>
          <w:sz w:val="24"/>
          <w:szCs w:val="24"/>
        </w:rPr>
        <w:t>Scrum</w:t>
      </w:r>
      <w:proofErr w:type="spellEnd"/>
      <w:r w:rsidR="00296241" w:rsidRPr="008C7E0C">
        <w:rPr>
          <w:rFonts w:ascii="Times New Roman" w:hAnsi="Times New Roman" w:cs="Times New Roman"/>
          <w:sz w:val="24"/>
          <w:szCs w:val="24"/>
        </w:rPr>
        <w:t xml:space="preserve"> debe establecer la definición de Terminado. También la suma de los Incrementos puede </w:t>
      </w:r>
      <w:proofErr w:type="spellStart"/>
      <w:r w:rsidR="00296241" w:rsidRPr="008C7E0C">
        <w:rPr>
          <w:rFonts w:ascii="Times New Roman" w:hAnsi="Times New Roman" w:cs="Times New Roman"/>
          <w:sz w:val="24"/>
          <w:szCs w:val="24"/>
        </w:rPr>
        <w:t>conlcuir</w:t>
      </w:r>
      <w:proofErr w:type="spellEnd"/>
      <w:r w:rsidR="00296241" w:rsidRPr="008C7E0C">
        <w:rPr>
          <w:rFonts w:ascii="Times New Roman" w:hAnsi="Times New Roman" w:cs="Times New Roman"/>
          <w:sz w:val="24"/>
          <w:szCs w:val="24"/>
        </w:rPr>
        <w:t xml:space="preserve"> con el terminado del Sprint.</w:t>
      </w:r>
      <w:sdt>
        <w:sdtPr>
          <w:rPr>
            <w:rFonts w:ascii="Times New Roman" w:hAnsi="Times New Roman" w:cs="Times New Roman"/>
            <w:sz w:val="24"/>
            <w:szCs w:val="24"/>
          </w:rPr>
          <w:id w:val="-582530727"/>
          <w:citation/>
        </w:sdtPr>
        <w:sdtContent>
          <w:r w:rsidR="00710B21" w:rsidRPr="008C7E0C">
            <w:rPr>
              <w:rFonts w:ascii="Times New Roman" w:hAnsi="Times New Roman" w:cs="Times New Roman"/>
              <w:sz w:val="24"/>
              <w:szCs w:val="24"/>
            </w:rPr>
            <w:fldChar w:fldCharType="begin"/>
          </w:r>
          <w:r w:rsidR="00710B21" w:rsidRPr="008C7E0C">
            <w:rPr>
              <w:rFonts w:ascii="Times New Roman" w:hAnsi="Times New Roman" w:cs="Times New Roman"/>
              <w:sz w:val="24"/>
              <w:szCs w:val="24"/>
            </w:rPr>
            <w:instrText xml:space="preserve"> CITATION Sch13 \l 10250 </w:instrText>
          </w:r>
          <w:r w:rsidR="00710B21" w:rsidRPr="008C7E0C">
            <w:rPr>
              <w:rFonts w:ascii="Times New Roman" w:hAnsi="Times New Roman" w:cs="Times New Roman"/>
              <w:sz w:val="24"/>
              <w:szCs w:val="24"/>
            </w:rPr>
            <w:fldChar w:fldCharType="separate"/>
          </w:r>
          <w:r w:rsidR="0088387B" w:rsidRPr="008C7E0C">
            <w:rPr>
              <w:rFonts w:ascii="Times New Roman" w:hAnsi="Times New Roman" w:cs="Times New Roman"/>
              <w:noProof/>
              <w:sz w:val="24"/>
              <w:szCs w:val="24"/>
            </w:rPr>
            <w:t>[27]</w:t>
          </w:r>
          <w:r w:rsidR="00710B21" w:rsidRPr="008C7E0C">
            <w:rPr>
              <w:rFonts w:ascii="Times New Roman" w:hAnsi="Times New Roman" w:cs="Times New Roman"/>
              <w:sz w:val="24"/>
              <w:szCs w:val="24"/>
            </w:rPr>
            <w:fldChar w:fldCharType="end"/>
          </w:r>
        </w:sdtContent>
      </w:sdt>
    </w:p>
    <w:p w:rsidR="00904D86" w:rsidRDefault="00783630" w:rsidP="00904D86">
      <w:pPr>
        <w:pStyle w:val="Ttulo2"/>
      </w:pPr>
      <w:bookmarkStart w:id="50" w:name="_Toc482813975"/>
      <w:r>
        <w:t>DEFINICIÓN DE TÉRMINOS BÁSICOS</w:t>
      </w:r>
      <w:bookmarkEnd w:id="50"/>
    </w:p>
    <w:p w:rsidR="00DE7E1F" w:rsidRPr="005D51CA" w:rsidRDefault="00DE7E1F" w:rsidP="005A4624">
      <w:pPr>
        <w:rPr>
          <w:rFonts w:ascii="Times New Roman" w:hAnsi="Times New Roman" w:cs="Times New Roman"/>
          <w:sz w:val="24"/>
          <w:szCs w:val="24"/>
        </w:rPr>
      </w:pPr>
      <w:r w:rsidRPr="005D51CA">
        <w:rPr>
          <w:rFonts w:ascii="Times New Roman" w:hAnsi="Times New Roman" w:cs="Times New Roman"/>
          <w:b/>
          <w:sz w:val="24"/>
          <w:szCs w:val="24"/>
        </w:rPr>
        <w:t>Archivo digital:</w:t>
      </w:r>
      <w:r w:rsidRPr="005D51CA">
        <w:rPr>
          <w:rFonts w:ascii="Times New Roman" w:hAnsi="Times New Roman" w:cs="Times New Roman"/>
          <w:sz w:val="24"/>
          <w:szCs w:val="24"/>
        </w:rPr>
        <w:t xml:space="preserve"> es una unidad de datos o información almacenada en algún medio que puede ser utilizada por aplicaciones de la computadora.</w:t>
      </w:r>
    </w:p>
    <w:p w:rsidR="009D0477"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Gestión documental</w:t>
      </w:r>
      <w:r w:rsidR="009D0477" w:rsidRPr="005D51CA">
        <w:rPr>
          <w:rFonts w:ascii="Times New Roman" w:hAnsi="Times New Roman" w:cs="Times New Roman"/>
          <w:b/>
          <w:sz w:val="24"/>
          <w:szCs w:val="24"/>
        </w:rPr>
        <w:t>:</w:t>
      </w:r>
      <w:r w:rsidR="009D0477" w:rsidRPr="005D51CA">
        <w:rPr>
          <w:rFonts w:ascii="Times New Roman" w:hAnsi="Times New Roman" w:cs="Times New Roman"/>
          <w:sz w:val="24"/>
          <w:szCs w:val="24"/>
        </w:rPr>
        <w:t xml:space="preserve"> conjunto de tareas y procedimientos orientados a lograr una mayor eficacia y economía en la explotación de los documentos por parte de las organizaciones.</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Ágil RUP</w:t>
      </w:r>
      <w:r w:rsidR="009D0477" w:rsidRPr="005D51CA">
        <w:rPr>
          <w:rFonts w:ascii="Times New Roman" w:hAnsi="Times New Roman" w:cs="Times New Roman"/>
          <w:b/>
          <w:sz w:val="24"/>
          <w:szCs w:val="24"/>
        </w:rPr>
        <w:t>:</w:t>
      </w:r>
      <w:r w:rsidR="009D0477" w:rsidRPr="005D51CA">
        <w:rPr>
          <w:rFonts w:ascii="Times New Roman" w:hAnsi="Times New Roman" w:cs="Times New Roman"/>
          <w:sz w:val="24"/>
          <w:szCs w:val="24"/>
        </w:rPr>
        <w:t xml:space="preserve"> versión simplificada de Racional Proceso Unificado (RUP). Este describe un enfoque simple y fácil de entender para desarrollar software de aplicaciones de negocio usando técnicas ágiles y conceptos aún se mantienen validos en RUP.</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Colaborador</w:t>
      </w:r>
      <w:r w:rsidR="00E64D33" w:rsidRPr="005D51CA">
        <w:rPr>
          <w:rFonts w:ascii="Times New Roman" w:hAnsi="Times New Roman" w:cs="Times New Roman"/>
          <w:b/>
          <w:sz w:val="24"/>
          <w:szCs w:val="24"/>
        </w:rPr>
        <w:t>:</w:t>
      </w:r>
      <w:r w:rsidR="00E64D33" w:rsidRPr="005D51CA">
        <w:rPr>
          <w:rFonts w:ascii="Times New Roman" w:hAnsi="Times New Roman" w:cs="Times New Roman"/>
          <w:sz w:val="24"/>
          <w:szCs w:val="24"/>
        </w:rPr>
        <w:t xml:space="preserve"> hace referencia a todo el personal trabajador de la empresa Ceyca.</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Despliegue</w:t>
      </w:r>
      <w:r w:rsidR="00E64D33" w:rsidRPr="005D51CA">
        <w:rPr>
          <w:rFonts w:ascii="Times New Roman" w:hAnsi="Times New Roman" w:cs="Times New Roman"/>
          <w:b/>
          <w:sz w:val="24"/>
          <w:szCs w:val="24"/>
        </w:rPr>
        <w:t>:</w:t>
      </w:r>
      <w:r w:rsidR="00E64D33" w:rsidRPr="005D51CA">
        <w:rPr>
          <w:rFonts w:ascii="Times New Roman" w:hAnsi="Times New Roman" w:cs="Times New Roman"/>
          <w:sz w:val="24"/>
          <w:szCs w:val="24"/>
        </w:rPr>
        <w:t xml:space="preserve"> Alojar la aplicación web en el servidor central, para poder acceder desde cualquier punto que cuente con internet a través de un navegador.</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Documentación</w:t>
      </w:r>
      <w:r w:rsidR="00E64D33" w:rsidRPr="005D51CA">
        <w:rPr>
          <w:rFonts w:ascii="Times New Roman" w:hAnsi="Times New Roman" w:cs="Times New Roman"/>
          <w:b/>
          <w:sz w:val="24"/>
          <w:szCs w:val="24"/>
        </w:rPr>
        <w:t>:</w:t>
      </w:r>
      <w:r w:rsidR="00E64D33" w:rsidRPr="005D51CA">
        <w:rPr>
          <w:rFonts w:ascii="Times New Roman" w:hAnsi="Times New Roman" w:cs="Times New Roman"/>
          <w:sz w:val="24"/>
          <w:szCs w:val="24"/>
        </w:rPr>
        <w:t xml:space="preserve"> Conjunto de documentos, generalmente oficiales, con que se prueba o acredita algo. </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Implementación</w:t>
      </w:r>
      <w:r w:rsidR="00E64D33" w:rsidRPr="005D51CA">
        <w:rPr>
          <w:rFonts w:ascii="Times New Roman" w:hAnsi="Times New Roman" w:cs="Times New Roman"/>
          <w:b/>
          <w:sz w:val="24"/>
          <w:szCs w:val="24"/>
        </w:rPr>
        <w:t>:</w:t>
      </w:r>
      <w:r w:rsidR="00E64D33" w:rsidRPr="005D51CA">
        <w:rPr>
          <w:rFonts w:ascii="Times New Roman" w:hAnsi="Times New Roman" w:cs="Times New Roman"/>
          <w:sz w:val="24"/>
          <w:szCs w:val="24"/>
        </w:rPr>
        <w:t xml:space="preserve"> proceso de </w:t>
      </w:r>
      <w:r w:rsidR="00494148" w:rsidRPr="005D51CA">
        <w:rPr>
          <w:rFonts w:ascii="Times New Roman" w:hAnsi="Times New Roman" w:cs="Times New Roman"/>
          <w:sz w:val="24"/>
          <w:szCs w:val="24"/>
        </w:rPr>
        <w:t>realizarlo</w:t>
      </w:r>
      <w:r w:rsidR="00E64D33" w:rsidRPr="005D51CA">
        <w:rPr>
          <w:rFonts w:ascii="Times New Roman" w:hAnsi="Times New Roman" w:cs="Times New Roman"/>
          <w:sz w:val="24"/>
          <w:szCs w:val="24"/>
        </w:rPr>
        <w:t xml:space="preserve"> </w:t>
      </w:r>
      <w:r w:rsidR="00494148" w:rsidRPr="005D51CA">
        <w:rPr>
          <w:rFonts w:ascii="Times New Roman" w:hAnsi="Times New Roman" w:cs="Times New Roman"/>
          <w:sz w:val="24"/>
          <w:szCs w:val="24"/>
        </w:rPr>
        <w:t>y ponerlo en marcha el sistema gestor web de documentos.</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t>SCRUM</w:t>
      </w:r>
      <w:r w:rsidR="00494148" w:rsidRPr="005D51CA">
        <w:rPr>
          <w:rFonts w:ascii="Times New Roman" w:hAnsi="Times New Roman" w:cs="Times New Roman"/>
          <w:b/>
          <w:sz w:val="24"/>
          <w:szCs w:val="24"/>
        </w:rPr>
        <w:t>:</w:t>
      </w:r>
      <w:r w:rsidR="00494148" w:rsidRPr="005D51CA">
        <w:rPr>
          <w:rFonts w:ascii="Times New Roman" w:hAnsi="Times New Roman" w:cs="Times New Roman"/>
          <w:sz w:val="24"/>
          <w:szCs w:val="24"/>
        </w:rPr>
        <w:t xml:space="preserve"> </w:t>
      </w:r>
      <w:r w:rsidR="00101036" w:rsidRPr="005D51CA">
        <w:rPr>
          <w:rFonts w:ascii="Times New Roman" w:hAnsi="Times New Roman" w:cs="Times New Roman"/>
          <w:sz w:val="24"/>
          <w:szCs w:val="24"/>
        </w:rPr>
        <w:t>es un proceso en el que se aplican de manera regular un conjunto de buenas prácticas para trabajar colaborativamente, en equipo, y obtener el mejor resultado posible de un proyecto.</w:t>
      </w:r>
    </w:p>
    <w:p w:rsidR="005A4624" w:rsidRPr="005D51CA" w:rsidRDefault="005A4624" w:rsidP="005A4624">
      <w:pPr>
        <w:rPr>
          <w:rFonts w:ascii="Times New Roman" w:hAnsi="Times New Roman" w:cs="Times New Roman"/>
          <w:sz w:val="24"/>
          <w:szCs w:val="24"/>
        </w:rPr>
      </w:pPr>
      <w:r w:rsidRPr="005D51CA">
        <w:rPr>
          <w:rFonts w:ascii="Times New Roman" w:hAnsi="Times New Roman" w:cs="Times New Roman"/>
          <w:b/>
          <w:sz w:val="24"/>
          <w:szCs w:val="24"/>
        </w:rPr>
        <w:lastRenderedPageBreak/>
        <w:t>Sistema gestor web de documentos</w:t>
      </w:r>
      <w:r w:rsidR="00C415BF" w:rsidRPr="005D51CA">
        <w:rPr>
          <w:rFonts w:ascii="Times New Roman" w:hAnsi="Times New Roman" w:cs="Times New Roman"/>
          <w:b/>
          <w:sz w:val="24"/>
          <w:szCs w:val="24"/>
        </w:rPr>
        <w:t>:</w:t>
      </w:r>
      <w:r w:rsidR="00C415BF" w:rsidRPr="005D51CA">
        <w:rPr>
          <w:rFonts w:ascii="Times New Roman" w:hAnsi="Times New Roman" w:cs="Times New Roman"/>
          <w:sz w:val="24"/>
          <w:szCs w:val="24"/>
        </w:rPr>
        <w:t xml:space="preserve"> herramienta que permite a los usuarios acceder a un servidor web a través del internet mediante un navegador. </w:t>
      </w:r>
      <w:r w:rsidR="003633DD" w:rsidRPr="005D51CA">
        <w:rPr>
          <w:rFonts w:ascii="Times New Roman" w:hAnsi="Times New Roman" w:cs="Times New Roman"/>
          <w:sz w:val="24"/>
          <w:szCs w:val="24"/>
        </w:rPr>
        <w:t>Este permite controlar los archivos digitales de acuerdo a los privilegios concedidos.</w:t>
      </w:r>
    </w:p>
    <w:p w:rsidR="005977D6" w:rsidRDefault="005977D6">
      <w:pPr>
        <w:spacing w:before="0" w:after="160" w:line="259" w:lineRule="auto"/>
        <w:jc w:val="left"/>
        <w:rPr>
          <w:rFonts w:ascii="Arial Narrow" w:hAnsi="Arial Narrow"/>
          <w:sz w:val="24"/>
          <w:szCs w:val="24"/>
        </w:rPr>
      </w:pPr>
      <w:r>
        <w:rPr>
          <w:rFonts w:ascii="Arial Narrow" w:hAnsi="Arial Narrow"/>
          <w:sz w:val="24"/>
          <w:szCs w:val="24"/>
        </w:rPr>
        <w:br w:type="page"/>
      </w:r>
    </w:p>
    <w:p w:rsidR="006C4836" w:rsidRDefault="006C4836" w:rsidP="002456DD">
      <w:pPr>
        <w:pStyle w:val="Ttulo1"/>
      </w:pPr>
      <w:bookmarkStart w:id="51" w:name="_Toc482813976"/>
      <w:r>
        <w:lastRenderedPageBreak/>
        <w:t>CAPÍTULO</w:t>
      </w:r>
      <w:r w:rsidR="00122C71">
        <w:t xml:space="preserve"> </w:t>
      </w:r>
      <w:r>
        <w:t>I</w:t>
      </w:r>
      <w:r w:rsidR="002456DD">
        <w:t>II</w:t>
      </w:r>
      <w:r>
        <w:t xml:space="preserve">. </w:t>
      </w:r>
      <w:r w:rsidR="00122C71">
        <w:t>MATERIALES Y MÉTODOS</w:t>
      </w:r>
      <w:bookmarkEnd w:id="51"/>
    </w:p>
    <w:p w:rsidR="00F15CCA" w:rsidRPr="005D51CA" w:rsidRDefault="00F15CCA" w:rsidP="00F15CCA">
      <w:pPr>
        <w:rPr>
          <w:rFonts w:ascii="Times New Roman" w:hAnsi="Times New Roman" w:cs="Times New Roman"/>
          <w:sz w:val="24"/>
          <w:szCs w:val="24"/>
        </w:rPr>
      </w:pPr>
      <w:r w:rsidRPr="005D51CA">
        <w:rPr>
          <w:rFonts w:ascii="Times New Roman" w:hAnsi="Times New Roman" w:cs="Times New Roman"/>
          <w:sz w:val="24"/>
          <w:szCs w:val="24"/>
        </w:rPr>
        <w:t xml:space="preserve">La ubicación geográfica donde se realiza este estudio de investigación es la ciudad de Cajamarca, en la empresa Ceyca Servicios Generales y Construcción SAC, ésta se ubica Jr. Delfín Cerna N° 457. </w:t>
      </w:r>
    </w:p>
    <w:p w:rsidR="00AC2770" w:rsidRDefault="00783630" w:rsidP="00970024">
      <w:pPr>
        <w:pStyle w:val="Ttulo2"/>
      </w:pPr>
      <w:bookmarkStart w:id="52" w:name="_Toc482813977"/>
      <w:r>
        <w:t>PROCEDIMIENTO</w:t>
      </w:r>
      <w:bookmarkEnd w:id="52"/>
    </w:p>
    <w:p w:rsidR="000F7977" w:rsidRPr="001F1792" w:rsidRDefault="00310460" w:rsidP="00406E5F">
      <w:pPr>
        <w:pStyle w:val="Ttulo3"/>
      </w:pPr>
      <w:bookmarkStart w:id="53" w:name="_Toc482813978"/>
      <w:r>
        <w:t>INTRODUCCIÓ</w:t>
      </w:r>
      <w:r w:rsidR="000F7977" w:rsidRPr="001F1792">
        <w:t>N</w:t>
      </w:r>
      <w:bookmarkEnd w:id="53"/>
    </w:p>
    <w:p w:rsidR="000F7977" w:rsidRPr="005D51CA" w:rsidRDefault="0000513B" w:rsidP="000F7977">
      <w:pPr>
        <w:rPr>
          <w:rFonts w:ascii="Times New Roman" w:hAnsi="Times New Roman" w:cs="Times New Roman"/>
          <w:sz w:val="24"/>
          <w:szCs w:val="24"/>
        </w:rPr>
      </w:pPr>
      <w:r w:rsidRPr="005D51CA">
        <w:rPr>
          <w:rFonts w:ascii="Times New Roman" w:hAnsi="Times New Roman" w:cs="Times New Roman"/>
          <w:sz w:val="24"/>
          <w:szCs w:val="24"/>
        </w:rPr>
        <w:t>É</w:t>
      </w:r>
      <w:r w:rsidR="000F7977" w:rsidRPr="005D51CA">
        <w:rPr>
          <w:rFonts w:ascii="Times New Roman" w:hAnsi="Times New Roman" w:cs="Times New Roman"/>
          <w:sz w:val="24"/>
          <w:szCs w:val="24"/>
        </w:rPr>
        <w:t xml:space="preserve">ste documento describe la implementación de la metodología de trabajo </w:t>
      </w:r>
      <w:proofErr w:type="spellStart"/>
      <w:r w:rsidR="000F7977" w:rsidRPr="005D51CA">
        <w:rPr>
          <w:rFonts w:ascii="Times New Roman" w:hAnsi="Times New Roman" w:cs="Times New Roman"/>
          <w:sz w:val="24"/>
          <w:szCs w:val="24"/>
        </w:rPr>
        <w:t>scrum</w:t>
      </w:r>
      <w:proofErr w:type="spellEnd"/>
      <w:r w:rsidR="000F7977" w:rsidRPr="005D51CA">
        <w:rPr>
          <w:rFonts w:ascii="Times New Roman" w:hAnsi="Times New Roman" w:cs="Times New Roman"/>
          <w:sz w:val="24"/>
          <w:szCs w:val="24"/>
        </w:rPr>
        <w:t xml:space="preserve"> en la empresa Ceyca Servicios Generales y Construcción SAC para la gestión del desarrollo de un Gestor Web de Documentos.</w:t>
      </w:r>
    </w:p>
    <w:p w:rsidR="000F7977" w:rsidRPr="005D51CA" w:rsidRDefault="000F7977" w:rsidP="000F7977">
      <w:pPr>
        <w:rPr>
          <w:rFonts w:ascii="Times New Roman" w:hAnsi="Times New Roman" w:cs="Times New Roman"/>
          <w:sz w:val="24"/>
          <w:szCs w:val="24"/>
        </w:rPr>
      </w:pPr>
      <w:r w:rsidRPr="005D51CA">
        <w:rPr>
          <w:rFonts w:ascii="Times New Roman" w:hAnsi="Times New Roman" w:cs="Times New Roman"/>
          <w:sz w:val="24"/>
          <w:szCs w:val="24"/>
        </w:rPr>
        <w:t xml:space="preserve">Incluye junto con la descripción de este ciclo de vida iterativo e incremental para el proyecto, los artefactos o documentos con los que se gestionan las tareas de adquisición y suministro: requisitos, monitorización y seguimiento del avance, así como las responsabilidades y compromisos de los participantes en el proyecto. </w:t>
      </w:r>
    </w:p>
    <w:p w:rsidR="00222BC9" w:rsidRDefault="00222BC9" w:rsidP="00222BC9">
      <w:pPr>
        <w:pStyle w:val="Ttulo3"/>
      </w:pPr>
      <w:bookmarkStart w:id="54" w:name="_Toc482813979"/>
      <w:r>
        <w:t>PILA DEL SPRINT 000: PLANIFICACIÓN</w:t>
      </w:r>
      <w:bookmarkEnd w:id="54"/>
    </w:p>
    <w:p w:rsidR="00EE377B" w:rsidRDefault="00EE377B" w:rsidP="00EE377B">
      <w:pPr>
        <w:pStyle w:val="Ttulo4"/>
      </w:pPr>
      <w:bookmarkStart w:id="55" w:name="_Toc482813980"/>
      <w:r>
        <w:t xml:space="preserve">ALCANCE DEL </w:t>
      </w:r>
      <w:r w:rsidR="00ED7844">
        <w:t>SGDI</w:t>
      </w:r>
      <w:bookmarkEnd w:id="55"/>
    </w:p>
    <w:p w:rsidR="00EE377B" w:rsidRPr="005D51CA" w:rsidRDefault="00EE377B" w:rsidP="00EE377B">
      <w:pPr>
        <w:rPr>
          <w:rFonts w:ascii="Times New Roman" w:hAnsi="Times New Roman" w:cs="Times New Roman"/>
          <w:sz w:val="24"/>
          <w:szCs w:val="24"/>
        </w:rPr>
      </w:pPr>
      <w:r w:rsidRPr="005D51CA">
        <w:rPr>
          <w:rFonts w:ascii="Times New Roman" w:hAnsi="Times New Roman" w:cs="Times New Roman"/>
          <w:sz w:val="24"/>
          <w:szCs w:val="24"/>
        </w:rPr>
        <w:t>De acuerdo a las funcionalidades identificadas en los requerimientos, el sistema a desarrollarse tendrá los siguientes alcances.</w:t>
      </w:r>
    </w:p>
    <w:p w:rsidR="00EE377B" w:rsidRPr="005D51CA" w:rsidRDefault="00EE377B" w:rsidP="00EE377B">
      <w:pPr>
        <w:pStyle w:val="Prrafodelista"/>
        <w:numPr>
          <w:ilvl w:val="0"/>
          <w:numId w:val="65"/>
        </w:numPr>
        <w:spacing w:before="120" w:after="120" w:line="360" w:lineRule="auto"/>
        <w:jc w:val="both"/>
        <w:rPr>
          <w:rFonts w:ascii="Times New Roman" w:hAnsi="Times New Roman" w:cs="Times New Roman"/>
          <w:sz w:val="24"/>
          <w:szCs w:val="24"/>
        </w:rPr>
      </w:pPr>
      <w:r w:rsidRPr="005D51CA">
        <w:rPr>
          <w:rFonts w:ascii="Times New Roman" w:hAnsi="Times New Roman" w:cs="Times New Roman"/>
          <w:sz w:val="24"/>
          <w:szCs w:val="24"/>
        </w:rPr>
        <w:t>El gestor de documentos debe permitir: Crear carpeta, eliminar, modificar, copiar, mover, subir, descargar y buscar, donde estas opciones deben ser asignados en las configuraciones de los permisos del usuario.</w:t>
      </w:r>
    </w:p>
    <w:p w:rsidR="00EE377B" w:rsidRPr="005D51CA" w:rsidRDefault="00EE377B" w:rsidP="00EE377B">
      <w:pPr>
        <w:pStyle w:val="Prrafodelista"/>
        <w:numPr>
          <w:ilvl w:val="0"/>
          <w:numId w:val="65"/>
        </w:numPr>
        <w:spacing w:before="120" w:after="120" w:line="360" w:lineRule="auto"/>
        <w:jc w:val="both"/>
        <w:rPr>
          <w:rFonts w:ascii="Times New Roman" w:hAnsi="Times New Roman" w:cs="Times New Roman"/>
          <w:sz w:val="24"/>
          <w:szCs w:val="24"/>
        </w:rPr>
      </w:pPr>
      <w:r w:rsidRPr="005D51CA">
        <w:rPr>
          <w:rFonts w:ascii="Times New Roman" w:hAnsi="Times New Roman" w:cs="Times New Roman"/>
          <w:sz w:val="24"/>
          <w:szCs w:val="24"/>
        </w:rPr>
        <w:t>Los usuarios creados para acceder al sistema sólo deben visualizar las carpetas contenedoras de documentos a las que se tiene permiso.</w:t>
      </w:r>
    </w:p>
    <w:p w:rsidR="00EE377B" w:rsidRPr="005D51CA" w:rsidRDefault="00EE377B" w:rsidP="00EE377B">
      <w:pPr>
        <w:pStyle w:val="Prrafodelista"/>
        <w:numPr>
          <w:ilvl w:val="0"/>
          <w:numId w:val="65"/>
        </w:numPr>
        <w:spacing w:before="120" w:after="120" w:line="360" w:lineRule="auto"/>
        <w:jc w:val="both"/>
        <w:rPr>
          <w:rFonts w:ascii="Times New Roman" w:hAnsi="Times New Roman" w:cs="Times New Roman"/>
          <w:sz w:val="24"/>
          <w:szCs w:val="24"/>
        </w:rPr>
      </w:pPr>
      <w:r w:rsidRPr="005D51CA">
        <w:rPr>
          <w:rFonts w:ascii="Times New Roman" w:hAnsi="Times New Roman" w:cs="Times New Roman"/>
          <w:sz w:val="24"/>
          <w:szCs w:val="24"/>
        </w:rPr>
        <w:t>El SGDI debe permitir configurar el diseño de vista de acuerdo a cada usuario del sistema.</w:t>
      </w:r>
    </w:p>
    <w:p w:rsidR="00EE377B" w:rsidRDefault="00EE377B" w:rsidP="00EE377B">
      <w:pPr>
        <w:pStyle w:val="Prrafodelista"/>
        <w:numPr>
          <w:ilvl w:val="0"/>
          <w:numId w:val="65"/>
        </w:numPr>
        <w:spacing w:before="120" w:after="120" w:line="360" w:lineRule="auto"/>
        <w:jc w:val="both"/>
        <w:rPr>
          <w:rFonts w:ascii="Times New Roman" w:hAnsi="Times New Roman" w:cs="Times New Roman"/>
          <w:sz w:val="24"/>
          <w:szCs w:val="24"/>
        </w:rPr>
      </w:pPr>
      <w:r w:rsidRPr="005D51CA">
        <w:rPr>
          <w:rFonts w:ascii="Times New Roman" w:hAnsi="Times New Roman" w:cs="Times New Roman"/>
          <w:sz w:val="24"/>
          <w:szCs w:val="24"/>
        </w:rPr>
        <w:t>El acceso SGDI debes estar protegido por un usuario y contraseña.</w:t>
      </w:r>
    </w:p>
    <w:p w:rsidR="00EE377B" w:rsidRPr="005D51CA" w:rsidRDefault="00EE377B" w:rsidP="00EE377B">
      <w:pPr>
        <w:pStyle w:val="Prrafodelista"/>
        <w:spacing w:before="120" w:after="120" w:line="360" w:lineRule="auto"/>
        <w:jc w:val="both"/>
        <w:rPr>
          <w:rFonts w:ascii="Times New Roman" w:hAnsi="Times New Roman" w:cs="Times New Roman"/>
          <w:sz w:val="24"/>
          <w:szCs w:val="24"/>
        </w:rPr>
      </w:pPr>
    </w:p>
    <w:p w:rsidR="00085297" w:rsidRDefault="00085297" w:rsidP="00085297">
      <w:pPr>
        <w:pStyle w:val="Ttulo4"/>
      </w:pPr>
      <w:bookmarkStart w:id="56" w:name="_Toc482813981"/>
      <w:r>
        <w:lastRenderedPageBreak/>
        <w:t>CRONOGRAMA</w:t>
      </w:r>
      <w:bookmarkEnd w:id="56"/>
    </w:p>
    <w:p w:rsidR="000B785D" w:rsidRDefault="000B785D" w:rsidP="000B785D">
      <w:pPr>
        <w:pStyle w:val="Descripcin"/>
        <w:keepNext/>
      </w:pPr>
      <w:bookmarkStart w:id="57" w:name="_Toc482814204"/>
      <w:r>
        <w:t xml:space="preserve">Tabla </w:t>
      </w:r>
      <w:fldSimple w:instr=" SEQ Tabla \* ARABIC ">
        <w:r w:rsidR="00AE3E67">
          <w:rPr>
            <w:noProof/>
          </w:rPr>
          <w:t>1</w:t>
        </w:r>
      </w:fldSimple>
      <w:r>
        <w:t>: Cronograma de ejecución</w:t>
      </w:r>
      <w:bookmarkEnd w:id="57"/>
    </w:p>
    <w:tbl>
      <w:tblPr>
        <w:tblW w:w="8866" w:type="dxa"/>
        <w:tblInd w:w="55" w:type="dxa"/>
        <w:tblCellMar>
          <w:left w:w="70" w:type="dxa"/>
          <w:right w:w="70" w:type="dxa"/>
        </w:tblCellMar>
        <w:tblLook w:val="04A0" w:firstRow="1" w:lastRow="0" w:firstColumn="1" w:lastColumn="0" w:noHBand="0" w:noVBand="1"/>
      </w:tblPr>
      <w:tblGrid>
        <w:gridCol w:w="1012"/>
        <w:gridCol w:w="3034"/>
        <w:gridCol w:w="1276"/>
        <w:gridCol w:w="1276"/>
        <w:gridCol w:w="2268"/>
      </w:tblGrid>
      <w:tr w:rsidR="001B134A" w:rsidRPr="00085297" w:rsidTr="00CB48BC">
        <w:trPr>
          <w:trHeight w:hRule="exact" w:val="330"/>
        </w:trPr>
        <w:tc>
          <w:tcPr>
            <w:tcW w:w="4046" w:type="dxa"/>
            <w:gridSpan w:val="2"/>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rsidR="001B134A" w:rsidRPr="00085297" w:rsidRDefault="001B134A" w:rsidP="00085297">
            <w:pPr>
              <w:spacing w:before="0" w:after="0" w:line="240" w:lineRule="auto"/>
              <w:jc w:val="left"/>
              <w:rPr>
                <w:rFonts w:ascii="Times New Roman" w:eastAsia="Times New Roman" w:hAnsi="Times New Roman" w:cs="Times New Roman"/>
                <w:b/>
                <w:bCs/>
                <w:color w:val="000000"/>
                <w:sz w:val="24"/>
                <w:szCs w:val="24"/>
                <w:lang w:val="es-ES" w:eastAsia="es-ES"/>
              </w:rPr>
            </w:pPr>
            <w:r w:rsidRPr="00085297">
              <w:rPr>
                <w:rFonts w:ascii="Times New Roman" w:eastAsia="Times New Roman" w:hAnsi="Times New Roman" w:cs="Times New Roman"/>
                <w:b/>
                <w:bCs/>
                <w:color w:val="000000"/>
                <w:sz w:val="24"/>
                <w:szCs w:val="24"/>
                <w:lang w:eastAsia="es-ES"/>
              </w:rPr>
              <w:t>Actividad</w:t>
            </w:r>
          </w:p>
        </w:tc>
        <w:tc>
          <w:tcPr>
            <w:tcW w:w="1276"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1B134A" w:rsidRPr="00085297" w:rsidRDefault="001B134A" w:rsidP="00085297">
            <w:pPr>
              <w:spacing w:before="0"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eastAsia="es-ES"/>
              </w:rPr>
              <w:t>Inicio</w:t>
            </w:r>
          </w:p>
        </w:tc>
        <w:tc>
          <w:tcPr>
            <w:tcW w:w="1276"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1B134A" w:rsidRPr="00085297" w:rsidRDefault="001B134A" w:rsidP="00085297">
            <w:pPr>
              <w:spacing w:before="0"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eastAsia="es-ES"/>
              </w:rPr>
              <w:t>Fin</w:t>
            </w:r>
          </w:p>
        </w:tc>
        <w:tc>
          <w:tcPr>
            <w:tcW w:w="2268"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1B134A" w:rsidRPr="00085297" w:rsidRDefault="001B134A" w:rsidP="00085297">
            <w:pPr>
              <w:spacing w:before="0"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color w:val="000000"/>
                <w:sz w:val="24"/>
                <w:szCs w:val="24"/>
                <w:lang w:eastAsia="es-ES"/>
              </w:rPr>
              <w:t>Tiemp</w:t>
            </w:r>
            <w:r w:rsidR="004E302F">
              <w:rPr>
                <w:rFonts w:ascii="Times New Roman" w:eastAsia="Times New Roman" w:hAnsi="Times New Roman" w:cs="Times New Roman"/>
                <w:b/>
                <w:bCs/>
                <w:color w:val="000000"/>
                <w:sz w:val="24"/>
                <w:szCs w:val="24"/>
                <w:lang w:eastAsia="es-ES"/>
              </w:rPr>
              <w:t>o</w:t>
            </w:r>
            <w:r>
              <w:rPr>
                <w:rFonts w:ascii="Times New Roman" w:eastAsia="Times New Roman" w:hAnsi="Times New Roman" w:cs="Times New Roman"/>
                <w:b/>
                <w:bCs/>
                <w:color w:val="000000"/>
                <w:sz w:val="24"/>
                <w:szCs w:val="24"/>
                <w:lang w:eastAsia="es-ES"/>
              </w:rPr>
              <w:t xml:space="preserve"> de duración</w:t>
            </w:r>
          </w:p>
        </w:tc>
      </w:tr>
      <w:tr w:rsidR="00EE377B" w:rsidRPr="00085297" w:rsidTr="00CB48BC">
        <w:trPr>
          <w:trHeight w:val="615"/>
        </w:trPr>
        <w:tc>
          <w:tcPr>
            <w:tcW w:w="1012" w:type="dxa"/>
            <w:vMerge w:val="restart"/>
            <w:tcBorders>
              <w:top w:val="nil"/>
              <w:left w:val="single" w:sz="8" w:space="0" w:color="auto"/>
              <w:bottom w:val="single" w:sz="8" w:space="0" w:color="000000"/>
              <w:right w:val="single" w:sz="8" w:space="0" w:color="auto"/>
            </w:tcBorders>
            <w:shd w:val="clear" w:color="auto" w:fill="A6A6A6" w:themeFill="background1" w:themeFillShade="A6"/>
            <w:textDirection w:val="btLr"/>
            <w:vAlign w:val="center"/>
            <w:hideMark/>
          </w:tcPr>
          <w:p w:rsidR="00EE377B" w:rsidRPr="001B134A" w:rsidRDefault="00EE377B" w:rsidP="00085297">
            <w:pPr>
              <w:spacing w:before="0" w:after="0" w:line="240" w:lineRule="auto"/>
              <w:jc w:val="center"/>
              <w:rPr>
                <w:rFonts w:ascii="Times New Roman" w:eastAsia="Times New Roman" w:hAnsi="Times New Roman" w:cs="Times New Roman"/>
                <w:b/>
                <w:color w:val="000000"/>
                <w:sz w:val="24"/>
                <w:szCs w:val="24"/>
                <w:lang w:val="es-ES" w:eastAsia="es-ES"/>
              </w:rPr>
            </w:pPr>
            <w:r w:rsidRPr="001B134A">
              <w:rPr>
                <w:rFonts w:ascii="Times New Roman" w:eastAsia="Times New Roman" w:hAnsi="Times New Roman" w:cs="Times New Roman"/>
                <w:b/>
                <w:color w:val="000000"/>
                <w:sz w:val="24"/>
                <w:szCs w:val="24"/>
                <w:lang w:eastAsia="es-ES"/>
              </w:rPr>
              <w:t>Planificación</w:t>
            </w:r>
          </w:p>
        </w:tc>
        <w:tc>
          <w:tcPr>
            <w:tcW w:w="3034" w:type="dxa"/>
            <w:tcBorders>
              <w:top w:val="nil"/>
              <w:left w:val="single" w:sz="8" w:space="0" w:color="auto"/>
              <w:bottom w:val="single" w:sz="8" w:space="0" w:color="000000"/>
              <w:right w:val="single" w:sz="8" w:space="0" w:color="auto"/>
            </w:tcBorders>
            <w:shd w:val="clear" w:color="auto" w:fill="auto"/>
            <w:vAlign w:val="center"/>
            <w:hideMark/>
          </w:tcPr>
          <w:p w:rsidR="00EE377B" w:rsidRPr="00085297" w:rsidRDefault="00EE377B"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Definir alcance del SGDI</w:t>
            </w:r>
          </w:p>
        </w:tc>
        <w:tc>
          <w:tcPr>
            <w:tcW w:w="1276" w:type="dxa"/>
            <w:vMerge w:val="restart"/>
            <w:tcBorders>
              <w:top w:val="nil"/>
              <w:left w:val="single" w:sz="8" w:space="0" w:color="auto"/>
              <w:bottom w:val="nil"/>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25-04-2016</w:t>
            </w:r>
          </w:p>
        </w:tc>
        <w:tc>
          <w:tcPr>
            <w:tcW w:w="1276" w:type="dxa"/>
            <w:vMerge w:val="restart"/>
            <w:tcBorders>
              <w:top w:val="nil"/>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29-04-2016</w:t>
            </w:r>
          </w:p>
        </w:tc>
        <w:tc>
          <w:tcPr>
            <w:tcW w:w="2268" w:type="dxa"/>
            <w:vMerge w:val="restart"/>
            <w:tcBorders>
              <w:top w:val="nil"/>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5 días</w:t>
            </w:r>
          </w:p>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r>
      <w:tr w:rsidR="00EE377B" w:rsidRPr="00085297" w:rsidTr="00CB48BC">
        <w:trPr>
          <w:trHeight w:val="31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hideMark/>
          </w:tcPr>
          <w:p w:rsidR="00EE377B" w:rsidRPr="00085297" w:rsidRDefault="00EE377B"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hideMark/>
          </w:tcPr>
          <w:p w:rsidR="00EE377B" w:rsidRPr="00085297" w:rsidRDefault="00EE377B"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Definir roles de los involucrados</w:t>
            </w:r>
            <w:r w:rsidR="004C55F7">
              <w:rPr>
                <w:rFonts w:ascii="Times New Roman" w:eastAsia="Times New Roman" w:hAnsi="Times New Roman" w:cs="Times New Roman"/>
                <w:color w:val="000000"/>
                <w:sz w:val="24"/>
                <w:szCs w:val="24"/>
                <w:lang w:eastAsia="es-ES"/>
              </w:rPr>
              <w:t>.</w:t>
            </w:r>
          </w:p>
        </w:tc>
        <w:tc>
          <w:tcPr>
            <w:tcW w:w="1276"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1276"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2268"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r>
      <w:tr w:rsidR="00EE377B" w:rsidRPr="00085297" w:rsidTr="00CB48BC">
        <w:trPr>
          <w:trHeight w:val="31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hideMark/>
          </w:tcPr>
          <w:p w:rsidR="00EE377B" w:rsidRPr="00085297" w:rsidRDefault="00EE377B" w:rsidP="00EE377B">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hideMark/>
          </w:tcPr>
          <w:p w:rsidR="00EE377B" w:rsidRPr="00085297" w:rsidRDefault="00EE377B" w:rsidP="00EE377B">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Indicar presupuesto</w:t>
            </w:r>
            <w:r w:rsidR="004C55F7">
              <w:rPr>
                <w:rFonts w:ascii="Times New Roman" w:eastAsia="Times New Roman" w:hAnsi="Times New Roman" w:cs="Times New Roman"/>
                <w:color w:val="000000"/>
                <w:sz w:val="24"/>
                <w:szCs w:val="24"/>
                <w:lang w:eastAsia="es-ES"/>
              </w:rPr>
              <w:t>.</w:t>
            </w:r>
          </w:p>
        </w:tc>
        <w:tc>
          <w:tcPr>
            <w:tcW w:w="1276"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1276"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2268"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r>
      <w:tr w:rsidR="00EE377B" w:rsidRPr="00085297" w:rsidTr="00CB48BC">
        <w:trPr>
          <w:trHeight w:val="31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hideMark/>
          </w:tcPr>
          <w:p w:rsidR="00EE377B" w:rsidRPr="00085297" w:rsidRDefault="00EE377B" w:rsidP="00EE377B">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hideMark/>
          </w:tcPr>
          <w:p w:rsidR="00EE377B" w:rsidRPr="00085297" w:rsidRDefault="00EE377B" w:rsidP="00EE377B">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Listar requerimientos no funcionales</w:t>
            </w:r>
            <w:r w:rsidR="004C55F7">
              <w:rPr>
                <w:rFonts w:ascii="Times New Roman" w:eastAsia="Times New Roman" w:hAnsi="Times New Roman" w:cs="Times New Roman"/>
                <w:color w:val="000000"/>
                <w:sz w:val="24"/>
                <w:szCs w:val="24"/>
                <w:lang w:eastAsia="es-ES"/>
              </w:rPr>
              <w:t>.</w:t>
            </w:r>
          </w:p>
        </w:tc>
        <w:tc>
          <w:tcPr>
            <w:tcW w:w="1276"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1276"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2268" w:type="dxa"/>
            <w:vMerge/>
            <w:tcBorders>
              <w:left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r>
      <w:tr w:rsidR="00EE377B" w:rsidRPr="00085297" w:rsidTr="00CB48BC">
        <w:trPr>
          <w:trHeight w:val="31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hideMark/>
          </w:tcPr>
          <w:p w:rsidR="00EE377B" w:rsidRPr="00085297" w:rsidRDefault="00EE377B"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hideMark/>
          </w:tcPr>
          <w:p w:rsidR="00EE377B" w:rsidRPr="00085297" w:rsidRDefault="00EE377B" w:rsidP="00EE377B">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Listar requerimientos funcionales</w:t>
            </w:r>
            <w:r w:rsidR="004C55F7">
              <w:rPr>
                <w:rFonts w:ascii="Times New Roman" w:eastAsia="Times New Roman" w:hAnsi="Times New Roman" w:cs="Times New Roman"/>
                <w:color w:val="000000"/>
                <w:sz w:val="24"/>
                <w:szCs w:val="24"/>
                <w:lang w:eastAsia="es-ES"/>
              </w:rPr>
              <w:t>.</w:t>
            </w:r>
          </w:p>
        </w:tc>
        <w:tc>
          <w:tcPr>
            <w:tcW w:w="1276" w:type="dxa"/>
            <w:vMerge/>
            <w:tcBorders>
              <w:left w:val="single" w:sz="8" w:space="0" w:color="auto"/>
              <w:bottom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1276" w:type="dxa"/>
            <w:vMerge/>
            <w:tcBorders>
              <w:left w:val="single" w:sz="8" w:space="0" w:color="auto"/>
              <w:bottom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c>
          <w:tcPr>
            <w:tcW w:w="2268" w:type="dxa"/>
            <w:vMerge/>
            <w:tcBorders>
              <w:left w:val="single" w:sz="8" w:space="0" w:color="auto"/>
              <w:bottom w:val="single" w:sz="8" w:space="0" w:color="auto"/>
              <w:right w:val="single" w:sz="8" w:space="0" w:color="auto"/>
            </w:tcBorders>
            <w:shd w:val="clear" w:color="auto" w:fill="auto"/>
            <w:vAlign w:val="center"/>
            <w:hideMark/>
          </w:tcPr>
          <w:p w:rsidR="00EE377B" w:rsidRPr="00085297" w:rsidRDefault="00EE377B" w:rsidP="004C55F7">
            <w:pPr>
              <w:spacing w:before="0" w:after="0" w:line="240" w:lineRule="auto"/>
              <w:jc w:val="center"/>
              <w:rPr>
                <w:rFonts w:ascii="Times New Roman" w:eastAsia="Times New Roman" w:hAnsi="Times New Roman" w:cs="Times New Roman"/>
                <w:color w:val="000000"/>
                <w:sz w:val="24"/>
                <w:szCs w:val="24"/>
                <w:lang w:val="es-ES" w:eastAsia="es-ES"/>
              </w:rPr>
            </w:pPr>
          </w:p>
        </w:tc>
      </w:tr>
      <w:tr w:rsidR="004C55F7" w:rsidRPr="00085297" w:rsidTr="00CB48BC">
        <w:trPr>
          <w:trHeight w:hRule="exact" w:val="585"/>
        </w:trPr>
        <w:tc>
          <w:tcPr>
            <w:tcW w:w="1012" w:type="dxa"/>
            <w:vMerge w:val="restart"/>
            <w:tcBorders>
              <w:top w:val="nil"/>
              <w:left w:val="single" w:sz="8" w:space="0" w:color="auto"/>
              <w:bottom w:val="single" w:sz="8" w:space="0" w:color="000000"/>
              <w:right w:val="single" w:sz="8" w:space="0" w:color="auto"/>
            </w:tcBorders>
            <w:shd w:val="clear" w:color="auto" w:fill="A6A6A6" w:themeFill="background1" w:themeFillShade="A6"/>
            <w:textDirection w:val="btLr"/>
            <w:vAlign w:val="center"/>
            <w:hideMark/>
          </w:tcPr>
          <w:p w:rsidR="004C55F7" w:rsidRPr="001B134A" w:rsidRDefault="004C55F7" w:rsidP="001B134A">
            <w:pPr>
              <w:spacing w:before="0" w:after="0" w:line="240" w:lineRule="auto"/>
              <w:jc w:val="center"/>
              <w:rPr>
                <w:rFonts w:ascii="Times New Roman" w:eastAsia="Times New Roman" w:hAnsi="Times New Roman" w:cs="Times New Roman"/>
                <w:b/>
                <w:color w:val="000000"/>
                <w:sz w:val="24"/>
                <w:szCs w:val="24"/>
                <w:lang w:val="es-ES" w:eastAsia="es-ES"/>
              </w:rPr>
            </w:pPr>
            <w:r w:rsidRPr="001B134A">
              <w:rPr>
                <w:rFonts w:ascii="Times New Roman" w:eastAsia="Times New Roman" w:hAnsi="Times New Roman" w:cs="Times New Roman"/>
                <w:b/>
                <w:color w:val="000000"/>
                <w:sz w:val="24"/>
                <w:szCs w:val="24"/>
                <w:lang w:eastAsia="es-ES"/>
              </w:rPr>
              <w:t>Gestor de Archivos</w:t>
            </w:r>
          </w:p>
        </w:tc>
        <w:tc>
          <w:tcPr>
            <w:tcW w:w="3034" w:type="dxa"/>
            <w:tcBorders>
              <w:top w:val="nil"/>
              <w:left w:val="nil"/>
              <w:bottom w:val="single" w:sz="8" w:space="0" w:color="auto"/>
              <w:right w:val="single" w:sz="8" w:space="0" w:color="auto"/>
            </w:tcBorders>
            <w:shd w:val="clear" w:color="auto" w:fill="auto"/>
            <w:vAlign w:val="center"/>
            <w:hideMark/>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Planificar desarrollo del gestor de archivos</w:t>
            </w:r>
          </w:p>
        </w:tc>
        <w:tc>
          <w:tcPr>
            <w:tcW w:w="1276" w:type="dxa"/>
            <w:vMerge w:val="restart"/>
            <w:tcBorders>
              <w:top w:val="nil"/>
              <w:left w:val="nil"/>
              <w:right w:val="single" w:sz="8" w:space="0" w:color="auto"/>
            </w:tcBorders>
            <w:shd w:val="clear" w:color="auto" w:fill="auto"/>
            <w:vAlign w:val="center"/>
            <w:hideMark/>
          </w:tcPr>
          <w:p w:rsidR="004C55F7" w:rsidRPr="00085297" w:rsidRDefault="004C55F7" w:rsidP="004C55F7">
            <w:pPr>
              <w:spacing w:before="0"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02-05-2016</w:t>
            </w:r>
          </w:p>
        </w:tc>
        <w:tc>
          <w:tcPr>
            <w:tcW w:w="1276" w:type="dxa"/>
            <w:vMerge w:val="restart"/>
            <w:tcBorders>
              <w:top w:val="nil"/>
              <w:left w:val="nil"/>
              <w:right w:val="single" w:sz="8" w:space="0" w:color="auto"/>
            </w:tcBorders>
            <w:shd w:val="clear" w:color="auto" w:fill="auto"/>
            <w:vAlign w:val="center"/>
            <w:hideMark/>
          </w:tcPr>
          <w:p w:rsidR="004C55F7" w:rsidRPr="00085297" w:rsidRDefault="004C55F7" w:rsidP="004C55F7">
            <w:pPr>
              <w:spacing w:before="0"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25-05-2016</w:t>
            </w:r>
          </w:p>
        </w:tc>
        <w:tc>
          <w:tcPr>
            <w:tcW w:w="2268" w:type="dxa"/>
            <w:vMerge w:val="restart"/>
            <w:tcBorders>
              <w:top w:val="nil"/>
              <w:left w:val="nil"/>
              <w:right w:val="single" w:sz="8" w:space="0" w:color="auto"/>
            </w:tcBorders>
            <w:shd w:val="clear" w:color="auto" w:fill="auto"/>
            <w:vAlign w:val="center"/>
            <w:hideMark/>
          </w:tcPr>
          <w:p w:rsidR="004C55F7" w:rsidRPr="00085297" w:rsidRDefault="004C55F7" w:rsidP="004C55F7">
            <w:pPr>
              <w:spacing w:before="0"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18 días</w:t>
            </w:r>
          </w:p>
        </w:tc>
      </w:tr>
      <w:tr w:rsidR="004C55F7" w:rsidRPr="00085297" w:rsidTr="00CB48BC">
        <w:trPr>
          <w:trHeight w:val="31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hideMark/>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hideMark/>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Realizar prototipos de pantallas.</w:t>
            </w:r>
          </w:p>
        </w:tc>
        <w:tc>
          <w:tcPr>
            <w:tcW w:w="1276" w:type="dxa"/>
            <w:vMerge/>
            <w:tcBorders>
              <w:left w:val="nil"/>
              <w:right w:val="single" w:sz="8" w:space="0" w:color="auto"/>
            </w:tcBorders>
            <w:shd w:val="clear" w:color="auto" w:fill="auto"/>
            <w:vAlign w:val="center"/>
            <w:hideMark/>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val="es-ES" w:eastAsia="es-ES"/>
              </w:rPr>
            </w:pPr>
          </w:p>
        </w:tc>
        <w:tc>
          <w:tcPr>
            <w:tcW w:w="1276" w:type="dxa"/>
            <w:vMerge/>
            <w:tcBorders>
              <w:left w:val="nil"/>
              <w:right w:val="single" w:sz="8" w:space="0" w:color="auto"/>
            </w:tcBorders>
            <w:shd w:val="clear" w:color="auto" w:fill="auto"/>
            <w:vAlign w:val="center"/>
            <w:hideMark/>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val="es-ES" w:eastAsia="es-ES"/>
              </w:rPr>
            </w:pPr>
          </w:p>
        </w:tc>
        <w:tc>
          <w:tcPr>
            <w:tcW w:w="2268" w:type="dxa"/>
            <w:vMerge/>
            <w:tcBorders>
              <w:left w:val="nil"/>
              <w:right w:val="single" w:sz="8" w:space="0" w:color="auto"/>
            </w:tcBorders>
            <w:shd w:val="clear" w:color="auto" w:fill="auto"/>
            <w:vAlign w:val="center"/>
            <w:hideMark/>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val="es-ES" w:eastAsia="es-ES"/>
              </w:rPr>
            </w:pPr>
          </w:p>
        </w:tc>
      </w:tr>
      <w:tr w:rsidR="004C55F7" w:rsidRPr="00085297" w:rsidTr="00CB48BC">
        <w:trPr>
          <w:trHeight w:val="58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Desarrollar el gestor de archivos</w:t>
            </w:r>
          </w:p>
        </w:tc>
        <w:tc>
          <w:tcPr>
            <w:tcW w:w="1276" w:type="dxa"/>
            <w:vMerge/>
            <w:tcBorders>
              <w:left w:val="nil"/>
              <w:right w:val="single" w:sz="8" w:space="0" w:color="auto"/>
            </w:tcBorders>
            <w:shd w:val="clear" w:color="auto" w:fill="auto"/>
            <w:vAlign w:val="center"/>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4C55F7" w:rsidRPr="00085297" w:rsidTr="00CB48BC">
        <w:trPr>
          <w:trHeight w:val="585"/>
        </w:trPr>
        <w:tc>
          <w:tcPr>
            <w:tcW w:w="1012" w:type="dxa"/>
            <w:vMerge/>
            <w:tcBorders>
              <w:top w:val="nil"/>
              <w:left w:val="single" w:sz="8" w:space="0" w:color="auto"/>
              <w:bottom w:val="single" w:sz="8" w:space="0" w:color="000000"/>
              <w:right w:val="single" w:sz="8" w:space="0" w:color="auto"/>
            </w:tcBorders>
            <w:shd w:val="clear" w:color="auto" w:fill="A6A6A6" w:themeFill="background1" w:themeFillShade="A6"/>
            <w:vAlign w:val="center"/>
            <w:hideMark/>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hideMark/>
          </w:tcPr>
          <w:p w:rsidR="004C55F7" w:rsidRPr="00085297" w:rsidRDefault="004C55F7"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pruebas del funcionamiento del gestor de archivos.</w:t>
            </w:r>
          </w:p>
        </w:tc>
        <w:tc>
          <w:tcPr>
            <w:tcW w:w="1276" w:type="dxa"/>
            <w:vMerge/>
            <w:tcBorders>
              <w:left w:val="nil"/>
              <w:bottom w:val="single" w:sz="8" w:space="0" w:color="auto"/>
              <w:right w:val="single" w:sz="8" w:space="0" w:color="auto"/>
            </w:tcBorders>
            <w:shd w:val="clear" w:color="auto" w:fill="auto"/>
            <w:vAlign w:val="center"/>
            <w:hideMark/>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val="es-ES" w:eastAsia="es-ES"/>
              </w:rPr>
            </w:pPr>
          </w:p>
        </w:tc>
        <w:tc>
          <w:tcPr>
            <w:tcW w:w="1276" w:type="dxa"/>
            <w:vMerge/>
            <w:tcBorders>
              <w:left w:val="nil"/>
              <w:bottom w:val="single" w:sz="8" w:space="0" w:color="auto"/>
              <w:right w:val="single" w:sz="8" w:space="0" w:color="auto"/>
            </w:tcBorders>
            <w:shd w:val="clear" w:color="auto" w:fill="auto"/>
            <w:vAlign w:val="center"/>
            <w:hideMark/>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val="es-ES" w:eastAsia="es-ES"/>
              </w:rPr>
            </w:pPr>
          </w:p>
        </w:tc>
        <w:tc>
          <w:tcPr>
            <w:tcW w:w="2268" w:type="dxa"/>
            <w:vMerge/>
            <w:tcBorders>
              <w:left w:val="nil"/>
              <w:bottom w:val="single" w:sz="8" w:space="0" w:color="auto"/>
              <w:right w:val="single" w:sz="8" w:space="0" w:color="auto"/>
            </w:tcBorders>
            <w:shd w:val="clear" w:color="auto" w:fill="auto"/>
            <w:vAlign w:val="center"/>
            <w:hideMark/>
          </w:tcPr>
          <w:p w:rsidR="004C55F7" w:rsidRPr="00085297" w:rsidRDefault="004C55F7" w:rsidP="00085297">
            <w:pPr>
              <w:spacing w:before="0" w:after="0" w:line="240" w:lineRule="auto"/>
              <w:jc w:val="center"/>
              <w:rPr>
                <w:rFonts w:ascii="Times New Roman" w:eastAsia="Times New Roman" w:hAnsi="Times New Roman" w:cs="Times New Roman"/>
                <w:color w:val="000000"/>
                <w:sz w:val="24"/>
                <w:szCs w:val="24"/>
                <w:lang w:val="es-ES" w:eastAsia="es-ES"/>
              </w:rPr>
            </w:pPr>
          </w:p>
        </w:tc>
      </w:tr>
      <w:tr w:rsidR="00832CA4" w:rsidRPr="00085297" w:rsidTr="00CB48BC">
        <w:trPr>
          <w:trHeight w:val="315"/>
        </w:trPr>
        <w:tc>
          <w:tcPr>
            <w:tcW w:w="1012" w:type="dxa"/>
            <w:vMerge w:val="restart"/>
            <w:tcBorders>
              <w:top w:val="nil"/>
              <w:left w:val="single" w:sz="8" w:space="0" w:color="auto"/>
              <w:right w:val="single" w:sz="8" w:space="0" w:color="auto"/>
            </w:tcBorders>
            <w:shd w:val="clear" w:color="auto" w:fill="A6A6A6" w:themeFill="background1" w:themeFillShade="A6"/>
            <w:textDirection w:val="btLr"/>
            <w:vAlign w:val="center"/>
          </w:tcPr>
          <w:p w:rsidR="00832CA4" w:rsidRPr="00832CA4" w:rsidRDefault="00832CA4" w:rsidP="00832CA4">
            <w:pPr>
              <w:spacing w:before="0" w:after="0" w:line="240" w:lineRule="auto"/>
              <w:ind w:left="113" w:right="113"/>
              <w:jc w:val="center"/>
              <w:rPr>
                <w:rFonts w:ascii="Times New Roman" w:eastAsia="Times New Roman" w:hAnsi="Times New Roman" w:cs="Times New Roman"/>
                <w:b/>
                <w:color w:val="000000"/>
                <w:sz w:val="24"/>
                <w:szCs w:val="24"/>
                <w:lang w:val="es-ES" w:eastAsia="es-ES"/>
              </w:rPr>
            </w:pPr>
            <w:r w:rsidRPr="00832CA4">
              <w:rPr>
                <w:rFonts w:ascii="Times New Roman" w:eastAsia="Times New Roman" w:hAnsi="Times New Roman" w:cs="Times New Roman"/>
                <w:b/>
                <w:color w:val="000000"/>
                <w:sz w:val="24"/>
                <w:szCs w:val="24"/>
                <w:lang w:val="es-ES" w:eastAsia="es-ES"/>
              </w:rPr>
              <w:t>Página principal</w:t>
            </w: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Planificar desarrollo de la página principal.</w:t>
            </w:r>
          </w:p>
        </w:tc>
        <w:tc>
          <w:tcPr>
            <w:tcW w:w="1276" w:type="dxa"/>
            <w:vMerge w:val="restart"/>
            <w:tcBorders>
              <w:top w:val="nil"/>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26-05-2016</w:t>
            </w:r>
          </w:p>
        </w:tc>
        <w:tc>
          <w:tcPr>
            <w:tcW w:w="1276" w:type="dxa"/>
            <w:vMerge w:val="restart"/>
            <w:tcBorders>
              <w:top w:val="nil"/>
              <w:left w:val="nil"/>
              <w:right w:val="single" w:sz="8" w:space="0" w:color="auto"/>
            </w:tcBorders>
            <w:shd w:val="clear" w:color="auto" w:fill="auto"/>
            <w:vAlign w:val="center"/>
          </w:tcPr>
          <w:p w:rsidR="00832CA4" w:rsidRPr="00085297" w:rsidRDefault="00DF2923"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05</w:t>
            </w:r>
            <w:r w:rsidR="00832CA4">
              <w:rPr>
                <w:rFonts w:ascii="Times New Roman" w:eastAsia="Times New Roman" w:hAnsi="Times New Roman" w:cs="Times New Roman"/>
                <w:color w:val="000000"/>
                <w:sz w:val="24"/>
                <w:szCs w:val="24"/>
                <w:lang w:eastAsia="es-ES"/>
              </w:rPr>
              <w:t>-06-2016</w:t>
            </w:r>
          </w:p>
        </w:tc>
        <w:tc>
          <w:tcPr>
            <w:tcW w:w="2268" w:type="dxa"/>
            <w:vMerge w:val="restart"/>
            <w:tcBorders>
              <w:top w:val="nil"/>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 días</w:t>
            </w:r>
          </w:p>
        </w:tc>
      </w:tr>
      <w:tr w:rsidR="00832CA4"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832CA4"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Realizar prototipos de las pantallas.</w:t>
            </w: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832CA4"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Desarrollar la página principal.</w:t>
            </w: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832CA4" w:rsidRPr="00085297" w:rsidTr="00CB48BC">
        <w:trPr>
          <w:trHeight w:val="315"/>
        </w:trPr>
        <w:tc>
          <w:tcPr>
            <w:tcW w:w="1012" w:type="dxa"/>
            <w:vMerge/>
            <w:tcBorders>
              <w:left w:val="single" w:sz="8" w:space="0" w:color="auto"/>
              <w:bottom w:val="single" w:sz="8" w:space="0" w:color="000000"/>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las pruebas del funcionamiento.</w:t>
            </w:r>
          </w:p>
        </w:tc>
        <w:tc>
          <w:tcPr>
            <w:tcW w:w="1276" w:type="dxa"/>
            <w:vMerge/>
            <w:tcBorders>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832CA4" w:rsidRPr="00085297" w:rsidTr="00CB48BC">
        <w:trPr>
          <w:trHeight w:val="315"/>
        </w:trPr>
        <w:tc>
          <w:tcPr>
            <w:tcW w:w="1012" w:type="dxa"/>
            <w:vMerge w:val="restart"/>
            <w:tcBorders>
              <w:top w:val="nil"/>
              <w:left w:val="single" w:sz="8" w:space="0" w:color="auto"/>
              <w:right w:val="single" w:sz="8" w:space="0" w:color="auto"/>
            </w:tcBorders>
            <w:shd w:val="clear" w:color="auto" w:fill="A6A6A6" w:themeFill="background1" w:themeFillShade="A6"/>
            <w:textDirection w:val="btLr"/>
            <w:vAlign w:val="center"/>
          </w:tcPr>
          <w:p w:rsidR="00832CA4" w:rsidRPr="00085297" w:rsidRDefault="00832CA4" w:rsidP="004008F9">
            <w:pPr>
              <w:spacing w:before="0" w:after="0" w:line="240" w:lineRule="auto"/>
              <w:ind w:left="113" w:right="113"/>
              <w:jc w:val="center"/>
              <w:rPr>
                <w:rFonts w:ascii="Times New Roman" w:eastAsia="Times New Roman" w:hAnsi="Times New Roman" w:cs="Times New Roman"/>
                <w:color w:val="000000"/>
                <w:sz w:val="24"/>
                <w:szCs w:val="24"/>
                <w:lang w:val="es-ES" w:eastAsia="es-ES"/>
              </w:rPr>
            </w:pPr>
            <w:r w:rsidRPr="001B134A">
              <w:rPr>
                <w:rFonts w:ascii="Times New Roman" w:eastAsia="Times New Roman" w:hAnsi="Times New Roman" w:cs="Times New Roman"/>
                <w:b/>
                <w:color w:val="000000"/>
                <w:sz w:val="24"/>
                <w:szCs w:val="24"/>
                <w:lang w:eastAsia="es-ES"/>
              </w:rPr>
              <w:t>Usuarios del Sistema</w:t>
            </w: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Planificar desarrollo del software correspondiente a la administración de usuarios.</w:t>
            </w:r>
          </w:p>
        </w:tc>
        <w:tc>
          <w:tcPr>
            <w:tcW w:w="1276" w:type="dxa"/>
            <w:vMerge w:val="restart"/>
            <w:tcBorders>
              <w:top w:val="nil"/>
              <w:left w:val="nil"/>
              <w:right w:val="single" w:sz="8" w:space="0" w:color="auto"/>
            </w:tcBorders>
            <w:shd w:val="clear" w:color="auto" w:fill="auto"/>
            <w:vAlign w:val="center"/>
          </w:tcPr>
          <w:p w:rsidR="00832CA4" w:rsidRPr="00085297" w:rsidRDefault="00DF2923"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06-06-2016</w:t>
            </w:r>
          </w:p>
        </w:tc>
        <w:tc>
          <w:tcPr>
            <w:tcW w:w="1276" w:type="dxa"/>
            <w:vMerge w:val="restart"/>
            <w:tcBorders>
              <w:top w:val="nil"/>
              <w:left w:val="nil"/>
              <w:right w:val="single" w:sz="8" w:space="0" w:color="auto"/>
            </w:tcBorders>
            <w:shd w:val="clear" w:color="auto" w:fill="auto"/>
            <w:vAlign w:val="center"/>
          </w:tcPr>
          <w:p w:rsidR="00832CA4" w:rsidRPr="00085297" w:rsidRDefault="00DF2923"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29-06-2016</w:t>
            </w:r>
          </w:p>
        </w:tc>
        <w:tc>
          <w:tcPr>
            <w:tcW w:w="2268" w:type="dxa"/>
            <w:vMerge w:val="restart"/>
            <w:tcBorders>
              <w:top w:val="nil"/>
              <w:left w:val="nil"/>
              <w:right w:val="single" w:sz="8" w:space="0" w:color="auto"/>
            </w:tcBorders>
            <w:shd w:val="clear" w:color="auto" w:fill="auto"/>
            <w:vAlign w:val="center"/>
          </w:tcPr>
          <w:p w:rsidR="00832CA4" w:rsidRPr="00085297" w:rsidRDefault="00DF2923"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19 días</w:t>
            </w:r>
          </w:p>
        </w:tc>
      </w:tr>
      <w:tr w:rsidR="00832CA4"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prototipo de pantallas.</w:t>
            </w: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832CA4"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Desarrollar panel de administración de usuarios.</w:t>
            </w: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832CA4"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Crear </w:t>
            </w:r>
            <w:proofErr w:type="spellStart"/>
            <w:r>
              <w:rPr>
                <w:rFonts w:ascii="Times New Roman" w:eastAsia="Times New Roman" w:hAnsi="Times New Roman" w:cs="Times New Roman"/>
                <w:color w:val="000000"/>
                <w:sz w:val="24"/>
                <w:szCs w:val="24"/>
                <w:lang w:eastAsia="es-ES"/>
              </w:rPr>
              <w:t>login</w:t>
            </w:r>
            <w:proofErr w:type="spellEnd"/>
            <w:r>
              <w:rPr>
                <w:rFonts w:ascii="Times New Roman" w:eastAsia="Times New Roman" w:hAnsi="Times New Roman" w:cs="Times New Roman"/>
                <w:color w:val="000000"/>
                <w:sz w:val="24"/>
                <w:szCs w:val="24"/>
                <w:lang w:eastAsia="es-ES"/>
              </w:rPr>
              <w:t xml:space="preserve"> del SGDI.</w:t>
            </w: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832CA4" w:rsidRPr="00085297" w:rsidTr="00CB48BC">
        <w:trPr>
          <w:trHeight w:val="315"/>
        </w:trPr>
        <w:tc>
          <w:tcPr>
            <w:tcW w:w="1012" w:type="dxa"/>
            <w:vMerge/>
            <w:tcBorders>
              <w:left w:val="single" w:sz="8" w:space="0" w:color="auto"/>
              <w:bottom w:val="single" w:sz="8" w:space="0" w:color="000000"/>
              <w:right w:val="single" w:sz="8" w:space="0" w:color="auto"/>
            </w:tcBorders>
            <w:shd w:val="clear" w:color="auto" w:fill="A6A6A6" w:themeFill="background1" w:themeFillShade="A6"/>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pruebas del funcionamiento.</w:t>
            </w:r>
          </w:p>
        </w:tc>
        <w:tc>
          <w:tcPr>
            <w:tcW w:w="1276" w:type="dxa"/>
            <w:vMerge/>
            <w:tcBorders>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bottom w:val="single" w:sz="8" w:space="0" w:color="auto"/>
              <w:right w:val="single" w:sz="8" w:space="0" w:color="auto"/>
            </w:tcBorders>
            <w:shd w:val="clear" w:color="auto" w:fill="auto"/>
            <w:vAlign w:val="center"/>
          </w:tcPr>
          <w:p w:rsidR="00832CA4" w:rsidRPr="00085297" w:rsidRDefault="00832CA4"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5B67D1" w:rsidRPr="00085297" w:rsidTr="00CB48BC">
        <w:trPr>
          <w:trHeight w:val="315"/>
        </w:trPr>
        <w:tc>
          <w:tcPr>
            <w:tcW w:w="1012" w:type="dxa"/>
            <w:vMerge w:val="restart"/>
            <w:tcBorders>
              <w:left w:val="single" w:sz="8" w:space="0" w:color="auto"/>
              <w:right w:val="single" w:sz="8" w:space="0" w:color="auto"/>
            </w:tcBorders>
            <w:shd w:val="clear" w:color="auto" w:fill="A6A6A6" w:themeFill="background1" w:themeFillShade="A6"/>
            <w:textDirection w:val="btLr"/>
            <w:vAlign w:val="center"/>
          </w:tcPr>
          <w:p w:rsidR="005B67D1" w:rsidRPr="004008F9" w:rsidRDefault="005B67D1" w:rsidP="004008F9">
            <w:pPr>
              <w:spacing w:before="0" w:after="0" w:line="240" w:lineRule="auto"/>
              <w:ind w:left="113" w:right="113"/>
              <w:jc w:val="center"/>
              <w:rPr>
                <w:rFonts w:ascii="Times New Roman" w:eastAsia="Times New Roman" w:hAnsi="Times New Roman" w:cs="Times New Roman"/>
                <w:b/>
                <w:color w:val="000000"/>
                <w:sz w:val="24"/>
                <w:szCs w:val="24"/>
                <w:lang w:val="es-ES" w:eastAsia="es-ES"/>
              </w:rPr>
            </w:pPr>
            <w:r w:rsidRPr="004008F9">
              <w:rPr>
                <w:rFonts w:ascii="Times New Roman" w:eastAsia="Times New Roman" w:hAnsi="Times New Roman" w:cs="Times New Roman"/>
                <w:b/>
                <w:color w:val="000000"/>
                <w:sz w:val="24"/>
                <w:szCs w:val="24"/>
                <w:lang w:val="es-ES" w:eastAsia="es-ES"/>
              </w:rPr>
              <w:t>Permisos</w:t>
            </w:r>
          </w:p>
        </w:tc>
        <w:tc>
          <w:tcPr>
            <w:tcW w:w="3034" w:type="dxa"/>
            <w:tcBorders>
              <w:top w:val="nil"/>
              <w:left w:val="nil"/>
              <w:bottom w:val="single" w:sz="8" w:space="0" w:color="auto"/>
              <w:right w:val="single" w:sz="8" w:space="0" w:color="auto"/>
            </w:tcBorders>
            <w:shd w:val="clear" w:color="auto" w:fill="auto"/>
            <w:vAlign w:val="center"/>
          </w:tcPr>
          <w:p w:rsidR="005B67D1" w:rsidRDefault="005B67D1"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Planificar el desarrollo del panel permisos.</w:t>
            </w:r>
          </w:p>
        </w:tc>
        <w:tc>
          <w:tcPr>
            <w:tcW w:w="1276" w:type="dxa"/>
            <w:vMerge w:val="restart"/>
            <w:tcBorders>
              <w:top w:val="nil"/>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30-06-2016</w:t>
            </w:r>
          </w:p>
        </w:tc>
        <w:tc>
          <w:tcPr>
            <w:tcW w:w="1276" w:type="dxa"/>
            <w:vMerge w:val="restart"/>
            <w:tcBorders>
              <w:top w:val="nil"/>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11-07-2016</w:t>
            </w:r>
          </w:p>
        </w:tc>
        <w:tc>
          <w:tcPr>
            <w:tcW w:w="2268" w:type="dxa"/>
            <w:vMerge w:val="restart"/>
            <w:tcBorders>
              <w:top w:val="nil"/>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8 días</w:t>
            </w:r>
          </w:p>
        </w:tc>
      </w:tr>
      <w:tr w:rsidR="005B67D1"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5B67D1" w:rsidRPr="00085297" w:rsidRDefault="005B67D1"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5B67D1" w:rsidRPr="004008F9" w:rsidRDefault="005B67D1"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Realizar prototipo de pantallas</w:t>
            </w:r>
          </w:p>
        </w:tc>
        <w:tc>
          <w:tcPr>
            <w:tcW w:w="1276"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5B67D1"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5B67D1" w:rsidRPr="00085297" w:rsidRDefault="005B67D1"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5B67D1" w:rsidRDefault="005B67D1"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Desarrollar panel de administración de permisos a botones de edición</w:t>
            </w:r>
          </w:p>
        </w:tc>
        <w:tc>
          <w:tcPr>
            <w:tcW w:w="1276"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5B67D1"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5B67D1" w:rsidRPr="00085297" w:rsidRDefault="005B67D1"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5B67D1" w:rsidRPr="004008F9" w:rsidRDefault="005B67D1" w:rsidP="00085297">
            <w:pPr>
              <w:spacing w:before="0" w:after="0" w:line="240" w:lineRule="auto"/>
              <w:jc w:val="left"/>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Desarrollar panel de permisos a carpetas contenedoras de archivos digitales.</w:t>
            </w:r>
          </w:p>
        </w:tc>
        <w:tc>
          <w:tcPr>
            <w:tcW w:w="1276"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5B67D1" w:rsidRPr="00085297" w:rsidTr="00CB48BC">
        <w:trPr>
          <w:trHeight w:val="315"/>
        </w:trPr>
        <w:tc>
          <w:tcPr>
            <w:tcW w:w="1012" w:type="dxa"/>
            <w:vMerge/>
            <w:tcBorders>
              <w:left w:val="single" w:sz="8" w:space="0" w:color="auto"/>
              <w:bottom w:val="single" w:sz="8" w:space="0" w:color="000000"/>
              <w:right w:val="single" w:sz="8" w:space="0" w:color="auto"/>
            </w:tcBorders>
            <w:shd w:val="clear" w:color="auto" w:fill="A6A6A6" w:themeFill="background1" w:themeFillShade="A6"/>
            <w:vAlign w:val="center"/>
          </w:tcPr>
          <w:p w:rsidR="005B67D1" w:rsidRPr="00085297" w:rsidRDefault="005B67D1"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5B67D1" w:rsidRDefault="005B67D1"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pruebas del funcionamiento.</w:t>
            </w:r>
          </w:p>
        </w:tc>
        <w:tc>
          <w:tcPr>
            <w:tcW w:w="1276" w:type="dxa"/>
            <w:vMerge/>
            <w:tcBorders>
              <w:left w:val="nil"/>
              <w:bottom w:val="single" w:sz="8" w:space="0" w:color="auto"/>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bottom w:val="single" w:sz="8" w:space="0" w:color="auto"/>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bottom w:val="single" w:sz="8" w:space="0" w:color="auto"/>
              <w:right w:val="single" w:sz="8" w:space="0" w:color="auto"/>
            </w:tcBorders>
            <w:shd w:val="clear" w:color="auto" w:fill="auto"/>
            <w:vAlign w:val="center"/>
          </w:tcPr>
          <w:p w:rsidR="005B67D1" w:rsidRPr="00085297" w:rsidRDefault="005B67D1"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val="restart"/>
            <w:tcBorders>
              <w:top w:val="nil"/>
              <w:left w:val="single" w:sz="8" w:space="0" w:color="auto"/>
              <w:right w:val="single" w:sz="8" w:space="0" w:color="auto"/>
            </w:tcBorders>
            <w:shd w:val="clear" w:color="auto" w:fill="A6A6A6" w:themeFill="background1" w:themeFillShade="A6"/>
            <w:textDirection w:val="btLr"/>
            <w:vAlign w:val="center"/>
          </w:tcPr>
          <w:p w:rsidR="00961159" w:rsidRPr="005B67D1" w:rsidRDefault="00127412" w:rsidP="005B67D1">
            <w:pPr>
              <w:spacing w:before="0" w:after="0" w:line="240" w:lineRule="auto"/>
              <w:ind w:left="113" w:right="113"/>
              <w:jc w:val="center"/>
              <w:rPr>
                <w:rFonts w:ascii="Times New Roman" w:eastAsia="Times New Roman" w:hAnsi="Times New Roman" w:cs="Times New Roman"/>
                <w:b/>
                <w:color w:val="000000"/>
                <w:sz w:val="24"/>
                <w:szCs w:val="24"/>
                <w:lang w:val="es-ES" w:eastAsia="es-ES"/>
              </w:rPr>
            </w:pPr>
            <w:r w:rsidRPr="005B67D1">
              <w:rPr>
                <w:rFonts w:ascii="Times New Roman" w:eastAsia="Times New Roman" w:hAnsi="Times New Roman" w:cs="Times New Roman"/>
                <w:b/>
                <w:color w:val="000000"/>
                <w:sz w:val="24"/>
                <w:szCs w:val="24"/>
                <w:lang w:val="es-ES" w:eastAsia="es-ES"/>
              </w:rPr>
              <w:t>Configuración</w:t>
            </w:r>
            <w:r w:rsidR="00961159" w:rsidRPr="005B67D1">
              <w:rPr>
                <w:rFonts w:ascii="Times New Roman" w:eastAsia="Times New Roman" w:hAnsi="Times New Roman" w:cs="Times New Roman"/>
                <w:b/>
                <w:color w:val="000000"/>
                <w:sz w:val="24"/>
                <w:szCs w:val="24"/>
                <w:lang w:val="es-ES" w:eastAsia="es-ES"/>
              </w:rPr>
              <w:t xml:space="preserve"> y despliegue</w:t>
            </w:r>
          </w:p>
        </w:tc>
        <w:tc>
          <w:tcPr>
            <w:tcW w:w="3034" w:type="dxa"/>
            <w:tcBorders>
              <w:top w:val="nil"/>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Planificar el desarrollo configuración del gestor de archivos </w:t>
            </w:r>
            <w:r w:rsidR="00127412">
              <w:rPr>
                <w:rFonts w:ascii="Times New Roman" w:eastAsia="Times New Roman" w:hAnsi="Times New Roman" w:cs="Times New Roman"/>
                <w:color w:val="000000"/>
                <w:sz w:val="24"/>
                <w:szCs w:val="24"/>
                <w:lang w:eastAsia="es-ES"/>
              </w:rPr>
              <w:t>digitales</w:t>
            </w:r>
            <w:r>
              <w:rPr>
                <w:rFonts w:ascii="Times New Roman" w:eastAsia="Times New Roman" w:hAnsi="Times New Roman" w:cs="Times New Roman"/>
                <w:color w:val="000000"/>
                <w:sz w:val="24"/>
                <w:szCs w:val="24"/>
                <w:lang w:eastAsia="es-ES"/>
              </w:rPr>
              <w:t xml:space="preserve">. </w:t>
            </w:r>
            <w:r w:rsidR="00127412">
              <w:rPr>
                <w:rFonts w:ascii="Times New Roman" w:eastAsia="Times New Roman" w:hAnsi="Times New Roman" w:cs="Times New Roman"/>
                <w:color w:val="000000"/>
                <w:sz w:val="24"/>
                <w:szCs w:val="24"/>
                <w:lang w:eastAsia="es-ES"/>
              </w:rPr>
              <w:t>También</w:t>
            </w:r>
            <w:r>
              <w:rPr>
                <w:rFonts w:ascii="Times New Roman" w:eastAsia="Times New Roman" w:hAnsi="Times New Roman" w:cs="Times New Roman"/>
                <w:color w:val="000000"/>
                <w:sz w:val="24"/>
                <w:szCs w:val="24"/>
                <w:lang w:eastAsia="es-ES"/>
              </w:rPr>
              <w:t xml:space="preserve"> el despliegue del SGDI.</w:t>
            </w:r>
          </w:p>
        </w:tc>
        <w:tc>
          <w:tcPr>
            <w:tcW w:w="1276" w:type="dxa"/>
            <w:vMerge w:val="restart"/>
            <w:tcBorders>
              <w:top w:val="nil"/>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12-07-2016</w:t>
            </w:r>
          </w:p>
        </w:tc>
        <w:tc>
          <w:tcPr>
            <w:tcW w:w="1276" w:type="dxa"/>
            <w:vMerge w:val="restart"/>
            <w:tcBorders>
              <w:top w:val="nil"/>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27-07-2016</w:t>
            </w:r>
          </w:p>
        </w:tc>
        <w:tc>
          <w:tcPr>
            <w:tcW w:w="2268" w:type="dxa"/>
            <w:vMerge w:val="restart"/>
            <w:tcBorders>
              <w:top w:val="nil"/>
              <w:left w:val="nil"/>
              <w:right w:val="single" w:sz="8" w:space="0" w:color="auto"/>
            </w:tcBorders>
            <w:shd w:val="clear" w:color="auto" w:fill="auto"/>
            <w:vAlign w:val="center"/>
          </w:tcPr>
          <w:p w:rsidR="00961159" w:rsidRPr="00085297" w:rsidRDefault="00744967"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12</w:t>
            </w:r>
            <w:r w:rsidR="00961159">
              <w:rPr>
                <w:rFonts w:ascii="Times New Roman" w:eastAsia="Times New Roman" w:hAnsi="Times New Roman" w:cs="Times New Roman"/>
                <w:color w:val="000000"/>
                <w:sz w:val="24"/>
                <w:szCs w:val="24"/>
                <w:lang w:eastAsia="es-ES"/>
              </w:rPr>
              <w:t xml:space="preserve"> días</w:t>
            </w:r>
          </w:p>
        </w:tc>
      </w:tr>
      <w:tr w:rsidR="00961159"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prototipos de pantallas del panel de configuración del gestor de archivos digitales.</w:t>
            </w: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Desarrollar el panel de configuración gestor de archivos digitales.</w:t>
            </w: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Desplegar el SGDI.</w:t>
            </w: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Realizar pruebas del funcionamiento</w:t>
            </w: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tcBorders>
              <w:left w:val="single" w:sz="8" w:space="0" w:color="auto"/>
              <w:bottom w:val="single" w:sz="8" w:space="0" w:color="000000"/>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nil"/>
              <w:left w:val="nil"/>
              <w:bottom w:val="single" w:sz="8" w:space="0" w:color="auto"/>
              <w:right w:val="single" w:sz="8" w:space="0" w:color="auto"/>
            </w:tcBorders>
            <w:shd w:val="clear" w:color="auto" w:fill="auto"/>
            <w:vAlign w:val="center"/>
          </w:tcPr>
          <w:p w:rsidR="00961159"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Capacitación al personal</w:t>
            </w:r>
          </w:p>
        </w:tc>
        <w:tc>
          <w:tcPr>
            <w:tcW w:w="1276" w:type="dxa"/>
            <w:vMerge/>
            <w:tcBorders>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nil"/>
              <w:bottom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val="restart"/>
            <w:tcBorders>
              <w:top w:val="nil"/>
              <w:left w:val="single" w:sz="8" w:space="0" w:color="auto"/>
              <w:right w:val="single" w:sz="8" w:space="0" w:color="auto"/>
            </w:tcBorders>
            <w:shd w:val="clear" w:color="auto" w:fill="A6A6A6" w:themeFill="background1" w:themeFillShade="A6"/>
            <w:textDirection w:val="btLr"/>
            <w:vAlign w:val="center"/>
          </w:tcPr>
          <w:p w:rsidR="00961159" w:rsidRPr="00961159" w:rsidRDefault="00961159" w:rsidP="00961159">
            <w:pPr>
              <w:spacing w:before="0" w:after="0" w:line="240" w:lineRule="auto"/>
              <w:ind w:left="113" w:right="113"/>
              <w:jc w:val="center"/>
              <w:rPr>
                <w:rFonts w:ascii="Times New Roman" w:eastAsia="Times New Roman" w:hAnsi="Times New Roman" w:cs="Times New Roman"/>
                <w:b/>
                <w:color w:val="000000"/>
                <w:sz w:val="24"/>
                <w:szCs w:val="24"/>
                <w:lang w:val="es-ES" w:eastAsia="es-ES"/>
              </w:rPr>
            </w:pPr>
            <w:r w:rsidRPr="00961159">
              <w:rPr>
                <w:rFonts w:ascii="Times New Roman" w:eastAsia="Times New Roman" w:hAnsi="Times New Roman" w:cs="Times New Roman"/>
                <w:b/>
                <w:color w:val="000000"/>
                <w:sz w:val="24"/>
                <w:szCs w:val="24"/>
                <w:lang w:val="es-ES" w:eastAsia="es-ES"/>
              </w:rPr>
              <w:t>Informe</w:t>
            </w:r>
          </w:p>
        </w:tc>
        <w:tc>
          <w:tcPr>
            <w:tcW w:w="3034" w:type="dxa"/>
            <w:tcBorders>
              <w:top w:val="nil"/>
              <w:left w:val="nil"/>
              <w:bottom w:val="single" w:sz="4" w:space="0" w:color="auto"/>
              <w:right w:val="single" w:sz="8"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Presentar primer informe.</w:t>
            </w:r>
          </w:p>
        </w:tc>
        <w:tc>
          <w:tcPr>
            <w:tcW w:w="1276" w:type="dxa"/>
            <w:vMerge w:val="restart"/>
            <w:tcBorders>
              <w:top w:val="nil"/>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01-08-2016</w:t>
            </w:r>
          </w:p>
        </w:tc>
        <w:tc>
          <w:tcPr>
            <w:tcW w:w="1276" w:type="dxa"/>
            <w:vMerge w:val="restart"/>
            <w:tcBorders>
              <w:top w:val="nil"/>
              <w:left w:val="nil"/>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30-12-2016</w:t>
            </w:r>
          </w:p>
        </w:tc>
        <w:tc>
          <w:tcPr>
            <w:tcW w:w="2268" w:type="dxa"/>
            <w:vMerge w:val="restart"/>
            <w:tcBorders>
              <w:top w:val="nil"/>
              <w:left w:val="nil"/>
              <w:right w:val="single" w:sz="8" w:space="0" w:color="auto"/>
            </w:tcBorders>
            <w:shd w:val="clear" w:color="auto" w:fill="auto"/>
            <w:vAlign w:val="center"/>
          </w:tcPr>
          <w:p w:rsidR="00961159" w:rsidRPr="00085297" w:rsidRDefault="001D02F2" w:rsidP="00085297">
            <w:pPr>
              <w:spacing w:before="0" w:after="0"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 meses</w:t>
            </w:r>
          </w:p>
        </w:tc>
      </w:tr>
      <w:tr w:rsidR="00961159"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single" w:sz="4" w:space="0" w:color="auto"/>
              <w:left w:val="single" w:sz="8" w:space="0" w:color="auto"/>
              <w:bottom w:val="single" w:sz="4" w:space="0" w:color="auto"/>
              <w:right w:val="single" w:sz="4" w:space="0" w:color="auto"/>
            </w:tcBorders>
            <w:shd w:val="clear" w:color="auto" w:fill="auto"/>
            <w:vAlign w:val="center"/>
          </w:tcPr>
          <w:p w:rsidR="00961159" w:rsidRPr="00085297" w:rsidRDefault="00961159" w:rsidP="00961159">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Presentar informe final.</w:t>
            </w:r>
          </w:p>
        </w:tc>
        <w:tc>
          <w:tcPr>
            <w:tcW w:w="1276" w:type="dxa"/>
            <w:vMerge/>
            <w:tcBorders>
              <w:left w:val="single" w:sz="4"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tcBorders>
              <w:left w:val="single" w:sz="8" w:space="0" w:color="auto"/>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single" w:sz="4" w:space="0" w:color="auto"/>
              <w:left w:val="single" w:sz="8" w:space="0" w:color="auto"/>
              <w:bottom w:val="single" w:sz="4" w:space="0" w:color="auto"/>
              <w:right w:val="single" w:sz="4"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Levantamiento de observaciones.</w:t>
            </w:r>
          </w:p>
        </w:tc>
        <w:tc>
          <w:tcPr>
            <w:tcW w:w="1276" w:type="dxa"/>
            <w:vMerge/>
            <w:tcBorders>
              <w:left w:val="single" w:sz="4"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single" w:sz="8"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r w:rsidR="00961159" w:rsidRPr="00085297" w:rsidTr="00CB48BC">
        <w:trPr>
          <w:trHeight w:val="315"/>
        </w:trPr>
        <w:tc>
          <w:tcPr>
            <w:tcW w:w="1012" w:type="dxa"/>
            <w:vMerge/>
            <w:tcBorders>
              <w:left w:val="single" w:sz="8" w:space="0" w:color="auto"/>
              <w:bottom w:val="single" w:sz="8" w:space="0" w:color="000000"/>
              <w:right w:val="single" w:sz="8" w:space="0" w:color="auto"/>
            </w:tcBorders>
            <w:shd w:val="clear" w:color="auto" w:fill="A6A6A6" w:themeFill="background1" w:themeFillShade="A6"/>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val="es-ES" w:eastAsia="es-ES"/>
              </w:rPr>
            </w:pPr>
          </w:p>
        </w:tc>
        <w:tc>
          <w:tcPr>
            <w:tcW w:w="3034" w:type="dxa"/>
            <w:tcBorders>
              <w:top w:val="single" w:sz="4" w:space="0" w:color="auto"/>
              <w:left w:val="single" w:sz="8" w:space="0" w:color="auto"/>
              <w:bottom w:val="single" w:sz="4" w:space="0" w:color="auto"/>
              <w:right w:val="single" w:sz="4" w:space="0" w:color="auto"/>
            </w:tcBorders>
            <w:shd w:val="clear" w:color="auto" w:fill="auto"/>
            <w:vAlign w:val="center"/>
          </w:tcPr>
          <w:p w:rsidR="00961159" w:rsidRPr="00085297" w:rsidRDefault="00961159" w:rsidP="00085297">
            <w:pPr>
              <w:spacing w:before="0" w:after="0" w:line="240" w:lineRule="auto"/>
              <w:jc w:val="left"/>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Sustentación.</w:t>
            </w:r>
          </w:p>
        </w:tc>
        <w:tc>
          <w:tcPr>
            <w:tcW w:w="1276" w:type="dxa"/>
            <w:vMerge/>
            <w:tcBorders>
              <w:left w:val="single" w:sz="4" w:space="0" w:color="auto"/>
              <w:bottom w:val="single" w:sz="4"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1276" w:type="dxa"/>
            <w:vMerge/>
            <w:tcBorders>
              <w:left w:val="single" w:sz="8" w:space="0" w:color="auto"/>
              <w:bottom w:val="single" w:sz="4"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c>
          <w:tcPr>
            <w:tcW w:w="2268" w:type="dxa"/>
            <w:vMerge/>
            <w:tcBorders>
              <w:left w:val="single" w:sz="8" w:space="0" w:color="auto"/>
              <w:bottom w:val="single" w:sz="4" w:space="0" w:color="auto"/>
              <w:right w:val="single" w:sz="8" w:space="0" w:color="auto"/>
            </w:tcBorders>
            <w:shd w:val="clear" w:color="auto" w:fill="auto"/>
            <w:vAlign w:val="center"/>
          </w:tcPr>
          <w:p w:rsidR="00961159" w:rsidRPr="00085297" w:rsidRDefault="00961159" w:rsidP="00085297">
            <w:pPr>
              <w:spacing w:before="0" w:after="0" w:line="240" w:lineRule="auto"/>
              <w:jc w:val="center"/>
              <w:rPr>
                <w:rFonts w:ascii="Times New Roman" w:eastAsia="Times New Roman" w:hAnsi="Times New Roman" w:cs="Times New Roman"/>
                <w:color w:val="000000"/>
                <w:sz w:val="24"/>
                <w:szCs w:val="24"/>
                <w:lang w:eastAsia="es-ES"/>
              </w:rPr>
            </w:pPr>
          </w:p>
        </w:tc>
      </w:tr>
    </w:tbl>
    <w:p w:rsidR="00D1782C" w:rsidRDefault="00085297" w:rsidP="00085297">
      <w:pPr>
        <w:pStyle w:val="Ttulo4"/>
      </w:pPr>
      <w:bookmarkStart w:id="58" w:name="_Toc482813982"/>
      <w:r>
        <w:t>PRESUPUESTO</w:t>
      </w:r>
      <w:bookmarkEnd w:id="58"/>
    </w:p>
    <w:p w:rsidR="00B728FD" w:rsidRDefault="00B728FD" w:rsidP="00B728FD">
      <w:r>
        <w:t>El presupuesto indicado en la siguiente tabla</w:t>
      </w:r>
      <w:r w:rsidR="00BF1DC1">
        <w:t xml:space="preserve"> en el rubro de </w:t>
      </w:r>
      <w:r w:rsidR="00127412">
        <w:t>gastos</w:t>
      </w:r>
      <w:r w:rsidR="00BF1DC1">
        <w:t xml:space="preserve"> de personal, materiales y suministros, equipamiento, licencias de software, pasajes/alimentación y servicios varios, será asumido en su totalidad por la empresa Ceyca Servicios Generales y Construcción SAC.</w:t>
      </w:r>
    </w:p>
    <w:p w:rsidR="000B785D" w:rsidRDefault="000B785D" w:rsidP="000B785D">
      <w:pPr>
        <w:pStyle w:val="Descripcin"/>
        <w:keepNext/>
      </w:pPr>
      <w:bookmarkStart w:id="59" w:name="_Toc482814205"/>
      <w:r>
        <w:t xml:space="preserve">Tabla </w:t>
      </w:r>
      <w:fldSimple w:instr=" SEQ Tabla \* ARABIC ">
        <w:r w:rsidR="00AE3E67">
          <w:rPr>
            <w:noProof/>
          </w:rPr>
          <w:t>2</w:t>
        </w:r>
      </w:fldSimple>
      <w:r>
        <w:t>: Presupuesto</w:t>
      </w:r>
      <w:bookmarkEnd w:id="59"/>
    </w:p>
    <w:tbl>
      <w:tblPr>
        <w:tblW w:w="8871" w:type="dxa"/>
        <w:tblInd w:w="55" w:type="dxa"/>
        <w:tblCellMar>
          <w:left w:w="70" w:type="dxa"/>
          <w:right w:w="70" w:type="dxa"/>
        </w:tblCellMar>
        <w:tblLook w:val="04A0" w:firstRow="1" w:lastRow="0" w:firstColumn="1" w:lastColumn="0" w:noHBand="0" w:noVBand="1"/>
      </w:tblPr>
      <w:tblGrid>
        <w:gridCol w:w="3640"/>
        <w:gridCol w:w="978"/>
        <w:gridCol w:w="1101"/>
        <w:gridCol w:w="1417"/>
        <w:gridCol w:w="1735"/>
      </w:tblGrid>
      <w:tr w:rsidR="00BF1DC1" w:rsidRPr="002344B1" w:rsidTr="00CB48BC">
        <w:trPr>
          <w:trHeight w:val="315"/>
        </w:trPr>
        <w:tc>
          <w:tcPr>
            <w:tcW w:w="36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BF1DC1" w:rsidRPr="00F03679" w:rsidRDefault="00BF1DC1" w:rsidP="007F0389">
            <w:pPr>
              <w:spacing w:before="0" w:after="0" w:line="240" w:lineRule="auto"/>
              <w:jc w:val="left"/>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val="es-ES" w:eastAsia="es-ES"/>
              </w:rPr>
              <w:t>Rubro</w:t>
            </w:r>
          </w:p>
        </w:tc>
        <w:tc>
          <w:tcPr>
            <w:tcW w:w="978"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F1DC1" w:rsidRPr="00F03679" w:rsidRDefault="00BF1DC1" w:rsidP="007F0389">
            <w:pPr>
              <w:spacing w:before="0" w:after="0" w:line="240" w:lineRule="auto"/>
              <w:jc w:val="left"/>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val="es-ES" w:eastAsia="es-ES"/>
              </w:rPr>
              <w:t>Unidad</w:t>
            </w:r>
          </w:p>
        </w:tc>
        <w:tc>
          <w:tcPr>
            <w:tcW w:w="110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F1DC1" w:rsidRPr="00F03679" w:rsidRDefault="00BF1DC1" w:rsidP="007F0389">
            <w:pPr>
              <w:spacing w:before="0" w:after="0" w:line="240" w:lineRule="auto"/>
              <w:jc w:val="left"/>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val="es-ES" w:eastAsia="es-ES"/>
              </w:rPr>
              <w:t>Cantidad</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F1DC1" w:rsidRPr="00F03679" w:rsidRDefault="00BF1DC1" w:rsidP="007F0389">
            <w:pPr>
              <w:spacing w:before="0" w:after="0" w:line="240" w:lineRule="auto"/>
              <w:jc w:val="left"/>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val="es-ES" w:eastAsia="es-ES"/>
              </w:rPr>
              <w:t>Costo U. S/.</w:t>
            </w:r>
          </w:p>
        </w:tc>
        <w:tc>
          <w:tcPr>
            <w:tcW w:w="173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BF1DC1" w:rsidRPr="00F03679" w:rsidRDefault="00BF1DC1" w:rsidP="007F0389">
            <w:pPr>
              <w:spacing w:before="0" w:after="0" w:line="240" w:lineRule="auto"/>
              <w:jc w:val="left"/>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val="es-ES" w:eastAsia="es-ES"/>
              </w:rPr>
              <w:t>Costo Total S/.</w:t>
            </w:r>
          </w:p>
        </w:tc>
      </w:tr>
      <w:tr w:rsidR="00BF1DC1" w:rsidRPr="002344B1" w:rsidTr="00CB48BC">
        <w:trPr>
          <w:trHeigh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Gasto de Personal</w:t>
            </w:r>
          </w:p>
        </w:tc>
        <w:tc>
          <w:tcPr>
            <w:tcW w:w="978" w:type="dxa"/>
            <w:vMerge w:val="restart"/>
            <w:tcBorders>
              <w:top w:val="nil"/>
              <w:left w:val="nil"/>
              <w:right w:val="single" w:sz="4" w:space="0" w:color="auto"/>
            </w:tcBorders>
            <w:shd w:val="clear" w:color="auto" w:fill="auto"/>
            <w:vAlign w:val="center"/>
            <w:hideMark/>
          </w:tcPr>
          <w:p w:rsidR="00BF1DC1" w:rsidRPr="00F03679" w:rsidRDefault="00F03679"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S</w:t>
            </w:r>
            <w:r w:rsidR="00BF1DC1" w:rsidRPr="00F03679">
              <w:rPr>
                <w:rFonts w:ascii="Times New Roman" w:eastAsia="Times New Roman" w:hAnsi="Times New Roman" w:cs="Times New Roman"/>
                <w:color w:val="000000"/>
                <w:sz w:val="24"/>
                <w:szCs w:val="24"/>
                <w:lang w:val="es-ES" w:eastAsia="es-ES"/>
              </w:rPr>
              <w:t>er</w:t>
            </w:r>
          </w:p>
        </w:tc>
        <w:tc>
          <w:tcPr>
            <w:tcW w:w="1101"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1 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 </w:t>
            </w:r>
          </w:p>
        </w:tc>
        <w:tc>
          <w:tcPr>
            <w:tcW w:w="1417"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3000.00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 </w:t>
            </w:r>
          </w:p>
        </w:tc>
        <w:tc>
          <w:tcPr>
            <w:tcW w:w="1735"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 3000.00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 </w:t>
            </w:r>
          </w:p>
        </w:tc>
      </w:tr>
      <w:tr w:rsidR="00BF1DC1" w:rsidRPr="002344B1" w:rsidTr="00F03679">
        <w:trPr>
          <w:trHeigh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numPr>
                <w:ilvl w:val="0"/>
                <w:numId w:val="66"/>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t>Honorarios del Investigador</w:t>
            </w:r>
          </w:p>
        </w:tc>
        <w:tc>
          <w:tcPr>
            <w:tcW w:w="978"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CB48BC">
        <w:trPr>
          <w:trHeight w:hRule="exact" w:val="33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Materiales y Suministros</w:t>
            </w:r>
          </w:p>
        </w:tc>
        <w:tc>
          <w:tcPr>
            <w:tcW w:w="978"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roofErr w:type="spellStart"/>
            <w:r w:rsidRPr="00F03679">
              <w:rPr>
                <w:rFonts w:ascii="Times New Roman" w:eastAsia="Times New Roman" w:hAnsi="Times New Roman" w:cs="Times New Roman"/>
                <w:color w:val="000000"/>
                <w:sz w:val="24"/>
                <w:szCs w:val="24"/>
                <w:lang w:eastAsia="es-ES"/>
              </w:rPr>
              <w:t>Gbl</w:t>
            </w:r>
            <w:proofErr w:type="spellEnd"/>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101"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1</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417"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50.00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735"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100.00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numPr>
                <w:ilvl w:val="0"/>
                <w:numId w:val="67"/>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Papel</w:t>
            </w:r>
          </w:p>
        </w:tc>
        <w:tc>
          <w:tcPr>
            <w:tcW w:w="978"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numPr>
                <w:ilvl w:val="0"/>
                <w:numId w:val="67"/>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CD, USB</w:t>
            </w:r>
          </w:p>
        </w:tc>
        <w:tc>
          <w:tcPr>
            <w:tcW w:w="978"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numPr>
                <w:ilvl w:val="0"/>
                <w:numId w:val="67"/>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Lapiceros</w:t>
            </w:r>
          </w:p>
        </w:tc>
        <w:tc>
          <w:tcPr>
            <w:tcW w:w="978"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numPr>
                <w:ilvl w:val="0"/>
                <w:numId w:val="67"/>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Folder Manila</w:t>
            </w:r>
          </w:p>
        </w:tc>
        <w:tc>
          <w:tcPr>
            <w:tcW w:w="978"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30"/>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Equipamiento</w:t>
            </w:r>
          </w:p>
        </w:tc>
        <w:tc>
          <w:tcPr>
            <w:tcW w:w="5231" w:type="dxa"/>
            <w:gridSpan w:val="4"/>
            <w:tcBorders>
              <w:top w:val="nil"/>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Disponible</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Disponible</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xml:space="preserve">Licencias </w:t>
            </w:r>
            <w:r w:rsidR="00127412" w:rsidRPr="00F03679">
              <w:rPr>
                <w:rFonts w:ascii="Times New Roman" w:eastAsia="Times New Roman" w:hAnsi="Times New Roman" w:cs="Times New Roman"/>
                <w:color w:val="000000"/>
                <w:sz w:val="24"/>
                <w:szCs w:val="24"/>
                <w:lang w:eastAsia="es-ES"/>
              </w:rPr>
              <w:t>de</w:t>
            </w:r>
            <w:r w:rsidRPr="00F03679">
              <w:rPr>
                <w:rFonts w:ascii="Times New Roman" w:eastAsia="Times New Roman" w:hAnsi="Times New Roman" w:cs="Times New Roman"/>
                <w:color w:val="000000"/>
                <w:sz w:val="24"/>
                <w:szCs w:val="24"/>
                <w:lang w:eastAsia="es-ES"/>
              </w:rPr>
              <w:t xml:space="preserve"> Software</w:t>
            </w:r>
          </w:p>
        </w:tc>
        <w:tc>
          <w:tcPr>
            <w:tcW w:w="5231" w:type="dxa"/>
            <w:gridSpan w:val="4"/>
            <w:tcBorders>
              <w:top w:val="nil"/>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Disponible</w:t>
            </w: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Pasajes y alimentación</w:t>
            </w:r>
          </w:p>
        </w:tc>
        <w:tc>
          <w:tcPr>
            <w:tcW w:w="978"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lastRenderedPageBreak/>
              <w:t> </w:t>
            </w:r>
            <w:proofErr w:type="spellStart"/>
            <w:r w:rsidRPr="00F03679">
              <w:rPr>
                <w:rFonts w:ascii="Times New Roman" w:eastAsia="Times New Roman" w:hAnsi="Times New Roman" w:cs="Times New Roman"/>
                <w:color w:val="000000"/>
                <w:sz w:val="24"/>
                <w:szCs w:val="24"/>
                <w:lang w:eastAsia="es-ES"/>
              </w:rPr>
              <w:t>Glb</w:t>
            </w:r>
            <w:proofErr w:type="spellEnd"/>
          </w:p>
        </w:tc>
        <w:tc>
          <w:tcPr>
            <w:tcW w:w="1101"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lastRenderedPageBreak/>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lastRenderedPageBreak/>
              <w:t>1</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417"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lastRenderedPageBreak/>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lastRenderedPageBreak/>
              <w:t>300.00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735" w:type="dxa"/>
            <w:vMerge w:val="restart"/>
            <w:tcBorders>
              <w:top w:val="nil"/>
              <w:left w:val="nil"/>
              <w:right w:val="single" w:sz="4" w:space="0" w:color="auto"/>
            </w:tcBorders>
            <w:shd w:val="clear" w:color="auto" w:fill="auto"/>
            <w:vAlign w:val="center"/>
            <w:hideMark/>
          </w:tcPr>
          <w:p w:rsidR="00176F08" w:rsidRDefault="00176F08" w:rsidP="007F0389">
            <w:pPr>
              <w:spacing w:before="0" w:after="0" w:line="240" w:lineRule="auto"/>
              <w:rPr>
                <w:rFonts w:ascii="Times New Roman" w:eastAsia="Times New Roman" w:hAnsi="Times New Roman" w:cs="Times New Roman"/>
                <w:color w:val="000000"/>
                <w:sz w:val="24"/>
                <w:szCs w:val="24"/>
                <w:lang w:val="es-ES"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val="es-ES" w:eastAsia="es-ES"/>
              </w:rPr>
              <w:lastRenderedPageBreak/>
              <w:t>300.00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2A74D1">
            <w:pPr>
              <w:numPr>
                <w:ilvl w:val="0"/>
                <w:numId w:val="68"/>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lastRenderedPageBreak/>
              <w:t>Pasajes</w:t>
            </w:r>
          </w:p>
        </w:tc>
        <w:tc>
          <w:tcPr>
            <w:tcW w:w="978"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2A74D1">
            <w:pPr>
              <w:numPr>
                <w:ilvl w:val="0"/>
                <w:numId w:val="68"/>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lastRenderedPageBreak/>
              <w:t>Refrigerios</w:t>
            </w:r>
          </w:p>
        </w:tc>
        <w:tc>
          <w:tcPr>
            <w:tcW w:w="978"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Servicios Varios</w:t>
            </w:r>
          </w:p>
        </w:tc>
        <w:tc>
          <w:tcPr>
            <w:tcW w:w="978"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roofErr w:type="spellStart"/>
            <w:r w:rsidRPr="00F03679">
              <w:rPr>
                <w:rFonts w:ascii="Times New Roman" w:eastAsia="Times New Roman" w:hAnsi="Times New Roman" w:cs="Times New Roman"/>
                <w:color w:val="000000"/>
                <w:sz w:val="24"/>
                <w:szCs w:val="24"/>
                <w:lang w:eastAsia="es-ES"/>
              </w:rPr>
              <w:t>Gbl</w:t>
            </w:r>
            <w:proofErr w:type="spellEnd"/>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101"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1</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417"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100.00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c>
          <w:tcPr>
            <w:tcW w:w="1735" w:type="dxa"/>
            <w:vMerge w:val="restart"/>
            <w:tcBorders>
              <w:top w:val="nil"/>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eastAsia="es-ES"/>
              </w:rPr>
            </w:pP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100.00</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r w:rsidRPr="00F03679">
              <w:rPr>
                <w:rFonts w:ascii="Times New Roman" w:eastAsia="Times New Roman" w:hAnsi="Times New Roman" w:cs="Times New Roman"/>
                <w:color w:val="000000"/>
                <w:sz w:val="24"/>
                <w:szCs w:val="24"/>
                <w:lang w:eastAsia="es-ES"/>
              </w:rPr>
              <w:t> </w:t>
            </w: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2A74D1">
            <w:pPr>
              <w:numPr>
                <w:ilvl w:val="0"/>
                <w:numId w:val="69"/>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Fotocopias e Impresiones</w:t>
            </w:r>
          </w:p>
        </w:tc>
        <w:tc>
          <w:tcPr>
            <w:tcW w:w="978"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2A74D1">
            <w:pPr>
              <w:numPr>
                <w:ilvl w:val="0"/>
                <w:numId w:val="69"/>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Internet</w:t>
            </w:r>
          </w:p>
        </w:tc>
        <w:tc>
          <w:tcPr>
            <w:tcW w:w="978"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BF1DC1" w:rsidRPr="002344B1" w:rsidTr="00F03679">
        <w:trPr>
          <w:trHeight w:hRule="exact" w:val="315"/>
        </w:trPr>
        <w:tc>
          <w:tcPr>
            <w:tcW w:w="3640" w:type="dxa"/>
            <w:tcBorders>
              <w:top w:val="nil"/>
              <w:left w:val="single" w:sz="4" w:space="0" w:color="auto"/>
              <w:bottom w:val="single" w:sz="4" w:space="0" w:color="auto"/>
              <w:right w:val="single" w:sz="4" w:space="0" w:color="auto"/>
            </w:tcBorders>
            <w:shd w:val="clear" w:color="auto" w:fill="auto"/>
            <w:vAlign w:val="center"/>
            <w:hideMark/>
          </w:tcPr>
          <w:p w:rsidR="00BF1DC1" w:rsidRPr="00F03679" w:rsidRDefault="00BF1DC1" w:rsidP="002A74D1">
            <w:pPr>
              <w:numPr>
                <w:ilvl w:val="0"/>
                <w:numId w:val="69"/>
              </w:numPr>
              <w:spacing w:before="0" w:after="0" w:line="240" w:lineRule="auto"/>
              <w:contextualSpacing/>
              <w:jc w:val="left"/>
              <w:rPr>
                <w:rFonts w:ascii="Times New Roman" w:eastAsia="Times New Roman" w:hAnsi="Times New Roman" w:cs="Times New Roman"/>
                <w:color w:val="000000"/>
                <w:sz w:val="24"/>
                <w:szCs w:val="24"/>
                <w:lang w:val="es-ES" w:eastAsia="es-ES"/>
              </w:rPr>
            </w:pPr>
            <w:r w:rsidRPr="00F03679">
              <w:rPr>
                <w:rFonts w:ascii="Times New Roman" w:eastAsia="Wingdings" w:hAnsi="Times New Roman" w:cs="Times New Roman"/>
                <w:color w:val="000000"/>
                <w:sz w:val="24"/>
                <w:szCs w:val="24"/>
                <w:lang w:eastAsia="es-ES"/>
              </w:rPr>
              <w:t>RPM</w:t>
            </w:r>
          </w:p>
        </w:tc>
        <w:tc>
          <w:tcPr>
            <w:tcW w:w="978"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101"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417"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c>
          <w:tcPr>
            <w:tcW w:w="1735" w:type="dxa"/>
            <w:vMerge/>
            <w:tcBorders>
              <w:left w:val="nil"/>
              <w:bottom w:val="single" w:sz="4" w:space="0" w:color="auto"/>
              <w:right w:val="single" w:sz="4" w:space="0" w:color="auto"/>
            </w:tcBorders>
            <w:shd w:val="clear" w:color="auto" w:fill="auto"/>
            <w:vAlign w:val="center"/>
            <w:hideMark/>
          </w:tcPr>
          <w:p w:rsidR="00BF1DC1" w:rsidRPr="00F03679" w:rsidRDefault="00BF1DC1" w:rsidP="007F0389">
            <w:pPr>
              <w:spacing w:before="0" w:after="0" w:line="240" w:lineRule="auto"/>
              <w:rPr>
                <w:rFonts w:ascii="Times New Roman" w:eastAsia="Times New Roman" w:hAnsi="Times New Roman" w:cs="Times New Roman"/>
                <w:color w:val="000000"/>
                <w:sz w:val="24"/>
                <w:szCs w:val="24"/>
                <w:lang w:val="es-ES" w:eastAsia="es-ES"/>
              </w:rPr>
            </w:pPr>
          </w:p>
        </w:tc>
      </w:tr>
      <w:tr w:rsidR="00CB48BC" w:rsidRPr="002344B1" w:rsidTr="007F0389">
        <w:trPr>
          <w:trHeight w:hRule="exact" w:val="315"/>
        </w:trPr>
        <w:tc>
          <w:tcPr>
            <w:tcW w:w="7136" w:type="dxa"/>
            <w:gridSpan w:val="4"/>
            <w:tcBorders>
              <w:top w:val="nil"/>
              <w:left w:val="single" w:sz="4" w:space="0" w:color="auto"/>
              <w:bottom w:val="single" w:sz="4" w:space="0" w:color="auto"/>
              <w:right w:val="single" w:sz="4" w:space="0" w:color="auto"/>
            </w:tcBorders>
            <w:shd w:val="clear" w:color="auto" w:fill="auto"/>
            <w:vAlign w:val="center"/>
            <w:hideMark/>
          </w:tcPr>
          <w:p w:rsidR="00CB48BC" w:rsidRPr="00F03679" w:rsidRDefault="00CB48BC" w:rsidP="007F0389">
            <w:pPr>
              <w:spacing w:before="0" w:after="0" w:line="240" w:lineRule="auto"/>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eastAsia="es-ES"/>
              </w:rPr>
              <w:t>TOTAL</w:t>
            </w:r>
          </w:p>
          <w:p w:rsidR="00CB48BC" w:rsidRPr="00F03679" w:rsidRDefault="00CB48BC" w:rsidP="007F0389">
            <w:pPr>
              <w:spacing w:before="0" w:after="0" w:line="240" w:lineRule="auto"/>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eastAsia="es-ES"/>
              </w:rPr>
              <w:t> </w:t>
            </w:r>
          </w:p>
          <w:p w:rsidR="00CB48BC" w:rsidRPr="00F03679" w:rsidRDefault="00CB48BC" w:rsidP="007F0389">
            <w:pPr>
              <w:spacing w:before="0" w:after="0" w:line="240" w:lineRule="auto"/>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eastAsia="es-ES"/>
              </w:rPr>
              <w:t> </w:t>
            </w:r>
          </w:p>
          <w:p w:rsidR="00CB48BC" w:rsidRPr="00F03679" w:rsidRDefault="00CB48BC" w:rsidP="007F0389">
            <w:pPr>
              <w:spacing w:before="0" w:after="0" w:line="240" w:lineRule="auto"/>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eastAsia="es-ES"/>
              </w:rPr>
              <w:t> </w:t>
            </w:r>
          </w:p>
        </w:tc>
        <w:tc>
          <w:tcPr>
            <w:tcW w:w="1735" w:type="dxa"/>
            <w:tcBorders>
              <w:top w:val="nil"/>
              <w:left w:val="nil"/>
              <w:bottom w:val="single" w:sz="4" w:space="0" w:color="auto"/>
              <w:right w:val="single" w:sz="4" w:space="0" w:color="auto"/>
            </w:tcBorders>
            <w:shd w:val="clear" w:color="auto" w:fill="auto"/>
            <w:vAlign w:val="center"/>
            <w:hideMark/>
          </w:tcPr>
          <w:p w:rsidR="00CB48BC" w:rsidRPr="00F03679" w:rsidRDefault="00CB48BC" w:rsidP="007F0389">
            <w:pPr>
              <w:spacing w:before="0" w:after="0" w:line="240" w:lineRule="auto"/>
              <w:rPr>
                <w:rFonts w:ascii="Times New Roman" w:eastAsia="Times New Roman" w:hAnsi="Times New Roman" w:cs="Times New Roman"/>
                <w:b/>
                <w:bCs/>
                <w:color w:val="000000"/>
                <w:sz w:val="24"/>
                <w:szCs w:val="24"/>
                <w:lang w:val="es-ES" w:eastAsia="es-ES"/>
              </w:rPr>
            </w:pPr>
            <w:r w:rsidRPr="00F03679">
              <w:rPr>
                <w:rFonts w:ascii="Times New Roman" w:eastAsia="Times New Roman" w:hAnsi="Times New Roman" w:cs="Times New Roman"/>
                <w:b/>
                <w:bCs/>
                <w:color w:val="000000"/>
                <w:sz w:val="24"/>
                <w:szCs w:val="24"/>
                <w:lang w:eastAsia="es-ES"/>
              </w:rPr>
              <w:t> 3500.00</w:t>
            </w:r>
          </w:p>
        </w:tc>
      </w:tr>
    </w:tbl>
    <w:p w:rsidR="00BF1DC1" w:rsidRPr="00B728FD" w:rsidRDefault="00BF1DC1" w:rsidP="00B728FD">
      <w:r>
        <w:t>Ceyca dispone de equipamiento y licencias necesarias para desarrollar el software, por ese motivo se considera como disponible y no se necesita invertir en la adquisición.</w:t>
      </w:r>
    </w:p>
    <w:p w:rsidR="00724DF1" w:rsidRPr="000E472D" w:rsidRDefault="00724DF1" w:rsidP="00085297">
      <w:pPr>
        <w:pStyle w:val="Ttulo4"/>
      </w:pPr>
      <w:bookmarkStart w:id="60" w:name="_Toc482813983"/>
      <w:r w:rsidRPr="000E472D">
        <w:t>REQUERIMIENTOS NO FUNCIONALES</w:t>
      </w:r>
      <w:bookmarkEnd w:id="60"/>
    </w:p>
    <w:p w:rsidR="00724DF1" w:rsidRDefault="00724DF1" w:rsidP="00724DF1">
      <w:pPr>
        <w:pStyle w:val="Descripcin"/>
        <w:keepNext/>
      </w:pPr>
      <w:bookmarkStart w:id="61" w:name="_Toc482814206"/>
      <w:r>
        <w:t xml:space="preserve">Tabla </w:t>
      </w:r>
      <w:fldSimple w:instr=" SEQ Tabla \* ARABIC ">
        <w:r w:rsidR="00AE3E67">
          <w:rPr>
            <w:noProof/>
          </w:rPr>
          <w:t>3</w:t>
        </w:r>
      </w:fldSimple>
      <w:r>
        <w:t>: Requerimientos no funcionales del SGDI</w:t>
      </w:r>
      <w:bookmarkEnd w:id="61"/>
    </w:p>
    <w:tbl>
      <w:tblPr>
        <w:tblStyle w:val="Tablaconcuadrcula"/>
        <w:tblW w:w="0" w:type="auto"/>
        <w:tblLook w:val="04A0" w:firstRow="1" w:lastRow="0" w:firstColumn="1" w:lastColumn="0" w:noHBand="0" w:noVBand="1"/>
      </w:tblPr>
      <w:tblGrid>
        <w:gridCol w:w="809"/>
        <w:gridCol w:w="7685"/>
      </w:tblGrid>
      <w:tr w:rsidR="00724DF1" w:rsidRPr="005D51CA" w:rsidTr="000B79CA">
        <w:tc>
          <w:tcPr>
            <w:tcW w:w="809" w:type="dxa"/>
            <w:shd w:val="clear" w:color="auto" w:fill="A6A6A6" w:themeFill="background1" w:themeFillShade="A6"/>
            <w:vAlign w:val="center"/>
          </w:tcPr>
          <w:p w:rsidR="00724DF1" w:rsidRPr="00127412" w:rsidRDefault="00410E74" w:rsidP="00FD39F1">
            <w:pPr>
              <w:spacing w:before="60" w:after="6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lang w:val="en-US"/>
              </w:rPr>
              <w:t>Ítem</w:t>
            </w:r>
            <w:proofErr w:type="spellEnd"/>
          </w:p>
        </w:tc>
        <w:tc>
          <w:tcPr>
            <w:tcW w:w="7685" w:type="dxa"/>
            <w:shd w:val="clear" w:color="auto" w:fill="A6A6A6" w:themeFill="background1" w:themeFillShade="A6"/>
            <w:vAlign w:val="center"/>
          </w:tcPr>
          <w:p w:rsidR="00724DF1" w:rsidRPr="005D51CA" w:rsidRDefault="00724DF1" w:rsidP="00FD39F1">
            <w:pPr>
              <w:spacing w:before="60" w:after="60" w:line="240" w:lineRule="auto"/>
              <w:jc w:val="left"/>
              <w:rPr>
                <w:rFonts w:ascii="Times New Roman" w:hAnsi="Times New Roman" w:cs="Times New Roman"/>
                <w:b/>
                <w:sz w:val="24"/>
                <w:szCs w:val="24"/>
                <w:lang w:val="en-US"/>
              </w:rPr>
            </w:pPr>
            <w:r w:rsidRPr="00127412">
              <w:rPr>
                <w:rFonts w:ascii="Times New Roman" w:hAnsi="Times New Roman" w:cs="Times New Roman"/>
                <w:b/>
                <w:sz w:val="24"/>
                <w:szCs w:val="24"/>
              </w:rPr>
              <w:t>D</w:t>
            </w:r>
            <w:r w:rsidR="00410E74" w:rsidRPr="00127412">
              <w:rPr>
                <w:rFonts w:ascii="Times New Roman" w:hAnsi="Times New Roman" w:cs="Times New Roman"/>
                <w:b/>
                <w:sz w:val="24"/>
                <w:szCs w:val="24"/>
              </w:rPr>
              <w:t>escripción</w:t>
            </w:r>
          </w:p>
        </w:tc>
      </w:tr>
      <w:tr w:rsidR="00724DF1" w:rsidRPr="005D51CA" w:rsidTr="00FD39F1">
        <w:tc>
          <w:tcPr>
            <w:tcW w:w="809" w:type="dxa"/>
            <w:vAlign w:val="center"/>
          </w:tcPr>
          <w:p w:rsidR="00724DF1" w:rsidRPr="005D51CA" w:rsidRDefault="00724DF1" w:rsidP="00FD39F1">
            <w:pPr>
              <w:spacing w:before="60" w:after="60" w:line="240" w:lineRule="auto"/>
              <w:rPr>
                <w:rFonts w:ascii="Times New Roman" w:hAnsi="Times New Roman" w:cs="Times New Roman"/>
                <w:sz w:val="24"/>
                <w:szCs w:val="24"/>
                <w:lang w:val="en-US"/>
              </w:rPr>
            </w:pPr>
            <w:r w:rsidRPr="005D51CA">
              <w:rPr>
                <w:rFonts w:ascii="Times New Roman" w:hAnsi="Times New Roman" w:cs="Times New Roman"/>
                <w:sz w:val="24"/>
                <w:szCs w:val="24"/>
                <w:lang w:val="en-US"/>
              </w:rPr>
              <w:t>1</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La aplicación Web, debe ser alojada en el servidor central de Ceyca. Para el cual deberá estar implementado en un lenguaje que permita ser alojado en el IIS del servidor de Ceyca. Por ejemplo ASP.NET.</w:t>
            </w:r>
          </w:p>
        </w:tc>
      </w:tr>
      <w:tr w:rsidR="00724DF1" w:rsidRPr="005D51CA" w:rsidTr="00FD39F1">
        <w:tc>
          <w:tcPr>
            <w:tcW w:w="809" w:type="dxa"/>
            <w:vAlign w:val="center"/>
          </w:tcPr>
          <w:p w:rsidR="00724DF1" w:rsidRPr="005D51CA" w:rsidRDefault="00724DF1" w:rsidP="00FD39F1">
            <w:pPr>
              <w:spacing w:before="60" w:after="60" w:line="240" w:lineRule="auto"/>
              <w:rPr>
                <w:rFonts w:ascii="Times New Roman" w:hAnsi="Times New Roman" w:cs="Times New Roman"/>
                <w:sz w:val="24"/>
                <w:szCs w:val="24"/>
                <w:lang w:val="en-US"/>
              </w:rPr>
            </w:pPr>
            <w:r w:rsidRPr="005D51CA">
              <w:rPr>
                <w:rFonts w:ascii="Times New Roman" w:hAnsi="Times New Roman" w:cs="Times New Roman"/>
                <w:sz w:val="24"/>
                <w:szCs w:val="24"/>
                <w:lang w:val="en-US"/>
              </w:rPr>
              <w:t>2</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Se utilizará la Arquitectura de tres niveles para el desarrollo.</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3</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 xml:space="preserve">El Sistema de documentos deberá funcionar en los navegadores: </w:t>
            </w:r>
            <w:proofErr w:type="spellStart"/>
            <w:r w:rsidRPr="005D51CA">
              <w:rPr>
                <w:rFonts w:ascii="Times New Roman" w:hAnsi="Times New Roman" w:cs="Times New Roman"/>
                <w:sz w:val="24"/>
                <w:szCs w:val="24"/>
              </w:rPr>
              <w:t>Chrome</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Internert</w:t>
            </w:r>
            <w:proofErr w:type="spellEnd"/>
            <w:r w:rsidRPr="005D51CA">
              <w:rPr>
                <w:rFonts w:ascii="Times New Roman" w:hAnsi="Times New Roman" w:cs="Times New Roman"/>
                <w:sz w:val="24"/>
                <w:szCs w:val="24"/>
              </w:rPr>
              <w:t xml:space="preserve"> Explorer y Firefox.</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4</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 xml:space="preserve">El Gestor Web de documentos debe tener una presentación similar al Explorador de </w:t>
            </w:r>
            <w:proofErr w:type="spellStart"/>
            <w:r w:rsidRPr="005D51CA">
              <w:rPr>
                <w:rFonts w:ascii="Times New Roman" w:hAnsi="Times New Roman" w:cs="Times New Roman"/>
                <w:sz w:val="24"/>
                <w:szCs w:val="24"/>
              </w:rPr>
              <w:t>Window</w:t>
            </w:r>
            <w:proofErr w:type="spellEnd"/>
            <w:r w:rsidRPr="005D51CA">
              <w:rPr>
                <w:rFonts w:ascii="Times New Roman" w:hAnsi="Times New Roman" w:cs="Times New Roman"/>
                <w:sz w:val="24"/>
                <w:szCs w:val="24"/>
              </w:rPr>
              <w:t xml:space="preserve"> de Windows.</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5</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 xml:space="preserve">El Gestor Web de documentos debe tener un diseño configurable, indistinto para cada usuario. </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6</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En la Aplicación debe predominar el color azul.</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7</w:t>
            </w:r>
          </w:p>
        </w:tc>
        <w:tc>
          <w:tcPr>
            <w:tcW w:w="7685" w:type="dxa"/>
            <w:vAlign w:val="center"/>
          </w:tcPr>
          <w:p w:rsidR="00724DF1" w:rsidRPr="005D51CA" w:rsidRDefault="00724DF1" w:rsidP="00FD39F1">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La aplicación debe contener el Logo de la empresa en la  parte superior.</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8</w:t>
            </w:r>
          </w:p>
        </w:tc>
        <w:tc>
          <w:tcPr>
            <w:tcW w:w="7685" w:type="dxa"/>
            <w:vAlign w:val="center"/>
          </w:tcPr>
          <w:p w:rsidR="00724DF1" w:rsidRPr="005D51CA" w:rsidRDefault="00724DF1" w:rsidP="00FD39F1">
            <w:pPr>
              <w:keepNext/>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La aplicación debe contener un enlace en la página inicial, que permita descargar el manual del sistema.</w:t>
            </w:r>
          </w:p>
        </w:tc>
      </w:tr>
      <w:tr w:rsidR="00724DF1" w:rsidRPr="005D51CA" w:rsidTr="00FD39F1">
        <w:tc>
          <w:tcPr>
            <w:tcW w:w="809" w:type="dxa"/>
            <w:vAlign w:val="center"/>
          </w:tcPr>
          <w:p w:rsidR="00724DF1" w:rsidRPr="005D51CA" w:rsidRDefault="00410E74" w:rsidP="00FD39F1">
            <w:pPr>
              <w:spacing w:before="60" w:after="60" w:line="240" w:lineRule="auto"/>
              <w:rPr>
                <w:rFonts w:ascii="Times New Roman" w:hAnsi="Times New Roman" w:cs="Times New Roman"/>
                <w:sz w:val="24"/>
                <w:szCs w:val="24"/>
              </w:rPr>
            </w:pPr>
            <w:r>
              <w:rPr>
                <w:rFonts w:ascii="Times New Roman" w:hAnsi="Times New Roman" w:cs="Times New Roman"/>
                <w:sz w:val="24"/>
                <w:szCs w:val="24"/>
              </w:rPr>
              <w:t>9</w:t>
            </w:r>
          </w:p>
        </w:tc>
        <w:tc>
          <w:tcPr>
            <w:tcW w:w="7685" w:type="dxa"/>
            <w:vAlign w:val="center"/>
          </w:tcPr>
          <w:p w:rsidR="00724DF1" w:rsidRPr="005D51CA" w:rsidRDefault="00724DF1" w:rsidP="00FD39F1">
            <w:pPr>
              <w:keepNext/>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Los archivos digitales subidos deberán presentar un icono característico a la extensión del mismo. (</w:t>
            </w:r>
            <w:proofErr w:type="spellStart"/>
            <w:r w:rsidRPr="005D51CA">
              <w:rPr>
                <w:rFonts w:ascii="Times New Roman" w:hAnsi="Times New Roman" w:cs="Times New Roman"/>
                <w:sz w:val="24"/>
                <w:szCs w:val="24"/>
              </w:rPr>
              <w:t>docx</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doc</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xlsx</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xls</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pdf</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pptx</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ppt</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pps</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rar</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ra</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zip</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dwg</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dwt</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txt</w:t>
            </w:r>
            <w:proofErr w:type="spellEnd"/>
            <w:r w:rsidRPr="005D51CA">
              <w:rPr>
                <w:rFonts w:ascii="Times New Roman" w:hAnsi="Times New Roman" w:cs="Times New Roman"/>
                <w:sz w:val="24"/>
                <w:szCs w:val="24"/>
              </w:rPr>
              <w:t xml:space="preserve">, mp3, mp4, </w:t>
            </w:r>
            <w:proofErr w:type="spellStart"/>
            <w:r w:rsidRPr="005D51CA">
              <w:rPr>
                <w:rFonts w:ascii="Times New Roman" w:hAnsi="Times New Roman" w:cs="Times New Roman"/>
                <w:sz w:val="24"/>
                <w:szCs w:val="24"/>
              </w:rPr>
              <w:t>wmv</w:t>
            </w:r>
            <w:proofErr w:type="spellEnd"/>
            <w:r w:rsidRPr="005D51CA">
              <w:rPr>
                <w:rFonts w:ascii="Times New Roman" w:hAnsi="Times New Roman" w:cs="Times New Roman"/>
                <w:sz w:val="24"/>
                <w:szCs w:val="24"/>
              </w:rPr>
              <w:t xml:space="preserve">, </w:t>
            </w:r>
            <w:proofErr w:type="spellStart"/>
            <w:r w:rsidRPr="005D51CA">
              <w:rPr>
                <w:rFonts w:ascii="Times New Roman" w:hAnsi="Times New Roman" w:cs="Times New Roman"/>
                <w:sz w:val="24"/>
                <w:szCs w:val="24"/>
              </w:rPr>
              <w:t>avi</w:t>
            </w:r>
            <w:proofErr w:type="spellEnd"/>
            <w:r w:rsidRPr="005D51CA">
              <w:rPr>
                <w:rFonts w:ascii="Times New Roman" w:hAnsi="Times New Roman" w:cs="Times New Roman"/>
                <w:sz w:val="24"/>
                <w:szCs w:val="24"/>
              </w:rPr>
              <w:t>).</w:t>
            </w:r>
          </w:p>
        </w:tc>
      </w:tr>
    </w:tbl>
    <w:p w:rsidR="00122C71" w:rsidRPr="001F1792" w:rsidRDefault="00E92F00" w:rsidP="00222BC9">
      <w:pPr>
        <w:pStyle w:val="Ttulo4"/>
      </w:pPr>
      <w:bookmarkStart w:id="62" w:name="_Toc482813984"/>
      <w:r w:rsidRPr="001F1792">
        <w:t>ROLES Y RESPONSABILIDADES</w:t>
      </w:r>
      <w:bookmarkEnd w:id="62"/>
    </w:p>
    <w:p w:rsidR="00715528" w:rsidRDefault="00715528" w:rsidP="00715528">
      <w:pPr>
        <w:pStyle w:val="Descripcin"/>
        <w:keepNext/>
      </w:pPr>
      <w:bookmarkStart w:id="63" w:name="_Toc482814207"/>
      <w:r>
        <w:t xml:space="preserve">Tabla </w:t>
      </w:r>
      <w:fldSimple w:instr=" SEQ Tabla \* ARABIC ">
        <w:r w:rsidR="00AE3E67">
          <w:rPr>
            <w:noProof/>
          </w:rPr>
          <w:t>4</w:t>
        </w:r>
      </w:fldSimple>
      <w:r>
        <w:t>: Roles y responsabilidades</w:t>
      </w:r>
      <w:bookmarkEnd w:id="63"/>
    </w:p>
    <w:tbl>
      <w:tblPr>
        <w:tblStyle w:val="Tablaconcuadrcula"/>
        <w:tblW w:w="0" w:type="auto"/>
        <w:tblLook w:val="04A0" w:firstRow="1" w:lastRow="0" w:firstColumn="1" w:lastColumn="0" w:noHBand="0" w:noVBand="1"/>
      </w:tblPr>
      <w:tblGrid>
        <w:gridCol w:w="2082"/>
        <w:gridCol w:w="2444"/>
        <w:gridCol w:w="3968"/>
      </w:tblGrid>
      <w:tr w:rsidR="00F0701E" w:rsidRPr="005D51CA" w:rsidTr="000B79CA">
        <w:tc>
          <w:tcPr>
            <w:tcW w:w="2082" w:type="dxa"/>
            <w:shd w:val="clear" w:color="auto" w:fill="A6A6A6" w:themeFill="background1" w:themeFillShade="A6"/>
          </w:tcPr>
          <w:p w:rsidR="00F0701E" w:rsidRPr="005D51CA" w:rsidRDefault="00F0701E" w:rsidP="00410E74">
            <w:pPr>
              <w:spacing w:before="60" w:after="60" w:line="240" w:lineRule="auto"/>
              <w:rPr>
                <w:rFonts w:ascii="Times New Roman" w:hAnsi="Times New Roman" w:cs="Times New Roman"/>
                <w:b/>
                <w:color w:val="000000" w:themeColor="text1"/>
                <w:sz w:val="24"/>
                <w:szCs w:val="24"/>
              </w:rPr>
            </w:pPr>
            <w:r w:rsidRPr="005D51CA">
              <w:rPr>
                <w:rFonts w:ascii="Times New Roman" w:hAnsi="Times New Roman" w:cs="Times New Roman"/>
                <w:b/>
                <w:color w:val="000000" w:themeColor="text1"/>
                <w:sz w:val="24"/>
                <w:szCs w:val="24"/>
              </w:rPr>
              <w:t>R</w:t>
            </w:r>
            <w:r w:rsidR="00410E74">
              <w:rPr>
                <w:rFonts w:ascii="Times New Roman" w:hAnsi="Times New Roman" w:cs="Times New Roman"/>
                <w:b/>
                <w:color w:val="000000" w:themeColor="text1"/>
                <w:sz w:val="24"/>
                <w:szCs w:val="24"/>
              </w:rPr>
              <w:t>ol</w:t>
            </w:r>
          </w:p>
        </w:tc>
        <w:tc>
          <w:tcPr>
            <w:tcW w:w="2444" w:type="dxa"/>
            <w:shd w:val="clear" w:color="auto" w:fill="A6A6A6" w:themeFill="background1" w:themeFillShade="A6"/>
          </w:tcPr>
          <w:p w:rsidR="00F0701E" w:rsidRPr="005D51CA" w:rsidRDefault="00F0701E" w:rsidP="00DF1539">
            <w:pPr>
              <w:spacing w:before="60" w:after="60" w:line="240" w:lineRule="auto"/>
              <w:rPr>
                <w:rFonts w:ascii="Times New Roman" w:hAnsi="Times New Roman" w:cs="Times New Roman"/>
                <w:b/>
                <w:color w:val="000000" w:themeColor="text1"/>
                <w:sz w:val="24"/>
                <w:szCs w:val="24"/>
              </w:rPr>
            </w:pPr>
            <w:r w:rsidRPr="005D51CA">
              <w:rPr>
                <w:rFonts w:ascii="Times New Roman" w:hAnsi="Times New Roman" w:cs="Times New Roman"/>
                <w:b/>
                <w:color w:val="000000" w:themeColor="text1"/>
                <w:sz w:val="24"/>
                <w:szCs w:val="24"/>
              </w:rPr>
              <w:t>R</w:t>
            </w:r>
            <w:r w:rsidR="00410E74" w:rsidRPr="005D51CA">
              <w:rPr>
                <w:rFonts w:ascii="Times New Roman" w:hAnsi="Times New Roman" w:cs="Times New Roman"/>
                <w:b/>
                <w:color w:val="000000" w:themeColor="text1"/>
                <w:sz w:val="24"/>
                <w:szCs w:val="24"/>
              </w:rPr>
              <w:t>esponsable (s)</w:t>
            </w:r>
          </w:p>
        </w:tc>
        <w:tc>
          <w:tcPr>
            <w:tcW w:w="3968" w:type="dxa"/>
            <w:shd w:val="clear" w:color="auto" w:fill="A6A6A6" w:themeFill="background1" w:themeFillShade="A6"/>
          </w:tcPr>
          <w:p w:rsidR="00F0701E" w:rsidRPr="005D51CA" w:rsidRDefault="00F0701E" w:rsidP="00DF1539">
            <w:pPr>
              <w:spacing w:before="60" w:after="60" w:line="240" w:lineRule="auto"/>
              <w:rPr>
                <w:rFonts w:ascii="Times New Roman" w:hAnsi="Times New Roman" w:cs="Times New Roman"/>
                <w:b/>
                <w:color w:val="000000" w:themeColor="text1"/>
                <w:sz w:val="24"/>
                <w:szCs w:val="24"/>
              </w:rPr>
            </w:pPr>
            <w:r w:rsidRPr="005D51CA">
              <w:rPr>
                <w:rFonts w:ascii="Times New Roman" w:hAnsi="Times New Roman" w:cs="Times New Roman"/>
                <w:b/>
                <w:color w:val="000000" w:themeColor="text1"/>
                <w:sz w:val="24"/>
                <w:szCs w:val="24"/>
              </w:rPr>
              <w:t>R</w:t>
            </w:r>
            <w:r w:rsidR="00410E74" w:rsidRPr="005D51CA">
              <w:rPr>
                <w:rFonts w:ascii="Times New Roman" w:hAnsi="Times New Roman" w:cs="Times New Roman"/>
                <w:b/>
                <w:color w:val="000000" w:themeColor="text1"/>
                <w:sz w:val="24"/>
                <w:szCs w:val="24"/>
              </w:rPr>
              <w:t>esponsabilidad</w:t>
            </w:r>
          </w:p>
        </w:tc>
      </w:tr>
      <w:tr w:rsidR="00F0701E" w:rsidRPr="005D51CA" w:rsidTr="000B79CA">
        <w:tc>
          <w:tcPr>
            <w:tcW w:w="2082" w:type="dxa"/>
            <w:shd w:val="clear" w:color="auto" w:fill="A6A6A6" w:themeFill="background1" w:themeFillShade="A6"/>
          </w:tcPr>
          <w:p w:rsidR="00F0701E" w:rsidRPr="005D51CA" w:rsidRDefault="00F0701E" w:rsidP="00DF1539">
            <w:pPr>
              <w:spacing w:before="60" w:after="60" w:line="240" w:lineRule="auto"/>
              <w:jc w:val="left"/>
              <w:rPr>
                <w:rFonts w:ascii="Times New Roman" w:hAnsi="Times New Roman" w:cs="Times New Roman"/>
                <w:sz w:val="24"/>
                <w:szCs w:val="24"/>
              </w:rPr>
            </w:pPr>
            <w:r w:rsidRPr="005D51CA">
              <w:rPr>
                <w:rFonts w:ascii="Times New Roman" w:hAnsi="Times New Roman" w:cs="Times New Roman"/>
                <w:b/>
                <w:sz w:val="24"/>
                <w:szCs w:val="24"/>
              </w:rPr>
              <w:t>Propietario del producto</w:t>
            </w:r>
          </w:p>
        </w:tc>
        <w:tc>
          <w:tcPr>
            <w:tcW w:w="2444" w:type="dxa"/>
          </w:tcPr>
          <w:p w:rsidR="00F0701E" w:rsidRPr="005D51CA" w:rsidRDefault="00D82740" w:rsidP="00DF1539">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 </w:t>
            </w:r>
            <w:r w:rsidR="00F97668" w:rsidRPr="005D51CA">
              <w:rPr>
                <w:rFonts w:ascii="Times New Roman" w:hAnsi="Times New Roman" w:cs="Times New Roman"/>
                <w:sz w:val="24"/>
                <w:szCs w:val="24"/>
              </w:rPr>
              <w:t xml:space="preserve">Juan </w:t>
            </w:r>
            <w:r w:rsidRPr="005D51CA">
              <w:rPr>
                <w:rFonts w:ascii="Times New Roman" w:hAnsi="Times New Roman" w:cs="Times New Roman"/>
                <w:sz w:val="24"/>
                <w:szCs w:val="24"/>
              </w:rPr>
              <w:t xml:space="preserve">Antonio Díaz </w:t>
            </w:r>
            <w:proofErr w:type="spellStart"/>
            <w:r w:rsidRPr="005D51CA">
              <w:rPr>
                <w:rFonts w:ascii="Times New Roman" w:hAnsi="Times New Roman" w:cs="Times New Roman"/>
                <w:sz w:val="24"/>
                <w:szCs w:val="24"/>
              </w:rPr>
              <w:t>Malaver</w:t>
            </w:r>
            <w:proofErr w:type="spellEnd"/>
          </w:p>
        </w:tc>
        <w:tc>
          <w:tcPr>
            <w:tcW w:w="3968" w:type="dxa"/>
          </w:tcPr>
          <w:p w:rsidR="00F0701E" w:rsidRPr="005D51CA" w:rsidRDefault="00D82740" w:rsidP="00DF1539">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Es el responsable de maximizar el valor del producto y del trabajo del Equipo de Desarrollo.</w:t>
            </w:r>
          </w:p>
        </w:tc>
      </w:tr>
      <w:tr w:rsidR="00F0701E" w:rsidRPr="005D51CA" w:rsidTr="000B79CA">
        <w:tc>
          <w:tcPr>
            <w:tcW w:w="2082" w:type="dxa"/>
            <w:shd w:val="clear" w:color="auto" w:fill="A6A6A6" w:themeFill="background1" w:themeFillShade="A6"/>
          </w:tcPr>
          <w:p w:rsidR="00F0701E" w:rsidRPr="005D51CA" w:rsidRDefault="00F0701E" w:rsidP="00DF1539">
            <w:pPr>
              <w:spacing w:before="60" w:after="60" w:line="240" w:lineRule="auto"/>
              <w:jc w:val="left"/>
              <w:rPr>
                <w:rFonts w:ascii="Times New Roman" w:hAnsi="Times New Roman" w:cs="Times New Roman"/>
                <w:sz w:val="24"/>
                <w:szCs w:val="24"/>
              </w:rPr>
            </w:pPr>
            <w:proofErr w:type="spellStart"/>
            <w:r w:rsidRPr="005D51CA">
              <w:rPr>
                <w:rFonts w:ascii="Times New Roman" w:hAnsi="Times New Roman" w:cs="Times New Roman"/>
                <w:b/>
                <w:sz w:val="24"/>
                <w:szCs w:val="24"/>
              </w:rPr>
              <w:lastRenderedPageBreak/>
              <w:t>Scrum</w:t>
            </w:r>
            <w:proofErr w:type="spellEnd"/>
            <w:r w:rsidRPr="005D51CA">
              <w:rPr>
                <w:rFonts w:ascii="Times New Roman" w:hAnsi="Times New Roman" w:cs="Times New Roman"/>
                <w:b/>
                <w:sz w:val="24"/>
                <w:szCs w:val="24"/>
              </w:rPr>
              <w:t xml:space="preserve"> Manager</w:t>
            </w:r>
          </w:p>
        </w:tc>
        <w:tc>
          <w:tcPr>
            <w:tcW w:w="2444" w:type="dxa"/>
          </w:tcPr>
          <w:p w:rsidR="00F0701E" w:rsidRPr="005D51CA" w:rsidRDefault="0008736F" w:rsidP="00DF1539">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Br. </w:t>
            </w:r>
            <w:r w:rsidR="00F0701E" w:rsidRPr="005D51CA">
              <w:rPr>
                <w:rFonts w:ascii="Times New Roman" w:hAnsi="Times New Roman" w:cs="Times New Roman"/>
                <w:sz w:val="24"/>
                <w:szCs w:val="24"/>
              </w:rPr>
              <w:t>Dante Noé Dilas Córdova.</w:t>
            </w:r>
          </w:p>
        </w:tc>
        <w:tc>
          <w:tcPr>
            <w:tcW w:w="3968" w:type="dxa"/>
          </w:tcPr>
          <w:p w:rsidR="00F0701E" w:rsidRPr="005D51CA" w:rsidRDefault="00654CCB" w:rsidP="00DF1539">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 xml:space="preserve">Es el responsable de asegurar que </w:t>
            </w:r>
            <w:proofErr w:type="spellStart"/>
            <w:r w:rsidRPr="005D51CA">
              <w:rPr>
                <w:rFonts w:ascii="Times New Roman" w:hAnsi="Times New Roman" w:cs="Times New Roman"/>
                <w:sz w:val="24"/>
                <w:szCs w:val="24"/>
              </w:rPr>
              <w:t>Scrum</w:t>
            </w:r>
            <w:proofErr w:type="spellEnd"/>
            <w:r w:rsidRPr="005D51CA">
              <w:rPr>
                <w:rFonts w:ascii="Times New Roman" w:hAnsi="Times New Roman" w:cs="Times New Roman"/>
                <w:sz w:val="24"/>
                <w:szCs w:val="24"/>
              </w:rPr>
              <w:t xml:space="preserve"> es entendido y adoptado</w:t>
            </w:r>
          </w:p>
        </w:tc>
      </w:tr>
      <w:tr w:rsidR="00F0701E" w:rsidRPr="005D51CA" w:rsidTr="000B79CA">
        <w:tc>
          <w:tcPr>
            <w:tcW w:w="2082" w:type="dxa"/>
            <w:shd w:val="clear" w:color="auto" w:fill="A6A6A6" w:themeFill="background1" w:themeFillShade="A6"/>
          </w:tcPr>
          <w:p w:rsidR="00F0701E" w:rsidRPr="005D51CA" w:rsidRDefault="00F0701E" w:rsidP="00DF1539">
            <w:pPr>
              <w:spacing w:before="60" w:after="60" w:line="240" w:lineRule="auto"/>
              <w:jc w:val="left"/>
              <w:rPr>
                <w:rFonts w:ascii="Times New Roman" w:hAnsi="Times New Roman" w:cs="Times New Roman"/>
                <w:sz w:val="24"/>
                <w:szCs w:val="24"/>
              </w:rPr>
            </w:pPr>
            <w:r w:rsidRPr="005D51CA">
              <w:rPr>
                <w:rFonts w:ascii="Times New Roman" w:hAnsi="Times New Roman" w:cs="Times New Roman"/>
                <w:b/>
                <w:sz w:val="24"/>
                <w:szCs w:val="24"/>
              </w:rPr>
              <w:t>Equipo de desarrollo</w:t>
            </w:r>
          </w:p>
        </w:tc>
        <w:tc>
          <w:tcPr>
            <w:tcW w:w="2444" w:type="dxa"/>
          </w:tcPr>
          <w:p w:rsidR="00F0701E" w:rsidRDefault="009E62F6" w:rsidP="00DF1539">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Br. Dante Noé Dilas Córdova</w:t>
            </w:r>
            <w:r w:rsidR="0008736F" w:rsidRPr="005D51CA">
              <w:rPr>
                <w:rFonts w:ascii="Times New Roman" w:hAnsi="Times New Roman" w:cs="Times New Roman"/>
                <w:sz w:val="24"/>
                <w:szCs w:val="24"/>
              </w:rPr>
              <w:t xml:space="preserve">. </w:t>
            </w:r>
          </w:p>
          <w:p w:rsidR="00760E8D" w:rsidRPr="005D51CA" w:rsidRDefault="00760E8D" w:rsidP="00DF1539">
            <w:pPr>
              <w:spacing w:before="60" w:after="60" w:line="240" w:lineRule="auto"/>
              <w:jc w:val="left"/>
              <w:rPr>
                <w:rFonts w:ascii="Times New Roman" w:hAnsi="Times New Roman" w:cs="Times New Roman"/>
                <w:sz w:val="24"/>
                <w:szCs w:val="24"/>
              </w:rPr>
            </w:pPr>
            <w:r>
              <w:rPr>
                <w:rFonts w:ascii="Times New Roman" w:hAnsi="Times New Roman" w:cs="Times New Roman"/>
                <w:sz w:val="24"/>
                <w:szCs w:val="24"/>
              </w:rPr>
              <w:t xml:space="preserve">José Rolando </w:t>
            </w:r>
            <w:proofErr w:type="spellStart"/>
            <w:r>
              <w:rPr>
                <w:rFonts w:ascii="Times New Roman" w:hAnsi="Times New Roman" w:cs="Times New Roman"/>
                <w:sz w:val="24"/>
                <w:szCs w:val="24"/>
              </w:rPr>
              <w:t>Benites</w:t>
            </w:r>
            <w:proofErr w:type="spellEnd"/>
            <w:r>
              <w:rPr>
                <w:rFonts w:ascii="Times New Roman" w:hAnsi="Times New Roman" w:cs="Times New Roman"/>
                <w:sz w:val="24"/>
                <w:szCs w:val="24"/>
              </w:rPr>
              <w:t xml:space="preserve"> Mostacero</w:t>
            </w:r>
          </w:p>
        </w:tc>
        <w:tc>
          <w:tcPr>
            <w:tcW w:w="3968" w:type="dxa"/>
          </w:tcPr>
          <w:p w:rsidR="00F0701E" w:rsidRPr="005D51CA" w:rsidRDefault="0022079F" w:rsidP="001E3B4A">
            <w:pPr>
              <w:keepNext/>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Desempeña</w:t>
            </w:r>
            <w:r w:rsidR="00654CCB" w:rsidRPr="005D51CA">
              <w:rPr>
                <w:rFonts w:ascii="Times New Roman" w:hAnsi="Times New Roman" w:cs="Times New Roman"/>
                <w:sz w:val="24"/>
                <w:szCs w:val="24"/>
              </w:rPr>
              <w:t xml:space="preserve"> el trabajo de entregar un Incremento de producto “Terminado”, que potencialmente se pueda poner en producción, al final de cada Sprint.</w:t>
            </w:r>
          </w:p>
        </w:tc>
      </w:tr>
    </w:tbl>
    <w:p w:rsidR="00E92F00" w:rsidRDefault="001F1792" w:rsidP="00406E5F">
      <w:pPr>
        <w:pStyle w:val="Ttulo4"/>
      </w:pPr>
      <w:bookmarkStart w:id="64" w:name="_Toc482813985"/>
      <w:r w:rsidRPr="000E472D">
        <w:t>PILA DEL PRODUCTO (PRODUCT BACKLOG)</w:t>
      </w:r>
      <w:bookmarkEnd w:id="64"/>
    </w:p>
    <w:p w:rsidR="00867311" w:rsidRDefault="00867311" w:rsidP="00867311">
      <w:pPr>
        <w:pStyle w:val="Descripcin"/>
        <w:keepNext/>
      </w:pPr>
      <w:bookmarkStart w:id="65" w:name="_Toc482814208"/>
      <w:r>
        <w:t xml:space="preserve">Tabla </w:t>
      </w:r>
      <w:fldSimple w:instr=" SEQ Tabla \* ARABIC ">
        <w:r w:rsidR="00AE3E67">
          <w:rPr>
            <w:noProof/>
          </w:rPr>
          <w:t>5</w:t>
        </w:r>
      </w:fldSimple>
      <w:r>
        <w:t>: Pila del producto</w:t>
      </w:r>
      <w:bookmarkEnd w:id="65"/>
    </w:p>
    <w:tbl>
      <w:tblPr>
        <w:tblW w:w="9481" w:type="dxa"/>
        <w:tblInd w:w="-436" w:type="dxa"/>
        <w:tblLayout w:type="fixed"/>
        <w:tblCellMar>
          <w:left w:w="70" w:type="dxa"/>
          <w:right w:w="70" w:type="dxa"/>
        </w:tblCellMar>
        <w:tblLook w:val="04A0" w:firstRow="1" w:lastRow="0" w:firstColumn="1" w:lastColumn="0" w:noHBand="0" w:noVBand="1"/>
      </w:tblPr>
      <w:tblGrid>
        <w:gridCol w:w="380"/>
        <w:gridCol w:w="2030"/>
        <w:gridCol w:w="851"/>
        <w:gridCol w:w="1060"/>
        <w:gridCol w:w="1492"/>
        <w:gridCol w:w="1334"/>
        <w:gridCol w:w="794"/>
        <w:gridCol w:w="1540"/>
      </w:tblGrid>
      <w:tr w:rsidR="00DE18B2" w:rsidRPr="00DE18B2" w:rsidTr="00676CAA">
        <w:trPr>
          <w:trHeight w:val="960"/>
        </w:trPr>
        <w:tc>
          <w:tcPr>
            <w:tcW w:w="380"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Id</w:t>
            </w:r>
          </w:p>
        </w:tc>
        <w:tc>
          <w:tcPr>
            <w:tcW w:w="2030"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Descripción</w:t>
            </w:r>
          </w:p>
        </w:tc>
        <w:tc>
          <w:tcPr>
            <w:tcW w:w="851"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Priorización</w:t>
            </w:r>
          </w:p>
        </w:tc>
        <w:tc>
          <w:tcPr>
            <w:tcW w:w="1060"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Tiempo estimado</w:t>
            </w:r>
          </w:p>
        </w:tc>
        <w:tc>
          <w:tcPr>
            <w:tcW w:w="1492"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Observaciones</w:t>
            </w:r>
          </w:p>
        </w:tc>
        <w:tc>
          <w:tcPr>
            <w:tcW w:w="1334"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Validaciones</w:t>
            </w:r>
          </w:p>
        </w:tc>
        <w:tc>
          <w:tcPr>
            <w:tcW w:w="794"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center"/>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Sprint</w:t>
            </w:r>
          </w:p>
        </w:tc>
        <w:tc>
          <w:tcPr>
            <w:tcW w:w="1540" w:type="dxa"/>
            <w:tcBorders>
              <w:top w:val="single" w:sz="8" w:space="0" w:color="auto"/>
              <w:left w:val="nil"/>
              <w:bottom w:val="single" w:sz="8" w:space="0" w:color="auto"/>
              <w:right w:val="single" w:sz="8" w:space="0" w:color="auto"/>
            </w:tcBorders>
            <w:shd w:val="clear" w:color="000000" w:fill="A6A6A6"/>
            <w:vAlign w:val="center"/>
            <w:hideMark/>
          </w:tcPr>
          <w:p w:rsidR="00DE18B2" w:rsidRPr="00DE18B2" w:rsidRDefault="00DE18B2" w:rsidP="00DE18B2">
            <w:pPr>
              <w:spacing w:before="0" w:after="0" w:line="240" w:lineRule="auto"/>
              <w:jc w:val="left"/>
              <w:rPr>
                <w:rFonts w:ascii="Times New Roman" w:eastAsia="Times New Roman" w:hAnsi="Times New Roman" w:cs="Times New Roman"/>
                <w:b/>
                <w:bCs/>
                <w:color w:val="0D0D0D"/>
                <w:sz w:val="24"/>
                <w:szCs w:val="24"/>
                <w:lang w:eastAsia="es-PE"/>
              </w:rPr>
            </w:pPr>
            <w:r w:rsidRPr="00DE18B2">
              <w:rPr>
                <w:rFonts w:ascii="Times New Roman" w:eastAsia="Times New Roman" w:hAnsi="Times New Roman" w:cs="Times New Roman"/>
                <w:b/>
                <w:bCs/>
                <w:color w:val="0D0D0D"/>
                <w:sz w:val="24"/>
                <w:szCs w:val="24"/>
                <w:lang w:val="es-ES" w:eastAsia="es-PE"/>
              </w:rPr>
              <w:t>Módulo</w:t>
            </w:r>
          </w:p>
        </w:tc>
      </w:tr>
      <w:tr w:rsidR="00DE18B2" w:rsidRPr="00DE18B2" w:rsidTr="00676CAA">
        <w:trPr>
          <w:trHeight w:val="127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La aplicación deberá estar implementado en un lenguaje que permita ser alojado en el IIS del servidor de Ceyca.  En ASP.NET.</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100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De preferencia en Visual Studio Express y SQL Server 2012 Management Studio.</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Ninguna</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Todos</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Todos</w:t>
            </w:r>
          </w:p>
        </w:tc>
      </w:tr>
      <w:tr w:rsidR="00DE18B2" w:rsidRPr="00DE18B2" w:rsidTr="00676CAA">
        <w:trPr>
          <w:trHeight w:val="960"/>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2</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Visualizar una interfaz principal de que contenga una página de inicio.</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El master page del proyecto credo. Con una página de inicio.</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proofErr w:type="spellStart"/>
            <w:r w:rsidRPr="00DE18B2">
              <w:rPr>
                <w:rFonts w:ascii="Times New Roman" w:eastAsia="Times New Roman" w:hAnsi="Times New Roman" w:cs="Times New Roman"/>
                <w:color w:val="000000"/>
                <w:sz w:val="24"/>
                <w:szCs w:val="24"/>
                <w:lang w:val="es-ES" w:eastAsia="es-PE"/>
              </w:rPr>
              <w:t>Logueo</w:t>
            </w:r>
            <w:proofErr w:type="spellEnd"/>
            <w:r w:rsidRPr="00DE18B2">
              <w:rPr>
                <w:rFonts w:ascii="Times New Roman" w:eastAsia="Times New Roman" w:hAnsi="Times New Roman" w:cs="Times New Roman"/>
                <w:color w:val="000000"/>
                <w:sz w:val="24"/>
                <w:szCs w:val="24"/>
                <w:lang w:val="es-ES" w:eastAsia="es-PE"/>
              </w:rPr>
              <w:t xml:space="preserve"> para poder acceder.</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Home</w:t>
            </w:r>
          </w:p>
        </w:tc>
      </w:tr>
      <w:tr w:rsidR="00DE18B2" w:rsidRPr="00DE18B2" w:rsidTr="00676CAA">
        <w:trPr>
          <w:trHeight w:val="64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3</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Disponer de roles de usuario.</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xml:space="preserve">5 días </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Dos roles: usuario cliente y administrador</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2</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Administrador</w:t>
            </w:r>
          </w:p>
        </w:tc>
      </w:tr>
      <w:tr w:rsidR="00DE18B2" w:rsidRPr="00DE18B2" w:rsidTr="00676CAA">
        <w:trPr>
          <w:trHeight w:val="316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4</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Utilizar  usuarios clientes y administradores.</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10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Mediante claves y tipos de usuario. En el registro y actualización de los usuarios todos los campos son obligatorios excepto un comentario adicional.</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2</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Administrador</w:t>
            </w:r>
          </w:p>
        </w:tc>
      </w:tr>
      <w:tr w:rsidR="00DE18B2" w:rsidRPr="00DE18B2" w:rsidTr="00676CAA">
        <w:trPr>
          <w:trHeight w:val="960"/>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lastRenderedPageBreak/>
              <w:t>5</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Tener la opción de Inhabilitar al usuario, si lo fuera necesario.</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2</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Administrador</w:t>
            </w:r>
          </w:p>
        </w:tc>
      </w:tr>
      <w:tr w:rsidR="00DE18B2" w:rsidRPr="00DE18B2" w:rsidTr="00676CAA">
        <w:trPr>
          <w:trHeight w:val="1590"/>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6</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Utilizar dos vistas diferentes. Una para los que tienen el rol de  administrador y otra para los que tienen rol de cliente.</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10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2</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Administrador</w:t>
            </w:r>
          </w:p>
        </w:tc>
      </w:tr>
      <w:tr w:rsidR="00DE18B2" w:rsidRPr="00DE18B2" w:rsidTr="00676CAA">
        <w:trPr>
          <w:trHeight w:val="3480"/>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7</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xml:space="preserve">Utilizar el gestor de documentos. Este permite: crear carpeta, subir archivo digital, editar nombre de carpeta y archivo digital, eliminar carpeta y archivo digital, buscar archivo digital, mover carpeta o archivo digital, copiar carpeta o archivo digital y descargar archivo digital. </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35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xml:space="preserve">Los nombres no deben de ser muy lagos. Considerar 50 caracteres como máximo incluyendo espacios.  </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No permite subir, mover o copiar archivos con el mismo nombre de los ya existentes en la carpeta de destino,</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3</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Usuarios clientes / Administrador</w:t>
            </w:r>
          </w:p>
        </w:tc>
      </w:tr>
      <w:tr w:rsidR="00DE18B2" w:rsidRPr="00DE18B2" w:rsidTr="00676CAA">
        <w:trPr>
          <w:trHeight w:val="2220"/>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8</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Los archivos digitales muestran un ícono que los identifique de acuerdo a su extensión. (</w:t>
            </w:r>
            <w:proofErr w:type="spellStart"/>
            <w:r w:rsidRPr="00DE18B2">
              <w:rPr>
                <w:rFonts w:ascii="Times New Roman" w:eastAsia="Times New Roman" w:hAnsi="Times New Roman" w:cs="Times New Roman"/>
                <w:color w:val="000000"/>
                <w:sz w:val="24"/>
                <w:szCs w:val="24"/>
                <w:lang w:val="es-ES" w:eastAsia="es-PE"/>
              </w:rPr>
              <w:t>docx</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doc</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xlsx</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xls</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pdf</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pptx</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ppt</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pps</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rar</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ra</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zip</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dwg</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dwt</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txt</w:t>
            </w:r>
            <w:proofErr w:type="spellEnd"/>
            <w:r w:rsidRPr="00DE18B2">
              <w:rPr>
                <w:rFonts w:ascii="Times New Roman" w:eastAsia="Times New Roman" w:hAnsi="Times New Roman" w:cs="Times New Roman"/>
                <w:color w:val="000000"/>
                <w:sz w:val="24"/>
                <w:szCs w:val="24"/>
                <w:lang w:val="es-ES" w:eastAsia="es-PE"/>
              </w:rPr>
              <w:t xml:space="preserve">, mp3, mp4, </w:t>
            </w:r>
            <w:proofErr w:type="spellStart"/>
            <w:r w:rsidRPr="00DE18B2">
              <w:rPr>
                <w:rFonts w:ascii="Times New Roman" w:eastAsia="Times New Roman" w:hAnsi="Times New Roman" w:cs="Times New Roman"/>
                <w:color w:val="000000"/>
                <w:sz w:val="24"/>
                <w:szCs w:val="24"/>
                <w:lang w:val="es-ES" w:eastAsia="es-PE"/>
              </w:rPr>
              <w:t>wmv</w:t>
            </w:r>
            <w:proofErr w:type="spellEnd"/>
            <w:r w:rsidRPr="00DE18B2">
              <w:rPr>
                <w:rFonts w:ascii="Times New Roman" w:eastAsia="Times New Roman" w:hAnsi="Times New Roman" w:cs="Times New Roman"/>
                <w:color w:val="000000"/>
                <w:sz w:val="24"/>
                <w:szCs w:val="24"/>
                <w:lang w:val="es-ES" w:eastAsia="es-PE"/>
              </w:rPr>
              <w:t xml:space="preserve">, </w:t>
            </w:r>
            <w:proofErr w:type="spellStart"/>
            <w:r w:rsidRPr="00DE18B2">
              <w:rPr>
                <w:rFonts w:ascii="Times New Roman" w:eastAsia="Times New Roman" w:hAnsi="Times New Roman" w:cs="Times New Roman"/>
                <w:color w:val="000000"/>
                <w:sz w:val="24"/>
                <w:szCs w:val="24"/>
                <w:lang w:val="es-ES" w:eastAsia="es-PE"/>
              </w:rPr>
              <w:t>avi</w:t>
            </w:r>
            <w:proofErr w:type="spellEnd"/>
            <w:r w:rsidRPr="00DE18B2">
              <w:rPr>
                <w:rFonts w:ascii="Times New Roman" w:eastAsia="Times New Roman" w:hAnsi="Times New Roman" w:cs="Times New Roman"/>
                <w:color w:val="000000"/>
                <w:sz w:val="24"/>
                <w:szCs w:val="24"/>
                <w:lang w:val="es-ES" w:eastAsia="es-PE"/>
              </w:rPr>
              <w:t>)</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xml:space="preserve">La vista de los archivos digitales está representados por su nombre y su ícono correspondiente a su extensión. </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3</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Usuarios clientes / Administrador</w:t>
            </w:r>
          </w:p>
        </w:tc>
      </w:tr>
      <w:tr w:rsidR="00DE18B2" w:rsidRPr="00DE18B2" w:rsidTr="00676CAA">
        <w:trPr>
          <w:trHeight w:val="253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9</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Asignar o quitar permiso a los botones de edición del gestor de documentos indistinto para los usuarios.</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xml:space="preserve">Los botones de edición son: eliminar, mover, renombrar, descargar, subir y copiar. El usuario Administrador tiene todas </w:t>
            </w:r>
            <w:r w:rsidRPr="00DE18B2">
              <w:rPr>
                <w:rFonts w:ascii="Times New Roman" w:eastAsia="Times New Roman" w:hAnsi="Times New Roman" w:cs="Times New Roman"/>
                <w:color w:val="000000"/>
                <w:sz w:val="24"/>
                <w:szCs w:val="24"/>
                <w:lang w:val="es-ES" w:eastAsia="es-PE"/>
              </w:rPr>
              <w:lastRenderedPageBreak/>
              <w:t>las opciones. El usuario cliente nunca puede crear carpetas.</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lastRenderedPageBreak/>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4</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Administrador</w:t>
            </w:r>
          </w:p>
        </w:tc>
      </w:tr>
      <w:tr w:rsidR="00DE18B2" w:rsidRPr="00DE18B2" w:rsidTr="00676CAA">
        <w:trPr>
          <w:trHeight w:val="127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lastRenderedPageBreak/>
              <w:t>10</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Asignar o quitar permiso de acceso a las carpetas que están organizadas por proyectos.</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Muy 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10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Los usuarios administradores tienen acceso a todas las carpetas.</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Administrador</w:t>
            </w:r>
          </w:p>
        </w:tc>
      </w:tr>
      <w:tr w:rsidR="00DE18B2" w:rsidRPr="00DE18B2" w:rsidTr="00676CAA">
        <w:trPr>
          <w:trHeight w:val="1590"/>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11</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Configurar temas de visualización del gestor de documentos a selección del usuario.</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El tema de visualización del gestor de documentos se guarda por usuario.</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6</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Usuarios clientes / Administrador</w:t>
            </w:r>
          </w:p>
        </w:tc>
      </w:tr>
      <w:tr w:rsidR="00DE18B2" w:rsidRPr="00DE18B2" w:rsidTr="00676CAA">
        <w:trPr>
          <w:trHeight w:val="253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12</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Configurar diseños de vista (detalle o miniatura) del gestor de documentos a selección del usuario.</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El diseño de vista del gestor de documentos se guarda por usuario. En vista de detalle se muestra las columnas de Nombre, fecha de modificación y tamaño del archivo digital.</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6</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Usuarios clientes / Administrador</w:t>
            </w:r>
          </w:p>
        </w:tc>
      </w:tr>
      <w:tr w:rsidR="00DE18B2" w:rsidRPr="00DE18B2" w:rsidTr="00676CAA">
        <w:trPr>
          <w:trHeight w:val="5055"/>
        </w:trPr>
        <w:tc>
          <w:tcPr>
            <w:tcW w:w="380" w:type="dxa"/>
            <w:tcBorders>
              <w:top w:val="nil"/>
              <w:left w:val="single" w:sz="8" w:space="0" w:color="auto"/>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lastRenderedPageBreak/>
              <w:t>13</w:t>
            </w:r>
          </w:p>
        </w:tc>
        <w:tc>
          <w:tcPr>
            <w:tcW w:w="203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Configurar propiedades del gestor de documentos. Indistinto para cada usuario.</w:t>
            </w:r>
          </w:p>
        </w:tc>
        <w:tc>
          <w:tcPr>
            <w:tcW w:w="851"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Alta</w:t>
            </w:r>
          </w:p>
        </w:tc>
        <w:tc>
          <w:tcPr>
            <w:tcW w:w="106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5 días</w:t>
            </w:r>
          </w:p>
        </w:tc>
        <w:tc>
          <w:tcPr>
            <w:tcW w:w="1492"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xml:space="preserve">Las propiedades del gestor de documentos se guardan por usuario. Estas son: Ver ruta, ver caja de búsqueda, ver barra de navegación, ver panel de subida, ver fólderes en la lista, ver folder padre en la lista, ver íconos de los fólderes, ver menú contextual, permite cambiar el tamaño de columna cuando el diseño de vista está en detalle. </w:t>
            </w:r>
          </w:p>
        </w:tc>
        <w:tc>
          <w:tcPr>
            <w:tcW w:w="133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 </w:t>
            </w:r>
          </w:p>
        </w:tc>
        <w:tc>
          <w:tcPr>
            <w:tcW w:w="794"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6</w:t>
            </w:r>
          </w:p>
        </w:tc>
        <w:tc>
          <w:tcPr>
            <w:tcW w:w="1540" w:type="dxa"/>
            <w:tcBorders>
              <w:top w:val="nil"/>
              <w:left w:val="nil"/>
              <w:bottom w:val="single" w:sz="8" w:space="0" w:color="auto"/>
              <w:right w:val="single" w:sz="8" w:space="0" w:color="auto"/>
            </w:tcBorders>
            <w:shd w:val="clear" w:color="auto" w:fill="auto"/>
            <w:hideMark/>
          </w:tcPr>
          <w:p w:rsidR="00DE18B2" w:rsidRPr="00DE18B2" w:rsidRDefault="00DE18B2" w:rsidP="00AC70A7">
            <w:pPr>
              <w:spacing w:before="0" w:after="0" w:line="240" w:lineRule="auto"/>
              <w:rPr>
                <w:rFonts w:ascii="Times New Roman" w:eastAsia="Times New Roman" w:hAnsi="Times New Roman" w:cs="Times New Roman"/>
                <w:color w:val="000000"/>
                <w:sz w:val="24"/>
                <w:szCs w:val="24"/>
                <w:lang w:eastAsia="es-PE"/>
              </w:rPr>
            </w:pPr>
            <w:r w:rsidRPr="00DE18B2">
              <w:rPr>
                <w:rFonts w:ascii="Times New Roman" w:eastAsia="Times New Roman" w:hAnsi="Times New Roman" w:cs="Times New Roman"/>
                <w:color w:val="000000"/>
                <w:sz w:val="24"/>
                <w:szCs w:val="24"/>
                <w:lang w:val="es-ES" w:eastAsia="es-PE"/>
              </w:rPr>
              <w:t>Usuarios clientes / Administrador</w:t>
            </w:r>
          </w:p>
        </w:tc>
      </w:tr>
    </w:tbl>
    <w:p w:rsidR="00DE18B2" w:rsidRDefault="00DE18B2" w:rsidP="00DE18B2"/>
    <w:p w:rsidR="00EA377E" w:rsidRDefault="00EA377E" w:rsidP="00122C71">
      <w:pPr>
        <w:rPr>
          <w:b/>
        </w:rPr>
      </w:pPr>
    </w:p>
    <w:p w:rsidR="00AF7BEA" w:rsidRDefault="00AF7BEA" w:rsidP="00AF7BEA"/>
    <w:p w:rsidR="00AF7BEA" w:rsidRDefault="00AF7BEA" w:rsidP="00AF7BEA">
      <w:pPr>
        <w:pStyle w:val="Ttulo3"/>
      </w:pPr>
      <w:bookmarkStart w:id="66" w:name="_Toc482813986"/>
      <w:r w:rsidRPr="001F1792">
        <w:lastRenderedPageBreak/>
        <w:t xml:space="preserve">PILA DEL SPRINT </w:t>
      </w:r>
      <w:r>
        <w:t>001</w:t>
      </w:r>
      <w:r w:rsidRPr="001F1792">
        <w:t>: GESTOR DE ARCHIVOS</w:t>
      </w:r>
      <w:bookmarkEnd w:id="66"/>
    </w:p>
    <w:p w:rsidR="00AF7BEA" w:rsidRDefault="00AF7BEA" w:rsidP="00AF7BEA">
      <w:pPr>
        <w:pStyle w:val="Ttulo4"/>
      </w:pPr>
      <w:bookmarkStart w:id="67" w:name="_Toc482813987"/>
      <w:r>
        <w:t>HISTORIA DE USUARIO</w:t>
      </w:r>
      <w:bookmarkEnd w:id="67"/>
    </w:p>
    <w:p w:rsidR="00AF7BEA" w:rsidRDefault="00DE33F1" w:rsidP="00867311">
      <w:pPr>
        <w:keepNext/>
        <w:spacing w:after="0" w:line="240" w:lineRule="atLeast"/>
        <w:jc w:val="center"/>
      </w:pPr>
      <w:r w:rsidRPr="00DE33F1">
        <w:rPr>
          <w:noProof/>
          <w:lang w:eastAsia="es-PE"/>
        </w:rPr>
        <w:drawing>
          <wp:inline distT="0" distB="0" distL="0" distR="0" wp14:anchorId="7B285A6F" wp14:editId="562245B1">
            <wp:extent cx="4975589" cy="4132382"/>
            <wp:effectExtent l="57150" t="57150" r="111125" b="116205"/>
            <wp:docPr id="11" name="Imagen 11" descr="D:\ARCHIVOS D DANTE\DANTE\TESIS\INFORME\Historias de Usuario\004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CHIVOS D DANTE\DANTE\TESIS\INFORME\Historias de Usuario\004 -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09" t="2143" r="-1" b="15002"/>
                    <a:stretch/>
                  </pic:blipFill>
                  <pic:spPr bwMode="auto">
                    <a:xfrm>
                      <a:off x="0" y="0"/>
                      <a:ext cx="4976042" cy="4132758"/>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F7BEA" w:rsidRPr="001402BD" w:rsidRDefault="00AF7BEA" w:rsidP="00867311">
      <w:pPr>
        <w:pStyle w:val="Descripcin"/>
        <w:spacing w:before="0" w:after="240" w:line="240" w:lineRule="atLeast"/>
        <w:jc w:val="center"/>
      </w:pPr>
      <w:bookmarkStart w:id="68" w:name="_Toc482814100"/>
      <w:r>
        <w:t xml:space="preserve">Ilustración </w:t>
      </w:r>
      <w:fldSimple w:instr=" SEQ Ilustración \* ARABIC ">
        <w:r w:rsidR="00AE3E67">
          <w:rPr>
            <w:noProof/>
          </w:rPr>
          <w:t>7</w:t>
        </w:r>
      </w:fldSimple>
      <w:r>
        <w:t xml:space="preserve">: </w:t>
      </w:r>
      <w:r w:rsidR="00127412">
        <w:t>Historia</w:t>
      </w:r>
      <w:r>
        <w:t xml:space="preserve"> de usuario "gestión de archivos"</w:t>
      </w:r>
      <w:r w:rsidR="00024B01">
        <w:t xml:space="preserve"> </w:t>
      </w:r>
      <w:sdt>
        <w:sdtPr>
          <w:id w:val="120460088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68"/>
    </w:p>
    <w:p w:rsidR="00AF7BEA" w:rsidRDefault="00AF7BEA" w:rsidP="00AF7BEA">
      <w:pPr>
        <w:pStyle w:val="Ttulo4"/>
      </w:pPr>
      <w:bookmarkStart w:id="69" w:name="_Toc482813988"/>
      <w:r w:rsidRPr="005F19CC">
        <w:t>CASOS DE USO</w:t>
      </w:r>
      <w:bookmarkEnd w:id="69"/>
    </w:p>
    <w:p w:rsidR="00AF7BEA" w:rsidRDefault="00F3756C" w:rsidP="00867311">
      <w:pPr>
        <w:spacing w:after="0" w:line="240" w:lineRule="atLeast"/>
        <w:jc w:val="center"/>
      </w:pPr>
      <w:r>
        <w:rPr>
          <w:noProof/>
          <w:lang w:eastAsia="es-PE"/>
        </w:rPr>
        <w:drawing>
          <wp:inline distT="0" distB="0" distL="0" distR="0" wp14:anchorId="7BD86A65" wp14:editId="38768F64">
            <wp:extent cx="2590800" cy="1152525"/>
            <wp:effectExtent l="57150" t="57150" r="114300" b="1238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1525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867311">
      <w:pPr>
        <w:pStyle w:val="Descripcin"/>
        <w:spacing w:before="0" w:after="240"/>
        <w:jc w:val="center"/>
      </w:pPr>
      <w:bookmarkStart w:id="70" w:name="_Toc482814101"/>
      <w:r>
        <w:t xml:space="preserve">Ilustración </w:t>
      </w:r>
      <w:fldSimple w:instr=" SEQ Ilustración \* ARABIC ">
        <w:r w:rsidR="00AE3E67">
          <w:rPr>
            <w:noProof/>
          </w:rPr>
          <w:t>8</w:t>
        </w:r>
      </w:fldSimple>
      <w:r>
        <w:t>: Diagrama de caso de uso de sprint 0</w:t>
      </w:r>
      <w:r w:rsidR="00E24483">
        <w:t>01</w:t>
      </w:r>
      <w:r w:rsidR="00024B01">
        <w:t xml:space="preserve"> </w:t>
      </w:r>
      <w:sdt>
        <w:sdtPr>
          <w:id w:val="382371607"/>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70"/>
    </w:p>
    <w:p w:rsidR="00D04A14" w:rsidRPr="005D51CA" w:rsidRDefault="00D04A14" w:rsidP="00D04A14">
      <w:pPr>
        <w:rPr>
          <w:rFonts w:ascii="Times New Roman" w:hAnsi="Times New Roman" w:cs="Times New Roman"/>
          <w:sz w:val="24"/>
          <w:szCs w:val="24"/>
        </w:rPr>
      </w:pPr>
      <w:r w:rsidRPr="005D51CA">
        <w:rPr>
          <w:rFonts w:ascii="Times New Roman" w:hAnsi="Times New Roman" w:cs="Times New Roman"/>
          <w:sz w:val="24"/>
          <w:szCs w:val="24"/>
        </w:rPr>
        <w:t>Este caso de uso permite realizar las siguientes actividades: Crear carpeta (CU-001), subir archivo digital (CU-002), editar nombre de archivo digital (CU-003), eliminar archivo digital (CU-004), buscar archivo digital (CU-005), mover archivo digital (CU-006), copiar archivo digital (CU-007) y descargar archivo digital (CU-008).</w:t>
      </w:r>
    </w:p>
    <w:p w:rsidR="00AF7BEA" w:rsidRDefault="00AF7BEA" w:rsidP="00AF7BEA"/>
    <w:p w:rsidR="00AF7BEA" w:rsidRDefault="00AF7BEA" w:rsidP="00AF7BEA">
      <w:pPr>
        <w:pStyle w:val="Ttulo4"/>
      </w:pPr>
      <w:bookmarkStart w:id="71" w:name="_Toc482813989"/>
      <w:r>
        <w:lastRenderedPageBreak/>
        <w:t>DESCRIPCIÓN DEL CASO DE USO</w:t>
      </w:r>
      <w:bookmarkEnd w:id="71"/>
    </w:p>
    <w:p w:rsidR="00AF7BEA" w:rsidRDefault="00AF7BEA" w:rsidP="00AF7BEA">
      <w:pPr>
        <w:pStyle w:val="Descripcin"/>
        <w:keepNext/>
      </w:pPr>
      <w:bookmarkStart w:id="72" w:name="_Toc482814209"/>
      <w:r>
        <w:t xml:space="preserve">Tabla </w:t>
      </w:r>
      <w:fldSimple w:instr=" SEQ Tabla \* ARABIC ">
        <w:r w:rsidR="00AE3E67">
          <w:rPr>
            <w:noProof/>
          </w:rPr>
          <w:t>6</w:t>
        </w:r>
      </w:fldSimple>
      <w:r>
        <w:t>: Descripción de caso de uso CU-00</w:t>
      </w:r>
      <w:r w:rsidR="00E24483">
        <w:t>1</w:t>
      </w:r>
      <w:bookmarkEnd w:id="72"/>
    </w:p>
    <w:tbl>
      <w:tblPr>
        <w:tblStyle w:val="Tablaconcuadrcula3"/>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CU-001</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Crear carpeta.</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crear una nueva carpeta en el árbol de agrupación de carpetas.</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crear carpeta.</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Ubicar la carpeta en la lista desplegable.</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Crear la carpeta en la agrupación seleccionada.</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Crear carpeta de agrupación, si lo fuera necesario.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nombre de las carpetas debe tener máximo 50 caracteres, incluyendo espacios en blanco.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La agrupación de carpetas debe ser por proyectos, y dentro de ellas las carpetas de las áreas de: Calidad, Oficina Técnica y RR.HH.</w:t>
            </w:r>
          </w:p>
          <w:p w:rsidR="00AF7BEA" w:rsidRPr="005D51CA" w:rsidRDefault="00AF7BEA" w:rsidP="003E49D0">
            <w:pPr>
              <w:keepNext/>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Cada carpeta creada debe tener un código que los identifique.</w:t>
            </w:r>
          </w:p>
        </w:tc>
      </w:tr>
    </w:tbl>
    <w:p w:rsidR="00AF7BEA" w:rsidRDefault="00AF7BEA" w:rsidP="00AF7BEA">
      <w:pPr>
        <w:pStyle w:val="Descripcin"/>
        <w:keepNext/>
      </w:pPr>
      <w:bookmarkStart w:id="73" w:name="_Toc482814210"/>
      <w:r>
        <w:t xml:space="preserve">Tabla </w:t>
      </w:r>
      <w:fldSimple w:instr=" SEQ Tabla \* ARABIC ">
        <w:r w:rsidR="00AE3E67">
          <w:rPr>
            <w:noProof/>
          </w:rPr>
          <w:t>7</w:t>
        </w:r>
      </w:fldSimple>
      <w:r>
        <w:t>: Descripción de caso de uso CU-00</w:t>
      </w:r>
      <w:r w:rsidR="00E24483">
        <w:t>2</w:t>
      </w:r>
      <w:bookmarkEnd w:id="73"/>
    </w:p>
    <w:tbl>
      <w:tblPr>
        <w:tblStyle w:val="Tablaconcuadrcula4"/>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CU-002</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Subir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subir un archivo digital en la carpeta seleccionada del árbol de agrupación de carpetas.</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subir archivo.</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Ubicar la carpeta en la lista desplegable.</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Subir el archivo digital en la carpeta seleccionada.</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Crear carpeta de destino del archivo, si lo fuera necesario.</w:t>
            </w:r>
          </w:p>
        </w:tc>
      </w:tr>
      <w:tr w:rsidR="00AF7BEA" w:rsidRPr="005D51CA" w:rsidTr="000B79CA">
        <w:trPr>
          <w:trHeight w:val="31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Los archivos comprimidos deben contener un único archivo digital.</w:t>
            </w:r>
          </w:p>
        </w:tc>
      </w:tr>
      <w:tr w:rsidR="00AF7BEA" w:rsidRPr="005D51CA" w:rsidTr="000B79CA">
        <w:trPr>
          <w:trHeight w:val="31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nombre del archivo digital debe tener máximo 50 caracteres, incluyendo espacios en blanco.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keepNext/>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gestor de archivos debe ser capaz de subir 35 MB desde la parte local, y 25 MB desde la parte externa de la empresa.</w:t>
            </w:r>
          </w:p>
        </w:tc>
      </w:tr>
    </w:tbl>
    <w:p w:rsidR="00AF7BEA" w:rsidRDefault="00AF7BEA" w:rsidP="00AF7BEA">
      <w:pPr>
        <w:pStyle w:val="Descripcin"/>
        <w:keepNext/>
      </w:pPr>
      <w:bookmarkStart w:id="74" w:name="_Toc482814211"/>
      <w:r>
        <w:t xml:space="preserve">Tabla </w:t>
      </w:r>
      <w:fldSimple w:instr=" SEQ Tabla \* ARABIC ">
        <w:r w:rsidR="00AE3E67">
          <w:rPr>
            <w:noProof/>
          </w:rPr>
          <w:t>8</w:t>
        </w:r>
      </w:fldSimple>
      <w:r>
        <w:t>: Descripción de caso de uso CU-00</w:t>
      </w:r>
      <w:r w:rsidR="00E24483">
        <w:t>3</w:t>
      </w:r>
      <w:bookmarkEnd w:id="74"/>
    </w:p>
    <w:tbl>
      <w:tblPr>
        <w:tblStyle w:val="Tablaconcuadrcula5"/>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CU-003</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Editar nombre del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lastRenderedPageBreak/>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cambiar el nombre al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editar nombre del archivo digital.</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el archivo digital.</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Editar el nombre del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nombre del archivo digital editado debe tener máximo 50 caracteres, incluyendo espacios en blanco.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keepNext/>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gestor de archivos debe ser capaz de subir 35 MB desde la parte local, y 25 MB desde la parte externa de la empresa.</w:t>
            </w:r>
          </w:p>
        </w:tc>
      </w:tr>
    </w:tbl>
    <w:p w:rsidR="00AF7BEA" w:rsidRDefault="00AF7BEA" w:rsidP="00AF7BEA">
      <w:pPr>
        <w:pStyle w:val="Descripcin"/>
        <w:keepNext/>
      </w:pPr>
      <w:bookmarkStart w:id="75" w:name="_Toc482814212"/>
      <w:r>
        <w:t xml:space="preserve">Tabla </w:t>
      </w:r>
      <w:fldSimple w:instr=" SEQ Tabla \* ARABIC ">
        <w:r w:rsidR="00AE3E67">
          <w:rPr>
            <w:noProof/>
          </w:rPr>
          <w:t>9</w:t>
        </w:r>
      </w:fldSimple>
      <w:r>
        <w:t>: Descripción de caso de uso CU-00</w:t>
      </w:r>
      <w:r w:rsidR="00E24483">
        <w:t>4</w:t>
      </w:r>
      <w:bookmarkEnd w:id="75"/>
    </w:p>
    <w:tbl>
      <w:tblPr>
        <w:tblStyle w:val="Tablaconcuadrcula6"/>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CU-004</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Eliminar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eliminar 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eliminar el archivo digital.</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el archivo digital.</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Eliminar el archivo digital.</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Aceptar la advertencia de que desea eliminar el archivo digital seleccionado. </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No está permitido eliminar varios archivos a la misma vez. </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bl>
    <w:p w:rsidR="00AF7BEA" w:rsidRDefault="00AF7BEA" w:rsidP="00AF7BEA">
      <w:pPr>
        <w:pStyle w:val="Descripcin"/>
        <w:keepNext/>
      </w:pPr>
      <w:bookmarkStart w:id="76" w:name="_Toc482814213"/>
      <w:r>
        <w:t xml:space="preserve">Tabla </w:t>
      </w:r>
      <w:fldSimple w:instr=" SEQ Tabla \* ARABIC ">
        <w:r w:rsidR="00AE3E67">
          <w:rPr>
            <w:noProof/>
          </w:rPr>
          <w:t>10</w:t>
        </w:r>
      </w:fldSimple>
      <w:r>
        <w:t>: Descripción de caso de uso CU-00</w:t>
      </w:r>
      <w:r w:rsidR="00E24483">
        <w:t>5</w:t>
      </w:r>
      <w:bookmarkEnd w:id="76"/>
    </w:p>
    <w:tbl>
      <w:tblPr>
        <w:tblStyle w:val="Tablaconcuadrcula7"/>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CU-005</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Buscar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buscar un archivo digital, escribiendo nombre completo o parte del nombre del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Tener activada el </w:t>
            </w:r>
            <w:proofErr w:type="spellStart"/>
            <w:r w:rsidRPr="005D51CA">
              <w:rPr>
                <w:rFonts w:ascii="Times New Roman" w:hAnsi="Times New Roman" w:cs="Times New Roman"/>
                <w:sz w:val="24"/>
                <w:szCs w:val="24"/>
              </w:rPr>
              <w:t>check</w:t>
            </w:r>
            <w:proofErr w:type="spellEnd"/>
            <w:r w:rsidRPr="005D51CA">
              <w:rPr>
                <w:rFonts w:ascii="Times New Roman" w:hAnsi="Times New Roman" w:cs="Times New Roman"/>
                <w:sz w:val="24"/>
                <w:szCs w:val="24"/>
              </w:rPr>
              <w:t xml:space="preserve"> de caja de filtro en configuración de propiedades.</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la carpeta de agrupación.</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Filtrar escribiendo el nombre completo o parte del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lastRenderedPageBreak/>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La búsqueda no se realiza en las carpetas del árbol de agrupación.</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bl>
    <w:p w:rsidR="00AF7BEA" w:rsidRDefault="00AF7BEA" w:rsidP="00AF7BEA">
      <w:pPr>
        <w:pStyle w:val="Descripcin"/>
        <w:keepNext/>
      </w:pPr>
      <w:bookmarkStart w:id="77" w:name="_Toc482814214"/>
      <w:r>
        <w:t xml:space="preserve">Tabla </w:t>
      </w:r>
      <w:fldSimple w:instr=" SEQ Tabla \* ARABIC ">
        <w:r w:rsidR="00AE3E67">
          <w:rPr>
            <w:noProof/>
          </w:rPr>
          <w:t>11</w:t>
        </w:r>
      </w:fldSimple>
      <w:r>
        <w:t>: Descripción de caso de uso CU-0</w:t>
      </w:r>
      <w:r w:rsidR="00E24483">
        <w:t>06</w:t>
      </w:r>
      <w:bookmarkEnd w:id="77"/>
    </w:p>
    <w:tbl>
      <w:tblPr>
        <w:tblStyle w:val="Tablaconcuadrcula8"/>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CU-006</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Mover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Este caso de uso permite a los usuarios mover un archivo digital a otra carpeta de agrupación. </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mover el archivo digital.</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el archivo digital.</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Mover el archivo digital. </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carpeta de destino del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La carpeta destino no debe contener un archivo digital con el mismo nombre del que se desea mover.</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bl>
    <w:p w:rsidR="00AF7BEA" w:rsidRDefault="00AF7BEA" w:rsidP="00AF7BEA">
      <w:pPr>
        <w:pStyle w:val="Descripcin"/>
        <w:keepNext/>
      </w:pPr>
      <w:bookmarkStart w:id="78" w:name="_Toc482814215"/>
      <w:r>
        <w:t xml:space="preserve">Tabla </w:t>
      </w:r>
      <w:fldSimple w:instr=" SEQ Tabla \* ARABIC ">
        <w:r w:rsidR="00AE3E67">
          <w:rPr>
            <w:noProof/>
          </w:rPr>
          <w:t>12</w:t>
        </w:r>
      </w:fldSimple>
      <w:r>
        <w:t>: Descripción de caso de uso CU-0</w:t>
      </w:r>
      <w:r w:rsidR="00E24483">
        <w:t>07</w:t>
      </w:r>
      <w:bookmarkEnd w:id="78"/>
    </w:p>
    <w:tbl>
      <w:tblPr>
        <w:tblStyle w:val="Tablaconcuadrcula9"/>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CU-007</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Copiar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Este caso de uso permite a los usuarios copiar un archivo digital a otra carpeta de agrupación. </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copiar el archivo digital.</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el archivo digital.</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Copiar el archivo digital. </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carpeta de destino del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La carpeta destino no debe contener un archivo digital con el mismo nombre del que se desea copiar.</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bl>
    <w:p w:rsidR="00AF7BEA" w:rsidRDefault="00AF7BEA" w:rsidP="00AF7BEA">
      <w:pPr>
        <w:pStyle w:val="Descripcin"/>
        <w:keepNext/>
      </w:pPr>
      <w:bookmarkStart w:id="79" w:name="_Toc482814216"/>
      <w:r>
        <w:lastRenderedPageBreak/>
        <w:t xml:space="preserve">Tabla </w:t>
      </w:r>
      <w:fldSimple w:instr=" SEQ Tabla \* ARABIC ">
        <w:r w:rsidR="00AE3E67">
          <w:rPr>
            <w:noProof/>
          </w:rPr>
          <w:t>13</w:t>
        </w:r>
      </w:fldSimple>
      <w:r>
        <w:t>: Descripción de caso de uso CU-0</w:t>
      </w:r>
      <w:r w:rsidR="00E24483">
        <w:t>08</w:t>
      </w:r>
      <w:bookmarkEnd w:id="79"/>
    </w:p>
    <w:tbl>
      <w:tblPr>
        <w:tblStyle w:val="Tablaconcuadrcula10"/>
        <w:tblW w:w="9351" w:type="dxa"/>
        <w:tblLook w:val="04A0" w:firstRow="1" w:lastRow="0" w:firstColumn="1" w:lastColumn="0" w:noHBand="0" w:noVBand="1"/>
      </w:tblPr>
      <w:tblGrid>
        <w:gridCol w:w="1838"/>
        <w:gridCol w:w="621"/>
        <w:gridCol w:w="6892"/>
      </w:tblGrid>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ID</w:t>
            </w:r>
          </w:p>
        </w:tc>
        <w:tc>
          <w:tcPr>
            <w:tcW w:w="7513" w:type="dxa"/>
            <w:gridSpan w:val="2"/>
            <w:shd w:val="clear" w:color="auto" w:fill="A6A6A6" w:themeFill="background1" w:themeFillShade="A6"/>
          </w:tcPr>
          <w:p w:rsidR="00AF7BEA" w:rsidRPr="00410E74" w:rsidRDefault="00E24483"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CU-008</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Descargar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Descripción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descargar un archivo digital al dispositivo que está utilizando la aplicación.</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Pre-condición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Post-condición</w:t>
            </w:r>
          </w:p>
        </w:tc>
        <w:tc>
          <w:tcPr>
            <w:tcW w:w="7513" w:type="dxa"/>
            <w:gridSpan w:val="2"/>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permiso para visualizar el botón de descargar el archivo digital.</w:t>
            </w:r>
          </w:p>
        </w:tc>
      </w:tr>
      <w:tr w:rsidR="00AF7BEA" w:rsidRPr="005D51CA" w:rsidTr="000B79CA">
        <w:trPr>
          <w:trHeight w:val="343"/>
        </w:trPr>
        <w:tc>
          <w:tcPr>
            <w:tcW w:w="1838" w:type="dxa"/>
            <w:vMerge w:val="restart"/>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 Normal</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el archivo digital.</w:t>
            </w:r>
          </w:p>
        </w:tc>
      </w:tr>
      <w:tr w:rsidR="00AF7BEA" w:rsidRPr="005D51CA" w:rsidTr="000B79CA">
        <w:trPr>
          <w:trHeight w:val="343"/>
        </w:trPr>
        <w:tc>
          <w:tcPr>
            <w:tcW w:w="1838" w:type="dxa"/>
            <w:vMerge/>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Descargar el archivo digital.</w:t>
            </w:r>
          </w:p>
        </w:tc>
      </w:tr>
      <w:tr w:rsidR="00AF7BEA" w:rsidRPr="005D51CA" w:rsidTr="000B79CA">
        <w:trPr>
          <w:trHeight w:val="34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Flujos alternos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Excepciones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F7BEA" w:rsidRPr="005D51CA" w:rsidTr="000B79CA">
        <w:trPr>
          <w:trHeight w:val="313"/>
        </w:trPr>
        <w:tc>
          <w:tcPr>
            <w:tcW w:w="1838" w:type="dxa"/>
            <w:shd w:val="clear" w:color="auto" w:fill="A6A6A6" w:themeFill="background1" w:themeFillShade="A6"/>
          </w:tcPr>
          <w:p w:rsidR="00AF7BEA" w:rsidRPr="00410E74" w:rsidRDefault="00AF7BEA" w:rsidP="003E49D0">
            <w:pPr>
              <w:spacing w:before="60" w:after="60" w:line="240" w:lineRule="auto"/>
              <w:jc w:val="left"/>
              <w:rPr>
                <w:rFonts w:ascii="Times New Roman" w:hAnsi="Times New Roman" w:cs="Times New Roman"/>
                <w:b/>
                <w:sz w:val="24"/>
                <w:szCs w:val="24"/>
              </w:rPr>
            </w:pPr>
            <w:r w:rsidRPr="00410E74">
              <w:rPr>
                <w:rFonts w:ascii="Times New Roman" w:hAnsi="Times New Roman" w:cs="Times New Roman"/>
                <w:b/>
                <w:sz w:val="24"/>
                <w:szCs w:val="24"/>
              </w:rPr>
              <w:t>Notas</w:t>
            </w:r>
          </w:p>
        </w:tc>
        <w:tc>
          <w:tcPr>
            <w:tcW w:w="621" w:type="dxa"/>
          </w:tcPr>
          <w:p w:rsidR="00AF7BEA" w:rsidRPr="005D51CA" w:rsidRDefault="00AF7BEA" w:rsidP="003E49D0">
            <w:pPr>
              <w:spacing w:before="60" w:after="60" w:line="240" w:lineRule="auto"/>
              <w:jc w:val="left"/>
              <w:rPr>
                <w:rFonts w:ascii="Times New Roman" w:hAnsi="Times New Roman" w:cs="Times New Roman"/>
                <w:sz w:val="24"/>
                <w:szCs w:val="24"/>
              </w:rPr>
            </w:pPr>
          </w:p>
        </w:tc>
        <w:tc>
          <w:tcPr>
            <w:tcW w:w="6892" w:type="dxa"/>
          </w:tcPr>
          <w:p w:rsidR="00AF7BEA" w:rsidRPr="005D51CA" w:rsidRDefault="00AF7BEA" w:rsidP="003E49D0">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bl>
    <w:p w:rsidR="00AF7BEA" w:rsidRDefault="00AF7BEA" w:rsidP="00AF7BEA">
      <w:pPr>
        <w:spacing w:before="0" w:after="160" w:line="259" w:lineRule="auto"/>
        <w:jc w:val="left"/>
      </w:pPr>
    </w:p>
    <w:p w:rsidR="00AF7BEA" w:rsidRDefault="00AF7BEA" w:rsidP="00AF7BEA">
      <w:pPr>
        <w:pStyle w:val="Ttulo4"/>
      </w:pPr>
      <w:bookmarkStart w:id="80" w:name="_Toc482813990"/>
      <w:r>
        <w:t>DIAGRAMA DE ACTIVIDADES CU-00</w:t>
      </w:r>
      <w:r w:rsidR="00E24483">
        <w:t>1</w:t>
      </w:r>
      <w:bookmarkEnd w:id="80"/>
    </w:p>
    <w:p w:rsidR="00AF7BEA" w:rsidRDefault="00AF7BEA" w:rsidP="00867311">
      <w:pPr>
        <w:keepNext/>
        <w:spacing w:after="0" w:line="240" w:lineRule="atLeast"/>
        <w:jc w:val="center"/>
      </w:pPr>
      <w:r>
        <w:rPr>
          <w:b/>
          <w:noProof/>
          <w:lang w:eastAsia="es-PE"/>
        </w:rPr>
        <w:drawing>
          <wp:inline distT="0" distB="0" distL="0" distR="0" wp14:anchorId="3767BBFB" wp14:editId="21A35F0E">
            <wp:extent cx="1428750" cy="2650982"/>
            <wp:effectExtent l="57150" t="57150" r="114300" b="11176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8063" cy="268681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867311">
      <w:pPr>
        <w:pStyle w:val="Descripcin"/>
        <w:spacing w:before="0" w:after="240" w:line="240" w:lineRule="atLeast"/>
        <w:jc w:val="center"/>
        <w:rPr>
          <w:b/>
        </w:rPr>
      </w:pPr>
      <w:bookmarkStart w:id="81" w:name="_Toc482814102"/>
      <w:r>
        <w:t xml:space="preserve">Ilustración </w:t>
      </w:r>
      <w:fldSimple w:instr=" SEQ Ilustración \* ARABIC ">
        <w:r w:rsidR="00AE3E67">
          <w:rPr>
            <w:noProof/>
          </w:rPr>
          <w:t>9</w:t>
        </w:r>
      </w:fldSimple>
      <w:r>
        <w:t>: Diagrama de actividad CU-00</w:t>
      </w:r>
      <w:r w:rsidR="00E24483">
        <w:t>1</w:t>
      </w:r>
      <w:r w:rsidR="00024B01">
        <w:t xml:space="preserve"> </w:t>
      </w:r>
      <w:sdt>
        <w:sdtPr>
          <w:id w:val="91675114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81"/>
    </w:p>
    <w:p w:rsidR="00AF7BEA" w:rsidRDefault="00AF7BEA" w:rsidP="00AF7BEA">
      <w:pPr>
        <w:pStyle w:val="Ttulo4"/>
      </w:pPr>
      <w:bookmarkStart w:id="82" w:name="_Toc482813991"/>
      <w:r>
        <w:lastRenderedPageBreak/>
        <w:t>DIAGRAMA DE ACTIVIDADES CU-00</w:t>
      </w:r>
      <w:r w:rsidR="00E24483">
        <w:t>2</w:t>
      </w:r>
      <w:bookmarkEnd w:id="82"/>
    </w:p>
    <w:p w:rsidR="00AF7BEA" w:rsidRDefault="00AF7BEA" w:rsidP="00867311">
      <w:pPr>
        <w:keepNext/>
        <w:spacing w:after="0" w:line="240" w:lineRule="atLeast"/>
        <w:jc w:val="center"/>
      </w:pPr>
      <w:r>
        <w:rPr>
          <w:noProof/>
          <w:lang w:eastAsia="es-PE"/>
        </w:rPr>
        <w:drawing>
          <wp:inline distT="0" distB="0" distL="0" distR="0" wp14:anchorId="138271E2" wp14:editId="0E579DC2">
            <wp:extent cx="1409700" cy="2409877"/>
            <wp:effectExtent l="57150" t="57150" r="114300" b="1238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5633" cy="243711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Pr="00DC638F" w:rsidRDefault="00AF7BEA" w:rsidP="00867311">
      <w:pPr>
        <w:pStyle w:val="Descripcin"/>
        <w:spacing w:before="0" w:after="240" w:line="240" w:lineRule="atLeast"/>
        <w:jc w:val="center"/>
      </w:pPr>
      <w:bookmarkStart w:id="83" w:name="_Toc482814103"/>
      <w:r>
        <w:t xml:space="preserve">Ilustración </w:t>
      </w:r>
      <w:fldSimple w:instr=" SEQ Ilustración \* ARABIC ">
        <w:r w:rsidR="00AE3E67">
          <w:rPr>
            <w:noProof/>
          </w:rPr>
          <w:t>10</w:t>
        </w:r>
      </w:fldSimple>
      <w:r>
        <w:t>: Diagrama de actividad CU-00</w:t>
      </w:r>
      <w:r w:rsidR="00E24483">
        <w:t>2</w:t>
      </w:r>
      <w:r w:rsidR="00024B01">
        <w:t xml:space="preserve"> </w:t>
      </w:r>
      <w:sdt>
        <w:sdtPr>
          <w:id w:val="-46435406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83"/>
    </w:p>
    <w:p w:rsidR="00AF7BEA" w:rsidRDefault="00AF7BEA" w:rsidP="00AF7BEA">
      <w:pPr>
        <w:pStyle w:val="Ttulo4"/>
      </w:pPr>
      <w:bookmarkStart w:id="84" w:name="_Toc482813992"/>
      <w:r>
        <w:t>DIAGRAMA DE ACTIVIDADES CU-00</w:t>
      </w:r>
      <w:r w:rsidR="00E24483">
        <w:t>3</w:t>
      </w:r>
      <w:bookmarkEnd w:id="84"/>
    </w:p>
    <w:p w:rsidR="00AF7BEA" w:rsidRDefault="00AF7BEA" w:rsidP="00867311">
      <w:pPr>
        <w:keepNext/>
        <w:spacing w:after="0" w:line="240" w:lineRule="atLeast"/>
        <w:jc w:val="center"/>
      </w:pPr>
      <w:r>
        <w:rPr>
          <w:noProof/>
          <w:lang w:eastAsia="es-PE"/>
        </w:rPr>
        <w:drawing>
          <wp:inline distT="0" distB="0" distL="0" distR="0" wp14:anchorId="524BC6DC" wp14:editId="4018C648">
            <wp:extent cx="3648075" cy="3294870"/>
            <wp:effectExtent l="57150" t="57150" r="104775" b="1155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6805" cy="331178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Pr="00DC638F" w:rsidRDefault="00AF7BEA" w:rsidP="00867311">
      <w:pPr>
        <w:pStyle w:val="Descripcin"/>
        <w:spacing w:before="0" w:after="240" w:line="240" w:lineRule="atLeast"/>
        <w:jc w:val="center"/>
      </w:pPr>
      <w:bookmarkStart w:id="85" w:name="_Toc482814104"/>
      <w:r>
        <w:t xml:space="preserve">Ilustración </w:t>
      </w:r>
      <w:fldSimple w:instr=" SEQ Ilustración \* ARABIC ">
        <w:r w:rsidR="00AE3E67">
          <w:rPr>
            <w:noProof/>
          </w:rPr>
          <w:t>11</w:t>
        </w:r>
      </w:fldSimple>
      <w:r>
        <w:t>: Diagrama de actividad CU-00</w:t>
      </w:r>
      <w:r w:rsidR="00E24483">
        <w:t>3</w:t>
      </w:r>
      <w:r w:rsidR="00024B01">
        <w:t xml:space="preserve"> </w:t>
      </w:r>
      <w:sdt>
        <w:sdtPr>
          <w:id w:val="-178086168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85"/>
    </w:p>
    <w:p w:rsidR="00AF7BEA" w:rsidRDefault="00AF7BEA" w:rsidP="00AF7BEA">
      <w:pPr>
        <w:pStyle w:val="Ttulo4"/>
      </w:pPr>
      <w:bookmarkStart w:id="86" w:name="_Toc482813993"/>
      <w:r>
        <w:lastRenderedPageBreak/>
        <w:t>DIAGRAMA DE ACTIVIDADES CU-00</w:t>
      </w:r>
      <w:r w:rsidR="00E24483">
        <w:t>4</w:t>
      </w:r>
      <w:bookmarkEnd w:id="86"/>
    </w:p>
    <w:p w:rsidR="00AF7BEA" w:rsidRDefault="00AF7BEA" w:rsidP="00867311">
      <w:pPr>
        <w:keepNext/>
        <w:spacing w:after="0" w:line="240" w:lineRule="atLeast"/>
        <w:jc w:val="center"/>
      </w:pPr>
      <w:r>
        <w:rPr>
          <w:noProof/>
          <w:lang w:eastAsia="es-PE"/>
        </w:rPr>
        <w:drawing>
          <wp:inline distT="0" distB="0" distL="0" distR="0" wp14:anchorId="117B8243" wp14:editId="4A411077">
            <wp:extent cx="3724275" cy="3315039"/>
            <wp:effectExtent l="57150" t="57150" r="104775" b="1143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5863" cy="336095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867311">
      <w:pPr>
        <w:pStyle w:val="Descripcin"/>
        <w:spacing w:before="0" w:after="240" w:line="240" w:lineRule="atLeast"/>
        <w:jc w:val="center"/>
      </w:pPr>
      <w:bookmarkStart w:id="87" w:name="_Toc482814105"/>
      <w:r>
        <w:t xml:space="preserve">Ilustración </w:t>
      </w:r>
      <w:fldSimple w:instr=" SEQ Ilustración \* ARABIC ">
        <w:r w:rsidR="00AE3E67">
          <w:rPr>
            <w:noProof/>
          </w:rPr>
          <w:t>12</w:t>
        </w:r>
      </w:fldSimple>
      <w:r>
        <w:t>: Diagrama de actividad CU-00</w:t>
      </w:r>
      <w:r w:rsidR="00E24483">
        <w:t>4</w:t>
      </w:r>
      <w:r w:rsidR="00024B01">
        <w:t xml:space="preserve"> </w:t>
      </w:r>
      <w:sdt>
        <w:sdtPr>
          <w:id w:val="31662587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87"/>
    </w:p>
    <w:p w:rsidR="00AF7BEA" w:rsidRDefault="00AF7BEA" w:rsidP="00AF7BEA">
      <w:pPr>
        <w:pStyle w:val="Ttulo4"/>
      </w:pPr>
      <w:bookmarkStart w:id="88" w:name="_Toc482813994"/>
      <w:r>
        <w:t>DIAGRAMA DE ACTIVIDADES CU-00</w:t>
      </w:r>
      <w:r w:rsidR="00E24483">
        <w:t>5</w:t>
      </w:r>
      <w:bookmarkEnd w:id="88"/>
    </w:p>
    <w:p w:rsidR="00AF7BEA" w:rsidRDefault="00AF7BEA" w:rsidP="00867311">
      <w:pPr>
        <w:keepNext/>
        <w:spacing w:after="0" w:line="240" w:lineRule="atLeast"/>
        <w:jc w:val="center"/>
      </w:pPr>
      <w:r>
        <w:rPr>
          <w:b/>
          <w:noProof/>
          <w:lang w:eastAsia="es-PE"/>
        </w:rPr>
        <w:drawing>
          <wp:inline distT="0" distB="0" distL="0" distR="0" wp14:anchorId="3D21940D" wp14:editId="4C398300">
            <wp:extent cx="1937982" cy="3133410"/>
            <wp:effectExtent l="57150" t="57150" r="120015" b="1054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7611" cy="319748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867311">
      <w:pPr>
        <w:pStyle w:val="Descripcin"/>
        <w:spacing w:before="0" w:after="240" w:line="240" w:lineRule="atLeast"/>
        <w:jc w:val="center"/>
        <w:rPr>
          <w:b/>
        </w:rPr>
      </w:pPr>
      <w:bookmarkStart w:id="89" w:name="_Toc482814106"/>
      <w:r>
        <w:t xml:space="preserve">Ilustración </w:t>
      </w:r>
      <w:fldSimple w:instr=" SEQ Ilustración \* ARABIC ">
        <w:r w:rsidR="00AE3E67">
          <w:rPr>
            <w:noProof/>
          </w:rPr>
          <w:t>13</w:t>
        </w:r>
      </w:fldSimple>
      <w:r>
        <w:t>: Diagrama de actividad CU-00</w:t>
      </w:r>
      <w:r w:rsidR="00E24483">
        <w:t>5</w:t>
      </w:r>
      <w:r w:rsidR="00024B01">
        <w:t xml:space="preserve"> </w:t>
      </w:r>
      <w:sdt>
        <w:sdtPr>
          <w:id w:val="-99749755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89"/>
    </w:p>
    <w:p w:rsidR="00AF7BEA" w:rsidRDefault="00AF7BEA" w:rsidP="00AF7BEA">
      <w:pPr>
        <w:pStyle w:val="Ttulo4"/>
      </w:pPr>
      <w:bookmarkStart w:id="90" w:name="_Toc482813995"/>
      <w:r>
        <w:lastRenderedPageBreak/>
        <w:t>DIAGRAMA DE ACTIVIDADES CU-0</w:t>
      </w:r>
      <w:r w:rsidR="00E24483">
        <w:t>06</w:t>
      </w:r>
      <w:bookmarkEnd w:id="90"/>
    </w:p>
    <w:p w:rsidR="00AF7BEA" w:rsidRDefault="00AF7BEA" w:rsidP="00867311">
      <w:pPr>
        <w:keepNext/>
        <w:spacing w:after="0" w:line="240" w:lineRule="atLeast"/>
        <w:jc w:val="center"/>
      </w:pPr>
      <w:r>
        <w:rPr>
          <w:noProof/>
          <w:lang w:eastAsia="es-PE"/>
        </w:rPr>
        <w:drawing>
          <wp:inline distT="0" distB="0" distL="0" distR="0" wp14:anchorId="55636D64" wp14:editId="62687FB9">
            <wp:extent cx="3916907" cy="4424646"/>
            <wp:effectExtent l="57150" t="57150" r="121920" b="1098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45264" cy="44566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Pr="00DC638F" w:rsidRDefault="00AF7BEA" w:rsidP="00867311">
      <w:pPr>
        <w:pStyle w:val="Descripcin"/>
        <w:spacing w:before="0" w:after="240" w:line="240" w:lineRule="atLeast"/>
        <w:jc w:val="center"/>
      </w:pPr>
      <w:bookmarkStart w:id="91" w:name="_Toc482814107"/>
      <w:r>
        <w:t xml:space="preserve">Ilustración </w:t>
      </w:r>
      <w:fldSimple w:instr=" SEQ Ilustración \* ARABIC ">
        <w:r w:rsidR="00AE3E67">
          <w:rPr>
            <w:noProof/>
          </w:rPr>
          <w:t>14</w:t>
        </w:r>
      </w:fldSimple>
      <w:r>
        <w:t>: Diagrama de actividad CU-0</w:t>
      </w:r>
      <w:r w:rsidR="00E24483">
        <w:t>06</w:t>
      </w:r>
      <w:r w:rsidR="00024B01">
        <w:t xml:space="preserve"> </w:t>
      </w:r>
      <w:sdt>
        <w:sdtPr>
          <w:id w:val="186586278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91"/>
    </w:p>
    <w:p w:rsidR="00AF7BEA" w:rsidRDefault="00AF7BEA" w:rsidP="00AF7BEA">
      <w:pPr>
        <w:pStyle w:val="Ttulo4"/>
      </w:pPr>
      <w:bookmarkStart w:id="92" w:name="_Toc482813996"/>
      <w:r>
        <w:lastRenderedPageBreak/>
        <w:t>DIAGRAMA DE ACTIVIDADES CU-0</w:t>
      </w:r>
      <w:r w:rsidR="00E24483">
        <w:t>07</w:t>
      </w:r>
      <w:bookmarkEnd w:id="92"/>
    </w:p>
    <w:p w:rsidR="00AF7BEA" w:rsidRDefault="00AF7BEA" w:rsidP="00867311">
      <w:pPr>
        <w:keepNext/>
        <w:spacing w:after="0" w:line="240" w:lineRule="atLeast"/>
        <w:jc w:val="center"/>
      </w:pPr>
      <w:r>
        <w:rPr>
          <w:noProof/>
          <w:lang w:eastAsia="es-PE"/>
        </w:rPr>
        <w:drawing>
          <wp:inline distT="0" distB="0" distL="0" distR="0" wp14:anchorId="5DF8D9B6" wp14:editId="2EC4FE79">
            <wp:extent cx="5296394" cy="5878380"/>
            <wp:effectExtent l="57150" t="57150" r="114300" b="1225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18499" cy="590291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867311">
      <w:pPr>
        <w:pStyle w:val="Descripcin"/>
        <w:spacing w:before="0" w:after="240" w:line="240" w:lineRule="atLeast"/>
        <w:jc w:val="center"/>
      </w:pPr>
      <w:bookmarkStart w:id="93" w:name="_Toc482814108"/>
      <w:r>
        <w:t xml:space="preserve">Ilustración </w:t>
      </w:r>
      <w:fldSimple w:instr=" SEQ Ilustración \* ARABIC ">
        <w:r w:rsidR="00AE3E67">
          <w:rPr>
            <w:noProof/>
          </w:rPr>
          <w:t>15</w:t>
        </w:r>
      </w:fldSimple>
      <w:r>
        <w:t>: Diagrama de actividad CU-0</w:t>
      </w:r>
      <w:r w:rsidR="00E24483">
        <w:t>07</w:t>
      </w:r>
      <w:r w:rsidR="00024B01">
        <w:t xml:space="preserve"> </w:t>
      </w:r>
      <w:sdt>
        <w:sdtPr>
          <w:id w:val="37775087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93"/>
    </w:p>
    <w:p w:rsidR="00AF7BEA" w:rsidRPr="00DC638F" w:rsidRDefault="00AF7BEA" w:rsidP="00AF7BEA"/>
    <w:p w:rsidR="00AF7BEA" w:rsidRDefault="00AF7BEA" w:rsidP="00AF7BEA">
      <w:pPr>
        <w:pStyle w:val="Ttulo4"/>
      </w:pPr>
      <w:bookmarkStart w:id="94" w:name="_Toc482813997"/>
      <w:r>
        <w:lastRenderedPageBreak/>
        <w:t>DIAGRAMA DE ACTIVIDADES CU-0</w:t>
      </w:r>
      <w:r w:rsidR="00E24483">
        <w:t>08</w:t>
      </w:r>
      <w:bookmarkEnd w:id="94"/>
    </w:p>
    <w:p w:rsidR="00AF7BEA" w:rsidRDefault="00AF7BEA" w:rsidP="00867311">
      <w:pPr>
        <w:keepNext/>
        <w:spacing w:after="0" w:line="240" w:lineRule="atLeast"/>
        <w:jc w:val="center"/>
      </w:pPr>
      <w:r>
        <w:rPr>
          <w:noProof/>
          <w:lang w:eastAsia="es-PE"/>
        </w:rPr>
        <w:drawing>
          <wp:inline distT="0" distB="0" distL="0" distR="0" wp14:anchorId="56633C40" wp14:editId="380B4A5A">
            <wp:extent cx="2018805" cy="3912709"/>
            <wp:effectExtent l="57150" t="57150" r="114935" b="1073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2916" cy="3959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867311">
      <w:pPr>
        <w:pStyle w:val="Descripcin"/>
        <w:spacing w:before="0" w:after="240" w:line="240" w:lineRule="atLeast"/>
        <w:jc w:val="center"/>
      </w:pPr>
      <w:bookmarkStart w:id="95" w:name="_Toc482814109"/>
      <w:r>
        <w:t xml:space="preserve">Ilustración </w:t>
      </w:r>
      <w:fldSimple w:instr=" SEQ Ilustración \* ARABIC ">
        <w:r w:rsidR="00AE3E67">
          <w:rPr>
            <w:noProof/>
          </w:rPr>
          <w:t>16</w:t>
        </w:r>
      </w:fldSimple>
      <w:r>
        <w:t>: Diagrama de actividad CU-0</w:t>
      </w:r>
      <w:r w:rsidR="00E24483">
        <w:t>08</w:t>
      </w:r>
      <w:r w:rsidR="00024B01">
        <w:t xml:space="preserve"> </w:t>
      </w:r>
      <w:sdt>
        <w:sdtPr>
          <w:id w:val="-173014040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95"/>
    </w:p>
    <w:p w:rsidR="00B5682E" w:rsidRDefault="00B5682E" w:rsidP="00B5682E">
      <w:pPr>
        <w:pStyle w:val="Ttulo4"/>
      </w:pPr>
      <w:bookmarkStart w:id="96" w:name="_Toc482813998"/>
      <w:r>
        <w:t>DIAGRAMA DE CLASES</w:t>
      </w:r>
      <w:bookmarkEnd w:id="96"/>
    </w:p>
    <w:p w:rsidR="00BD00C7" w:rsidRDefault="006433C2" w:rsidP="00BD00C7">
      <w:pPr>
        <w:keepNext/>
        <w:spacing w:after="0" w:line="240" w:lineRule="atLeast"/>
        <w:jc w:val="center"/>
      </w:pPr>
      <w:r>
        <w:rPr>
          <w:noProof/>
          <w:lang w:eastAsia="es-PE"/>
        </w:rPr>
        <w:drawing>
          <wp:inline distT="0" distB="0" distL="0" distR="0" wp14:anchorId="24303623" wp14:editId="6899B594">
            <wp:extent cx="2837815" cy="2128520"/>
            <wp:effectExtent l="57150" t="57150" r="114935" b="1193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7815" cy="21285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5682E" w:rsidRPr="00B5682E" w:rsidRDefault="00BD00C7" w:rsidP="00BD00C7">
      <w:pPr>
        <w:pStyle w:val="Descripcin"/>
        <w:spacing w:before="0" w:after="240" w:line="240" w:lineRule="atLeast"/>
        <w:jc w:val="center"/>
      </w:pPr>
      <w:bookmarkStart w:id="97" w:name="_Toc482814110"/>
      <w:r>
        <w:t xml:space="preserve">Ilustración </w:t>
      </w:r>
      <w:fldSimple w:instr=" SEQ Ilustración \* ARABIC ">
        <w:r w:rsidR="00AE3E67">
          <w:rPr>
            <w:noProof/>
          </w:rPr>
          <w:t>17</w:t>
        </w:r>
      </w:fldSimple>
      <w:r>
        <w:t>: Diagrama de clases - Sprint 001</w:t>
      </w:r>
      <w:r w:rsidR="00024B01">
        <w:t xml:space="preserve"> </w:t>
      </w:r>
      <w:sdt>
        <w:sdtPr>
          <w:id w:val="165209045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97"/>
    </w:p>
    <w:p w:rsidR="00AF7BEA" w:rsidRDefault="00AF7BEA" w:rsidP="00AF7BEA">
      <w:pPr>
        <w:pStyle w:val="Ttulo4"/>
      </w:pPr>
      <w:bookmarkStart w:id="98" w:name="_Toc482813999"/>
      <w:r>
        <w:t>PROTOTIPO DEL</w:t>
      </w:r>
      <w:r w:rsidRPr="00954B8E">
        <w:t xml:space="preserve"> MENU DE NAVEGACION</w:t>
      </w:r>
      <w:bookmarkEnd w:id="98"/>
    </w:p>
    <w:p w:rsidR="00AF7BEA" w:rsidRDefault="00AF7BEA" w:rsidP="00AF7BEA">
      <w:pPr>
        <w:pStyle w:val="Descripcin"/>
        <w:keepNext/>
      </w:pPr>
      <w:bookmarkStart w:id="99" w:name="_Toc482814217"/>
      <w:r>
        <w:t xml:space="preserve">Tabla </w:t>
      </w:r>
      <w:fldSimple w:instr=" SEQ Tabla \* ARABIC ">
        <w:r w:rsidR="00AE3E67">
          <w:rPr>
            <w:noProof/>
          </w:rPr>
          <w:t>14</w:t>
        </w:r>
      </w:fldSimple>
      <w:r>
        <w:t>: Prototipo de menú de navegación de sprint 00</w:t>
      </w:r>
      <w:r w:rsidR="00E24483">
        <w:t>1</w:t>
      </w:r>
      <w:bookmarkEnd w:id="99"/>
    </w:p>
    <w:tbl>
      <w:tblPr>
        <w:tblW w:w="8593" w:type="dxa"/>
        <w:tblCellMar>
          <w:left w:w="70" w:type="dxa"/>
          <w:right w:w="70" w:type="dxa"/>
        </w:tblCellMar>
        <w:tblLook w:val="04A0" w:firstRow="1" w:lastRow="0" w:firstColumn="1" w:lastColumn="0" w:noHBand="0" w:noVBand="1"/>
      </w:tblPr>
      <w:tblGrid>
        <w:gridCol w:w="2238"/>
        <w:gridCol w:w="6355"/>
      </w:tblGrid>
      <w:tr w:rsidR="00AF7BEA" w:rsidRPr="005D51CA" w:rsidTr="000F27D4">
        <w:trPr>
          <w:trHeight w:val="296"/>
        </w:trPr>
        <w:tc>
          <w:tcPr>
            <w:tcW w:w="223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AF7BEA" w:rsidRPr="00410E74" w:rsidRDefault="00AF7BEA" w:rsidP="003E49D0">
            <w:pPr>
              <w:spacing w:before="120" w:after="120" w:line="240" w:lineRule="auto"/>
              <w:jc w:val="left"/>
              <w:rPr>
                <w:rFonts w:ascii="Times New Roman" w:eastAsia="Times New Roman" w:hAnsi="Times New Roman" w:cs="Times New Roman"/>
                <w:b/>
                <w:color w:val="000000"/>
                <w:sz w:val="24"/>
                <w:szCs w:val="24"/>
                <w:lang w:eastAsia="es-PE"/>
              </w:rPr>
            </w:pPr>
            <w:r w:rsidRPr="00410E74">
              <w:rPr>
                <w:rFonts w:ascii="Times New Roman" w:eastAsia="Times New Roman" w:hAnsi="Times New Roman" w:cs="Times New Roman"/>
                <w:b/>
                <w:color w:val="000000"/>
                <w:sz w:val="24"/>
                <w:szCs w:val="24"/>
                <w:lang w:eastAsia="es-PE"/>
              </w:rPr>
              <w:t>M</w:t>
            </w:r>
            <w:r w:rsidR="00410E74" w:rsidRPr="00410E74">
              <w:rPr>
                <w:rFonts w:ascii="Times New Roman" w:eastAsia="Times New Roman" w:hAnsi="Times New Roman" w:cs="Times New Roman"/>
                <w:b/>
                <w:color w:val="000000"/>
                <w:sz w:val="24"/>
                <w:szCs w:val="24"/>
                <w:lang w:eastAsia="es-PE"/>
              </w:rPr>
              <w:t>enú</w:t>
            </w:r>
          </w:p>
        </w:tc>
        <w:tc>
          <w:tcPr>
            <w:tcW w:w="635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AF7BEA" w:rsidRPr="00410E74" w:rsidRDefault="00AF7BEA" w:rsidP="003E49D0">
            <w:pPr>
              <w:spacing w:before="120" w:after="120" w:line="240" w:lineRule="auto"/>
              <w:jc w:val="left"/>
              <w:rPr>
                <w:rFonts w:ascii="Times New Roman" w:eastAsia="Times New Roman" w:hAnsi="Times New Roman" w:cs="Times New Roman"/>
                <w:b/>
                <w:color w:val="000000"/>
                <w:sz w:val="24"/>
                <w:szCs w:val="24"/>
                <w:lang w:eastAsia="es-PE"/>
              </w:rPr>
            </w:pPr>
            <w:r w:rsidRPr="00410E74">
              <w:rPr>
                <w:rFonts w:ascii="Times New Roman" w:eastAsia="Times New Roman" w:hAnsi="Times New Roman" w:cs="Times New Roman"/>
                <w:b/>
                <w:color w:val="000000"/>
                <w:sz w:val="24"/>
                <w:szCs w:val="24"/>
                <w:lang w:eastAsia="es-PE"/>
              </w:rPr>
              <w:t>D</w:t>
            </w:r>
            <w:r w:rsidR="00410E74" w:rsidRPr="00410E74">
              <w:rPr>
                <w:rFonts w:ascii="Times New Roman" w:eastAsia="Times New Roman" w:hAnsi="Times New Roman" w:cs="Times New Roman"/>
                <w:b/>
                <w:color w:val="000000"/>
                <w:sz w:val="24"/>
                <w:szCs w:val="24"/>
                <w:lang w:eastAsia="es-PE"/>
              </w:rPr>
              <w:t>escripción</w:t>
            </w:r>
          </w:p>
        </w:tc>
      </w:tr>
      <w:tr w:rsidR="00AF7BEA" w:rsidRPr="005D51CA" w:rsidTr="003E49D0">
        <w:trPr>
          <w:trHeight w:val="1187"/>
        </w:trPr>
        <w:tc>
          <w:tcPr>
            <w:tcW w:w="2238" w:type="dxa"/>
            <w:tcBorders>
              <w:top w:val="nil"/>
              <w:left w:val="single" w:sz="4" w:space="0" w:color="auto"/>
              <w:bottom w:val="single" w:sz="4" w:space="0" w:color="auto"/>
              <w:right w:val="single" w:sz="4" w:space="0" w:color="auto"/>
            </w:tcBorders>
            <w:shd w:val="clear" w:color="auto" w:fill="auto"/>
            <w:noWrap/>
            <w:vAlign w:val="center"/>
            <w:hideMark/>
          </w:tcPr>
          <w:p w:rsidR="00AF7BEA" w:rsidRPr="005D51CA" w:rsidRDefault="00AF7BEA" w:rsidP="003E49D0">
            <w:pPr>
              <w:spacing w:before="120" w:after="12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Gestor de Archivos</w:t>
            </w:r>
          </w:p>
        </w:tc>
        <w:tc>
          <w:tcPr>
            <w:tcW w:w="6355" w:type="dxa"/>
            <w:tcBorders>
              <w:top w:val="nil"/>
              <w:left w:val="nil"/>
              <w:bottom w:val="single" w:sz="4" w:space="0" w:color="auto"/>
              <w:right w:val="single" w:sz="4" w:space="0" w:color="auto"/>
            </w:tcBorders>
            <w:shd w:val="clear" w:color="auto" w:fill="auto"/>
            <w:vAlign w:val="bottom"/>
            <w:hideMark/>
          </w:tcPr>
          <w:p w:rsidR="00AF7BEA" w:rsidRPr="005D51CA" w:rsidRDefault="00AF7BEA" w:rsidP="003E49D0">
            <w:pPr>
              <w:spacing w:before="120" w:after="12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carpeta, subir archivo digital, editar nombre de archivo digital, eliminar archivo digital, buscar archivo digital, mover archivo digital, copiar archivo digital y descargar archivo digital.</w:t>
            </w:r>
          </w:p>
        </w:tc>
      </w:tr>
    </w:tbl>
    <w:p w:rsidR="00AF7BEA" w:rsidRDefault="00AF7BEA" w:rsidP="00AF7BEA"/>
    <w:p w:rsidR="00AF7BEA" w:rsidRDefault="00AF7BEA" w:rsidP="00AF7BEA">
      <w:pPr>
        <w:pStyle w:val="Ttulo4"/>
      </w:pPr>
      <w:bookmarkStart w:id="100" w:name="_Toc482814000"/>
      <w:r>
        <w:t>TABLAS DE LA BASE DE DATOS</w:t>
      </w:r>
      <w:bookmarkEnd w:id="100"/>
    </w:p>
    <w:p w:rsidR="00AF7BEA" w:rsidRDefault="00AF7BEA" w:rsidP="00867311">
      <w:pPr>
        <w:keepNext/>
        <w:spacing w:after="0" w:line="240" w:lineRule="atLeast"/>
        <w:jc w:val="center"/>
      </w:pPr>
      <w:r>
        <w:rPr>
          <w:noProof/>
          <w:lang w:eastAsia="es-PE"/>
        </w:rPr>
        <w:drawing>
          <wp:inline distT="0" distB="0" distL="0" distR="0" wp14:anchorId="6BD7D8F0" wp14:editId="52AA57C9">
            <wp:extent cx="2228850" cy="197167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8850" cy="1971675"/>
                    </a:xfrm>
                    <a:prstGeom prst="rect">
                      <a:avLst/>
                    </a:prstGeom>
                  </pic:spPr>
                </pic:pic>
              </a:graphicData>
            </a:graphic>
          </wp:inline>
        </w:drawing>
      </w:r>
    </w:p>
    <w:p w:rsidR="00AF7BEA" w:rsidRDefault="00AF7BEA" w:rsidP="00867311">
      <w:pPr>
        <w:pStyle w:val="Descripcin"/>
        <w:spacing w:before="0" w:after="240" w:line="240" w:lineRule="atLeast"/>
        <w:jc w:val="center"/>
      </w:pPr>
      <w:bookmarkStart w:id="101" w:name="_Toc482814111"/>
      <w:r>
        <w:t xml:space="preserve">Ilustración </w:t>
      </w:r>
      <w:fldSimple w:instr=" SEQ Ilustración \* ARABIC ">
        <w:r w:rsidR="00AE3E67">
          <w:rPr>
            <w:noProof/>
          </w:rPr>
          <w:t>18</w:t>
        </w:r>
      </w:fldSimple>
      <w:r>
        <w:t>: Tabla de base de datos involucrada en sprint 00</w:t>
      </w:r>
      <w:r w:rsidR="00E24483">
        <w:t>1</w:t>
      </w:r>
      <w:r w:rsidR="00024B01">
        <w:t xml:space="preserve"> </w:t>
      </w:r>
      <w:sdt>
        <w:sdtPr>
          <w:id w:val="-168125999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01"/>
    </w:p>
    <w:p w:rsidR="00AF7BEA" w:rsidRPr="00954B8E" w:rsidRDefault="00AF7BEA" w:rsidP="00AF7BEA">
      <w:pPr>
        <w:pStyle w:val="Ttulo4"/>
      </w:pPr>
      <w:bookmarkStart w:id="102" w:name="_Toc482814001"/>
      <w:r>
        <w:t>PROTOTIPO DE PANTALLAS</w:t>
      </w:r>
      <w:bookmarkEnd w:id="102"/>
    </w:p>
    <w:p w:rsidR="00AF7BEA" w:rsidRDefault="00AF7BEA" w:rsidP="00867311">
      <w:pPr>
        <w:keepNext/>
        <w:spacing w:after="0" w:line="240" w:lineRule="atLeast"/>
        <w:jc w:val="center"/>
      </w:pPr>
      <w:r>
        <w:rPr>
          <w:noProof/>
          <w:lang w:eastAsia="es-PE"/>
        </w:rPr>
        <w:drawing>
          <wp:inline distT="0" distB="0" distL="0" distR="0" wp14:anchorId="6BF6A9BC" wp14:editId="70DA8AD4">
            <wp:extent cx="5400040" cy="19240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1924050"/>
                    </a:xfrm>
                    <a:prstGeom prst="rect">
                      <a:avLst/>
                    </a:prstGeom>
                  </pic:spPr>
                </pic:pic>
              </a:graphicData>
            </a:graphic>
          </wp:inline>
        </w:drawing>
      </w:r>
    </w:p>
    <w:p w:rsidR="00AF7BEA" w:rsidRDefault="00AF7BEA" w:rsidP="00867311">
      <w:pPr>
        <w:pStyle w:val="Descripcin"/>
        <w:spacing w:before="0" w:after="240" w:line="240" w:lineRule="atLeast"/>
        <w:jc w:val="center"/>
      </w:pPr>
      <w:bookmarkStart w:id="103" w:name="_Toc482814112"/>
      <w:r>
        <w:t xml:space="preserve">Ilustración </w:t>
      </w:r>
      <w:fldSimple w:instr=" SEQ Ilustración \* ARABIC ">
        <w:r w:rsidR="00AE3E67">
          <w:rPr>
            <w:noProof/>
          </w:rPr>
          <w:t>19</w:t>
        </w:r>
      </w:fldSimple>
      <w:r>
        <w:t>: Prototipo de pantalla de sprint 00</w:t>
      </w:r>
      <w:r w:rsidR="00E24483">
        <w:t>1</w:t>
      </w:r>
      <w:bookmarkEnd w:id="103"/>
    </w:p>
    <w:p w:rsidR="00AF7BEA" w:rsidRDefault="00AF7BEA" w:rsidP="00AF7BEA">
      <w:pPr>
        <w:pStyle w:val="Ttulo4"/>
      </w:pPr>
      <w:bookmarkStart w:id="104" w:name="_Toc482814002"/>
      <w:r w:rsidRPr="00E8110F">
        <w:t>SPRINT BACKLOG</w:t>
      </w:r>
      <w:bookmarkEnd w:id="104"/>
    </w:p>
    <w:p w:rsidR="00AF7BEA" w:rsidRPr="00AB2515" w:rsidRDefault="00AF7BEA" w:rsidP="00AF7BEA">
      <w:pPr>
        <w:pStyle w:val="Descripcin"/>
        <w:keepNext/>
        <w:rPr>
          <w:lang w:val="en-US"/>
        </w:rPr>
      </w:pPr>
      <w:bookmarkStart w:id="105" w:name="_Toc482814218"/>
      <w:proofErr w:type="spellStart"/>
      <w:r w:rsidRPr="00B17DE6">
        <w:rPr>
          <w:lang w:val="en-US"/>
        </w:rPr>
        <w:t>Tabla</w:t>
      </w:r>
      <w:proofErr w:type="spellEnd"/>
      <w:r w:rsidRPr="00AB2515">
        <w:rPr>
          <w:lang w:val="en-US"/>
        </w:rPr>
        <w:t xml:space="preserve"> </w:t>
      </w:r>
      <w:r>
        <w:fldChar w:fldCharType="begin"/>
      </w:r>
      <w:r w:rsidRPr="00AB2515">
        <w:rPr>
          <w:lang w:val="en-US"/>
        </w:rPr>
        <w:instrText xml:space="preserve"> SEQ Tabla \* ARABIC </w:instrText>
      </w:r>
      <w:r>
        <w:fldChar w:fldCharType="separate"/>
      </w:r>
      <w:r w:rsidR="00AE3E67">
        <w:rPr>
          <w:noProof/>
          <w:lang w:val="en-US"/>
        </w:rPr>
        <w:t>15</w:t>
      </w:r>
      <w:r>
        <w:fldChar w:fldCharType="end"/>
      </w:r>
      <w:r w:rsidRPr="00AB2515">
        <w:rPr>
          <w:lang w:val="en-US"/>
        </w:rPr>
        <w:t>: Sprint backlog de sprint 00</w:t>
      </w:r>
      <w:r w:rsidR="00E24483">
        <w:rPr>
          <w:lang w:val="en-US"/>
        </w:rPr>
        <w:t>1</w:t>
      </w:r>
      <w:bookmarkEnd w:id="105"/>
    </w:p>
    <w:tbl>
      <w:tblPr>
        <w:tblW w:w="9756" w:type="dxa"/>
        <w:jc w:val="center"/>
        <w:tblCellMar>
          <w:left w:w="70" w:type="dxa"/>
          <w:right w:w="70" w:type="dxa"/>
        </w:tblCellMar>
        <w:tblLook w:val="04A0" w:firstRow="1" w:lastRow="0" w:firstColumn="1" w:lastColumn="0" w:noHBand="0" w:noVBand="1"/>
      </w:tblPr>
      <w:tblGrid>
        <w:gridCol w:w="3140"/>
        <w:gridCol w:w="1192"/>
        <w:gridCol w:w="767"/>
        <w:gridCol w:w="1242"/>
        <w:gridCol w:w="110"/>
        <w:gridCol w:w="1132"/>
        <w:gridCol w:w="1070"/>
        <w:gridCol w:w="1106"/>
      </w:tblGrid>
      <w:tr w:rsidR="00AF7BE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Inicio</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F7BEA" w:rsidRPr="005D51CA" w:rsidRDefault="00EC05BB" w:rsidP="00EC05BB">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color w:val="000000"/>
                <w:sz w:val="24"/>
                <w:szCs w:val="24"/>
                <w:lang w:eastAsia="es-PE"/>
              </w:rPr>
              <w:t>02/05</w:t>
            </w:r>
            <w:r w:rsidR="00AF7BEA" w:rsidRPr="005D51CA">
              <w:rPr>
                <w:rFonts w:ascii="Times New Roman" w:eastAsia="Times New Roman" w:hAnsi="Times New Roman" w:cs="Times New Roman"/>
                <w:b/>
                <w:color w:val="000000"/>
                <w:sz w:val="24"/>
                <w:szCs w:val="24"/>
                <w:lang w:eastAsia="es-PE"/>
              </w:rPr>
              <w:t>/2016</w:t>
            </w:r>
          </w:p>
        </w:tc>
      </w:tr>
      <w:tr w:rsidR="00AF7BE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Duración</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90 horas.</w:t>
            </w:r>
          </w:p>
        </w:tc>
      </w:tr>
      <w:tr w:rsidR="00AF7BE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Frecuencia</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Lunes a viernes.</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F7BEA" w:rsidRPr="005D51CA" w:rsidRDefault="00E94C76"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3</w:t>
            </w:r>
            <w:r w:rsidR="00AF7BEA" w:rsidRPr="005D51CA">
              <w:rPr>
                <w:rFonts w:ascii="Times New Roman" w:eastAsia="Times New Roman" w:hAnsi="Times New Roman" w:cs="Times New Roman"/>
                <w:b/>
                <w:bCs/>
                <w:color w:val="000000"/>
                <w:sz w:val="24"/>
                <w:szCs w:val="24"/>
                <w:lang w:eastAsia="es-PE"/>
              </w:rPr>
              <w:t xml:space="preserve"> Personas</w:t>
            </w:r>
          </w:p>
        </w:tc>
      </w:tr>
      <w:tr w:rsidR="00AF7BE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Trabajo</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xml:space="preserve">5 horas x día. </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90 x 3 = 270</w:t>
            </w:r>
          </w:p>
        </w:tc>
      </w:tr>
      <w:tr w:rsidR="00AF7BE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Tarea</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F7BEA" w:rsidRPr="005D51CA" w:rsidRDefault="00AF7BEA"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estimado</w:t>
            </w:r>
          </w:p>
        </w:tc>
      </w:tr>
      <w:tr w:rsidR="00AF7BEA" w:rsidRPr="005D51CA" w:rsidTr="003E49D0">
        <w:trPr>
          <w:trHeight w:val="300"/>
          <w:jc w:val="center"/>
        </w:trPr>
        <w:tc>
          <w:tcPr>
            <w:tcW w:w="3140" w:type="dxa"/>
            <w:tcBorders>
              <w:top w:val="nil"/>
              <w:left w:val="single" w:sz="4" w:space="0" w:color="auto"/>
              <w:bottom w:val="single" w:sz="4" w:space="0" w:color="auto"/>
              <w:right w:val="single" w:sz="4" w:space="0" w:color="auto"/>
            </w:tcBorders>
            <w:vAlign w:val="center"/>
            <w:hideMark/>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Crear página para el gestor de archivos. </w:t>
            </w:r>
          </w:p>
        </w:tc>
        <w:tc>
          <w:tcPr>
            <w:tcW w:w="1192" w:type="dxa"/>
            <w:tcBorders>
              <w:top w:val="nil"/>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hideMark/>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02/05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hideMark/>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02/05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255</w:t>
            </w:r>
          </w:p>
        </w:tc>
      </w:tr>
      <w:tr w:rsidR="00AF7BEA" w:rsidRPr="005D51CA" w:rsidTr="003E49D0">
        <w:trPr>
          <w:trHeight w:val="300"/>
          <w:jc w:val="center"/>
        </w:trPr>
        <w:tc>
          <w:tcPr>
            <w:tcW w:w="3140" w:type="dxa"/>
            <w:tcBorders>
              <w:top w:val="nil"/>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librerías de  </w:t>
            </w:r>
            <w:proofErr w:type="spellStart"/>
            <w:r w:rsidRPr="005D51CA">
              <w:rPr>
                <w:rFonts w:ascii="Times New Roman" w:eastAsia="Times New Roman" w:hAnsi="Times New Roman" w:cs="Times New Roman"/>
                <w:color w:val="000000"/>
                <w:sz w:val="24"/>
                <w:szCs w:val="24"/>
                <w:lang w:eastAsia="es-PE"/>
              </w:rPr>
              <w:t>devexpress</w:t>
            </w:r>
            <w:proofErr w:type="spellEnd"/>
            <w:r w:rsidRPr="005D51CA">
              <w:rPr>
                <w:rFonts w:ascii="Times New Roman" w:eastAsia="Times New Roman" w:hAnsi="Times New Roman" w:cs="Times New Roman"/>
                <w:color w:val="000000"/>
                <w:sz w:val="24"/>
                <w:szCs w:val="24"/>
                <w:lang w:eastAsia="es-PE"/>
              </w:rPr>
              <w:t xml:space="preserve">  </w:t>
            </w:r>
          </w:p>
        </w:tc>
        <w:tc>
          <w:tcPr>
            <w:tcW w:w="1192"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w:t>
            </w:r>
          </w:p>
        </w:tc>
        <w:tc>
          <w:tcPr>
            <w:tcW w:w="1242" w:type="dxa"/>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03/05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04/05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c>
          <w:tcPr>
            <w:tcW w:w="1106"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225</w:t>
            </w:r>
          </w:p>
        </w:tc>
      </w:tr>
      <w:tr w:rsidR="00AF7BEA" w:rsidRPr="005D51CA" w:rsidTr="003E49D0">
        <w:trPr>
          <w:trHeight w:val="300"/>
          <w:jc w:val="center"/>
        </w:trPr>
        <w:tc>
          <w:tcPr>
            <w:tcW w:w="3140" w:type="dxa"/>
            <w:tcBorders>
              <w:top w:val="nil"/>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el control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 xml:space="preserve"> de la librería </w:t>
            </w:r>
            <w:proofErr w:type="spellStart"/>
            <w:r w:rsidRPr="005D51CA">
              <w:rPr>
                <w:rFonts w:ascii="Times New Roman" w:eastAsia="Times New Roman" w:hAnsi="Times New Roman" w:cs="Times New Roman"/>
                <w:color w:val="000000"/>
                <w:sz w:val="24"/>
                <w:szCs w:val="24"/>
                <w:lang w:eastAsia="es-PE"/>
              </w:rPr>
              <w:t>devexpress</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w:t>
            </w:r>
          </w:p>
        </w:tc>
        <w:tc>
          <w:tcPr>
            <w:tcW w:w="1242" w:type="dxa"/>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05/05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06/05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c>
          <w:tcPr>
            <w:tcW w:w="1106"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195</w:t>
            </w:r>
          </w:p>
        </w:tc>
      </w:tr>
      <w:tr w:rsidR="00AF7BEA" w:rsidRPr="005D51CA" w:rsidTr="003E49D0">
        <w:trPr>
          <w:trHeight w:val="300"/>
          <w:jc w:val="center"/>
        </w:trPr>
        <w:tc>
          <w:tcPr>
            <w:tcW w:w="3140" w:type="dxa"/>
            <w:tcBorders>
              <w:top w:val="nil"/>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tabla para los archivos digitales.</w:t>
            </w:r>
          </w:p>
        </w:tc>
        <w:tc>
          <w:tcPr>
            <w:tcW w:w="1192"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09/05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09</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180</w:t>
            </w:r>
          </w:p>
        </w:tc>
      </w:tr>
      <w:tr w:rsidR="00AF7BEA" w:rsidRPr="005D51CA" w:rsidTr="003E49D0">
        <w:trPr>
          <w:trHeight w:val="300"/>
          <w:jc w:val="center"/>
        </w:trPr>
        <w:tc>
          <w:tcPr>
            <w:tcW w:w="3140" w:type="dxa"/>
            <w:tcBorders>
              <w:top w:val="nil"/>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crear carpeta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10/05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10/05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165</w:t>
            </w:r>
          </w:p>
        </w:tc>
      </w:tr>
      <w:tr w:rsidR="00AF7BEA" w:rsidRPr="005D51CA" w:rsidTr="003E49D0">
        <w:trPr>
          <w:trHeight w:val="300"/>
          <w:jc w:val="center"/>
        </w:trPr>
        <w:tc>
          <w:tcPr>
            <w:tcW w:w="3140" w:type="dxa"/>
            <w:tcBorders>
              <w:top w:val="nil"/>
              <w:left w:val="single" w:sz="4" w:space="0" w:color="auto"/>
              <w:bottom w:val="single" w:sz="4" w:space="0" w:color="auto"/>
              <w:right w:val="single" w:sz="4" w:space="0" w:color="auto"/>
            </w:tcBorders>
            <w:vAlign w:val="center"/>
            <w:hideMark/>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subir archivo digital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nil"/>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11</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EC05BB" w:rsidRPr="005D51CA">
              <w:rPr>
                <w:rFonts w:ascii="Times New Roman" w:eastAsia="Times New Roman" w:hAnsi="Times New Roman" w:cs="Times New Roman"/>
                <w:color w:val="000000"/>
                <w:sz w:val="24"/>
                <w:szCs w:val="24"/>
                <w:lang w:eastAsia="es-PE"/>
              </w:rPr>
              <w:t>1/05</w:t>
            </w:r>
            <w:r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150</w:t>
            </w:r>
          </w:p>
        </w:tc>
      </w:tr>
      <w:tr w:rsidR="00AF7BEA" w:rsidRPr="005D51CA" w:rsidTr="003E49D0">
        <w:trPr>
          <w:trHeight w:val="600"/>
          <w:jc w:val="center"/>
        </w:trPr>
        <w:tc>
          <w:tcPr>
            <w:tcW w:w="3140" w:type="dxa"/>
            <w:tcBorders>
              <w:top w:val="nil"/>
              <w:left w:val="single" w:sz="4" w:space="0" w:color="auto"/>
              <w:bottom w:val="single" w:sz="4" w:space="0" w:color="auto"/>
              <w:right w:val="single" w:sz="4" w:space="0" w:color="auto"/>
            </w:tcBorders>
            <w:vAlign w:val="center"/>
            <w:hideMark/>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editar nombre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nil"/>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AF7BEA" w:rsidRPr="005D51CA" w:rsidRDefault="00EC05BB"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12/05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F7BEA" w:rsidRPr="005D51CA" w:rsidRDefault="00AF7BEA"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EC05BB" w:rsidRPr="005D51CA">
              <w:rPr>
                <w:rFonts w:ascii="Times New Roman" w:eastAsia="Times New Roman" w:hAnsi="Times New Roman" w:cs="Times New Roman"/>
                <w:color w:val="000000"/>
                <w:sz w:val="24"/>
                <w:szCs w:val="24"/>
                <w:lang w:eastAsia="es-PE"/>
              </w:rPr>
              <w:t>2/05</w:t>
            </w:r>
            <w:r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135</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hideMark/>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eliminar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single" w:sz="4" w:space="0" w:color="auto"/>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13</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EC05BB" w:rsidRPr="005D51CA">
              <w:rPr>
                <w:rFonts w:ascii="Times New Roman" w:eastAsia="Times New Roman" w:hAnsi="Times New Roman" w:cs="Times New Roman"/>
                <w:color w:val="000000"/>
                <w:sz w:val="24"/>
                <w:szCs w:val="24"/>
                <w:lang w:eastAsia="es-PE"/>
              </w:rPr>
              <w:t>3/05</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hideMark/>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120</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mover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16</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AF7BEA"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EC05BB" w:rsidRPr="005D51CA">
              <w:rPr>
                <w:rFonts w:ascii="Times New Roman" w:eastAsia="Times New Roman" w:hAnsi="Times New Roman" w:cs="Times New Roman"/>
                <w:color w:val="000000"/>
                <w:sz w:val="24"/>
                <w:szCs w:val="24"/>
                <w:lang w:eastAsia="es-PE"/>
              </w:rPr>
              <w:t>6</w:t>
            </w:r>
            <w:r w:rsidRPr="005D51CA">
              <w:rPr>
                <w:rFonts w:ascii="Times New Roman" w:eastAsia="Times New Roman" w:hAnsi="Times New Roman" w:cs="Times New Roman"/>
                <w:color w:val="000000"/>
                <w:sz w:val="24"/>
                <w:szCs w:val="24"/>
                <w:lang w:eastAsia="es-PE"/>
              </w:rPr>
              <w:t>/0</w:t>
            </w:r>
            <w:r w:rsidR="00EC05BB" w:rsidRPr="005D51CA">
              <w:rPr>
                <w:rFonts w:ascii="Times New Roman" w:eastAsia="Times New Roman" w:hAnsi="Times New Roman" w:cs="Times New Roman"/>
                <w:color w:val="000000"/>
                <w:sz w:val="24"/>
                <w:szCs w:val="24"/>
                <w:lang w:eastAsia="es-PE"/>
              </w:rPr>
              <w:t>5</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105</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copiar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17</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17</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90</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descargar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18</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18</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75</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w:t>
            </w:r>
            <w:proofErr w:type="spellStart"/>
            <w:r w:rsidRPr="005D51CA">
              <w:rPr>
                <w:rFonts w:ascii="Times New Roman" w:eastAsia="Times New Roman" w:hAnsi="Times New Roman" w:cs="Times New Roman"/>
                <w:color w:val="000000"/>
                <w:sz w:val="24"/>
                <w:szCs w:val="24"/>
                <w:lang w:eastAsia="es-PE"/>
              </w:rPr>
              <w:t>SqlDataSource</w:t>
            </w:r>
            <w:proofErr w:type="spellEnd"/>
            <w:r w:rsidRPr="005D51CA">
              <w:rPr>
                <w:rFonts w:ascii="Times New Roman" w:eastAsia="Times New Roman" w:hAnsi="Times New Roman" w:cs="Times New Roman"/>
                <w:color w:val="000000"/>
                <w:sz w:val="24"/>
                <w:szCs w:val="24"/>
                <w:lang w:eastAsia="es-PE"/>
              </w:rPr>
              <w:t xml:space="preserve"> para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 xml:space="preserve">.  </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19</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EC05BB" w:rsidP="00EC05BB">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19</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60</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y personalizar consulta </w:t>
            </w:r>
            <w:proofErr w:type="spellStart"/>
            <w:r w:rsidRPr="005D51CA">
              <w:rPr>
                <w:rFonts w:ascii="Times New Roman" w:eastAsia="Times New Roman" w:hAnsi="Times New Roman" w:cs="Times New Roman"/>
                <w:color w:val="000000"/>
                <w:sz w:val="24"/>
                <w:szCs w:val="24"/>
                <w:lang w:eastAsia="es-PE"/>
              </w:rPr>
              <w:t>SqlComand</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AF7BEA" w:rsidP="004E561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4E5619"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/0</w:t>
            </w:r>
            <w:r w:rsidR="004E5619" w:rsidRPr="005D51CA">
              <w:rPr>
                <w:rFonts w:ascii="Times New Roman" w:eastAsia="Times New Roman" w:hAnsi="Times New Roman" w:cs="Times New Roman"/>
                <w:color w:val="000000"/>
                <w:sz w:val="24"/>
                <w:szCs w:val="24"/>
                <w:lang w:eastAsia="es-PE"/>
              </w:rPr>
              <w:t>5</w:t>
            </w:r>
            <w:r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4E5619" w:rsidRPr="005D51CA">
              <w:rPr>
                <w:rFonts w:ascii="Times New Roman" w:eastAsia="Times New Roman" w:hAnsi="Times New Roman" w:cs="Times New Roman"/>
                <w:color w:val="000000"/>
                <w:sz w:val="24"/>
                <w:szCs w:val="24"/>
                <w:lang w:eastAsia="es-PE"/>
              </w:rPr>
              <w:t>3/05</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buscar en </w:t>
            </w:r>
            <w:proofErr w:type="spellStart"/>
            <w:r w:rsidRPr="005D51CA">
              <w:rPr>
                <w:rFonts w:ascii="Times New Roman" w:eastAsia="Times New Roman" w:hAnsi="Times New Roman" w:cs="Times New Roman"/>
                <w:color w:val="000000"/>
                <w:sz w:val="24"/>
                <w:szCs w:val="24"/>
                <w:lang w:eastAsia="es-PE"/>
              </w:rPr>
              <w:t>ASPxFileManager</w:t>
            </w:r>
            <w:proofErr w:type="spellEnd"/>
            <w:r w:rsidRPr="005D51CA">
              <w:rPr>
                <w:rFonts w:ascii="Times New Roman" w:eastAsia="Times New Roman" w:hAnsi="Times New Roman" w:cs="Times New Roman"/>
                <w:color w:val="000000"/>
                <w:sz w:val="24"/>
                <w:szCs w:val="24"/>
                <w:lang w:eastAsia="es-PE"/>
              </w:rPr>
              <w:t>.</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4E5619" w:rsidP="004E561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24</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4E5619" w:rsidRPr="005D51CA">
              <w:rPr>
                <w:rFonts w:ascii="Times New Roman" w:eastAsia="Times New Roman" w:hAnsi="Times New Roman" w:cs="Times New Roman"/>
                <w:color w:val="000000"/>
                <w:sz w:val="24"/>
                <w:szCs w:val="24"/>
                <w:lang w:eastAsia="es-PE"/>
              </w:rPr>
              <w:t>4/05</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r>
      <w:tr w:rsidR="00AF7BEA" w:rsidRPr="005D51CA" w:rsidTr="003E49D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F7BEA" w:rsidRPr="005D51CA" w:rsidRDefault="00AF7BEA" w:rsidP="003E49D0">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Personalizar iconos de los archivos digitales.</w:t>
            </w:r>
          </w:p>
        </w:tc>
        <w:tc>
          <w:tcPr>
            <w:tcW w:w="1192"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F7BEA" w:rsidRPr="005D51CA" w:rsidRDefault="004E5619" w:rsidP="004E561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25</w:t>
            </w:r>
            <w:r w:rsidR="00AF7BE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5</w:t>
            </w:r>
            <w:r w:rsidR="00AF7BEA"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F7BEA" w:rsidRPr="005D51CA" w:rsidRDefault="00AF7BEA" w:rsidP="004E561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4E5619" w:rsidRPr="005D51CA">
              <w:rPr>
                <w:rFonts w:ascii="Times New Roman" w:eastAsia="Times New Roman" w:hAnsi="Times New Roman" w:cs="Times New Roman"/>
                <w:color w:val="000000"/>
                <w:sz w:val="24"/>
                <w:szCs w:val="24"/>
                <w:lang w:eastAsia="es-PE"/>
              </w:rPr>
              <w:t>5</w:t>
            </w:r>
            <w:r w:rsidRPr="005D51CA">
              <w:rPr>
                <w:rFonts w:ascii="Times New Roman" w:eastAsia="Times New Roman" w:hAnsi="Times New Roman" w:cs="Times New Roman"/>
                <w:color w:val="000000"/>
                <w:sz w:val="24"/>
                <w:szCs w:val="24"/>
                <w:lang w:eastAsia="es-PE"/>
              </w:rPr>
              <w:t>/0</w:t>
            </w:r>
            <w:r w:rsidR="004E5619" w:rsidRPr="005D51CA">
              <w:rPr>
                <w:rFonts w:ascii="Times New Roman" w:eastAsia="Times New Roman" w:hAnsi="Times New Roman" w:cs="Times New Roman"/>
                <w:color w:val="000000"/>
                <w:sz w:val="24"/>
                <w:szCs w:val="24"/>
                <w:lang w:eastAsia="es-PE"/>
              </w:rPr>
              <w:t>5</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F7BEA" w:rsidRPr="005D51CA" w:rsidRDefault="00AF7BEA"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p>
        </w:tc>
      </w:tr>
    </w:tbl>
    <w:p w:rsidR="00AF7BEA" w:rsidRDefault="00AF7BEA" w:rsidP="00AF7BEA">
      <w:pPr>
        <w:pStyle w:val="Ttulo4"/>
      </w:pPr>
      <w:bookmarkStart w:id="106" w:name="_Toc482814003"/>
      <w:r w:rsidRPr="005F19CC">
        <w:lastRenderedPageBreak/>
        <w:t>GRÁFICO BURDOWN</w:t>
      </w:r>
      <w:bookmarkEnd w:id="106"/>
    </w:p>
    <w:p w:rsidR="00AF7BEA" w:rsidRDefault="00AF7BEA" w:rsidP="00867311">
      <w:pPr>
        <w:keepNext/>
        <w:spacing w:after="0" w:line="240" w:lineRule="atLeast"/>
        <w:jc w:val="center"/>
      </w:pPr>
      <w:r>
        <w:rPr>
          <w:noProof/>
          <w:lang w:eastAsia="es-PE"/>
        </w:rPr>
        <w:drawing>
          <wp:inline distT="0" distB="0" distL="0" distR="0" wp14:anchorId="0B0CD8D6" wp14:editId="06E739ED">
            <wp:extent cx="4352925" cy="246697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7BEA" w:rsidRDefault="00AF7BEA" w:rsidP="00867311">
      <w:pPr>
        <w:pStyle w:val="Descripcin"/>
        <w:spacing w:before="0" w:after="240" w:line="240" w:lineRule="atLeast"/>
        <w:jc w:val="center"/>
      </w:pPr>
      <w:bookmarkStart w:id="107" w:name="_Toc482814186"/>
      <w:r>
        <w:t xml:space="preserve">Gráfico </w:t>
      </w:r>
      <w:fldSimple w:instr=" SEQ Gráfico \* ARABIC ">
        <w:r w:rsidR="00AE3E67">
          <w:rPr>
            <w:noProof/>
          </w:rPr>
          <w:t>1</w:t>
        </w:r>
      </w:fldSimple>
      <w:r>
        <w:t xml:space="preserve">: </w:t>
      </w:r>
      <w:proofErr w:type="spellStart"/>
      <w:r>
        <w:t>Burdown</w:t>
      </w:r>
      <w:proofErr w:type="spellEnd"/>
      <w:r>
        <w:t xml:space="preserve"> de sprint 00</w:t>
      </w:r>
      <w:r w:rsidR="00E24483">
        <w:t>1</w:t>
      </w:r>
      <w:bookmarkEnd w:id="107"/>
    </w:p>
    <w:p w:rsidR="00FF0288" w:rsidRDefault="00FF0288" w:rsidP="00FF0288">
      <w:pPr>
        <w:pStyle w:val="Ttulo4"/>
      </w:pPr>
      <w:bookmarkStart w:id="108" w:name="_Toc482814004"/>
      <w:r>
        <w:t>PRUEBAS</w:t>
      </w:r>
      <w:bookmarkEnd w:id="108"/>
    </w:p>
    <w:p w:rsidR="005B0422" w:rsidRDefault="005B0422" w:rsidP="005B0422">
      <w:pPr>
        <w:pStyle w:val="Descripcin"/>
        <w:keepNext/>
      </w:pPr>
      <w:bookmarkStart w:id="109" w:name="_Toc482814219"/>
      <w:r>
        <w:t xml:space="preserve">Tabla </w:t>
      </w:r>
      <w:fldSimple w:instr=" SEQ Tabla \* ARABIC ">
        <w:r w:rsidR="00AE3E67">
          <w:rPr>
            <w:noProof/>
          </w:rPr>
          <w:t>16</w:t>
        </w:r>
      </w:fldSimple>
      <w:r>
        <w:t>: Pruebas sprint 001</w:t>
      </w:r>
      <w:bookmarkEnd w:id="109"/>
    </w:p>
    <w:tbl>
      <w:tblPr>
        <w:tblW w:w="9262" w:type="dxa"/>
        <w:tblCellMar>
          <w:left w:w="70" w:type="dxa"/>
          <w:right w:w="70" w:type="dxa"/>
        </w:tblCellMar>
        <w:tblLook w:val="04A0" w:firstRow="1" w:lastRow="0" w:firstColumn="1" w:lastColumn="0" w:noHBand="0" w:noVBand="1"/>
      </w:tblPr>
      <w:tblGrid>
        <w:gridCol w:w="874"/>
        <w:gridCol w:w="1380"/>
        <w:gridCol w:w="1994"/>
        <w:gridCol w:w="2140"/>
        <w:gridCol w:w="1829"/>
        <w:gridCol w:w="1045"/>
      </w:tblGrid>
      <w:tr w:rsidR="00FF0288" w:rsidRPr="005D51CA" w:rsidTr="007424C0">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FF0288" w:rsidRPr="00A654AA" w:rsidRDefault="00410E74" w:rsidP="0055633B">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Id</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5633B">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199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5633B">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5633B">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82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5633B">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5633B">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8C2231" w:rsidRPr="005D51CA" w:rsidTr="007424C0">
        <w:trPr>
          <w:trHeight w:val="300"/>
        </w:trPr>
        <w:tc>
          <w:tcPr>
            <w:tcW w:w="2254" w:type="dxa"/>
            <w:gridSpan w:val="2"/>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8C2231" w:rsidRPr="008C2231" w:rsidRDefault="008C2231" w:rsidP="0055633B">
            <w:pPr>
              <w:spacing w:before="0" w:after="0" w:line="240" w:lineRule="auto"/>
              <w:rPr>
                <w:rFonts w:ascii="Times New Roman" w:eastAsia="Times New Roman" w:hAnsi="Times New Roman" w:cs="Times New Roman"/>
                <w:b/>
                <w:color w:val="000000"/>
                <w:sz w:val="24"/>
                <w:szCs w:val="24"/>
                <w:lang w:eastAsia="es-PE"/>
              </w:rPr>
            </w:pPr>
            <w:r w:rsidRPr="008C2231">
              <w:rPr>
                <w:rFonts w:ascii="Times New Roman" w:eastAsia="Times New Roman" w:hAnsi="Times New Roman" w:cs="Times New Roman"/>
                <w:b/>
                <w:color w:val="000000"/>
                <w:sz w:val="24"/>
                <w:szCs w:val="24"/>
                <w:lang w:eastAsia="es-PE"/>
              </w:rPr>
              <w:t>Tipo de Prueba</w:t>
            </w:r>
          </w:p>
        </w:tc>
        <w:tc>
          <w:tcPr>
            <w:tcW w:w="7008" w:type="dxa"/>
            <w:gridSpan w:val="4"/>
            <w:tcBorders>
              <w:top w:val="nil"/>
              <w:left w:val="nil"/>
              <w:bottom w:val="single" w:sz="4" w:space="0" w:color="auto"/>
              <w:right w:val="single" w:sz="4" w:space="0" w:color="auto"/>
            </w:tcBorders>
            <w:shd w:val="clear" w:color="auto" w:fill="A6A6A6" w:themeFill="background1" w:themeFillShade="A6"/>
            <w:noWrap/>
            <w:vAlign w:val="bottom"/>
          </w:tcPr>
          <w:p w:rsidR="008C2231" w:rsidRPr="008C2231" w:rsidRDefault="008C2231" w:rsidP="0055633B">
            <w:pPr>
              <w:spacing w:before="0" w:after="0" w:line="240" w:lineRule="auto"/>
              <w:rPr>
                <w:rFonts w:ascii="Times New Roman" w:eastAsia="Times New Roman" w:hAnsi="Times New Roman" w:cs="Times New Roman"/>
                <w:b/>
                <w:color w:val="000000"/>
                <w:sz w:val="24"/>
                <w:szCs w:val="24"/>
                <w:lang w:eastAsia="es-PE"/>
              </w:rPr>
            </w:pPr>
            <w:r w:rsidRPr="008C2231">
              <w:rPr>
                <w:rFonts w:ascii="Times New Roman" w:eastAsia="Times New Roman" w:hAnsi="Times New Roman" w:cs="Times New Roman"/>
                <w:b/>
                <w:color w:val="000000"/>
                <w:sz w:val="24"/>
                <w:szCs w:val="24"/>
                <w:lang w:eastAsia="es-PE"/>
              </w:rPr>
              <w:t>Prueba del Sistema / Prueba del Ciclo del Negocio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S001-P1</w:t>
            </w:r>
          </w:p>
        </w:tc>
        <w:tc>
          <w:tcPr>
            <w:tcW w:w="1380" w:type="dxa"/>
            <w:tcBorders>
              <w:top w:val="nil"/>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carpeta</w:t>
            </w:r>
          </w:p>
        </w:tc>
        <w:tc>
          <w:tcPr>
            <w:tcW w:w="1994" w:type="dxa"/>
            <w:tcBorders>
              <w:top w:val="nil"/>
              <w:left w:val="nil"/>
              <w:bottom w:val="single" w:sz="4" w:space="0" w:color="auto"/>
              <w:right w:val="single" w:sz="4" w:space="0" w:color="auto"/>
            </w:tcBorders>
            <w:shd w:val="clear" w:color="auto" w:fill="auto"/>
            <w:noWrap/>
          </w:tcPr>
          <w:p w:rsidR="00FF0288" w:rsidRPr="005D51CA" w:rsidRDefault="00FF0288" w:rsidP="00303A5E">
            <w:pPr>
              <w:pStyle w:val="Prrafodelista"/>
              <w:numPr>
                <w:ilvl w:val="0"/>
                <w:numId w:val="14"/>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botón de nueva carpeta.</w:t>
            </w:r>
          </w:p>
        </w:tc>
        <w:tc>
          <w:tcPr>
            <w:tcW w:w="2140" w:type="dxa"/>
            <w:tcBorders>
              <w:top w:val="nil"/>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La carpeta que creó correctamente (000 Sede Central)</w:t>
            </w:r>
          </w:p>
        </w:tc>
        <w:tc>
          <w:tcPr>
            <w:tcW w:w="1829" w:type="dxa"/>
            <w:tcBorders>
              <w:top w:val="nil"/>
              <w:left w:val="nil"/>
              <w:bottom w:val="single" w:sz="4" w:space="0" w:color="auto"/>
              <w:right w:val="single" w:sz="4" w:space="0" w:color="auto"/>
            </w:tcBorders>
            <w:shd w:val="clear" w:color="auto" w:fill="auto"/>
            <w:noWrap/>
          </w:tcPr>
          <w:p w:rsidR="00FF0288" w:rsidRPr="005D51CA" w:rsidRDefault="00DE253C"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Al crearse la carpeta, el SGDI se actualiza con los datos creados.</w:t>
            </w:r>
          </w:p>
        </w:tc>
        <w:tc>
          <w:tcPr>
            <w:tcW w:w="1045" w:type="dxa"/>
            <w:tcBorders>
              <w:top w:val="nil"/>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S001-P2</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Subir archivo digital</w:t>
            </w:r>
          </w:p>
        </w:tc>
        <w:tc>
          <w:tcPr>
            <w:tcW w:w="1994"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16"/>
              </w:numPr>
              <w:spacing w:after="0" w:line="240" w:lineRule="auto"/>
              <w:ind w:left="341"/>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botón de subir archivo digital.</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El archivo se subió correctamente (</w:t>
            </w:r>
            <w:proofErr w:type="spellStart"/>
            <w:r w:rsidRPr="005D51CA">
              <w:rPr>
                <w:rFonts w:ascii="Times New Roman" w:eastAsia="Times New Roman" w:hAnsi="Times New Roman" w:cs="Times New Roman"/>
                <w:color w:val="000000"/>
                <w:sz w:val="24"/>
                <w:szCs w:val="24"/>
                <w:lang w:eastAsia="es-PE"/>
              </w:rPr>
              <w:t>Guia</w:t>
            </w:r>
            <w:proofErr w:type="spellEnd"/>
            <w:r w:rsidRPr="005D51CA">
              <w:rPr>
                <w:rFonts w:ascii="Times New Roman" w:eastAsia="Times New Roman" w:hAnsi="Times New Roman" w:cs="Times New Roman"/>
                <w:color w:val="000000"/>
                <w:sz w:val="24"/>
                <w:szCs w:val="24"/>
                <w:lang w:eastAsia="es-PE"/>
              </w:rPr>
              <w:t xml:space="preserve"> Administrativo S10 ERP </w:t>
            </w:r>
            <w:proofErr w:type="spellStart"/>
            <w:r w:rsidRPr="005D51CA">
              <w:rPr>
                <w:rFonts w:ascii="Times New Roman" w:eastAsia="Times New Roman" w:hAnsi="Times New Roman" w:cs="Times New Roman"/>
                <w:color w:val="000000"/>
                <w:sz w:val="24"/>
                <w:szCs w:val="24"/>
                <w:lang w:eastAsia="es-PE"/>
              </w:rPr>
              <w:t>Rv</w:t>
            </w:r>
            <w:proofErr w:type="spellEnd"/>
            <w:r w:rsidRPr="005D51CA">
              <w:rPr>
                <w:rFonts w:ascii="Times New Roman" w:eastAsia="Times New Roman" w:hAnsi="Times New Roman" w:cs="Times New Roman"/>
                <w:color w:val="000000"/>
                <w:sz w:val="24"/>
                <w:szCs w:val="24"/>
                <w:lang w:eastAsia="es-PE"/>
              </w:rPr>
              <w:t>. 01.docx)</w:t>
            </w:r>
          </w:p>
        </w:tc>
        <w:tc>
          <w:tcPr>
            <w:tcW w:w="1829"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El archivo digital también se subió </w:t>
            </w:r>
            <w:r w:rsidR="00127412" w:rsidRPr="005D51CA">
              <w:rPr>
                <w:rFonts w:ascii="Times New Roman" w:eastAsia="Times New Roman" w:hAnsi="Times New Roman" w:cs="Times New Roman"/>
                <w:color w:val="000000"/>
                <w:sz w:val="24"/>
                <w:szCs w:val="24"/>
                <w:lang w:eastAsia="es-PE"/>
              </w:rPr>
              <w:t>arrastrando</w:t>
            </w:r>
            <w:r w:rsidRPr="005D51CA">
              <w:rPr>
                <w:rFonts w:ascii="Times New Roman" w:eastAsia="Times New Roman" w:hAnsi="Times New Roman" w:cs="Times New Roman"/>
                <w:color w:val="000000"/>
                <w:sz w:val="24"/>
                <w:szCs w:val="24"/>
                <w:lang w:eastAsia="es-PE"/>
              </w:rPr>
              <w:t xml:space="preserve"> este  al SGDI </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S001-P3</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Editar nombre de carpeta y archivo digital</w:t>
            </w:r>
          </w:p>
        </w:tc>
        <w:tc>
          <w:tcPr>
            <w:tcW w:w="1994"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15"/>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botón de editar archivo digital.</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La carpeta y archivo digital se logró editar.</w:t>
            </w:r>
          </w:p>
        </w:tc>
        <w:tc>
          <w:tcPr>
            <w:tcW w:w="1829" w:type="dxa"/>
            <w:tcBorders>
              <w:top w:val="nil"/>
              <w:left w:val="nil"/>
              <w:bottom w:val="single" w:sz="4" w:space="0" w:color="auto"/>
              <w:right w:val="single" w:sz="4" w:space="0" w:color="auto"/>
            </w:tcBorders>
            <w:shd w:val="clear" w:color="auto" w:fill="auto"/>
            <w:noWrap/>
            <w:hideMark/>
          </w:tcPr>
          <w:p w:rsidR="00FF0288" w:rsidRPr="005D51CA" w:rsidRDefault="00DE253C"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Al editar se actualiza y se muestra los datos actuales.</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S001-P4</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Copiar carpeta y archivo digital</w:t>
            </w:r>
          </w:p>
        </w:tc>
        <w:tc>
          <w:tcPr>
            <w:tcW w:w="1994"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17"/>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archivo digital o carpeta contenedora a copiar</w:t>
            </w:r>
          </w:p>
          <w:p w:rsidR="00FF0288" w:rsidRPr="005D51CA" w:rsidRDefault="00FF0288" w:rsidP="00303A5E">
            <w:pPr>
              <w:pStyle w:val="Prrafodelista"/>
              <w:numPr>
                <w:ilvl w:val="0"/>
                <w:numId w:val="17"/>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Pegar en la carpeta destino.</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Las carpetas contenedoras correspondientes al proyecto 120 talleres se </w:t>
            </w:r>
            <w:r w:rsidR="00127412" w:rsidRPr="005D51CA">
              <w:rPr>
                <w:rFonts w:ascii="Times New Roman" w:eastAsia="Times New Roman" w:hAnsi="Times New Roman" w:cs="Times New Roman"/>
                <w:color w:val="000000"/>
                <w:sz w:val="24"/>
                <w:szCs w:val="24"/>
                <w:lang w:eastAsia="es-PE"/>
              </w:rPr>
              <w:t>copiaron</w:t>
            </w:r>
            <w:r w:rsidRPr="005D51CA">
              <w:rPr>
                <w:rFonts w:ascii="Times New Roman" w:eastAsia="Times New Roman" w:hAnsi="Times New Roman" w:cs="Times New Roman"/>
                <w:color w:val="000000"/>
                <w:sz w:val="24"/>
                <w:szCs w:val="24"/>
                <w:lang w:eastAsia="es-PE"/>
              </w:rPr>
              <w:t xml:space="preserve"> a proyectos ejecutados </w:t>
            </w:r>
            <w:r w:rsidR="00127412" w:rsidRPr="005D51CA">
              <w:rPr>
                <w:rFonts w:ascii="Times New Roman" w:eastAsia="Times New Roman" w:hAnsi="Times New Roman" w:cs="Times New Roman"/>
                <w:color w:val="000000"/>
                <w:sz w:val="24"/>
                <w:szCs w:val="24"/>
                <w:lang w:eastAsia="es-PE"/>
              </w:rPr>
              <w:t>correctamente</w:t>
            </w:r>
            <w:r w:rsidRPr="005D51CA">
              <w:rPr>
                <w:rFonts w:ascii="Times New Roman" w:eastAsia="Times New Roman" w:hAnsi="Times New Roman" w:cs="Times New Roman"/>
                <w:color w:val="000000"/>
                <w:sz w:val="24"/>
                <w:szCs w:val="24"/>
                <w:lang w:eastAsia="es-PE"/>
              </w:rPr>
              <w:t>.</w:t>
            </w:r>
          </w:p>
        </w:tc>
        <w:tc>
          <w:tcPr>
            <w:tcW w:w="1829"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Al seleccionar copiar se muestra todas las carpetas para seleccionar la carpeta destino.</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S001-P5</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Mover carpeta o archivo digital</w:t>
            </w:r>
          </w:p>
        </w:tc>
        <w:tc>
          <w:tcPr>
            <w:tcW w:w="1994"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18"/>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Seleccionar archivo digital o carpeta </w:t>
            </w:r>
            <w:r w:rsidRPr="005D51CA">
              <w:rPr>
                <w:rFonts w:ascii="Times New Roman" w:eastAsia="Times New Roman" w:hAnsi="Times New Roman" w:cs="Times New Roman"/>
                <w:color w:val="000000"/>
                <w:sz w:val="24"/>
                <w:szCs w:val="24"/>
                <w:lang w:eastAsia="es-PE"/>
              </w:rPr>
              <w:lastRenderedPageBreak/>
              <w:t>contenedora a mover.</w:t>
            </w:r>
          </w:p>
          <w:p w:rsidR="00FF0288" w:rsidRPr="005D51CA" w:rsidRDefault="00FF0288" w:rsidP="00303A5E">
            <w:pPr>
              <w:pStyle w:val="Prrafodelista"/>
              <w:numPr>
                <w:ilvl w:val="0"/>
                <w:numId w:val="18"/>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Pegar en la carpeta destino.</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 Se </w:t>
            </w:r>
            <w:r w:rsidR="00127412" w:rsidRPr="005D51CA">
              <w:rPr>
                <w:rFonts w:ascii="Times New Roman" w:eastAsia="Times New Roman" w:hAnsi="Times New Roman" w:cs="Times New Roman"/>
                <w:color w:val="000000"/>
                <w:sz w:val="24"/>
                <w:szCs w:val="24"/>
                <w:lang w:eastAsia="es-PE"/>
              </w:rPr>
              <w:t>movió</w:t>
            </w:r>
            <w:r w:rsidRPr="005D51CA">
              <w:rPr>
                <w:rFonts w:ascii="Times New Roman" w:eastAsia="Times New Roman" w:hAnsi="Times New Roman" w:cs="Times New Roman"/>
                <w:color w:val="000000"/>
                <w:sz w:val="24"/>
                <w:szCs w:val="24"/>
                <w:lang w:eastAsia="es-PE"/>
              </w:rPr>
              <w:t xml:space="preserve"> una carpeta contenedora correspondiente a un proyecto a proyectos </w:t>
            </w:r>
            <w:r w:rsidRPr="005D51CA">
              <w:rPr>
                <w:rFonts w:ascii="Times New Roman" w:eastAsia="Times New Roman" w:hAnsi="Times New Roman" w:cs="Times New Roman"/>
                <w:color w:val="000000"/>
                <w:sz w:val="24"/>
                <w:szCs w:val="24"/>
                <w:lang w:eastAsia="es-PE"/>
              </w:rPr>
              <w:lastRenderedPageBreak/>
              <w:t>ejecutados, y viceversa.</w:t>
            </w:r>
          </w:p>
        </w:tc>
        <w:tc>
          <w:tcPr>
            <w:tcW w:w="1829"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 Al seleccionar copiar se muestra todas las carpetas para seleccionar </w:t>
            </w:r>
            <w:r w:rsidRPr="005D51CA">
              <w:rPr>
                <w:rFonts w:ascii="Times New Roman" w:eastAsia="Times New Roman" w:hAnsi="Times New Roman" w:cs="Times New Roman"/>
                <w:color w:val="000000"/>
                <w:sz w:val="24"/>
                <w:szCs w:val="24"/>
                <w:lang w:eastAsia="es-PE"/>
              </w:rPr>
              <w:lastRenderedPageBreak/>
              <w:t>la carpeta destino.</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Correcto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S001-P6</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Descargar archivo digital</w:t>
            </w:r>
          </w:p>
        </w:tc>
        <w:tc>
          <w:tcPr>
            <w:tcW w:w="1994"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19"/>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archivo digital.</w:t>
            </w:r>
          </w:p>
          <w:p w:rsidR="00FF0288" w:rsidRPr="005D51CA" w:rsidRDefault="00FF0288" w:rsidP="00303A5E">
            <w:pPr>
              <w:pStyle w:val="Prrafodelista"/>
              <w:numPr>
                <w:ilvl w:val="0"/>
                <w:numId w:val="19"/>
              </w:numPr>
              <w:spacing w:after="0" w:line="240" w:lineRule="auto"/>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botón descargar.</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El archivo se descargó correctamente (</w:t>
            </w:r>
            <w:r w:rsidR="00127412" w:rsidRPr="005D51CA">
              <w:rPr>
                <w:rFonts w:ascii="Times New Roman" w:eastAsia="Times New Roman" w:hAnsi="Times New Roman" w:cs="Times New Roman"/>
                <w:color w:val="000000"/>
                <w:sz w:val="24"/>
                <w:szCs w:val="24"/>
                <w:lang w:eastAsia="es-PE"/>
              </w:rPr>
              <w:t>Guía</w:t>
            </w:r>
            <w:r w:rsidRPr="005D51CA">
              <w:rPr>
                <w:rFonts w:ascii="Times New Roman" w:eastAsia="Times New Roman" w:hAnsi="Times New Roman" w:cs="Times New Roman"/>
                <w:color w:val="000000"/>
                <w:sz w:val="24"/>
                <w:szCs w:val="24"/>
                <w:lang w:eastAsia="es-PE"/>
              </w:rPr>
              <w:t xml:space="preserve"> Administrativo S10 ERP </w:t>
            </w:r>
            <w:proofErr w:type="spellStart"/>
            <w:r w:rsidRPr="005D51CA">
              <w:rPr>
                <w:rFonts w:ascii="Times New Roman" w:eastAsia="Times New Roman" w:hAnsi="Times New Roman" w:cs="Times New Roman"/>
                <w:color w:val="000000"/>
                <w:sz w:val="24"/>
                <w:szCs w:val="24"/>
                <w:lang w:eastAsia="es-PE"/>
              </w:rPr>
              <w:t>Rv</w:t>
            </w:r>
            <w:proofErr w:type="spellEnd"/>
            <w:r w:rsidRPr="005D51CA">
              <w:rPr>
                <w:rFonts w:ascii="Times New Roman" w:eastAsia="Times New Roman" w:hAnsi="Times New Roman" w:cs="Times New Roman"/>
                <w:color w:val="000000"/>
                <w:sz w:val="24"/>
                <w:szCs w:val="24"/>
                <w:lang w:eastAsia="es-PE"/>
              </w:rPr>
              <w:t>. 01.docx)</w:t>
            </w:r>
          </w:p>
        </w:tc>
        <w:tc>
          <w:tcPr>
            <w:tcW w:w="1829"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DE253C" w:rsidRPr="005D51CA">
              <w:rPr>
                <w:rFonts w:ascii="Times New Roman" w:eastAsia="Times New Roman" w:hAnsi="Times New Roman" w:cs="Times New Roman"/>
                <w:color w:val="000000"/>
                <w:sz w:val="24"/>
                <w:szCs w:val="24"/>
                <w:lang w:eastAsia="es-PE"/>
              </w:rPr>
              <w:t>El archivo se descarga con el nombre que se encuentra guardado en el SGDI.</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FF0288" w:rsidRPr="005D51CA" w:rsidTr="007424C0">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S001-P7</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Buscar archivo digital</w:t>
            </w:r>
          </w:p>
        </w:tc>
        <w:tc>
          <w:tcPr>
            <w:tcW w:w="1994"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20"/>
              </w:numPr>
              <w:spacing w:after="0" w:line="240" w:lineRule="auto"/>
              <w:ind w:left="482" w:hanging="425"/>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Escribir en el cuadro de búsqueda para filtrar archivos digitales</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Los archivos digitales se filtraron por el nombre.</w:t>
            </w:r>
          </w:p>
        </w:tc>
        <w:tc>
          <w:tcPr>
            <w:tcW w:w="1829"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DE253C" w:rsidRPr="005D51CA">
              <w:rPr>
                <w:rFonts w:ascii="Times New Roman" w:eastAsia="Times New Roman" w:hAnsi="Times New Roman" w:cs="Times New Roman"/>
                <w:color w:val="000000"/>
                <w:sz w:val="24"/>
                <w:szCs w:val="24"/>
                <w:lang w:eastAsia="es-PE"/>
              </w:rPr>
              <w:t xml:space="preserve">Los archivos </w:t>
            </w:r>
            <w:r w:rsidR="00127412" w:rsidRPr="005D51CA">
              <w:rPr>
                <w:rFonts w:ascii="Times New Roman" w:eastAsia="Times New Roman" w:hAnsi="Times New Roman" w:cs="Times New Roman"/>
                <w:color w:val="000000"/>
                <w:sz w:val="24"/>
                <w:szCs w:val="24"/>
                <w:lang w:eastAsia="es-PE"/>
              </w:rPr>
              <w:t>digitales</w:t>
            </w:r>
            <w:r w:rsidR="00DE253C" w:rsidRPr="005D51CA">
              <w:rPr>
                <w:rFonts w:ascii="Times New Roman" w:eastAsia="Times New Roman" w:hAnsi="Times New Roman" w:cs="Times New Roman"/>
                <w:color w:val="000000"/>
                <w:sz w:val="24"/>
                <w:szCs w:val="24"/>
                <w:lang w:eastAsia="es-PE"/>
              </w:rPr>
              <w:t xml:space="preserve"> que no </w:t>
            </w:r>
            <w:r w:rsidR="00127412" w:rsidRPr="005D51CA">
              <w:rPr>
                <w:rFonts w:ascii="Times New Roman" w:eastAsia="Times New Roman" w:hAnsi="Times New Roman" w:cs="Times New Roman"/>
                <w:color w:val="000000"/>
                <w:sz w:val="24"/>
                <w:szCs w:val="24"/>
                <w:lang w:eastAsia="es-PE"/>
              </w:rPr>
              <w:t>coinciden</w:t>
            </w:r>
            <w:r w:rsidR="00DE253C" w:rsidRPr="005D51CA">
              <w:rPr>
                <w:rFonts w:ascii="Times New Roman" w:eastAsia="Times New Roman" w:hAnsi="Times New Roman" w:cs="Times New Roman"/>
                <w:color w:val="000000"/>
                <w:sz w:val="24"/>
                <w:szCs w:val="24"/>
                <w:lang w:eastAsia="es-PE"/>
              </w:rPr>
              <w:t xml:space="preserve"> con la búsqueda se ocultan.</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FF0288" w:rsidRPr="005D51CA" w:rsidTr="007424C0">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S001-P8</w:t>
            </w:r>
          </w:p>
        </w:tc>
        <w:tc>
          <w:tcPr>
            <w:tcW w:w="1380" w:type="dxa"/>
            <w:tcBorders>
              <w:top w:val="single" w:sz="4" w:space="0" w:color="auto"/>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Eliminar carpeta o archivo digital</w:t>
            </w:r>
          </w:p>
        </w:tc>
        <w:tc>
          <w:tcPr>
            <w:tcW w:w="1994" w:type="dxa"/>
            <w:tcBorders>
              <w:top w:val="single" w:sz="4" w:space="0" w:color="auto"/>
              <w:left w:val="nil"/>
              <w:bottom w:val="single" w:sz="4" w:space="0" w:color="auto"/>
              <w:right w:val="single" w:sz="4" w:space="0" w:color="auto"/>
            </w:tcBorders>
            <w:shd w:val="clear" w:color="auto" w:fill="auto"/>
            <w:noWrap/>
          </w:tcPr>
          <w:p w:rsidR="00FF0288" w:rsidRPr="005D51CA" w:rsidRDefault="00FF0288" w:rsidP="00303A5E">
            <w:pPr>
              <w:pStyle w:val="Prrafodelista"/>
              <w:numPr>
                <w:ilvl w:val="0"/>
                <w:numId w:val="21"/>
              </w:numPr>
              <w:spacing w:after="0" w:line="240" w:lineRule="auto"/>
              <w:ind w:left="482"/>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elemento a eliminar.</w:t>
            </w:r>
          </w:p>
          <w:p w:rsidR="00FF0288" w:rsidRPr="005D51CA" w:rsidRDefault="00FF0288" w:rsidP="00303A5E">
            <w:pPr>
              <w:pStyle w:val="Prrafodelista"/>
              <w:numPr>
                <w:ilvl w:val="0"/>
                <w:numId w:val="21"/>
              </w:numPr>
              <w:spacing w:after="0" w:line="240" w:lineRule="auto"/>
              <w:ind w:left="482"/>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el botón eliminar.</w:t>
            </w:r>
          </w:p>
        </w:tc>
        <w:tc>
          <w:tcPr>
            <w:tcW w:w="2140" w:type="dxa"/>
            <w:tcBorders>
              <w:top w:val="single" w:sz="4" w:space="0" w:color="auto"/>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Se eliminó la carpeta 120 talleres que se </w:t>
            </w:r>
            <w:r w:rsidR="00127412" w:rsidRPr="005D51CA">
              <w:rPr>
                <w:rFonts w:ascii="Times New Roman" w:eastAsia="Times New Roman" w:hAnsi="Times New Roman" w:cs="Times New Roman"/>
                <w:color w:val="000000"/>
                <w:sz w:val="24"/>
                <w:szCs w:val="24"/>
                <w:lang w:eastAsia="es-PE"/>
              </w:rPr>
              <w:t>copió</w:t>
            </w:r>
            <w:r w:rsidRPr="005D51CA">
              <w:rPr>
                <w:rFonts w:ascii="Times New Roman" w:eastAsia="Times New Roman" w:hAnsi="Times New Roman" w:cs="Times New Roman"/>
                <w:color w:val="000000"/>
                <w:sz w:val="24"/>
                <w:szCs w:val="24"/>
                <w:lang w:eastAsia="es-PE"/>
              </w:rPr>
              <w:t xml:space="preserve"> a proyectos ejecutados.</w:t>
            </w:r>
          </w:p>
        </w:tc>
        <w:tc>
          <w:tcPr>
            <w:tcW w:w="1829" w:type="dxa"/>
            <w:tcBorders>
              <w:top w:val="single" w:sz="4" w:space="0" w:color="auto"/>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El SGDI muestra un aviso de que se va eliminar un elemento.</w:t>
            </w:r>
          </w:p>
        </w:tc>
        <w:tc>
          <w:tcPr>
            <w:tcW w:w="1045" w:type="dxa"/>
            <w:tcBorders>
              <w:top w:val="single" w:sz="4" w:space="0" w:color="auto"/>
              <w:left w:val="nil"/>
              <w:bottom w:val="single" w:sz="4" w:space="0" w:color="auto"/>
              <w:right w:val="single" w:sz="4" w:space="0" w:color="auto"/>
            </w:tcBorders>
            <w:shd w:val="clear" w:color="auto" w:fill="auto"/>
            <w:noWrap/>
          </w:tcPr>
          <w:p w:rsidR="00FF0288" w:rsidRPr="005D51CA" w:rsidRDefault="00FF0288" w:rsidP="0055633B">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8C2231" w:rsidRPr="005D51CA" w:rsidTr="007424C0">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8C2231" w:rsidRPr="008C2231" w:rsidRDefault="008C2231" w:rsidP="0055633B">
            <w:pPr>
              <w:spacing w:before="0" w:after="0" w:line="240" w:lineRule="auto"/>
              <w:rPr>
                <w:rFonts w:ascii="Times New Roman" w:eastAsia="Times New Roman" w:hAnsi="Times New Roman" w:cs="Times New Roman"/>
                <w:b/>
                <w:color w:val="000000"/>
                <w:sz w:val="24"/>
                <w:szCs w:val="24"/>
                <w:lang w:eastAsia="es-PE"/>
              </w:rPr>
            </w:pPr>
            <w:proofErr w:type="spellStart"/>
            <w:r w:rsidRPr="008C2231">
              <w:rPr>
                <w:rFonts w:ascii="Times New Roman" w:eastAsia="Times New Roman" w:hAnsi="Times New Roman" w:cs="Times New Roman"/>
                <w:b/>
                <w:color w:val="000000"/>
                <w:sz w:val="24"/>
                <w:szCs w:val="24"/>
                <w:lang w:eastAsia="es-PE"/>
              </w:rPr>
              <w:t>Codigo</w:t>
            </w:r>
            <w:proofErr w:type="spellEnd"/>
          </w:p>
        </w:tc>
        <w:tc>
          <w:tcPr>
            <w:tcW w:w="3374" w:type="dxa"/>
            <w:gridSpan w:val="2"/>
            <w:tcBorders>
              <w:top w:val="single" w:sz="4" w:space="0" w:color="auto"/>
              <w:left w:val="nil"/>
              <w:bottom w:val="single" w:sz="4" w:space="0" w:color="auto"/>
              <w:right w:val="single" w:sz="4" w:space="0" w:color="auto"/>
            </w:tcBorders>
            <w:shd w:val="clear" w:color="auto" w:fill="A6A6A6" w:themeFill="background1" w:themeFillShade="A6"/>
            <w:noWrap/>
          </w:tcPr>
          <w:p w:rsidR="008C2231" w:rsidRPr="008C2231" w:rsidRDefault="008C2231" w:rsidP="008C2231">
            <w:pPr>
              <w:pStyle w:val="Prrafodelista"/>
              <w:spacing w:after="0" w:line="240" w:lineRule="auto"/>
              <w:ind w:left="482"/>
              <w:jc w:val="both"/>
              <w:rPr>
                <w:rFonts w:ascii="Times New Roman" w:eastAsia="Times New Roman" w:hAnsi="Times New Roman" w:cs="Times New Roman"/>
                <w:b/>
                <w:color w:val="000000"/>
                <w:sz w:val="24"/>
                <w:szCs w:val="24"/>
                <w:lang w:eastAsia="es-PE"/>
              </w:rPr>
            </w:pPr>
            <w:r w:rsidRPr="008C2231">
              <w:rPr>
                <w:rFonts w:ascii="Times New Roman" w:eastAsia="Times New Roman" w:hAnsi="Times New Roman" w:cs="Times New Roman"/>
                <w:b/>
                <w:color w:val="000000"/>
                <w:sz w:val="24"/>
                <w:szCs w:val="24"/>
                <w:lang w:eastAsia="es-PE"/>
              </w:rPr>
              <w:t>Detalle del Error</w:t>
            </w:r>
          </w:p>
        </w:tc>
        <w:tc>
          <w:tcPr>
            <w:tcW w:w="5014" w:type="dxa"/>
            <w:gridSpan w:val="3"/>
            <w:tcBorders>
              <w:top w:val="single" w:sz="4" w:space="0" w:color="auto"/>
              <w:left w:val="nil"/>
              <w:bottom w:val="single" w:sz="4" w:space="0" w:color="auto"/>
              <w:right w:val="single" w:sz="4" w:space="0" w:color="auto"/>
            </w:tcBorders>
            <w:shd w:val="clear" w:color="auto" w:fill="A6A6A6" w:themeFill="background1" w:themeFillShade="A6"/>
            <w:noWrap/>
          </w:tcPr>
          <w:p w:rsidR="008C2231" w:rsidRPr="008C2231" w:rsidRDefault="008C2231" w:rsidP="0055633B">
            <w:pPr>
              <w:spacing w:before="0" w:after="0" w:line="240" w:lineRule="auto"/>
              <w:rPr>
                <w:rFonts w:ascii="Times New Roman" w:eastAsia="Times New Roman" w:hAnsi="Times New Roman" w:cs="Times New Roman"/>
                <w:b/>
                <w:color w:val="000000"/>
                <w:sz w:val="24"/>
                <w:szCs w:val="24"/>
                <w:lang w:eastAsia="es-PE"/>
              </w:rPr>
            </w:pPr>
            <w:r w:rsidRPr="008C2231">
              <w:rPr>
                <w:rFonts w:ascii="Times New Roman" w:eastAsia="Times New Roman" w:hAnsi="Times New Roman" w:cs="Times New Roman"/>
                <w:b/>
                <w:color w:val="000000"/>
                <w:sz w:val="24"/>
                <w:szCs w:val="24"/>
                <w:lang w:eastAsia="es-PE"/>
              </w:rPr>
              <w:t>Detalle de la Solución</w:t>
            </w:r>
          </w:p>
        </w:tc>
      </w:tr>
      <w:tr w:rsidR="008C2231" w:rsidRPr="005D51CA" w:rsidTr="007424C0">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8C2231" w:rsidRDefault="00926136" w:rsidP="0055633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S001-P5</w:t>
            </w:r>
          </w:p>
        </w:tc>
        <w:tc>
          <w:tcPr>
            <w:tcW w:w="3374" w:type="dxa"/>
            <w:gridSpan w:val="2"/>
            <w:tcBorders>
              <w:top w:val="single" w:sz="4" w:space="0" w:color="auto"/>
              <w:left w:val="nil"/>
              <w:bottom w:val="single" w:sz="4" w:space="0" w:color="auto"/>
              <w:right w:val="single" w:sz="4" w:space="0" w:color="auto"/>
            </w:tcBorders>
            <w:shd w:val="clear" w:color="auto" w:fill="auto"/>
            <w:noWrap/>
          </w:tcPr>
          <w:p w:rsidR="008C2231" w:rsidRPr="00926136" w:rsidRDefault="00926136" w:rsidP="00926136">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Mensaje de error al intentar mover un archivo a otra carpeta.</w:t>
            </w:r>
          </w:p>
        </w:tc>
        <w:tc>
          <w:tcPr>
            <w:tcW w:w="5014" w:type="dxa"/>
            <w:gridSpan w:val="3"/>
            <w:tcBorders>
              <w:top w:val="single" w:sz="4" w:space="0" w:color="auto"/>
              <w:left w:val="nil"/>
              <w:bottom w:val="single" w:sz="4" w:space="0" w:color="auto"/>
              <w:right w:val="single" w:sz="4" w:space="0" w:color="auto"/>
            </w:tcBorders>
            <w:shd w:val="clear" w:color="auto" w:fill="auto"/>
            <w:noWrap/>
          </w:tcPr>
          <w:p w:rsidR="008C2231" w:rsidRDefault="00761007" w:rsidP="0055633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Se modificó</w:t>
            </w:r>
            <w:r w:rsidR="002B7985">
              <w:rPr>
                <w:rFonts w:ascii="Times New Roman" w:eastAsia="Times New Roman" w:hAnsi="Times New Roman" w:cs="Times New Roman"/>
                <w:color w:val="000000"/>
                <w:sz w:val="24"/>
                <w:szCs w:val="24"/>
                <w:lang w:eastAsia="es-PE"/>
              </w:rPr>
              <w:t xml:space="preserve"> el </w:t>
            </w:r>
            <w:proofErr w:type="spellStart"/>
            <w:r w:rsidR="002B7985">
              <w:rPr>
                <w:rFonts w:ascii="Times New Roman" w:eastAsia="Times New Roman" w:hAnsi="Times New Roman" w:cs="Times New Roman"/>
                <w:color w:val="000000"/>
                <w:sz w:val="24"/>
                <w:szCs w:val="24"/>
                <w:lang w:eastAsia="es-PE"/>
              </w:rPr>
              <w:t>UpdateCommand</w:t>
            </w:r>
            <w:proofErr w:type="spellEnd"/>
            <w:r w:rsidR="002B7985">
              <w:rPr>
                <w:rFonts w:ascii="Times New Roman" w:eastAsia="Times New Roman" w:hAnsi="Times New Roman" w:cs="Times New Roman"/>
                <w:color w:val="000000"/>
                <w:sz w:val="24"/>
                <w:szCs w:val="24"/>
                <w:lang w:eastAsia="es-PE"/>
              </w:rPr>
              <w:t xml:space="preserve"> del código fuente, para reconocer el Id Correcto de los archivos.</w:t>
            </w:r>
          </w:p>
        </w:tc>
      </w:tr>
      <w:tr w:rsidR="008C2231" w:rsidRPr="005D51CA" w:rsidTr="007424C0">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8C2231" w:rsidRDefault="00926136" w:rsidP="0055633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S001-P8</w:t>
            </w:r>
          </w:p>
        </w:tc>
        <w:tc>
          <w:tcPr>
            <w:tcW w:w="3374" w:type="dxa"/>
            <w:gridSpan w:val="2"/>
            <w:tcBorders>
              <w:top w:val="single" w:sz="4" w:space="0" w:color="auto"/>
              <w:left w:val="nil"/>
              <w:bottom w:val="single" w:sz="4" w:space="0" w:color="auto"/>
              <w:right w:val="single" w:sz="4" w:space="0" w:color="auto"/>
            </w:tcBorders>
            <w:shd w:val="clear" w:color="auto" w:fill="auto"/>
            <w:noWrap/>
          </w:tcPr>
          <w:p w:rsidR="008C2231" w:rsidRPr="002B7985" w:rsidRDefault="002B7985" w:rsidP="002B7985">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Mensaje de error al intentar eliminar un archivo.</w:t>
            </w:r>
          </w:p>
        </w:tc>
        <w:tc>
          <w:tcPr>
            <w:tcW w:w="5014" w:type="dxa"/>
            <w:gridSpan w:val="3"/>
            <w:tcBorders>
              <w:top w:val="single" w:sz="4" w:space="0" w:color="auto"/>
              <w:left w:val="nil"/>
              <w:bottom w:val="single" w:sz="4" w:space="0" w:color="auto"/>
              <w:right w:val="single" w:sz="4" w:space="0" w:color="auto"/>
            </w:tcBorders>
            <w:shd w:val="clear" w:color="auto" w:fill="auto"/>
            <w:noWrap/>
          </w:tcPr>
          <w:p w:rsidR="008C2231" w:rsidRDefault="002B7985" w:rsidP="0055633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Se modificó el </w:t>
            </w:r>
            <w:proofErr w:type="spellStart"/>
            <w:r>
              <w:rPr>
                <w:rFonts w:ascii="Times New Roman" w:eastAsia="Times New Roman" w:hAnsi="Times New Roman" w:cs="Times New Roman"/>
                <w:color w:val="000000"/>
                <w:sz w:val="24"/>
                <w:szCs w:val="24"/>
                <w:lang w:eastAsia="es-PE"/>
              </w:rPr>
              <w:t>DeletCommand</w:t>
            </w:r>
            <w:proofErr w:type="spellEnd"/>
            <w:r>
              <w:rPr>
                <w:rFonts w:ascii="Times New Roman" w:eastAsia="Times New Roman" w:hAnsi="Times New Roman" w:cs="Times New Roman"/>
                <w:color w:val="000000"/>
                <w:sz w:val="24"/>
                <w:szCs w:val="24"/>
                <w:lang w:eastAsia="es-PE"/>
              </w:rPr>
              <w:t xml:space="preserve"> del código fuente, para reconocer el Id correcto del archivo a eliminar.</w:t>
            </w:r>
          </w:p>
        </w:tc>
      </w:tr>
    </w:tbl>
    <w:p w:rsidR="00FF0288" w:rsidRPr="0083201C" w:rsidRDefault="00FF0288" w:rsidP="00FF0288">
      <w:pPr>
        <w:spacing w:before="0" w:after="160" w:line="259" w:lineRule="auto"/>
        <w:jc w:val="left"/>
        <w:rPr>
          <w:rFonts w:asciiTheme="majorHAnsi" w:eastAsiaTheme="majorEastAsia" w:hAnsiTheme="majorHAnsi" w:cstheme="majorBidi"/>
          <w:b/>
          <w:bCs/>
          <w:iCs/>
          <w:color w:val="000000" w:themeColor="text1"/>
        </w:rPr>
      </w:pPr>
    </w:p>
    <w:p w:rsidR="00AF7BEA" w:rsidRDefault="00AF7BEA" w:rsidP="00AF7BEA">
      <w:pPr>
        <w:pStyle w:val="Ttulo4"/>
      </w:pPr>
      <w:bookmarkStart w:id="110" w:name="_Toc482814005"/>
      <w:r>
        <w:lastRenderedPageBreak/>
        <w:t>FORMATO DE ENTREGA DEL SPRINT</w:t>
      </w:r>
      <w:bookmarkEnd w:id="110"/>
    </w:p>
    <w:p w:rsidR="00AF7BEA" w:rsidRDefault="005571A2" w:rsidP="00DE253C">
      <w:pPr>
        <w:keepNext/>
        <w:spacing w:after="0" w:line="240" w:lineRule="atLeast"/>
        <w:jc w:val="center"/>
      </w:pPr>
      <w:r w:rsidRPr="005571A2">
        <w:rPr>
          <w:noProof/>
          <w:lang w:eastAsia="es-PE"/>
        </w:rPr>
        <w:drawing>
          <wp:inline distT="0" distB="0" distL="0" distR="0" wp14:anchorId="3E102AF6" wp14:editId="0D4CF1CB">
            <wp:extent cx="4500238" cy="4019550"/>
            <wp:effectExtent l="57150" t="57150" r="110490" b="114300"/>
            <wp:docPr id="22" name="Imagen 22" descr="C:\Users\Admin\Pictures\TESIS FORMATO DE ENTREGA\entrega sprint 003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TESIS FORMATO DE ENTREGA\entrega sprint 003 -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3795" cy="402272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F7BEA" w:rsidRDefault="00AF7BEA" w:rsidP="00DE253C">
      <w:pPr>
        <w:pStyle w:val="Descripcin"/>
        <w:spacing w:before="0" w:after="240" w:line="240" w:lineRule="atLeast"/>
        <w:jc w:val="center"/>
      </w:pPr>
      <w:bookmarkStart w:id="111" w:name="_Toc482814113"/>
      <w:r>
        <w:t xml:space="preserve">Ilustración </w:t>
      </w:r>
      <w:fldSimple w:instr=" SEQ Ilustración \* ARABIC ">
        <w:r w:rsidR="00AE3E67">
          <w:rPr>
            <w:noProof/>
          </w:rPr>
          <w:t>20</w:t>
        </w:r>
      </w:fldSimple>
      <w:r>
        <w:t>: Reunión final sprint 00</w:t>
      </w:r>
      <w:r w:rsidR="00E24483">
        <w:t>1</w:t>
      </w:r>
      <w:r w:rsidR="00024B01">
        <w:t xml:space="preserve"> </w:t>
      </w:r>
      <w:sdt>
        <w:sdtPr>
          <w:id w:val="-30069549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11"/>
    </w:p>
    <w:p w:rsidR="00AF7BEA" w:rsidRDefault="00AF7BEA" w:rsidP="00AF7BEA">
      <w:pPr>
        <w:pStyle w:val="Ttulo4"/>
      </w:pPr>
      <w:bookmarkStart w:id="112" w:name="_Toc482814006"/>
      <w:r>
        <w:t>ENTREGABLE: GESTOR DE ARCHIVOS</w:t>
      </w:r>
      <w:bookmarkEnd w:id="112"/>
    </w:p>
    <w:p w:rsidR="00AF7BEA" w:rsidRDefault="00AF7BEA" w:rsidP="00DE253C">
      <w:pPr>
        <w:keepNext/>
        <w:spacing w:after="0" w:line="240" w:lineRule="atLeast"/>
        <w:jc w:val="center"/>
      </w:pPr>
      <w:r>
        <w:rPr>
          <w:noProof/>
          <w:lang w:eastAsia="es-PE"/>
        </w:rPr>
        <w:drawing>
          <wp:inline distT="0" distB="0" distL="0" distR="0" wp14:anchorId="5BE4A4BA" wp14:editId="6D90654F">
            <wp:extent cx="4581525" cy="2951809"/>
            <wp:effectExtent l="19050" t="19050" r="9525" b="2032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02644" cy="2965416"/>
                    </a:xfrm>
                    <a:prstGeom prst="rect">
                      <a:avLst/>
                    </a:prstGeom>
                    <a:ln w="9525">
                      <a:solidFill>
                        <a:schemeClr val="tx1"/>
                      </a:solidFill>
                    </a:ln>
                  </pic:spPr>
                </pic:pic>
              </a:graphicData>
            </a:graphic>
          </wp:inline>
        </w:drawing>
      </w:r>
    </w:p>
    <w:p w:rsidR="00AF7BEA" w:rsidRDefault="00AF7BEA" w:rsidP="00DE253C">
      <w:pPr>
        <w:pStyle w:val="Descripcin"/>
        <w:spacing w:before="0" w:after="240" w:line="240" w:lineRule="atLeast"/>
        <w:jc w:val="center"/>
      </w:pPr>
      <w:bookmarkStart w:id="113" w:name="_Toc482814114"/>
      <w:r>
        <w:t xml:space="preserve">Ilustración </w:t>
      </w:r>
      <w:fldSimple w:instr=" SEQ Ilustración \* ARABIC ">
        <w:r w:rsidR="00AE3E67">
          <w:rPr>
            <w:noProof/>
          </w:rPr>
          <w:t>21</w:t>
        </w:r>
      </w:fldSimple>
      <w:r>
        <w:t>: Pantalla gestor de archivos</w:t>
      </w:r>
      <w:r w:rsidR="00024B01">
        <w:t xml:space="preserve"> </w:t>
      </w:r>
      <w:sdt>
        <w:sdtPr>
          <w:id w:val="199344537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13"/>
    </w:p>
    <w:p w:rsidR="00AF7BEA" w:rsidRDefault="00AF7BEA" w:rsidP="00AF7BEA"/>
    <w:p w:rsidR="00056872" w:rsidRDefault="001F1792" w:rsidP="007344A3">
      <w:pPr>
        <w:pStyle w:val="Ttulo3"/>
      </w:pPr>
      <w:bookmarkStart w:id="114" w:name="_Toc482814007"/>
      <w:r w:rsidRPr="000E472D">
        <w:lastRenderedPageBreak/>
        <w:t xml:space="preserve">PILA DEL SPRINT </w:t>
      </w:r>
      <w:r w:rsidR="005252CA">
        <w:t>00</w:t>
      </w:r>
      <w:r w:rsidR="00AF7BEA">
        <w:t>2</w:t>
      </w:r>
      <w:r w:rsidRPr="000E472D">
        <w:t xml:space="preserve">: </w:t>
      </w:r>
      <w:r>
        <w:t>PÁGINA PRINCIPAL</w:t>
      </w:r>
      <w:bookmarkEnd w:id="114"/>
    </w:p>
    <w:p w:rsidR="001F1792" w:rsidRDefault="001F1792" w:rsidP="007344A3">
      <w:pPr>
        <w:pStyle w:val="Ttulo4"/>
      </w:pPr>
      <w:bookmarkStart w:id="115" w:name="_Toc482814008"/>
      <w:r w:rsidRPr="00367E41">
        <w:t>HISTORIA DE USUARIO</w:t>
      </w:r>
      <w:bookmarkEnd w:id="115"/>
    </w:p>
    <w:p w:rsidR="00FC5C89" w:rsidRDefault="00931D32" w:rsidP="00DE253C">
      <w:pPr>
        <w:pStyle w:val="Sinespaciado"/>
        <w:keepNext/>
        <w:spacing w:before="240" w:line="240" w:lineRule="atLeast"/>
        <w:jc w:val="center"/>
      </w:pPr>
      <w:r w:rsidRPr="00931D32">
        <w:rPr>
          <w:noProof/>
          <w:lang w:eastAsia="es-PE"/>
        </w:rPr>
        <w:drawing>
          <wp:inline distT="0" distB="0" distL="0" distR="0" wp14:anchorId="578B7D8F" wp14:editId="1D5CCC84">
            <wp:extent cx="4694830" cy="4028875"/>
            <wp:effectExtent l="57150" t="57150" r="106045" b="105410"/>
            <wp:docPr id="117" name="Imagen 117" descr="D:\ARCHIVOS D DANTE\DANTE\TESIS\INFORME\Historias de Usuario\00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CHIVOS D DANTE\DANTE\TESIS\INFORME\Historias de Usuario\001 -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07415" cy="40396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5C89" w:rsidRDefault="00FC5C89" w:rsidP="00DE253C">
      <w:pPr>
        <w:pStyle w:val="Descripcin"/>
        <w:spacing w:before="0" w:after="240" w:line="240" w:lineRule="atLeast"/>
        <w:jc w:val="center"/>
      </w:pPr>
      <w:bookmarkStart w:id="116" w:name="_Toc482814115"/>
      <w:r>
        <w:t xml:space="preserve">Ilustración </w:t>
      </w:r>
      <w:fldSimple w:instr=" SEQ Ilustración \* ARABIC ">
        <w:r w:rsidR="00AE3E67">
          <w:rPr>
            <w:noProof/>
          </w:rPr>
          <w:t>22</w:t>
        </w:r>
      </w:fldSimple>
      <w:r>
        <w:t>: Historia de usuario "estructura del sistema"</w:t>
      </w:r>
      <w:r w:rsidR="00024B01">
        <w:t xml:space="preserve"> </w:t>
      </w:r>
      <w:sdt>
        <w:sdtPr>
          <w:id w:val="1010651858"/>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16"/>
    </w:p>
    <w:p w:rsidR="000B1E45" w:rsidRDefault="000B1E45" w:rsidP="007344A3">
      <w:pPr>
        <w:pStyle w:val="Ttulo4"/>
      </w:pPr>
      <w:bookmarkStart w:id="117" w:name="_Toc482814009"/>
      <w:r>
        <w:t>PROTOTIPO DE PANTALLAS</w:t>
      </w:r>
      <w:bookmarkEnd w:id="117"/>
    </w:p>
    <w:p w:rsidR="00FC5C89" w:rsidRDefault="00860A07" w:rsidP="00DE253C">
      <w:pPr>
        <w:keepNext/>
        <w:spacing w:after="0" w:line="240" w:lineRule="atLeast"/>
        <w:jc w:val="center"/>
      </w:pPr>
      <w:r>
        <w:rPr>
          <w:noProof/>
          <w:lang w:eastAsia="es-PE"/>
        </w:rPr>
        <w:drawing>
          <wp:inline distT="0" distB="0" distL="0" distR="0" wp14:anchorId="0C1E9735" wp14:editId="0C9B8906">
            <wp:extent cx="5400040" cy="2475230"/>
            <wp:effectExtent l="0" t="0" r="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475230"/>
                    </a:xfrm>
                    <a:prstGeom prst="rect">
                      <a:avLst/>
                    </a:prstGeom>
                  </pic:spPr>
                </pic:pic>
              </a:graphicData>
            </a:graphic>
          </wp:inline>
        </w:drawing>
      </w:r>
    </w:p>
    <w:p w:rsidR="00FC5C89" w:rsidRDefault="00FC5C89" w:rsidP="00DE253C">
      <w:pPr>
        <w:pStyle w:val="Descripcin"/>
        <w:spacing w:before="0" w:after="240" w:line="240" w:lineRule="atLeast"/>
        <w:jc w:val="center"/>
      </w:pPr>
      <w:bookmarkStart w:id="118" w:name="_Toc482814116"/>
      <w:r>
        <w:t xml:space="preserve">Ilustración </w:t>
      </w:r>
      <w:fldSimple w:instr=" SEQ Ilustración \* ARABIC ">
        <w:r w:rsidR="00AE3E67">
          <w:rPr>
            <w:noProof/>
          </w:rPr>
          <w:t>23</w:t>
        </w:r>
      </w:fldSimple>
      <w:r>
        <w:t>: Prototipo de la estructura del sistema</w:t>
      </w:r>
      <w:r w:rsidR="00024B01">
        <w:t xml:space="preserve"> </w:t>
      </w:r>
      <w:sdt>
        <w:sdtPr>
          <w:id w:val="-124148101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18"/>
    </w:p>
    <w:p w:rsidR="00DB04A3" w:rsidRDefault="000B1E45" w:rsidP="007344A3">
      <w:pPr>
        <w:pStyle w:val="Ttulo4"/>
      </w:pPr>
      <w:bookmarkStart w:id="119" w:name="_Toc482814010"/>
      <w:r w:rsidRPr="00E8110F">
        <w:lastRenderedPageBreak/>
        <w:t>SPRINT BACKLOG</w:t>
      </w:r>
      <w:bookmarkEnd w:id="119"/>
    </w:p>
    <w:p w:rsidR="00715528" w:rsidRPr="00715528" w:rsidRDefault="00715528" w:rsidP="00715528">
      <w:pPr>
        <w:pStyle w:val="Descripcin"/>
        <w:keepNext/>
        <w:rPr>
          <w:lang w:val="en-US"/>
        </w:rPr>
      </w:pPr>
      <w:bookmarkStart w:id="120" w:name="_Toc482814220"/>
      <w:proofErr w:type="spellStart"/>
      <w:r w:rsidRPr="00715528">
        <w:rPr>
          <w:lang w:val="en-US"/>
        </w:rPr>
        <w:t>Tabla</w:t>
      </w:r>
      <w:proofErr w:type="spellEnd"/>
      <w:r w:rsidRPr="00715528">
        <w:rPr>
          <w:lang w:val="en-US"/>
        </w:rPr>
        <w:t xml:space="preserve"> </w:t>
      </w:r>
      <w:r>
        <w:fldChar w:fldCharType="begin"/>
      </w:r>
      <w:r w:rsidRPr="00715528">
        <w:rPr>
          <w:lang w:val="en-US"/>
        </w:rPr>
        <w:instrText xml:space="preserve"> SEQ Tabla \* ARABIC </w:instrText>
      </w:r>
      <w:r>
        <w:fldChar w:fldCharType="separate"/>
      </w:r>
      <w:r w:rsidR="00AE3E67">
        <w:rPr>
          <w:noProof/>
          <w:lang w:val="en-US"/>
        </w:rPr>
        <w:t>17</w:t>
      </w:r>
      <w:r>
        <w:fldChar w:fldCharType="end"/>
      </w:r>
      <w:r w:rsidRPr="00715528">
        <w:rPr>
          <w:lang w:val="en-US"/>
        </w:rPr>
        <w:t>: Sprint backlog de sprint 00</w:t>
      </w:r>
      <w:r w:rsidR="00572B6E">
        <w:rPr>
          <w:lang w:val="en-US"/>
        </w:rPr>
        <w:t>2</w:t>
      </w:r>
      <w:bookmarkEnd w:id="120"/>
    </w:p>
    <w:tbl>
      <w:tblPr>
        <w:tblW w:w="9683" w:type="dxa"/>
        <w:jc w:val="center"/>
        <w:tblCellMar>
          <w:left w:w="70" w:type="dxa"/>
          <w:right w:w="70" w:type="dxa"/>
        </w:tblCellMar>
        <w:tblLook w:val="04A0" w:firstRow="1" w:lastRow="0" w:firstColumn="1" w:lastColumn="0" w:noHBand="0" w:noVBand="1"/>
      </w:tblPr>
      <w:tblGrid>
        <w:gridCol w:w="3140"/>
        <w:gridCol w:w="1119"/>
        <w:gridCol w:w="767"/>
        <w:gridCol w:w="1242"/>
        <w:gridCol w:w="146"/>
        <w:gridCol w:w="1096"/>
        <w:gridCol w:w="1070"/>
        <w:gridCol w:w="1106"/>
      </w:tblGrid>
      <w:tr w:rsidR="00DB04A3"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DB04A3" w:rsidRPr="005D51CA" w:rsidRDefault="00DB04A3"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Inicio</w:t>
            </w:r>
          </w:p>
        </w:tc>
        <w:tc>
          <w:tcPr>
            <w:tcW w:w="6543"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DB04A3" w:rsidRPr="005D51CA" w:rsidRDefault="003E49D0" w:rsidP="003E49D0">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color w:val="000000"/>
                <w:sz w:val="24"/>
                <w:szCs w:val="24"/>
                <w:lang w:eastAsia="es-PE"/>
              </w:rPr>
              <w:t>26</w:t>
            </w:r>
            <w:r w:rsidR="00386BBD" w:rsidRPr="005D51CA">
              <w:rPr>
                <w:rFonts w:ascii="Times New Roman" w:eastAsia="Times New Roman" w:hAnsi="Times New Roman" w:cs="Times New Roman"/>
                <w:b/>
                <w:color w:val="000000"/>
                <w:sz w:val="24"/>
                <w:szCs w:val="24"/>
                <w:lang w:eastAsia="es-PE"/>
              </w:rPr>
              <w:t>/05/2016</w:t>
            </w:r>
          </w:p>
        </w:tc>
      </w:tr>
      <w:tr w:rsidR="00DB04A3"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DB04A3" w:rsidRPr="005D51CA" w:rsidRDefault="00DB04A3"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Duración</w:t>
            </w:r>
          </w:p>
        </w:tc>
        <w:tc>
          <w:tcPr>
            <w:tcW w:w="6543"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DB04A3" w:rsidRPr="005D51CA" w:rsidRDefault="00DB04A3"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25 horas.</w:t>
            </w:r>
          </w:p>
        </w:tc>
      </w:tr>
      <w:tr w:rsidR="00441BB9"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41BB9" w:rsidRPr="005D51CA" w:rsidRDefault="00441BB9"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Frecuencia</w:t>
            </w:r>
          </w:p>
        </w:tc>
        <w:tc>
          <w:tcPr>
            <w:tcW w:w="327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41BB9" w:rsidRPr="005D51CA" w:rsidRDefault="00441BB9"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Lunes a viernes.</w:t>
            </w:r>
          </w:p>
        </w:tc>
        <w:tc>
          <w:tcPr>
            <w:tcW w:w="327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441BB9" w:rsidRPr="005D51CA" w:rsidRDefault="00441BB9"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3 Personas</w:t>
            </w:r>
          </w:p>
        </w:tc>
      </w:tr>
      <w:tr w:rsidR="00441BB9"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41BB9" w:rsidRPr="005D51CA" w:rsidRDefault="00441BB9"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Trabajo</w:t>
            </w:r>
          </w:p>
        </w:tc>
        <w:tc>
          <w:tcPr>
            <w:tcW w:w="327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41BB9" w:rsidRPr="005D51CA" w:rsidRDefault="00441BB9"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xml:space="preserve">5 horas x día. </w:t>
            </w:r>
          </w:p>
        </w:tc>
        <w:tc>
          <w:tcPr>
            <w:tcW w:w="327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441BB9" w:rsidRPr="005D51CA" w:rsidRDefault="00441BB9"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25 x 3</w:t>
            </w:r>
            <w:r w:rsidR="00EC4EA3" w:rsidRPr="005D51CA">
              <w:rPr>
                <w:rFonts w:ascii="Times New Roman" w:eastAsia="Times New Roman" w:hAnsi="Times New Roman" w:cs="Times New Roman"/>
                <w:b/>
                <w:bCs/>
                <w:color w:val="000000"/>
                <w:sz w:val="24"/>
                <w:szCs w:val="24"/>
                <w:lang w:eastAsia="es-PE"/>
              </w:rPr>
              <w:t xml:space="preserve"> </w:t>
            </w:r>
            <w:r w:rsidRPr="005D51CA">
              <w:rPr>
                <w:rFonts w:ascii="Times New Roman" w:eastAsia="Times New Roman" w:hAnsi="Times New Roman" w:cs="Times New Roman"/>
                <w:b/>
                <w:bCs/>
                <w:color w:val="000000"/>
                <w:sz w:val="24"/>
                <w:szCs w:val="24"/>
                <w:lang w:eastAsia="es-PE"/>
              </w:rPr>
              <w:t xml:space="preserve"> = 75</w:t>
            </w:r>
            <w:r w:rsidR="00EC4EA3" w:rsidRPr="005D51CA">
              <w:rPr>
                <w:rFonts w:ascii="Times New Roman" w:eastAsia="Times New Roman" w:hAnsi="Times New Roman" w:cs="Times New Roman"/>
                <w:b/>
                <w:bCs/>
                <w:color w:val="000000"/>
                <w:sz w:val="24"/>
                <w:szCs w:val="24"/>
                <w:lang w:eastAsia="es-PE"/>
              </w:rPr>
              <w:t xml:space="preserve"> </w:t>
            </w:r>
          </w:p>
        </w:tc>
      </w:tr>
      <w:tr w:rsidR="00860A07"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60A07" w:rsidRPr="005D51CA" w:rsidRDefault="00860A07"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Tarea</w:t>
            </w:r>
          </w:p>
        </w:tc>
        <w:tc>
          <w:tcPr>
            <w:tcW w:w="111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60A07" w:rsidRPr="005D51CA" w:rsidRDefault="00860A07"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60A07" w:rsidRPr="005D51CA" w:rsidRDefault="00860A07" w:rsidP="00AB49C6">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estimado</w:t>
            </w:r>
          </w:p>
        </w:tc>
      </w:tr>
      <w:tr w:rsidR="00860A07" w:rsidRPr="005D51CA" w:rsidTr="00546868">
        <w:trPr>
          <w:trHeight w:val="300"/>
          <w:jc w:val="center"/>
        </w:trPr>
        <w:tc>
          <w:tcPr>
            <w:tcW w:w="3140" w:type="dxa"/>
            <w:tcBorders>
              <w:top w:val="nil"/>
              <w:left w:val="single" w:sz="4" w:space="0" w:color="auto"/>
              <w:bottom w:val="single" w:sz="4" w:space="0" w:color="auto"/>
              <w:right w:val="single" w:sz="4" w:space="0" w:color="auto"/>
            </w:tcBorders>
            <w:vAlign w:val="center"/>
            <w:hideMark/>
          </w:tcPr>
          <w:p w:rsidR="00860A07" w:rsidRPr="005D51CA" w:rsidRDefault="00860A07" w:rsidP="00AB49C6">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w:t>
            </w:r>
            <w:r w:rsidR="00F9291F" w:rsidRPr="005D51CA">
              <w:rPr>
                <w:rFonts w:ascii="Times New Roman" w:eastAsia="Times New Roman" w:hAnsi="Times New Roman" w:cs="Times New Roman"/>
                <w:color w:val="000000"/>
                <w:sz w:val="24"/>
                <w:szCs w:val="24"/>
                <w:lang w:eastAsia="es-PE"/>
              </w:rPr>
              <w:t xml:space="preserve">proyecto con plantilla de visual </w:t>
            </w:r>
            <w:proofErr w:type="spellStart"/>
            <w:r w:rsidR="00F9291F" w:rsidRPr="005D51CA">
              <w:rPr>
                <w:rFonts w:ascii="Times New Roman" w:eastAsia="Times New Roman" w:hAnsi="Times New Roman" w:cs="Times New Roman"/>
                <w:color w:val="000000"/>
                <w:sz w:val="24"/>
                <w:szCs w:val="24"/>
                <w:lang w:eastAsia="es-PE"/>
              </w:rPr>
              <w:t>studio</w:t>
            </w:r>
            <w:proofErr w:type="spellEnd"/>
            <w:r w:rsidR="00F9291F" w:rsidRPr="005D51CA">
              <w:rPr>
                <w:rFonts w:ascii="Times New Roman" w:eastAsia="Times New Roman" w:hAnsi="Times New Roman" w:cs="Times New Roman"/>
                <w:color w:val="000000"/>
                <w:sz w:val="24"/>
                <w:szCs w:val="24"/>
                <w:lang w:eastAsia="es-PE"/>
              </w:rPr>
              <w:t xml:space="preserve"> 2012, en la cual se incorpore la master page.</w:t>
            </w:r>
          </w:p>
        </w:tc>
        <w:tc>
          <w:tcPr>
            <w:tcW w:w="1119" w:type="dxa"/>
            <w:tcBorders>
              <w:top w:val="nil"/>
              <w:left w:val="nil"/>
              <w:bottom w:val="single" w:sz="4" w:space="0" w:color="auto"/>
              <w:right w:val="single" w:sz="4" w:space="0" w:color="auto"/>
            </w:tcBorders>
            <w:noWrap/>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860A07" w:rsidRPr="005D51CA" w:rsidRDefault="00661AC8"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nil"/>
              <w:left w:val="nil"/>
              <w:bottom w:val="single" w:sz="4" w:space="0" w:color="auto"/>
              <w:right w:val="single" w:sz="4" w:space="0" w:color="auto"/>
            </w:tcBorders>
            <w:noWrap/>
            <w:vAlign w:val="center"/>
            <w:hideMark/>
          </w:tcPr>
          <w:p w:rsidR="00860A07" w:rsidRPr="005D51CA" w:rsidRDefault="003E49D0"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26</w:t>
            </w:r>
            <w:r w:rsidR="00860A07" w:rsidRPr="005D51CA">
              <w:rPr>
                <w:rFonts w:ascii="Times New Roman" w:eastAsia="Times New Roman" w:hAnsi="Times New Roman" w:cs="Times New Roman"/>
                <w:color w:val="000000"/>
                <w:sz w:val="24"/>
                <w:szCs w:val="24"/>
                <w:lang w:eastAsia="es-PE"/>
              </w:rPr>
              <w:t>/0</w:t>
            </w:r>
            <w:r w:rsidR="003C0E08" w:rsidRPr="005D51CA">
              <w:rPr>
                <w:rFonts w:ascii="Times New Roman" w:eastAsia="Times New Roman" w:hAnsi="Times New Roman" w:cs="Times New Roman"/>
                <w:color w:val="000000"/>
                <w:sz w:val="24"/>
                <w:szCs w:val="24"/>
                <w:lang w:eastAsia="es-PE"/>
              </w:rPr>
              <w:t>5</w:t>
            </w:r>
            <w:r w:rsidR="00860A07" w:rsidRPr="005D51CA">
              <w:rPr>
                <w:rFonts w:ascii="Times New Roman" w:eastAsia="Times New Roman" w:hAnsi="Times New Roman" w:cs="Times New Roman"/>
                <w:color w:val="000000"/>
                <w:sz w:val="24"/>
                <w:szCs w:val="24"/>
                <w:lang w:eastAsia="es-PE"/>
              </w:rPr>
              <w:t>/201</w:t>
            </w:r>
            <w:r w:rsidR="003C0E08" w:rsidRPr="005D51CA">
              <w:rPr>
                <w:rFonts w:ascii="Times New Roman" w:eastAsia="Times New Roman" w:hAnsi="Times New Roman" w:cs="Times New Roman"/>
                <w:color w:val="000000"/>
                <w:sz w:val="24"/>
                <w:szCs w:val="24"/>
                <w:lang w:eastAsia="es-PE"/>
              </w:rPr>
              <w:t>6</w:t>
            </w:r>
          </w:p>
        </w:tc>
        <w:tc>
          <w:tcPr>
            <w:tcW w:w="1242" w:type="dxa"/>
            <w:gridSpan w:val="2"/>
            <w:tcBorders>
              <w:top w:val="nil"/>
              <w:left w:val="nil"/>
              <w:bottom w:val="single" w:sz="4" w:space="0" w:color="auto"/>
              <w:right w:val="single" w:sz="4" w:space="0" w:color="auto"/>
            </w:tcBorders>
            <w:noWrap/>
            <w:vAlign w:val="center"/>
            <w:hideMark/>
          </w:tcPr>
          <w:p w:rsidR="00860A07" w:rsidRPr="005D51CA" w:rsidRDefault="003E49D0"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26</w:t>
            </w:r>
            <w:r w:rsidR="00386BBD" w:rsidRPr="005D51CA">
              <w:rPr>
                <w:rFonts w:ascii="Times New Roman" w:eastAsia="Times New Roman" w:hAnsi="Times New Roman" w:cs="Times New Roman"/>
                <w:color w:val="000000"/>
                <w:sz w:val="24"/>
                <w:szCs w:val="24"/>
                <w:lang w:eastAsia="es-PE"/>
              </w:rPr>
              <w:t>/05/2016</w:t>
            </w:r>
          </w:p>
        </w:tc>
        <w:tc>
          <w:tcPr>
            <w:tcW w:w="1070"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69</w:t>
            </w:r>
          </w:p>
        </w:tc>
      </w:tr>
      <w:tr w:rsidR="00860A07" w:rsidRPr="005D51CA" w:rsidTr="00546868">
        <w:trPr>
          <w:trHeight w:val="300"/>
          <w:jc w:val="center"/>
        </w:trPr>
        <w:tc>
          <w:tcPr>
            <w:tcW w:w="3140" w:type="dxa"/>
            <w:tcBorders>
              <w:top w:val="nil"/>
              <w:left w:val="single" w:sz="4" w:space="0" w:color="auto"/>
              <w:bottom w:val="single" w:sz="4" w:space="0" w:color="auto"/>
              <w:right w:val="single" w:sz="4" w:space="0" w:color="auto"/>
            </w:tcBorders>
            <w:vAlign w:val="center"/>
            <w:hideMark/>
          </w:tcPr>
          <w:p w:rsidR="00860A07" w:rsidRPr="005D51CA" w:rsidRDefault="00546868" w:rsidP="00AB49C6">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Personalizar el diseño de la master page.</w:t>
            </w:r>
          </w:p>
        </w:tc>
        <w:tc>
          <w:tcPr>
            <w:tcW w:w="1119" w:type="dxa"/>
            <w:tcBorders>
              <w:top w:val="nil"/>
              <w:left w:val="nil"/>
              <w:bottom w:val="single" w:sz="4" w:space="0" w:color="auto"/>
              <w:right w:val="single" w:sz="4" w:space="0" w:color="auto"/>
            </w:tcBorders>
            <w:noWrap/>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860A07" w:rsidRPr="005D51CA" w:rsidRDefault="00661AC8"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242" w:type="dxa"/>
            <w:tcBorders>
              <w:top w:val="nil"/>
              <w:left w:val="nil"/>
              <w:bottom w:val="single" w:sz="4" w:space="0" w:color="auto"/>
              <w:right w:val="single" w:sz="4" w:space="0" w:color="auto"/>
            </w:tcBorders>
            <w:noWrap/>
            <w:vAlign w:val="center"/>
            <w:hideMark/>
          </w:tcPr>
          <w:p w:rsidR="00860A07" w:rsidRPr="005D51CA" w:rsidRDefault="003E49D0"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26</w:t>
            </w:r>
            <w:r w:rsidR="00386BBD" w:rsidRPr="005D51CA">
              <w:rPr>
                <w:rFonts w:ascii="Times New Roman" w:eastAsia="Times New Roman" w:hAnsi="Times New Roman" w:cs="Times New Roman"/>
                <w:color w:val="000000"/>
                <w:sz w:val="24"/>
                <w:szCs w:val="24"/>
                <w:lang w:eastAsia="es-PE"/>
              </w:rPr>
              <w:t>/05/2016</w:t>
            </w:r>
          </w:p>
        </w:tc>
        <w:tc>
          <w:tcPr>
            <w:tcW w:w="1242" w:type="dxa"/>
            <w:gridSpan w:val="2"/>
            <w:tcBorders>
              <w:top w:val="nil"/>
              <w:left w:val="nil"/>
              <w:bottom w:val="single" w:sz="4" w:space="0" w:color="auto"/>
              <w:right w:val="single" w:sz="4" w:space="0" w:color="auto"/>
            </w:tcBorders>
            <w:noWrap/>
            <w:vAlign w:val="center"/>
            <w:hideMark/>
          </w:tcPr>
          <w:p w:rsidR="00860A07" w:rsidRPr="005D51CA" w:rsidRDefault="003E49D0"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02</w:t>
            </w:r>
            <w:r w:rsidR="00386BBD"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386BBD"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45</w:t>
            </w:r>
          </w:p>
        </w:tc>
        <w:tc>
          <w:tcPr>
            <w:tcW w:w="1106"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24</w:t>
            </w:r>
          </w:p>
        </w:tc>
      </w:tr>
      <w:tr w:rsidR="00860A07" w:rsidRPr="005D51CA" w:rsidTr="00546868">
        <w:trPr>
          <w:trHeight w:val="600"/>
          <w:jc w:val="center"/>
        </w:trPr>
        <w:tc>
          <w:tcPr>
            <w:tcW w:w="3140" w:type="dxa"/>
            <w:tcBorders>
              <w:top w:val="nil"/>
              <w:left w:val="single" w:sz="4" w:space="0" w:color="auto"/>
              <w:bottom w:val="single" w:sz="4" w:space="0" w:color="auto"/>
              <w:right w:val="single" w:sz="4" w:space="0" w:color="auto"/>
            </w:tcBorders>
            <w:vAlign w:val="center"/>
            <w:hideMark/>
          </w:tcPr>
          <w:p w:rsidR="00860A07" w:rsidRPr="005D51CA" w:rsidRDefault="00546868" w:rsidP="00AB49C6">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Agregar los </w:t>
            </w:r>
            <w:r w:rsidR="003C0E08" w:rsidRPr="005D51CA">
              <w:rPr>
                <w:rFonts w:ascii="Times New Roman" w:eastAsia="Times New Roman" w:hAnsi="Times New Roman" w:cs="Times New Roman"/>
                <w:color w:val="000000"/>
                <w:sz w:val="24"/>
                <w:szCs w:val="24"/>
                <w:lang w:eastAsia="es-PE"/>
              </w:rPr>
              <w:t>menús</w:t>
            </w:r>
            <w:r w:rsidRPr="005D51CA">
              <w:rPr>
                <w:rFonts w:ascii="Times New Roman" w:eastAsia="Times New Roman" w:hAnsi="Times New Roman" w:cs="Times New Roman"/>
                <w:color w:val="000000"/>
                <w:sz w:val="24"/>
                <w:szCs w:val="24"/>
                <w:lang w:eastAsia="es-PE"/>
              </w:rPr>
              <w:t xml:space="preserve"> necesarios a la master page.</w:t>
            </w:r>
          </w:p>
        </w:tc>
        <w:tc>
          <w:tcPr>
            <w:tcW w:w="1119" w:type="dxa"/>
            <w:tcBorders>
              <w:top w:val="nil"/>
              <w:left w:val="nil"/>
              <w:bottom w:val="single" w:sz="4" w:space="0" w:color="auto"/>
              <w:right w:val="single" w:sz="4" w:space="0" w:color="auto"/>
            </w:tcBorders>
            <w:noWrap/>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860A07" w:rsidRPr="005D51CA" w:rsidRDefault="00661AC8"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nil"/>
              <w:left w:val="nil"/>
              <w:bottom w:val="single" w:sz="4" w:space="0" w:color="auto"/>
              <w:right w:val="single" w:sz="4" w:space="0" w:color="auto"/>
            </w:tcBorders>
            <w:noWrap/>
            <w:vAlign w:val="center"/>
            <w:hideMark/>
          </w:tcPr>
          <w:p w:rsidR="00860A07" w:rsidRPr="005D51CA" w:rsidRDefault="00386BBD"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r w:rsidR="003E49D0" w:rsidRPr="005D51CA">
              <w:rPr>
                <w:rFonts w:ascii="Times New Roman" w:eastAsia="Times New Roman" w:hAnsi="Times New Roman" w:cs="Times New Roman"/>
                <w:color w:val="000000"/>
                <w:sz w:val="24"/>
                <w:szCs w:val="24"/>
                <w:lang w:eastAsia="es-PE"/>
              </w:rPr>
              <w:t>2</w:t>
            </w:r>
            <w:r w:rsidRPr="005D51CA">
              <w:rPr>
                <w:rFonts w:ascii="Times New Roman" w:eastAsia="Times New Roman" w:hAnsi="Times New Roman" w:cs="Times New Roman"/>
                <w:color w:val="000000"/>
                <w:sz w:val="24"/>
                <w:szCs w:val="24"/>
                <w:lang w:eastAsia="es-PE"/>
              </w:rPr>
              <w:t>/0</w:t>
            </w:r>
            <w:r w:rsidR="003E49D0" w:rsidRPr="005D51CA">
              <w:rPr>
                <w:rFonts w:ascii="Times New Roman" w:eastAsia="Times New Roman" w:hAnsi="Times New Roman" w:cs="Times New Roman"/>
                <w:color w:val="000000"/>
                <w:sz w:val="24"/>
                <w:szCs w:val="24"/>
                <w:lang w:eastAsia="es-PE"/>
              </w:rPr>
              <w:t>6</w:t>
            </w:r>
            <w:r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hideMark/>
          </w:tcPr>
          <w:p w:rsidR="00860A07" w:rsidRPr="005D51CA" w:rsidRDefault="00386BBD" w:rsidP="003E49D0">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r w:rsidR="003E49D0" w:rsidRPr="005D51CA">
              <w:rPr>
                <w:rFonts w:ascii="Times New Roman" w:eastAsia="Times New Roman" w:hAnsi="Times New Roman" w:cs="Times New Roman"/>
                <w:color w:val="000000"/>
                <w:sz w:val="24"/>
                <w:szCs w:val="24"/>
                <w:lang w:eastAsia="es-PE"/>
              </w:rPr>
              <w:t>2/06</w:t>
            </w:r>
            <w:r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r>
      <w:tr w:rsidR="00860A07" w:rsidRPr="005D51CA" w:rsidTr="00546868">
        <w:trPr>
          <w:trHeight w:val="600"/>
          <w:jc w:val="center"/>
        </w:trPr>
        <w:tc>
          <w:tcPr>
            <w:tcW w:w="3140" w:type="dxa"/>
            <w:tcBorders>
              <w:top w:val="nil"/>
              <w:left w:val="single" w:sz="4" w:space="0" w:color="auto"/>
              <w:bottom w:val="single" w:sz="4" w:space="0" w:color="auto"/>
              <w:right w:val="single" w:sz="4" w:space="0" w:color="auto"/>
            </w:tcBorders>
            <w:vAlign w:val="center"/>
            <w:hideMark/>
          </w:tcPr>
          <w:p w:rsidR="00860A07" w:rsidRPr="005D51CA" w:rsidRDefault="00546868" w:rsidP="00AB49C6">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Diseñar la página de Inicio de sistema. </w:t>
            </w:r>
          </w:p>
        </w:tc>
        <w:tc>
          <w:tcPr>
            <w:tcW w:w="1119" w:type="dxa"/>
            <w:tcBorders>
              <w:top w:val="nil"/>
              <w:left w:val="nil"/>
              <w:bottom w:val="single" w:sz="4" w:space="0" w:color="auto"/>
              <w:right w:val="single" w:sz="4" w:space="0" w:color="auto"/>
            </w:tcBorders>
            <w:noWrap/>
            <w:vAlign w:val="center"/>
            <w:hideMark/>
          </w:tcPr>
          <w:p w:rsidR="00860A07" w:rsidRPr="005D51CA" w:rsidRDefault="00860A07"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hideMark/>
          </w:tcPr>
          <w:p w:rsidR="00860A07" w:rsidRPr="005D51CA" w:rsidRDefault="00661AC8"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hideMark/>
          </w:tcPr>
          <w:p w:rsidR="00860A07" w:rsidRPr="005D51CA" w:rsidRDefault="00860A07" w:rsidP="004C5582">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r w:rsidR="004C5582" w:rsidRPr="005D51CA">
              <w:rPr>
                <w:rFonts w:ascii="Times New Roman" w:eastAsia="Times New Roman" w:hAnsi="Times New Roman" w:cs="Times New Roman"/>
                <w:color w:val="000000"/>
                <w:sz w:val="24"/>
                <w:szCs w:val="24"/>
                <w:lang w:eastAsia="es-PE"/>
              </w:rPr>
              <w:t>3</w:t>
            </w:r>
            <w:r w:rsidRPr="005D51CA">
              <w:rPr>
                <w:rFonts w:ascii="Times New Roman" w:eastAsia="Times New Roman" w:hAnsi="Times New Roman" w:cs="Times New Roman"/>
                <w:color w:val="000000"/>
                <w:sz w:val="24"/>
                <w:szCs w:val="24"/>
                <w:lang w:eastAsia="es-PE"/>
              </w:rPr>
              <w:t>/0</w:t>
            </w:r>
            <w:r w:rsidR="004C5582" w:rsidRPr="005D51CA">
              <w:rPr>
                <w:rFonts w:ascii="Times New Roman" w:eastAsia="Times New Roman" w:hAnsi="Times New Roman" w:cs="Times New Roman"/>
                <w:color w:val="000000"/>
                <w:sz w:val="24"/>
                <w:szCs w:val="24"/>
                <w:lang w:eastAsia="es-PE"/>
              </w:rPr>
              <w:t>6</w:t>
            </w:r>
            <w:r w:rsidRPr="005D51CA">
              <w:rPr>
                <w:rFonts w:ascii="Times New Roman" w:eastAsia="Times New Roman" w:hAnsi="Times New Roman" w:cs="Times New Roman"/>
                <w:color w:val="000000"/>
                <w:sz w:val="24"/>
                <w:szCs w:val="24"/>
                <w:lang w:eastAsia="es-PE"/>
              </w:rPr>
              <w:t>/201</w:t>
            </w:r>
            <w:r w:rsidR="00A14EA8" w:rsidRPr="005D51CA">
              <w:rPr>
                <w:rFonts w:ascii="Times New Roman" w:eastAsia="Times New Roman" w:hAnsi="Times New Roman" w:cs="Times New Roman"/>
                <w:color w:val="000000"/>
                <w:sz w:val="24"/>
                <w:szCs w:val="24"/>
                <w:lang w:eastAsia="es-PE"/>
              </w:rPr>
              <w:t>6</w:t>
            </w:r>
          </w:p>
        </w:tc>
        <w:tc>
          <w:tcPr>
            <w:tcW w:w="1242" w:type="dxa"/>
            <w:gridSpan w:val="2"/>
            <w:tcBorders>
              <w:top w:val="nil"/>
              <w:left w:val="nil"/>
              <w:bottom w:val="single" w:sz="4" w:space="0" w:color="auto"/>
              <w:right w:val="single" w:sz="4" w:space="0" w:color="auto"/>
            </w:tcBorders>
            <w:noWrap/>
            <w:vAlign w:val="center"/>
            <w:hideMark/>
          </w:tcPr>
          <w:p w:rsidR="00860A07" w:rsidRPr="005D51CA" w:rsidRDefault="00086DE9" w:rsidP="004C5582">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r w:rsidR="004C5582" w:rsidRPr="005D51CA">
              <w:rPr>
                <w:rFonts w:ascii="Times New Roman" w:eastAsia="Times New Roman" w:hAnsi="Times New Roman" w:cs="Times New Roman"/>
                <w:color w:val="000000"/>
                <w:sz w:val="24"/>
                <w:szCs w:val="24"/>
                <w:lang w:eastAsia="es-PE"/>
              </w:rPr>
              <w:t>3</w:t>
            </w:r>
            <w:r w:rsidR="00386BBD" w:rsidRPr="005D51CA">
              <w:rPr>
                <w:rFonts w:ascii="Times New Roman" w:eastAsia="Times New Roman" w:hAnsi="Times New Roman" w:cs="Times New Roman"/>
                <w:color w:val="000000"/>
                <w:sz w:val="24"/>
                <w:szCs w:val="24"/>
                <w:lang w:eastAsia="es-PE"/>
              </w:rPr>
              <w:t>/0</w:t>
            </w:r>
            <w:r w:rsidR="004C5582" w:rsidRPr="005D51CA">
              <w:rPr>
                <w:rFonts w:ascii="Times New Roman" w:eastAsia="Times New Roman" w:hAnsi="Times New Roman" w:cs="Times New Roman"/>
                <w:color w:val="000000"/>
                <w:sz w:val="24"/>
                <w:szCs w:val="24"/>
                <w:lang w:eastAsia="es-PE"/>
              </w:rPr>
              <w:t>6</w:t>
            </w:r>
            <w:r w:rsidR="00386BBD"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860A07" w:rsidRPr="005D51CA" w:rsidRDefault="00441BB9" w:rsidP="00AB49C6">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hideMark/>
          </w:tcPr>
          <w:p w:rsidR="00860A07" w:rsidRPr="005D51CA" w:rsidRDefault="00441BB9" w:rsidP="00FC5C89">
            <w:pPr>
              <w:keepNext/>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p>
        </w:tc>
      </w:tr>
    </w:tbl>
    <w:p w:rsidR="000B1E45" w:rsidRDefault="000B1E45" w:rsidP="007344A3">
      <w:pPr>
        <w:pStyle w:val="Ttulo4"/>
      </w:pPr>
      <w:bookmarkStart w:id="121" w:name="_Toc482814011"/>
      <w:r w:rsidRPr="005F19CC">
        <w:t>GRÁFICO BURDOWN</w:t>
      </w:r>
      <w:bookmarkEnd w:id="121"/>
    </w:p>
    <w:p w:rsidR="007B7CFE" w:rsidRDefault="005C408A" w:rsidP="00DE253C">
      <w:pPr>
        <w:keepNext/>
        <w:spacing w:after="120" w:line="240" w:lineRule="atLeast"/>
        <w:jc w:val="center"/>
      </w:pPr>
      <w:r>
        <w:rPr>
          <w:noProof/>
          <w:lang w:eastAsia="es-PE"/>
        </w:rPr>
        <w:drawing>
          <wp:inline distT="0" distB="0" distL="0" distR="0" wp14:anchorId="45E46A92" wp14:editId="66D93023">
            <wp:extent cx="4572000" cy="274320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33450" w:rsidRDefault="007B7CFE" w:rsidP="00DE253C">
      <w:pPr>
        <w:pStyle w:val="Descripcin"/>
        <w:spacing w:before="0" w:after="240" w:line="240" w:lineRule="atLeast"/>
        <w:jc w:val="center"/>
      </w:pPr>
      <w:bookmarkStart w:id="122" w:name="_Toc482814187"/>
      <w:r>
        <w:t xml:space="preserve">Gráfico </w:t>
      </w:r>
      <w:fldSimple w:instr=" SEQ Gráfico \* ARABIC ">
        <w:r w:rsidR="00AE3E67">
          <w:rPr>
            <w:noProof/>
          </w:rPr>
          <w:t>2</w:t>
        </w:r>
      </w:fldSimple>
      <w:r>
        <w:t xml:space="preserve">: </w:t>
      </w:r>
      <w:proofErr w:type="spellStart"/>
      <w:r>
        <w:t>Burdown</w:t>
      </w:r>
      <w:proofErr w:type="spellEnd"/>
      <w:r>
        <w:t xml:space="preserve"> sprint 0</w:t>
      </w:r>
      <w:r w:rsidR="00572B6E">
        <w:t>02</w:t>
      </w:r>
      <w:bookmarkEnd w:id="122"/>
    </w:p>
    <w:p w:rsidR="000B1E45" w:rsidRDefault="0044081B" w:rsidP="0044081B">
      <w:pPr>
        <w:pStyle w:val="Ttulo4"/>
      </w:pPr>
      <w:bookmarkStart w:id="123" w:name="_Toc482814012"/>
      <w:r>
        <w:t>PRUEBAS</w:t>
      </w:r>
      <w:bookmarkEnd w:id="123"/>
    </w:p>
    <w:p w:rsidR="005B0422" w:rsidRDefault="005B0422" w:rsidP="005B0422">
      <w:pPr>
        <w:pStyle w:val="Descripcin"/>
        <w:keepNext/>
      </w:pPr>
      <w:bookmarkStart w:id="124" w:name="_Toc482814221"/>
      <w:r>
        <w:t xml:space="preserve">Tabla </w:t>
      </w:r>
      <w:fldSimple w:instr=" SEQ Tabla \* ARABIC ">
        <w:r w:rsidR="00AE3E67">
          <w:rPr>
            <w:noProof/>
          </w:rPr>
          <w:t>18</w:t>
        </w:r>
      </w:fldSimple>
      <w:r>
        <w:t>: Pruebas sprint 002</w:t>
      </w:r>
      <w:bookmarkEnd w:id="124"/>
    </w:p>
    <w:tbl>
      <w:tblPr>
        <w:tblW w:w="9120" w:type="dxa"/>
        <w:tblCellMar>
          <w:left w:w="70" w:type="dxa"/>
          <w:right w:w="70" w:type="dxa"/>
        </w:tblCellMar>
        <w:tblLook w:val="04A0" w:firstRow="1" w:lastRow="0" w:firstColumn="1" w:lastColumn="0" w:noHBand="0" w:noVBand="1"/>
      </w:tblPr>
      <w:tblGrid>
        <w:gridCol w:w="847"/>
        <w:gridCol w:w="1380"/>
        <w:gridCol w:w="2021"/>
        <w:gridCol w:w="2140"/>
        <w:gridCol w:w="1687"/>
        <w:gridCol w:w="1045"/>
      </w:tblGrid>
      <w:tr w:rsidR="0044081B" w:rsidRPr="005D51CA" w:rsidTr="007424C0">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44081B" w:rsidRPr="00A654AA" w:rsidRDefault="00A654AA"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Id</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44081B" w:rsidRPr="00A654AA" w:rsidRDefault="0044081B"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2021"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44081B" w:rsidRPr="00A654AA" w:rsidRDefault="0044081B"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44081B" w:rsidRPr="00A654AA" w:rsidRDefault="0044081B"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68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44081B" w:rsidRPr="00A654AA" w:rsidRDefault="0044081B"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44081B" w:rsidRPr="00A654AA" w:rsidRDefault="0044081B"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FF4FBE" w:rsidRPr="005D51CA" w:rsidTr="007424C0">
        <w:trPr>
          <w:trHeight w:val="300"/>
        </w:trPr>
        <w:tc>
          <w:tcPr>
            <w:tcW w:w="2227" w:type="dxa"/>
            <w:gridSpan w:val="2"/>
            <w:tcBorders>
              <w:top w:val="nil"/>
              <w:left w:val="single" w:sz="4" w:space="0" w:color="auto"/>
              <w:bottom w:val="single" w:sz="4" w:space="0" w:color="auto"/>
              <w:right w:val="single" w:sz="4" w:space="0" w:color="auto"/>
            </w:tcBorders>
            <w:shd w:val="clear" w:color="auto" w:fill="A6A6A6" w:themeFill="background1" w:themeFillShade="A6"/>
            <w:noWrap/>
            <w:vAlign w:val="bottom"/>
          </w:tcPr>
          <w:p w:rsidR="00FF4FBE" w:rsidRPr="00FF4FBE" w:rsidRDefault="00FF4FBE" w:rsidP="005B0422">
            <w:pPr>
              <w:spacing w:before="0" w:after="0" w:line="240" w:lineRule="auto"/>
              <w:rPr>
                <w:rFonts w:ascii="Times New Roman" w:eastAsia="Times New Roman" w:hAnsi="Times New Roman" w:cs="Times New Roman"/>
                <w:b/>
                <w:color w:val="000000"/>
                <w:sz w:val="24"/>
                <w:szCs w:val="24"/>
                <w:lang w:eastAsia="es-PE"/>
              </w:rPr>
            </w:pPr>
            <w:r w:rsidRPr="00FF4FBE">
              <w:rPr>
                <w:rFonts w:ascii="Times New Roman" w:eastAsia="Times New Roman" w:hAnsi="Times New Roman" w:cs="Times New Roman"/>
                <w:b/>
                <w:color w:val="000000"/>
                <w:sz w:val="24"/>
                <w:szCs w:val="24"/>
                <w:lang w:eastAsia="es-PE"/>
              </w:rPr>
              <w:lastRenderedPageBreak/>
              <w:t>Tipo de Prueba</w:t>
            </w:r>
          </w:p>
        </w:tc>
        <w:tc>
          <w:tcPr>
            <w:tcW w:w="6893" w:type="dxa"/>
            <w:gridSpan w:val="4"/>
            <w:tcBorders>
              <w:top w:val="nil"/>
              <w:left w:val="nil"/>
              <w:bottom w:val="single" w:sz="4" w:space="0" w:color="auto"/>
              <w:right w:val="single" w:sz="4" w:space="0" w:color="auto"/>
            </w:tcBorders>
            <w:shd w:val="clear" w:color="auto" w:fill="A6A6A6" w:themeFill="background1" w:themeFillShade="A6"/>
            <w:noWrap/>
            <w:vAlign w:val="bottom"/>
          </w:tcPr>
          <w:p w:rsidR="00FF4FBE" w:rsidRPr="00761007" w:rsidRDefault="00761007" w:rsidP="005B0422">
            <w:pPr>
              <w:spacing w:before="0" w:after="0" w:line="240" w:lineRule="auto"/>
              <w:rPr>
                <w:rFonts w:ascii="Times New Roman" w:eastAsia="Times New Roman" w:hAnsi="Times New Roman" w:cs="Times New Roman"/>
                <w:b/>
                <w:color w:val="000000"/>
                <w:sz w:val="24"/>
                <w:szCs w:val="24"/>
                <w:lang w:eastAsia="es-PE"/>
              </w:rPr>
            </w:pPr>
            <w:r w:rsidRPr="00761007">
              <w:rPr>
                <w:rFonts w:ascii="Times New Roman" w:eastAsia="Times New Roman" w:hAnsi="Times New Roman" w:cs="Times New Roman"/>
                <w:b/>
                <w:color w:val="000000"/>
                <w:sz w:val="24"/>
                <w:szCs w:val="24"/>
                <w:lang w:eastAsia="es-PE"/>
              </w:rPr>
              <w:t>Pruebas de GUI /</w:t>
            </w:r>
          </w:p>
        </w:tc>
      </w:tr>
      <w:tr w:rsidR="0044081B" w:rsidRPr="005D51CA" w:rsidTr="007424C0">
        <w:trPr>
          <w:trHeight w:val="300"/>
        </w:trPr>
        <w:tc>
          <w:tcPr>
            <w:tcW w:w="847" w:type="dxa"/>
            <w:tcBorders>
              <w:top w:val="nil"/>
              <w:left w:val="single" w:sz="4" w:space="0" w:color="auto"/>
              <w:bottom w:val="single" w:sz="4" w:space="0" w:color="auto"/>
              <w:right w:val="single" w:sz="4" w:space="0" w:color="auto"/>
            </w:tcBorders>
            <w:shd w:val="clear" w:color="auto" w:fill="auto"/>
            <w:noWrap/>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S002-P1</w:t>
            </w:r>
          </w:p>
        </w:tc>
        <w:tc>
          <w:tcPr>
            <w:tcW w:w="1380" w:type="dxa"/>
            <w:tcBorders>
              <w:top w:val="nil"/>
              <w:left w:val="nil"/>
              <w:bottom w:val="single" w:sz="4" w:space="0" w:color="auto"/>
              <w:right w:val="single" w:sz="4" w:space="0" w:color="auto"/>
            </w:tcBorders>
            <w:shd w:val="clear" w:color="auto" w:fill="auto"/>
            <w:noWrap/>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Mostrar pantalla de inicio</w:t>
            </w:r>
          </w:p>
        </w:tc>
        <w:tc>
          <w:tcPr>
            <w:tcW w:w="2021" w:type="dxa"/>
            <w:tcBorders>
              <w:top w:val="nil"/>
              <w:left w:val="nil"/>
              <w:bottom w:val="single" w:sz="4" w:space="0" w:color="auto"/>
              <w:right w:val="single" w:sz="4" w:space="0" w:color="auto"/>
            </w:tcBorders>
            <w:shd w:val="clear" w:color="auto" w:fill="auto"/>
            <w:noWrap/>
          </w:tcPr>
          <w:p w:rsidR="0044081B" w:rsidRPr="005D51CA" w:rsidRDefault="0044081B" w:rsidP="00303A5E">
            <w:pPr>
              <w:pStyle w:val="Prrafodelista"/>
              <w:numPr>
                <w:ilvl w:val="0"/>
                <w:numId w:val="22"/>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Cargar página principal.</w:t>
            </w:r>
          </w:p>
        </w:tc>
        <w:tc>
          <w:tcPr>
            <w:tcW w:w="2140" w:type="dxa"/>
            <w:tcBorders>
              <w:top w:val="nil"/>
              <w:left w:val="nil"/>
              <w:bottom w:val="single" w:sz="4" w:space="0" w:color="auto"/>
              <w:right w:val="single" w:sz="4" w:space="0" w:color="auto"/>
            </w:tcBorders>
            <w:shd w:val="clear" w:color="auto" w:fill="auto"/>
            <w:noWrap/>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En la pantalla de inicio se muestra una breve descripción del sistema. </w:t>
            </w:r>
          </w:p>
        </w:tc>
        <w:tc>
          <w:tcPr>
            <w:tcW w:w="1687" w:type="dxa"/>
            <w:tcBorders>
              <w:top w:val="nil"/>
              <w:left w:val="nil"/>
              <w:bottom w:val="single" w:sz="4" w:space="0" w:color="auto"/>
              <w:right w:val="single" w:sz="4" w:space="0" w:color="auto"/>
            </w:tcBorders>
            <w:shd w:val="clear" w:color="auto" w:fill="auto"/>
            <w:noWrap/>
          </w:tcPr>
          <w:p w:rsidR="0044081B" w:rsidRPr="005D51CA" w:rsidRDefault="0086562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La </w:t>
            </w:r>
            <w:r w:rsidR="00127412" w:rsidRPr="005D51CA">
              <w:rPr>
                <w:rFonts w:ascii="Times New Roman" w:eastAsia="Times New Roman" w:hAnsi="Times New Roman" w:cs="Times New Roman"/>
                <w:color w:val="000000"/>
                <w:sz w:val="24"/>
                <w:szCs w:val="24"/>
                <w:lang w:eastAsia="es-PE"/>
              </w:rPr>
              <w:t>ventana</w:t>
            </w:r>
            <w:r w:rsidRPr="005D51CA">
              <w:rPr>
                <w:rFonts w:ascii="Times New Roman" w:eastAsia="Times New Roman" w:hAnsi="Times New Roman" w:cs="Times New Roman"/>
                <w:color w:val="000000"/>
                <w:sz w:val="24"/>
                <w:szCs w:val="24"/>
                <w:lang w:eastAsia="es-PE"/>
              </w:rPr>
              <w:t xml:space="preserve"> inicio esta anexado al menú principal en la pestaña Inicio</w:t>
            </w:r>
          </w:p>
        </w:tc>
        <w:tc>
          <w:tcPr>
            <w:tcW w:w="1045" w:type="dxa"/>
            <w:tcBorders>
              <w:top w:val="nil"/>
              <w:left w:val="nil"/>
              <w:bottom w:val="single" w:sz="4" w:space="0" w:color="auto"/>
              <w:right w:val="single" w:sz="4" w:space="0" w:color="auto"/>
            </w:tcBorders>
            <w:shd w:val="clear" w:color="auto" w:fill="auto"/>
            <w:noWrap/>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761007" w:rsidRPr="005D51CA" w:rsidTr="007424C0">
        <w:trPr>
          <w:trHeight w:val="300"/>
        </w:trPr>
        <w:tc>
          <w:tcPr>
            <w:tcW w:w="2227" w:type="dxa"/>
            <w:gridSpan w:val="2"/>
            <w:tcBorders>
              <w:top w:val="nil"/>
              <w:left w:val="single" w:sz="4" w:space="0" w:color="auto"/>
              <w:bottom w:val="single" w:sz="4" w:space="0" w:color="auto"/>
              <w:right w:val="single" w:sz="4" w:space="0" w:color="auto"/>
            </w:tcBorders>
            <w:shd w:val="clear" w:color="auto" w:fill="A6A6A6" w:themeFill="background1" w:themeFillShade="A6"/>
            <w:noWrap/>
          </w:tcPr>
          <w:p w:rsidR="00761007" w:rsidRPr="00761007" w:rsidRDefault="00761007" w:rsidP="005B0422">
            <w:pPr>
              <w:spacing w:before="0" w:after="0" w:line="240" w:lineRule="auto"/>
              <w:rPr>
                <w:rFonts w:ascii="Times New Roman" w:eastAsia="Times New Roman" w:hAnsi="Times New Roman" w:cs="Times New Roman"/>
                <w:b/>
                <w:color w:val="000000"/>
                <w:sz w:val="24"/>
                <w:szCs w:val="24"/>
                <w:lang w:eastAsia="es-PE"/>
              </w:rPr>
            </w:pPr>
            <w:r w:rsidRPr="00761007">
              <w:rPr>
                <w:rFonts w:ascii="Times New Roman" w:eastAsia="Times New Roman" w:hAnsi="Times New Roman" w:cs="Times New Roman"/>
                <w:b/>
                <w:color w:val="000000"/>
                <w:sz w:val="24"/>
                <w:szCs w:val="24"/>
                <w:lang w:eastAsia="es-PE"/>
              </w:rPr>
              <w:t>Tipo de Prueba</w:t>
            </w:r>
          </w:p>
        </w:tc>
        <w:tc>
          <w:tcPr>
            <w:tcW w:w="6893" w:type="dxa"/>
            <w:gridSpan w:val="4"/>
            <w:tcBorders>
              <w:top w:val="nil"/>
              <w:left w:val="nil"/>
              <w:bottom w:val="single" w:sz="4" w:space="0" w:color="auto"/>
              <w:right w:val="single" w:sz="4" w:space="0" w:color="auto"/>
            </w:tcBorders>
            <w:shd w:val="clear" w:color="auto" w:fill="A6A6A6" w:themeFill="background1" w:themeFillShade="A6"/>
            <w:noWrap/>
          </w:tcPr>
          <w:p w:rsidR="00761007" w:rsidRPr="00761007" w:rsidRDefault="00761007" w:rsidP="005B0422">
            <w:pPr>
              <w:spacing w:before="0" w:after="0" w:line="240" w:lineRule="auto"/>
              <w:rPr>
                <w:rFonts w:ascii="Times New Roman" w:eastAsia="Times New Roman" w:hAnsi="Times New Roman" w:cs="Times New Roman"/>
                <w:b/>
                <w:color w:val="000000"/>
                <w:sz w:val="24"/>
                <w:szCs w:val="24"/>
                <w:lang w:eastAsia="es-PE"/>
              </w:rPr>
            </w:pPr>
            <w:r w:rsidRPr="00761007">
              <w:rPr>
                <w:rFonts w:ascii="Times New Roman" w:eastAsia="Times New Roman" w:hAnsi="Times New Roman" w:cs="Times New Roman"/>
                <w:b/>
                <w:color w:val="000000"/>
                <w:sz w:val="24"/>
                <w:szCs w:val="24"/>
                <w:lang w:eastAsia="es-PE"/>
              </w:rPr>
              <w:t>Pruebas de Estilo</w:t>
            </w:r>
          </w:p>
        </w:tc>
      </w:tr>
      <w:tr w:rsidR="0044081B" w:rsidRPr="005D51CA" w:rsidTr="007424C0">
        <w:trPr>
          <w:trHeight w:val="300"/>
        </w:trPr>
        <w:tc>
          <w:tcPr>
            <w:tcW w:w="847" w:type="dxa"/>
            <w:tcBorders>
              <w:top w:val="nil"/>
              <w:left w:val="single" w:sz="4" w:space="0" w:color="auto"/>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S002-P2</w:t>
            </w:r>
          </w:p>
        </w:tc>
        <w:tc>
          <w:tcPr>
            <w:tcW w:w="1380"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Mostrar el logo de la empresa.</w:t>
            </w:r>
          </w:p>
        </w:tc>
        <w:tc>
          <w:tcPr>
            <w:tcW w:w="2021" w:type="dxa"/>
            <w:tcBorders>
              <w:top w:val="nil"/>
              <w:left w:val="nil"/>
              <w:bottom w:val="single" w:sz="4" w:space="0" w:color="auto"/>
              <w:right w:val="single" w:sz="4" w:space="0" w:color="auto"/>
            </w:tcBorders>
            <w:shd w:val="clear" w:color="auto" w:fill="auto"/>
            <w:noWrap/>
            <w:hideMark/>
          </w:tcPr>
          <w:p w:rsidR="0044081B" w:rsidRPr="005D51CA" w:rsidRDefault="0044081B" w:rsidP="00303A5E">
            <w:pPr>
              <w:pStyle w:val="Prrafodelista"/>
              <w:numPr>
                <w:ilvl w:val="0"/>
                <w:numId w:val="23"/>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Cargar página principal.</w:t>
            </w:r>
          </w:p>
        </w:tc>
        <w:tc>
          <w:tcPr>
            <w:tcW w:w="2140"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El logo del sistema se mostró en la parte superior derecha, sobre el nombre del SGDI.</w:t>
            </w:r>
          </w:p>
        </w:tc>
        <w:tc>
          <w:tcPr>
            <w:tcW w:w="1687"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865620" w:rsidRPr="005D51CA">
              <w:rPr>
                <w:rFonts w:ascii="Times New Roman" w:eastAsia="Times New Roman" w:hAnsi="Times New Roman" w:cs="Times New Roman"/>
                <w:color w:val="000000"/>
                <w:sz w:val="24"/>
                <w:szCs w:val="24"/>
                <w:lang w:eastAsia="es-PE"/>
              </w:rPr>
              <w:t>El logo del sistema presenta el nombre de la empresa (CEYCA)</w:t>
            </w:r>
          </w:p>
        </w:tc>
        <w:tc>
          <w:tcPr>
            <w:tcW w:w="1045"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44081B" w:rsidRPr="005D51CA" w:rsidTr="007424C0">
        <w:trPr>
          <w:trHeight w:val="300"/>
        </w:trPr>
        <w:tc>
          <w:tcPr>
            <w:tcW w:w="847" w:type="dxa"/>
            <w:tcBorders>
              <w:top w:val="nil"/>
              <w:left w:val="single" w:sz="4" w:space="0" w:color="auto"/>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S002-P3</w:t>
            </w:r>
          </w:p>
        </w:tc>
        <w:tc>
          <w:tcPr>
            <w:tcW w:w="1380"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Mostrar nombre del sistema en la parte superior</w:t>
            </w:r>
          </w:p>
        </w:tc>
        <w:tc>
          <w:tcPr>
            <w:tcW w:w="2021" w:type="dxa"/>
            <w:tcBorders>
              <w:top w:val="nil"/>
              <w:left w:val="nil"/>
              <w:bottom w:val="single" w:sz="4" w:space="0" w:color="auto"/>
              <w:right w:val="single" w:sz="4" w:space="0" w:color="auto"/>
            </w:tcBorders>
            <w:shd w:val="clear" w:color="auto" w:fill="auto"/>
            <w:noWrap/>
            <w:hideMark/>
          </w:tcPr>
          <w:p w:rsidR="0044081B" w:rsidRPr="005D51CA" w:rsidRDefault="0044081B" w:rsidP="00303A5E">
            <w:pPr>
              <w:pStyle w:val="Prrafodelista"/>
              <w:numPr>
                <w:ilvl w:val="0"/>
                <w:numId w:val="24"/>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Cargar página principal.</w:t>
            </w:r>
          </w:p>
        </w:tc>
        <w:tc>
          <w:tcPr>
            <w:tcW w:w="2140"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El nombre de SGDI se mostró en la parte </w:t>
            </w:r>
            <w:r w:rsidR="00883FF4" w:rsidRPr="005D51CA">
              <w:rPr>
                <w:rFonts w:ascii="Times New Roman" w:eastAsia="Times New Roman" w:hAnsi="Times New Roman" w:cs="Times New Roman"/>
                <w:color w:val="000000"/>
                <w:sz w:val="24"/>
                <w:szCs w:val="24"/>
                <w:lang w:eastAsia="es-PE"/>
              </w:rPr>
              <w:t>superior</w:t>
            </w:r>
            <w:r w:rsidRPr="005D51CA">
              <w:rPr>
                <w:rFonts w:ascii="Times New Roman" w:eastAsia="Times New Roman" w:hAnsi="Times New Roman" w:cs="Times New Roman"/>
                <w:color w:val="000000"/>
                <w:sz w:val="24"/>
                <w:szCs w:val="24"/>
                <w:lang w:eastAsia="es-PE"/>
              </w:rPr>
              <w:t xml:space="preserve"> derecha (Gestor de Archivos)</w:t>
            </w:r>
          </w:p>
        </w:tc>
        <w:tc>
          <w:tcPr>
            <w:tcW w:w="1687"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865620" w:rsidRPr="005D51CA">
              <w:rPr>
                <w:rFonts w:ascii="Times New Roman" w:eastAsia="Times New Roman" w:hAnsi="Times New Roman" w:cs="Times New Roman"/>
                <w:color w:val="000000"/>
                <w:sz w:val="24"/>
                <w:szCs w:val="24"/>
                <w:lang w:eastAsia="es-PE"/>
              </w:rPr>
              <w:t>El nombre delo sistema esta con letras de color blanco y fondo azul.</w:t>
            </w:r>
          </w:p>
        </w:tc>
        <w:tc>
          <w:tcPr>
            <w:tcW w:w="1045"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44081B" w:rsidRPr="005D51CA" w:rsidTr="007424C0">
        <w:tc>
          <w:tcPr>
            <w:tcW w:w="847" w:type="dxa"/>
            <w:tcBorders>
              <w:top w:val="nil"/>
              <w:left w:val="single" w:sz="4" w:space="0" w:color="auto"/>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S002-P4</w:t>
            </w:r>
          </w:p>
        </w:tc>
        <w:tc>
          <w:tcPr>
            <w:tcW w:w="1380"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Mostrar menú principal del sistema</w:t>
            </w:r>
          </w:p>
        </w:tc>
        <w:tc>
          <w:tcPr>
            <w:tcW w:w="2021" w:type="dxa"/>
            <w:tcBorders>
              <w:top w:val="nil"/>
              <w:left w:val="nil"/>
              <w:bottom w:val="single" w:sz="4" w:space="0" w:color="auto"/>
              <w:right w:val="single" w:sz="4" w:space="0" w:color="auto"/>
            </w:tcBorders>
            <w:shd w:val="clear" w:color="auto" w:fill="auto"/>
            <w:noWrap/>
            <w:hideMark/>
          </w:tcPr>
          <w:p w:rsidR="0044081B" w:rsidRPr="005D51CA" w:rsidRDefault="0044081B" w:rsidP="00303A5E">
            <w:pPr>
              <w:pStyle w:val="Prrafodelista"/>
              <w:numPr>
                <w:ilvl w:val="0"/>
                <w:numId w:val="25"/>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Cargar página principal.</w:t>
            </w:r>
          </w:p>
        </w:tc>
        <w:tc>
          <w:tcPr>
            <w:tcW w:w="2140"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865620" w:rsidRPr="005D51CA">
              <w:rPr>
                <w:rFonts w:ascii="Times New Roman" w:eastAsia="Times New Roman" w:hAnsi="Times New Roman" w:cs="Times New Roman"/>
                <w:color w:val="000000"/>
                <w:sz w:val="24"/>
                <w:szCs w:val="24"/>
                <w:lang w:eastAsia="es-PE"/>
              </w:rPr>
              <w:t xml:space="preserve">El menú principal del SGDI se </w:t>
            </w:r>
            <w:r w:rsidR="00883FF4" w:rsidRPr="005D51CA">
              <w:rPr>
                <w:rFonts w:ascii="Times New Roman" w:eastAsia="Times New Roman" w:hAnsi="Times New Roman" w:cs="Times New Roman"/>
                <w:color w:val="000000"/>
                <w:sz w:val="24"/>
                <w:szCs w:val="24"/>
                <w:lang w:eastAsia="es-PE"/>
              </w:rPr>
              <w:t>mostró</w:t>
            </w:r>
            <w:r w:rsidR="00865620" w:rsidRPr="005D51CA">
              <w:rPr>
                <w:rFonts w:ascii="Times New Roman" w:eastAsia="Times New Roman" w:hAnsi="Times New Roman" w:cs="Times New Roman"/>
                <w:color w:val="000000"/>
                <w:sz w:val="24"/>
                <w:szCs w:val="24"/>
                <w:lang w:eastAsia="es-PE"/>
              </w:rPr>
              <w:t xml:space="preserve"> en la parte superior de manera horizontal.</w:t>
            </w:r>
          </w:p>
        </w:tc>
        <w:tc>
          <w:tcPr>
            <w:tcW w:w="1687"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865620" w:rsidRPr="005D51CA">
              <w:rPr>
                <w:rFonts w:ascii="Times New Roman" w:eastAsia="Times New Roman" w:hAnsi="Times New Roman" w:cs="Times New Roman"/>
                <w:color w:val="000000"/>
                <w:sz w:val="24"/>
                <w:szCs w:val="24"/>
                <w:lang w:eastAsia="es-PE"/>
              </w:rPr>
              <w:t xml:space="preserve">El menú principal está compuesto por: </w:t>
            </w:r>
            <w:r w:rsidR="00883FF4" w:rsidRPr="005D51CA">
              <w:rPr>
                <w:rFonts w:ascii="Times New Roman" w:eastAsia="Times New Roman" w:hAnsi="Times New Roman" w:cs="Times New Roman"/>
                <w:color w:val="000000"/>
                <w:sz w:val="24"/>
                <w:szCs w:val="24"/>
                <w:lang w:eastAsia="es-PE"/>
              </w:rPr>
              <w:t>Inicio</w:t>
            </w:r>
            <w:r w:rsidR="00865620" w:rsidRPr="005D51CA">
              <w:rPr>
                <w:rFonts w:ascii="Times New Roman" w:eastAsia="Times New Roman" w:hAnsi="Times New Roman" w:cs="Times New Roman"/>
                <w:color w:val="000000"/>
                <w:sz w:val="24"/>
                <w:szCs w:val="24"/>
                <w:lang w:eastAsia="es-PE"/>
              </w:rPr>
              <w:t>, Gestor de archivos, configuración y Administrador.</w:t>
            </w:r>
          </w:p>
        </w:tc>
        <w:tc>
          <w:tcPr>
            <w:tcW w:w="1045" w:type="dxa"/>
            <w:tcBorders>
              <w:top w:val="nil"/>
              <w:left w:val="nil"/>
              <w:bottom w:val="single" w:sz="4" w:space="0" w:color="auto"/>
              <w:right w:val="single" w:sz="4" w:space="0" w:color="auto"/>
            </w:tcBorders>
            <w:shd w:val="clear" w:color="auto" w:fill="auto"/>
            <w:noWrap/>
            <w:hideMark/>
          </w:tcPr>
          <w:p w:rsidR="0044081B" w:rsidRPr="005D51CA" w:rsidRDefault="0044081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DB11B4" w:rsidRPr="005D51CA" w:rsidTr="007424C0">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DB11B4" w:rsidRPr="005D51CA" w:rsidRDefault="00DB11B4"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Código</w:t>
            </w:r>
          </w:p>
        </w:tc>
        <w:tc>
          <w:tcPr>
            <w:tcW w:w="3401" w:type="dxa"/>
            <w:gridSpan w:val="2"/>
            <w:tcBorders>
              <w:top w:val="single" w:sz="4" w:space="0" w:color="auto"/>
              <w:left w:val="nil"/>
              <w:bottom w:val="single" w:sz="4" w:space="0" w:color="auto"/>
              <w:right w:val="single" w:sz="4" w:space="0" w:color="auto"/>
            </w:tcBorders>
            <w:shd w:val="clear" w:color="auto" w:fill="A6A6A6" w:themeFill="background1" w:themeFillShade="A6"/>
            <w:noWrap/>
          </w:tcPr>
          <w:p w:rsidR="00DB11B4" w:rsidRPr="005D51CA" w:rsidRDefault="00DB11B4" w:rsidP="00DB11B4">
            <w:pPr>
              <w:pStyle w:val="Prrafodelista"/>
              <w:spacing w:after="0" w:line="240" w:lineRule="auto"/>
              <w:ind w:left="404"/>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Detalle del Error</w:t>
            </w:r>
          </w:p>
        </w:tc>
        <w:tc>
          <w:tcPr>
            <w:tcW w:w="4872" w:type="dxa"/>
            <w:gridSpan w:val="3"/>
            <w:tcBorders>
              <w:top w:val="single" w:sz="4" w:space="0" w:color="auto"/>
              <w:left w:val="nil"/>
              <w:bottom w:val="single" w:sz="4" w:space="0" w:color="auto"/>
              <w:right w:val="single" w:sz="4" w:space="0" w:color="auto"/>
            </w:tcBorders>
            <w:shd w:val="clear" w:color="auto" w:fill="A6A6A6" w:themeFill="background1" w:themeFillShade="A6"/>
            <w:noWrap/>
          </w:tcPr>
          <w:p w:rsidR="00DB11B4" w:rsidRPr="005D51CA" w:rsidRDefault="00DB11B4"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Detalle de la Solución</w:t>
            </w:r>
          </w:p>
        </w:tc>
      </w:tr>
      <w:tr w:rsidR="00DB11B4" w:rsidRPr="005D51CA" w:rsidTr="007424C0">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DB11B4" w:rsidRPr="005D51CA" w:rsidRDefault="00DB11B4"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S002-P2</w:t>
            </w:r>
          </w:p>
        </w:tc>
        <w:tc>
          <w:tcPr>
            <w:tcW w:w="3401" w:type="dxa"/>
            <w:gridSpan w:val="2"/>
            <w:tcBorders>
              <w:top w:val="single" w:sz="4" w:space="0" w:color="auto"/>
              <w:left w:val="nil"/>
              <w:bottom w:val="single" w:sz="4" w:space="0" w:color="auto"/>
              <w:right w:val="single" w:sz="4" w:space="0" w:color="auto"/>
            </w:tcBorders>
            <w:shd w:val="clear" w:color="auto" w:fill="auto"/>
            <w:noWrap/>
          </w:tcPr>
          <w:p w:rsidR="00DB11B4" w:rsidRPr="00DB11B4" w:rsidRDefault="00DB11B4" w:rsidP="00DB11B4">
            <w:pPr>
              <w:spacing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El logo de la Ceyca no se visualizaba</w:t>
            </w:r>
          </w:p>
        </w:tc>
        <w:tc>
          <w:tcPr>
            <w:tcW w:w="4872" w:type="dxa"/>
            <w:gridSpan w:val="3"/>
            <w:tcBorders>
              <w:top w:val="single" w:sz="4" w:space="0" w:color="auto"/>
              <w:left w:val="nil"/>
              <w:bottom w:val="single" w:sz="4" w:space="0" w:color="auto"/>
              <w:right w:val="single" w:sz="4" w:space="0" w:color="auto"/>
            </w:tcBorders>
            <w:shd w:val="clear" w:color="auto" w:fill="auto"/>
            <w:noWrap/>
          </w:tcPr>
          <w:p w:rsidR="00DB11B4" w:rsidRDefault="00DB11B4" w:rsidP="005B0422">
            <w:pPr>
              <w:spacing w:before="0" w:after="0" w:line="240" w:lineRule="auto"/>
              <w:rPr>
                <w:rFonts w:ascii="Times New Roman" w:eastAsia="Times New Roman" w:hAnsi="Times New Roman" w:cs="Times New Roman"/>
                <w:color w:val="000000"/>
                <w:sz w:val="24"/>
                <w:szCs w:val="24"/>
                <w:lang w:eastAsia="es-PE"/>
              </w:rPr>
            </w:pPr>
          </w:p>
          <w:p w:rsidR="00DB11B4" w:rsidRPr="005D51CA" w:rsidRDefault="00DB11B4"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Se </w:t>
            </w:r>
            <w:proofErr w:type="spellStart"/>
            <w:r>
              <w:rPr>
                <w:rFonts w:ascii="Times New Roman" w:eastAsia="Times New Roman" w:hAnsi="Times New Roman" w:cs="Times New Roman"/>
                <w:color w:val="000000"/>
                <w:sz w:val="24"/>
                <w:szCs w:val="24"/>
                <w:lang w:eastAsia="es-PE"/>
              </w:rPr>
              <w:t>corrgió</w:t>
            </w:r>
            <w:proofErr w:type="spellEnd"/>
            <w:r>
              <w:rPr>
                <w:rFonts w:ascii="Times New Roman" w:eastAsia="Times New Roman" w:hAnsi="Times New Roman" w:cs="Times New Roman"/>
                <w:color w:val="000000"/>
                <w:sz w:val="24"/>
                <w:szCs w:val="24"/>
                <w:lang w:eastAsia="es-PE"/>
              </w:rPr>
              <w:t xml:space="preserve"> la ruta de la Imagen del Logo.</w:t>
            </w:r>
          </w:p>
        </w:tc>
      </w:tr>
    </w:tbl>
    <w:p w:rsidR="000B1E45" w:rsidRDefault="000B1E45" w:rsidP="007344A3">
      <w:pPr>
        <w:pStyle w:val="Ttulo4"/>
      </w:pPr>
      <w:bookmarkStart w:id="125" w:name="_Toc482814013"/>
      <w:r>
        <w:lastRenderedPageBreak/>
        <w:t>FORMATO DE ENTREGA DEL SPRINT</w:t>
      </w:r>
      <w:bookmarkEnd w:id="125"/>
    </w:p>
    <w:p w:rsidR="001945A3" w:rsidRDefault="002E0022" w:rsidP="00DE253C">
      <w:pPr>
        <w:keepNext/>
        <w:spacing w:after="0" w:line="240" w:lineRule="atLeast"/>
        <w:jc w:val="center"/>
      </w:pPr>
      <w:r w:rsidRPr="002E0022">
        <w:rPr>
          <w:noProof/>
          <w:lang w:eastAsia="es-PE"/>
        </w:rPr>
        <w:drawing>
          <wp:inline distT="0" distB="0" distL="0" distR="0" wp14:anchorId="3518AB66" wp14:editId="0E742520">
            <wp:extent cx="4227615" cy="3883652"/>
            <wp:effectExtent l="57150" t="57150" r="116205" b="117475"/>
            <wp:docPr id="23" name="Imagen 23" descr="C:\Users\Admin\Pictures\TESIS FORMATO DE ENTREGA\entrega sprint 00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TESIS FORMATO DE ENTREGA\entrega sprint 001 - 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8277" cy="390263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945A3" w:rsidRDefault="001945A3" w:rsidP="00DE253C">
      <w:pPr>
        <w:pStyle w:val="Descripcin"/>
        <w:spacing w:before="0" w:after="240" w:line="240" w:lineRule="atLeast"/>
        <w:jc w:val="center"/>
      </w:pPr>
      <w:bookmarkStart w:id="126" w:name="_Toc482814117"/>
      <w:r>
        <w:t xml:space="preserve">Ilustración </w:t>
      </w:r>
      <w:fldSimple w:instr=" SEQ Ilustración \* ARABIC ">
        <w:r w:rsidR="00AE3E67">
          <w:rPr>
            <w:noProof/>
          </w:rPr>
          <w:t>24</w:t>
        </w:r>
      </w:fldSimple>
      <w:r>
        <w:t>: Reunión final de sprint 00</w:t>
      </w:r>
      <w:r w:rsidR="00572B6E">
        <w:t>2</w:t>
      </w:r>
      <w:r w:rsidR="00024B01">
        <w:t xml:space="preserve"> </w:t>
      </w:r>
      <w:sdt>
        <w:sdtPr>
          <w:id w:val="207037501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26"/>
    </w:p>
    <w:p w:rsidR="000B1E45" w:rsidRDefault="000B1E45" w:rsidP="007344A3">
      <w:pPr>
        <w:pStyle w:val="Ttulo4"/>
      </w:pPr>
      <w:bookmarkStart w:id="127" w:name="_Toc482814014"/>
      <w:r>
        <w:t xml:space="preserve">ENTREGABLE: </w:t>
      </w:r>
      <w:r w:rsidR="00860A07" w:rsidRPr="00860A07">
        <w:t>PÁGINA PRINCIPAL</w:t>
      </w:r>
      <w:bookmarkEnd w:id="127"/>
    </w:p>
    <w:p w:rsidR="00092AE8" w:rsidRDefault="00092AE8" w:rsidP="00DE253C">
      <w:pPr>
        <w:keepNext/>
        <w:spacing w:after="0" w:line="240" w:lineRule="atLeast"/>
        <w:jc w:val="center"/>
      </w:pPr>
      <w:r w:rsidRPr="00092AE8">
        <w:rPr>
          <w:noProof/>
          <w:lang w:eastAsia="es-PE"/>
        </w:rPr>
        <w:drawing>
          <wp:inline distT="0" distB="0" distL="0" distR="0" wp14:anchorId="18C0F187" wp14:editId="3CFE84A9">
            <wp:extent cx="4465122" cy="2933172"/>
            <wp:effectExtent l="57150" t="57150" r="107315" b="114935"/>
            <wp:docPr id="97" name="Imagen 97" descr="C:\Users\Admin\Deskto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00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75121" cy="29397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2AE8" w:rsidRDefault="00092AE8" w:rsidP="00DE253C">
      <w:pPr>
        <w:pStyle w:val="Descripcin"/>
        <w:spacing w:before="0" w:after="240" w:line="240" w:lineRule="atLeast"/>
        <w:jc w:val="center"/>
      </w:pPr>
      <w:bookmarkStart w:id="128" w:name="_Toc482814118"/>
      <w:r>
        <w:t xml:space="preserve">Ilustración </w:t>
      </w:r>
      <w:fldSimple w:instr=" SEQ Ilustración \* ARABIC ">
        <w:r w:rsidR="00AE3E67">
          <w:rPr>
            <w:noProof/>
          </w:rPr>
          <w:t>25</w:t>
        </w:r>
      </w:fldSimple>
      <w:r>
        <w:t>: Pantalla de entregable del sprint 0</w:t>
      </w:r>
      <w:r w:rsidR="00572B6E">
        <w:t>02</w:t>
      </w:r>
      <w:r w:rsidR="00024B01">
        <w:t xml:space="preserve"> </w:t>
      </w:r>
      <w:sdt>
        <w:sdtPr>
          <w:id w:val="-39504872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28"/>
    </w:p>
    <w:p w:rsidR="00E92F00" w:rsidRDefault="001F1792" w:rsidP="007344A3">
      <w:pPr>
        <w:pStyle w:val="Ttulo3"/>
      </w:pPr>
      <w:bookmarkStart w:id="129" w:name="_Toc482814015"/>
      <w:r w:rsidRPr="001F1792">
        <w:lastRenderedPageBreak/>
        <w:t xml:space="preserve">PILA DEL SPRINT </w:t>
      </w:r>
      <w:r w:rsidR="00666745">
        <w:t>00</w:t>
      </w:r>
      <w:r w:rsidR="00AF7BEA">
        <w:t>3</w:t>
      </w:r>
      <w:r w:rsidRPr="001F1792">
        <w:t>: USUARIOS</w:t>
      </w:r>
      <w:bookmarkEnd w:id="129"/>
    </w:p>
    <w:p w:rsidR="00583356" w:rsidRDefault="00583356" w:rsidP="007344A3">
      <w:pPr>
        <w:pStyle w:val="Ttulo4"/>
      </w:pPr>
      <w:bookmarkStart w:id="130" w:name="_Toc482814016"/>
      <w:r>
        <w:t>HISTORIA DE USUARIO</w:t>
      </w:r>
      <w:bookmarkEnd w:id="130"/>
    </w:p>
    <w:p w:rsidR="00092AE8" w:rsidRDefault="0053332A" w:rsidP="00DE253C">
      <w:pPr>
        <w:keepNext/>
        <w:spacing w:after="0" w:line="240" w:lineRule="atLeast"/>
        <w:jc w:val="center"/>
      </w:pPr>
      <w:r w:rsidRPr="0053332A">
        <w:rPr>
          <w:noProof/>
          <w:lang w:eastAsia="es-PE"/>
        </w:rPr>
        <w:drawing>
          <wp:inline distT="0" distB="0" distL="0" distR="0" wp14:anchorId="0B341F37" wp14:editId="699E2FF5">
            <wp:extent cx="4096987" cy="3447283"/>
            <wp:effectExtent l="57150" t="57150" r="113665" b="115570"/>
            <wp:docPr id="118" name="Imagen 118" descr="D:\ARCHIVOS D DANTE\DANTE\TESIS\INFORME\Historias de Usuario\00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CHIVOS D DANTE\DANTE\TESIS\INFORME\Historias de Usuario\002 - 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2853" cy="345221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3356" w:rsidRDefault="00092AE8" w:rsidP="00DE253C">
      <w:pPr>
        <w:pStyle w:val="Descripcin"/>
        <w:spacing w:before="0" w:after="240" w:line="240" w:lineRule="atLeast"/>
        <w:jc w:val="center"/>
      </w:pPr>
      <w:bookmarkStart w:id="131" w:name="_Toc482814119"/>
      <w:r>
        <w:t xml:space="preserve">Ilustración </w:t>
      </w:r>
      <w:fldSimple w:instr=" SEQ Ilustración \* ARABIC ">
        <w:r w:rsidR="00AE3E67">
          <w:rPr>
            <w:noProof/>
          </w:rPr>
          <w:t>26</w:t>
        </w:r>
      </w:fldSimple>
      <w:r>
        <w:t xml:space="preserve">: </w:t>
      </w:r>
      <w:r w:rsidR="00883FF4">
        <w:t>Historia</w:t>
      </w:r>
      <w:r>
        <w:t xml:space="preserve"> de usuario "Administrar usuarios"</w:t>
      </w:r>
      <w:r w:rsidR="00024B01">
        <w:t xml:space="preserve"> </w:t>
      </w:r>
      <w:sdt>
        <w:sdtPr>
          <w:id w:val="24384818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31"/>
    </w:p>
    <w:p w:rsidR="00092AE8" w:rsidRDefault="00CF03C9" w:rsidP="00DE253C">
      <w:pPr>
        <w:keepNext/>
        <w:tabs>
          <w:tab w:val="left" w:pos="8222"/>
        </w:tabs>
        <w:spacing w:after="0" w:line="240" w:lineRule="atLeast"/>
        <w:jc w:val="center"/>
      </w:pPr>
      <w:r w:rsidRPr="00CF03C9">
        <w:rPr>
          <w:noProof/>
          <w:lang w:eastAsia="es-PE"/>
        </w:rPr>
        <w:drawing>
          <wp:inline distT="0" distB="0" distL="0" distR="0" wp14:anchorId="74A2C5EF" wp14:editId="23904C4D">
            <wp:extent cx="4001985" cy="3348035"/>
            <wp:effectExtent l="57150" t="57150" r="113030" b="119380"/>
            <wp:docPr id="119" name="Imagen 119" descr="D:\ARCHIVOS D DANTE\DANTE\TESIS\INFORME\Historias de Usuario\003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CHIVOS D DANTE\DANTE\TESIS\INFORME\Historias de Usuario\003 - 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07095" cy="33523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49DD" w:rsidRPr="00583356" w:rsidRDefault="00092AE8" w:rsidP="00DE253C">
      <w:pPr>
        <w:pStyle w:val="Descripcin"/>
        <w:spacing w:before="0" w:after="240" w:line="240" w:lineRule="atLeast"/>
        <w:jc w:val="center"/>
      </w:pPr>
      <w:bookmarkStart w:id="132" w:name="_Toc482814120"/>
      <w:r>
        <w:t xml:space="preserve">Ilustración </w:t>
      </w:r>
      <w:fldSimple w:instr=" SEQ Ilustración \* ARABIC ">
        <w:r w:rsidR="00AE3E67">
          <w:rPr>
            <w:noProof/>
          </w:rPr>
          <w:t>27</w:t>
        </w:r>
      </w:fldSimple>
      <w:r>
        <w:t xml:space="preserve">: Historia de usuario "Administrar usuarios y </w:t>
      </w:r>
      <w:proofErr w:type="spellStart"/>
      <w:r>
        <w:t>login</w:t>
      </w:r>
      <w:proofErr w:type="spellEnd"/>
      <w:r>
        <w:t>"</w:t>
      </w:r>
      <w:r w:rsidR="00024B01">
        <w:t xml:space="preserve"> </w:t>
      </w:r>
      <w:sdt>
        <w:sdtPr>
          <w:id w:val="-97205327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32"/>
    </w:p>
    <w:p w:rsidR="00DC638F" w:rsidRDefault="00DC638F" w:rsidP="007344A3">
      <w:pPr>
        <w:pStyle w:val="Ttulo4"/>
      </w:pPr>
      <w:bookmarkStart w:id="133" w:name="_Toc482814017"/>
      <w:r w:rsidRPr="005F19CC">
        <w:lastRenderedPageBreak/>
        <w:t>CASOS DE USO</w:t>
      </w:r>
      <w:bookmarkEnd w:id="133"/>
    </w:p>
    <w:p w:rsidR="00092AE8" w:rsidRDefault="006155E3" w:rsidP="00DE253C">
      <w:pPr>
        <w:spacing w:after="0" w:line="240" w:lineRule="atLeast"/>
        <w:jc w:val="center"/>
      </w:pPr>
      <w:r>
        <w:rPr>
          <w:noProof/>
          <w:lang w:eastAsia="es-PE"/>
        </w:rPr>
        <w:drawing>
          <wp:inline distT="0" distB="0" distL="0" distR="0" wp14:anchorId="71CBDDCB" wp14:editId="35089AF3">
            <wp:extent cx="2593340" cy="2279015"/>
            <wp:effectExtent l="57150" t="57150" r="111760" b="1212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3340" cy="22790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C638F" w:rsidRDefault="00092AE8" w:rsidP="00DE253C">
      <w:pPr>
        <w:pStyle w:val="Descripcin"/>
        <w:spacing w:before="0" w:after="240" w:line="240" w:lineRule="atLeast"/>
        <w:jc w:val="center"/>
      </w:pPr>
      <w:bookmarkStart w:id="134" w:name="_Toc482814121"/>
      <w:r>
        <w:t xml:space="preserve">Ilustración </w:t>
      </w:r>
      <w:fldSimple w:instr=" SEQ Ilustración \* ARABIC ">
        <w:r w:rsidR="00AE3E67">
          <w:rPr>
            <w:noProof/>
          </w:rPr>
          <w:t>28</w:t>
        </w:r>
      </w:fldSimple>
      <w:r>
        <w:t xml:space="preserve">: </w:t>
      </w:r>
      <w:r w:rsidR="00CD566D">
        <w:t>Diagrama de c</w:t>
      </w:r>
      <w:r>
        <w:t>aso de uso de sprint 02</w:t>
      </w:r>
      <w:r w:rsidR="00024B01">
        <w:t xml:space="preserve"> </w:t>
      </w:r>
      <w:sdt>
        <w:sdtPr>
          <w:id w:val="169218269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34"/>
    </w:p>
    <w:p w:rsidR="006155E3" w:rsidRPr="005D51CA" w:rsidRDefault="006155E3" w:rsidP="006155E3">
      <w:pPr>
        <w:rPr>
          <w:rFonts w:ascii="Times New Roman" w:hAnsi="Times New Roman" w:cs="Times New Roman"/>
          <w:sz w:val="24"/>
          <w:szCs w:val="24"/>
        </w:rPr>
      </w:pPr>
      <w:r w:rsidRPr="005D51CA">
        <w:rPr>
          <w:rFonts w:ascii="Times New Roman" w:hAnsi="Times New Roman" w:cs="Times New Roman"/>
          <w:sz w:val="24"/>
          <w:szCs w:val="24"/>
        </w:rPr>
        <w:t xml:space="preserve">En el caso de uso </w:t>
      </w:r>
      <w:proofErr w:type="spellStart"/>
      <w:r w:rsidRPr="005D51CA">
        <w:rPr>
          <w:rFonts w:ascii="Times New Roman" w:hAnsi="Times New Roman" w:cs="Times New Roman"/>
          <w:sz w:val="24"/>
          <w:szCs w:val="24"/>
        </w:rPr>
        <w:t>Login</w:t>
      </w:r>
      <w:proofErr w:type="spellEnd"/>
      <w:r w:rsidRPr="005D51CA">
        <w:rPr>
          <w:rFonts w:ascii="Times New Roman" w:hAnsi="Times New Roman" w:cs="Times New Roman"/>
          <w:sz w:val="24"/>
          <w:szCs w:val="24"/>
        </w:rPr>
        <w:t>, el usuario valida sus datos de usuario y contraseña para iniciar sesión (CU-009) en el SGDI</w:t>
      </w:r>
    </w:p>
    <w:p w:rsidR="006155E3" w:rsidRPr="005D51CA" w:rsidRDefault="006155E3" w:rsidP="006155E3">
      <w:pPr>
        <w:rPr>
          <w:rFonts w:ascii="Times New Roman" w:hAnsi="Times New Roman" w:cs="Times New Roman"/>
          <w:sz w:val="24"/>
          <w:szCs w:val="24"/>
        </w:rPr>
      </w:pPr>
      <w:r w:rsidRPr="005D51CA">
        <w:rPr>
          <w:rFonts w:ascii="Times New Roman" w:hAnsi="Times New Roman" w:cs="Times New Roman"/>
          <w:sz w:val="24"/>
          <w:szCs w:val="24"/>
        </w:rPr>
        <w:t>En el caso de uso administrar usuarios se realizan las siguientes actividades: Listar usuarios (CU-010), registrar usuarios (CU-011) y modificar usuario (CU-012).</w:t>
      </w:r>
    </w:p>
    <w:p w:rsidR="00F33450" w:rsidRDefault="00F33450" w:rsidP="007344A3">
      <w:pPr>
        <w:pStyle w:val="Ttulo4"/>
      </w:pPr>
      <w:bookmarkStart w:id="135" w:name="_Toc482814018"/>
      <w:r>
        <w:t>DESCRIPCION DE CASO</w:t>
      </w:r>
      <w:r w:rsidR="00B4177E">
        <w:t>S</w:t>
      </w:r>
      <w:r>
        <w:t xml:space="preserve"> DE USO</w:t>
      </w:r>
      <w:bookmarkEnd w:id="135"/>
    </w:p>
    <w:p w:rsidR="00715528" w:rsidRDefault="00715528" w:rsidP="00715528">
      <w:pPr>
        <w:pStyle w:val="Descripcin"/>
        <w:keepNext/>
      </w:pPr>
      <w:bookmarkStart w:id="136" w:name="_Toc482814222"/>
      <w:r>
        <w:t xml:space="preserve">Tabla </w:t>
      </w:r>
      <w:fldSimple w:instr=" SEQ Tabla \* ARABIC ">
        <w:r w:rsidR="00AE3E67">
          <w:rPr>
            <w:noProof/>
          </w:rPr>
          <w:t>19</w:t>
        </w:r>
      </w:fldSimple>
      <w:r>
        <w:t xml:space="preserve">: </w:t>
      </w:r>
      <w:r w:rsidR="00883FF4">
        <w:t>Descripción</w:t>
      </w:r>
      <w:r>
        <w:t xml:space="preserve"> de caso de uso CU-00</w:t>
      </w:r>
      <w:r w:rsidR="0001051D">
        <w:t>9</w:t>
      </w:r>
      <w:bookmarkEnd w:id="136"/>
    </w:p>
    <w:tbl>
      <w:tblPr>
        <w:tblStyle w:val="Tablaconcuadrcula1"/>
        <w:tblW w:w="9351" w:type="dxa"/>
        <w:tblLook w:val="04A0" w:firstRow="1" w:lastRow="0" w:firstColumn="1" w:lastColumn="0" w:noHBand="0" w:noVBand="1"/>
      </w:tblPr>
      <w:tblGrid>
        <w:gridCol w:w="1838"/>
        <w:gridCol w:w="621"/>
        <w:gridCol w:w="6892"/>
      </w:tblGrid>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CU-00</w:t>
            </w:r>
            <w:r w:rsidR="0001051D" w:rsidRPr="00A654AA">
              <w:rPr>
                <w:rFonts w:ascii="Times New Roman" w:hAnsi="Times New Roman" w:cs="Times New Roman"/>
                <w:b/>
                <w:sz w:val="24"/>
                <w:szCs w:val="24"/>
              </w:rPr>
              <w:t>9</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Inicio de Sesión.</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validar su identidad ante el sistema, muestra en una página un cuadro de dialogo donde se digita el nombre de usuario y contraseña para ingresar a la aplicación.</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estar registrado en la Base de Datos.</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sistema permite acceso a la aplicación.</w:t>
            </w:r>
          </w:p>
        </w:tc>
      </w:tr>
      <w:tr w:rsidR="002C2D38" w:rsidRPr="005D51CA" w:rsidTr="000F27D4">
        <w:trPr>
          <w:trHeight w:val="343"/>
        </w:trPr>
        <w:tc>
          <w:tcPr>
            <w:tcW w:w="1838" w:type="dxa"/>
            <w:vMerge w:val="restart"/>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p>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El usuario se </w:t>
            </w:r>
            <w:proofErr w:type="spellStart"/>
            <w:r w:rsidRPr="005D51CA">
              <w:rPr>
                <w:rFonts w:ascii="Times New Roman" w:hAnsi="Times New Roman" w:cs="Times New Roman"/>
                <w:sz w:val="24"/>
                <w:szCs w:val="24"/>
              </w:rPr>
              <w:t>loguea</w:t>
            </w:r>
            <w:proofErr w:type="spellEnd"/>
            <w:r w:rsidRPr="005D51CA">
              <w:rPr>
                <w:rFonts w:ascii="Times New Roman" w:hAnsi="Times New Roman" w:cs="Times New Roman"/>
                <w:sz w:val="24"/>
                <w:szCs w:val="24"/>
              </w:rPr>
              <w:t xml:space="preserve"> en el formulario de inicio de sesión del sistema.</w:t>
            </w:r>
          </w:p>
        </w:tc>
      </w:tr>
      <w:tr w:rsidR="002C2D38" w:rsidRPr="005D51CA" w:rsidTr="000F27D4">
        <w:trPr>
          <w:trHeight w:val="343"/>
        </w:trPr>
        <w:tc>
          <w:tcPr>
            <w:tcW w:w="1838" w:type="dxa"/>
            <w:vMerge/>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p>
        </w:tc>
        <w:tc>
          <w:tcPr>
            <w:tcW w:w="621"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El sistema verifica si los datos del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 xml:space="preserve"> son correctos.</w:t>
            </w:r>
          </w:p>
        </w:tc>
      </w:tr>
      <w:tr w:rsidR="002C2D38" w:rsidRPr="005D51CA" w:rsidTr="000F27D4">
        <w:trPr>
          <w:trHeight w:val="343"/>
        </w:trPr>
        <w:tc>
          <w:tcPr>
            <w:tcW w:w="1838" w:type="dxa"/>
            <w:vMerge/>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p>
        </w:tc>
        <w:tc>
          <w:tcPr>
            <w:tcW w:w="621"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sistema da acceso al sistema.</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p>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Si es la primera vez que se ingresa al sistema, entonces el usuario administrador debe iniciar sesión con: usuario: sistemas y clave: sistemas123</w:t>
            </w:r>
          </w:p>
        </w:tc>
      </w:tr>
      <w:tr w:rsidR="002C2D38" w:rsidRPr="005D51CA" w:rsidTr="000F27D4">
        <w:trPr>
          <w:trHeight w:val="31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2C2D38" w:rsidRPr="005D51CA" w:rsidRDefault="002C2D38"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Si el usuario se encuentra registrado en la base de datos, pero se encuentra en estado inhabilitado no tendrá acceso al sistema.</w:t>
            </w:r>
          </w:p>
        </w:tc>
      </w:tr>
      <w:tr w:rsidR="002C2D38" w:rsidRPr="005D51CA" w:rsidTr="000F27D4">
        <w:trPr>
          <w:trHeight w:val="313"/>
        </w:trPr>
        <w:tc>
          <w:tcPr>
            <w:tcW w:w="1838" w:type="dxa"/>
            <w:shd w:val="clear" w:color="auto" w:fill="A6A6A6" w:themeFill="background1" w:themeFillShade="A6"/>
          </w:tcPr>
          <w:p w:rsidR="002C2D38" w:rsidRPr="00A654AA" w:rsidRDefault="002C2D38"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lastRenderedPageBreak/>
              <w:t>Notas</w:t>
            </w:r>
          </w:p>
        </w:tc>
        <w:tc>
          <w:tcPr>
            <w:tcW w:w="621" w:type="dxa"/>
          </w:tcPr>
          <w:p w:rsidR="002C2D38" w:rsidRPr="005D51CA" w:rsidRDefault="002C2D38" w:rsidP="001160A2">
            <w:pPr>
              <w:spacing w:before="60" w:after="60" w:line="240" w:lineRule="auto"/>
              <w:jc w:val="left"/>
              <w:rPr>
                <w:rFonts w:ascii="Times New Roman" w:hAnsi="Times New Roman" w:cs="Times New Roman"/>
                <w:sz w:val="24"/>
                <w:szCs w:val="24"/>
              </w:rPr>
            </w:pPr>
          </w:p>
        </w:tc>
        <w:tc>
          <w:tcPr>
            <w:tcW w:w="6892" w:type="dxa"/>
          </w:tcPr>
          <w:p w:rsidR="002C2D38" w:rsidRPr="005D51CA" w:rsidRDefault="002C2D38" w:rsidP="00092AE8">
            <w:pPr>
              <w:keepNext/>
              <w:spacing w:before="60" w:after="60" w:line="240" w:lineRule="auto"/>
              <w:jc w:val="left"/>
              <w:rPr>
                <w:rFonts w:ascii="Times New Roman" w:hAnsi="Times New Roman" w:cs="Times New Roman"/>
                <w:sz w:val="24"/>
                <w:szCs w:val="24"/>
              </w:rPr>
            </w:pPr>
          </w:p>
        </w:tc>
      </w:tr>
    </w:tbl>
    <w:p w:rsidR="00715528" w:rsidRDefault="00715528" w:rsidP="00715528">
      <w:pPr>
        <w:pStyle w:val="Descripcin"/>
        <w:keepNext/>
      </w:pPr>
      <w:bookmarkStart w:id="137" w:name="_Toc482814223"/>
      <w:r>
        <w:t xml:space="preserve">Tabla </w:t>
      </w:r>
      <w:fldSimple w:instr=" SEQ Tabla \* ARABIC ">
        <w:r w:rsidR="00AE3E67">
          <w:rPr>
            <w:noProof/>
          </w:rPr>
          <w:t>20</w:t>
        </w:r>
      </w:fldSimple>
      <w:r>
        <w:t>: Descripción de caso de uso CU-0</w:t>
      </w:r>
      <w:r w:rsidR="0001051D">
        <w:t>10</w:t>
      </w:r>
      <w:bookmarkEnd w:id="137"/>
    </w:p>
    <w:tbl>
      <w:tblPr>
        <w:tblStyle w:val="Tablaconcuadrcula"/>
        <w:tblW w:w="9351" w:type="dxa"/>
        <w:tblLook w:val="04A0" w:firstRow="1" w:lastRow="0" w:firstColumn="1" w:lastColumn="0" w:noHBand="0" w:noVBand="1"/>
      </w:tblPr>
      <w:tblGrid>
        <w:gridCol w:w="1838"/>
        <w:gridCol w:w="621"/>
        <w:gridCol w:w="6892"/>
      </w:tblGrid>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2C2D38" w:rsidRPr="00A654AA" w:rsidRDefault="0001051D"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CU-010</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Inicio de Sesión.</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Este caso de uso permite a los usuarios administradores listar los usuarios registrados en la base de datos.</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Tener privilegios de administrador.</w:t>
            </w:r>
          </w:p>
        </w:tc>
      </w:tr>
      <w:tr w:rsidR="002C2D38" w:rsidRPr="005D51CA" w:rsidTr="000F27D4">
        <w:trPr>
          <w:trHeight w:val="343"/>
        </w:trPr>
        <w:tc>
          <w:tcPr>
            <w:tcW w:w="1838" w:type="dxa"/>
            <w:vMerge w:val="restart"/>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p>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El usuario Administrador ingresa al panel de  administrador.</w:t>
            </w:r>
          </w:p>
        </w:tc>
      </w:tr>
      <w:tr w:rsidR="002C2D38" w:rsidRPr="005D51CA" w:rsidTr="000F27D4">
        <w:trPr>
          <w:trHeight w:val="343"/>
        </w:trPr>
        <w:tc>
          <w:tcPr>
            <w:tcW w:w="1838" w:type="dxa"/>
            <w:vMerge/>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p>
        </w:tc>
        <w:tc>
          <w:tcPr>
            <w:tcW w:w="621"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El usuario administrador visualiza la lista de usuarios.</w:t>
            </w:r>
          </w:p>
        </w:tc>
      </w:tr>
      <w:tr w:rsidR="002C2D38" w:rsidRPr="005D51CA" w:rsidTr="000F27D4">
        <w:trPr>
          <w:trHeight w:val="34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p>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2C2D38" w:rsidRPr="005D51CA" w:rsidTr="000F27D4">
        <w:trPr>
          <w:trHeight w:val="31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2C2D38" w:rsidRPr="005D51CA" w:rsidRDefault="002C2D38"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2C2D38" w:rsidRPr="005D51CA" w:rsidTr="000F27D4">
        <w:trPr>
          <w:trHeight w:val="313"/>
        </w:trPr>
        <w:tc>
          <w:tcPr>
            <w:tcW w:w="1838" w:type="dxa"/>
            <w:shd w:val="clear" w:color="auto" w:fill="A6A6A6" w:themeFill="background1" w:themeFillShade="A6"/>
          </w:tcPr>
          <w:p w:rsidR="002C2D38" w:rsidRPr="00A654AA" w:rsidRDefault="002C2D38"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2C2D38" w:rsidRPr="005D51CA" w:rsidRDefault="002C2D38" w:rsidP="001160A2">
            <w:pPr>
              <w:spacing w:before="60" w:after="60" w:line="240" w:lineRule="auto"/>
              <w:rPr>
                <w:rFonts w:ascii="Times New Roman" w:hAnsi="Times New Roman" w:cs="Times New Roman"/>
                <w:sz w:val="24"/>
                <w:szCs w:val="24"/>
              </w:rPr>
            </w:pPr>
          </w:p>
        </w:tc>
        <w:tc>
          <w:tcPr>
            <w:tcW w:w="6892" w:type="dxa"/>
          </w:tcPr>
          <w:p w:rsidR="002C2D38" w:rsidRPr="005D51CA" w:rsidRDefault="002C2D38" w:rsidP="00092AE8">
            <w:pPr>
              <w:keepNext/>
              <w:spacing w:before="60" w:after="60" w:line="240" w:lineRule="auto"/>
              <w:rPr>
                <w:rFonts w:ascii="Times New Roman" w:hAnsi="Times New Roman" w:cs="Times New Roman"/>
                <w:sz w:val="24"/>
                <w:szCs w:val="24"/>
              </w:rPr>
            </w:pPr>
          </w:p>
        </w:tc>
      </w:tr>
    </w:tbl>
    <w:p w:rsidR="00715528" w:rsidRDefault="00715528" w:rsidP="00715528">
      <w:pPr>
        <w:pStyle w:val="Descripcin"/>
        <w:keepNext/>
      </w:pPr>
      <w:bookmarkStart w:id="138" w:name="_Toc482814224"/>
      <w:r>
        <w:t xml:space="preserve">Tabla </w:t>
      </w:r>
      <w:fldSimple w:instr=" SEQ Tabla \* ARABIC ">
        <w:r w:rsidR="00AE3E67">
          <w:rPr>
            <w:noProof/>
          </w:rPr>
          <w:t>21</w:t>
        </w:r>
      </w:fldSimple>
      <w:r>
        <w:t>: Descripción de caso de uso CU-0</w:t>
      </w:r>
      <w:r w:rsidR="0001051D">
        <w:t>11</w:t>
      </w:r>
      <w:bookmarkEnd w:id="138"/>
    </w:p>
    <w:tbl>
      <w:tblPr>
        <w:tblStyle w:val="Tablaconcuadrcula"/>
        <w:tblW w:w="9351" w:type="dxa"/>
        <w:tblLook w:val="04A0" w:firstRow="1" w:lastRow="0" w:firstColumn="1" w:lastColumn="0" w:noHBand="0" w:noVBand="1"/>
      </w:tblPr>
      <w:tblGrid>
        <w:gridCol w:w="1838"/>
        <w:gridCol w:w="621"/>
        <w:gridCol w:w="6892"/>
      </w:tblGrid>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1160A2" w:rsidRPr="00A654AA" w:rsidRDefault="0001051D"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CU-011</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Inicio de Sesión.</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Este caso de uso permite a los usuarios con el rol de administrador registrar nuevos usuarios.</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Tener privilegios de administrador.</w:t>
            </w:r>
          </w:p>
        </w:tc>
      </w:tr>
      <w:tr w:rsidR="001160A2" w:rsidRPr="005D51CA" w:rsidTr="000F27D4">
        <w:trPr>
          <w:trHeight w:val="343"/>
        </w:trPr>
        <w:tc>
          <w:tcPr>
            <w:tcW w:w="1838" w:type="dxa"/>
            <w:vMerge w:val="restart"/>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p>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El usuario Administrador ingresa al panel de  administrador.</w:t>
            </w:r>
          </w:p>
        </w:tc>
      </w:tr>
      <w:tr w:rsidR="001160A2" w:rsidRPr="005D51CA" w:rsidTr="000F27D4">
        <w:trPr>
          <w:trHeight w:val="343"/>
        </w:trPr>
        <w:tc>
          <w:tcPr>
            <w:tcW w:w="1838" w:type="dxa"/>
            <w:vMerge/>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El usuario selecciona la opción de registrar nuevo.</w:t>
            </w:r>
          </w:p>
        </w:tc>
      </w:tr>
      <w:tr w:rsidR="001160A2" w:rsidRPr="005D51CA" w:rsidTr="000F27D4">
        <w:trPr>
          <w:trHeight w:val="343"/>
        </w:trPr>
        <w:tc>
          <w:tcPr>
            <w:tcW w:w="1838" w:type="dxa"/>
            <w:vMerge/>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Completar todos los campos, excepto alguna observación que no es obligatorio</w:t>
            </w:r>
          </w:p>
        </w:tc>
      </w:tr>
      <w:tr w:rsidR="001160A2" w:rsidRPr="005D51CA" w:rsidTr="000F27D4">
        <w:trPr>
          <w:trHeight w:val="343"/>
        </w:trPr>
        <w:tc>
          <w:tcPr>
            <w:tcW w:w="1838" w:type="dxa"/>
            <w:vMerge/>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4</w:t>
            </w:r>
          </w:p>
        </w:tc>
        <w:tc>
          <w:tcPr>
            <w:tcW w:w="6892"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Seleccionar la opción de guardar.</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p>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1160A2" w:rsidRPr="005D51CA" w:rsidTr="000F27D4">
        <w:trPr>
          <w:trHeight w:val="31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160A2" w:rsidRPr="005D51CA" w:rsidRDefault="001160A2" w:rsidP="001160A2">
            <w:pPr>
              <w:spacing w:before="60" w:after="6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1160A2" w:rsidRPr="005D51CA" w:rsidTr="000F27D4">
        <w:trPr>
          <w:trHeight w:val="313"/>
        </w:trPr>
        <w:tc>
          <w:tcPr>
            <w:tcW w:w="1838" w:type="dxa"/>
            <w:shd w:val="clear" w:color="auto" w:fill="A6A6A6" w:themeFill="background1" w:themeFillShade="A6"/>
          </w:tcPr>
          <w:p w:rsidR="001160A2" w:rsidRPr="00A654AA" w:rsidRDefault="001160A2" w:rsidP="001160A2">
            <w:pPr>
              <w:spacing w:before="60" w:after="60" w:line="240" w:lineRule="auto"/>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1160A2" w:rsidRPr="005D51CA" w:rsidRDefault="001160A2" w:rsidP="001160A2">
            <w:pPr>
              <w:spacing w:before="60" w:after="60" w:line="240" w:lineRule="auto"/>
              <w:rPr>
                <w:rFonts w:ascii="Times New Roman" w:hAnsi="Times New Roman" w:cs="Times New Roman"/>
                <w:sz w:val="24"/>
                <w:szCs w:val="24"/>
              </w:rPr>
            </w:pPr>
          </w:p>
        </w:tc>
        <w:tc>
          <w:tcPr>
            <w:tcW w:w="6892" w:type="dxa"/>
          </w:tcPr>
          <w:p w:rsidR="001160A2" w:rsidRPr="005D51CA" w:rsidRDefault="001160A2" w:rsidP="00092AE8">
            <w:pPr>
              <w:keepNext/>
              <w:spacing w:before="60" w:after="60" w:line="240" w:lineRule="auto"/>
              <w:rPr>
                <w:rFonts w:ascii="Times New Roman" w:hAnsi="Times New Roman" w:cs="Times New Roman"/>
                <w:sz w:val="24"/>
                <w:szCs w:val="24"/>
              </w:rPr>
            </w:pPr>
          </w:p>
        </w:tc>
      </w:tr>
    </w:tbl>
    <w:p w:rsidR="00715528" w:rsidRDefault="00715528" w:rsidP="00715528">
      <w:pPr>
        <w:pStyle w:val="Descripcin"/>
        <w:keepNext/>
      </w:pPr>
      <w:bookmarkStart w:id="139" w:name="_Toc482814225"/>
      <w:r>
        <w:t xml:space="preserve">Tabla </w:t>
      </w:r>
      <w:fldSimple w:instr=" SEQ Tabla \* ARABIC ">
        <w:r w:rsidR="00AE3E67">
          <w:rPr>
            <w:noProof/>
          </w:rPr>
          <w:t>22</w:t>
        </w:r>
      </w:fldSimple>
      <w:r>
        <w:t>: Descripción de caso de uso  CU-0</w:t>
      </w:r>
      <w:r w:rsidR="0001051D">
        <w:t>12</w:t>
      </w:r>
      <w:bookmarkEnd w:id="139"/>
    </w:p>
    <w:tbl>
      <w:tblPr>
        <w:tblStyle w:val="Tablaconcuadrcula2"/>
        <w:tblW w:w="9351" w:type="dxa"/>
        <w:tblLook w:val="04A0" w:firstRow="1" w:lastRow="0" w:firstColumn="1" w:lastColumn="0" w:noHBand="0" w:noVBand="1"/>
      </w:tblPr>
      <w:tblGrid>
        <w:gridCol w:w="1838"/>
        <w:gridCol w:w="621"/>
        <w:gridCol w:w="6892"/>
      </w:tblGrid>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1160A2" w:rsidRPr="00A654AA" w:rsidRDefault="0001051D"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CU-012</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Modificar Usuarios.</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lastRenderedPageBreak/>
              <w:t>Descripción</w:t>
            </w:r>
          </w:p>
        </w:tc>
        <w:tc>
          <w:tcPr>
            <w:tcW w:w="7513" w:type="dxa"/>
            <w:gridSpan w:val="2"/>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con el rol de administrador modificar datos correspondientes a los usuarios.</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Tener privilegios de administrador.</w:t>
            </w:r>
          </w:p>
        </w:tc>
      </w:tr>
      <w:tr w:rsidR="001160A2" w:rsidRPr="005D51CA" w:rsidTr="000F27D4">
        <w:trPr>
          <w:trHeight w:val="343"/>
        </w:trPr>
        <w:tc>
          <w:tcPr>
            <w:tcW w:w="1838" w:type="dxa"/>
            <w:vMerge w:val="restart"/>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p>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Administrador ingresa al panel de administrador.</w:t>
            </w:r>
          </w:p>
        </w:tc>
      </w:tr>
      <w:tr w:rsidR="001160A2" w:rsidRPr="005D51CA" w:rsidTr="000F27D4">
        <w:trPr>
          <w:trHeight w:val="343"/>
        </w:trPr>
        <w:tc>
          <w:tcPr>
            <w:tcW w:w="1838" w:type="dxa"/>
            <w:vMerge/>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administrador visualiza la lista de usuarios.</w:t>
            </w:r>
          </w:p>
        </w:tc>
      </w:tr>
      <w:tr w:rsidR="001160A2" w:rsidRPr="005D51CA" w:rsidTr="000F27D4">
        <w:trPr>
          <w:trHeight w:val="343"/>
        </w:trPr>
        <w:tc>
          <w:tcPr>
            <w:tcW w:w="1838" w:type="dxa"/>
            <w:vMerge/>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administrador selecciona la opción de modificar.</w:t>
            </w:r>
          </w:p>
        </w:tc>
      </w:tr>
      <w:tr w:rsidR="001160A2" w:rsidRPr="005D51CA" w:rsidTr="000F27D4">
        <w:trPr>
          <w:trHeight w:val="343"/>
        </w:trPr>
        <w:tc>
          <w:tcPr>
            <w:tcW w:w="1838" w:type="dxa"/>
            <w:vMerge/>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4</w:t>
            </w:r>
          </w:p>
        </w:tc>
        <w:tc>
          <w:tcPr>
            <w:tcW w:w="6892"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la opción de guardar.</w:t>
            </w:r>
          </w:p>
        </w:tc>
      </w:tr>
      <w:tr w:rsidR="001160A2" w:rsidRPr="005D51CA" w:rsidTr="000F27D4">
        <w:trPr>
          <w:trHeight w:val="34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p>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1160A2" w:rsidRPr="005D51CA" w:rsidTr="000F27D4">
        <w:trPr>
          <w:trHeight w:val="31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160A2" w:rsidRPr="005D51CA" w:rsidRDefault="001160A2" w:rsidP="001160A2">
            <w:pPr>
              <w:spacing w:before="60" w:after="6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1160A2" w:rsidRPr="005D51CA" w:rsidTr="000F27D4">
        <w:trPr>
          <w:trHeight w:val="313"/>
        </w:trPr>
        <w:tc>
          <w:tcPr>
            <w:tcW w:w="1838" w:type="dxa"/>
            <w:shd w:val="clear" w:color="auto" w:fill="A6A6A6" w:themeFill="background1" w:themeFillShade="A6"/>
          </w:tcPr>
          <w:p w:rsidR="001160A2" w:rsidRPr="00A654AA" w:rsidRDefault="001160A2" w:rsidP="001160A2">
            <w:pPr>
              <w:spacing w:before="60" w:after="6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1160A2" w:rsidRPr="005D51CA" w:rsidRDefault="001160A2" w:rsidP="001160A2">
            <w:pPr>
              <w:spacing w:before="60" w:after="60" w:line="240" w:lineRule="auto"/>
              <w:jc w:val="left"/>
              <w:rPr>
                <w:rFonts w:ascii="Times New Roman" w:hAnsi="Times New Roman" w:cs="Times New Roman"/>
                <w:sz w:val="24"/>
                <w:szCs w:val="24"/>
              </w:rPr>
            </w:pPr>
          </w:p>
        </w:tc>
        <w:tc>
          <w:tcPr>
            <w:tcW w:w="6892" w:type="dxa"/>
          </w:tcPr>
          <w:p w:rsidR="001160A2" w:rsidRPr="005D51CA" w:rsidRDefault="001160A2" w:rsidP="00354901">
            <w:pPr>
              <w:keepNext/>
              <w:spacing w:before="60" w:after="60" w:line="240" w:lineRule="auto"/>
              <w:jc w:val="left"/>
              <w:rPr>
                <w:rFonts w:ascii="Times New Roman" w:hAnsi="Times New Roman" w:cs="Times New Roman"/>
                <w:sz w:val="24"/>
                <w:szCs w:val="24"/>
              </w:rPr>
            </w:pPr>
          </w:p>
        </w:tc>
      </w:tr>
    </w:tbl>
    <w:p w:rsidR="006D3EDC" w:rsidRDefault="006D3EDC" w:rsidP="007344A3">
      <w:pPr>
        <w:pStyle w:val="Ttulo4"/>
      </w:pPr>
      <w:bookmarkStart w:id="140" w:name="_Toc482814019"/>
      <w:r>
        <w:t>DIAGRAMA DE ACTIVIDADES CU-00</w:t>
      </w:r>
      <w:r w:rsidR="0001051D">
        <w:t>9</w:t>
      </w:r>
      <w:bookmarkEnd w:id="140"/>
    </w:p>
    <w:p w:rsidR="00354901" w:rsidRDefault="00CC0C3D" w:rsidP="00DE253C">
      <w:pPr>
        <w:keepNext/>
        <w:spacing w:after="0" w:line="240" w:lineRule="atLeast"/>
        <w:jc w:val="center"/>
      </w:pPr>
      <w:r>
        <w:rPr>
          <w:noProof/>
          <w:lang w:eastAsia="es-PE"/>
        </w:rPr>
        <w:drawing>
          <wp:inline distT="0" distB="0" distL="0" distR="0" wp14:anchorId="262D2CD4" wp14:editId="2E1D7E9C">
            <wp:extent cx="5390515" cy="3689350"/>
            <wp:effectExtent l="57150" t="57150" r="114935" b="1206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90515" cy="3689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1792" w:rsidRPr="00B4177E" w:rsidRDefault="00354901" w:rsidP="00DE253C">
      <w:pPr>
        <w:pStyle w:val="Descripcin"/>
        <w:spacing w:before="0" w:after="240" w:line="240" w:lineRule="atLeast"/>
        <w:jc w:val="center"/>
      </w:pPr>
      <w:bookmarkStart w:id="141" w:name="_Toc482814122"/>
      <w:r>
        <w:t xml:space="preserve">Ilustración </w:t>
      </w:r>
      <w:fldSimple w:instr=" SEQ Ilustración \* ARABIC ">
        <w:r w:rsidR="00AE3E67">
          <w:rPr>
            <w:noProof/>
          </w:rPr>
          <w:t>29</w:t>
        </w:r>
      </w:fldSimple>
      <w:r>
        <w:t>: Diagrama de actividad CU-00</w:t>
      </w:r>
      <w:r w:rsidR="0001051D">
        <w:t>9</w:t>
      </w:r>
      <w:r w:rsidR="00024B01">
        <w:t xml:space="preserve"> </w:t>
      </w:r>
      <w:sdt>
        <w:sdtPr>
          <w:id w:val="60168578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41"/>
    </w:p>
    <w:p w:rsidR="00DC638F" w:rsidRDefault="00DC638F" w:rsidP="007344A3">
      <w:pPr>
        <w:pStyle w:val="Ttulo4"/>
      </w:pPr>
      <w:bookmarkStart w:id="142" w:name="_Toc482814020"/>
      <w:r w:rsidRPr="00DC638F">
        <w:lastRenderedPageBreak/>
        <w:t>DIAGRAMA DE ACTIVIDADES CU-0</w:t>
      </w:r>
      <w:r w:rsidR="0001051D">
        <w:t>10</w:t>
      </w:r>
      <w:bookmarkEnd w:id="142"/>
    </w:p>
    <w:p w:rsidR="00354901" w:rsidRDefault="00867F3F" w:rsidP="00DE253C">
      <w:pPr>
        <w:keepNext/>
        <w:spacing w:after="0" w:line="240" w:lineRule="atLeast"/>
        <w:jc w:val="center"/>
      </w:pPr>
      <w:r>
        <w:rPr>
          <w:noProof/>
          <w:lang w:eastAsia="es-PE"/>
        </w:rPr>
        <w:drawing>
          <wp:inline distT="0" distB="0" distL="0" distR="0" wp14:anchorId="3C8EE5FD" wp14:editId="5119E10B">
            <wp:extent cx="2317531" cy="1939259"/>
            <wp:effectExtent l="57150" t="57150" r="121285" b="1187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3330" cy="19608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0AE7" w:rsidRDefault="00354901" w:rsidP="00DE253C">
      <w:pPr>
        <w:pStyle w:val="Descripcin"/>
        <w:spacing w:before="0" w:after="240" w:line="240" w:lineRule="atLeast"/>
        <w:jc w:val="center"/>
      </w:pPr>
      <w:bookmarkStart w:id="143" w:name="_Toc482814123"/>
      <w:r>
        <w:t xml:space="preserve">Ilustración </w:t>
      </w:r>
      <w:fldSimple w:instr=" SEQ Ilustración \* ARABIC ">
        <w:r w:rsidR="00AE3E67">
          <w:rPr>
            <w:noProof/>
          </w:rPr>
          <w:t>30</w:t>
        </w:r>
      </w:fldSimple>
      <w:r>
        <w:t>: Diagrama de CU-0</w:t>
      </w:r>
      <w:r w:rsidR="0001051D">
        <w:t>10</w:t>
      </w:r>
      <w:r w:rsidR="00024B01">
        <w:t xml:space="preserve"> </w:t>
      </w:r>
      <w:sdt>
        <w:sdtPr>
          <w:id w:val="-209547052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43"/>
    </w:p>
    <w:p w:rsidR="00DC638F" w:rsidRDefault="00DC638F" w:rsidP="007344A3">
      <w:pPr>
        <w:pStyle w:val="Ttulo4"/>
      </w:pPr>
      <w:bookmarkStart w:id="144" w:name="_Toc482814021"/>
      <w:r>
        <w:t>DIAGRAMA DE ACTIVIDADES CU-0</w:t>
      </w:r>
      <w:r w:rsidR="0001051D">
        <w:t>11</w:t>
      </w:r>
      <w:bookmarkEnd w:id="144"/>
    </w:p>
    <w:p w:rsidR="00354901" w:rsidRDefault="00BA2479" w:rsidP="00DE253C">
      <w:pPr>
        <w:keepNext/>
        <w:spacing w:after="0" w:line="240" w:lineRule="atLeast"/>
        <w:jc w:val="center"/>
      </w:pPr>
      <w:r>
        <w:rPr>
          <w:b/>
          <w:noProof/>
          <w:lang w:eastAsia="es-PE"/>
        </w:rPr>
        <w:drawing>
          <wp:inline distT="0" distB="0" distL="0" distR="0" wp14:anchorId="68DB3D6F" wp14:editId="3DD0AE61">
            <wp:extent cx="3072156" cy="3242930"/>
            <wp:effectExtent l="57150" t="57150" r="109220" b="1104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1325" cy="327372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2479" w:rsidRDefault="00354901" w:rsidP="00DE253C">
      <w:pPr>
        <w:pStyle w:val="Descripcin"/>
        <w:spacing w:before="0" w:after="240" w:line="240" w:lineRule="atLeast"/>
        <w:jc w:val="center"/>
      </w:pPr>
      <w:bookmarkStart w:id="145" w:name="_Toc482814124"/>
      <w:r>
        <w:t xml:space="preserve">Ilustración </w:t>
      </w:r>
      <w:fldSimple w:instr=" SEQ Ilustración \* ARABIC ">
        <w:r w:rsidR="00AE3E67">
          <w:rPr>
            <w:noProof/>
          </w:rPr>
          <w:t>31</w:t>
        </w:r>
      </w:fldSimple>
      <w:r>
        <w:t>: Diagrama de actividad</w:t>
      </w:r>
      <w:r w:rsidR="00D53FB5">
        <w:t xml:space="preserve"> CU-0</w:t>
      </w:r>
      <w:r w:rsidR="0001051D">
        <w:t>11</w:t>
      </w:r>
      <w:r w:rsidR="00024B01">
        <w:t xml:space="preserve"> </w:t>
      </w:r>
      <w:sdt>
        <w:sdtPr>
          <w:id w:val="1786391785"/>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45"/>
    </w:p>
    <w:p w:rsidR="00DC638F" w:rsidRDefault="00DC638F" w:rsidP="007344A3">
      <w:pPr>
        <w:pStyle w:val="Ttulo4"/>
      </w:pPr>
      <w:bookmarkStart w:id="146" w:name="_Toc482814022"/>
      <w:r>
        <w:lastRenderedPageBreak/>
        <w:t>DIAGRAMA DE ACTIVIDADES CU-0</w:t>
      </w:r>
      <w:r w:rsidR="0001051D">
        <w:t>12</w:t>
      </w:r>
      <w:bookmarkEnd w:id="146"/>
    </w:p>
    <w:p w:rsidR="00354901" w:rsidRDefault="00BA2479" w:rsidP="00DE253C">
      <w:pPr>
        <w:keepNext/>
        <w:spacing w:after="0" w:line="240" w:lineRule="atLeast"/>
        <w:jc w:val="center"/>
      </w:pPr>
      <w:r>
        <w:rPr>
          <w:noProof/>
          <w:lang w:eastAsia="es-PE"/>
        </w:rPr>
        <w:drawing>
          <wp:inline distT="0" distB="0" distL="0" distR="0" wp14:anchorId="09BE9E07" wp14:editId="70C11D66">
            <wp:extent cx="2553206" cy="2822028"/>
            <wp:effectExtent l="57150" t="57150" r="114300" b="1117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8791" cy="283925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2479" w:rsidRDefault="00354901" w:rsidP="00DE253C">
      <w:pPr>
        <w:pStyle w:val="Descripcin"/>
        <w:spacing w:before="0" w:after="240" w:line="240" w:lineRule="atLeast"/>
        <w:jc w:val="center"/>
      </w:pPr>
      <w:bookmarkStart w:id="147" w:name="_Toc482814125"/>
      <w:r>
        <w:t xml:space="preserve">Ilustración </w:t>
      </w:r>
      <w:fldSimple w:instr=" SEQ Ilustración \* ARABIC ">
        <w:r w:rsidR="00AE3E67">
          <w:rPr>
            <w:noProof/>
          </w:rPr>
          <w:t>32</w:t>
        </w:r>
      </w:fldSimple>
      <w:r>
        <w:t>: Diagrama de actividad CU-0</w:t>
      </w:r>
      <w:r w:rsidR="0001051D">
        <w:t>12</w:t>
      </w:r>
      <w:r w:rsidR="00024B01">
        <w:t xml:space="preserve"> </w:t>
      </w:r>
      <w:sdt>
        <w:sdtPr>
          <w:id w:val="-560789277"/>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47"/>
    </w:p>
    <w:p w:rsidR="001B3D1E" w:rsidRDefault="001B3D1E" w:rsidP="001B3D1E">
      <w:pPr>
        <w:pStyle w:val="Ttulo4"/>
      </w:pPr>
      <w:bookmarkStart w:id="148" w:name="_Toc482814023"/>
      <w:r>
        <w:t>DIAGRAMA DE CLASES</w:t>
      </w:r>
      <w:bookmarkEnd w:id="148"/>
    </w:p>
    <w:p w:rsidR="00BD00C7" w:rsidRDefault="006433C2" w:rsidP="00BD00C7">
      <w:pPr>
        <w:keepNext/>
        <w:spacing w:after="0" w:line="240" w:lineRule="atLeast"/>
      </w:pPr>
      <w:r>
        <w:rPr>
          <w:noProof/>
          <w:lang w:eastAsia="es-PE"/>
        </w:rPr>
        <w:drawing>
          <wp:inline distT="0" distB="0" distL="0" distR="0" wp14:anchorId="3B91CE5C" wp14:editId="63A68672">
            <wp:extent cx="5391785" cy="1071880"/>
            <wp:effectExtent l="57150" t="57150" r="113665" b="1092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1785" cy="1071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B3D1E" w:rsidRPr="001B3D1E" w:rsidRDefault="00BD00C7" w:rsidP="00BD00C7">
      <w:pPr>
        <w:pStyle w:val="Descripcin"/>
        <w:spacing w:before="0" w:after="240" w:line="240" w:lineRule="atLeast"/>
        <w:jc w:val="center"/>
      </w:pPr>
      <w:bookmarkStart w:id="149" w:name="_Toc482814126"/>
      <w:r>
        <w:t xml:space="preserve">Ilustración </w:t>
      </w:r>
      <w:fldSimple w:instr=" SEQ Ilustración \* ARABIC ">
        <w:r w:rsidR="00AE3E67">
          <w:rPr>
            <w:noProof/>
          </w:rPr>
          <w:t>33</w:t>
        </w:r>
      </w:fldSimple>
      <w:r>
        <w:t>: Diagrama de clases - Sprint 003</w:t>
      </w:r>
      <w:r w:rsidR="00024B01">
        <w:t xml:space="preserve"> </w:t>
      </w:r>
      <w:sdt>
        <w:sdtPr>
          <w:id w:val="17484637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49"/>
    </w:p>
    <w:p w:rsidR="00954B8E" w:rsidRDefault="00FA787B" w:rsidP="007344A3">
      <w:pPr>
        <w:pStyle w:val="Ttulo4"/>
      </w:pPr>
      <w:bookmarkStart w:id="150" w:name="_Toc482814024"/>
      <w:r>
        <w:t>PROTOTIPO DEL</w:t>
      </w:r>
      <w:r w:rsidR="009C2D79">
        <w:t xml:space="preserve"> MENU DE NAVEGACIÓ</w:t>
      </w:r>
      <w:r w:rsidR="00954B8E" w:rsidRPr="00954B8E">
        <w:t>N</w:t>
      </w:r>
      <w:bookmarkEnd w:id="150"/>
    </w:p>
    <w:p w:rsidR="009C2D79" w:rsidRDefault="009C2D79" w:rsidP="009C2D79">
      <w:pPr>
        <w:pStyle w:val="Descripcin"/>
        <w:keepNext/>
      </w:pPr>
      <w:bookmarkStart w:id="151" w:name="_Toc482814226"/>
      <w:r>
        <w:t xml:space="preserve">Tabla </w:t>
      </w:r>
      <w:fldSimple w:instr=" SEQ Tabla \* ARABIC ">
        <w:r w:rsidR="00AE3E67">
          <w:rPr>
            <w:noProof/>
          </w:rPr>
          <w:t>23</w:t>
        </w:r>
      </w:fldSimple>
      <w:r>
        <w:t>: Prototipo del menú de navegación de sprint 00</w:t>
      </w:r>
      <w:r w:rsidR="0001051D">
        <w:t>3</w:t>
      </w:r>
      <w:bookmarkEnd w:id="151"/>
    </w:p>
    <w:tbl>
      <w:tblPr>
        <w:tblW w:w="8880" w:type="dxa"/>
        <w:tblCellMar>
          <w:left w:w="70" w:type="dxa"/>
          <w:right w:w="70" w:type="dxa"/>
        </w:tblCellMar>
        <w:tblLook w:val="04A0" w:firstRow="1" w:lastRow="0" w:firstColumn="1" w:lastColumn="0" w:noHBand="0" w:noVBand="1"/>
      </w:tblPr>
      <w:tblGrid>
        <w:gridCol w:w="1660"/>
        <w:gridCol w:w="1940"/>
        <w:gridCol w:w="5280"/>
      </w:tblGrid>
      <w:tr w:rsidR="00954B8E" w:rsidRPr="005D51CA" w:rsidTr="000F27D4">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954B8E" w:rsidRPr="00A654AA" w:rsidRDefault="00954B8E" w:rsidP="001F1415">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M</w:t>
            </w:r>
            <w:r w:rsidR="00A654AA" w:rsidRPr="00A654AA">
              <w:rPr>
                <w:rFonts w:ascii="Times New Roman" w:eastAsia="Times New Roman" w:hAnsi="Times New Roman" w:cs="Times New Roman"/>
                <w:b/>
                <w:color w:val="000000"/>
                <w:sz w:val="24"/>
                <w:szCs w:val="24"/>
                <w:lang w:eastAsia="es-PE"/>
              </w:rPr>
              <w:t>enú</w:t>
            </w:r>
          </w:p>
        </w:tc>
        <w:tc>
          <w:tcPr>
            <w:tcW w:w="194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954B8E" w:rsidRPr="00A654AA" w:rsidRDefault="00A654AA" w:rsidP="001F1415">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Ítem</w:t>
            </w:r>
          </w:p>
        </w:tc>
        <w:tc>
          <w:tcPr>
            <w:tcW w:w="52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954B8E" w:rsidRPr="00A654AA" w:rsidRDefault="0001051D" w:rsidP="001F1415">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w:t>
            </w:r>
            <w:r w:rsidR="00A654AA" w:rsidRPr="00A654AA">
              <w:rPr>
                <w:rFonts w:ascii="Times New Roman" w:eastAsia="Times New Roman" w:hAnsi="Times New Roman" w:cs="Times New Roman"/>
                <w:b/>
                <w:color w:val="000000"/>
                <w:sz w:val="24"/>
                <w:szCs w:val="24"/>
                <w:lang w:eastAsia="es-PE"/>
              </w:rPr>
              <w:t>escripción</w:t>
            </w:r>
          </w:p>
        </w:tc>
      </w:tr>
      <w:tr w:rsidR="00954B8E" w:rsidRPr="005D51CA" w:rsidTr="00954B8E">
        <w:trPr>
          <w:trHeight w:val="300"/>
        </w:trPr>
        <w:tc>
          <w:tcPr>
            <w:tcW w:w="16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54B8E" w:rsidRPr="005D51CA" w:rsidRDefault="00954B8E" w:rsidP="001F1415">
            <w:pPr>
              <w:spacing w:before="120" w:after="12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Administrador</w:t>
            </w:r>
          </w:p>
        </w:tc>
        <w:tc>
          <w:tcPr>
            <w:tcW w:w="1940" w:type="dxa"/>
            <w:tcBorders>
              <w:top w:val="nil"/>
              <w:left w:val="nil"/>
              <w:bottom w:val="single" w:sz="4" w:space="0" w:color="auto"/>
              <w:right w:val="single" w:sz="4" w:space="0" w:color="auto"/>
            </w:tcBorders>
            <w:shd w:val="clear" w:color="auto" w:fill="auto"/>
            <w:noWrap/>
            <w:vAlign w:val="bottom"/>
            <w:hideMark/>
          </w:tcPr>
          <w:p w:rsidR="00954B8E" w:rsidRPr="005D51CA" w:rsidRDefault="00954B8E" w:rsidP="001F1415">
            <w:pPr>
              <w:spacing w:before="120" w:after="12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Usuario</w:t>
            </w:r>
          </w:p>
        </w:tc>
        <w:tc>
          <w:tcPr>
            <w:tcW w:w="5280" w:type="dxa"/>
            <w:tcBorders>
              <w:top w:val="nil"/>
              <w:left w:val="nil"/>
              <w:bottom w:val="single" w:sz="4" w:space="0" w:color="auto"/>
              <w:right w:val="single" w:sz="4" w:space="0" w:color="auto"/>
            </w:tcBorders>
            <w:shd w:val="clear" w:color="auto" w:fill="auto"/>
            <w:noWrap/>
            <w:vAlign w:val="bottom"/>
            <w:hideMark/>
          </w:tcPr>
          <w:p w:rsidR="00954B8E" w:rsidRPr="005D51CA" w:rsidRDefault="00954B8E" w:rsidP="001F1415">
            <w:pPr>
              <w:spacing w:before="120" w:after="12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Registrar Usuarios</w:t>
            </w:r>
          </w:p>
        </w:tc>
      </w:tr>
      <w:tr w:rsidR="00954B8E" w:rsidRPr="005D51CA" w:rsidTr="00954B8E">
        <w:trPr>
          <w:trHeight w:val="300"/>
        </w:trPr>
        <w:tc>
          <w:tcPr>
            <w:tcW w:w="1660" w:type="dxa"/>
            <w:vMerge/>
            <w:tcBorders>
              <w:top w:val="nil"/>
              <w:left w:val="single" w:sz="4" w:space="0" w:color="auto"/>
              <w:bottom w:val="single" w:sz="4" w:space="0" w:color="000000"/>
              <w:right w:val="single" w:sz="4" w:space="0" w:color="auto"/>
            </w:tcBorders>
            <w:vAlign w:val="center"/>
            <w:hideMark/>
          </w:tcPr>
          <w:p w:rsidR="00954B8E" w:rsidRPr="005D51CA" w:rsidRDefault="00954B8E" w:rsidP="001F1415">
            <w:pPr>
              <w:spacing w:before="120" w:after="120" w:line="240" w:lineRule="auto"/>
              <w:jc w:val="left"/>
              <w:rPr>
                <w:rFonts w:ascii="Times New Roman" w:eastAsia="Times New Roman" w:hAnsi="Times New Roman" w:cs="Times New Roman"/>
                <w:color w:val="000000"/>
                <w:sz w:val="24"/>
                <w:szCs w:val="24"/>
                <w:lang w:eastAsia="es-PE"/>
              </w:rPr>
            </w:pPr>
          </w:p>
        </w:tc>
        <w:tc>
          <w:tcPr>
            <w:tcW w:w="1940" w:type="dxa"/>
            <w:tcBorders>
              <w:top w:val="nil"/>
              <w:left w:val="nil"/>
              <w:bottom w:val="single" w:sz="4" w:space="0" w:color="auto"/>
              <w:right w:val="single" w:sz="4" w:space="0" w:color="auto"/>
            </w:tcBorders>
            <w:shd w:val="clear" w:color="auto" w:fill="auto"/>
            <w:noWrap/>
            <w:vAlign w:val="bottom"/>
            <w:hideMark/>
          </w:tcPr>
          <w:p w:rsidR="00954B8E" w:rsidRPr="005D51CA" w:rsidRDefault="00954B8E" w:rsidP="001F1415">
            <w:pPr>
              <w:spacing w:before="120" w:after="12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Administrar Usuario</w:t>
            </w:r>
          </w:p>
        </w:tc>
        <w:tc>
          <w:tcPr>
            <w:tcW w:w="5280" w:type="dxa"/>
            <w:tcBorders>
              <w:top w:val="nil"/>
              <w:left w:val="nil"/>
              <w:bottom w:val="single" w:sz="4" w:space="0" w:color="auto"/>
              <w:right w:val="single" w:sz="4" w:space="0" w:color="auto"/>
            </w:tcBorders>
            <w:shd w:val="clear" w:color="auto" w:fill="auto"/>
            <w:noWrap/>
            <w:vAlign w:val="bottom"/>
            <w:hideMark/>
          </w:tcPr>
          <w:p w:rsidR="00954B8E" w:rsidRPr="005D51CA" w:rsidRDefault="00954B8E" w:rsidP="00354901">
            <w:pPr>
              <w:keepNext/>
              <w:spacing w:before="120" w:after="12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Modificar Usuario, Incluye inhabilitar/ habilitar usuario</w:t>
            </w:r>
          </w:p>
        </w:tc>
      </w:tr>
    </w:tbl>
    <w:p w:rsidR="001F1415" w:rsidRDefault="001F1415" w:rsidP="007344A3">
      <w:pPr>
        <w:pStyle w:val="Ttulo4"/>
      </w:pPr>
      <w:bookmarkStart w:id="152" w:name="_Toc482814025"/>
      <w:r>
        <w:lastRenderedPageBreak/>
        <w:t>TABLAS DE LA BASE DE DATOS</w:t>
      </w:r>
      <w:bookmarkEnd w:id="152"/>
    </w:p>
    <w:p w:rsidR="00354901" w:rsidRDefault="00FA787B" w:rsidP="00DE253C">
      <w:pPr>
        <w:keepNext/>
        <w:spacing w:after="0" w:line="240" w:lineRule="atLeast"/>
        <w:jc w:val="center"/>
      </w:pPr>
      <w:r>
        <w:rPr>
          <w:noProof/>
          <w:lang w:eastAsia="es-PE"/>
        </w:rPr>
        <w:drawing>
          <wp:inline distT="0" distB="0" distL="0" distR="0" wp14:anchorId="0680BA41" wp14:editId="1376063D">
            <wp:extent cx="5400040" cy="3474720"/>
            <wp:effectExtent l="57150" t="57150" r="105410" b="1066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474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787B" w:rsidRDefault="00354901" w:rsidP="00DE253C">
      <w:pPr>
        <w:pStyle w:val="Descripcin"/>
        <w:spacing w:before="0" w:after="240" w:line="240" w:lineRule="atLeast"/>
        <w:jc w:val="center"/>
      </w:pPr>
      <w:bookmarkStart w:id="153" w:name="_Toc482814127"/>
      <w:r>
        <w:t xml:space="preserve">Ilustración </w:t>
      </w:r>
      <w:fldSimple w:instr=" SEQ Ilustración \* ARABIC ">
        <w:r w:rsidR="00AE3E67">
          <w:rPr>
            <w:noProof/>
          </w:rPr>
          <w:t>34</w:t>
        </w:r>
      </w:fldSimple>
      <w:r>
        <w:t xml:space="preserve">: Tablas de base de datos involucradas en </w:t>
      </w:r>
      <w:r w:rsidR="00AB2515">
        <w:t>sprint 0</w:t>
      </w:r>
      <w:r w:rsidR="00D53FB5">
        <w:t>0</w:t>
      </w:r>
      <w:r w:rsidR="0001051D">
        <w:t>3</w:t>
      </w:r>
      <w:r w:rsidR="00024B01">
        <w:t xml:space="preserve"> </w:t>
      </w:r>
      <w:sdt>
        <w:sdtPr>
          <w:id w:val="-26755030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53"/>
    </w:p>
    <w:p w:rsidR="00FA787B" w:rsidRPr="00954B8E" w:rsidRDefault="00FA787B" w:rsidP="007344A3">
      <w:pPr>
        <w:pStyle w:val="Ttulo4"/>
      </w:pPr>
      <w:bookmarkStart w:id="154" w:name="_Toc482814026"/>
      <w:r>
        <w:t>PROTOTIPO DE PANTALLAS</w:t>
      </w:r>
      <w:bookmarkEnd w:id="154"/>
    </w:p>
    <w:p w:rsidR="00354901" w:rsidRDefault="001724B5" w:rsidP="00DE253C">
      <w:pPr>
        <w:keepNext/>
        <w:spacing w:after="0" w:line="240" w:lineRule="atLeast"/>
        <w:jc w:val="center"/>
      </w:pPr>
      <w:r>
        <w:rPr>
          <w:noProof/>
          <w:lang w:eastAsia="es-PE"/>
        </w:rPr>
        <w:drawing>
          <wp:inline distT="0" distB="0" distL="0" distR="0" wp14:anchorId="31DA1599" wp14:editId="167B5458">
            <wp:extent cx="2817628" cy="2643342"/>
            <wp:effectExtent l="0" t="0" r="1905"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42847" cy="2667001"/>
                    </a:xfrm>
                    <a:prstGeom prst="rect">
                      <a:avLst/>
                    </a:prstGeom>
                  </pic:spPr>
                </pic:pic>
              </a:graphicData>
            </a:graphic>
          </wp:inline>
        </w:drawing>
      </w:r>
    </w:p>
    <w:p w:rsidR="001F1792" w:rsidRDefault="00354901" w:rsidP="00DE253C">
      <w:pPr>
        <w:pStyle w:val="Descripcin"/>
        <w:spacing w:before="0" w:after="240" w:line="240" w:lineRule="atLeast"/>
        <w:jc w:val="center"/>
      </w:pPr>
      <w:bookmarkStart w:id="155" w:name="_Toc482814128"/>
      <w:r>
        <w:t xml:space="preserve">Ilustración </w:t>
      </w:r>
      <w:fldSimple w:instr=" SEQ Ilustración \* ARABIC ">
        <w:r w:rsidR="00AE3E67">
          <w:rPr>
            <w:noProof/>
          </w:rPr>
          <w:t>35</w:t>
        </w:r>
      </w:fldSimple>
      <w:r>
        <w:t xml:space="preserve">: Prototipo de </w:t>
      </w:r>
      <w:proofErr w:type="spellStart"/>
      <w:r>
        <w:t>login</w:t>
      </w:r>
      <w:proofErr w:type="spellEnd"/>
      <w:r w:rsidR="00024B01">
        <w:t xml:space="preserve"> </w:t>
      </w:r>
      <w:sdt>
        <w:sdtPr>
          <w:id w:val="-23886149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55"/>
    </w:p>
    <w:p w:rsidR="00354901" w:rsidRDefault="007D6D98" w:rsidP="002A0CC0">
      <w:pPr>
        <w:keepNext/>
        <w:spacing w:after="0" w:line="240" w:lineRule="atLeast"/>
        <w:jc w:val="center"/>
      </w:pPr>
      <w:r>
        <w:rPr>
          <w:noProof/>
          <w:lang w:eastAsia="es-PE"/>
        </w:rPr>
        <w:lastRenderedPageBreak/>
        <w:drawing>
          <wp:inline distT="0" distB="0" distL="0" distR="0" wp14:anchorId="145F6B92" wp14:editId="2BAE6AF9">
            <wp:extent cx="2943225" cy="160972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43225" cy="1609725"/>
                    </a:xfrm>
                    <a:prstGeom prst="rect">
                      <a:avLst/>
                    </a:prstGeom>
                  </pic:spPr>
                </pic:pic>
              </a:graphicData>
            </a:graphic>
          </wp:inline>
        </w:drawing>
      </w:r>
    </w:p>
    <w:p w:rsidR="007D6D98" w:rsidRDefault="00354901" w:rsidP="002A0CC0">
      <w:pPr>
        <w:pStyle w:val="Descripcin"/>
        <w:spacing w:before="0" w:after="240" w:line="240" w:lineRule="atLeast"/>
        <w:jc w:val="center"/>
      </w:pPr>
      <w:bookmarkStart w:id="156" w:name="_Toc482814129"/>
      <w:r>
        <w:t xml:space="preserve">Ilustración </w:t>
      </w:r>
      <w:fldSimple w:instr=" SEQ Ilustración \* ARABIC ">
        <w:r w:rsidR="00AE3E67">
          <w:rPr>
            <w:noProof/>
          </w:rPr>
          <w:t>36</w:t>
        </w:r>
      </w:fldSimple>
      <w:r>
        <w:t>: Prototipo del menú de gestión de usuarios</w:t>
      </w:r>
      <w:r w:rsidR="00024B01">
        <w:t xml:space="preserve"> </w:t>
      </w:r>
      <w:sdt>
        <w:sdtPr>
          <w:id w:val="-113439862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56"/>
    </w:p>
    <w:p w:rsidR="00354901" w:rsidRDefault="007D6D98" w:rsidP="002A0CC0">
      <w:pPr>
        <w:keepNext/>
        <w:spacing w:after="0" w:line="240" w:lineRule="atLeast"/>
        <w:jc w:val="center"/>
      </w:pPr>
      <w:r>
        <w:rPr>
          <w:noProof/>
          <w:lang w:eastAsia="es-PE"/>
        </w:rPr>
        <w:drawing>
          <wp:inline distT="0" distB="0" distL="0" distR="0" wp14:anchorId="5D4AAF5E" wp14:editId="15368BFB">
            <wp:extent cx="5400040" cy="103124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1031240"/>
                    </a:xfrm>
                    <a:prstGeom prst="rect">
                      <a:avLst/>
                    </a:prstGeom>
                  </pic:spPr>
                </pic:pic>
              </a:graphicData>
            </a:graphic>
          </wp:inline>
        </w:drawing>
      </w:r>
    </w:p>
    <w:p w:rsidR="007D6D98" w:rsidRDefault="00354901" w:rsidP="002A0CC0">
      <w:pPr>
        <w:pStyle w:val="Descripcin"/>
        <w:spacing w:before="0" w:after="240" w:line="240" w:lineRule="atLeast"/>
        <w:jc w:val="center"/>
      </w:pPr>
      <w:bookmarkStart w:id="157" w:name="_Toc482814130"/>
      <w:r>
        <w:t xml:space="preserve">Ilustración </w:t>
      </w:r>
      <w:fldSimple w:instr=" SEQ Ilustración \* ARABIC ">
        <w:r w:rsidR="00AE3E67">
          <w:rPr>
            <w:noProof/>
          </w:rPr>
          <w:t>37</w:t>
        </w:r>
      </w:fldSimple>
      <w:r>
        <w:t>: Prototipo de lista de usuarios</w:t>
      </w:r>
      <w:r w:rsidR="00024B01">
        <w:t xml:space="preserve"> </w:t>
      </w:r>
      <w:sdt>
        <w:sdtPr>
          <w:id w:val="116937397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57"/>
    </w:p>
    <w:p w:rsidR="00354901" w:rsidRDefault="009D5E25" w:rsidP="002A0CC0">
      <w:pPr>
        <w:keepNext/>
        <w:spacing w:after="0" w:line="240" w:lineRule="atLeast"/>
        <w:jc w:val="center"/>
      </w:pPr>
      <w:r>
        <w:rPr>
          <w:noProof/>
          <w:lang w:eastAsia="es-PE"/>
        </w:rPr>
        <w:drawing>
          <wp:inline distT="0" distB="0" distL="0" distR="0" wp14:anchorId="68A4E610" wp14:editId="191AD167">
            <wp:extent cx="5400040" cy="1943735"/>
            <wp:effectExtent l="19050" t="19050" r="10160" b="184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1943735"/>
                    </a:xfrm>
                    <a:prstGeom prst="rect">
                      <a:avLst/>
                    </a:prstGeom>
                    <a:ln w="12700">
                      <a:solidFill>
                        <a:schemeClr val="tx1"/>
                      </a:solidFill>
                    </a:ln>
                  </pic:spPr>
                </pic:pic>
              </a:graphicData>
            </a:graphic>
          </wp:inline>
        </w:drawing>
      </w:r>
    </w:p>
    <w:p w:rsidR="009D5E25" w:rsidRDefault="00354901" w:rsidP="002A0CC0">
      <w:pPr>
        <w:pStyle w:val="Descripcin"/>
        <w:spacing w:before="0" w:after="240" w:line="240" w:lineRule="atLeast"/>
        <w:jc w:val="center"/>
      </w:pPr>
      <w:bookmarkStart w:id="158" w:name="_Toc482814131"/>
      <w:r>
        <w:t xml:space="preserve">Ilustración </w:t>
      </w:r>
      <w:fldSimple w:instr=" SEQ Ilustración \* ARABIC ">
        <w:r w:rsidR="00AE3E67">
          <w:rPr>
            <w:noProof/>
          </w:rPr>
          <w:t>38</w:t>
        </w:r>
      </w:fldSimple>
      <w:r>
        <w:t>: Prototipo de panel de administración de acceso de usuarios</w:t>
      </w:r>
      <w:r w:rsidR="00024B01">
        <w:t xml:space="preserve"> </w:t>
      </w:r>
      <w:sdt>
        <w:sdtPr>
          <w:id w:val="-53626769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58"/>
    </w:p>
    <w:p w:rsidR="00E8110F" w:rsidRDefault="00E8110F" w:rsidP="007344A3">
      <w:pPr>
        <w:pStyle w:val="Ttulo4"/>
      </w:pPr>
      <w:bookmarkStart w:id="159" w:name="_Toc482814027"/>
      <w:r w:rsidRPr="00E8110F">
        <w:t>SPRINT BACKLOG</w:t>
      </w:r>
      <w:bookmarkEnd w:id="159"/>
    </w:p>
    <w:p w:rsidR="009C2D79" w:rsidRPr="009C2D79" w:rsidRDefault="009C2D79" w:rsidP="009C2D79">
      <w:pPr>
        <w:pStyle w:val="Descripcin"/>
        <w:keepNext/>
        <w:rPr>
          <w:lang w:val="en-US"/>
        </w:rPr>
      </w:pPr>
      <w:bookmarkStart w:id="160" w:name="_Toc482814227"/>
      <w:proofErr w:type="spellStart"/>
      <w:r w:rsidRPr="009C2D79">
        <w:rPr>
          <w:lang w:val="en-US"/>
        </w:rPr>
        <w:t>Tabla</w:t>
      </w:r>
      <w:proofErr w:type="spellEnd"/>
      <w:r w:rsidRPr="009C2D79">
        <w:rPr>
          <w:lang w:val="en-US"/>
        </w:rPr>
        <w:t xml:space="preserve"> </w:t>
      </w:r>
      <w:r>
        <w:fldChar w:fldCharType="begin"/>
      </w:r>
      <w:r w:rsidRPr="009C2D79">
        <w:rPr>
          <w:lang w:val="en-US"/>
        </w:rPr>
        <w:instrText xml:space="preserve"> SEQ Tabla \* ARABIC </w:instrText>
      </w:r>
      <w:r>
        <w:fldChar w:fldCharType="separate"/>
      </w:r>
      <w:r w:rsidR="00AE3E67">
        <w:rPr>
          <w:noProof/>
          <w:lang w:val="en-US"/>
        </w:rPr>
        <w:t>24</w:t>
      </w:r>
      <w:r>
        <w:fldChar w:fldCharType="end"/>
      </w:r>
      <w:r w:rsidRPr="009C2D79">
        <w:rPr>
          <w:lang w:val="en-US"/>
        </w:rPr>
        <w:t>: Sprint backlog de sprint 00</w:t>
      </w:r>
      <w:r w:rsidR="0001051D">
        <w:rPr>
          <w:lang w:val="en-US"/>
        </w:rPr>
        <w:t>3</w:t>
      </w:r>
      <w:bookmarkEnd w:id="160"/>
    </w:p>
    <w:tbl>
      <w:tblPr>
        <w:tblW w:w="9756" w:type="dxa"/>
        <w:jc w:val="center"/>
        <w:tblCellMar>
          <w:left w:w="70" w:type="dxa"/>
          <w:right w:w="70" w:type="dxa"/>
        </w:tblCellMar>
        <w:tblLook w:val="04A0" w:firstRow="1" w:lastRow="0" w:firstColumn="1" w:lastColumn="0" w:noHBand="0" w:noVBand="1"/>
      </w:tblPr>
      <w:tblGrid>
        <w:gridCol w:w="3140"/>
        <w:gridCol w:w="1192"/>
        <w:gridCol w:w="767"/>
        <w:gridCol w:w="1242"/>
        <w:gridCol w:w="110"/>
        <w:gridCol w:w="1132"/>
        <w:gridCol w:w="1070"/>
        <w:gridCol w:w="1106"/>
      </w:tblGrid>
      <w:tr w:rsidR="00E04526"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526" w:rsidRPr="005D51CA" w:rsidRDefault="00E04526"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Inicio</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526" w:rsidRPr="005D51CA" w:rsidRDefault="004A6BAC" w:rsidP="00DB2F99">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color w:val="000000"/>
                <w:sz w:val="24"/>
                <w:szCs w:val="24"/>
                <w:lang w:eastAsia="es-PE"/>
              </w:rPr>
              <w:t>0</w:t>
            </w:r>
            <w:r w:rsidR="00DB2F99" w:rsidRPr="005D51CA">
              <w:rPr>
                <w:rFonts w:ascii="Times New Roman" w:eastAsia="Times New Roman" w:hAnsi="Times New Roman" w:cs="Times New Roman"/>
                <w:b/>
                <w:color w:val="000000"/>
                <w:sz w:val="24"/>
                <w:szCs w:val="24"/>
                <w:lang w:eastAsia="es-PE"/>
              </w:rPr>
              <w:t>6</w:t>
            </w:r>
            <w:r w:rsidRPr="005D51CA">
              <w:rPr>
                <w:rFonts w:ascii="Times New Roman" w:eastAsia="Times New Roman" w:hAnsi="Times New Roman" w:cs="Times New Roman"/>
                <w:b/>
                <w:color w:val="000000"/>
                <w:sz w:val="24"/>
                <w:szCs w:val="24"/>
                <w:lang w:eastAsia="es-PE"/>
              </w:rPr>
              <w:t>/0</w:t>
            </w:r>
            <w:r w:rsidR="00DB2F99" w:rsidRPr="005D51CA">
              <w:rPr>
                <w:rFonts w:ascii="Times New Roman" w:eastAsia="Times New Roman" w:hAnsi="Times New Roman" w:cs="Times New Roman"/>
                <w:b/>
                <w:color w:val="000000"/>
                <w:sz w:val="24"/>
                <w:szCs w:val="24"/>
                <w:lang w:eastAsia="es-PE"/>
              </w:rPr>
              <w:t>6</w:t>
            </w:r>
            <w:r w:rsidR="00E04526" w:rsidRPr="005D51CA">
              <w:rPr>
                <w:rFonts w:ascii="Times New Roman" w:eastAsia="Times New Roman" w:hAnsi="Times New Roman" w:cs="Times New Roman"/>
                <w:b/>
                <w:color w:val="000000"/>
                <w:sz w:val="24"/>
                <w:szCs w:val="24"/>
                <w:lang w:eastAsia="es-PE"/>
              </w:rPr>
              <w:t>/2016</w:t>
            </w:r>
          </w:p>
        </w:tc>
      </w:tr>
      <w:tr w:rsidR="00E04526"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04526" w:rsidRPr="005D51CA" w:rsidRDefault="00E04526"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Duración</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04526" w:rsidRPr="005D51CA" w:rsidRDefault="00435A6D"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95</w:t>
            </w:r>
            <w:r w:rsidR="00E04526" w:rsidRPr="005D51CA">
              <w:rPr>
                <w:rFonts w:ascii="Times New Roman" w:eastAsia="Times New Roman" w:hAnsi="Times New Roman" w:cs="Times New Roman"/>
                <w:b/>
                <w:bCs/>
                <w:color w:val="000000"/>
                <w:sz w:val="24"/>
                <w:szCs w:val="24"/>
                <w:lang w:eastAsia="es-PE"/>
              </w:rPr>
              <w:t xml:space="preserve"> horas.</w:t>
            </w:r>
          </w:p>
        </w:tc>
      </w:tr>
      <w:tr w:rsidR="00A71F5C"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71F5C" w:rsidRPr="005D51CA" w:rsidRDefault="00A71F5C"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Frecuencia</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1F5C" w:rsidRPr="005D51CA" w:rsidRDefault="00A71F5C"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Lunes a viernes</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71F5C" w:rsidRPr="005D51CA" w:rsidRDefault="00A71F5C"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3 Personas</w:t>
            </w:r>
          </w:p>
        </w:tc>
      </w:tr>
      <w:tr w:rsidR="00A71F5C"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71F5C" w:rsidRPr="005D51CA" w:rsidRDefault="00A71F5C"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Trabajo</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71F5C" w:rsidRPr="005D51CA" w:rsidRDefault="00A71F5C"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xml:space="preserve">5 horas x día. </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71F5C" w:rsidRPr="005D51CA" w:rsidRDefault="00A71F5C"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=95 x 3 = 285</w:t>
            </w:r>
          </w:p>
        </w:tc>
      </w:tr>
      <w:tr w:rsidR="00E04526"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04526" w:rsidRPr="005D51CA" w:rsidRDefault="00E04526"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Tarea</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4526" w:rsidRPr="005D51CA" w:rsidRDefault="00E04526"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4526" w:rsidRPr="005D51CA" w:rsidRDefault="00E04526" w:rsidP="00CD7577">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4526" w:rsidRPr="005D51CA" w:rsidRDefault="00E04526" w:rsidP="00CD7577">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4526" w:rsidRPr="005D51CA" w:rsidRDefault="00E04526" w:rsidP="00CD7577">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04526" w:rsidRPr="005D51CA" w:rsidRDefault="00E04526" w:rsidP="00CD7577">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04526" w:rsidRPr="005D51CA" w:rsidRDefault="00E04526" w:rsidP="00CD7577">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estimado</w:t>
            </w:r>
          </w:p>
        </w:tc>
      </w:tr>
      <w:tr w:rsidR="00E04526" w:rsidRPr="005D51CA" w:rsidTr="00A71F5C">
        <w:trPr>
          <w:trHeight w:val="300"/>
          <w:jc w:val="center"/>
        </w:trPr>
        <w:tc>
          <w:tcPr>
            <w:tcW w:w="3140" w:type="dxa"/>
            <w:tcBorders>
              <w:top w:val="nil"/>
              <w:left w:val="single" w:sz="4" w:space="0" w:color="auto"/>
              <w:bottom w:val="single" w:sz="4" w:space="0" w:color="auto"/>
              <w:right w:val="single" w:sz="4" w:space="0" w:color="auto"/>
            </w:tcBorders>
            <w:vAlign w:val="center"/>
            <w:hideMark/>
          </w:tcPr>
          <w:p w:rsidR="00E04526" w:rsidRPr="005D51CA" w:rsidRDefault="00E04526"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Adjuntar base de datos </w:t>
            </w:r>
            <w:proofErr w:type="spellStart"/>
            <w:r w:rsidRPr="005D51CA">
              <w:rPr>
                <w:rFonts w:ascii="Times New Roman" w:eastAsia="Times New Roman" w:hAnsi="Times New Roman" w:cs="Times New Roman"/>
                <w:color w:val="000000"/>
                <w:sz w:val="24"/>
                <w:szCs w:val="24"/>
                <w:lang w:eastAsia="es-PE"/>
              </w:rPr>
              <w:t>membership</w:t>
            </w:r>
            <w:proofErr w:type="spellEnd"/>
            <w:r w:rsidRPr="005D51CA">
              <w:rPr>
                <w:rFonts w:ascii="Times New Roman" w:eastAsia="Times New Roman" w:hAnsi="Times New Roman" w:cs="Times New Roman"/>
                <w:color w:val="000000"/>
                <w:sz w:val="24"/>
                <w:szCs w:val="24"/>
                <w:lang w:eastAsia="es-PE"/>
              </w:rPr>
              <w:t xml:space="preserve"> que fue creada en la plantilla del proyecto a SQL Server. </w:t>
            </w:r>
          </w:p>
        </w:tc>
        <w:tc>
          <w:tcPr>
            <w:tcW w:w="1192" w:type="dxa"/>
            <w:tcBorders>
              <w:top w:val="nil"/>
              <w:left w:val="nil"/>
              <w:bottom w:val="single" w:sz="4" w:space="0" w:color="auto"/>
              <w:right w:val="single" w:sz="4" w:space="0" w:color="auto"/>
            </w:tcBorders>
            <w:noWrap/>
            <w:vAlign w:val="center"/>
            <w:hideMark/>
          </w:tcPr>
          <w:p w:rsidR="00E04526"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w:t>
            </w:r>
            <w:r w:rsidR="00E04526" w:rsidRPr="005D51CA">
              <w:rPr>
                <w:rFonts w:ascii="Times New Roman" w:eastAsia="Times New Roman" w:hAnsi="Times New Roman" w:cs="Times New Roman"/>
                <w:color w:val="000000"/>
                <w:sz w:val="24"/>
                <w:szCs w:val="24"/>
                <w:lang w:eastAsia="es-PE"/>
              </w:rPr>
              <w:t>erminada</w:t>
            </w:r>
          </w:p>
        </w:tc>
        <w:tc>
          <w:tcPr>
            <w:tcW w:w="764" w:type="dxa"/>
            <w:tcBorders>
              <w:top w:val="nil"/>
              <w:left w:val="nil"/>
              <w:bottom w:val="single" w:sz="4" w:space="0" w:color="auto"/>
              <w:right w:val="single" w:sz="4" w:space="0" w:color="auto"/>
            </w:tcBorders>
            <w:noWrap/>
            <w:vAlign w:val="center"/>
            <w:hideMark/>
          </w:tcPr>
          <w:p w:rsidR="00E04526"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hideMark/>
          </w:tcPr>
          <w:p w:rsidR="00E04526"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06/06</w:t>
            </w:r>
            <w:r w:rsidR="00E04526"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hideMark/>
          </w:tcPr>
          <w:p w:rsidR="00E04526"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06/06</w:t>
            </w:r>
            <w:r w:rsidR="00E04526"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270</w:t>
            </w:r>
          </w:p>
        </w:tc>
      </w:tr>
      <w:tr w:rsidR="001E4E0F" w:rsidRPr="005D51CA" w:rsidTr="00A71F5C">
        <w:trPr>
          <w:trHeight w:val="300"/>
          <w:jc w:val="center"/>
        </w:trPr>
        <w:tc>
          <w:tcPr>
            <w:tcW w:w="3140" w:type="dxa"/>
            <w:tcBorders>
              <w:top w:val="nil"/>
              <w:left w:val="single" w:sz="4" w:space="0" w:color="auto"/>
              <w:bottom w:val="single" w:sz="4" w:space="0" w:color="auto"/>
              <w:right w:val="single" w:sz="4" w:space="0" w:color="auto"/>
            </w:tcBorders>
            <w:vAlign w:val="center"/>
          </w:tcPr>
          <w:p w:rsidR="001E4E0F" w:rsidRPr="005D51CA" w:rsidRDefault="004F5D10"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Crear y diseñar</w:t>
            </w:r>
            <w:r w:rsidR="001E4E0F" w:rsidRPr="005D51CA">
              <w:rPr>
                <w:rFonts w:ascii="Times New Roman" w:eastAsia="Times New Roman" w:hAnsi="Times New Roman" w:cs="Times New Roman"/>
                <w:color w:val="000000"/>
                <w:sz w:val="24"/>
                <w:szCs w:val="24"/>
                <w:lang w:eastAsia="es-PE"/>
              </w:rPr>
              <w:t xml:space="preserve"> la página de Inicio de Sesión. </w:t>
            </w:r>
          </w:p>
        </w:tc>
        <w:tc>
          <w:tcPr>
            <w:tcW w:w="1192" w:type="dxa"/>
            <w:tcBorders>
              <w:top w:val="nil"/>
              <w:left w:val="nil"/>
              <w:bottom w:val="single" w:sz="4" w:space="0" w:color="auto"/>
              <w:right w:val="single" w:sz="4" w:space="0" w:color="auto"/>
            </w:tcBorders>
            <w:noWrap/>
            <w:vAlign w:val="center"/>
          </w:tcPr>
          <w:p w:rsidR="001E4E0F"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1E4E0F"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1E4E0F"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07/06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1E4E0F"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07/06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1E4E0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1E4E0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255</w:t>
            </w:r>
          </w:p>
        </w:tc>
      </w:tr>
      <w:tr w:rsidR="00666E4B" w:rsidRPr="005D51CA" w:rsidTr="00A71F5C">
        <w:trPr>
          <w:trHeight w:val="300"/>
          <w:jc w:val="center"/>
        </w:trPr>
        <w:tc>
          <w:tcPr>
            <w:tcW w:w="3140" w:type="dxa"/>
            <w:tcBorders>
              <w:top w:val="nil"/>
              <w:left w:val="single" w:sz="4" w:space="0" w:color="auto"/>
              <w:bottom w:val="single" w:sz="4" w:space="0" w:color="auto"/>
              <w:right w:val="single" w:sz="4" w:space="0" w:color="auto"/>
            </w:tcBorders>
            <w:vAlign w:val="center"/>
          </w:tcPr>
          <w:p w:rsidR="00666E4B" w:rsidRPr="005D51CA" w:rsidRDefault="00666E4B"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Incorporar</w:t>
            </w:r>
            <w:r w:rsidR="00435A6D" w:rsidRPr="005D51CA">
              <w:rPr>
                <w:rFonts w:ascii="Times New Roman" w:eastAsia="Times New Roman" w:hAnsi="Times New Roman" w:cs="Times New Roman"/>
                <w:color w:val="000000"/>
                <w:sz w:val="24"/>
                <w:szCs w:val="24"/>
                <w:lang w:eastAsia="es-PE"/>
              </w:rPr>
              <w:t xml:space="preserve"> y configurar</w:t>
            </w:r>
            <w:r w:rsidRPr="005D51CA">
              <w:rPr>
                <w:rFonts w:ascii="Times New Roman" w:eastAsia="Times New Roman" w:hAnsi="Times New Roman" w:cs="Times New Roman"/>
                <w:color w:val="000000"/>
                <w:sz w:val="24"/>
                <w:szCs w:val="24"/>
                <w:lang w:eastAsia="es-PE"/>
              </w:rPr>
              <w:t xml:space="preserve"> los proyectos de biblioteca de clases al proyecto.</w:t>
            </w:r>
          </w:p>
        </w:tc>
        <w:tc>
          <w:tcPr>
            <w:tcW w:w="1192" w:type="dxa"/>
            <w:tcBorders>
              <w:top w:val="nil"/>
              <w:left w:val="nil"/>
              <w:bottom w:val="single" w:sz="4" w:space="0" w:color="auto"/>
              <w:right w:val="single" w:sz="4" w:space="0" w:color="auto"/>
            </w:tcBorders>
            <w:noWrap/>
            <w:vAlign w:val="center"/>
          </w:tcPr>
          <w:p w:rsidR="00666E4B"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666E4B"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666E4B"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08/06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666E4B" w:rsidRPr="005D51CA" w:rsidRDefault="00DB2F99" w:rsidP="00DB2F9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08/06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666E4B"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666E4B"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240</w:t>
            </w:r>
          </w:p>
        </w:tc>
      </w:tr>
      <w:tr w:rsidR="00666E4B" w:rsidRPr="005D51CA" w:rsidTr="00A71F5C">
        <w:trPr>
          <w:trHeight w:val="300"/>
          <w:jc w:val="center"/>
        </w:trPr>
        <w:tc>
          <w:tcPr>
            <w:tcW w:w="3140" w:type="dxa"/>
            <w:tcBorders>
              <w:top w:val="nil"/>
              <w:left w:val="single" w:sz="4" w:space="0" w:color="auto"/>
              <w:bottom w:val="single" w:sz="4" w:space="0" w:color="auto"/>
              <w:right w:val="single" w:sz="4" w:space="0" w:color="auto"/>
            </w:tcBorders>
            <w:vAlign w:val="center"/>
          </w:tcPr>
          <w:p w:rsidR="00666E4B" w:rsidRPr="005D51CA" w:rsidRDefault="00666E4B"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la conexión a la base de datos</w:t>
            </w:r>
            <w:r w:rsidR="0080439F" w:rsidRPr="005D51CA">
              <w:rPr>
                <w:rFonts w:ascii="Times New Roman" w:eastAsia="Times New Roman" w:hAnsi="Times New Roman" w:cs="Times New Roman"/>
                <w:color w:val="000000"/>
                <w:sz w:val="24"/>
                <w:szCs w:val="24"/>
                <w:lang w:eastAsia="es-PE"/>
              </w:rPr>
              <w:t xml:space="preserve"> del Gestor web de </w:t>
            </w:r>
            <w:r w:rsidR="00BA1624" w:rsidRPr="005D51CA">
              <w:rPr>
                <w:rFonts w:ascii="Times New Roman" w:eastAsia="Times New Roman" w:hAnsi="Times New Roman" w:cs="Times New Roman"/>
                <w:color w:val="000000"/>
                <w:sz w:val="24"/>
                <w:szCs w:val="24"/>
                <w:lang w:eastAsia="es-PE"/>
              </w:rPr>
              <w:t>Documentos</w:t>
            </w:r>
            <w:r w:rsidRPr="005D51CA">
              <w:rPr>
                <w:rFonts w:ascii="Times New Roman" w:eastAsia="Times New Roman" w:hAnsi="Times New Roman" w:cs="Times New Roman"/>
                <w:color w:val="000000"/>
                <w:sz w:val="24"/>
                <w:szCs w:val="24"/>
                <w:lang w:eastAsia="es-PE"/>
              </w:rPr>
              <w:t>.</w:t>
            </w:r>
          </w:p>
        </w:tc>
        <w:tc>
          <w:tcPr>
            <w:tcW w:w="1192" w:type="dxa"/>
            <w:tcBorders>
              <w:top w:val="nil"/>
              <w:left w:val="nil"/>
              <w:bottom w:val="single" w:sz="4" w:space="0" w:color="auto"/>
              <w:right w:val="single" w:sz="4" w:space="0" w:color="auto"/>
            </w:tcBorders>
            <w:noWrap/>
            <w:vAlign w:val="center"/>
          </w:tcPr>
          <w:p w:rsidR="00666E4B"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666E4B"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nil"/>
              <w:left w:val="nil"/>
              <w:bottom w:val="single" w:sz="4" w:space="0" w:color="auto"/>
              <w:right w:val="single" w:sz="4" w:space="0" w:color="auto"/>
            </w:tcBorders>
            <w:noWrap/>
            <w:vAlign w:val="center"/>
          </w:tcPr>
          <w:p w:rsidR="00666E4B" w:rsidRPr="005D51CA" w:rsidRDefault="00DB2F99" w:rsidP="00DB2F9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09</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666E4B" w:rsidRPr="005D51CA" w:rsidRDefault="00DB2F99" w:rsidP="00DB2F9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09</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666E4B"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nil"/>
              <w:left w:val="nil"/>
              <w:bottom w:val="single" w:sz="4" w:space="0" w:color="auto"/>
              <w:right w:val="single" w:sz="4" w:space="0" w:color="auto"/>
            </w:tcBorders>
            <w:vAlign w:val="center"/>
          </w:tcPr>
          <w:p w:rsidR="00666E4B"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231</w:t>
            </w:r>
          </w:p>
        </w:tc>
      </w:tr>
      <w:tr w:rsidR="00E04526" w:rsidRPr="005D51CA" w:rsidTr="00A71F5C">
        <w:trPr>
          <w:trHeight w:val="300"/>
          <w:jc w:val="center"/>
        </w:trPr>
        <w:tc>
          <w:tcPr>
            <w:tcW w:w="3140" w:type="dxa"/>
            <w:tcBorders>
              <w:top w:val="nil"/>
              <w:left w:val="single" w:sz="4" w:space="0" w:color="auto"/>
              <w:bottom w:val="single" w:sz="4" w:space="0" w:color="auto"/>
              <w:right w:val="single" w:sz="4" w:space="0" w:color="auto"/>
            </w:tcBorders>
            <w:vAlign w:val="center"/>
            <w:hideMark/>
          </w:tcPr>
          <w:p w:rsidR="00E04526" w:rsidRPr="005D51CA" w:rsidRDefault="001E4E0F"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Configurar el ingreso al sistema mediante la autenticación de formularios.  </w:t>
            </w:r>
          </w:p>
        </w:tc>
        <w:tc>
          <w:tcPr>
            <w:tcW w:w="1192" w:type="dxa"/>
            <w:tcBorders>
              <w:top w:val="nil"/>
              <w:left w:val="nil"/>
              <w:bottom w:val="single" w:sz="4" w:space="0" w:color="auto"/>
              <w:right w:val="single" w:sz="4" w:space="0" w:color="auto"/>
            </w:tcBorders>
            <w:noWrap/>
            <w:vAlign w:val="center"/>
            <w:hideMark/>
          </w:tcPr>
          <w:p w:rsidR="00E04526"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w:t>
            </w:r>
            <w:r w:rsidR="00E04526" w:rsidRPr="005D51CA">
              <w:rPr>
                <w:rFonts w:ascii="Times New Roman" w:eastAsia="Times New Roman" w:hAnsi="Times New Roman" w:cs="Times New Roman"/>
                <w:color w:val="000000"/>
                <w:sz w:val="24"/>
                <w:szCs w:val="24"/>
                <w:lang w:eastAsia="es-PE"/>
              </w:rPr>
              <w:t>erminada</w:t>
            </w:r>
          </w:p>
        </w:tc>
        <w:tc>
          <w:tcPr>
            <w:tcW w:w="764" w:type="dxa"/>
            <w:tcBorders>
              <w:top w:val="nil"/>
              <w:left w:val="nil"/>
              <w:bottom w:val="single" w:sz="4" w:space="0" w:color="auto"/>
              <w:right w:val="single" w:sz="4" w:space="0" w:color="auto"/>
            </w:tcBorders>
            <w:noWrap/>
            <w:vAlign w:val="center"/>
            <w:hideMark/>
          </w:tcPr>
          <w:p w:rsidR="00E04526"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w:t>
            </w:r>
          </w:p>
        </w:tc>
        <w:tc>
          <w:tcPr>
            <w:tcW w:w="1242" w:type="dxa"/>
            <w:tcBorders>
              <w:top w:val="nil"/>
              <w:left w:val="nil"/>
              <w:bottom w:val="single" w:sz="4" w:space="0" w:color="auto"/>
              <w:right w:val="single" w:sz="4" w:space="0" w:color="auto"/>
            </w:tcBorders>
            <w:noWrap/>
            <w:vAlign w:val="center"/>
            <w:hideMark/>
          </w:tcPr>
          <w:p w:rsidR="00E04526"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09/06</w:t>
            </w:r>
            <w:r w:rsidR="00E04526"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hideMark/>
          </w:tcPr>
          <w:p w:rsidR="00E04526"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13/06</w:t>
            </w:r>
            <w:r w:rsidR="00E04526"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c>
          <w:tcPr>
            <w:tcW w:w="1106" w:type="dxa"/>
            <w:tcBorders>
              <w:top w:val="nil"/>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201</w:t>
            </w:r>
          </w:p>
        </w:tc>
      </w:tr>
      <w:tr w:rsidR="00E04526" w:rsidRPr="005D51CA" w:rsidTr="00A71F5C">
        <w:trPr>
          <w:trHeight w:val="600"/>
          <w:jc w:val="center"/>
        </w:trPr>
        <w:tc>
          <w:tcPr>
            <w:tcW w:w="3140" w:type="dxa"/>
            <w:tcBorders>
              <w:top w:val="nil"/>
              <w:left w:val="single" w:sz="4" w:space="0" w:color="auto"/>
              <w:bottom w:val="single" w:sz="4" w:space="0" w:color="auto"/>
              <w:right w:val="single" w:sz="4" w:space="0" w:color="auto"/>
            </w:tcBorders>
            <w:vAlign w:val="center"/>
            <w:hideMark/>
          </w:tcPr>
          <w:p w:rsidR="00E04526" w:rsidRPr="005D51CA" w:rsidRDefault="004F5D10"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y diseñar la página del panel de Administrador. </w:t>
            </w:r>
          </w:p>
        </w:tc>
        <w:tc>
          <w:tcPr>
            <w:tcW w:w="1192" w:type="dxa"/>
            <w:tcBorders>
              <w:top w:val="nil"/>
              <w:left w:val="nil"/>
              <w:bottom w:val="single" w:sz="4" w:space="0" w:color="auto"/>
              <w:right w:val="single" w:sz="4" w:space="0" w:color="auto"/>
            </w:tcBorders>
            <w:noWrap/>
            <w:vAlign w:val="center"/>
            <w:hideMark/>
          </w:tcPr>
          <w:p w:rsidR="00E04526"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w:t>
            </w:r>
            <w:r w:rsidR="00E04526" w:rsidRPr="005D51CA">
              <w:rPr>
                <w:rFonts w:ascii="Times New Roman" w:eastAsia="Times New Roman" w:hAnsi="Times New Roman" w:cs="Times New Roman"/>
                <w:color w:val="000000"/>
                <w:sz w:val="24"/>
                <w:szCs w:val="24"/>
                <w:lang w:eastAsia="es-PE"/>
              </w:rPr>
              <w:t>erminada</w:t>
            </w:r>
          </w:p>
        </w:tc>
        <w:tc>
          <w:tcPr>
            <w:tcW w:w="764" w:type="dxa"/>
            <w:tcBorders>
              <w:top w:val="nil"/>
              <w:left w:val="nil"/>
              <w:bottom w:val="single" w:sz="4" w:space="0" w:color="auto"/>
              <w:right w:val="single" w:sz="4" w:space="0" w:color="auto"/>
            </w:tcBorders>
            <w:noWrap/>
            <w:vAlign w:val="center"/>
            <w:hideMark/>
          </w:tcPr>
          <w:p w:rsidR="00E04526"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hideMark/>
          </w:tcPr>
          <w:p w:rsidR="00E04526"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13/06</w:t>
            </w:r>
            <w:r w:rsidR="00E04526"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hideMark/>
          </w:tcPr>
          <w:p w:rsidR="00E04526" w:rsidRPr="005D51CA" w:rsidRDefault="00DB2F99" w:rsidP="00DB2F9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14</w:t>
            </w:r>
            <w:r w:rsidR="00E04526"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04526"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186</w:t>
            </w:r>
          </w:p>
        </w:tc>
      </w:tr>
      <w:tr w:rsidR="00E04526"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hideMark/>
          </w:tcPr>
          <w:p w:rsidR="00E04526" w:rsidRPr="005D51CA" w:rsidRDefault="00930317"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listar usuarios</w:t>
            </w:r>
            <w:r w:rsidR="00285A8B" w:rsidRPr="005D51CA">
              <w:rPr>
                <w:rFonts w:ascii="Times New Roman" w:eastAsia="Times New Roman" w:hAnsi="Times New Roman" w:cs="Times New Roman"/>
                <w:color w:val="000000"/>
                <w:sz w:val="24"/>
                <w:szCs w:val="24"/>
                <w:lang w:eastAsia="es-PE"/>
              </w:rPr>
              <w:t xml:space="preserve"> y procedimiento genérico para ejecutarlo</w:t>
            </w:r>
            <w:r w:rsidRPr="005D51CA">
              <w:rPr>
                <w:rFonts w:ascii="Times New Roman" w:eastAsia="Times New Roman" w:hAnsi="Times New Roman" w:cs="Times New Roman"/>
                <w:color w:val="000000"/>
                <w:sz w:val="24"/>
                <w:szCs w:val="24"/>
                <w:lang w:eastAsia="es-PE"/>
              </w:rPr>
              <w:t>.</w:t>
            </w:r>
            <w:r w:rsidR="00E04526" w:rsidRPr="005D51CA">
              <w:rPr>
                <w:rFonts w:ascii="Times New Roman" w:eastAsia="Times New Roman" w:hAnsi="Times New Roman" w:cs="Times New Roman"/>
                <w:color w:val="000000"/>
                <w:sz w:val="24"/>
                <w:szCs w:val="24"/>
                <w:lang w:eastAsia="es-PE"/>
              </w:rPr>
              <w:t xml:space="preserve"> </w:t>
            </w:r>
          </w:p>
        </w:tc>
        <w:tc>
          <w:tcPr>
            <w:tcW w:w="1192" w:type="dxa"/>
            <w:tcBorders>
              <w:top w:val="single" w:sz="4" w:space="0" w:color="auto"/>
              <w:left w:val="nil"/>
              <w:bottom w:val="single" w:sz="4" w:space="0" w:color="auto"/>
              <w:right w:val="single" w:sz="4" w:space="0" w:color="auto"/>
            </w:tcBorders>
            <w:noWrap/>
            <w:vAlign w:val="center"/>
            <w:hideMark/>
          </w:tcPr>
          <w:p w:rsidR="00E04526"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w:t>
            </w:r>
            <w:r w:rsidR="00E04526" w:rsidRPr="005D51CA">
              <w:rPr>
                <w:rFonts w:ascii="Times New Roman" w:eastAsia="Times New Roman" w:hAnsi="Times New Roman" w:cs="Times New Roman"/>
                <w:color w:val="000000"/>
                <w:sz w:val="24"/>
                <w:szCs w:val="24"/>
                <w:lang w:eastAsia="es-PE"/>
              </w:rPr>
              <w:t>erminada</w:t>
            </w:r>
          </w:p>
        </w:tc>
        <w:tc>
          <w:tcPr>
            <w:tcW w:w="764" w:type="dxa"/>
            <w:tcBorders>
              <w:top w:val="single" w:sz="4" w:space="0" w:color="auto"/>
              <w:left w:val="nil"/>
              <w:bottom w:val="single" w:sz="4" w:space="0" w:color="auto"/>
              <w:right w:val="single" w:sz="4" w:space="0" w:color="auto"/>
            </w:tcBorders>
            <w:noWrap/>
            <w:vAlign w:val="center"/>
            <w:hideMark/>
          </w:tcPr>
          <w:p w:rsidR="00E04526" w:rsidRPr="005D51CA" w:rsidRDefault="00E04526"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hideMark/>
          </w:tcPr>
          <w:p w:rsidR="00E04526" w:rsidRPr="005D51CA" w:rsidRDefault="00DB2F99"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14/06</w:t>
            </w:r>
            <w:r w:rsidR="00E04526" w:rsidRPr="005D51CA">
              <w:rPr>
                <w:rFonts w:ascii="Times New Roman" w:eastAsia="Times New Roman" w:hAnsi="Times New Roman" w:cs="Times New Roman"/>
                <w:color w:val="000000"/>
                <w:sz w:val="24"/>
                <w:szCs w:val="24"/>
                <w:lang w:eastAsia="es-PE"/>
              </w:rPr>
              <w:t>/201</w:t>
            </w:r>
            <w:r w:rsidR="00CF1E63" w:rsidRPr="005D51CA">
              <w:rPr>
                <w:rFonts w:ascii="Times New Roman" w:eastAsia="Times New Roman" w:hAnsi="Times New Roman" w:cs="Times New Roman"/>
                <w:color w:val="000000"/>
                <w:sz w:val="24"/>
                <w:szCs w:val="24"/>
                <w:lang w:eastAsia="es-PE"/>
              </w:rPr>
              <w:t>6</w:t>
            </w:r>
          </w:p>
        </w:tc>
        <w:tc>
          <w:tcPr>
            <w:tcW w:w="1242" w:type="dxa"/>
            <w:gridSpan w:val="2"/>
            <w:tcBorders>
              <w:top w:val="single" w:sz="4" w:space="0" w:color="auto"/>
              <w:left w:val="nil"/>
              <w:bottom w:val="single" w:sz="4" w:space="0" w:color="auto"/>
              <w:right w:val="single" w:sz="4" w:space="0" w:color="auto"/>
            </w:tcBorders>
            <w:noWrap/>
            <w:vAlign w:val="center"/>
            <w:hideMark/>
          </w:tcPr>
          <w:p w:rsidR="00E04526" w:rsidRPr="005D51CA" w:rsidRDefault="00813EE5" w:rsidP="00DB2F9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DB2F99" w:rsidRPr="005D51CA">
              <w:rPr>
                <w:rFonts w:ascii="Times New Roman" w:eastAsia="Times New Roman" w:hAnsi="Times New Roman" w:cs="Times New Roman"/>
                <w:color w:val="000000"/>
                <w:sz w:val="24"/>
                <w:szCs w:val="24"/>
                <w:lang w:eastAsia="es-PE"/>
              </w:rPr>
              <w:t>5</w:t>
            </w:r>
            <w:r w:rsidR="00E04526" w:rsidRPr="005D51CA">
              <w:rPr>
                <w:rFonts w:ascii="Times New Roman" w:eastAsia="Times New Roman" w:hAnsi="Times New Roman" w:cs="Times New Roman"/>
                <w:color w:val="000000"/>
                <w:sz w:val="24"/>
                <w:szCs w:val="24"/>
                <w:lang w:eastAsia="es-PE"/>
              </w:rPr>
              <w:t>/0</w:t>
            </w:r>
            <w:r w:rsidR="00DB2F99" w:rsidRPr="005D51CA">
              <w:rPr>
                <w:rFonts w:ascii="Times New Roman" w:eastAsia="Times New Roman" w:hAnsi="Times New Roman" w:cs="Times New Roman"/>
                <w:color w:val="000000"/>
                <w:sz w:val="24"/>
                <w:szCs w:val="24"/>
                <w:lang w:eastAsia="es-PE"/>
              </w:rPr>
              <w:t>6</w:t>
            </w:r>
            <w:r w:rsidR="00E04526"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hideMark/>
          </w:tcPr>
          <w:p w:rsidR="00E04526"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171</w:t>
            </w:r>
          </w:p>
        </w:tc>
      </w:tr>
      <w:tr w:rsidR="00930317"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930317" w:rsidRPr="005D51CA" w:rsidRDefault="00285A8B"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y diseñar página con campos correspondientes para registro de usuarios.</w:t>
            </w:r>
          </w:p>
        </w:tc>
        <w:tc>
          <w:tcPr>
            <w:tcW w:w="1192" w:type="dxa"/>
            <w:tcBorders>
              <w:top w:val="single" w:sz="4" w:space="0" w:color="auto"/>
              <w:left w:val="nil"/>
              <w:bottom w:val="single" w:sz="4" w:space="0" w:color="auto"/>
              <w:right w:val="single" w:sz="4" w:space="0" w:color="auto"/>
            </w:tcBorders>
            <w:noWrap/>
            <w:vAlign w:val="center"/>
          </w:tcPr>
          <w:p w:rsidR="00930317"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930317"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930317" w:rsidRPr="005D51CA" w:rsidRDefault="00DB2F99" w:rsidP="00DB2F99">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930317" w:rsidRPr="005D51CA" w:rsidRDefault="00813EE5"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DB2F99" w:rsidRPr="005D51CA">
              <w:rPr>
                <w:rFonts w:ascii="Times New Roman" w:eastAsia="Times New Roman" w:hAnsi="Times New Roman" w:cs="Times New Roman"/>
                <w:color w:val="000000"/>
                <w:sz w:val="24"/>
                <w:szCs w:val="24"/>
                <w:lang w:eastAsia="es-PE"/>
              </w:rPr>
              <w:t>6/06</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930317"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930317"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156</w:t>
            </w:r>
          </w:p>
        </w:tc>
      </w:tr>
      <w:tr w:rsidR="00A00957"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00957" w:rsidRPr="005D51CA" w:rsidRDefault="00285A8B"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conexión a la base de datos de Recursos Humanos.</w:t>
            </w:r>
          </w:p>
        </w:tc>
        <w:tc>
          <w:tcPr>
            <w:tcW w:w="1192" w:type="dxa"/>
            <w:tcBorders>
              <w:top w:val="single" w:sz="4" w:space="0" w:color="auto"/>
              <w:left w:val="nil"/>
              <w:bottom w:val="single" w:sz="4" w:space="0" w:color="auto"/>
              <w:right w:val="single" w:sz="4" w:space="0" w:color="auto"/>
            </w:tcBorders>
            <w:noWrap/>
            <w:vAlign w:val="center"/>
          </w:tcPr>
          <w:p w:rsidR="00A00957"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00957" w:rsidRPr="005D51CA" w:rsidRDefault="00813EE5"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A00957"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16</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A00957" w:rsidRPr="005D51CA" w:rsidRDefault="00813EE5"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w:t>
            </w:r>
            <w:r w:rsidR="009E405D" w:rsidRPr="005D51CA">
              <w:rPr>
                <w:rFonts w:ascii="Times New Roman" w:eastAsia="Times New Roman" w:hAnsi="Times New Roman" w:cs="Times New Roman"/>
                <w:color w:val="000000"/>
                <w:sz w:val="24"/>
                <w:szCs w:val="24"/>
                <w:lang w:eastAsia="es-PE"/>
              </w:rPr>
              <w:t>6/06</w:t>
            </w:r>
            <w:r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A00957"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A00957"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150</w:t>
            </w:r>
          </w:p>
        </w:tc>
      </w:tr>
      <w:tr w:rsidR="0080439F"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0439F" w:rsidRPr="005D51CA" w:rsidRDefault="0080439F"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listar personal de Ceyca</w:t>
            </w:r>
            <w:r w:rsidR="00285A8B" w:rsidRPr="005D51CA">
              <w:rPr>
                <w:rFonts w:ascii="Times New Roman" w:eastAsia="Times New Roman" w:hAnsi="Times New Roman" w:cs="Times New Roman"/>
                <w:color w:val="000000"/>
                <w:sz w:val="24"/>
                <w:szCs w:val="24"/>
                <w:lang w:eastAsia="es-PE"/>
              </w:rPr>
              <w:t xml:space="preserve">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80439F"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0439F"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80439F"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17</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80439F"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17/06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135</w:t>
            </w:r>
          </w:p>
        </w:tc>
      </w:tr>
      <w:tr w:rsidR="00B333A3"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B333A3" w:rsidRPr="005D51CA" w:rsidRDefault="00B333A3"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listar los roles de usuario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B333A3" w:rsidRPr="005D51CA" w:rsidRDefault="00B112F7"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B333A3"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B333A3" w:rsidRPr="005D51CA" w:rsidRDefault="009E405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20/06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B333A3" w:rsidRPr="005D51CA" w:rsidRDefault="009E405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20/06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B333A3"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B333A3"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120</w:t>
            </w:r>
          </w:p>
        </w:tc>
      </w:tr>
      <w:tr w:rsidR="0080439F"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0439F" w:rsidRPr="005D51CA" w:rsidRDefault="00285A8B"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w:t>
            </w:r>
            <w:r w:rsidR="001A6664" w:rsidRPr="005D51CA">
              <w:rPr>
                <w:rFonts w:ascii="Times New Roman" w:eastAsia="Times New Roman" w:hAnsi="Times New Roman" w:cs="Times New Roman"/>
                <w:color w:val="000000"/>
                <w:sz w:val="24"/>
                <w:szCs w:val="24"/>
                <w:lang w:eastAsia="es-PE"/>
              </w:rPr>
              <w:t>validaci</w:t>
            </w:r>
            <w:r w:rsidRPr="005D51CA">
              <w:rPr>
                <w:rFonts w:ascii="Times New Roman" w:eastAsia="Times New Roman" w:hAnsi="Times New Roman" w:cs="Times New Roman"/>
                <w:color w:val="000000"/>
                <w:sz w:val="24"/>
                <w:szCs w:val="24"/>
                <w:lang w:eastAsia="es-PE"/>
              </w:rPr>
              <w:t>ones de los campos de registro.</w:t>
            </w:r>
          </w:p>
        </w:tc>
        <w:tc>
          <w:tcPr>
            <w:tcW w:w="1192" w:type="dxa"/>
            <w:tcBorders>
              <w:top w:val="single" w:sz="4" w:space="0" w:color="auto"/>
              <w:left w:val="nil"/>
              <w:bottom w:val="single" w:sz="4" w:space="0" w:color="auto"/>
              <w:right w:val="single" w:sz="4" w:space="0" w:color="auto"/>
            </w:tcBorders>
            <w:noWrap/>
            <w:vAlign w:val="center"/>
          </w:tcPr>
          <w:p w:rsidR="0080439F"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0439F"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80439F"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21</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80439F" w:rsidRPr="005D51CA" w:rsidRDefault="00E41AE8"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9E405D" w:rsidRPr="005D51CA">
              <w:rPr>
                <w:rFonts w:ascii="Times New Roman" w:eastAsia="Times New Roman" w:hAnsi="Times New Roman" w:cs="Times New Roman"/>
                <w:color w:val="000000"/>
                <w:sz w:val="24"/>
                <w:szCs w:val="24"/>
                <w:lang w:eastAsia="es-PE"/>
              </w:rPr>
              <w:t>1/06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114</w:t>
            </w:r>
          </w:p>
        </w:tc>
      </w:tr>
      <w:tr w:rsidR="00BA1624"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BA1624" w:rsidRPr="005D51CA" w:rsidRDefault="00BA1624"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tabla para registrar al personal de Ceyca en la base de datos del sistema Gestor web de Documentos.</w:t>
            </w:r>
          </w:p>
        </w:tc>
        <w:tc>
          <w:tcPr>
            <w:tcW w:w="1192" w:type="dxa"/>
            <w:tcBorders>
              <w:top w:val="single" w:sz="4" w:space="0" w:color="auto"/>
              <w:left w:val="nil"/>
              <w:bottom w:val="single" w:sz="4" w:space="0" w:color="auto"/>
              <w:right w:val="single" w:sz="4" w:space="0" w:color="auto"/>
            </w:tcBorders>
            <w:noWrap/>
            <w:vAlign w:val="center"/>
          </w:tcPr>
          <w:p w:rsidR="00BA1624"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BA1624"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BA1624" w:rsidRPr="005D51CA" w:rsidRDefault="00E41AE8"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9E405D" w:rsidRPr="005D51CA">
              <w:rPr>
                <w:rFonts w:ascii="Times New Roman" w:eastAsia="Times New Roman" w:hAnsi="Times New Roman" w:cs="Times New Roman"/>
                <w:color w:val="000000"/>
                <w:sz w:val="24"/>
                <w:szCs w:val="24"/>
                <w:lang w:eastAsia="es-PE"/>
              </w:rPr>
              <w:t>1</w:t>
            </w:r>
            <w:r w:rsidR="00813EE5" w:rsidRPr="005D51CA">
              <w:rPr>
                <w:rFonts w:ascii="Times New Roman" w:eastAsia="Times New Roman" w:hAnsi="Times New Roman" w:cs="Times New Roman"/>
                <w:color w:val="000000"/>
                <w:sz w:val="24"/>
                <w:szCs w:val="24"/>
                <w:lang w:eastAsia="es-PE"/>
              </w:rPr>
              <w:t>/0</w:t>
            </w:r>
            <w:r w:rsidR="009E405D"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BA1624"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21</w:t>
            </w:r>
            <w:r w:rsidR="00813EE5"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813EE5"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BA1624"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A71F5C"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105</w:t>
            </w:r>
          </w:p>
        </w:tc>
      </w:tr>
      <w:tr w:rsidR="0080439F"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0439F" w:rsidRPr="005D51CA" w:rsidRDefault="00285A8B"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registrar usuario</w:t>
            </w:r>
            <w:r w:rsidR="00BA1624" w:rsidRPr="005D51CA">
              <w:rPr>
                <w:rFonts w:ascii="Times New Roman" w:eastAsia="Times New Roman" w:hAnsi="Times New Roman" w:cs="Times New Roman"/>
                <w:color w:val="000000"/>
                <w:sz w:val="24"/>
                <w:szCs w:val="24"/>
                <w:lang w:eastAsia="es-PE"/>
              </w:rPr>
              <w:t xml:space="preserve">, registrar </w:t>
            </w:r>
            <w:r w:rsidR="00B333A3" w:rsidRPr="005D51CA">
              <w:rPr>
                <w:rFonts w:ascii="Times New Roman" w:eastAsia="Times New Roman" w:hAnsi="Times New Roman" w:cs="Times New Roman"/>
                <w:color w:val="000000"/>
                <w:sz w:val="24"/>
                <w:szCs w:val="24"/>
                <w:lang w:eastAsia="es-PE"/>
              </w:rPr>
              <w:t>personal</w:t>
            </w:r>
            <w:r w:rsidRPr="005D51CA">
              <w:rPr>
                <w:rFonts w:ascii="Times New Roman" w:eastAsia="Times New Roman" w:hAnsi="Times New Roman" w:cs="Times New Roman"/>
                <w:color w:val="000000"/>
                <w:sz w:val="24"/>
                <w:szCs w:val="24"/>
                <w:lang w:eastAsia="es-PE"/>
              </w:rPr>
              <w:t xml:space="preserve">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80439F"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0439F"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8</w:t>
            </w:r>
          </w:p>
        </w:tc>
        <w:tc>
          <w:tcPr>
            <w:tcW w:w="1242" w:type="dxa"/>
            <w:tcBorders>
              <w:top w:val="single" w:sz="4" w:space="0" w:color="auto"/>
              <w:left w:val="nil"/>
              <w:bottom w:val="single" w:sz="4" w:space="0" w:color="auto"/>
              <w:right w:val="single" w:sz="4" w:space="0" w:color="auto"/>
            </w:tcBorders>
            <w:noWrap/>
            <w:vAlign w:val="center"/>
          </w:tcPr>
          <w:p w:rsidR="0080439F" w:rsidRPr="005D51CA" w:rsidRDefault="00E41AE8"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9E405D" w:rsidRPr="005D51CA">
              <w:rPr>
                <w:rFonts w:ascii="Times New Roman" w:eastAsia="Times New Roman" w:hAnsi="Times New Roman" w:cs="Times New Roman"/>
                <w:color w:val="000000"/>
                <w:sz w:val="24"/>
                <w:szCs w:val="24"/>
                <w:lang w:eastAsia="es-PE"/>
              </w:rPr>
              <w:t>2</w:t>
            </w:r>
            <w:r w:rsidRPr="005D51CA">
              <w:rPr>
                <w:rFonts w:ascii="Times New Roman" w:eastAsia="Times New Roman" w:hAnsi="Times New Roman" w:cs="Times New Roman"/>
                <w:color w:val="000000"/>
                <w:sz w:val="24"/>
                <w:szCs w:val="24"/>
                <w:lang w:eastAsia="es-PE"/>
              </w:rPr>
              <w:t>/05/2016</w:t>
            </w:r>
          </w:p>
        </w:tc>
        <w:tc>
          <w:tcPr>
            <w:tcW w:w="1242" w:type="dxa"/>
            <w:gridSpan w:val="2"/>
            <w:tcBorders>
              <w:top w:val="single" w:sz="4" w:space="0" w:color="auto"/>
              <w:left w:val="nil"/>
              <w:bottom w:val="single" w:sz="4" w:space="0" w:color="auto"/>
              <w:right w:val="single" w:sz="4" w:space="0" w:color="auto"/>
            </w:tcBorders>
            <w:noWrap/>
            <w:vAlign w:val="center"/>
          </w:tcPr>
          <w:p w:rsidR="0080439F" w:rsidRPr="005D51CA" w:rsidRDefault="00E41AE8"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9E405D" w:rsidRPr="005D51CA">
              <w:rPr>
                <w:rFonts w:ascii="Times New Roman" w:eastAsia="Times New Roman" w:hAnsi="Times New Roman" w:cs="Times New Roman"/>
                <w:color w:val="000000"/>
                <w:sz w:val="24"/>
                <w:szCs w:val="24"/>
                <w:lang w:eastAsia="es-PE"/>
              </w:rPr>
              <w:t>3</w:t>
            </w:r>
            <w:r w:rsidRPr="005D51CA">
              <w:rPr>
                <w:rFonts w:ascii="Times New Roman" w:eastAsia="Times New Roman" w:hAnsi="Times New Roman" w:cs="Times New Roman"/>
                <w:color w:val="000000"/>
                <w:sz w:val="24"/>
                <w:szCs w:val="24"/>
                <w:lang w:eastAsia="es-PE"/>
              </w:rPr>
              <w:t>/05/2016</w:t>
            </w:r>
          </w:p>
        </w:tc>
        <w:tc>
          <w:tcPr>
            <w:tcW w:w="1070"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24</w:t>
            </w:r>
          </w:p>
        </w:tc>
        <w:tc>
          <w:tcPr>
            <w:tcW w:w="1106" w:type="dxa"/>
            <w:tcBorders>
              <w:top w:val="single" w:sz="4" w:space="0" w:color="auto"/>
              <w:left w:val="nil"/>
              <w:bottom w:val="single" w:sz="4" w:space="0" w:color="auto"/>
              <w:right w:val="single" w:sz="4" w:space="0" w:color="auto"/>
            </w:tcBorders>
            <w:vAlign w:val="center"/>
          </w:tcPr>
          <w:p w:rsidR="0080439F" w:rsidRPr="005D51CA" w:rsidRDefault="00C55376"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81</w:t>
            </w:r>
          </w:p>
        </w:tc>
      </w:tr>
      <w:tr w:rsidR="0080439F"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0439F" w:rsidRPr="005D51CA" w:rsidRDefault="00BA1624"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y diseñar página con campos correspondientes para modificar el registro de los usuarios.</w:t>
            </w:r>
          </w:p>
        </w:tc>
        <w:tc>
          <w:tcPr>
            <w:tcW w:w="1192" w:type="dxa"/>
            <w:tcBorders>
              <w:top w:val="single" w:sz="4" w:space="0" w:color="auto"/>
              <w:left w:val="nil"/>
              <w:bottom w:val="single" w:sz="4" w:space="0" w:color="auto"/>
              <w:right w:val="single" w:sz="4" w:space="0" w:color="auto"/>
            </w:tcBorders>
            <w:noWrap/>
            <w:vAlign w:val="center"/>
          </w:tcPr>
          <w:p w:rsidR="0080439F"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0439F"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7</w:t>
            </w:r>
          </w:p>
        </w:tc>
        <w:tc>
          <w:tcPr>
            <w:tcW w:w="1242" w:type="dxa"/>
            <w:tcBorders>
              <w:top w:val="single" w:sz="4" w:space="0" w:color="auto"/>
              <w:left w:val="nil"/>
              <w:bottom w:val="single" w:sz="4" w:space="0" w:color="auto"/>
              <w:right w:val="single" w:sz="4" w:space="0" w:color="auto"/>
            </w:tcBorders>
            <w:noWrap/>
            <w:vAlign w:val="center"/>
          </w:tcPr>
          <w:p w:rsidR="0080439F" w:rsidRPr="005D51CA" w:rsidRDefault="009E405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23</w:t>
            </w:r>
            <w:r w:rsidR="00E41AE8" w:rsidRPr="005D51CA">
              <w:rPr>
                <w:rFonts w:ascii="Times New Roman" w:eastAsia="Times New Roman" w:hAnsi="Times New Roman" w:cs="Times New Roman"/>
                <w:color w:val="000000"/>
                <w:sz w:val="24"/>
                <w:szCs w:val="24"/>
                <w:lang w:eastAsia="es-PE"/>
              </w:rPr>
              <w:t>/05/2016</w:t>
            </w:r>
          </w:p>
        </w:tc>
        <w:tc>
          <w:tcPr>
            <w:tcW w:w="1242" w:type="dxa"/>
            <w:gridSpan w:val="2"/>
            <w:tcBorders>
              <w:top w:val="single" w:sz="4" w:space="0" w:color="auto"/>
              <w:left w:val="nil"/>
              <w:bottom w:val="single" w:sz="4" w:space="0" w:color="auto"/>
              <w:right w:val="single" w:sz="4" w:space="0" w:color="auto"/>
            </w:tcBorders>
            <w:noWrap/>
            <w:vAlign w:val="center"/>
          </w:tcPr>
          <w:p w:rsidR="0080439F" w:rsidRPr="005D51CA" w:rsidRDefault="00E41AE8"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r w:rsidR="009E405D" w:rsidRPr="005D51CA">
              <w:rPr>
                <w:rFonts w:ascii="Times New Roman" w:eastAsia="Times New Roman" w:hAnsi="Times New Roman" w:cs="Times New Roman"/>
                <w:color w:val="000000"/>
                <w:sz w:val="24"/>
                <w:szCs w:val="24"/>
                <w:lang w:eastAsia="es-PE"/>
              </w:rPr>
              <w:t>4</w:t>
            </w:r>
            <w:r w:rsidRPr="005D51CA">
              <w:rPr>
                <w:rFonts w:ascii="Times New Roman" w:eastAsia="Times New Roman" w:hAnsi="Times New Roman" w:cs="Times New Roman"/>
                <w:color w:val="000000"/>
                <w:sz w:val="24"/>
                <w:szCs w:val="24"/>
                <w:lang w:eastAsia="es-PE"/>
              </w:rPr>
              <w:t>/05/2016</w:t>
            </w:r>
          </w:p>
        </w:tc>
        <w:tc>
          <w:tcPr>
            <w:tcW w:w="1070"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21</w:t>
            </w:r>
          </w:p>
        </w:tc>
        <w:tc>
          <w:tcPr>
            <w:tcW w:w="1106" w:type="dxa"/>
            <w:tcBorders>
              <w:top w:val="single" w:sz="4" w:space="0" w:color="auto"/>
              <w:left w:val="nil"/>
              <w:bottom w:val="single" w:sz="4" w:space="0" w:color="auto"/>
              <w:right w:val="single" w:sz="4" w:space="0" w:color="auto"/>
            </w:tcBorders>
            <w:vAlign w:val="center"/>
          </w:tcPr>
          <w:p w:rsidR="0080439F" w:rsidRPr="005D51CA" w:rsidRDefault="00C55376"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60</w:t>
            </w:r>
          </w:p>
        </w:tc>
      </w:tr>
      <w:tr w:rsidR="00BA1624"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BA1624" w:rsidRPr="005D51CA" w:rsidRDefault="00BA1624"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Crear validaciones de los campos de modificación de usuario.</w:t>
            </w:r>
          </w:p>
        </w:tc>
        <w:tc>
          <w:tcPr>
            <w:tcW w:w="1192" w:type="dxa"/>
            <w:tcBorders>
              <w:top w:val="single" w:sz="4" w:space="0" w:color="auto"/>
              <w:left w:val="nil"/>
              <w:bottom w:val="single" w:sz="4" w:space="0" w:color="auto"/>
              <w:right w:val="single" w:sz="4" w:space="0" w:color="auto"/>
            </w:tcBorders>
            <w:noWrap/>
            <w:vAlign w:val="center"/>
          </w:tcPr>
          <w:p w:rsidR="00BA1624"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BA1624"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BA1624"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27</w:t>
            </w:r>
            <w:r w:rsidR="00E41AE8"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41AE8"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BA1624"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27</w:t>
            </w:r>
            <w:r w:rsidR="00E41AE8"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41AE8"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BA1624"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BA1624" w:rsidRPr="005D51CA" w:rsidRDefault="00C55376"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51</w:t>
            </w:r>
          </w:p>
        </w:tc>
      </w:tr>
      <w:tr w:rsidR="0080439F"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0439F" w:rsidRPr="005D51CA" w:rsidRDefault="00BA1624"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modificar usuario, modificar contraseña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80439F" w:rsidRPr="005D51CA" w:rsidRDefault="006926BF"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0439F" w:rsidRPr="005D51CA" w:rsidRDefault="00435A6D"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80439F"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28</w:t>
            </w:r>
            <w:r w:rsidR="00E41AE8"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41AE8"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80439F"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28</w:t>
            </w:r>
            <w:r w:rsidR="00E41AE8"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41AE8"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80439F"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80439F" w:rsidRPr="005D51CA" w:rsidRDefault="00C55376"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36</w:t>
            </w:r>
          </w:p>
        </w:tc>
      </w:tr>
      <w:tr w:rsidR="00CD1393" w:rsidRPr="005D51CA" w:rsidTr="00A71F5C">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CD1393" w:rsidRPr="005D51CA" w:rsidRDefault="00CD1393" w:rsidP="00CD7577">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w:t>
            </w:r>
            <w:r w:rsidR="006A32BB" w:rsidRPr="005D51CA">
              <w:rPr>
                <w:rFonts w:ascii="Times New Roman" w:eastAsia="Times New Roman" w:hAnsi="Times New Roman" w:cs="Times New Roman"/>
                <w:color w:val="000000"/>
                <w:sz w:val="24"/>
                <w:szCs w:val="24"/>
                <w:lang w:eastAsia="es-PE"/>
              </w:rPr>
              <w:t xml:space="preserve"> y aplicar</w:t>
            </w:r>
            <w:r w:rsidRPr="005D51CA">
              <w:rPr>
                <w:rFonts w:ascii="Times New Roman" w:eastAsia="Times New Roman" w:hAnsi="Times New Roman" w:cs="Times New Roman"/>
                <w:color w:val="000000"/>
                <w:sz w:val="24"/>
                <w:szCs w:val="24"/>
                <w:lang w:eastAsia="es-PE"/>
              </w:rPr>
              <w:t xml:space="preserve"> hoja de etilos para las páginas creadas.</w:t>
            </w:r>
          </w:p>
        </w:tc>
        <w:tc>
          <w:tcPr>
            <w:tcW w:w="1192" w:type="dxa"/>
            <w:tcBorders>
              <w:top w:val="single" w:sz="4" w:space="0" w:color="auto"/>
              <w:left w:val="nil"/>
              <w:bottom w:val="single" w:sz="4" w:space="0" w:color="auto"/>
              <w:right w:val="single" w:sz="4" w:space="0" w:color="auto"/>
            </w:tcBorders>
            <w:noWrap/>
            <w:vAlign w:val="center"/>
          </w:tcPr>
          <w:p w:rsidR="00CD1393" w:rsidRPr="005D51CA" w:rsidRDefault="00CD1393"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CD1393" w:rsidRPr="005D51CA" w:rsidRDefault="00CD1393"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12</w:t>
            </w:r>
          </w:p>
        </w:tc>
        <w:tc>
          <w:tcPr>
            <w:tcW w:w="1242" w:type="dxa"/>
            <w:tcBorders>
              <w:top w:val="single" w:sz="4" w:space="0" w:color="auto"/>
              <w:left w:val="nil"/>
              <w:bottom w:val="single" w:sz="4" w:space="0" w:color="auto"/>
              <w:right w:val="single" w:sz="4" w:space="0" w:color="auto"/>
            </w:tcBorders>
            <w:noWrap/>
            <w:vAlign w:val="center"/>
          </w:tcPr>
          <w:p w:rsidR="00CD1393"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29</w:t>
            </w:r>
            <w:r w:rsidR="00E41AE8"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41AE8"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CD1393" w:rsidRPr="005D51CA" w:rsidRDefault="009E405D" w:rsidP="009E405D">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29</w:t>
            </w:r>
            <w:r w:rsidR="00E41AE8" w:rsidRPr="005D51CA">
              <w:rPr>
                <w:rFonts w:ascii="Times New Roman" w:eastAsia="Times New Roman" w:hAnsi="Times New Roman" w:cs="Times New Roman"/>
                <w:color w:val="000000"/>
                <w:sz w:val="24"/>
                <w:szCs w:val="24"/>
                <w:lang w:eastAsia="es-PE"/>
              </w:rPr>
              <w:t>/06/2016</w:t>
            </w:r>
          </w:p>
        </w:tc>
        <w:tc>
          <w:tcPr>
            <w:tcW w:w="1070" w:type="dxa"/>
            <w:tcBorders>
              <w:top w:val="single" w:sz="4" w:space="0" w:color="auto"/>
              <w:left w:val="nil"/>
              <w:bottom w:val="single" w:sz="4" w:space="0" w:color="auto"/>
              <w:right w:val="single" w:sz="4" w:space="0" w:color="auto"/>
            </w:tcBorders>
            <w:vAlign w:val="center"/>
          </w:tcPr>
          <w:p w:rsidR="00CD1393" w:rsidRPr="005D51CA" w:rsidRDefault="00A71F5C" w:rsidP="00CD7577">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36</w:t>
            </w:r>
          </w:p>
        </w:tc>
        <w:tc>
          <w:tcPr>
            <w:tcW w:w="1106" w:type="dxa"/>
            <w:tcBorders>
              <w:top w:val="single" w:sz="4" w:space="0" w:color="auto"/>
              <w:left w:val="nil"/>
              <w:bottom w:val="single" w:sz="4" w:space="0" w:color="auto"/>
              <w:right w:val="single" w:sz="4" w:space="0" w:color="auto"/>
            </w:tcBorders>
            <w:vAlign w:val="center"/>
          </w:tcPr>
          <w:p w:rsidR="00CD1393" w:rsidRPr="005D51CA" w:rsidRDefault="00C55376" w:rsidP="00144B37">
            <w:pPr>
              <w:keepNext/>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p>
        </w:tc>
      </w:tr>
    </w:tbl>
    <w:p w:rsidR="005F19CC" w:rsidRDefault="005F19CC" w:rsidP="007344A3">
      <w:pPr>
        <w:pStyle w:val="Ttulo4"/>
      </w:pPr>
      <w:bookmarkStart w:id="161" w:name="_Toc482814028"/>
      <w:r w:rsidRPr="005F19CC">
        <w:t>GRÁFICO BURDOWN</w:t>
      </w:r>
      <w:bookmarkEnd w:id="161"/>
    </w:p>
    <w:p w:rsidR="00144B37" w:rsidRDefault="008B18CB" w:rsidP="002A0CC0">
      <w:pPr>
        <w:keepNext/>
        <w:spacing w:line="240" w:lineRule="atLeast"/>
        <w:jc w:val="center"/>
      </w:pPr>
      <w:r>
        <w:rPr>
          <w:noProof/>
          <w:lang w:eastAsia="es-PE"/>
        </w:rPr>
        <w:drawing>
          <wp:inline distT="0" distB="0" distL="0" distR="0" wp14:anchorId="34E00AE0" wp14:editId="120DFE88">
            <wp:extent cx="4114800" cy="21145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F19CC" w:rsidRDefault="00144B37" w:rsidP="002A0CC0">
      <w:pPr>
        <w:pStyle w:val="Descripcin"/>
        <w:spacing w:before="0" w:after="240" w:line="240" w:lineRule="atLeast"/>
        <w:jc w:val="center"/>
      </w:pPr>
      <w:bookmarkStart w:id="162" w:name="_Toc482814188"/>
      <w:r>
        <w:t xml:space="preserve">Gráfico </w:t>
      </w:r>
      <w:fldSimple w:instr=" SEQ Gráfico \* ARABIC ">
        <w:r w:rsidR="00AE3E67">
          <w:rPr>
            <w:noProof/>
          </w:rPr>
          <w:t>3</w:t>
        </w:r>
      </w:fldSimple>
      <w:r>
        <w:t xml:space="preserve">: </w:t>
      </w:r>
      <w:proofErr w:type="spellStart"/>
      <w:r>
        <w:t>Burdown</w:t>
      </w:r>
      <w:proofErr w:type="spellEnd"/>
      <w:r>
        <w:t xml:space="preserve"> sprint 0</w:t>
      </w:r>
      <w:r w:rsidR="0001051D">
        <w:t>03</w:t>
      </w:r>
      <w:bookmarkEnd w:id="162"/>
    </w:p>
    <w:p w:rsidR="00FF0288" w:rsidRDefault="00FF0288" w:rsidP="00FF0288">
      <w:pPr>
        <w:pStyle w:val="Ttulo4"/>
      </w:pPr>
      <w:bookmarkStart w:id="163" w:name="_Toc482814029"/>
      <w:r>
        <w:t>PRUEBAS</w:t>
      </w:r>
      <w:bookmarkEnd w:id="163"/>
    </w:p>
    <w:p w:rsidR="005B0422" w:rsidRDefault="005B0422" w:rsidP="005B0422">
      <w:pPr>
        <w:pStyle w:val="Descripcin"/>
        <w:keepNext/>
      </w:pPr>
      <w:bookmarkStart w:id="164" w:name="_Toc482814228"/>
      <w:r>
        <w:t xml:space="preserve">Tabla </w:t>
      </w:r>
      <w:fldSimple w:instr=" SEQ Tabla \* ARABIC ">
        <w:r w:rsidR="00AE3E67">
          <w:rPr>
            <w:noProof/>
          </w:rPr>
          <w:t>25</w:t>
        </w:r>
      </w:fldSimple>
      <w:r>
        <w:t>: Pruebas sprint 003</w:t>
      </w:r>
      <w:bookmarkEnd w:id="164"/>
    </w:p>
    <w:tbl>
      <w:tblPr>
        <w:tblW w:w="9262" w:type="dxa"/>
        <w:tblCellMar>
          <w:left w:w="70" w:type="dxa"/>
          <w:right w:w="70" w:type="dxa"/>
        </w:tblCellMar>
        <w:tblLook w:val="04A0" w:firstRow="1" w:lastRow="0" w:firstColumn="1" w:lastColumn="0" w:noHBand="0" w:noVBand="1"/>
      </w:tblPr>
      <w:tblGrid>
        <w:gridCol w:w="847"/>
        <w:gridCol w:w="1380"/>
        <w:gridCol w:w="2163"/>
        <w:gridCol w:w="2140"/>
        <w:gridCol w:w="1687"/>
        <w:gridCol w:w="1045"/>
      </w:tblGrid>
      <w:tr w:rsidR="00FF0288" w:rsidRPr="005D51CA" w:rsidTr="0059217C">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FF0288" w:rsidRPr="00A654AA" w:rsidRDefault="00A654AA"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Id</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2163"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68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5"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FF0288" w:rsidRPr="00A654AA" w:rsidRDefault="00FF0288"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095BD9" w:rsidRPr="005D51CA" w:rsidTr="0059217C">
        <w:trPr>
          <w:trHeight w:val="300"/>
        </w:trPr>
        <w:tc>
          <w:tcPr>
            <w:tcW w:w="222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095BD9" w:rsidRPr="00A654AA" w:rsidRDefault="00095BD9"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Tipo de Prueba</w:t>
            </w:r>
          </w:p>
        </w:tc>
        <w:tc>
          <w:tcPr>
            <w:tcW w:w="7035" w:type="dxa"/>
            <w:gridSpan w:val="4"/>
            <w:tcBorders>
              <w:top w:val="single" w:sz="4" w:space="0" w:color="auto"/>
              <w:left w:val="nil"/>
              <w:bottom w:val="single" w:sz="4" w:space="0" w:color="auto"/>
              <w:right w:val="single" w:sz="4" w:space="0" w:color="auto"/>
            </w:tcBorders>
            <w:shd w:val="clear" w:color="auto" w:fill="A6A6A6" w:themeFill="background1" w:themeFillShade="A6"/>
            <w:noWrap/>
            <w:vAlign w:val="bottom"/>
          </w:tcPr>
          <w:p w:rsidR="00095BD9" w:rsidRPr="00A654AA" w:rsidRDefault="004F40B2"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Pruebas Funcionales</w:t>
            </w:r>
            <w:r w:rsidR="00717A10">
              <w:rPr>
                <w:rFonts w:ascii="Times New Roman" w:eastAsia="Times New Roman" w:hAnsi="Times New Roman" w:cs="Times New Roman"/>
                <w:b/>
                <w:color w:val="000000"/>
                <w:sz w:val="24"/>
                <w:szCs w:val="24"/>
                <w:lang w:eastAsia="es-PE"/>
              </w:rPr>
              <w:t xml:space="preserve"> / Pruebas de seguridad y control de Acceso</w:t>
            </w:r>
          </w:p>
        </w:tc>
      </w:tr>
      <w:tr w:rsidR="00FF0288"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S003-P1</w:t>
            </w:r>
          </w:p>
        </w:tc>
        <w:tc>
          <w:tcPr>
            <w:tcW w:w="1380"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usuario</w:t>
            </w:r>
          </w:p>
        </w:tc>
        <w:tc>
          <w:tcPr>
            <w:tcW w:w="2163" w:type="dxa"/>
            <w:tcBorders>
              <w:top w:val="nil"/>
              <w:left w:val="nil"/>
              <w:bottom w:val="single" w:sz="4" w:space="0" w:color="auto"/>
              <w:right w:val="single" w:sz="4" w:space="0" w:color="auto"/>
            </w:tcBorders>
            <w:shd w:val="clear" w:color="auto" w:fill="auto"/>
            <w:noWrap/>
          </w:tcPr>
          <w:p w:rsidR="00FF0288" w:rsidRPr="005D51CA" w:rsidRDefault="00FF0288" w:rsidP="00303A5E">
            <w:pPr>
              <w:pStyle w:val="Prrafodelista"/>
              <w:numPr>
                <w:ilvl w:val="0"/>
                <w:numId w:val="26"/>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Ir al menú Administrador.</w:t>
            </w:r>
          </w:p>
          <w:p w:rsidR="00FF0288" w:rsidRPr="005D51CA" w:rsidRDefault="00FF0288" w:rsidP="00303A5E">
            <w:pPr>
              <w:pStyle w:val="Prrafodelista"/>
              <w:numPr>
                <w:ilvl w:val="0"/>
                <w:numId w:val="26"/>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nuevo usuario.</w:t>
            </w:r>
          </w:p>
          <w:p w:rsidR="00FF0288" w:rsidRPr="005D51CA" w:rsidRDefault="00FF0288" w:rsidP="00303A5E">
            <w:pPr>
              <w:pStyle w:val="Prrafodelista"/>
              <w:numPr>
                <w:ilvl w:val="0"/>
                <w:numId w:val="26"/>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Llenar todos los campos y guardar.</w:t>
            </w:r>
          </w:p>
        </w:tc>
        <w:tc>
          <w:tcPr>
            <w:tcW w:w="2140"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Se creó el usuario Vasquez Mendoza Robert Noel. </w:t>
            </w:r>
          </w:p>
        </w:tc>
        <w:tc>
          <w:tcPr>
            <w:tcW w:w="1687"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Al crear un usuario no muestra un mensaje de respuesta.</w:t>
            </w:r>
          </w:p>
        </w:tc>
        <w:tc>
          <w:tcPr>
            <w:tcW w:w="1045"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FF0288"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S003-P2</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Listar usuarios</w:t>
            </w:r>
          </w:p>
        </w:tc>
        <w:tc>
          <w:tcPr>
            <w:tcW w:w="2163"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27"/>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Ir a menú Administrador.</w:t>
            </w:r>
          </w:p>
          <w:p w:rsidR="00FF0288" w:rsidRPr="005D51CA" w:rsidRDefault="00FF0288" w:rsidP="00303A5E">
            <w:pPr>
              <w:pStyle w:val="Prrafodelista"/>
              <w:numPr>
                <w:ilvl w:val="0"/>
                <w:numId w:val="27"/>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administrar usuario.</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Se visualizó los usuarios del SGDI en una lista. </w:t>
            </w:r>
          </w:p>
        </w:tc>
        <w:tc>
          <w:tcPr>
            <w:tcW w:w="1687"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La lista de usuario puede exportarse a Excel.</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FF0288"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S003-P3</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Modificar usuarios</w:t>
            </w:r>
          </w:p>
        </w:tc>
        <w:tc>
          <w:tcPr>
            <w:tcW w:w="2163"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28"/>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Ir al menú administrador.</w:t>
            </w:r>
          </w:p>
          <w:p w:rsidR="00FF0288" w:rsidRPr="005D51CA" w:rsidRDefault="00FF0288" w:rsidP="00303A5E">
            <w:pPr>
              <w:pStyle w:val="Prrafodelista"/>
              <w:numPr>
                <w:ilvl w:val="0"/>
                <w:numId w:val="28"/>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Seleccionar gestionar usuario.</w:t>
            </w:r>
          </w:p>
          <w:p w:rsidR="00FF0288" w:rsidRPr="005D51CA" w:rsidRDefault="00FF0288" w:rsidP="00303A5E">
            <w:pPr>
              <w:pStyle w:val="Prrafodelista"/>
              <w:numPr>
                <w:ilvl w:val="0"/>
                <w:numId w:val="28"/>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usuario a modificar.</w:t>
            </w:r>
          </w:p>
          <w:p w:rsidR="00FF0288" w:rsidRPr="005D51CA" w:rsidRDefault="00FF0288" w:rsidP="00303A5E">
            <w:pPr>
              <w:pStyle w:val="Prrafodelista"/>
              <w:numPr>
                <w:ilvl w:val="0"/>
                <w:numId w:val="28"/>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Guardar cambios</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 Se modificó el usuario de Robert Vasquez </w:t>
            </w:r>
            <w:r w:rsidRPr="005D51CA">
              <w:rPr>
                <w:rFonts w:ascii="Times New Roman" w:eastAsia="Times New Roman" w:hAnsi="Times New Roman" w:cs="Times New Roman"/>
                <w:color w:val="000000"/>
                <w:sz w:val="24"/>
                <w:szCs w:val="24"/>
                <w:lang w:eastAsia="es-PE"/>
              </w:rPr>
              <w:lastRenderedPageBreak/>
              <w:t>(RVASQUEZ) por ROBERT.</w:t>
            </w:r>
          </w:p>
        </w:tc>
        <w:tc>
          <w:tcPr>
            <w:tcW w:w="1687"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Todas las propiedades del usuario son </w:t>
            </w:r>
            <w:r w:rsidRPr="005D51CA">
              <w:rPr>
                <w:rFonts w:ascii="Times New Roman" w:eastAsia="Times New Roman" w:hAnsi="Times New Roman" w:cs="Times New Roman"/>
                <w:color w:val="000000"/>
                <w:sz w:val="24"/>
                <w:szCs w:val="24"/>
                <w:lang w:eastAsia="es-PE"/>
              </w:rPr>
              <w:lastRenderedPageBreak/>
              <w:t xml:space="preserve">editables, excepto el código. </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Correcto</w:t>
            </w:r>
          </w:p>
        </w:tc>
      </w:tr>
      <w:tr w:rsidR="00FF0288"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S003-P4</w:t>
            </w:r>
          </w:p>
        </w:tc>
        <w:tc>
          <w:tcPr>
            <w:tcW w:w="1380"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In</w:t>
            </w:r>
            <w:r w:rsidR="00883FF4">
              <w:rPr>
                <w:rFonts w:ascii="Times New Roman" w:eastAsia="Times New Roman" w:hAnsi="Times New Roman" w:cs="Times New Roman"/>
                <w:color w:val="000000"/>
                <w:sz w:val="24"/>
                <w:szCs w:val="24"/>
                <w:lang w:eastAsia="es-PE"/>
              </w:rPr>
              <w:t>i</w:t>
            </w:r>
            <w:r w:rsidRPr="005D51CA">
              <w:rPr>
                <w:rFonts w:ascii="Times New Roman" w:eastAsia="Times New Roman" w:hAnsi="Times New Roman" w:cs="Times New Roman"/>
                <w:color w:val="000000"/>
                <w:sz w:val="24"/>
                <w:szCs w:val="24"/>
                <w:lang w:eastAsia="es-PE"/>
              </w:rPr>
              <w:t>ciar Sesión</w:t>
            </w:r>
          </w:p>
        </w:tc>
        <w:tc>
          <w:tcPr>
            <w:tcW w:w="2163" w:type="dxa"/>
            <w:tcBorders>
              <w:top w:val="nil"/>
              <w:left w:val="nil"/>
              <w:bottom w:val="single" w:sz="4" w:space="0" w:color="auto"/>
              <w:right w:val="single" w:sz="4" w:space="0" w:color="auto"/>
            </w:tcBorders>
            <w:shd w:val="clear" w:color="auto" w:fill="auto"/>
            <w:noWrap/>
          </w:tcPr>
          <w:p w:rsidR="00FF0288" w:rsidRPr="005D51CA" w:rsidRDefault="00FF0288" w:rsidP="00303A5E">
            <w:pPr>
              <w:pStyle w:val="Prrafodelista"/>
              <w:numPr>
                <w:ilvl w:val="0"/>
                <w:numId w:val="30"/>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Cargar la pantalla de sesión.</w:t>
            </w:r>
          </w:p>
          <w:p w:rsidR="00FF0288" w:rsidRPr="005D51CA" w:rsidRDefault="00FF0288" w:rsidP="00303A5E">
            <w:pPr>
              <w:pStyle w:val="Prrafodelista"/>
              <w:numPr>
                <w:ilvl w:val="0"/>
                <w:numId w:val="30"/>
              </w:numPr>
              <w:spacing w:after="0" w:line="240" w:lineRule="auto"/>
              <w:ind w:left="404"/>
              <w:jc w:val="both"/>
              <w:rPr>
                <w:rFonts w:ascii="Times New Roman" w:eastAsia="Times New Roman" w:hAnsi="Times New Roman" w:cs="Times New Roman"/>
                <w:color w:val="000000"/>
                <w:sz w:val="24"/>
                <w:szCs w:val="24"/>
                <w:lang w:eastAsia="es-PE"/>
              </w:rPr>
            </w:pPr>
            <w:proofErr w:type="spellStart"/>
            <w:r w:rsidRPr="005D51CA">
              <w:rPr>
                <w:rFonts w:ascii="Times New Roman" w:eastAsia="Times New Roman" w:hAnsi="Times New Roman" w:cs="Times New Roman"/>
                <w:color w:val="000000"/>
                <w:sz w:val="24"/>
                <w:szCs w:val="24"/>
                <w:lang w:eastAsia="es-PE"/>
              </w:rPr>
              <w:t>Loguearse</w:t>
            </w:r>
            <w:proofErr w:type="spellEnd"/>
            <w:r w:rsidRPr="005D51CA">
              <w:rPr>
                <w:rFonts w:ascii="Times New Roman" w:eastAsia="Times New Roman" w:hAnsi="Times New Roman" w:cs="Times New Roman"/>
                <w:color w:val="000000"/>
                <w:sz w:val="24"/>
                <w:szCs w:val="24"/>
                <w:lang w:eastAsia="es-PE"/>
              </w:rPr>
              <w:t>.</w:t>
            </w:r>
          </w:p>
        </w:tc>
        <w:tc>
          <w:tcPr>
            <w:tcW w:w="2140"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El usuario ROBERT, ingreso correctamente al sistema.</w:t>
            </w:r>
          </w:p>
        </w:tc>
        <w:tc>
          <w:tcPr>
            <w:tcW w:w="1687"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La pantalla de </w:t>
            </w:r>
            <w:r w:rsidR="00883FF4" w:rsidRPr="005D51CA">
              <w:rPr>
                <w:rFonts w:ascii="Times New Roman" w:eastAsia="Times New Roman" w:hAnsi="Times New Roman" w:cs="Times New Roman"/>
                <w:color w:val="000000"/>
                <w:sz w:val="24"/>
                <w:szCs w:val="24"/>
                <w:lang w:eastAsia="es-PE"/>
              </w:rPr>
              <w:t>inicio</w:t>
            </w:r>
            <w:r w:rsidRPr="005D51CA">
              <w:rPr>
                <w:rFonts w:ascii="Times New Roman" w:eastAsia="Times New Roman" w:hAnsi="Times New Roman" w:cs="Times New Roman"/>
                <w:color w:val="000000"/>
                <w:sz w:val="24"/>
                <w:szCs w:val="24"/>
                <w:lang w:eastAsia="es-PE"/>
              </w:rPr>
              <w:t xml:space="preserve"> de sesión es la primera que carga del SGDI.</w:t>
            </w:r>
          </w:p>
        </w:tc>
        <w:tc>
          <w:tcPr>
            <w:tcW w:w="1045" w:type="dxa"/>
            <w:tcBorders>
              <w:top w:val="nil"/>
              <w:left w:val="nil"/>
              <w:bottom w:val="single" w:sz="4" w:space="0" w:color="auto"/>
              <w:right w:val="single" w:sz="4" w:space="0" w:color="auto"/>
            </w:tcBorders>
            <w:shd w:val="clear" w:color="auto" w:fill="auto"/>
            <w:noWrap/>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FF0288"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S003-P5</w:t>
            </w:r>
          </w:p>
        </w:tc>
        <w:tc>
          <w:tcPr>
            <w:tcW w:w="1380"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Inhabilitar usuario</w:t>
            </w:r>
          </w:p>
        </w:tc>
        <w:tc>
          <w:tcPr>
            <w:tcW w:w="2163" w:type="dxa"/>
            <w:tcBorders>
              <w:top w:val="nil"/>
              <w:left w:val="nil"/>
              <w:bottom w:val="single" w:sz="4" w:space="0" w:color="auto"/>
              <w:right w:val="single" w:sz="4" w:space="0" w:color="auto"/>
            </w:tcBorders>
            <w:shd w:val="clear" w:color="auto" w:fill="auto"/>
            <w:noWrap/>
            <w:hideMark/>
          </w:tcPr>
          <w:p w:rsidR="00FF0288" w:rsidRPr="005D51CA" w:rsidRDefault="00FF0288" w:rsidP="00303A5E">
            <w:pPr>
              <w:pStyle w:val="Prrafodelista"/>
              <w:numPr>
                <w:ilvl w:val="0"/>
                <w:numId w:val="29"/>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Ir al menú administrador.</w:t>
            </w:r>
          </w:p>
          <w:p w:rsidR="00FF0288" w:rsidRPr="005D51CA" w:rsidRDefault="00FF0288" w:rsidP="00303A5E">
            <w:pPr>
              <w:pStyle w:val="Prrafodelista"/>
              <w:numPr>
                <w:ilvl w:val="0"/>
                <w:numId w:val="29"/>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gestionar usuario.</w:t>
            </w:r>
          </w:p>
          <w:p w:rsidR="00FF0288" w:rsidRPr="005D51CA" w:rsidRDefault="00FF0288" w:rsidP="00303A5E">
            <w:pPr>
              <w:pStyle w:val="Prrafodelista"/>
              <w:numPr>
                <w:ilvl w:val="0"/>
                <w:numId w:val="29"/>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usuario.</w:t>
            </w:r>
          </w:p>
          <w:p w:rsidR="00FF0288" w:rsidRPr="005D51CA" w:rsidRDefault="00FF0288" w:rsidP="00303A5E">
            <w:pPr>
              <w:pStyle w:val="Prrafodelista"/>
              <w:numPr>
                <w:ilvl w:val="0"/>
                <w:numId w:val="29"/>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Desmarcar activo y guardar cambios.</w:t>
            </w:r>
          </w:p>
        </w:tc>
        <w:tc>
          <w:tcPr>
            <w:tcW w:w="2140"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Se desmarcó el </w:t>
            </w:r>
            <w:proofErr w:type="spellStart"/>
            <w:r w:rsidRPr="005D51CA">
              <w:rPr>
                <w:rFonts w:ascii="Times New Roman" w:eastAsia="Times New Roman" w:hAnsi="Times New Roman" w:cs="Times New Roman"/>
                <w:color w:val="000000"/>
                <w:sz w:val="24"/>
                <w:szCs w:val="24"/>
                <w:lang w:eastAsia="es-PE"/>
              </w:rPr>
              <w:t>check</w:t>
            </w:r>
            <w:proofErr w:type="spellEnd"/>
            <w:r w:rsidRPr="005D51CA">
              <w:rPr>
                <w:rFonts w:ascii="Times New Roman" w:eastAsia="Times New Roman" w:hAnsi="Times New Roman" w:cs="Times New Roman"/>
                <w:color w:val="000000"/>
                <w:sz w:val="24"/>
                <w:szCs w:val="24"/>
                <w:lang w:eastAsia="es-PE"/>
              </w:rPr>
              <w:t xml:space="preserve"> de activo a Robert, con lo cual no fue posible que ingrese al sistema.</w:t>
            </w:r>
          </w:p>
        </w:tc>
        <w:tc>
          <w:tcPr>
            <w:tcW w:w="1687"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Los usuarios inhabilitados no tienen acceso al sistema.</w:t>
            </w:r>
          </w:p>
        </w:tc>
        <w:tc>
          <w:tcPr>
            <w:tcW w:w="1045" w:type="dxa"/>
            <w:tcBorders>
              <w:top w:val="nil"/>
              <w:left w:val="nil"/>
              <w:bottom w:val="single" w:sz="4" w:space="0" w:color="auto"/>
              <w:right w:val="single" w:sz="4" w:space="0" w:color="auto"/>
            </w:tcBorders>
            <w:shd w:val="clear" w:color="auto" w:fill="auto"/>
            <w:noWrap/>
            <w:hideMark/>
          </w:tcPr>
          <w:p w:rsidR="00FF0288" w:rsidRPr="005D51CA" w:rsidRDefault="00FF0288"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4F40B2" w:rsidRPr="005D51CA" w:rsidTr="0059217C">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4F40B2" w:rsidRPr="005D51CA" w:rsidRDefault="004F40B2"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Código</w:t>
            </w:r>
          </w:p>
        </w:tc>
        <w:tc>
          <w:tcPr>
            <w:tcW w:w="3543" w:type="dxa"/>
            <w:gridSpan w:val="2"/>
            <w:tcBorders>
              <w:top w:val="single" w:sz="4" w:space="0" w:color="auto"/>
              <w:left w:val="nil"/>
              <w:bottom w:val="single" w:sz="4" w:space="0" w:color="auto"/>
              <w:right w:val="single" w:sz="4" w:space="0" w:color="auto"/>
            </w:tcBorders>
            <w:shd w:val="clear" w:color="auto" w:fill="A6A6A6" w:themeFill="background1" w:themeFillShade="A6"/>
            <w:noWrap/>
          </w:tcPr>
          <w:p w:rsidR="004F40B2" w:rsidRPr="005D51CA" w:rsidRDefault="00717A10" w:rsidP="004F40B2">
            <w:pPr>
              <w:pStyle w:val="Prrafodelista"/>
              <w:spacing w:after="0" w:line="240" w:lineRule="auto"/>
              <w:ind w:left="404"/>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Detalle del Error</w:t>
            </w:r>
          </w:p>
        </w:tc>
        <w:tc>
          <w:tcPr>
            <w:tcW w:w="4872" w:type="dxa"/>
            <w:gridSpan w:val="3"/>
            <w:tcBorders>
              <w:top w:val="single" w:sz="4" w:space="0" w:color="auto"/>
              <w:left w:val="nil"/>
              <w:bottom w:val="single" w:sz="4" w:space="0" w:color="auto"/>
              <w:right w:val="single" w:sz="4" w:space="0" w:color="auto"/>
            </w:tcBorders>
            <w:shd w:val="clear" w:color="auto" w:fill="A6A6A6" w:themeFill="background1" w:themeFillShade="A6"/>
            <w:noWrap/>
          </w:tcPr>
          <w:p w:rsidR="004F40B2" w:rsidRPr="005D51CA"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Detalle de la Solución</w:t>
            </w:r>
          </w:p>
        </w:tc>
      </w:tr>
      <w:tr w:rsidR="004F40B2" w:rsidRPr="005D51CA" w:rsidTr="0059217C">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noWrap/>
          </w:tcPr>
          <w:p w:rsidR="004F40B2"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S003-P5</w:t>
            </w:r>
          </w:p>
        </w:tc>
        <w:tc>
          <w:tcPr>
            <w:tcW w:w="3543" w:type="dxa"/>
            <w:gridSpan w:val="2"/>
            <w:tcBorders>
              <w:top w:val="single" w:sz="4" w:space="0" w:color="auto"/>
              <w:left w:val="nil"/>
              <w:bottom w:val="single" w:sz="4" w:space="0" w:color="auto"/>
              <w:right w:val="single" w:sz="4" w:space="0" w:color="auto"/>
            </w:tcBorders>
            <w:shd w:val="clear" w:color="auto" w:fill="auto"/>
            <w:noWrap/>
          </w:tcPr>
          <w:p w:rsidR="004F40B2" w:rsidRPr="005D51CA" w:rsidRDefault="00717A10" w:rsidP="004F40B2">
            <w:pPr>
              <w:pStyle w:val="Prrafodelista"/>
              <w:spacing w:after="0" w:line="240" w:lineRule="auto"/>
              <w:ind w:left="404"/>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Al iniciar sesión con un usuario inhabilitado, este ingresaba al sistema.</w:t>
            </w:r>
          </w:p>
        </w:tc>
        <w:tc>
          <w:tcPr>
            <w:tcW w:w="4872" w:type="dxa"/>
            <w:gridSpan w:val="3"/>
            <w:tcBorders>
              <w:top w:val="single" w:sz="4" w:space="0" w:color="auto"/>
              <w:left w:val="nil"/>
              <w:bottom w:val="single" w:sz="4" w:space="0" w:color="auto"/>
              <w:right w:val="single" w:sz="4" w:space="0" w:color="auto"/>
            </w:tcBorders>
            <w:shd w:val="clear" w:color="auto" w:fill="auto"/>
            <w:noWrap/>
          </w:tcPr>
          <w:p w:rsidR="004F40B2" w:rsidRPr="005D51CA"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Se identificó al usuario por nombre de inicio de sesión, y no por Id. Porque los campos de usuario disponibles en el </w:t>
            </w:r>
            <w:proofErr w:type="spellStart"/>
            <w:r>
              <w:rPr>
                <w:rFonts w:ascii="Times New Roman" w:eastAsia="Times New Roman" w:hAnsi="Times New Roman" w:cs="Times New Roman"/>
                <w:color w:val="000000"/>
                <w:sz w:val="24"/>
                <w:szCs w:val="24"/>
                <w:lang w:eastAsia="es-PE"/>
              </w:rPr>
              <w:t>Login</w:t>
            </w:r>
            <w:proofErr w:type="spellEnd"/>
            <w:r>
              <w:rPr>
                <w:rFonts w:ascii="Times New Roman" w:eastAsia="Times New Roman" w:hAnsi="Times New Roman" w:cs="Times New Roman"/>
                <w:color w:val="000000"/>
                <w:sz w:val="24"/>
                <w:szCs w:val="24"/>
                <w:lang w:eastAsia="es-PE"/>
              </w:rPr>
              <w:t>, son el Usuario y la contraseña.</w:t>
            </w:r>
          </w:p>
        </w:tc>
      </w:tr>
    </w:tbl>
    <w:p w:rsidR="005F19CC" w:rsidRDefault="005F19CC" w:rsidP="007344A3">
      <w:pPr>
        <w:pStyle w:val="Ttulo4"/>
      </w:pPr>
      <w:bookmarkStart w:id="165" w:name="_Toc482814030"/>
      <w:r>
        <w:t>FORMATO DE ENTREGA DEL SPRINT</w:t>
      </w:r>
      <w:bookmarkEnd w:id="165"/>
    </w:p>
    <w:p w:rsidR="00144B37" w:rsidRDefault="007E5674" w:rsidP="002A0CC0">
      <w:pPr>
        <w:keepNext/>
        <w:spacing w:after="0" w:line="240" w:lineRule="atLeast"/>
        <w:jc w:val="center"/>
      </w:pPr>
      <w:r w:rsidRPr="007E5674">
        <w:rPr>
          <w:noProof/>
          <w:lang w:eastAsia="es-PE"/>
        </w:rPr>
        <w:drawing>
          <wp:inline distT="0" distB="0" distL="0" distR="0" wp14:anchorId="3DEA6200" wp14:editId="63BE757C">
            <wp:extent cx="3362325" cy="2936067"/>
            <wp:effectExtent l="57150" t="57150" r="104775" b="112395"/>
            <wp:docPr id="24" name="Imagen 24" descr="C:\Users\Admin\Pictures\TESIS FORMATO DE ENTREGA\entrega sprint 002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TESIS FORMATO DE ENTREGA\entrega sprint 002 -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4286" cy="294651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F19CC" w:rsidRDefault="00144B37" w:rsidP="002A0CC0">
      <w:pPr>
        <w:pStyle w:val="Descripcin"/>
        <w:spacing w:before="0" w:after="240" w:line="240" w:lineRule="atLeast"/>
        <w:jc w:val="center"/>
      </w:pPr>
      <w:bookmarkStart w:id="166" w:name="_Toc482814132"/>
      <w:r>
        <w:t xml:space="preserve">Ilustración </w:t>
      </w:r>
      <w:fldSimple w:instr=" SEQ Ilustración \* ARABIC ">
        <w:r w:rsidR="00AE3E67">
          <w:rPr>
            <w:noProof/>
          </w:rPr>
          <w:t>39</w:t>
        </w:r>
      </w:fldSimple>
      <w:r>
        <w:t>: Reunión final sprint 0</w:t>
      </w:r>
      <w:r w:rsidR="00AB2515">
        <w:t>0</w:t>
      </w:r>
      <w:r w:rsidR="0001051D">
        <w:t>3</w:t>
      </w:r>
      <w:r w:rsidR="00024B01">
        <w:t xml:space="preserve"> </w:t>
      </w:r>
      <w:sdt>
        <w:sdtPr>
          <w:id w:val="162019194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66"/>
    </w:p>
    <w:p w:rsidR="005F19CC" w:rsidRDefault="005F19CC" w:rsidP="007344A3">
      <w:pPr>
        <w:pStyle w:val="Ttulo4"/>
      </w:pPr>
      <w:bookmarkStart w:id="167" w:name="_Toc482814031"/>
      <w:r>
        <w:lastRenderedPageBreak/>
        <w:t>ENTREGABLE: USUARIOS</w:t>
      </w:r>
      <w:bookmarkEnd w:id="167"/>
    </w:p>
    <w:p w:rsidR="00144B37" w:rsidRDefault="002F6A91" w:rsidP="002A0CC0">
      <w:pPr>
        <w:keepNext/>
        <w:spacing w:after="0" w:line="240" w:lineRule="atLeast"/>
        <w:jc w:val="center"/>
      </w:pPr>
      <w:r>
        <w:rPr>
          <w:noProof/>
          <w:lang w:eastAsia="es-PE"/>
        </w:rPr>
        <w:drawing>
          <wp:inline distT="0" distB="0" distL="0" distR="0" wp14:anchorId="1CAE0DEF" wp14:editId="5C595547">
            <wp:extent cx="1638300" cy="1531641"/>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14392" cy="1602779"/>
                    </a:xfrm>
                    <a:prstGeom prst="rect">
                      <a:avLst/>
                    </a:prstGeom>
                  </pic:spPr>
                </pic:pic>
              </a:graphicData>
            </a:graphic>
          </wp:inline>
        </w:drawing>
      </w:r>
    </w:p>
    <w:p w:rsidR="002F6A91" w:rsidRDefault="00144B37" w:rsidP="002A0CC0">
      <w:pPr>
        <w:pStyle w:val="Descripcin"/>
        <w:spacing w:before="0" w:after="240" w:line="240" w:lineRule="atLeast"/>
        <w:jc w:val="center"/>
      </w:pPr>
      <w:bookmarkStart w:id="168" w:name="_Toc482814133"/>
      <w:r>
        <w:t xml:space="preserve">Ilustración </w:t>
      </w:r>
      <w:fldSimple w:instr=" SEQ Ilustración \* ARABIC ">
        <w:r w:rsidR="00AE3E67">
          <w:rPr>
            <w:noProof/>
          </w:rPr>
          <w:t>40</w:t>
        </w:r>
      </w:fldSimple>
      <w:r>
        <w:t xml:space="preserve">: Pantalla </w:t>
      </w:r>
      <w:proofErr w:type="spellStart"/>
      <w:r>
        <w:t>login</w:t>
      </w:r>
      <w:proofErr w:type="spellEnd"/>
      <w:r>
        <w:t xml:space="preserve"> del sistema</w:t>
      </w:r>
      <w:r w:rsidR="00024B01">
        <w:t xml:space="preserve"> </w:t>
      </w:r>
      <w:sdt>
        <w:sdtPr>
          <w:id w:val="664055725"/>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68"/>
    </w:p>
    <w:p w:rsidR="00144B37" w:rsidRDefault="002F6A91" w:rsidP="002A0CC0">
      <w:pPr>
        <w:keepNext/>
        <w:spacing w:after="0" w:line="240" w:lineRule="atLeast"/>
        <w:jc w:val="center"/>
      </w:pPr>
      <w:r>
        <w:rPr>
          <w:noProof/>
          <w:lang w:eastAsia="es-PE"/>
        </w:rPr>
        <w:drawing>
          <wp:inline distT="0" distB="0" distL="0" distR="0" wp14:anchorId="6A295B42" wp14:editId="4F9EE458">
            <wp:extent cx="5400040" cy="1337945"/>
            <wp:effectExtent l="19050" t="19050" r="10160" b="146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00040" cy="1337945"/>
                    </a:xfrm>
                    <a:prstGeom prst="rect">
                      <a:avLst/>
                    </a:prstGeom>
                    <a:ln w="9525">
                      <a:solidFill>
                        <a:schemeClr val="tx1"/>
                      </a:solidFill>
                    </a:ln>
                  </pic:spPr>
                </pic:pic>
              </a:graphicData>
            </a:graphic>
          </wp:inline>
        </w:drawing>
      </w:r>
    </w:p>
    <w:p w:rsidR="002F6A91" w:rsidRDefault="00144B37" w:rsidP="002A0CC0">
      <w:pPr>
        <w:pStyle w:val="Descripcin"/>
        <w:spacing w:before="0" w:after="240" w:line="240" w:lineRule="atLeast"/>
        <w:jc w:val="center"/>
      </w:pPr>
      <w:bookmarkStart w:id="169" w:name="_Toc482814134"/>
      <w:r>
        <w:t xml:space="preserve">Ilustración </w:t>
      </w:r>
      <w:fldSimple w:instr=" SEQ Ilustración \* ARABIC ">
        <w:r w:rsidR="00AE3E67">
          <w:rPr>
            <w:noProof/>
          </w:rPr>
          <w:t>41</w:t>
        </w:r>
      </w:fldSimple>
      <w:r>
        <w:t xml:space="preserve">: Pantalla </w:t>
      </w:r>
      <w:r w:rsidR="00883FF4">
        <w:t>administración</w:t>
      </w:r>
      <w:r>
        <w:t xml:space="preserve"> de usuarios del sistema</w:t>
      </w:r>
      <w:r w:rsidR="00024B01">
        <w:t xml:space="preserve"> </w:t>
      </w:r>
      <w:sdt>
        <w:sdtPr>
          <w:id w:val="104903678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69"/>
    </w:p>
    <w:p w:rsidR="00E92F00" w:rsidRDefault="001F1792" w:rsidP="00AF7BEA">
      <w:pPr>
        <w:pStyle w:val="Ttulo3"/>
      </w:pPr>
      <w:bookmarkStart w:id="170" w:name="_Toc482814032"/>
      <w:r w:rsidRPr="001F1792">
        <w:t xml:space="preserve">PILA DEL SPRINT </w:t>
      </w:r>
      <w:r w:rsidR="00C246C7">
        <w:t>00</w:t>
      </w:r>
      <w:r w:rsidRPr="001F1792">
        <w:t>4: PERMISOS</w:t>
      </w:r>
      <w:r w:rsidR="00A65C6A">
        <w:t xml:space="preserve"> A LOS BOTONES DE EDICIÓ</w:t>
      </w:r>
      <w:r w:rsidR="00FB5C8F">
        <w:t>N</w:t>
      </w:r>
      <w:bookmarkEnd w:id="170"/>
    </w:p>
    <w:p w:rsidR="00646F24" w:rsidRDefault="00646F24" w:rsidP="00AF7BEA">
      <w:pPr>
        <w:pStyle w:val="Ttulo4"/>
      </w:pPr>
      <w:bookmarkStart w:id="171" w:name="_Toc482814033"/>
      <w:r>
        <w:t>HISTORIA DE USUARIO</w:t>
      </w:r>
      <w:bookmarkEnd w:id="171"/>
    </w:p>
    <w:p w:rsidR="009644AD" w:rsidRDefault="009F70C5" w:rsidP="00A35A95">
      <w:pPr>
        <w:keepNext/>
        <w:spacing w:after="0" w:line="240" w:lineRule="atLeast"/>
        <w:jc w:val="center"/>
      </w:pPr>
      <w:r w:rsidRPr="009F70C5">
        <w:rPr>
          <w:noProof/>
          <w:lang w:eastAsia="es-PE"/>
        </w:rPr>
        <w:drawing>
          <wp:inline distT="0" distB="0" distL="0" distR="0" wp14:anchorId="1DAAD6FE" wp14:editId="3E068BA4">
            <wp:extent cx="3504521" cy="3181350"/>
            <wp:effectExtent l="57150" t="57150" r="115570" b="114300"/>
            <wp:docPr id="75" name="Imagen 75" descr="D:\ARCHIVOS D DANTE\DANTE\TESIS\INFORME\Historias de Usuario\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OS D DANTE\DANTE\TESIS\INFORME\Historias de Usuario\005.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36" t="1220" b="7567"/>
                    <a:stretch/>
                  </pic:blipFill>
                  <pic:spPr bwMode="auto">
                    <a:xfrm>
                      <a:off x="0" y="0"/>
                      <a:ext cx="3519216" cy="3194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46F24" w:rsidRDefault="009644AD" w:rsidP="00A35A95">
      <w:pPr>
        <w:pStyle w:val="Descripcin"/>
        <w:spacing w:before="0" w:after="240" w:line="240" w:lineRule="atLeast"/>
        <w:jc w:val="center"/>
      </w:pPr>
      <w:bookmarkStart w:id="172" w:name="_Toc482814135"/>
      <w:r>
        <w:t xml:space="preserve">Ilustración </w:t>
      </w:r>
      <w:fldSimple w:instr=" SEQ Ilustración \* ARABIC ">
        <w:r w:rsidR="00AE3E67">
          <w:rPr>
            <w:noProof/>
          </w:rPr>
          <w:t>42</w:t>
        </w:r>
      </w:fldSimple>
      <w:r>
        <w:t xml:space="preserve">: </w:t>
      </w:r>
      <w:r w:rsidR="00883FF4">
        <w:t>Historia</w:t>
      </w:r>
      <w:r>
        <w:t xml:space="preserve"> de usuario "permiso a botones de edición"</w:t>
      </w:r>
      <w:r w:rsidR="00024B01">
        <w:t xml:space="preserve"> </w:t>
      </w:r>
      <w:sdt>
        <w:sdtPr>
          <w:id w:val="-124633201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72"/>
    </w:p>
    <w:p w:rsidR="00FB5C8F" w:rsidRDefault="00FB5C8F" w:rsidP="00AF7BEA">
      <w:pPr>
        <w:pStyle w:val="Ttulo4"/>
      </w:pPr>
      <w:bookmarkStart w:id="173" w:name="_Toc482814034"/>
      <w:r w:rsidRPr="005F19CC">
        <w:lastRenderedPageBreak/>
        <w:t>CASOS DE USO</w:t>
      </w:r>
      <w:bookmarkEnd w:id="173"/>
    </w:p>
    <w:p w:rsidR="009644AD" w:rsidRDefault="00A61975" w:rsidP="00A35A95">
      <w:pPr>
        <w:spacing w:after="0" w:line="240" w:lineRule="atLeast"/>
        <w:jc w:val="center"/>
      </w:pPr>
      <w:r>
        <w:rPr>
          <w:noProof/>
          <w:lang w:eastAsia="es-PE"/>
        </w:rPr>
        <w:drawing>
          <wp:inline distT="0" distB="0" distL="0" distR="0" wp14:anchorId="1C27E35A" wp14:editId="4149C631">
            <wp:extent cx="2566035" cy="1105535"/>
            <wp:effectExtent l="57150" t="57150" r="120015" b="11366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6035" cy="110553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C8F" w:rsidRDefault="009644AD" w:rsidP="00A35A95">
      <w:pPr>
        <w:pStyle w:val="Descripcin"/>
        <w:spacing w:before="0" w:after="240" w:line="240" w:lineRule="atLeast"/>
        <w:jc w:val="center"/>
      </w:pPr>
      <w:bookmarkStart w:id="174" w:name="_Toc482814136"/>
      <w:r>
        <w:t xml:space="preserve">Ilustración </w:t>
      </w:r>
      <w:fldSimple w:instr=" SEQ Ilustración \* ARABIC ">
        <w:r w:rsidR="00AE3E67">
          <w:rPr>
            <w:noProof/>
          </w:rPr>
          <w:t>43</w:t>
        </w:r>
      </w:fldSimple>
      <w:r>
        <w:t xml:space="preserve">: Diagrama de caso de uso sprint </w:t>
      </w:r>
      <w:r w:rsidR="00B14F6B">
        <w:t>0</w:t>
      </w:r>
      <w:r>
        <w:t>04</w:t>
      </w:r>
      <w:r w:rsidR="00024B01">
        <w:t xml:space="preserve"> </w:t>
      </w:r>
      <w:sdt>
        <w:sdtPr>
          <w:id w:val="167754449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74"/>
    </w:p>
    <w:p w:rsidR="00D802DE" w:rsidRPr="005D51CA" w:rsidRDefault="00A61975" w:rsidP="00AF7BEA">
      <w:pPr>
        <w:rPr>
          <w:rFonts w:ascii="Times New Roman" w:hAnsi="Times New Roman" w:cs="Times New Roman"/>
          <w:sz w:val="24"/>
          <w:szCs w:val="24"/>
        </w:rPr>
      </w:pPr>
      <w:r w:rsidRPr="005D51CA">
        <w:rPr>
          <w:rFonts w:ascii="Times New Roman" w:hAnsi="Times New Roman" w:cs="Times New Roman"/>
          <w:sz w:val="24"/>
          <w:szCs w:val="24"/>
        </w:rPr>
        <w:t>En este caso de uso se realizan las siguientes tareas: Asignar permisos a botones de edición (CU-013) y denegar permiso a botones de edición (CU-014).</w:t>
      </w:r>
    </w:p>
    <w:p w:rsidR="00FB5C8F" w:rsidRDefault="00C246C7" w:rsidP="00AF7BEA">
      <w:pPr>
        <w:pStyle w:val="Ttulo4"/>
      </w:pPr>
      <w:bookmarkStart w:id="175" w:name="_Toc482814035"/>
      <w:r>
        <w:t>DESCRIPCIÓ</w:t>
      </w:r>
      <w:r w:rsidR="00FB5C8F">
        <w:t>N DEL CASO DE USO</w:t>
      </w:r>
      <w:bookmarkEnd w:id="175"/>
    </w:p>
    <w:p w:rsidR="009644AD" w:rsidRDefault="009644AD" w:rsidP="00AF7BEA">
      <w:pPr>
        <w:pStyle w:val="Descripcin"/>
        <w:keepNext/>
      </w:pPr>
      <w:bookmarkStart w:id="176" w:name="_Toc482814229"/>
      <w:r>
        <w:t xml:space="preserve">Tabla </w:t>
      </w:r>
      <w:fldSimple w:instr=" SEQ Tabla \* ARABIC ">
        <w:r w:rsidR="00AE3E67">
          <w:rPr>
            <w:noProof/>
          </w:rPr>
          <w:t>26</w:t>
        </w:r>
      </w:fldSimple>
      <w:r>
        <w:t xml:space="preserve">: </w:t>
      </w:r>
      <w:r w:rsidR="00883FF4">
        <w:t>Descripción</w:t>
      </w:r>
      <w:r>
        <w:t xml:space="preserve"> de caos de uso CU-013</w:t>
      </w:r>
      <w:bookmarkEnd w:id="176"/>
    </w:p>
    <w:tbl>
      <w:tblPr>
        <w:tblStyle w:val="Tablaconcuadrcula11"/>
        <w:tblW w:w="9351" w:type="dxa"/>
        <w:tblLook w:val="04A0" w:firstRow="1" w:lastRow="0" w:firstColumn="1" w:lastColumn="0" w:noHBand="0" w:noVBand="1"/>
      </w:tblPr>
      <w:tblGrid>
        <w:gridCol w:w="1838"/>
        <w:gridCol w:w="621"/>
        <w:gridCol w:w="6892"/>
      </w:tblGrid>
      <w:tr w:rsidR="00DA30D4" w:rsidRPr="005D51CA" w:rsidTr="000F27D4">
        <w:trPr>
          <w:trHeight w:val="34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CU-013</w:t>
            </w:r>
          </w:p>
        </w:tc>
      </w:tr>
      <w:tr w:rsidR="00DA30D4" w:rsidRPr="005D51CA" w:rsidTr="000F27D4">
        <w:trPr>
          <w:trHeight w:val="34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DA30D4" w:rsidRPr="005D51CA" w:rsidRDefault="00057E5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Asignar permiso a botones</w:t>
            </w:r>
          </w:p>
        </w:tc>
      </w:tr>
      <w:tr w:rsidR="00DA30D4" w:rsidRPr="005D51CA" w:rsidTr="000F27D4">
        <w:trPr>
          <w:trHeight w:val="34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DA30D4" w:rsidRPr="005D51CA" w:rsidRDefault="00DA30D4"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Este caso de uso permite a los usuarios </w:t>
            </w:r>
            <w:r w:rsidR="00057E51" w:rsidRPr="005D51CA">
              <w:rPr>
                <w:rFonts w:ascii="Times New Roman" w:hAnsi="Times New Roman" w:cs="Times New Roman"/>
                <w:sz w:val="24"/>
                <w:szCs w:val="24"/>
              </w:rPr>
              <w:t xml:space="preserve">con rol de administrador asignar permiso a los botones de: </w:t>
            </w:r>
            <w:r w:rsidR="00BF0D1F" w:rsidRPr="005D51CA">
              <w:rPr>
                <w:rFonts w:ascii="Times New Roman" w:hAnsi="Times New Roman" w:cs="Times New Roman"/>
                <w:sz w:val="24"/>
                <w:szCs w:val="24"/>
              </w:rPr>
              <w:t>Subir, descargar, copiar, renombrar, mover y eliminar.</w:t>
            </w:r>
          </w:p>
        </w:tc>
      </w:tr>
      <w:tr w:rsidR="00DA30D4" w:rsidRPr="005D51CA" w:rsidTr="000F27D4">
        <w:trPr>
          <w:trHeight w:val="34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DA30D4" w:rsidRPr="005D51CA" w:rsidTr="000F27D4">
        <w:trPr>
          <w:trHeight w:val="34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rol de administrador.</w:t>
            </w:r>
          </w:p>
        </w:tc>
      </w:tr>
      <w:tr w:rsidR="00DA30D4" w:rsidRPr="005D51CA" w:rsidTr="000F27D4">
        <w:trPr>
          <w:trHeight w:val="343"/>
        </w:trPr>
        <w:tc>
          <w:tcPr>
            <w:tcW w:w="1838" w:type="dxa"/>
            <w:vMerge w:val="restart"/>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p>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DA30D4" w:rsidRPr="005D51CA" w:rsidRDefault="00DA30D4"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a un usuario con rol de usuario cliente.</w:t>
            </w:r>
          </w:p>
        </w:tc>
      </w:tr>
      <w:tr w:rsidR="00DA30D4" w:rsidRPr="005D51CA" w:rsidTr="000F27D4">
        <w:trPr>
          <w:trHeight w:val="343"/>
        </w:trPr>
        <w:tc>
          <w:tcPr>
            <w:tcW w:w="1838" w:type="dxa"/>
            <w:vMerge/>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p>
        </w:tc>
        <w:tc>
          <w:tcPr>
            <w:tcW w:w="621" w:type="dxa"/>
          </w:tcPr>
          <w:p w:rsidR="00DA30D4" w:rsidRPr="005D51CA" w:rsidRDefault="00DA30D4"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los permisos correspondientes a los botones de edición.</w:t>
            </w:r>
          </w:p>
        </w:tc>
      </w:tr>
      <w:tr w:rsidR="00DA30D4" w:rsidRPr="005D51CA" w:rsidTr="000F27D4">
        <w:trPr>
          <w:trHeight w:val="343"/>
        </w:trPr>
        <w:tc>
          <w:tcPr>
            <w:tcW w:w="1838" w:type="dxa"/>
            <w:vMerge/>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p>
        </w:tc>
        <w:tc>
          <w:tcPr>
            <w:tcW w:w="621" w:type="dxa"/>
          </w:tcPr>
          <w:p w:rsidR="00DA30D4" w:rsidRPr="005D51CA" w:rsidRDefault="00DA30D4"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en guardar.</w:t>
            </w:r>
          </w:p>
        </w:tc>
      </w:tr>
      <w:tr w:rsidR="00DA30D4" w:rsidRPr="005D51CA" w:rsidTr="000F27D4">
        <w:trPr>
          <w:trHeight w:val="34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DA30D4" w:rsidRPr="005D51CA" w:rsidRDefault="00DA30D4" w:rsidP="00AF7BEA">
            <w:pPr>
              <w:spacing w:before="120" w:after="120" w:line="240" w:lineRule="auto"/>
              <w:jc w:val="left"/>
              <w:rPr>
                <w:rFonts w:ascii="Times New Roman" w:hAnsi="Times New Roman" w:cs="Times New Roman"/>
                <w:sz w:val="24"/>
                <w:szCs w:val="24"/>
              </w:rPr>
            </w:pPr>
          </w:p>
        </w:tc>
        <w:tc>
          <w:tcPr>
            <w:tcW w:w="6892" w:type="dxa"/>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DA30D4" w:rsidRPr="005D51CA" w:rsidTr="000F27D4">
        <w:trPr>
          <w:trHeight w:val="31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DA30D4" w:rsidRPr="005D51CA" w:rsidRDefault="00DA30D4"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Estos permisos son solo para usuarios clientes. Los usuarios administradores tienen todos los permisos. Un usuario cliente nunca podrá crear carpetas, esto es solo para administradores.</w:t>
            </w:r>
          </w:p>
        </w:tc>
      </w:tr>
      <w:tr w:rsidR="00DA30D4" w:rsidRPr="005D51CA" w:rsidTr="000F27D4">
        <w:trPr>
          <w:trHeight w:val="313"/>
        </w:trPr>
        <w:tc>
          <w:tcPr>
            <w:tcW w:w="1838" w:type="dxa"/>
            <w:shd w:val="clear" w:color="auto" w:fill="A6A6A6" w:themeFill="background1" w:themeFillShade="A6"/>
          </w:tcPr>
          <w:p w:rsidR="00DA30D4" w:rsidRPr="00A654AA" w:rsidRDefault="00DA30D4"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DA30D4" w:rsidRPr="005D51CA" w:rsidRDefault="00DA30D4" w:rsidP="00AF7BEA">
            <w:pPr>
              <w:spacing w:before="120" w:after="120" w:line="240" w:lineRule="auto"/>
              <w:jc w:val="left"/>
              <w:rPr>
                <w:rFonts w:ascii="Times New Roman" w:hAnsi="Times New Roman" w:cs="Times New Roman"/>
                <w:sz w:val="24"/>
                <w:szCs w:val="24"/>
              </w:rPr>
            </w:pPr>
          </w:p>
        </w:tc>
        <w:tc>
          <w:tcPr>
            <w:tcW w:w="6892" w:type="dxa"/>
          </w:tcPr>
          <w:p w:rsidR="00DA30D4" w:rsidRPr="005D51CA" w:rsidRDefault="00BF0D1F"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Existen solo dos tipos de roles de usuarios: usuario cliente, administrador.</w:t>
            </w:r>
          </w:p>
        </w:tc>
      </w:tr>
    </w:tbl>
    <w:p w:rsidR="009644AD" w:rsidRDefault="009644AD" w:rsidP="00AF7BEA">
      <w:pPr>
        <w:pStyle w:val="Descripcin"/>
        <w:keepNext/>
      </w:pPr>
      <w:bookmarkStart w:id="177" w:name="_Toc482814230"/>
      <w:r>
        <w:t xml:space="preserve">Tabla </w:t>
      </w:r>
      <w:fldSimple w:instr=" SEQ Tabla \* ARABIC ">
        <w:r w:rsidR="00AE3E67">
          <w:rPr>
            <w:noProof/>
          </w:rPr>
          <w:t>27</w:t>
        </w:r>
      </w:fldSimple>
      <w:r>
        <w:t>: Descripción de caso de uso CU-014</w:t>
      </w:r>
      <w:bookmarkEnd w:id="177"/>
    </w:p>
    <w:tbl>
      <w:tblPr>
        <w:tblStyle w:val="Tablaconcuadrcula11"/>
        <w:tblW w:w="9351" w:type="dxa"/>
        <w:tblLook w:val="04A0" w:firstRow="1" w:lastRow="0" w:firstColumn="1" w:lastColumn="0" w:noHBand="0" w:noVBand="1"/>
      </w:tblPr>
      <w:tblGrid>
        <w:gridCol w:w="1838"/>
        <w:gridCol w:w="621"/>
        <w:gridCol w:w="6892"/>
      </w:tblGrid>
      <w:tr w:rsidR="00586D5D" w:rsidRPr="005D51CA" w:rsidTr="00A654AA">
        <w:trPr>
          <w:trHeight w:val="34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CU-014</w:t>
            </w:r>
          </w:p>
        </w:tc>
      </w:tr>
      <w:tr w:rsidR="00586D5D" w:rsidRPr="005D51CA" w:rsidTr="00A654AA">
        <w:trPr>
          <w:trHeight w:val="34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lastRenderedPageBreak/>
              <w:t>Descripción</w:t>
            </w:r>
          </w:p>
        </w:tc>
        <w:tc>
          <w:tcPr>
            <w:tcW w:w="7513" w:type="dxa"/>
            <w:gridSpan w:val="2"/>
            <w:shd w:val="clear" w:color="auto" w:fill="auto"/>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Denegar permiso a botones</w:t>
            </w:r>
          </w:p>
        </w:tc>
      </w:tr>
      <w:tr w:rsidR="00586D5D" w:rsidRPr="005D51CA" w:rsidTr="000F27D4">
        <w:trPr>
          <w:trHeight w:val="34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con rol de administrador denegar permiso a los botones de: Subir, descargar, copiar, renombrar, mover y eliminar.</w:t>
            </w:r>
          </w:p>
        </w:tc>
      </w:tr>
      <w:tr w:rsidR="00586D5D" w:rsidRPr="005D51CA" w:rsidTr="000F27D4">
        <w:trPr>
          <w:trHeight w:val="34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586D5D" w:rsidRPr="005D51CA" w:rsidTr="000F27D4">
        <w:trPr>
          <w:trHeight w:val="34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rol de administrador.</w:t>
            </w:r>
          </w:p>
        </w:tc>
      </w:tr>
      <w:tr w:rsidR="00586D5D" w:rsidRPr="005D51CA" w:rsidTr="000F27D4">
        <w:trPr>
          <w:trHeight w:val="343"/>
        </w:trPr>
        <w:tc>
          <w:tcPr>
            <w:tcW w:w="1838" w:type="dxa"/>
            <w:vMerge w:val="restart"/>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p>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a un usuario con rol de usuario cliente.</w:t>
            </w:r>
          </w:p>
        </w:tc>
      </w:tr>
      <w:tr w:rsidR="00586D5D" w:rsidRPr="005D51CA" w:rsidTr="000F27D4">
        <w:trPr>
          <w:trHeight w:val="343"/>
        </w:trPr>
        <w:tc>
          <w:tcPr>
            <w:tcW w:w="1838" w:type="dxa"/>
            <w:vMerge/>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p>
        </w:tc>
        <w:tc>
          <w:tcPr>
            <w:tcW w:w="621"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El usuario  </w:t>
            </w:r>
            <w:r w:rsidR="001953EA" w:rsidRPr="005D51CA">
              <w:rPr>
                <w:rFonts w:ascii="Times New Roman" w:hAnsi="Times New Roman" w:cs="Times New Roman"/>
                <w:sz w:val="24"/>
                <w:szCs w:val="24"/>
              </w:rPr>
              <w:t>de</w:t>
            </w:r>
            <w:r w:rsidRPr="005D51CA">
              <w:rPr>
                <w:rFonts w:ascii="Times New Roman" w:hAnsi="Times New Roman" w:cs="Times New Roman"/>
                <w:sz w:val="24"/>
                <w:szCs w:val="24"/>
              </w:rPr>
              <w:t>selecciona los permisos correspondientes a los botones de edición.</w:t>
            </w:r>
          </w:p>
        </w:tc>
      </w:tr>
      <w:tr w:rsidR="00586D5D" w:rsidRPr="005D51CA" w:rsidTr="000F27D4">
        <w:trPr>
          <w:trHeight w:val="343"/>
        </w:trPr>
        <w:tc>
          <w:tcPr>
            <w:tcW w:w="1838" w:type="dxa"/>
            <w:vMerge/>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p>
        </w:tc>
        <w:tc>
          <w:tcPr>
            <w:tcW w:w="621"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3</w:t>
            </w:r>
          </w:p>
        </w:tc>
        <w:tc>
          <w:tcPr>
            <w:tcW w:w="6892"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en guardar.</w:t>
            </w:r>
          </w:p>
        </w:tc>
      </w:tr>
      <w:tr w:rsidR="00586D5D" w:rsidRPr="005D51CA" w:rsidTr="000F27D4">
        <w:trPr>
          <w:trHeight w:val="34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586D5D" w:rsidRPr="005D51CA" w:rsidRDefault="00586D5D" w:rsidP="00AF7BEA">
            <w:pPr>
              <w:spacing w:before="120" w:after="120" w:line="240" w:lineRule="auto"/>
              <w:jc w:val="left"/>
              <w:rPr>
                <w:rFonts w:ascii="Times New Roman" w:hAnsi="Times New Roman" w:cs="Times New Roman"/>
                <w:sz w:val="24"/>
                <w:szCs w:val="24"/>
              </w:rPr>
            </w:pPr>
          </w:p>
        </w:tc>
        <w:tc>
          <w:tcPr>
            <w:tcW w:w="6892"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586D5D" w:rsidRPr="005D51CA" w:rsidTr="000F27D4">
        <w:trPr>
          <w:trHeight w:val="31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Estos permisos son solo para usuarios clientes. Los usuarios administradores tienen todos los permisos. Un usuario cliente nunca podrá crear carpetas, esto es solo para administradores.</w:t>
            </w:r>
          </w:p>
        </w:tc>
      </w:tr>
      <w:tr w:rsidR="00586D5D" w:rsidRPr="005D51CA" w:rsidTr="000F27D4">
        <w:trPr>
          <w:trHeight w:val="313"/>
        </w:trPr>
        <w:tc>
          <w:tcPr>
            <w:tcW w:w="1838" w:type="dxa"/>
            <w:shd w:val="clear" w:color="auto" w:fill="A6A6A6" w:themeFill="background1" w:themeFillShade="A6"/>
          </w:tcPr>
          <w:p w:rsidR="00586D5D" w:rsidRPr="00A654AA" w:rsidRDefault="00586D5D"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586D5D" w:rsidRPr="005D51CA" w:rsidRDefault="00586D5D" w:rsidP="00AF7BEA">
            <w:pPr>
              <w:spacing w:before="120" w:after="120" w:line="240" w:lineRule="auto"/>
              <w:jc w:val="left"/>
              <w:rPr>
                <w:rFonts w:ascii="Times New Roman" w:hAnsi="Times New Roman" w:cs="Times New Roman"/>
                <w:sz w:val="24"/>
                <w:szCs w:val="24"/>
              </w:rPr>
            </w:pPr>
          </w:p>
        </w:tc>
        <w:tc>
          <w:tcPr>
            <w:tcW w:w="6892" w:type="dxa"/>
          </w:tcPr>
          <w:p w:rsidR="00586D5D" w:rsidRPr="005D51CA" w:rsidRDefault="00586D5D"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Existen solo dos tipos de roles de usuarios: usuario cliente, administrador.</w:t>
            </w:r>
          </w:p>
        </w:tc>
      </w:tr>
    </w:tbl>
    <w:p w:rsidR="00FB5C8F" w:rsidRDefault="00732F6B" w:rsidP="00AF7BEA">
      <w:pPr>
        <w:pStyle w:val="Ttulo4"/>
      </w:pPr>
      <w:bookmarkStart w:id="178" w:name="_Toc482814036"/>
      <w:r>
        <w:t>DIAGRAMA DE ACTIVIDADES CU-013</w:t>
      </w:r>
      <w:bookmarkEnd w:id="178"/>
    </w:p>
    <w:p w:rsidR="009671D0" w:rsidRDefault="002B298F" w:rsidP="00A35A95">
      <w:pPr>
        <w:keepNext/>
        <w:spacing w:after="0" w:line="240" w:lineRule="atLeast"/>
        <w:jc w:val="center"/>
      </w:pPr>
      <w:r>
        <w:rPr>
          <w:noProof/>
          <w:lang w:eastAsia="es-PE"/>
        </w:rPr>
        <w:drawing>
          <wp:inline distT="0" distB="0" distL="0" distR="0" wp14:anchorId="46451F1E" wp14:editId="64C78927">
            <wp:extent cx="1947553" cy="3454120"/>
            <wp:effectExtent l="57150" t="57150" r="109855" b="1085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59817" cy="34758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C8F" w:rsidRDefault="009671D0" w:rsidP="00A35A95">
      <w:pPr>
        <w:pStyle w:val="Descripcin"/>
        <w:spacing w:before="0" w:after="240" w:line="240" w:lineRule="atLeast"/>
        <w:jc w:val="center"/>
      </w:pPr>
      <w:bookmarkStart w:id="179" w:name="_Toc482814137"/>
      <w:r>
        <w:t xml:space="preserve">Ilustración </w:t>
      </w:r>
      <w:fldSimple w:instr=" SEQ Ilustración \* ARABIC ">
        <w:r w:rsidR="00AE3E67">
          <w:rPr>
            <w:noProof/>
          </w:rPr>
          <w:t>44</w:t>
        </w:r>
      </w:fldSimple>
      <w:r>
        <w:t>: Diagrama de actividad CU-013</w:t>
      </w:r>
      <w:r w:rsidR="00024B01">
        <w:t xml:space="preserve"> </w:t>
      </w:r>
      <w:sdt>
        <w:sdtPr>
          <w:id w:val="146600222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79"/>
    </w:p>
    <w:p w:rsidR="00FB5C8F" w:rsidRDefault="00FB5C8F" w:rsidP="00AF7BEA">
      <w:pPr>
        <w:rPr>
          <w:b/>
        </w:rPr>
      </w:pPr>
    </w:p>
    <w:p w:rsidR="00FB5C8F" w:rsidRDefault="00732F6B" w:rsidP="00AF7BEA">
      <w:pPr>
        <w:pStyle w:val="Ttulo4"/>
      </w:pPr>
      <w:bookmarkStart w:id="180" w:name="_Toc482814037"/>
      <w:r>
        <w:t>DIAGRAMA DE ACTIVIDADES CU-014</w:t>
      </w:r>
      <w:bookmarkEnd w:id="180"/>
    </w:p>
    <w:p w:rsidR="009671D0" w:rsidRDefault="00A80C1F" w:rsidP="00A35A95">
      <w:pPr>
        <w:keepNext/>
        <w:spacing w:after="0" w:line="240" w:lineRule="atLeast"/>
        <w:jc w:val="center"/>
      </w:pPr>
      <w:r>
        <w:rPr>
          <w:noProof/>
          <w:lang w:eastAsia="es-PE"/>
        </w:rPr>
        <w:drawing>
          <wp:inline distT="0" distB="0" distL="0" distR="0" wp14:anchorId="55E59367" wp14:editId="6354C862">
            <wp:extent cx="1499191" cy="2650235"/>
            <wp:effectExtent l="57150" t="57150" r="120650" b="1123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5117" cy="26783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C8F" w:rsidRDefault="009671D0" w:rsidP="00A35A95">
      <w:pPr>
        <w:pStyle w:val="Descripcin"/>
        <w:spacing w:before="0" w:after="240" w:line="240" w:lineRule="atLeast"/>
        <w:jc w:val="center"/>
      </w:pPr>
      <w:bookmarkStart w:id="181" w:name="_Toc482814138"/>
      <w:r>
        <w:t xml:space="preserve">Ilustración </w:t>
      </w:r>
      <w:fldSimple w:instr=" SEQ Ilustración \* ARABIC ">
        <w:r w:rsidR="00AE3E67">
          <w:rPr>
            <w:noProof/>
          </w:rPr>
          <w:t>45</w:t>
        </w:r>
      </w:fldSimple>
      <w:r>
        <w:t xml:space="preserve">: </w:t>
      </w:r>
      <w:r w:rsidR="00883FF4">
        <w:t>Diagrama</w:t>
      </w:r>
      <w:r>
        <w:t xml:space="preserve"> de actividad CU-014</w:t>
      </w:r>
      <w:r w:rsidR="00024B01">
        <w:t xml:space="preserve"> </w:t>
      </w:r>
      <w:sdt>
        <w:sdtPr>
          <w:id w:val="134482700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81"/>
    </w:p>
    <w:p w:rsidR="0055407B" w:rsidRDefault="0055407B" w:rsidP="0055407B">
      <w:pPr>
        <w:pStyle w:val="Ttulo4"/>
      </w:pPr>
      <w:bookmarkStart w:id="182" w:name="_Toc482814038"/>
      <w:r>
        <w:t>DIAGRAMA DE CLASES</w:t>
      </w:r>
      <w:bookmarkEnd w:id="182"/>
    </w:p>
    <w:p w:rsidR="00BD00C7" w:rsidRDefault="00C7386B" w:rsidP="00BD00C7">
      <w:pPr>
        <w:keepNext/>
        <w:spacing w:after="0" w:line="240" w:lineRule="atLeast"/>
        <w:jc w:val="center"/>
      </w:pPr>
      <w:r>
        <w:rPr>
          <w:noProof/>
          <w:lang w:eastAsia="es-PE"/>
        </w:rPr>
        <w:drawing>
          <wp:inline distT="0" distB="0" distL="0" distR="0" wp14:anchorId="46983C01" wp14:editId="5942DB7D">
            <wp:extent cx="5390515" cy="2722245"/>
            <wp:effectExtent l="57150" t="57150" r="114935" b="11620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0515" cy="27222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407B" w:rsidRPr="0055407B" w:rsidRDefault="00BD00C7" w:rsidP="00BD00C7">
      <w:pPr>
        <w:pStyle w:val="Descripcin"/>
        <w:spacing w:before="0" w:after="240" w:line="240" w:lineRule="atLeast"/>
        <w:jc w:val="center"/>
      </w:pPr>
      <w:bookmarkStart w:id="183" w:name="_Toc482814139"/>
      <w:r>
        <w:t xml:space="preserve">Ilustración </w:t>
      </w:r>
      <w:fldSimple w:instr=" SEQ Ilustración \* ARABIC ">
        <w:r w:rsidR="00AE3E67">
          <w:rPr>
            <w:noProof/>
          </w:rPr>
          <w:t>46</w:t>
        </w:r>
      </w:fldSimple>
      <w:r>
        <w:t>: Diagrama de clases - Sprint 004</w:t>
      </w:r>
      <w:r w:rsidR="00024B01">
        <w:t xml:space="preserve"> </w:t>
      </w:r>
      <w:sdt>
        <w:sdtPr>
          <w:id w:val="123189492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83"/>
    </w:p>
    <w:p w:rsidR="00FB5C8F" w:rsidRDefault="00FB5C8F" w:rsidP="00AF7BEA">
      <w:pPr>
        <w:pStyle w:val="Ttulo4"/>
      </w:pPr>
      <w:bookmarkStart w:id="184" w:name="_Toc482814039"/>
      <w:r>
        <w:t>PROTOTIPO DEL</w:t>
      </w:r>
      <w:r w:rsidR="00C246C7">
        <w:t xml:space="preserve"> MENÚ DE NAVEGACIÓ</w:t>
      </w:r>
      <w:r w:rsidRPr="00954B8E">
        <w:t>N</w:t>
      </w:r>
      <w:bookmarkEnd w:id="184"/>
    </w:p>
    <w:p w:rsidR="00CD48CC" w:rsidRDefault="00CD48CC" w:rsidP="00AF7BEA">
      <w:pPr>
        <w:pStyle w:val="Descripcin"/>
        <w:keepNext/>
      </w:pPr>
      <w:bookmarkStart w:id="185" w:name="_Toc482814231"/>
      <w:r>
        <w:t xml:space="preserve">Tabla </w:t>
      </w:r>
      <w:fldSimple w:instr=" SEQ Tabla \* ARABIC ">
        <w:r w:rsidR="00AE3E67">
          <w:rPr>
            <w:noProof/>
          </w:rPr>
          <w:t>28</w:t>
        </w:r>
      </w:fldSimple>
      <w:r>
        <w:t>: Prototipo de</w:t>
      </w:r>
      <w:r w:rsidR="009F3E67">
        <w:t>l menú de</w:t>
      </w:r>
      <w:r>
        <w:t xml:space="preserve"> navegación sprint </w:t>
      </w:r>
      <w:r w:rsidR="009F3E67">
        <w:t>0</w:t>
      </w:r>
      <w:r>
        <w:t>04:</w:t>
      </w:r>
      <w:bookmarkEnd w:id="185"/>
    </w:p>
    <w:tbl>
      <w:tblPr>
        <w:tblW w:w="9103" w:type="dxa"/>
        <w:tblCellMar>
          <w:left w:w="70" w:type="dxa"/>
          <w:right w:w="70" w:type="dxa"/>
        </w:tblCellMar>
        <w:tblLook w:val="04A0" w:firstRow="1" w:lastRow="0" w:firstColumn="1" w:lastColumn="0" w:noHBand="0" w:noVBand="1"/>
      </w:tblPr>
      <w:tblGrid>
        <w:gridCol w:w="1660"/>
        <w:gridCol w:w="2163"/>
        <w:gridCol w:w="5280"/>
      </w:tblGrid>
      <w:tr w:rsidR="007E7922" w:rsidRPr="005D51CA" w:rsidTr="000F27D4">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7E7922" w:rsidRPr="00A654AA" w:rsidRDefault="00C246C7" w:rsidP="00AF7BEA">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M</w:t>
            </w:r>
            <w:r w:rsidR="00A654AA" w:rsidRPr="00A654AA">
              <w:rPr>
                <w:rFonts w:ascii="Times New Roman" w:eastAsia="Times New Roman" w:hAnsi="Times New Roman" w:cs="Times New Roman"/>
                <w:b/>
                <w:color w:val="000000"/>
                <w:sz w:val="24"/>
                <w:szCs w:val="24"/>
                <w:lang w:eastAsia="es-PE"/>
              </w:rPr>
              <w:t>enú</w:t>
            </w:r>
          </w:p>
        </w:tc>
        <w:tc>
          <w:tcPr>
            <w:tcW w:w="2163"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7E7922" w:rsidRPr="00A654AA" w:rsidRDefault="00C246C7" w:rsidP="00AF7BEA">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Í</w:t>
            </w:r>
            <w:r w:rsidR="00A654AA" w:rsidRPr="00A654AA">
              <w:rPr>
                <w:rFonts w:ascii="Times New Roman" w:eastAsia="Times New Roman" w:hAnsi="Times New Roman" w:cs="Times New Roman"/>
                <w:b/>
                <w:color w:val="000000"/>
                <w:sz w:val="24"/>
                <w:szCs w:val="24"/>
                <w:lang w:eastAsia="es-PE"/>
              </w:rPr>
              <w:t>tem</w:t>
            </w:r>
          </w:p>
        </w:tc>
        <w:tc>
          <w:tcPr>
            <w:tcW w:w="52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7E7922" w:rsidRPr="00A654AA" w:rsidRDefault="00C246C7" w:rsidP="00AF7BEA">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w:t>
            </w:r>
            <w:r w:rsidR="00A654AA" w:rsidRPr="00A654AA">
              <w:rPr>
                <w:rFonts w:ascii="Times New Roman" w:eastAsia="Times New Roman" w:hAnsi="Times New Roman" w:cs="Times New Roman"/>
                <w:b/>
                <w:color w:val="000000"/>
                <w:sz w:val="24"/>
                <w:szCs w:val="24"/>
                <w:lang w:eastAsia="es-PE"/>
              </w:rPr>
              <w:t>escripción</w:t>
            </w:r>
          </w:p>
        </w:tc>
      </w:tr>
      <w:tr w:rsidR="007E7922" w:rsidRPr="005D51CA" w:rsidTr="007E7922">
        <w:trPr>
          <w:trHeight w:val="300"/>
        </w:trPr>
        <w:tc>
          <w:tcPr>
            <w:tcW w:w="1660" w:type="dxa"/>
            <w:tcBorders>
              <w:top w:val="nil"/>
              <w:left w:val="single" w:sz="4" w:space="0" w:color="auto"/>
              <w:bottom w:val="single" w:sz="4" w:space="0" w:color="000000"/>
              <w:right w:val="single" w:sz="4" w:space="0" w:color="auto"/>
            </w:tcBorders>
            <w:shd w:val="clear" w:color="auto" w:fill="auto"/>
            <w:noWrap/>
            <w:vAlign w:val="center"/>
            <w:hideMark/>
          </w:tcPr>
          <w:p w:rsidR="007E7922" w:rsidRPr="005D51CA" w:rsidRDefault="007E7922" w:rsidP="00AF7BEA">
            <w:pPr>
              <w:spacing w:before="120" w:after="12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Administrador</w:t>
            </w:r>
          </w:p>
        </w:tc>
        <w:tc>
          <w:tcPr>
            <w:tcW w:w="2163" w:type="dxa"/>
            <w:tcBorders>
              <w:top w:val="nil"/>
              <w:left w:val="nil"/>
              <w:bottom w:val="single" w:sz="4" w:space="0" w:color="auto"/>
              <w:right w:val="single" w:sz="4" w:space="0" w:color="auto"/>
            </w:tcBorders>
            <w:shd w:val="clear" w:color="auto" w:fill="auto"/>
            <w:noWrap/>
            <w:vAlign w:val="bottom"/>
            <w:hideMark/>
          </w:tcPr>
          <w:p w:rsidR="007E7922" w:rsidRPr="005D51CA" w:rsidRDefault="007E7922" w:rsidP="00AF7BEA">
            <w:pPr>
              <w:spacing w:before="120" w:after="120" w:line="60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Administrar Botones</w:t>
            </w:r>
          </w:p>
        </w:tc>
        <w:tc>
          <w:tcPr>
            <w:tcW w:w="5280" w:type="dxa"/>
            <w:tcBorders>
              <w:top w:val="nil"/>
              <w:left w:val="nil"/>
              <w:bottom w:val="single" w:sz="4" w:space="0" w:color="auto"/>
              <w:right w:val="single" w:sz="4" w:space="0" w:color="auto"/>
            </w:tcBorders>
            <w:shd w:val="clear" w:color="auto" w:fill="auto"/>
            <w:noWrap/>
            <w:vAlign w:val="bottom"/>
            <w:hideMark/>
          </w:tcPr>
          <w:p w:rsidR="007E7922" w:rsidRPr="005D51CA" w:rsidRDefault="007E7922" w:rsidP="00AF7BEA">
            <w:pPr>
              <w:spacing w:before="120" w:after="12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Asignar o denegar permiso a los botones de edición: Crear carpeta, editar nombre, copiar</w:t>
            </w:r>
            <w:r w:rsidR="00AB4170" w:rsidRPr="005D51CA">
              <w:rPr>
                <w:rFonts w:ascii="Times New Roman" w:eastAsia="Times New Roman" w:hAnsi="Times New Roman" w:cs="Times New Roman"/>
                <w:color w:val="000000"/>
                <w:sz w:val="24"/>
                <w:szCs w:val="24"/>
                <w:lang w:eastAsia="es-PE"/>
              </w:rPr>
              <w:t xml:space="preserve"> archivo digital</w:t>
            </w:r>
            <w:r w:rsidRPr="005D51CA">
              <w:rPr>
                <w:rFonts w:ascii="Times New Roman" w:eastAsia="Times New Roman" w:hAnsi="Times New Roman" w:cs="Times New Roman"/>
                <w:color w:val="000000"/>
                <w:sz w:val="24"/>
                <w:szCs w:val="24"/>
                <w:lang w:eastAsia="es-PE"/>
              </w:rPr>
              <w:t>, mover</w:t>
            </w:r>
            <w:r w:rsidR="00AB4170" w:rsidRPr="005D51CA">
              <w:rPr>
                <w:rFonts w:ascii="Times New Roman" w:eastAsia="Times New Roman" w:hAnsi="Times New Roman" w:cs="Times New Roman"/>
                <w:color w:val="000000"/>
                <w:sz w:val="24"/>
                <w:szCs w:val="24"/>
                <w:lang w:eastAsia="es-PE"/>
              </w:rPr>
              <w:t xml:space="preserve"> archivo digital</w:t>
            </w:r>
            <w:r w:rsidRPr="005D51CA">
              <w:rPr>
                <w:rFonts w:ascii="Times New Roman" w:eastAsia="Times New Roman" w:hAnsi="Times New Roman" w:cs="Times New Roman"/>
                <w:color w:val="000000"/>
                <w:sz w:val="24"/>
                <w:szCs w:val="24"/>
                <w:lang w:eastAsia="es-PE"/>
              </w:rPr>
              <w:t>, subir o descargar</w:t>
            </w:r>
            <w:r w:rsidR="00AB4170" w:rsidRPr="005D51CA">
              <w:rPr>
                <w:rFonts w:ascii="Times New Roman" w:eastAsia="Times New Roman" w:hAnsi="Times New Roman" w:cs="Times New Roman"/>
                <w:color w:val="000000"/>
                <w:sz w:val="24"/>
                <w:szCs w:val="24"/>
                <w:lang w:eastAsia="es-PE"/>
              </w:rPr>
              <w:t xml:space="preserve"> archivo digital</w:t>
            </w:r>
            <w:r w:rsidRPr="005D51CA">
              <w:rPr>
                <w:rFonts w:ascii="Times New Roman" w:eastAsia="Times New Roman" w:hAnsi="Times New Roman" w:cs="Times New Roman"/>
                <w:color w:val="000000"/>
                <w:sz w:val="24"/>
                <w:szCs w:val="24"/>
                <w:lang w:eastAsia="es-PE"/>
              </w:rPr>
              <w:t>.</w:t>
            </w:r>
          </w:p>
        </w:tc>
      </w:tr>
    </w:tbl>
    <w:p w:rsidR="00FB5C8F" w:rsidRDefault="00FB5C8F" w:rsidP="00AF7BEA">
      <w:pPr>
        <w:pStyle w:val="Ttulo4"/>
      </w:pPr>
      <w:bookmarkStart w:id="186" w:name="_Toc482814040"/>
      <w:r>
        <w:t>TABLAS DE LA BASE DE DATOS</w:t>
      </w:r>
      <w:bookmarkEnd w:id="186"/>
    </w:p>
    <w:p w:rsidR="00FB30B8" w:rsidRDefault="009230E0" w:rsidP="004F3B19">
      <w:pPr>
        <w:keepNext/>
        <w:spacing w:after="0" w:line="240" w:lineRule="atLeast"/>
        <w:jc w:val="center"/>
      </w:pPr>
      <w:r>
        <w:rPr>
          <w:noProof/>
          <w:lang w:eastAsia="es-PE"/>
        </w:rPr>
        <w:drawing>
          <wp:inline distT="0" distB="0" distL="0" distR="0" wp14:anchorId="74EB1E2D" wp14:editId="7AF1A765">
            <wp:extent cx="4838700" cy="1819275"/>
            <wp:effectExtent l="57150" t="57150" r="114300" b="1238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38700" cy="18192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C8F" w:rsidRDefault="00FB30B8" w:rsidP="004F3B19">
      <w:pPr>
        <w:pStyle w:val="Descripcin"/>
        <w:spacing w:before="0" w:after="240" w:line="240" w:lineRule="atLeast"/>
        <w:jc w:val="center"/>
      </w:pPr>
      <w:bookmarkStart w:id="187" w:name="_Toc482814140"/>
      <w:r>
        <w:t xml:space="preserve">Ilustración </w:t>
      </w:r>
      <w:fldSimple w:instr=" SEQ Ilustración \* ARABIC ">
        <w:r w:rsidR="00AE3E67">
          <w:rPr>
            <w:noProof/>
          </w:rPr>
          <w:t>47</w:t>
        </w:r>
      </w:fldSimple>
      <w:r>
        <w:t>: Tablas de base de datos involucradas en sprint 004</w:t>
      </w:r>
      <w:r w:rsidR="00024B01">
        <w:t xml:space="preserve"> </w:t>
      </w:r>
      <w:sdt>
        <w:sdtPr>
          <w:id w:val="-206047433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87"/>
    </w:p>
    <w:p w:rsidR="00FB5C8F" w:rsidRPr="00954B8E" w:rsidRDefault="00FB5C8F" w:rsidP="00AF7BEA">
      <w:pPr>
        <w:pStyle w:val="Ttulo4"/>
      </w:pPr>
      <w:bookmarkStart w:id="188" w:name="_Toc482814041"/>
      <w:r>
        <w:t>PROTOTIPO DE PANTALLAS</w:t>
      </w:r>
      <w:bookmarkEnd w:id="188"/>
    </w:p>
    <w:p w:rsidR="00FB30B8" w:rsidRDefault="00E348BB" w:rsidP="00A35A95">
      <w:pPr>
        <w:keepNext/>
        <w:spacing w:after="0" w:line="240" w:lineRule="atLeast"/>
        <w:jc w:val="center"/>
      </w:pPr>
      <w:r>
        <w:rPr>
          <w:noProof/>
          <w:lang w:eastAsia="es-PE"/>
        </w:rPr>
        <w:drawing>
          <wp:inline distT="0" distB="0" distL="0" distR="0" wp14:anchorId="23AFC20F" wp14:editId="28B47060">
            <wp:extent cx="5400040" cy="25990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2599055"/>
                    </a:xfrm>
                    <a:prstGeom prst="rect">
                      <a:avLst/>
                    </a:prstGeom>
                  </pic:spPr>
                </pic:pic>
              </a:graphicData>
            </a:graphic>
          </wp:inline>
        </w:drawing>
      </w:r>
    </w:p>
    <w:p w:rsidR="00FB5C8F" w:rsidRDefault="00FB30B8" w:rsidP="00A35A95">
      <w:pPr>
        <w:pStyle w:val="Descripcin"/>
        <w:spacing w:before="0" w:after="240" w:line="240" w:lineRule="atLeast"/>
        <w:jc w:val="center"/>
      </w:pPr>
      <w:bookmarkStart w:id="189" w:name="_Toc482814141"/>
      <w:r>
        <w:t xml:space="preserve">Ilustración </w:t>
      </w:r>
      <w:fldSimple w:instr=" SEQ Ilustración \* ARABIC ">
        <w:r w:rsidR="00AE3E67">
          <w:rPr>
            <w:noProof/>
          </w:rPr>
          <w:t>48</w:t>
        </w:r>
      </w:fldSimple>
      <w:r>
        <w:t>: Prototipo de pantalla sprint 004</w:t>
      </w:r>
      <w:r w:rsidR="00024B01">
        <w:t xml:space="preserve"> </w:t>
      </w:r>
      <w:sdt>
        <w:sdtPr>
          <w:id w:val="-86582533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89"/>
    </w:p>
    <w:p w:rsidR="00FB5C8F" w:rsidRDefault="00FB5C8F" w:rsidP="00AF7BEA">
      <w:pPr>
        <w:pStyle w:val="Ttulo4"/>
      </w:pPr>
      <w:bookmarkStart w:id="190" w:name="_Toc482814042"/>
      <w:r w:rsidRPr="00E8110F">
        <w:t>SPRINT BACKLOG</w:t>
      </w:r>
      <w:bookmarkEnd w:id="190"/>
    </w:p>
    <w:p w:rsidR="00FB30B8" w:rsidRPr="00FB30B8" w:rsidRDefault="00FB30B8" w:rsidP="00AF7BEA">
      <w:pPr>
        <w:pStyle w:val="Descripcin"/>
        <w:keepNext/>
        <w:rPr>
          <w:lang w:val="en-US"/>
        </w:rPr>
      </w:pPr>
      <w:bookmarkStart w:id="191" w:name="_Toc482814232"/>
      <w:proofErr w:type="spellStart"/>
      <w:r w:rsidRPr="00FB30B8">
        <w:rPr>
          <w:lang w:val="en-US"/>
        </w:rPr>
        <w:t>Tabla</w:t>
      </w:r>
      <w:proofErr w:type="spellEnd"/>
      <w:r w:rsidRPr="00FB30B8">
        <w:rPr>
          <w:lang w:val="en-US"/>
        </w:rPr>
        <w:t xml:space="preserve"> </w:t>
      </w:r>
      <w:r>
        <w:fldChar w:fldCharType="begin"/>
      </w:r>
      <w:r w:rsidRPr="00FB30B8">
        <w:rPr>
          <w:lang w:val="en-US"/>
        </w:rPr>
        <w:instrText xml:space="preserve"> SEQ Tabla \* ARABIC </w:instrText>
      </w:r>
      <w:r>
        <w:fldChar w:fldCharType="separate"/>
      </w:r>
      <w:r w:rsidR="00AE3E67">
        <w:rPr>
          <w:noProof/>
          <w:lang w:val="en-US"/>
        </w:rPr>
        <w:t>29</w:t>
      </w:r>
      <w:r>
        <w:fldChar w:fldCharType="end"/>
      </w:r>
      <w:r w:rsidRPr="00FB30B8">
        <w:rPr>
          <w:lang w:val="en-US"/>
        </w:rPr>
        <w:t>: Sprint backlog de sprint 004</w:t>
      </w:r>
      <w:bookmarkEnd w:id="191"/>
    </w:p>
    <w:tbl>
      <w:tblPr>
        <w:tblW w:w="9756" w:type="dxa"/>
        <w:jc w:val="center"/>
        <w:tblCellMar>
          <w:left w:w="70" w:type="dxa"/>
          <w:right w:w="70" w:type="dxa"/>
        </w:tblCellMar>
        <w:tblLook w:val="04A0" w:firstRow="1" w:lastRow="0" w:firstColumn="1" w:lastColumn="0" w:noHBand="0" w:noVBand="1"/>
      </w:tblPr>
      <w:tblGrid>
        <w:gridCol w:w="3140"/>
        <w:gridCol w:w="1192"/>
        <w:gridCol w:w="767"/>
        <w:gridCol w:w="1242"/>
        <w:gridCol w:w="110"/>
        <w:gridCol w:w="1132"/>
        <w:gridCol w:w="1070"/>
        <w:gridCol w:w="1106"/>
      </w:tblGrid>
      <w:tr w:rsidR="00EA385F"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Inicio</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A385F" w:rsidRPr="005D51CA" w:rsidRDefault="00BB155D"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color w:val="000000"/>
                <w:sz w:val="24"/>
                <w:szCs w:val="24"/>
                <w:lang w:eastAsia="es-PE"/>
              </w:rPr>
              <w:t>30</w:t>
            </w:r>
            <w:r w:rsidR="00EA385F" w:rsidRPr="005D51CA">
              <w:rPr>
                <w:rFonts w:ascii="Times New Roman" w:eastAsia="Times New Roman" w:hAnsi="Times New Roman" w:cs="Times New Roman"/>
                <w:b/>
                <w:color w:val="000000"/>
                <w:sz w:val="24"/>
                <w:szCs w:val="24"/>
                <w:lang w:eastAsia="es-PE"/>
              </w:rPr>
              <w:t>/0</w:t>
            </w:r>
            <w:r w:rsidRPr="005D51CA">
              <w:rPr>
                <w:rFonts w:ascii="Times New Roman" w:eastAsia="Times New Roman" w:hAnsi="Times New Roman" w:cs="Times New Roman"/>
                <w:b/>
                <w:color w:val="000000"/>
                <w:sz w:val="24"/>
                <w:szCs w:val="24"/>
                <w:lang w:eastAsia="es-PE"/>
              </w:rPr>
              <w:t>6</w:t>
            </w:r>
            <w:r w:rsidR="00EA385F" w:rsidRPr="005D51CA">
              <w:rPr>
                <w:rFonts w:ascii="Times New Roman" w:eastAsia="Times New Roman" w:hAnsi="Times New Roman" w:cs="Times New Roman"/>
                <w:b/>
                <w:color w:val="000000"/>
                <w:sz w:val="24"/>
                <w:szCs w:val="24"/>
                <w:lang w:eastAsia="es-PE"/>
              </w:rPr>
              <w:t>/2016</w:t>
            </w:r>
          </w:p>
        </w:tc>
      </w:tr>
      <w:tr w:rsidR="00EA385F"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Duración</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A385F" w:rsidRPr="005D51CA" w:rsidRDefault="00BF34C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20</w:t>
            </w:r>
            <w:r w:rsidR="00EA385F" w:rsidRPr="005D51CA">
              <w:rPr>
                <w:rFonts w:ascii="Times New Roman" w:eastAsia="Times New Roman" w:hAnsi="Times New Roman" w:cs="Times New Roman"/>
                <w:b/>
                <w:bCs/>
                <w:color w:val="000000"/>
                <w:sz w:val="24"/>
                <w:szCs w:val="24"/>
                <w:lang w:eastAsia="es-PE"/>
              </w:rPr>
              <w:t xml:space="preserve"> horas.</w:t>
            </w:r>
          </w:p>
        </w:tc>
      </w:tr>
      <w:tr w:rsidR="00EA385F"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Frecuencia</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Lunes a viernes</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3 Personas</w:t>
            </w:r>
          </w:p>
        </w:tc>
      </w:tr>
      <w:tr w:rsidR="00EA385F"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Trabajo</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xml:space="preserve">5 horas x día. </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EA385F" w:rsidRPr="005D51CA" w:rsidRDefault="00BF34C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=20 x 3 = 60</w:t>
            </w:r>
          </w:p>
        </w:tc>
      </w:tr>
      <w:tr w:rsidR="00EA385F"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lastRenderedPageBreak/>
              <w:t>Tarea</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385F" w:rsidRPr="005D51CA" w:rsidRDefault="00EA385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385F" w:rsidRPr="005D51CA" w:rsidRDefault="00EA385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A385F" w:rsidRPr="005D51CA" w:rsidRDefault="00EA385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A385F" w:rsidRPr="005D51CA" w:rsidRDefault="00EA385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A385F" w:rsidRPr="005D51CA" w:rsidRDefault="00EA385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estimado</w:t>
            </w:r>
          </w:p>
        </w:tc>
      </w:tr>
      <w:tr w:rsidR="00EA385F" w:rsidRPr="005D51CA" w:rsidTr="001D1923">
        <w:trPr>
          <w:trHeight w:val="300"/>
          <w:jc w:val="center"/>
        </w:trPr>
        <w:tc>
          <w:tcPr>
            <w:tcW w:w="3140" w:type="dxa"/>
            <w:tcBorders>
              <w:top w:val="nil"/>
              <w:left w:val="single" w:sz="4" w:space="0" w:color="auto"/>
              <w:bottom w:val="single" w:sz="4" w:space="0" w:color="auto"/>
              <w:right w:val="single" w:sz="4" w:space="0" w:color="auto"/>
            </w:tcBorders>
            <w:vAlign w:val="center"/>
          </w:tcPr>
          <w:p w:rsidR="00EA385F" w:rsidRPr="005D51CA" w:rsidRDefault="00EA385F"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y diseñar la página para gestionar permiso a botones de edición. </w:t>
            </w:r>
          </w:p>
        </w:tc>
        <w:tc>
          <w:tcPr>
            <w:tcW w:w="1192" w:type="dxa"/>
            <w:tcBorders>
              <w:top w:val="nil"/>
              <w:left w:val="nil"/>
              <w:bottom w:val="single" w:sz="4" w:space="0" w:color="auto"/>
              <w:right w:val="single" w:sz="4" w:space="0" w:color="auto"/>
            </w:tcBorders>
            <w:noWrap/>
            <w:vAlign w:val="center"/>
          </w:tcPr>
          <w:p w:rsidR="00EA385F" w:rsidRPr="005D51CA" w:rsidRDefault="00EA385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r w:rsidR="00EA385F"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A385F"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r w:rsidR="00EA385F"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6</w:t>
            </w:r>
            <w:r w:rsidR="00EA385F"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EA385F" w:rsidRPr="005D51CA" w:rsidRDefault="00EA385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EA385F" w:rsidRPr="005D51CA" w:rsidRDefault="00BF34C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45</w:t>
            </w:r>
          </w:p>
        </w:tc>
      </w:tr>
      <w:tr w:rsidR="00EA385F" w:rsidRPr="005D51CA" w:rsidTr="001D1923">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hideMark/>
          </w:tcPr>
          <w:p w:rsidR="00EA385F" w:rsidRPr="005D51CA" w:rsidRDefault="001D1923"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tabla para guardar permisos a los botones de edición. </w:t>
            </w:r>
          </w:p>
        </w:tc>
        <w:tc>
          <w:tcPr>
            <w:tcW w:w="1192" w:type="dxa"/>
            <w:tcBorders>
              <w:top w:val="single" w:sz="4" w:space="0" w:color="auto"/>
              <w:left w:val="nil"/>
              <w:bottom w:val="single" w:sz="4" w:space="0" w:color="auto"/>
              <w:right w:val="single" w:sz="4" w:space="0" w:color="auto"/>
            </w:tcBorders>
            <w:noWrap/>
            <w:vAlign w:val="center"/>
            <w:hideMark/>
          </w:tcPr>
          <w:p w:rsidR="00EA385F" w:rsidRPr="005D51CA" w:rsidRDefault="00EA385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hideMark/>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hideMark/>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01</w:t>
            </w:r>
            <w:r w:rsidR="00EA385F"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7</w:t>
            </w:r>
            <w:r w:rsidR="00EA385F"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hideMark/>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01/07</w:t>
            </w:r>
            <w:r w:rsidR="00EA385F"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hideMark/>
          </w:tcPr>
          <w:p w:rsidR="00EA385F" w:rsidRPr="005D51CA" w:rsidRDefault="008842E4"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hideMark/>
          </w:tcPr>
          <w:p w:rsidR="00EA385F" w:rsidRPr="005D51CA" w:rsidRDefault="00BF34C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39</w:t>
            </w:r>
          </w:p>
        </w:tc>
      </w:tr>
      <w:tr w:rsidR="00EA385F" w:rsidRPr="005D51CA" w:rsidTr="001D1923">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EA385F" w:rsidRPr="005D51CA" w:rsidRDefault="001D1923"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procedimiento genérico para listar usuarios.</w:t>
            </w:r>
          </w:p>
        </w:tc>
        <w:tc>
          <w:tcPr>
            <w:tcW w:w="1192" w:type="dxa"/>
            <w:tcBorders>
              <w:top w:val="single" w:sz="4" w:space="0" w:color="auto"/>
              <w:left w:val="nil"/>
              <w:bottom w:val="single" w:sz="4" w:space="0" w:color="auto"/>
              <w:right w:val="single" w:sz="4" w:space="0" w:color="auto"/>
            </w:tcBorders>
            <w:noWrap/>
            <w:vAlign w:val="center"/>
          </w:tcPr>
          <w:p w:rsidR="00EA385F" w:rsidRPr="005D51CA" w:rsidRDefault="00EA385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01/07</w:t>
            </w:r>
            <w:r w:rsidR="00EA385F"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01/07</w:t>
            </w:r>
            <w:r w:rsidR="00EA385F"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EA385F" w:rsidRPr="005D51CA" w:rsidRDefault="008842E4"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EA385F" w:rsidRPr="005D51CA" w:rsidRDefault="00BF34C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r>
      <w:tr w:rsidR="00EA385F" w:rsidRPr="005D51CA" w:rsidTr="001D1923">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EA385F" w:rsidRPr="005D51CA" w:rsidRDefault="001D1923"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listar </w:t>
            </w:r>
            <w:r w:rsidR="00A65C6A" w:rsidRPr="005D51CA">
              <w:rPr>
                <w:rFonts w:ascii="Times New Roman" w:eastAsia="Times New Roman" w:hAnsi="Times New Roman" w:cs="Times New Roman"/>
                <w:color w:val="000000"/>
                <w:sz w:val="24"/>
                <w:szCs w:val="24"/>
                <w:lang w:eastAsia="es-PE"/>
              </w:rPr>
              <w:t>botones</w:t>
            </w:r>
            <w:r w:rsidRPr="005D51CA">
              <w:rPr>
                <w:rFonts w:ascii="Times New Roman" w:eastAsia="Times New Roman" w:hAnsi="Times New Roman" w:cs="Times New Roman"/>
                <w:color w:val="000000"/>
                <w:sz w:val="24"/>
                <w:szCs w:val="24"/>
                <w:lang w:eastAsia="es-PE"/>
              </w:rPr>
              <w:t xml:space="preserve">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EA385F" w:rsidRPr="005D51CA" w:rsidRDefault="00EA385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04/07</w:t>
            </w:r>
            <w:r w:rsidR="00EA385F"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04/07</w:t>
            </w:r>
            <w:r w:rsidR="00EA385F"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EA385F" w:rsidRPr="005D51CA" w:rsidRDefault="008842E4"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EA385F" w:rsidRPr="005D51CA" w:rsidRDefault="00BF34C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24</w:t>
            </w:r>
          </w:p>
        </w:tc>
      </w:tr>
      <w:tr w:rsidR="00EA385F" w:rsidRPr="005D51CA" w:rsidTr="001D1923">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EA385F" w:rsidRPr="005D51CA" w:rsidRDefault="001D1923"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guardar cambios de los permisos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EA385F" w:rsidRPr="005D51CA" w:rsidRDefault="00EA385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EA385F"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04</w:t>
            </w:r>
            <w:r w:rsidR="00EA385F"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7</w:t>
            </w:r>
            <w:r w:rsidR="00EA385F" w:rsidRPr="005D51CA">
              <w:rPr>
                <w:rFonts w:ascii="Times New Roman" w:eastAsia="Times New Roman" w:hAnsi="Times New Roman" w:cs="Times New Roman"/>
                <w:color w:val="000000"/>
                <w:sz w:val="24"/>
                <w:szCs w:val="24"/>
                <w:lang w:eastAsia="es-PE"/>
              </w:rPr>
              <w:t>/2016</w:t>
            </w:r>
          </w:p>
        </w:tc>
        <w:tc>
          <w:tcPr>
            <w:tcW w:w="1242" w:type="dxa"/>
            <w:gridSpan w:val="2"/>
            <w:tcBorders>
              <w:top w:val="single" w:sz="4" w:space="0" w:color="auto"/>
              <w:left w:val="nil"/>
              <w:bottom w:val="single" w:sz="4" w:space="0" w:color="auto"/>
              <w:right w:val="single" w:sz="4" w:space="0" w:color="auto"/>
            </w:tcBorders>
            <w:noWrap/>
            <w:vAlign w:val="center"/>
          </w:tcPr>
          <w:p w:rsidR="00EA385F"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04/07</w:t>
            </w:r>
            <w:r w:rsidR="00EA385F" w:rsidRPr="005D51CA">
              <w:rPr>
                <w:rFonts w:ascii="Times New Roman" w:eastAsia="Times New Roman" w:hAnsi="Times New Roman" w:cs="Times New Roman"/>
                <w:color w:val="000000"/>
                <w:sz w:val="24"/>
                <w:szCs w:val="24"/>
                <w:lang w:eastAsia="es-PE"/>
              </w:rPr>
              <w:t>/2016</w:t>
            </w:r>
          </w:p>
        </w:tc>
        <w:tc>
          <w:tcPr>
            <w:tcW w:w="1070" w:type="dxa"/>
            <w:tcBorders>
              <w:top w:val="single" w:sz="4" w:space="0" w:color="auto"/>
              <w:left w:val="nil"/>
              <w:bottom w:val="single" w:sz="4" w:space="0" w:color="auto"/>
              <w:right w:val="single" w:sz="4" w:space="0" w:color="auto"/>
            </w:tcBorders>
            <w:vAlign w:val="center"/>
          </w:tcPr>
          <w:p w:rsidR="00EA385F" w:rsidRPr="005D51CA" w:rsidRDefault="008842E4"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EA385F" w:rsidRPr="005D51CA" w:rsidRDefault="00BF34C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r>
      <w:tr w:rsidR="001D1923" w:rsidRPr="005D51CA" w:rsidTr="001D1923">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1D1923" w:rsidRPr="005D51CA" w:rsidRDefault="001D1923"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Aplicar estilos a la página creada.</w:t>
            </w:r>
          </w:p>
        </w:tc>
        <w:tc>
          <w:tcPr>
            <w:tcW w:w="1192" w:type="dxa"/>
            <w:tcBorders>
              <w:top w:val="single" w:sz="4" w:space="0" w:color="auto"/>
              <w:left w:val="nil"/>
              <w:bottom w:val="single" w:sz="4" w:space="0" w:color="auto"/>
              <w:right w:val="single" w:sz="4" w:space="0" w:color="auto"/>
            </w:tcBorders>
            <w:noWrap/>
            <w:vAlign w:val="center"/>
          </w:tcPr>
          <w:p w:rsidR="001D1923"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1D1923" w:rsidRPr="005D51CA" w:rsidRDefault="001D1923"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1D1923"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05/07/2016</w:t>
            </w:r>
          </w:p>
        </w:tc>
        <w:tc>
          <w:tcPr>
            <w:tcW w:w="1242" w:type="dxa"/>
            <w:gridSpan w:val="2"/>
            <w:tcBorders>
              <w:top w:val="single" w:sz="4" w:space="0" w:color="auto"/>
              <w:left w:val="nil"/>
              <w:bottom w:val="single" w:sz="4" w:space="0" w:color="auto"/>
              <w:right w:val="single" w:sz="4" w:space="0" w:color="auto"/>
            </w:tcBorders>
            <w:noWrap/>
            <w:vAlign w:val="center"/>
          </w:tcPr>
          <w:p w:rsidR="001D1923" w:rsidRPr="005D51CA" w:rsidRDefault="009D47D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05/07/2016</w:t>
            </w:r>
          </w:p>
        </w:tc>
        <w:tc>
          <w:tcPr>
            <w:tcW w:w="1070" w:type="dxa"/>
            <w:tcBorders>
              <w:top w:val="single" w:sz="4" w:space="0" w:color="auto"/>
              <w:left w:val="nil"/>
              <w:bottom w:val="single" w:sz="4" w:space="0" w:color="auto"/>
              <w:right w:val="single" w:sz="4" w:space="0" w:color="auto"/>
            </w:tcBorders>
            <w:vAlign w:val="center"/>
          </w:tcPr>
          <w:p w:rsidR="001D1923" w:rsidRPr="005D51CA" w:rsidRDefault="008842E4"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1D1923" w:rsidRPr="005D51CA" w:rsidRDefault="00BF34CF"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p>
        </w:tc>
      </w:tr>
    </w:tbl>
    <w:p w:rsidR="00FB5C8F" w:rsidRDefault="00FB5C8F" w:rsidP="00AF7BEA">
      <w:pPr>
        <w:pStyle w:val="Ttulo4"/>
      </w:pPr>
      <w:bookmarkStart w:id="192" w:name="_Toc482814043"/>
      <w:r w:rsidRPr="005F19CC">
        <w:t>GRÁFICO BURDOWN</w:t>
      </w:r>
      <w:bookmarkEnd w:id="192"/>
    </w:p>
    <w:p w:rsidR="002D5C65" w:rsidRDefault="005B2487" w:rsidP="00A35A95">
      <w:pPr>
        <w:keepNext/>
        <w:spacing w:after="0" w:line="240" w:lineRule="atLeast"/>
        <w:jc w:val="center"/>
      </w:pPr>
      <w:r>
        <w:rPr>
          <w:noProof/>
          <w:lang w:eastAsia="es-PE"/>
        </w:rPr>
        <w:drawing>
          <wp:inline distT="0" distB="0" distL="0" distR="0" wp14:anchorId="2D47CBD2" wp14:editId="366312ED">
            <wp:extent cx="4572000" cy="2743200"/>
            <wp:effectExtent l="19050" t="0" r="19050" b="7620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B2487" w:rsidRDefault="002D5C65" w:rsidP="00A35A95">
      <w:pPr>
        <w:pStyle w:val="Descripcin"/>
        <w:spacing w:before="0" w:after="240" w:line="240" w:lineRule="atLeast"/>
        <w:jc w:val="center"/>
      </w:pPr>
      <w:bookmarkStart w:id="193" w:name="_Toc482814189"/>
      <w:r>
        <w:t xml:space="preserve">Gráfico </w:t>
      </w:r>
      <w:fldSimple w:instr=" SEQ Gráfico \* ARABIC ">
        <w:r w:rsidR="00AE3E67">
          <w:rPr>
            <w:noProof/>
          </w:rPr>
          <w:t>4</w:t>
        </w:r>
      </w:fldSimple>
      <w:r>
        <w:t xml:space="preserve">: </w:t>
      </w:r>
      <w:proofErr w:type="spellStart"/>
      <w:r>
        <w:t>Burdown</w:t>
      </w:r>
      <w:proofErr w:type="spellEnd"/>
      <w:r>
        <w:t xml:space="preserve"> de sprint 004</w:t>
      </w:r>
      <w:bookmarkEnd w:id="193"/>
    </w:p>
    <w:p w:rsidR="007F2530" w:rsidRDefault="007F2530" w:rsidP="007F2530">
      <w:pPr>
        <w:pStyle w:val="Ttulo4"/>
      </w:pPr>
      <w:bookmarkStart w:id="194" w:name="_Toc482814044"/>
      <w:r>
        <w:t>PRUEBAS</w:t>
      </w:r>
      <w:bookmarkEnd w:id="194"/>
    </w:p>
    <w:p w:rsidR="005B0422" w:rsidRDefault="005B0422" w:rsidP="005B0422">
      <w:pPr>
        <w:pStyle w:val="Descripcin"/>
        <w:keepNext/>
      </w:pPr>
      <w:bookmarkStart w:id="195" w:name="_Toc482814233"/>
      <w:r>
        <w:t xml:space="preserve">Tabla </w:t>
      </w:r>
      <w:fldSimple w:instr=" SEQ Tabla \* ARABIC ">
        <w:r w:rsidR="00AE3E67">
          <w:rPr>
            <w:noProof/>
          </w:rPr>
          <w:t>30</w:t>
        </w:r>
      </w:fldSimple>
      <w:r>
        <w:t>: Pruebas sprint 004</w:t>
      </w:r>
      <w:bookmarkEnd w:id="195"/>
    </w:p>
    <w:tbl>
      <w:tblPr>
        <w:tblW w:w="9404" w:type="dxa"/>
        <w:tblCellMar>
          <w:left w:w="70" w:type="dxa"/>
          <w:right w:w="70" w:type="dxa"/>
        </w:tblCellMar>
        <w:tblLook w:val="04A0" w:firstRow="1" w:lastRow="0" w:firstColumn="1" w:lastColumn="0" w:noHBand="0" w:noVBand="1"/>
      </w:tblPr>
      <w:tblGrid>
        <w:gridCol w:w="847"/>
        <w:gridCol w:w="1380"/>
        <w:gridCol w:w="2163"/>
        <w:gridCol w:w="2140"/>
        <w:gridCol w:w="1829"/>
        <w:gridCol w:w="1045"/>
      </w:tblGrid>
      <w:tr w:rsidR="007F2530" w:rsidRPr="005D51CA" w:rsidTr="0059217C">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rsidR="007F2530" w:rsidRPr="00A654AA" w:rsidRDefault="00A654AA"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Id</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F2530" w:rsidRPr="00A654AA" w:rsidRDefault="007F2530"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2163"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F2530" w:rsidRPr="00A654AA" w:rsidRDefault="007F2530"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F2530" w:rsidRPr="00A654AA" w:rsidRDefault="007F2530"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829"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F2530" w:rsidRPr="00A654AA" w:rsidRDefault="007F2530"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5"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F2530" w:rsidRPr="00A654AA" w:rsidRDefault="007F2530"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717A10" w:rsidRPr="005D51CA" w:rsidTr="0059217C">
        <w:trPr>
          <w:trHeight w:val="300"/>
        </w:trPr>
        <w:tc>
          <w:tcPr>
            <w:tcW w:w="222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717A10" w:rsidRPr="00A654AA" w:rsidRDefault="00717A10"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Tipo de Prueba</w:t>
            </w:r>
          </w:p>
        </w:tc>
        <w:tc>
          <w:tcPr>
            <w:tcW w:w="7177" w:type="dxa"/>
            <w:gridSpan w:val="4"/>
            <w:tcBorders>
              <w:top w:val="single" w:sz="4" w:space="0" w:color="auto"/>
              <w:left w:val="nil"/>
              <w:bottom w:val="single" w:sz="4" w:space="0" w:color="auto"/>
              <w:right w:val="single" w:sz="4" w:space="0" w:color="auto"/>
            </w:tcBorders>
            <w:shd w:val="clear" w:color="auto" w:fill="A6A6A6" w:themeFill="background1" w:themeFillShade="A6"/>
            <w:noWrap/>
          </w:tcPr>
          <w:p w:rsidR="00717A10" w:rsidRPr="00A654AA" w:rsidRDefault="00717A10"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Pruebas de Seguridad y control de Acceso</w:t>
            </w:r>
          </w:p>
        </w:tc>
      </w:tr>
      <w:tr w:rsidR="007F2530"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S00</w:t>
            </w:r>
            <w:r w:rsidR="008804FC" w:rsidRPr="005D51CA">
              <w:rPr>
                <w:rFonts w:ascii="Times New Roman" w:eastAsia="Times New Roman" w:hAnsi="Times New Roman" w:cs="Times New Roman"/>
                <w:color w:val="000000"/>
                <w:sz w:val="24"/>
                <w:szCs w:val="24"/>
                <w:lang w:eastAsia="es-PE"/>
              </w:rPr>
              <w:t>4</w:t>
            </w:r>
            <w:r w:rsidRPr="005D51CA">
              <w:rPr>
                <w:rFonts w:ascii="Times New Roman" w:eastAsia="Times New Roman" w:hAnsi="Times New Roman" w:cs="Times New Roman"/>
                <w:color w:val="000000"/>
                <w:sz w:val="24"/>
                <w:szCs w:val="24"/>
                <w:lang w:eastAsia="es-PE"/>
              </w:rPr>
              <w:t>-P1</w:t>
            </w:r>
          </w:p>
        </w:tc>
        <w:tc>
          <w:tcPr>
            <w:tcW w:w="1380" w:type="dxa"/>
            <w:tcBorders>
              <w:top w:val="nil"/>
              <w:left w:val="nil"/>
              <w:bottom w:val="single" w:sz="4" w:space="0" w:color="auto"/>
              <w:right w:val="single" w:sz="4" w:space="0" w:color="auto"/>
            </w:tcBorders>
            <w:shd w:val="clear" w:color="auto" w:fill="auto"/>
            <w:noWrap/>
          </w:tcPr>
          <w:p w:rsidR="007F2530" w:rsidRPr="005D51CA" w:rsidRDefault="008804FC"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Asignar permiso a botones de edición</w:t>
            </w:r>
          </w:p>
        </w:tc>
        <w:tc>
          <w:tcPr>
            <w:tcW w:w="2163" w:type="dxa"/>
            <w:tcBorders>
              <w:top w:val="nil"/>
              <w:left w:val="nil"/>
              <w:bottom w:val="single" w:sz="4" w:space="0" w:color="auto"/>
              <w:right w:val="single" w:sz="4" w:space="0" w:color="auto"/>
            </w:tcBorders>
            <w:shd w:val="clear" w:color="auto" w:fill="auto"/>
            <w:noWrap/>
          </w:tcPr>
          <w:p w:rsidR="00DB2C4B" w:rsidRPr="005D51CA" w:rsidRDefault="00DB2C4B" w:rsidP="00303A5E">
            <w:pPr>
              <w:pStyle w:val="Prrafodelista"/>
              <w:numPr>
                <w:ilvl w:val="0"/>
                <w:numId w:val="31"/>
              </w:numPr>
              <w:spacing w:after="0" w:line="240" w:lineRule="auto"/>
              <w:ind w:left="404"/>
              <w:jc w:val="both"/>
              <w:rPr>
                <w:rFonts w:ascii="Times New Roman" w:eastAsia="Times New Roman" w:hAnsi="Times New Roman" w:cs="Times New Roman"/>
                <w:color w:val="000000"/>
                <w:sz w:val="24"/>
                <w:szCs w:val="24"/>
                <w:lang w:eastAsia="es-PE"/>
              </w:rPr>
            </w:pPr>
            <w:proofErr w:type="spellStart"/>
            <w:r w:rsidRPr="005D51CA">
              <w:rPr>
                <w:rFonts w:ascii="Times New Roman" w:eastAsia="Times New Roman" w:hAnsi="Times New Roman" w:cs="Times New Roman"/>
                <w:color w:val="000000"/>
                <w:sz w:val="24"/>
                <w:szCs w:val="24"/>
                <w:lang w:eastAsia="es-PE"/>
              </w:rPr>
              <w:t>Loguearse</w:t>
            </w:r>
            <w:proofErr w:type="spellEnd"/>
            <w:r w:rsidRPr="005D51CA">
              <w:rPr>
                <w:rFonts w:ascii="Times New Roman" w:eastAsia="Times New Roman" w:hAnsi="Times New Roman" w:cs="Times New Roman"/>
                <w:color w:val="000000"/>
                <w:sz w:val="24"/>
                <w:szCs w:val="24"/>
                <w:lang w:eastAsia="es-PE"/>
              </w:rPr>
              <w:t xml:space="preserve"> como administrador.</w:t>
            </w:r>
          </w:p>
          <w:p w:rsidR="007F2530" w:rsidRPr="005D51CA" w:rsidRDefault="00DB2C4B" w:rsidP="00303A5E">
            <w:pPr>
              <w:pStyle w:val="Prrafodelista"/>
              <w:numPr>
                <w:ilvl w:val="0"/>
                <w:numId w:val="31"/>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Seleccionar usuario. </w:t>
            </w:r>
          </w:p>
          <w:p w:rsidR="00DB2C4B" w:rsidRPr="005D51CA" w:rsidRDefault="00DB2C4B" w:rsidP="00303A5E">
            <w:pPr>
              <w:pStyle w:val="Prrafodelista"/>
              <w:numPr>
                <w:ilvl w:val="0"/>
                <w:numId w:val="31"/>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Marcar </w:t>
            </w:r>
            <w:proofErr w:type="spellStart"/>
            <w:r w:rsidRPr="005D51CA">
              <w:rPr>
                <w:rFonts w:ascii="Times New Roman" w:eastAsia="Times New Roman" w:hAnsi="Times New Roman" w:cs="Times New Roman"/>
                <w:color w:val="000000"/>
                <w:sz w:val="24"/>
                <w:szCs w:val="24"/>
                <w:lang w:eastAsia="es-PE"/>
              </w:rPr>
              <w:t>check</w:t>
            </w:r>
            <w:proofErr w:type="spellEnd"/>
            <w:r w:rsidRPr="005D51CA">
              <w:rPr>
                <w:rFonts w:ascii="Times New Roman" w:eastAsia="Times New Roman" w:hAnsi="Times New Roman" w:cs="Times New Roman"/>
                <w:color w:val="000000"/>
                <w:sz w:val="24"/>
                <w:szCs w:val="24"/>
                <w:lang w:eastAsia="es-PE"/>
              </w:rPr>
              <w:t xml:space="preserve"> de los botones de edición.</w:t>
            </w:r>
          </w:p>
          <w:p w:rsidR="00DB2C4B" w:rsidRPr="005D51CA" w:rsidRDefault="00DB2C4B" w:rsidP="00303A5E">
            <w:pPr>
              <w:pStyle w:val="Prrafodelista"/>
              <w:numPr>
                <w:ilvl w:val="0"/>
                <w:numId w:val="31"/>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Iniciar sesión con el usuario que se le asignó permisos.</w:t>
            </w:r>
          </w:p>
        </w:tc>
        <w:tc>
          <w:tcPr>
            <w:tcW w:w="2140" w:type="dxa"/>
            <w:tcBorders>
              <w:top w:val="nil"/>
              <w:left w:val="nil"/>
              <w:bottom w:val="single" w:sz="4" w:space="0" w:color="auto"/>
              <w:right w:val="single" w:sz="4" w:space="0" w:color="auto"/>
            </w:tcBorders>
            <w:shd w:val="clear" w:color="auto" w:fill="auto"/>
            <w:noWrap/>
          </w:tcPr>
          <w:p w:rsidR="007F2530" w:rsidRPr="005D51CA" w:rsidRDefault="00DB2C4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El usuario ROBERT, fue editado los permisos, éste al iniciar sesión puede visualizar todos los botones de edición.</w:t>
            </w:r>
          </w:p>
        </w:tc>
        <w:tc>
          <w:tcPr>
            <w:tcW w:w="1829" w:type="dxa"/>
            <w:tcBorders>
              <w:top w:val="nil"/>
              <w:left w:val="nil"/>
              <w:bottom w:val="single" w:sz="4" w:space="0" w:color="auto"/>
              <w:right w:val="single" w:sz="4" w:space="0" w:color="auto"/>
            </w:tcBorders>
            <w:shd w:val="clear" w:color="auto" w:fill="auto"/>
            <w:noWrap/>
          </w:tcPr>
          <w:p w:rsidR="007F2530" w:rsidRPr="005D51CA" w:rsidRDefault="00DB2C4B"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El usuario ROBERT puede visualizar y hacer uso de todos los botones de edición.</w:t>
            </w:r>
          </w:p>
        </w:tc>
        <w:tc>
          <w:tcPr>
            <w:tcW w:w="1045" w:type="dxa"/>
            <w:tcBorders>
              <w:top w:val="nil"/>
              <w:left w:val="nil"/>
              <w:bottom w:val="single" w:sz="4" w:space="0" w:color="auto"/>
              <w:right w:val="single" w:sz="4" w:space="0" w:color="auto"/>
            </w:tcBorders>
            <w:shd w:val="clear" w:color="auto" w:fill="auto"/>
            <w:noWrap/>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7F2530" w:rsidRPr="005D51CA" w:rsidTr="0059217C">
        <w:trPr>
          <w:trHeight w:val="300"/>
        </w:trPr>
        <w:tc>
          <w:tcPr>
            <w:tcW w:w="847" w:type="dxa"/>
            <w:tcBorders>
              <w:top w:val="nil"/>
              <w:left w:val="single" w:sz="4" w:space="0" w:color="auto"/>
              <w:bottom w:val="single" w:sz="4" w:space="0" w:color="auto"/>
              <w:right w:val="single" w:sz="4" w:space="0" w:color="auto"/>
            </w:tcBorders>
            <w:shd w:val="clear" w:color="auto" w:fill="auto"/>
            <w:noWrap/>
            <w:hideMark/>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8804FC" w:rsidRPr="005D51CA">
              <w:rPr>
                <w:rFonts w:ascii="Times New Roman" w:eastAsia="Times New Roman" w:hAnsi="Times New Roman" w:cs="Times New Roman"/>
                <w:color w:val="000000"/>
                <w:sz w:val="24"/>
                <w:szCs w:val="24"/>
                <w:lang w:eastAsia="es-PE"/>
              </w:rPr>
              <w:t>S004</w:t>
            </w:r>
            <w:r w:rsidRPr="005D51CA">
              <w:rPr>
                <w:rFonts w:ascii="Times New Roman" w:eastAsia="Times New Roman" w:hAnsi="Times New Roman" w:cs="Times New Roman"/>
                <w:color w:val="000000"/>
                <w:sz w:val="24"/>
                <w:szCs w:val="24"/>
                <w:lang w:eastAsia="es-PE"/>
              </w:rPr>
              <w:t>-P2</w:t>
            </w:r>
          </w:p>
        </w:tc>
        <w:tc>
          <w:tcPr>
            <w:tcW w:w="1380" w:type="dxa"/>
            <w:tcBorders>
              <w:top w:val="nil"/>
              <w:left w:val="nil"/>
              <w:bottom w:val="single" w:sz="4" w:space="0" w:color="auto"/>
              <w:right w:val="single" w:sz="4" w:space="0" w:color="auto"/>
            </w:tcBorders>
            <w:shd w:val="clear" w:color="auto" w:fill="auto"/>
            <w:noWrap/>
            <w:hideMark/>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8804FC" w:rsidRPr="005D51CA">
              <w:rPr>
                <w:rFonts w:ascii="Times New Roman" w:eastAsia="Times New Roman" w:hAnsi="Times New Roman" w:cs="Times New Roman"/>
                <w:color w:val="000000"/>
                <w:sz w:val="24"/>
                <w:szCs w:val="24"/>
                <w:lang w:eastAsia="es-PE"/>
              </w:rPr>
              <w:t>Quitar permiso a botones de edición.</w:t>
            </w:r>
          </w:p>
        </w:tc>
        <w:tc>
          <w:tcPr>
            <w:tcW w:w="2163" w:type="dxa"/>
            <w:tcBorders>
              <w:top w:val="nil"/>
              <w:left w:val="nil"/>
              <w:bottom w:val="single" w:sz="4" w:space="0" w:color="auto"/>
              <w:right w:val="single" w:sz="4" w:space="0" w:color="auto"/>
            </w:tcBorders>
            <w:shd w:val="clear" w:color="auto" w:fill="auto"/>
            <w:noWrap/>
            <w:hideMark/>
          </w:tcPr>
          <w:p w:rsidR="007F2530" w:rsidRPr="005D51CA" w:rsidRDefault="00DB2C4B" w:rsidP="00303A5E">
            <w:pPr>
              <w:pStyle w:val="Prrafodelista"/>
              <w:numPr>
                <w:ilvl w:val="0"/>
                <w:numId w:val="32"/>
              </w:numPr>
              <w:spacing w:after="0" w:line="240" w:lineRule="auto"/>
              <w:ind w:left="404"/>
              <w:jc w:val="both"/>
              <w:rPr>
                <w:rFonts w:ascii="Times New Roman" w:eastAsia="Times New Roman" w:hAnsi="Times New Roman" w:cs="Times New Roman"/>
                <w:color w:val="000000"/>
                <w:sz w:val="24"/>
                <w:szCs w:val="24"/>
                <w:lang w:eastAsia="es-PE"/>
              </w:rPr>
            </w:pPr>
            <w:proofErr w:type="spellStart"/>
            <w:r w:rsidRPr="005D51CA">
              <w:rPr>
                <w:rFonts w:ascii="Times New Roman" w:eastAsia="Times New Roman" w:hAnsi="Times New Roman" w:cs="Times New Roman"/>
                <w:color w:val="000000"/>
                <w:sz w:val="24"/>
                <w:szCs w:val="24"/>
                <w:lang w:eastAsia="es-PE"/>
              </w:rPr>
              <w:t>Loguearse</w:t>
            </w:r>
            <w:proofErr w:type="spellEnd"/>
            <w:r w:rsidRPr="005D51CA">
              <w:rPr>
                <w:rFonts w:ascii="Times New Roman" w:eastAsia="Times New Roman" w:hAnsi="Times New Roman" w:cs="Times New Roman"/>
                <w:color w:val="000000"/>
                <w:sz w:val="24"/>
                <w:szCs w:val="24"/>
                <w:lang w:eastAsia="es-PE"/>
              </w:rPr>
              <w:t xml:space="preserve"> como administrador</w:t>
            </w:r>
          </w:p>
          <w:p w:rsidR="00DB2C4B" w:rsidRPr="005D51CA" w:rsidRDefault="00DB2C4B" w:rsidP="00303A5E">
            <w:pPr>
              <w:pStyle w:val="Prrafodelista"/>
              <w:numPr>
                <w:ilvl w:val="0"/>
                <w:numId w:val="32"/>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usuario.</w:t>
            </w:r>
          </w:p>
          <w:p w:rsidR="00DB2C4B" w:rsidRPr="005D51CA" w:rsidRDefault="00DB2C4B" w:rsidP="00303A5E">
            <w:pPr>
              <w:pStyle w:val="Prrafodelista"/>
              <w:numPr>
                <w:ilvl w:val="0"/>
                <w:numId w:val="32"/>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Desmarcar </w:t>
            </w:r>
            <w:proofErr w:type="spellStart"/>
            <w:r w:rsidRPr="005D51CA">
              <w:rPr>
                <w:rFonts w:ascii="Times New Roman" w:eastAsia="Times New Roman" w:hAnsi="Times New Roman" w:cs="Times New Roman"/>
                <w:color w:val="000000"/>
                <w:sz w:val="24"/>
                <w:szCs w:val="24"/>
                <w:lang w:eastAsia="es-PE"/>
              </w:rPr>
              <w:t>check</w:t>
            </w:r>
            <w:proofErr w:type="spellEnd"/>
            <w:r w:rsidRPr="005D51CA">
              <w:rPr>
                <w:rFonts w:ascii="Times New Roman" w:eastAsia="Times New Roman" w:hAnsi="Times New Roman" w:cs="Times New Roman"/>
                <w:color w:val="000000"/>
                <w:sz w:val="24"/>
                <w:szCs w:val="24"/>
                <w:lang w:eastAsia="es-PE"/>
              </w:rPr>
              <w:t xml:space="preserve"> de los botones de edición.</w:t>
            </w:r>
          </w:p>
          <w:p w:rsidR="00DB2C4B" w:rsidRPr="005D51CA" w:rsidRDefault="00DB2C4B" w:rsidP="00303A5E">
            <w:pPr>
              <w:pStyle w:val="Prrafodelista"/>
              <w:numPr>
                <w:ilvl w:val="0"/>
                <w:numId w:val="32"/>
              </w:numPr>
              <w:spacing w:after="0" w:line="240" w:lineRule="auto"/>
              <w:ind w:left="404"/>
              <w:jc w:val="both"/>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Iniciar sesión con el usuario que se le asignó permiso.</w:t>
            </w:r>
          </w:p>
        </w:tc>
        <w:tc>
          <w:tcPr>
            <w:tcW w:w="2140" w:type="dxa"/>
            <w:tcBorders>
              <w:top w:val="nil"/>
              <w:left w:val="nil"/>
              <w:bottom w:val="single" w:sz="4" w:space="0" w:color="auto"/>
              <w:right w:val="single" w:sz="4" w:space="0" w:color="auto"/>
            </w:tcBorders>
            <w:shd w:val="clear" w:color="auto" w:fill="auto"/>
            <w:noWrap/>
            <w:hideMark/>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DB2C4B" w:rsidRPr="005D51CA">
              <w:rPr>
                <w:rFonts w:ascii="Times New Roman" w:eastAsia="Times New Roman" w:hAnsi="Times New Roman" w:cs="Times New Roman"/>
                <w:color w:val="000000"/>
                <w:sz w:val="24"/>
                <w:szCs w:val="24"/>
                <w:lang w:eastAsia="es-PE"/>
              </w:rPr>
              <w:t>El usuario ROBERT, fue editado los permisos, éste al iniciar sesión no puede visualizar todos los botones de edición.</w:t>
            </w:r>
          </w:p>
        </w:tc>
        <w:tc>
          <w:tcPr>
            <w:tcW w:w="1829" w:type="dxa"/>
            <w:tcBorders>
              <w:top w:val="nil"/>
              <w:left w:val="nil"/>
              <w:bottom w:val="single" w:sz="4" w:space="0" w:color="auto"/>
              <w:right w:val="single" w:sz="4" w:space="0" w:color="auto"/>
            </w:tcBorders>
            <w:shd w:val="clear" w:color="auto" w:fill="auto"/>
            <w:noWrap/>
            <w:hideMark/>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w:t>
            </w:r>
            <w:r w:rsidR="00DB2C4B" w:rsidRPr="005D51CA">
              <w:rPr>
                <w:rFonts w:ascii="Times New Roman" w:eastAsia="Times New Roman" w:hAnsi="Times New Roman" w:cs="Times New Roman"/>
                <w:color w:val="000000"/>
                <w:sz w:val="24"/>
                <w:szCs w:val="24"/>
                <w:lang w:eastAsia="es-PE"/>
              </w:rPr>
              <w:t>El usuario ROBERT no puede visualizar y hacer uso de todos los botones de edición.</w:t>
            </w:r>
          </w:p>
        </w:tc>
        <w:tc>
          <w:tcPr>
            <w:tcW w:w="1045" w:type="dxa"/>
            <w:tcBorders>
              <w:top w:val="nil"/>
              <w:left w:val="nil"/>
              <w:bottom w:val="single" w:sz="4" w:space="0" w:color="auto"/>
              <w:right w:val="single" w:sz="4" w:space="0" w:color="auto"/>
            </w:tcBorders>
            <w:shd w:val="clear" w:color="auto" w:fill="auto"/>
            <w:noWrap/>
            <w:hideMark/>
          </w:tcPr>
          <w:p w:rsidR="007F2530" w:rsidRPr="005D51CA" w:rsidRDefault="007F2530" w:rsidP="005B0422">
            <w:pPr>
              <w:spacing w:before="0" w:after="0" w:line="240" w:lineRule="auto"/>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r w:rsidR="00717A10" w:rsidRPr="005D51CA" w:rsidTr="0059217C">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717A10" w:rsidRPr="005D51CA"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Código</w:t>
            </w:r>
          </w:p>
        </w:tc>
        <w:tc>
          <w:tcPr>
            <w:tcW w:w="3543" w:type="dxa"/>
            <w:gridSpan w:val="2"/>
            <w:tcBorders>
              <w:top w:val="single" w:sz="4" w:space="0" w:color="auto"/>
              <w:left w:val="nil"/>
              <w:bottom w:val="single" w:sz="4" w:space="0" w:color="auto"/>
              <w:right w:val="single" w:sz="4" w:space="0" w:color="auto"/>
            </w:tcBorders>
            <w:shd w:val="clear" w:color="auto" w:fill="A6A6A6" w:themeFill="background1" w:themeFillShade="A6"/>
            <w:noWrap/>
          </w:tcPr>
          <w:p w:rsidR="00717A10" w:rsidRPr="005D51CA" w:rsidRDefault="00717A10" w:rsidP="00717A10">
            <w:pPr>
              <w:pStyle w:val="Prrafodelista"/>
              <w:spacing w:after="0" w:line="240" w:lineRule="auto"/>
              <w:ind w:left="404"/>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Detalle del Error</w:t>
            </w:r>
          </w:p>
        </w:tc>
        <w:tc>
          <w:tcPr>
            <w:tcW w:w="5014" w:type="dxa"/>
            <w:gridSpan w:val="3"/>
            <w:tcBorders>
              <w:top w:val="single" w:sz="4" w:space="0" w:color="auto"/>
              <w:left w:val="nil"/>
              <w:bottom w:val="single" w:sz="4" w:space="0" w:color="auto"/>
              <w:right w:val="single" w:sz="4" w:space="0" w:color="auto"/>
            </w:tcBorders>
            <w:shd w:val="clear" w:color="auto" w:fill="A6A6A6" w:themeFill="background1" w:themeFillShade="A6"/>
            <w:noWrap/>
          </w:tcPr>
          <w:p w:rsidR="00717A10" w:rsidRPr="005D51CA"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Detalle de la Solución</w:t>
            </w:r>
          </w:p>
        </w:tc>
      </w:tr>
      <w:tr w:rsidR="00717A10" w:rsidRPr="005D51CA" w:rsidTr="0059217C">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717A10"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S004-P1</w:t>
            </w:r>
          </w:p>
        </w:tc>
        <w:tc>
          <w:tcPr>
            <w:tcW w:w="3543" w:type="dxa"/>
            <w:gridSpan w:val="2"/>
            <w:tcBorders>
              <w:top w:val="single" w:sz="4" w:space="0" w:color="auto"/>
              <w:left w:val="nil"/>
              <w:bottom w:val="single" w:sz="4" w:space="0" w:color="auto"/>
              <w:right w:val="single" w:sz="4" w:space="0" w:color="auto"/>
            </w:tcBorders>
            <w:shd w:val="clear" w:color="auto" w:fill="FFFFFF" w:themeFill="background1"/>
            <w:noWrap/>
          </w:tcPr>
          <w:p w:rsidR="00717A10" w:rsidRDefault="00717A10" w:rsidP="00717A10">
            <w:pPr>
              <w:pStyle w:val="Prrafodelista"/>
              <w:spacing w:after="0" w:line="240" w:lineRule="auto"/>
              <w:ind w:left="404"/>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Al asignar permiso al botón de crear nueva carpeta, no se mostraba los cambios.</w:t>
            </w:r>
          </w:p>
        </w:tc>
        <w:tc>
          <w:tcPr>
            <w:tcW w:w="5014" w:type="dxa"/>
            <w:gridSpan w:val="3"/>
            <w:tcBorders>
              <w:top w:val="single" w:sz="4" w:space="0" w:color="auto"/>
              <w:left w:val="nil"/>
              <w:bottom w:val="single" w:sz="4" w:space="0" w:color="auto"/>
              <w:right w:val="single" w:sz="4" w:space="0" w:color="auto"/>
            </w:tcBorders>
            <w:shd w:val="clear" w:color="auto" w:fill="FFFFFF" w:themeFill="background1"/>
            <w:noWrap/>
          </w:tcPr>
          <w:p w:rsidR="00717A10" w:rsidRDefault="00717A10" w:rsidP="005B0422">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Se anexó el permiso de crear nueva carpeta</w:t>
            </w:r>
            <w:r w:rsidR="001357B7">
              <w:rPr>
                <w:rFonts w:ascii="Times New Roman" w:eastAsia="Times New Roman" w:hAnsi="Times New Roman" w:cs="Times New Roman"/>
                <w:color w:val="000000"/>
                <w:sz w:val="24"/>
                <w:szCs w:val="24"/>
                <w:lang w:eastAsia="es-PE"/>
              </w:rPr>
              <w:t xml:space="preserve">, a la propiedad correspondiente de la librería </w:t>
            </w:r>
            <w:proofErr w:type="spellStart"/>
            <w:r w:rsidR="001357B7">
              <w:rPr>
                <w:rFonts w:ascii="Times New Roman" w:eastAsia="Times New Roman" w:hAnsi="Times New Roman" w:cs="Times New Roman"/>
                <w:color w:val="000000"/>
                <w:sz w:val="24"/>
                <w:szCs w:val="24"/>
                <w:lang w:eastAsia="es-PE"/>
              </w:rPr>
              <w:t>DevExpress</w:t>
            </w:r>
            <w:proofErr w:type="spellEnd"/>
            <w:r w:rsidR="001357B7">
              <w:rPr>
                <w:rFonts w:ascii="Times New Roman" w:eastAsia="Times New Roman" w:hAnsi="Times New Roman" w:cs="Times New Roman"/>
                <w:color w:val="000000"/>
                <w:sz w:val="24"/>
                <w:szCs w:val="24"/>
                <w:lang w:eastAsia="es-PE"/>
              </w:rPr>
              <w:t>.</w:t>
            </w:r>
          </w:p>
        </w:tc>
      </w:tr>
    </w:tbl>
    <w:p w:rsidR="00FB5C8F" w:rsidRDefault="00FB5C8F" w:rsidP="00AF7BEA">
      <w:pPr>
        <w:pStyle w:val="Ttulo4"/>
      </w:pPr>
      <w:bookmarkStart w:id="196" w:name="_Toc482814045"/>
      <w:r>
        <w:lastRenderedPageBreak/>
        <w:t>FORMATO DE ENTREGA DEL SPRINT</w:t>
      </w:r>
      <w:bookmarkEnd w:id="196"/>
    </w:p>
    <w:p w:rsidR="009462D3" w:rsidRDefault="009462D3" w:rsidP="00A35A95">
      <w:pPr>
        <w:keepNext/>
        <w:spacing w:after="0" w:line="240" w:lineRule="atLeast"/>
        <w:jc w:val="center"/>
      </w:pPr>
      <w:r w:rsidRPr="009462D3">
        <w:rPr>
          <w:noProof/>
          <w:lang w:eastAsia="es-PE"/>
        </w:rPr>
        <w:drawing>
          <wp:inline distT="0" distB="0" distL="0" distR="0" wp14:anchorId="11D9ED8F" wp14:editId="707B4A28">
            <wp:extent cx="4450573" cy="4025735"/>
            <wp:effectExtent l="57150" t="57150" r="121920" b="108585"/>
            <wp:docPr id="59" name="Imagen 59" descr="C:\Users\Admin\Pictures\entrega spri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entrega sprint 0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57552" cy="403204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C8F" w:rsidRDefault="009462D3" w:rsidP="00A35A95">
      <w:pPr>
        <w:pStyle w:val="Descripcin"/>
        <w:spacing w:before="0" w:after="240" w:line="240" w:lineRule="atLeast"/>
        <w:jc w:val="center"/>
      </w:pPr>
      <w:bookmarkStart w:id="197" w:name="_Toc482814142"/>
      <w:r>
        <w:t xml:space="preserve">Ilustración </w:t>
      </w:r>
      <w:fldSimple w:instr=" SEQ Ilustración \* ARABIC ">
        <w:r w:rsidR="00AE3E67">
          <w:rPr>
            <w:noProof/>
          </w:rPr>
          <w:t>49</w:t>
        </w:r>
      </w:fldSimple>
      <w:r>
        <w:t>: Reunión final sprint 004</w:t>
      </w:r>
      <w:r w:rsidR="00024B01">
        <w:t xml:space="preserve"> </w:t>
      </w:r>
      <w:sdt>
        <w:sdtPr>
          <w:id w:val="-1648126915"/>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197"/>
    </w:p>
    <w:p w:rsidR="00FB5C8F" w:rsidRDefault="00FB5C8F" w:rsidP="00AF7BEA">
      <w:pPr>
        <w:pStyle w:val="Ttulo4"/>
      </w:pPr>
      <w:bookmarkStart w:id="198" w:name="_Toc482814046"/>
      <w:r>
        <w:t>ENTREGABLE:</w:t>
      </w:r>
      <w:r w:rsidR="00C246C7">
        <w:t xml:space="preserve"> PERMISO A LOS BOTONES DE EDICIÓ</w:t>
      </w:r>
      <w:r>
        <w:t>N</w:t>
      </w:r>
      <w:bookmarkEnd w:id="198"/>
    </w:p>
    <w:p w:rsidR="009462D3" w:rsidRDefault="00E348BB" w:rsidP="00A35A95">
      <w:pPr>
        <w:keepNext/>
        <w:spacing w:after="0" w:line="240" w:lineRule="atLeast"/>
        <w:jc w:val="center"/>
      </w:pPr>
      <w:r>
        <w:rPr>
          <w:noProof/>
          <w:lang w:eastAsia="es-PE"/>
        </w:rPr>
        <w:drawing>
          <wp:inline distT="0" distB="0" distL="0" distR="0" wp14:anchorId="44D8DE1C" wp14:editId="4ECDC27F">
            <wp:extent cx="5400040" cy="2215515"/>
            <wp:effectExtent l="57150" t="57150" r="105410" b="1085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22155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348BB" w:rsidRDefault="009462D3" w:rsidP="00A35A95">
      <w:pPr>
        <w:pStyle w:val="Descripcin"/>
        <w:spacing w:before="0" w:after="240" w:line="240" w:lineRule="atLeast"/>
        <w:jc w:val="center"/>
      </w:pPr>
      <w:bookmarkStart w:id="199" w:name="_Toc482814143"/>
      <w:r>
        <w:t xml:space="preserve">Ilustración </w:t>
      </w:r>
      <w:fldSimple w:instr=" SEQ Ilustración \* ARABIC ">
        <w:r w:rsidR="00AE3E67">
          <w:rPr>
            <w:noProof/>
          </w:rPr>
          <w:t>50</w:t>
        </w:r>
      </w:fldSimple>
      <w:r>
        <w:t>: Pantalla gestión de usuarios del sistema</w:t>
      </w:r>
      <w:r w:rsidR="00207004">
        <w:t xml:space="preserve"> </w:t>
      </w:r>
      <w:sdt>
        <w:sdtPr>
          <w:id w:val="1149167167"/>
          <w:citation/>
        </w:sdtPr>
        <w:sdtContent>
          <w:r w:rsidR="00207004">
            <w:fldChar w:fldCharType="begin"/>
          </w:r>
          <w:r w:rsidR="00207004">
            <w:instrText xml:space="preserve"> CITATION Dis16 \l 10250 </w:instrText>
          </w:r>
          <w:r w:rsidR="00207004">
            <w:fldChar w:fldCharType="separate"/>
          </w:r>
          <w:r w:rsidR="0088387B" w:rsidRPr="0088387B">
            <w:rPr>
              <w:noProof/>
            </w:rPr>
            <w:t>[25]</w:t>
          </w:r>
          <w:r w:rsidR="00207004">
            <w:fldChar w:fldCharType="end"/>
          </w:r>
        </w:sdtContent>
      </w:sdt>
      <w:bookmarkEnd w:id="199"/>
    </w:p>
    <w:p w:rsidR="000D3869" w:rsidRDefault="000D3869" w:rsidP="00AF7BEA">
      <w:pPr>
        <w:pStyle w:val="Ttulo3"/>
      </w:pPr>
      <w:bookmarkStart w:id="200" w:name="_Toc482814047"/>
      <w:r w:rsidRPr="001F1792">
        <w:lastRenderedPageBreak/>
        <w:t xml:space="preserve">PILA DEL SPRINT </w:t>
      </w:r>
      <w:r w:rsidR="001809D5">
        <w:t>00</w:t>
      </w:r>
      <w:r w:rsidRPr="001F1792">
        <w:t xml:space="preserve">5: </w:t>
      </w:r>
      <w:r>
        <w:t>PERMISO A LAS CARPETAS DEL ARBOL DE AGRUPACI</w:t>
      </w:r>
      <w:r w:rsidR="00A65C6A">
        <w:t>Ó</w:t>
      </w:r>
      <w:r>
        <w:t>N</w:t>
      </w:r>
      <w:bookmarkEnd w:id="200"/>
    </w:p>
    <w:p w:rsidR="00646F24" w:rsidRDefault="00646F24" w:rsidP="00AF7BEA">
      <w:pPr>
        <w:pStyle w:val="Ttulo4"/>
      </w:pPr>
      <w:bookmarkStart w:id="201" w:name="_Toc482814048"/>
      <w:r>
        <w:t>HISTORIA DE USUARIO</w:t>
      </w:r>
      <w:bookmarkEnd w:id="201"/>
    </w:p>
    <w:p w:rsidR="00B14F6B" w:rsidRDefault="00D80015" w:rsidP="00A35A95">
      <w:pPr>
        <w:keepNext/>
        <w:spacing w:after="0" w:line="240" w:lineRule="atLeast"/>
        <w:jc w:val="center"/>
      </w:pPr>
      <w:r w:rsidRPr="00D80015">
        <w:rPr>
          <w:noProof/>
          <w:lang w:eastAsia="es-PE"/>
        </w:rPr>
        <w:drawing>
          <wp:inline distT="0" distB="0" distL="0" distR="0" wp14:anchorId="46AB524F" wp14:editId="3581882D">
            <wp:extent cx="4215740" cy="3713843"/>
            <wp:effectExtent l="57150" t="57150" r="109220" b="115570"/>
            <wp:docPr id="76" name="Imagen 76" descr="D:\ARCHIVOS D DANTE\DANTE\TESIS\INFORME\Historias de Usuario\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CHIVOS D DANTE\DANTE\TESIS\INFORME\Historias de Usuario\006.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951" b="7806"/>
                    <a:stretch/>
                  </pic:blipFill>
                  <pic:spPr bwMode="auto">
                    <a:xfrm>
                      <a:off x="0" y="0"/>
                      <a:ext cx="4223793" cy="372093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46F24" w:rsidRDefault="00B14F6B" w:rsidP="00A35A95">
      <w:pPr>
        <w:pStyle w:val="Descripcin"/>
        <w:spacing w:before="0" w:after="240" w:line="240" w:lineRule="atLeast"/>
        <w:jc w:val="center"/>
      </w:pPr>
      <w:bookmarkStart w:id="202" w:name="_Toc482814144"/>
      <w:r>
        <w:t xml:space="preserve">Ilustración </w:t>
      </w:r>
      <w:fldSimple w:instr=" SEQ Ilustración \* ARABIC ">
        <w:r w:rsidR="00AE3E67">
          <w:rPr>
            <w:noProof/>
          </w:rPr>
          <w:t>51</w:t>
        </w:r>
      </w:fldSimple>
      <w:r>
        <w:t xml:space="preserve">: </w:t>
      </w:r>
      <w:r w:rsidR="00883FF4">
        <w:t>Historia</w:t>
      </w:r>
      <w:r>
        <w:t xml:space="preserve"> de usuario sprint 005</w:t>
      </w:r>
      <w:r w:rsidR="00024B01">
        <w:t xml:space="preserve"> </w:t>
      </w:r>
      <w:sdt>
        <w:sdtPr>
          <w:id w:val="60601197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02"/>
    </w:p>
    <w:p w:rsidR="00646F24" w:rsidRDefault="00646F24" w:rsidP="00AF7BEA">
      <w:pPr>
        <w:pStyle w:val="Ttulo4"/>
      </w:pPr>
      <w:bookmarkStart w:id="203" w:name="_Toc482814049"/>
      <w:r w:rsidRPr="005F19CC">
        <w:t>CASOS DE USO</w:t>
      </w:r>
      <w:bookmarkEnd w:id="203"/>
    </w:p>
    <w:p w:rsidR="00B14F6B" w:rsidRDefault="00A61975" w:rsidP="00A35A95">
      <w:pPr>
        <w:spacing w:after="0" w:line="240" w:lineRule="atLeast"/>
        <w:jc w:val="center"/>
      </w:pPr>
      <w:r>
        <w:rPr>
          <w:noProof/>
          <w:lang w:eastAsia="es-PE"/>
        </w:rPr>
        <w:drawing>
          <wp:inline distT="0" distB="0" distL="0" distR="0" wp14:anchorId="4551FA44" wp14:editId="74FAED53">
            <wp:extent cx="2783840" cy="1173480"/>
            <wp:effectExtent l="57150" t="57150" r="111760" b="1219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3840" cy="1173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04E71" w:rsidRPr="005F19CC" w:rsidRDefault="00B14F6B" w:rsidP="00A35A95">
      <w:pPr>
        <w:pStyle w:val="Descripcin"/>
        <w:spacing w:before="0" w:after="240" w:line="240" w:lineRule="atLeast"/>
        <w:jc w:val="center"/>
      </w:pPr>
      <w:bookmarkStart w:id="204" w:name="_Toc482814145"/>
      <w:r>
        <w:t xml:space="preserve">Ilustración </w:t>
      </w:r>
      <w:fldSimple w:instr=" SEQ Ilustración \* ARABIC ">
        <w:r w:rsidR="00AE3E67">
          <w:rPr>
            <w:noProof/>
          </w:rPr>
          <w:t>52</w:t>
        </w:r>
      </w:fldSimple>
      <w:r>
        <w:t xml:space="preserve">: </w:t>
      </w:r>
      <w:r w:rsidR="00883FF4">
        <w:t>Diagrama</w:t>
      </w:r>
      <w:r>
        <w:t xml:space="preserve"> de casos de uso sprint 005</w:t>
      </w:r>
      <w:r w:rsidR="00024B01">
        <w:t xml:space="preserve"> </w:t>
      </w:r>
      <w:sdt>
        <w:sdtPr>
          <w:id w:val="1068464155"/>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04"/>
    </w:p>
    <w:p w:rsidR="00646F24" w:rsidRPr="005D51CA" w:rsidRDefault="00A61975" w:rsidP="00AF7BEA">
      <w:pPr>
        <w:rPr>
          <w:rFonts w:ascii="Times New Roman" w:hAnsi="Times New Roman" w:cs="Times New Roman"/>
          <w:sz w:val="24"/>
          <w:szCs w:val="24"/>
        </w:rPr>
      </w:pPr>
      <w:r w:rsidRPr="005D51CA">
        <w:rPr>
          <w:rFonts w:ascii="Times New Roman" w:hAnsi="Times New Roman" w:cs="Times New Roman"/>
          <w:sz w:val="24"/>
          <w:szCs w:val="24"/>
        </w:rPr>
        <w:t>En este caso de uso se realizan las siguientes actividades: Asignar permiso a carpeta contenedora de archivos digitales (CU-015) y denegar permiso a carpeta contenedora de archivos digitales (CU-016).</w:t>
      </w:r>
    </w:p>
    <w:p w:rsidR="00646F24" w:rsidRDefault="00646F24" w:rsidP="00AF7BEA">
      <w:pPr>
        <w:pStyle w:val="Ttulo4"/>
      </w:pPr>
      <w:bookmarkStart w:id="205" w:name="_Toc482814050"/>
      <w:r>
        <w:lastRenderedPageBreak/>
        <w:t>DESCRIPCI</w:t>
      </w:r>
      <w:r w:rsidR="00C246C7">
        <w:t>Ó</w:t>
      </w:r>
      <w:r>
        <w:t>N DEL CASO DE USO</w:t>
      </w:r>
      <w:bookmarkEnd w:id="205"/>
    </w:p>
    <w:p w:rsidR="007F6680" w:rsidRDefault="007F6680" w:rsidP="00AF7BEA">
      <w:pPr>
        <w:pStyle w:val="Descripcin"/>
        <w:keepNext/>
      </w:pPr>
      <w:bookmarkStart w:id="206" w:name="_Toc482814234"/>
      <w:r>
        <w:t xml:space="preserve">Tabla </w:t>
      </w:r>
      <w:fldSimple w:instr=" SEQ Tabla \* ARABIC ">
        <w:r w:rsidR="00AE3E67">
          <w:rPr>
            <w:noProof/>
          </w:rPr>
          <w:t>31</w:t>
        </w:r>
      </w:fldSimple>
      <w:r>
        <w:t>: Descripción de caso de uso CU-015</w:t>
      </w:r>
      <w:bookmarkEnd w:id="206"/>
    </w:p>
    <w:tbl>
      <w:tblPr>
        <w:tblStyle w:val="Tablaconcuadrcula11"/>
        <w:tblW w:w="9351" w:type="dxa"/>
        <w:tblLook w:val="04A0" w:firstRow="1" w:lastRow="0" w:firstColumn="1" w:lastColumn="0" w:noHBand="0" w:noVBand="1"/>
      </w:tblPr>
      <w:tblGrid>
        <w:gridCol w:w="1838"/>
        <w:gridCol w:w="621"/>
        <w:gridCol w:w="6892"/>
      </w:tblGrid>
      <w:tr w:rsidR="00104E71" w:rsidRPr="005D51CA" w:rsidTr="000F27D4">
        <w:trPr>
          <w:trHeight w:val="34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CU-015</w:t>
            </w:r>
          </w:p>
        </w:tc>
      </w:tr>
      <w:tr w:rsidR="00104E71" w:rsidRPr="005D51CA" w:rsidTr="000F27D4">
        <w:trPr>
          <w:trHeight w:val="343"/>
        </w:trPr>
        <w:tc>
          <w:tcPr>
            <w:tcW w:w="1838" w:type="dxa"/>
            <w:shd w:val="clear" w:color="auto" w:fill="A6A6A6" w:themeFill="background1" w:themeFillShade="A6"/>
          </w:tcPr>
          <w:p w:rsidR="00104E71"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Nombre</w:t>
            </w:r>
          </w:p>
        </w:tc>
        <w:tc>
          <w:tcPr>
            <w:tcW w:w="7513" w:type="dxa"/>
            <w:gridSpan w:val="2"/>
          </w:tcPr>
          <w:p w:rsidR="00104E7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Asignar</w:t>
            </w:r>
            <w:r w:rsidR="00104E71" w:rsidRPr="005D51CA">
              <w:rPr>
                <w:rFonts w:ascii="Times New Roman" w:hAnsi="Times New Roman" w:cs="Times New Roman"/>
                <w:sz w:val="24"/>
                <w:szCs w:val="24"/>
              </w:rPr>
              <w:t xml:space="preserve"> permiso a</w:t>
            </w:r>
            <w:r w:rsidR="007344FB" w:rsidRPr="005D51CA">
              <w:rPr>
                <w:rFonts w:ascii="Times New Roman" w:hAnsi="Times New Roman" w:cs="Times New Roman"/>
                <w:sz w:val="24"/>
                <w:szCs w:val="24"/>
              </w:rPr>
              <w:t xml:space="preserve"> carpetas</w:t>
            </w:r>
          </w:p>
        </w:tc>
      </w:tr>
      <w:tr w:rsidR="00104E71" w:rsidRPr="005D51CA" w:rsidTr="000F27D4">
        <w:trPr>
          <w:trHeight w:val="34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Este caso de uso permite a los usuarios con rol de administrador </w:t>
            </w:r>
            <w:r w:rsidR="007344FB" w:rsidRPr="005D51CA">
              <w:rPr>
                <w:rFonts w:ascii="Times New Roman" w:hAnsi="Times New Roman" w:cs="Times New Roman"/>
                <w:sz w:val="24"/>
                <w:szCs w:val="24"/>
              </w:rPr>
              <w:t>asignar permiso a las</w:t>
            </w:r>
            <w:r w:rsidRPr="005D51CA">
              <w:rPr>
                <w:rFonts w:ascii="Times New Roman" w:hAnsi="Times New Roman" w:cs="Times New Roman"/>
                <w:sz w:val="24"/>
                <w:szCs w:val="24"/>
              </w:rPr>
              <w:t xml:space="preserve"> </w:t>
            </w:r>
            <w:r w:rsidR="007344FB" w:rsidRPr="005D51CA">
              <w:rPr>
                <w:rFonts w:ascii="Times New Roman" w:hAnsi="Times New Roman" w:cs="Times New Roman"/>
                <w:sz w:val="24"/>
                <w:szCs w:val="24"/>
              </w:rPr>
              <w:t>carpetas.</w:t>
            </w:r>
          </w:p>
        </w:tc>
      </w:tr>
      <w:tr w:rsidR="00104E71" w:rsidRPr="005D51CA" w:rsidTr="000F27D4">
        <w:trPr>
          <w:trHeight w:val="34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104E71" w:rsidRPr="005D51CA" w:rsidTr="000F27D4">
        <w:trPr>
          <w:trHeight w:val="34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rol de administrador.</w:t>
            </w:r>
          </w:p>
        </w:tc>
      </w:tr>
      <w:tr w:rsidR="00104E71" w:rsidRPr="005D51CA" w:rsidTr="000F27D4">
        <w:trPr>
          <w:trHeight w:val="343"/>
        </w:trPr>
        <w:tc>
          <w:tcPr>
            <w:tcW w:w="1838" w:type="dxa"/>
            <w:vMerge w:val="restart"/>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p>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a un usuario con rol de usuario cliente.</w:t>
            </w:r>
          </w:p>
        </w:tc>
      </w:tr>
      <w:tr w:rsidR="00104E71" w:rsidRPr="005D51CA" w:rsidTr="000F27D4">
        <w:trPr>
          <w:trHeight w:val="343"/>
        </w:trPr>
        <w:tc>
          <w:tcPr>
            <w:tcW w:w="1838" w:type="dxa"/>
            <w:vMerge/>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p>
        </w:tc>
        <w:tc>
          <w:tcPr>
            <w:tcW w:w="621" w:type="dxa"/>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El usuario  </w:t>
            </w:r>
            <w:r w:rsidR="007344FB" w:rsidRPr="005D51CA">
              <w:rPr>
                <w:rFonts w:ascii="Times New Roman" w:hAnsi="Times New Roman" w:cs="Times New Roman"/>
                <w:sz w:val="24"/>
                <w:szCs w:val="24"/>
              </w:rPr>
              <w:t>agrega las carpetas a permisos asignados</w:t>
            </w:r>
          </w:p>
        </w:tc>
      </w:tr>
      <w:tr w:rsidR="00104E71" w:rsidRPr="005D51CA" w:rsidTr="000F27D4">
        <w:trPr>
          <w:trHeight w:val="34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104E71" w:rsidRPr="005D51CA" w:rsidRDefault="00104E71" w:rsidP="00AF7BEA">
            <w:pPr>
              <w:spacing w:before="120" w:after="120" w:line="240" w:lineRule="auto"/>
              <w:jc w:val="left"/>
              <w:rPr>
                <w:rFonts w:ascii="Times New Roman" w:hAnsi="Times New Roman" w:cs="Times New Roman"/>
                <w:sz w:val="24"/>
                <w:szCs w:val="24"/>
              </w:rPr>
            </w:pPr>
          </w:p>
        </w:tc>
        <w:tc>
          <w:tcPr>
            <w:tcW w:w="6892" w:type="dxa"/>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104E71" w:rsidRPr="005D51CA" w:rsidTr="000F27D4">
        <w:trPr>
          <w:trHeight w:val="31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104E71" w:rsidRPr="005D51CA" w:rsidRDefault="00104E7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104E71" w:rsidRPr="005D51CA" w:rsidRDefault="00FF2EA2"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Es indispensable seleccionar las carpetas desde la raíz no agregada hasta la última subcarpeta contenida. </w:t>
            </w:r>
          </w:p>
        </w:tc>
      </w:tr>
      <w:tr w:rsidR="00104E71" w:rsidRPr="005D51CA" w:rsidTr="000F27D4">
        <w:trPr>
          <w:trHeight w:val="313"/>
        </w:trPr>
        <w:tc>
          <w:tcPr>
            <w:tcW w:w="1838" w:type="dxa"/>
            <w:shd w:val="clear" w:color="auto" w:fill="A6A6A6" w:themeFill="background1" w:themeFillShade="A6"/>
          </w:tcPr>
          <w:p w:rsidR="00104E71" w:rsidRPr="00A654AA" w:rsidRDefault="00104E7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104E71" w:rsidRPr="005D51CA" w:rsidRDefault="00104E71" w:rsidP="00AF7BEA">
            <w:pPr>
              <w:spacing w:before="120" w:after="120" w:line="240" w:lineRule="auto"/>
              <w:jc w:val="left"/>
              <w:rPr>
                <w:rFonts w:ascii="Times New Roman" w:hAnsi="Times New Roman" w:cs="Times New Roman"/>
                <w:sz w:val="24"/>
                <w:szCs w:val="24"/>
              </w:rPr>
            </w:pPr>
          </w:p>
        </w:tc>
        <w:tc>
          <w:tcPr>
            <w:tcW w:w="6892" w:type="dxa"/>
          </w:tcPr>
          <w:p w:rsidR="00104E71" w:rsidRPr="005D51CA" w:rsidRDefault="00D46D14"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Si se ha agregado una subcarpeta, pero no se ha agregado su carpeta contenedora, entonces solo se visualizará el </w:t>
            </w:r>
            <w:r w:rsidR="00692C35" w:rsidRPr="005D51CA">
              <w:rPr>
                <w:rFonts w:ascii="Times New Roman" w:hAnsi="Times New Roman" w:cs="Times New Roman"/>
                <w:sz w:val="24"/>
                <w:szCs w:val="24"/>
              </w:rPr>
              <w:t>último</w:t>
            </w:r>
            <w:r w:rsidRPr="005D51CA">
              <w:rPr>
                <w:rFonts w:ascii="Times New Roman" w:hAnsi="Times New Roman" w:cs="Times New Roman"/>
                <w:sz w:val="24"/>
                <w:szCs w:val="24"/>
              </w:rPr>
              <w:t xml:space="preserve"> nivel agregado</w:t>
            </w:r>
            <w:r w:rsidR="00D337D3" w:rsidRPr="005D51CA">
              <w:rPr>
                <w:rFonts w:ascii="Times New Roman" w:hAnsi="Times New Roman" w:cs="Times New Roman"/>
                <w:sz w:val="24"/>
                <w:szCs w:val="24"/>
              </w:rPr>
              <w:t xml:space="preserve"> para el usuario</w:t>
            </w:r>
            <w:r w:rsidRPr="005D51CA">
              <w:rPr>
                <w:rFonts w:ascii="Times New Roman" w:hAnsi="Times New Roman" w:cs="Times New Roman"/>
                <w:sz w:val="24"/>
                <w:szCs w:val="24"/>
              </w:rPr>
              <w:t>.</w:t>
            </w:r>
          </w:p>
        </w:tc>
      </w:tr>
    </w:tbl>
    <w:p w:rsidR="007F6680" w:rsidRDefault="007F6680" w:rsidP="00AF7BEA">
      <w:pPr>
        <w:pStyle w:val="Descripcin"/>
        <w:keepNext/>
      </w:pPr>
      <w:bookmarkStart w:id="207" w:name="_Toc482814235"/>
      <w:r>
        <w:t xml:space="preserve">Tabla </w:t>
      </w:r>
      <w:fldSimple w:instr=" SEQ Tabla \* ARABIC ">
        <w:r w:rsidR="00AE3E67">
          <w:rPr>
            <w:noProof/>
          </w:rPr>
          <w:t>32</w:t>
        </w:r>
      </w:fldSimple>
      <w:r>
        <w:t>: Descripción de caso de uso sprint 005</w:t>
      </w:r>
      <w:bookmarkEnd w:id="207"/>
    </w:p>
    <w:tbl>
      <w:tblPr>
        <w:tblStyle w:val="Tablaconcuadrcula11"/>
        <w:tblW w:w="9351" w:type="dxa"/>
        <w:tblLook w:val="04A0" w:firstRow="1" w:lastRow="0" w:firstColumn="1" w:lastColumn="0" w:noHBand="0" w:noVBand="1"/>
      </w:tblPr>
      <w:tblGrid>
        <w:gridCol w:w="1838"/>
        <w:gridCol w:w="621"/>
        <w:gridCol w:w="6892"/>
      </w:tblGrid>
      <w:tr w:rsidR="00FE3161" w:rsidRPr="005D51CA" w:rsidTr="000F27D4">
        <w:trPr>
          <w:trHeight w:val="34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CU-016</w:t>
            </w:r>
          </w:p>
        </w:tc>
      </w:tr>
      <w:tr w:rsidR="00FE3161" w:rsidRPr="005D51CA" w:rsidTr="000F27D4">
        <w:trPr>
          <w:trHeight w:val="343"/>
        </w:trPr>
        <w:tc>
          <w:tcPr>
            <w:tcW w:w="1838" w:type="dxa"/>
            <w:shd w:val="clear" w:color="auto" w:fill="A6A6A6" w:themeFill="background1" w:themeFillShade="A6"/>
          </w:tcPr>
          <w:p w:rsidR="00FE3161"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Nombre</w:t>
            </w:r>
          </w:p>
        </w:tc>
        <w:tc>
          <w:tcPr>
            <w:tcW w:w="7513" w:type="dxa"/>
            <w:gridSpan w:val="2"/>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Denegar permiso a carpetas</w:t>
            </w:r>
          </w:p>
        </w:tc>
      </w:tr>
      <w:tr w:rsidR="00FE3161" w:rsidRPr="005D51CA" w:rsidTr="000F27D4">
        <w:trPr>
          <w:trHeight w:val="34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los usuarios con rol de administrador denegar permiso a las carpetas.</w:t>
            </w:r>
          </w:p>
        </w:tc>
      </w:tr>
      <w:tr w:rsidR="00FE3161" w:rsidRPr="005D51CA" w:rsidTr="000F27D4">
        <w:trPr>
          <w:trHeight w:val="34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FE3161" w:rsidRPr="005D51CA" w:rsidTr="000F27D4">
        <w:trPr>
          <w:trHeight w:val="34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debe tener rol de administrador.</w:t>
            </w:r>
          </w:p>
        </w:tc>
      </w:tr>
      <w:tr w:rsidR="00FE3161" w:rsidRPr="005D51CA" w:rsidTr="000F27D4">
        <w:trPr>
          <w:trHeight w:val="343"/>
        </w:trPr>
        <w:tc>
          <w:tcPr>
            <w:tcW w:w="1838" w:type="dxa"/>
            <w:vMerge w:val="restart"/>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p>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a un usuario con rol de usuario cliente.</w:t>
            </w:r>
          </w:p>
        </w:tc>
      </w:tr>
      <w:tr w:rsidR="00FE3161" w:rsidRPr="005D51CA" w:rsidTr="000F27D4">
        <w:trPr>
          <w:trHeight w:val="343"/>
        </w:trPr>
        <w:tc>
          <w:tcPr>
            <w:tcW w:w="1838" w:type="dxa"/>
            <w:vMerge/>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p>
        </w:tc>
        <w:tc>
          <w:tcPr>
            <w:tcW w:w="621"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quita las carpetas de permisos asignados</w:t>
            </w:r>
          </w:p>
        </w:tc>
      </w:tr>
      <w:tr w:rsidR="00FE3161" w:rsidRPr="005D51CA" w:rsidTr="000F27D4">
        <w:trPr>
          <w:trHeight w:val="34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FE3161" w:rsidRPr="005D51CA" w:rsidRDefault="00FE3161" w:rsidP="00AF7BEA">
            <w:pPr>
              <w:spacing w:before="120" w:after="120" w:line="240" w:lineRule="auto"/>
              <w:jc w:val="left"/>
              <w:rPr>
                <w:rFonts w:ascii="Times New Roman" w:hAnsi="Times New Roman" w:cs="Times New Roman"/>
                <w:sz w:val="24"/>
                <w:szCs w:val="24"/>
              </w:rPr>
            </w:pPr>
          </w:p>
        </w:tc>
        <w:tc>
          <w:tcPr>
            <w:tcW w:w="6892"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FE3161" w:rsidRPr="005D51CA" w:rsidTr="000F27D4">
        <w:trPr>
          <w:trHeight w:val="31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Es indispensable quitar las carpetas desde el último subnivel hasta la carpeta raíz contenedora. </w:t>
            </w:r>
          </w:p>
        </w:tc>
      </w:tr>
      <w:tr w:rsidR="00FE3161" w:rsidRPr="005D51CA" w:rsidTr="000F27D4">
        <w:trPr>
          <w:trHeight w:val="313"/>
        </w:trPr>
        <w:tc>
          <w:tcPr>
            <w:tcW w:w="1838" w:type="dxa"/>
            <w:shd w:val="clear" w:color="auto" w:fill="A6A6A6" w:themeFill="background1" w:themeFillShade="A6"/>
          </w:tcPr>
          <w:p w:rsidR="00FE3161" w:rsidRPr="00A654AA" w:rsidRDefault="00FE3161"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lastRenderedPageBreak/>
              <w:t>Notas</w:t>
            </w:r>
          </w:p>
        </w:tc>
        <w:tc>
          <w:tcPr>
            <w:tcW w:w="621" w:type="dxa"/>
          </w:tcPr>
          <w:p w:rsidR="00FE3161" w:rsidRPr="005D51CA" w:rsidRDefault="00FE3161" w:rsidP="00AF7BEA">
            <w:pPr>
              <w:spacing w:before="120" w:after="120" w:line="240" w:lineRule="auto"/>
              <w:jc w:val="left"/>
              <w:rPr>
                <w:rFonts w:ascii="Times New Roman" w:hAnsi="Times New Roman" w:cs="Times New Roman"/>
                <w:sz w:val="24"/>
                <w:szCs w:val="24"/>
              </w:rPr>
            </w:pPr>
          </w:p>
        </w:tc>
        <w:tc>
          <w:tcPr>
            <w:tcW w:w="6892" w:type="dxa"/>
          </w:tcPr>
          <w:p w:rsidR="00FE3161" w:rsidRPr="005D51CA" w:rsidRDefault="00FE3161"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Si se </w:t>
            </w:r>
            <w:r w:rsidR="00D337D3" w:rsidRPr="005D51CA">
              <w:rPr>
                <w:rFonts w:ascii="Times New Roman" w:hAnsi="Times New Roman" w:cs="Times New Roman"/>
                <w:sz w:val="24"/>
                <w:szCs w:val="24"/>
              </w:rPr>
              <w:t>quita</w:t>
            </w:r>
            <w:r w:rsidRPr="005D51CA">
              <w:rPr>
                <w:rFonts w:ascii="Times New Roman" w:hAnsi="Times New Roman" w:cs="Times New Roman"/>
                <w:sz w:val="24"/>
                <w:szCs w:val="24"/>
              </w:rPr>
              <w:t xml:space="preserve"> una </w:t>
            </w:r>
            <w:r w:rsidR="00D337D3" w:rsidRPr="005D51CA">
              <w:rPr>
                <w:rFonts w:ascii="Times New Roman" w:hAnsi="Times New Roman" w:cs="Times New Roman"/>
                <w:sz w:val="24"/>
                <w:szCs w:val="24"/>
              </w:rPr>
              <w:t>carpeta contenedora</w:t>
            </w:r>
            <w:r w:rsidRPr="005D51CA">
              <w:rPr>
                <w:rFonts w:ascii="Times New Roman" w:hAnsi="Times New Roman" w:cs="Times New Roman"/>
                <w:sz w:val="24"/>
                <w:szCs w:val="24"/>
              </w:rPr>
              <w:t xml:space="preserve">, pero no se ha </w:t>
            </w:r>
            <w:r w:rsidR="00D337D3" w:rsidRPr="005D51CA">
              <w:rPr>
                <w:rFonts w:ascii="Times New Roman" w:hAnsi="Times New Roman" w:cs="Times New Roman"/>
                <w:sz w:val="24"/>
                <w:szCs w:val="24"/>
              </w:rPr>
              <w:t>quitado</w:t>
            </w:r>
            <w:r w:rsidRPr="005D51CA">
              <w:rPr>
                <w:rFonts w:ascii="Times New Roman" w:hAnsi="Times New Roman" w:cs="Times New Roman"/>
                <w:sz w:val="24"/>
                <w:szCs w:val="24"/>
              </w:rPr>
              <w:t xml:space="preserve"> </w:t>
            </w:r>
            <w:r w:rsidR="00D337D3" w:rsidRPr="005D51CA">
              <w:rPr>
                <w:rFonts w:ascii="Times New Roman" w:hAnsi="Times New Roman" w:cs="Times New Roman"/>
                <w:sz w:val="24"/>
                <w:szCs w:val="24"/>
              </w:rPr>
              <w:t>el subnivel, entonces se visualizará sólo el subnivel no quitado para el usuario.</w:t>
            </w:r>
          </w:p>
        </w:tc>
      </w:tr>
    </w:tbl>
    <w:p w:rsidR="0097706E" w:rsidRDefault="0097706E" w:rsidP="00AF7BEA">
      <w:pPr>
        <w:pStyle w:val="Ttulo4"/>
      </w:pPr>
      <w:bookmarkStart w:id="208" w:name="_Toc482814051"/>
      <w:r>
        <w:t>DIAGRAMA DE ACTIVIDADES CU-015</w:t>
      </w:r>
      <w:bookmarkEnd w:id="208"/>
    </w:p>
    <w:p w:rsidR="00511494" w:rsidRDefault="0097706E" w:rsidP="00A35A95">
      <w:pPr>
        <w:keepNext/>
        <w:spacing w:after="0" w:line="240" w:lineRule="atLeast"/>
        <w:jc w:val="center"/>
      </w:pPr>
      <w:r>
        <w:rPr>
          <w:noProof/>
          <w:lang w:eastAsia="es-PE"/>
        </w:rPr>
        <w:drawing>
          <wp:inline distT="0" distB="0" distL="0" distR="0" wp14:anchorId="596F7533" wp14:editId="23EFFCAC">
            <wp:extent cx="1850065" cy="2854086"/>
            <wp:effectExtent l="57150" t="57150" r="112395" b="1181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62157" cy="28727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706E" w:rsidRDefault="00511494" w:rsidP="00A35A95">
      <w:pPr>
        <w:pStyle w:val="Descripcin"/>
        <w:spacing w:before="0" w:after="240" w:line="240" w:lineRule="atLeast"/>
        <w:jc w:val="center"/>
      </w:pPr>
      <w:bookmarkStart w:id="209" w:name="_Toc482814146"/>
      <w:r>
        <w:t xml:space="preserve">Ilustración </w:t>
      </w:r>
      <w:fldSimple w:instr=" SEQ Ilustración \* ARABIC ">
        <w:r w:rsidR="00AE3E67">
          <w:rPr>
            <w:noProof/>
          </w:rPr>
          <w:t>53</w:t>
        </w:r>
      </w:fldSimple>
      <w:r>
        <w:t>: Diagrama de actividad CU-015</w:t>
      </w:r>
      <w:r w:rsidR="00024B01">
        <w:t xml:space="preserve"> </w:t>
      </w:r>
      <w:sdt>
        <w:sdtPr>
          <w:id w:val="-53936883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09"/>
    </w:p>
    <w:p w:rsidR="0097706E" w:rsidRDefault="0097706E" w:rsidP="00AF7BEA">
      <w:pPr>
        <w:pStyle w:val="Ttulo4"/>
      </w:pPr>
      <w:bookmarkStart w:id="210" w:name="_Toc482814052"/>
      <w:r>
        <w:t>DIAGRAMA DE ACTIVIDADES CU-016</w:t>
      </w:r>
      <w:bookmarkEnd w:id="210"/>
    </w:p>
    <w:p w:rsidR="00511494" w:rsidRDefault="0097706E" w:rsidP="00A35A95">
      <w:pPr>
        <w:keepNext/>
        <w:spacing w:after="0" w:line="240" w:lineRule="atLeast"/>
        <w:jc w:val="center"/>
      </w:pPr>
      <w:r>
        <w:rPr>
          <w:noProof/>
          <w:lang w:eastAsia="es-PE"/>
        </w:rPr>
        <w:drawing>
          <wp:inline distT="0" distB="0" distL="0" distR="0" wp14:anchorId="48BD0F7A" wp14:editId="18078F9E">
            <wp:extent cx="1722474" cy="2663851"/>
            <wp:effectExtent l="57150" t="57150" r="106680" b="1174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0477" cy="26762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706E" w:rsidRDefault="00511494" w:rsidP="00A35A95">
      <w:pPr>
        <w:pStyle w:val="Descripcin"/>
        <w:spacing w:before="0" w:after="240" w:line="240" w:lineRule="atLeast"/>
        <w:jc w:val="center"/>
      </w:pPr>
      <w:bookmarkStart w:id="211" w:name="_Toc482814147"/>
      <w:r>
        <w:t xml:space="preserve">Ilustración </w:t>
      </w:r>
      <w:fldSimple w:instr=" SEQ Ilustración \* ARABIC ">
        <w:r w:rsidR="00AE3E67">
          <w:rPr>
            <w:noProof/>
          </w:rPr>
          <w:t>54</w:t>
        </w:r>
      </w:fldSimple>
      <w:r>
        <w:t>: Diagrama de actividad CU-016</w:t>
      </w:r>
      <w:r w:rsidR="00024B01">
        <w:t xml:space="preserve"> </w:t>
      </w:r>
      <w:sdt>
        <w:sdtPr>
          <w:id w:val="159504728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11"/>
    </w:p>
    <w:p w:rsidR="00CB12E0" w:rsidRDefault="00CB12E0" w:rsidP="00642F24">
      <w:pPr>
        <w:pStyle w:val="Ttulo4"/>
      </w:pPr>
      <w:bookmarkStart w:id="212" w:name="_Toc482814053"/>
      <w:r>
        <w:lastRenderedPageBreak/>
        <w:t>DIAGRAMA DE CLASES</w:t>
      </w:r>
      <w:bookmarkEnd w:id="212"/>
    </w:p>
    <w:p w:rsidR="00BD00C7" w:rsidRDefault="00DA31DC" w:rsidP="00BD00C7">
      <w:pPr>
        <w:keepNext/>
        <w:spacing w:after="0" w:line="240" w:lineRule="atLeast"/>
        <w:jc w:val="center"/>
      </w:pPr>
      <w:r>
        <w:rPr>
          <w:noProof/>
          <w:lang w:eastAsia="es-PE"/>
        </w:rPr>
        <w:drawing>
          <wp:inline distT="0" distB="0" distL="0" distR="0" wp14:anchorId="751D6122" wp14:editId="03245329">
            <wp:extent cx="5390515" cy="2381885"/>
            <wp:effectExtent l="57150" t="57150" r="114935" b="113665"/>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0515" cy="23818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2F24" w:rsidRPr="00642F24" w:rsidRDefault="00BD00C7" w:rsidP="00BD00C7">
      <w:pPr>
        <w:pStyle w:val="Descripcin"/>
        <w:spacing w:before="0" w:after="240" w:line="240" w:lineRule="atLeast"/>
        <w:jc w:val="center"/>
      </w:pPr>
      <w:bookmarkStart w:id="213" w:name="_Toc482814148"/>
      <w:r>
        <w:t xml:space="preserve">Ilustración </w:t>
      </w:r>
      <w:fldSimple w:instr=" SEQ Ilustración \* ARABIC ">
        <w:r w:rsidR="00AE3E67">
          <w:rPr>
            <w:noProof/>
          </w:rPr>
          <w:t>55</w:t>
        </w:r>
      </w:fldSimple>
      <w:r>
        <w:t>: Diagrama de clases - Sprint 005</w:t>
      </w:r>
      <w:r w:rsidR="00024B01">
        <w:t xml:space="preserve"> </w:t>
      </w:r>
      <w:sdt>
        <w:sdtPr>
          <w:id w:val="1421912429"/>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13"/>
    </w:p>
    <w:p w:rsidR="0097706E" w:rsidRDefault="0097706E" w:rsidP="00AF7BEA">
      <w:pPr>
        <w:pStyle w:val="Ttulo4"/>
      </w:pPr>
      <w:bookmarkStart w:id="214" w:name="_Toc482814054"/>
      <w:r>
        <w:t>PROTOTIPO DEL MENU DE NAVEGACI</w:t>
      </w:r>
      <w:r w:rsidR="00C246C7">
        <w:t>Ó</w:t>
      </w:r>
      <w:r>
        <w:t>N</w:t>
      </w:r>
      <w:bookmarkEnd w:id="214"/>
    </w:p>
    <w:p w:rsidR="00BC71F0" w:rsidRDefault="00BC71F0" w:rsidP="00AF7BEA">
      <w:pPr>
        <w:pStyle w:val="Descripcin"/>
        <w:keepNext/>
      </w:pPr>
      <w:bookmarkStart w:id="215" w:name="_Toc482814236"/>
      <w:r>
        <w:t xml:space="preserve">Tabla </w:t>
      </w:r>
      <w:fldSimple w:instr=" SEQ Tabla \* ARABIC ">
        <w:r w:rsidR="00AE3E67">
          <w:rPr>
            <w:noProof/>
          </w:rPr>
          <w:t>33</w:t>
        </w:r>
      </w:fldSimple>
      <w:r>
        <w:t>: Prototipo de navegación de sprint 005</w:t>
      </w:r>
      <w:bookmarkEnd w:id="215"/>
    </w:p>
    <w:tbl>
      <w:tblPr>
        <w:tblW w:w="9103" w:type="dxa"/>
        <w:tblCellMar>
          <w:left w:w="70" w:type="dxa"/>
          <w:right w:w="70" w:type="dxa"/>
        </w:tblCellMar>
        <w:tblLook w:val="04A0" w:firstRow="1" w:lastRow="0" w:firstColumn="1" w:lastColumn="0" w:noHBand="0" w:noVBand="1"/>
      </w:tblPr>
      <w:tblGrid>
        <w:gridCol w:w="1660"/>
        <w:gridCol w:w="2163"/>
        <w:gridCol w:w="5280"/>
      </w:tblGrid>
      <w:tr w:rsidR="0097706E" w:rsidRPr="005D51CA" w:rsidTr="000F27D4">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97706E" w:rsidRPr="00A654AA" w:rsidRDefault="0097706E" w:rsidP="00AF7BEA">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M</w:t>
            </w:r>
            <w:r w:rsidR="00A654AA" w:rsidRPr="00A654AA">
              <w:rPr>
                <w:rFonts w:ascii="Times New Roman" w:eastAsia="Times New Roman" w:hAnsi="Times New Roman" w:cs="Times New Roman"/>
                <w:b/>
                <w:color w:val="000000"/>
                <w:sz w:val="24"/>
                <w:szCs w:val="24"/>
                <w:lang w:eastAsia="es-PE"/>
              </w:rPr>
              <w:t>enú</w:t>
            </w:r>
          </w:p>
        </w:tc>
        <w:tc>
          <w:tcPr>
            <w:tcW w:w="2163"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97706E" w:rsidRPr="00A654AA" w:rsidRDefault="00A654AA" w:rsidP="00AF7BEA">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Ítem</w:t>
            </w:r>
          </w:p>
        </w:tc>
        <w:tc>
          <w:tcPr>
            <w:tcW w:w="5280"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97706E" w:rsidRPr="00A654AA" w:rsidRDefault="0097706E" w:rsidP="000F27D4">
            <w:pPr>
              <w:spacing w:before="120" w:after="12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w:t>
            </w:r>
            <w:r w:rsidR="00A654AA" w:rsidRPr="00A654AA">
              <w:rPr>
                <w:rFonts w:ascii="Times New Roman" w:eastAsia="Times New Roman" w:hAnsi="Times New Roman" w:cs="Times New Roman"/>
                <w:b/>
                <w:color w:val="000000"/>
                <w:sz w:val="24"/>
                <w:szCs w:val="24"/>
                <w:lang w:eastAsia="es-PE"/>
              </w:rPr>
              <w:t>escripción</w:t>
            </w:r>
          </w:p>
        </w:tc>
      </w:tr>
      <w:tr w:rsidR="0097706E" w:rsidRPr="005D51CA" w:rsidTr="0097706E">
        <w:trPr>
          <w:trHeight w:val="300"/>
        </w:trPr>
        <w:tc>
          <w:tcPr>
            <w:tcW w:w="1660" w:type="dxa"/>
            <w:tcBorders>
              <w:top w:val="nil"/>
              <w:left w:val="single" w:sz="4" w:space="0" w:color="auto"/>
              <w:bottom w:val="single" w:sz="4" w:space="0" w:color="000000"/>
              <w:right w:val="single" w:sz="4" w:space="0" w:color="auto"/>
            </w:tcBorders>
            <w:noWrap/>
            <w:vAlign w:val="center"/>
            <w:hideMark/>
          </w:tcPr>
          <w:p w:rsidR="0097706E" w:rsidRPr="005D51CA" w:rsidRDefault="0097706E" w:rsidP="00AF7BEA">
            <w:pPr>
              <w:spacing w:before="120" w:after="120" w:line="240" w:lineRule="auto"/>
              <w:jc w:val="left"/>
              <w:rPr>
                <w:rFonts w:ascii="Times New Roman" w:eastAsiaTheme="minorHAnsi" w:hAnsi="Times New Roman" w:cs="Times New Roman"/>
                <w:sz w:val="24"/>
                <w:szCs w:val="24"/>
              </w:rPr>
            </w:pPr>
            <w:r w:rsidRPr="005D51CA">
              <w:rPr>
                <w:rFonts w:ascii="Times New Roman" w:eastAsiaTheme="minorHAnsi" w:hAnsi="Times New Roman" w:cs="Times New Roman"/>
                <w:sz w:val="24"/>
                <w:szCs w:val="24"/>
              </w:rPr>
              <w:t>Administrador</w:t>
            </w:r>
          </w:p>
        </w:tc>
        <w:tc>
          <w:tcPr>
            <w:tcW w:w="2163" w:type="dxa"/>
            <w:tcBorders>
              <w:top w:val="nil"/>
              <w:left w:val="nil"/>
              <w:bottom w:val="single" w:sz="4" w:space="0" w:color="auto"/>
              <w:right w:val="single" w:sz="4" w:space="0" w:color="auto"/>
            </w:tcBorders>
            <w:noWrap/>
            <w:vAlign w:val="bottom"/>
            <w:hideMark/>
          </w:tcPr>
          <w:p w:rsidR="0097706E" w:rsidRPr="005D51CA" w:rsidRDefault="0097706E" w:rsidP="00AF7BEA">
            <w:pPr>
              <w:spacing w:before="120" w:after="120" w:line="240" w:lineRule="auto"/>
              <w:jc w:val="left"/>
              <w:rPr>
                <w:rFonts w:ascii="Times New Roman" w:eastAsiaTheme="minorHAnsi" w:hAnsi="Times New Roman" w:cs="Times New Roman"/>
                <w:sz w:val="24"/>
                <w:szCs w:val="24"/>
              </w:rPr>
            </w:pPr>
            <w:r w:rsidRPr="005D51CA">
              <w:rPr>
                <w:rFonts w:ascii="Times New Roman" w:eastAsiaTheme="minorHAnsi" w:hAnsi="Times New Roman" w:cs="Times New Roman"/>
                <w:sz w:val="24"/>
                <w:szCs w:val="24"/>
              </w:rPr>
              <w:t>Accesibilidad a carpetas</w:t>
            </w:r>
          </w:p>
        </w:tc>
        <w:tc>
          <w:tcPr>
            <w:tcW w:w="5280" w:type="dxa"/>
            <w:tcBorders>
              <w:top w:val="nil"/>
              <w:left w:val="nil"/>
              <w:bottom w:val="single" w:sz="4" w:space="0" w:color="auto"/>
              <w:right w:val="single" w:sz="4" w:space="0" w:color="auto"/>
            </w:tcBorders>
            <w:noWrap/>
            <w:vAlign w:val="bottom"/>
            <w:hideMark/>
          </w:tcPr>
          <w:p w:rsidR="0097706E" w:rsidRPr="005D51CA" w:rsidRDefault="0097706E" w:rsidP="00AF7BEA">
            <w:pPr>
              <w:spacing w:before="120" w:after="120" w:line="240" w:lineRule="auto"/>
              <w:jc w:val="left"/>
              <w:rPr>
                <w:rFonts w:ascii="Times New Roman" w:eastAsiaTheme="minorHAnsi" w:hAnsi="Times New Roman" w:cs="Times New Roman"/>
                <w:sz w:val="24"/>
                <w:szCs w:val="24"/>
              </w:rPr>
            </w:pPr>
            <w:r w:rsidRPr="005D51CA">
              <w:rPr>
                <w:rFonts w:ascii="Times New Roman" w:eastAsiaTheme="minorHAnsi" w:hAnsi="Times New Roman" w:cs="Times New Roman"/>
                <w:sz w:val="24"/>
                <w:szCs w:val="24"/>
              </w:rPr>
              <w:t>Asignar o quitar permisos a las carpetas contenedoras.</w:t>
            </w:r>
          </w:p>
        </w:tc>
      </w:tr>
    </w:tbl>
    <w:p w:rsidR="00646F24" w:rsidRDefault="00646F24" w:rsidP="00AF7BEA">
      <w:pPr>
        <w:pStyle w:val="Ttulo4"/>
      </w:pPr>
      <w:bookmarkStart w:id="216" w:name="_Toc482814055"/>
      <w:r>
        <w:t>TABLAS DE LA BASE DE DATOS</w:t>
      </w:r>
      <w:bookmarkEnd w:id="216"/>
    </w:p>
    <w:p w:rsidR="00BC71F0" w:rsidRDefault="005E1446" w:rsidP="00A35A95">
      <w:pPr>
        <w:keepNext/>
        <w:spacing w:after="0" w:line="240" w:lineRule="atLeast"/>
        <w:jc w:val="center"/>
      </w:pPr>
      <w:r>
        <w:rPr>
          <w:noProof/>
          <w:lang w:eastAsia="es-PE"/>
        </w:rPr>
        <w:drawing>
          <wp:inline distT="0" distB="0" distL="0" distR="0" wp14:anchorId="2396FE79" wp14:editId="72AD32BC">
            <wp:extent cx="5400040" cy="1467485"/>
            <wp:effectExtent l="57150" t="57150" r="105410" b="11366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14674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E1446" w:rsidRDefault="00BC71F0" w:rsidP="00A35A95">
      <w:pPr>
        <w:pStyle w:val="Descripcin"/>
        <w:spacing w:before="0" w:after="240" w:line="240" w:lineRule="atLeast"/>
        <w:jc w:val="center"/>
      </w:pPr>
      <w:bookmarkStart w:id="217" w:name="_Toc482814149"/>
      <w:r>
        <w:t xml:space="preserve">Ilustración </w:t>
      </w:r>
      <w:fldSimple w:instr=" SEQ Ilustración \* ARABIC ">
        <w:r w:rsidR="00AE3E67">
          <w:rPr>
            <w:noProof/>
          </w:rPr>
          <w:t>56</w:t>
        </w:r>
      </w:fldSimple>
      <w:r>
        <w:t xml:space="preserve">: Tablas de base </w:t>
      </w:r>
      <w:r>
        <w:rPr>
          <w:noProof/>
        </w:rPr>
        <w:t>de datos</w:t>
      </w:r>
      <w:r w:rsidR="000D055A">
        <w:rPr>
          <w:noProof/>
        </w:rPr>
        <w:t xml:space="preserve"> involucradas en</w:t>
      </w:r>
      <w:r>
        <w:rPr>
          <w:noProof/>
        </w:rPr>
        <w:t xml:space="preserve"> sprint 005</w:t>
      </w:r>
      <w:r w:rsidR="00024B01">
        <w:rPr>
          <w:noProof/>
        </w:rPr>
        <w:t xml:space="preserve"> </w:t>
      </w:r>
      <w:sdt>
        <w:sdtPr>
          <w:rPr>
            <w:noProof/>
          </w:rPr>
          <w:id w:val="-2051519520"/>
          <w:citation/>
        </w:sdtPr>
        <w:sdtContent>
          <w:r w:rsidR="00024B01">
            <w:rPr>
              <w:noProof/>
            </w:rPr>
            <w:fldChar w:fldCharType="begin"/>
          </w:r>
          <w:r w:rsidR="00024B01">
            <w:rPr>
              <w:noProof/>
            </w:rPr>
            <w:instrText xml:space="preserve"> CITATION Dis16 \l 10250 </w:instrText>
          </w:r>
          <w:r w:rsidR="00024B01">
            <w:rPr>
              <w:noProof/>
            </w:rPr>
            <w:fldChar w:fldCharType="separate"/>
          </w:r>
          <w:r w:rsidR="0088387B" w:rsidRPr="0088387B">
            <w:rPr>
              <w:noProof/>
            </w:rPr>
            <w:t>[25]</w:t>
          </w:r>
          <w:r w:rsidR="00024B01">
            <w:rPr>
              <w:noProof/>
            </w:rPr>
            <w:fldChar w:fldCharType="end"/>
          </w:r>
        </w:sdtContent>
      </w:sdt>
      <w:bookmarkEnd w:id="217"/>
    </w:p>
    <w:p w:rsidR="006B0AC5" w:rsidRPr="00954B8E" w:rsidRDefault="006B0AC5" w:rsidP="00AF7BEA">
      <w:pPr>
        <w:pStyle w:val="Ttulo4"/>
      </w:pPr>
      <w:bookmarkStart w:id="218" w:name="_Toc482814056"/>
      <w:r>
        <w:lastRenderedPageBreak/>
        <w:t>PROTOTIPO DE PANTALLAS</w:t>
      </w:r>
      <w:bookmarkEnd w:id="218"/>
    </w:p>
    <w:p w:rsidR="00BC71F0" w:rsidRDefault="00323293" w:rsidP="00A35A95">
      <w:pPr>
        <w:keepNext/>
        <w:spacing w:after="0" w:line="240" w:lineRule="atLeast"/>
        <w:jc w:val="center"/>
      </w:pPr>
      <w:r>
        <w:rPr>
          <w:noProof/>
          <w:lang w:eastAsia="es-PE"/>
        </w:rPr>
        <w:drawing>
          <wp:inline distT="0" distB="0" distL="0" distR="0" wp14:anchorId="798051C7" wp14:editId="4ACE2652">
            <wp:extent cx="4743450" cy="3257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3450" cy="3257550"/>
                    </a:xfrm>
                    <a:prstGeom prst="rect">
                      <a:avLst/>
                    </a:prstGeom>
                  </pic:spPr>
                </pic:pic>
              </a:graphicData>
            </a:graphic>
          </wp:inline>
        </w:drawing>
      </w:r>
    </w:p>
    <w:p w:rsidR="009F3E67" w:rsidRDefault="00BC71F0" w:rsidP="00A35A95">
      <w:pPr>
        <w:pStyle w:val="Descripcin"/>
        <w:spacing w:before="0" w:after="240" w:line="240" w:lineRule="atLeast"/>
        <w:jc w:val="center"/>
      </w:pPr>
      <w:bookmarkStart w:id="219" w:name="_Toc482814150"/>
      <w:r>
        <w:t xml:space="preserve">Ilustración </w:t>
      </w:r>
      <w:fldSimple w:instr=" SEQ Ilustración \* ARABIC ">
        <w:r w:rsidR="00AE3E67">
          <w:rPr>
            <w:noProof/>
          </w:rPr>
          <w:t>57</w:t>
        </w:r>
      </w:fldSimple>
      <w:r>
        <w:t>: Prototipo de pantalla</w:t>
      </w:r>
      <w:r>
        <w:rPr>
          <w:noProof/>
        </w:rPr>
        <w:t xml:space="preserve"> de sprint 005</w:t>
      </w:r>
      <w:r w:rsidR="00024B01">
        <w:rPr>
          <w:noProof/>
        </w:rPr>
        <w:t xml:space="preserve"> </w:t>
      </w:r>
      <w:sdt>
        <w:sdtPr>
          <w:rPr>
            <w:noProof/>
          </w:rPr>
          <w:id w:val="-1879615938"/>
          <w:citation/>
        </w:sdtPr>
        <w:sdtContent>
          <w:r w:rsidR="00024B01">
            <w:rPr>
              <w:noProof/>
            </w:rPr>
            <w:fldChar w:fldCharType="begin"/>
          </w:r>
          <w:r w:rsidR="00024B01">
            <w:rPr>
              <w:noProof/>
            </w:rPr>
            <w:instrText xml:space="preserve"> CITATION Dis16 \l 10250 </w:instrText>
          </w:r>
          <w:r w:rsidR="00024B01">
            <w:rPr>
              <w:noProof/>
            </w:rPr>
            <w:fldChar w:fldCharType="separate"/>
          </w:r>
          <w:r w:rsidR="0088387B" w:rsidRPr="0088387B">
            <w:rPr>
              <w:noProof/>
            </w:rPr>
            <w:t>[25]</w:t>
          </w:r>
          <w:r w:rsidR="00024B01">
            <w:rPr>
              <w:noProof/>
            </w:rPr>
            <w:fldChar w:fldCharType="end"/>
          </w:r>
        </w:sdtContent>
      </w:sdt>
      <w:bookmarkEnd w:id="219"/>
    </w:p>
    <w:p w:rsidR="00646F24" w:rsidRDefault="00646F24" w:rsidP="00AF7BEA">
      <w:pPr>
        <w:pStyle w:val="Ttulo4"/>
      </w:pPr>
      <w:bookmarkStart w:id="220" w:name="_Toc482814057"/>
      <w:r w:rsidRPr="00E8110F">
        <w:t>SPRINT BACKLOG</w:t>
      </w:r>
      <w:bookmarkEnd w:id="220"/>
    </w:p>
    <w:p w:rsidR="00BC71F0" w:rsidRPr="00263266" w:rsidRDefault="00BC71F0" w:rsidP="00AF7BEA">
      <w:pPr>
        <w:pStyle w:val="Descripcin"/>
        <w:keepNext/>
        <w:rPr>
          <w:lang w:val="en-US"/>
        </w:rPr>
      </w:pPr>
      <w:bookmarkStart w:id="221" w:name="_Toc482814237"/>
      <w:proofErr w:type="spellStart"/>
      <w:r w:rsidRPr="00263266">
        <w:rPr>
          <w:lang w:val="en-US"/>
        </w:rPr>
        <w:t>Tabla</w:t>
      </w:r>
      <w:proofErr w:type="spellEnd"/>
      <w:r w:rsidRPr="00263266">
        <w:rPr>
          <w:lang w:val="en-US"/>
        </w:rPr>
        <w:t xml:space="preserve"> </w:t>
      </w:r>
      <w:r>
        <w:fldChar w:fldCharType="begin"/>
      </w:r>
      <w:r w:rsidRPr="00263266">
        <w:rPr>
          <w:lang w:val="en-US"/>
        </w:rPr>
        <w:instrText xml:space="preserve"> SEQ Tabla \* ARABIC </w:instrText>
      </w:r>
      <w:r>
        <w:fldChar w:fldCharType="separate"/>
      </w:r>
      <w:r w:rsidR="00AE3E67">
        <w:rPr>
          <w:noProof/>
          <w:lang w:val="en-US"/>
        </w:rPr>
        <w:t>34</w:t>
      </w:r>
      <w:r>
        <w:fldChar w:fldCharType="end"/>
      </w:r>
      <w:r w:rsidRPr="00263266">
        <w:rPr>
          <w:lang w:val="en-US"/>
        </w:rPr>
        <w:t>: Sprint backlog de sprint 005</w:t>
      </w:r>
      <w:bookmarkEnd w:id="221"/>
    </w:p>
    <w:tbl>
      <w:tblPr>
        <w:tblW w:w="9756" w:type="dxa"/>
        <w:jc w:val="center"/>
        <w:tblCellMar>
          <w:left w:w="70" w:type="dxa"/>
          <w:right w:w="70" w:type="dxa"/>
        </w:tblCellMar>
        <w:tblLook w:val="04A0" w:firstRow="1" w:lastRow="0" w:firstColumn="1" w:lastColumn="0" w:noHBand="0" w:noVBand="1"/>
      </w:tblPr>
      <w:tblGrid>
        <w:gridCol w:w="3140"/>
        <w:gridCol w:w="1192"/>
        <w:gridCol w:w="767"/>
        <w:gridCol w:w="1242"/>
        <w:gridCol w:w="110"/>
        <w:gridCol w:w="1132"/>
        <w:gridCol w:w="1070"/>
        <w:gridCol w:w="1106"/>
      </w:tblGrid>
      <w:tr w:rsidR="00A65C6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Inicio</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color w:val="000000"/>
                <w:sz w:val="24"/>
                <w:szCs w:val="24"/>
                <w:lang w:eastAsia="es-PE"/>
              </w:rPr>
              <w:t>0</w:t>
            </w:r>
            <w:r w:rsidR="000D46C5" w:rsidRPr="005D51CA">
              <w:rPr>
                <w:rFonts w:ascii="Times New Roman" w:eastAsia="Times New Roman" w:hAnsi="Times New Roman" w:cs="Times New Roman"/>
                <w:b/>
                <w:color w:val="000000"/>
                <w:sz w:val="24"/>
                <w:szCs w:val="24"/>
                <w:lang w:eastAsia="es-PE"/>
              </w:rPr>
              <w:t>6/07</w:t>
            </w:r>
            <w:r w:rsidRPr="005D51CA">
              <w:rPr>
                <w:rFonts w:ascii="Times New Roman" w:eastAsia="Times New Roman" w:hAnsi="Times New Roman" w:cs="Times New Roman"/>
                <w:b/>
                <w:color w:val="000000"/>
                <w:sz w:val="24"/>
                <w:szCs w:val="24"/>
                <w:lang w:eastAsia="es-PE"/>
              </w:rPr>
              <w:t>/2016</w:t>
            </w:r>
          </w:p>
        </w:tc>
      </w:tr>
      <w:tr w:rsidR="00A65C6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Duración</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20 horas.</w:t>
            </w:r>
          </w:p>
        </w:tc>
      </w:tr>
      <w:tr w:rsidR="00A65C6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Frecuencia</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Lunes a viernes</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3 Personas</w:t>
            </w:r>
          </w:p>
        </w:tc>
      </w:tr>
      <w:tr w:rsidR="00A65C6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Trabajo</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 xml:space="preserve">5 horas x día. </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=20 x 3 = 60</w:t>
            </w:r>
          </w:p>
        </w:tc>
      </w:tr>
      <w:tr w:rsidR="00A65C6A" w:rsidRPr="005D51CA"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Tarea</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A65C6A" w:rsidRPr="005D51CA" w:rsidRDefault="00A65C6A" w:rsidP="00AF7BEA">
            <w:pPr>
              <w:spacing w:before="60" w:after="60" w:line="240" w:lineRule="auto"/>
              <w:jc w:val="left"/>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5D51CA">
              <w:rPr>
                <w:rFonts w:ascii="Times New Roman" w:eastAsia="Times New Roman" w:hAnsi="Times New Roman" w:cs="Times New Roman"/>
                <w:b/>
                <w:bCs/>
                <w:color w:val="000000"/>
                <w:sz w:val="24"/>
                <w:szCs w:val="24"/>
                <w:lang w:eastAsia="es-PE"/>
              </w:rPr>
              <w:t>Esfuerzo estimado</w:t>
            </w:r>
          </w:p>
        </w:tc>
      </w:tr>
      <w:tr w:rsidR="00A65C6A" w:rsidRPr="005D51CA" w:rsidTr="001B5610">
        <w:trPr>
          <w:trHeight w:val="300"/>
          <w:jc w:val="center"/>
        </w:trPr>
        <w:tc>
          <w:tcPr>
            <w:tcW w:w="3140" w:type="dxa"/>
            <w:tcBorders>
              <w:top w:val="nil"/>
              <w:left w:val="single" w:sz="4" w:space="0" w:color="auto"/>
              <w:bottom w:val="single" w:sz="4" w:space="0" w:color="auto"/>
              <w:right w:val="single" w:sz="4" w:space="0" w:color="auto"/>
            </w:tcBorders>
            <w:vAlign w:val="center"/>
          </w:tcPr>
          <w:p w:rsidR="00A65C6A" w:rsidRPr="005D51CA" w:rsidRDefault="00A65C6A"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y diseñar la página para gestionar permiso a carpetas de agrupación.</w:t>
            </w:r>
          </w:p>
        </w:tc>
        <w:tc>
          <w:tcPr>
            <w:tcW w:w="1192" w:type="dxa"/>
            <w:tcBorders>
              <w:top w:val="nil"/>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r w:rsidR="002D12EC" w:rsidRPr="005D51CA">
              <w:rPr>
                <w:rFonts w:ascii="Times New Roman" w:eastAsia="Times New Roman" w:hAnsi="Times New Roman" w:cs="Times New Roman"/>
                <w:color w:val="000000"/>
                <w:sz w:val="24"/>
                <w:szCs w:val="24"/>
                <w:lang w:eastAsia="es-PE"/>
              </w:rPr>
              <w:t>6</w:t>
            </w:r>
            <w:r w:rsidRPr="005D51CA">
              <w:rPr>
                <w:rFonts w:ascii="Times New Roman" w:eastAsia="Times New Roman" w:hAnsi="Times New Roman" w:cs="Times New Roman"/>
                <w:color w:val="000000"/>
                <w:sz w:val="24"/>
                <w:szCs w:val="24"/>
                <w:lang w:eastAsia="es-PE"/>
              </w:rPr>
              <w:t>/0</w:t>
            </w:r>
            <w:r w:rsidR="002D12EC" w:rsidRPr="005D51CA">
              <w:rPr>
                <w:rFonts w:ascii="Times New Roman" w:eastAsia="Times New Roman" w:hAnsi="Times New Roman" w:cs="Times New Roman"/>
                <w:color w:val="000000"/>
                <w:sz w:val="24"/>
                <w:szCs w:val="24"/>
                <w:lang w:eastAsia="es-PE"/>
              </w:rPr>
              <w:t>7</w:t>
            </w:r>
            <w:r w:rsidRPr="005D51CA">
              <w:rPr>
                <w:rFonts w:ascii="Times New Roman" w:eastAsia="Times New Roman" w:hAnsi="Times New Roman" w:cs="Times New Roman"/>
                <w:color w:val="000000"/>
                <w:sz w:val="24"/>
                <w:szCs w:val="24"/>
                <w:lang w:eastAsia="es-PE"/>
              </w:rPr>
              <w:t>/2016</w:t>
            </w:r>
          </w:p>
        </w:tc>
        <w:tc>
          <w:tcPr>
            <w:tcW w:w="1242" w:type="dxa"/>
            <w:gridSpan w:val="2"/>
            <w:tcBorders>
              <w:top w:val="nil"/>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06</w:t>
            </w:r>
            <w:r w:rsidR="00A65C6A" w:rsidRPr="005D51CA">
              <w:rPr>
                <w:rFonts w:ascii="Times New Roman" w:eastAsia="Times New Roman" w:hAnsi="Times New Roman" w:cs="Times New Roman"/>
                <w:color w:val="000000"/>
                <w:sz w:val="24"/>
                <w:szCs w:val="24"/>
                <w:lang w:eastAsia="es-PE"/>
              </w:rPr>
              <w:t>/0</w:t>
            </w:r>
            <w:r w:rsidRPr="005D51CA">
              <w:rPr>
                <w:rFonts w:ascii="Times New Roman" w:eastAsia="Times New Roman" w:hAnsi="Times New Roman" w:cs="Times New Roman"/>
                <w:color w:val="000000"/>
                <w:sz w:val="24"/>
                <w:szCs w:val="24"/>
                <w:lang w:eastAsia="es-PE"/>
              </w:rPr>
              <w:t>7</w:t>
            </w:r>
            <w:r w:rsidR="00A65C6A" w:rsidRPr="005D51CA">
              <w:rPr>
                <w:rFonts w:ascii="Times New Roman" w:eastAsia="Times New Roman" w:hAnsi="Times New Roman" w:cs="Times New Roman"/>
                <w:color w:val="000000"/>
                <w:sz w:val="24"/>
                <w:szCs w:val="24"/>
                <w:lang w:eastAsia="es-PE"/>
              </w:rPr>
              <w:t>/2016</w:t>
            </w:r>
          </w:p>
        </w:tc>
        <w:tc>
          <w:tcPr>
            <w:tcW w:w="1070" w:type="dxa"/>
            <w:tcBorders>
              <w:top w:val="nil"/>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45</w:t>
            </w:r>
          </w:p>
        </w:tc>
      </w:tr>
      <w:tr w:rsidR="00A65C6A" w:rsidRPr="005D51CA"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hideMark/>
          </w:tcPr>
          <w:p w:rsidR="00A65C6A" w:rsidRPr="005D51CA" w:rsidRDefault="00A65C6A"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tabla para guardar permisos a las carpetas de agrupación.</w:t>
            </w:r>
          </w:p>
        </w:tc>
        <w:tc>
          <w:tcPr>
            <w:tcW w:w="1192" w:type="dxa"/>
            <w:tcBorders>
              <w:top w:val="single" w:sz="4" w:space="0" w:color="auto"/>
              <w:left w:val="nil"/>
              <w:bottom w:val="single" w:sz="4" w:space="0" w:color="auto"/>
              <w:right w:val="single" w:sz="4" w:space="0" w:color="auto"/>
            </w:tcBorders>
            <w:noWrap/>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hideMark/>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07</w:t>
            </w:r>
            <w:r w:rsidR="00A65C6A" w:rsidRPr="005D51CA">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r w:rsidR="002D12EC" w:rsidRPr="005D51CA">
              <w:rPr>
                <w:rFonts w:ascii="Times New Roman" w:eastAsia="Times New Roman" w:hAnsi="Times New Roman" w:cs="Times New Roman"/>
                <w:color w:val="000000"/>
                <w:sz w:val="24"/>
                <w:szCs w:val="24"/>
                <w:lang w:eastAsia="es-PE"/>
              </w:rPr>
              <w:t>7</w:t>
            </w:r>
            <w:r w:rsidRPr="005D51CA">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hideMark/>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39</w:t>
            </w:r>
          </w:p>
        </w:tc>
      </w:tr>
      <w:tr w:rsidR="00A65C6A" w:rsidRPr="005D51CA"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65C6A" w:rsidRPr="005D51CA" w:rsidRDefault="00A65C6A"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Crear procedimiento genérico para listar usuarios.</w:t>
            </w:r>
          </w:p>
        </w:tc>
        <w:tc>
          <w:tcPr>
            <w:tcW w:w="1192"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07</w:t>
            </w:r>
            <w:r w:rsidR="00A65C6A" w:rsidRPr="005D51CA">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07</w:t>
            </w:r>
            <w:r w:rsidR="00A65C6A" w:rsidRPr="005D51CA">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30</w:t>
            </w:r>
          </w:p>
        </w:tc>
      </w:tr>
      <w:tr w:rsidR="00A65C6A" w:rsidRPr="005D51CA"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65C6A" w:rsidRPr="005D51CA" w:rsidRDefault="00A65C6A"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listar carpetas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08</w:t>
            </w:r>
            <w:r w:rsidR="00A65C6A" w:rsidRPr="005D51CA">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08</w:t>
            </w:r>
            <w:r w:rsidR="00A65C6A" w:rsidRPr="005D51CA">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24</w:t>
            </w:r>
          </w:p>
        </w:tc>
      </w:tr>
      <w:tr w:rsidR="00A65C6A" w:rsidRPr="005D51CA"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65C6A" w:rsidRPr="005D51CA" w:rsidRDefault="00A65C6A"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Crear store </w:t>
            </w:r>
            <w:proofErr w:type="spellStart"/>
            <w:r w:rsidRPr="005D51CA">
              <w:rPr>
                <w:rFonts w:ascii="Times New Roman" w:eastAsia="Times New Roman" w:hAnsi="Times New Roman" w:cs="Times New Roman"/>
                <w:color w:val="000000"/>
                <w:sz w:val="24"/>
                <w:szCs w:val="24"/>
                <w:lang w:eastAsia="es-PE"/>
              </w:rPr>
              <w:t>procedure</w:t>
            </w:r>
            <w:proofErr w:type="spellEnd"/>
            <w:r w:rsidRPr="005D51CA">
              <w:rPr>
                <w:rFonts w:ascii="Times New Roman" w:eastAsia="Times New Roman" w:hAnsi="Times New Roman" w:cs="Times New Roman"/>
                <w:color w:val="000000"/>
                <w:sz w:val="24"/>
                <w:szCs w:val="24"/>
                <w:lang w:eastAsia="es-PE"/>
              </w:rPr>
              <w:t xml:space="preserve"> para guardar cambios de los </w:t>
            </w:r>
            <w:r w:rsidRPr="005D51CA">
              <w:rPr>
                <w:rFonts w:ascii="Times New Roman" w:eastAsia="Times New Roman" w:hAnsi="Times New Roman" w:cs="Times New Roman"/>
                <w:color w:val="000000"/>
                <w:sz w:val="24"/>
                <w:szCs w:val="24"/>
                <w:lang w:eastAsia="es-PE"/>
              </w:rPr>
              <w:lastRenderedPageBreak/>
              <w:t>permisos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Terminada</w:t>
            </w:r>
          </w:p>
        </w:tc>
        <w:tc>
          <w:tcPr>
            <w:tcW w:w="764"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08</w:t>
            </w:r>
            <w:r w:rsidR="00A65C6A" w:rsidRPr="005D51CA">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08</w:t>
            </w:r>
            <w:r w:rsidR="00A65C6A" w:rsidRPr="005D51CA">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r>
      <w:tr w:rsidR="00A65C6A" w:rsidRPr="005D51CA"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A65C6A" w:rsidRPr="005D51CA" w:rsidRDefault="00A65C6A" w:rsidP="00AF7BEA">
            <w:pPr>
              <w:spacing w:before="60" w:after="6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Aplicar estilos a la página creada.</w:t>
            </w:r>
          </w:p>
        </w:tc>
        <w:tc>
          <w:tcPr>
            <w:tcW w:w="1192" w:type="dxa"/>
            <w:tcBorders>
              <w:top w:val="single" w:sz="4" w:space="0" w:color="auto"/>
              <w:left w:val="nil"/>
              <w:bottom w:val="single" w:sz="4" w:space="0" w:color="auto"/>
              <w:right w:val="single" w:sz="4" w:space="0" w:color="auto"/>
            </w:tcBorders>
            <w:noWrap/>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11</w:t>
            </w:r>
            <w:r w:rsidR="00A65C6A" w:rsidRPr="005D51CA">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11</w:t>
            </w:r>
            <w:r w:rsidR="00A65C6A" w:rsidRPr="005D51CA">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A65C6A" w:rsidRPr="005D51CA" w:rsidRDefault="002D12EC"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A65C6A" w:rsidRPr="005D51CA" w:rsidRDefault="00A65C6A" w:rsidP="00AF7BEA">
            <w:pPr>
              <w:spacing w:before="60" w:after="60" w:line="240" w:lineRule="auto"/>
              <w:jc w:val="center"/>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0</w:t>
            </w:r>
          </w:p>
        </w:tc>
      </w:tr>
    </w:tbl>
    <w:p w:rsidR="00646F24" w:rsidRDefault="00646F24" w:rsidP="00AF7BEA">
      <w:pPr>
        <w:pStyle w:val="Ttulo4"/>
      </w:pPr>
      <w:bookmarkStart w:id="222" w:name="_Toc482814058"/>
      <w:r w:rsidRPr="005F19CC">
        <w:t>GRÁFICO BURDOWN</w:t>
      </w:r>
      <w:bookmarkEnd w:id="222"/>
    </w:p>
    <w:p w:rsidR="00BC71F0" w:rsidRDefault="00AC20B5" w:rsidP="00A35A95">
      <w:pPr>
        <w:keepNext/>
        <w:spacing w:line="240" w:lineRule="atLeast"/>
        <w:jc w:val="center"/>
      </w:pPr>
      <w:r>
        <w:rPr>
          <w:noProof/>
          <w:lang w:eastAsia="es-PE"/>
        </w:rPr>
        <w:drawing>
          <wp:inline distT="0" distB="0" distL="0" distR="0" wp14:anchorId="61A0E856" wp14:editId="74FE0F32">
            <wp:extent cx="4572000" cy="2743200"/>
            <wp:effectExtent l="0" t="0" r="0" b="0"/>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B5F8D" w:rsidRDefault="00BC71F0" w:rsidP="00A35A95">
      <w:pPr>
        <w:pStyle w:val="Descripcin"/>
        <w:spacing w:before="0" w:after="240" w:line="240" w:lineRule="atLeast"/>
        <w:jc w:val="center"/>
      </w:pPr>
      <w:bookmarkStart w:id="223" w:name="_Toc482814190"/>
      <w:r>
        <w:t xml:space="preserve">Gráfico </w:t>
      </w:r>
      <w:fldSimple w:instr=" SEQ Gráfico \* ARABIC ">
        <w:r w:rsidR="00AE3E67">
          <w:rPr>
            <w:noProof/>
          </w:rPr>
          <w:t>5</w:t>
        </w:r>
      </w:fldSimple>
      <w:r w:rsidR="00C0076B">
        <w:t xml:space="preserve">: </w:t>
      </w:r>
      <w:proofErr w:type="spellStart"/>
      <w:r w:rsidR="00C0076B">
        <w:t>Budown</w:t>
      </w:r>
      <w:proofErr w:type="spellEnd"/>
      <w:r w:rsidR="00C0076B">
        <w:t xml:space="preserve"> de sprint 005</w:t>
      </w:r>
      <w:bookmarkEnd w:id="223"/>
    </w:p>
    <w:p w:rsidR="00C0076B" w:rsidRDefault="00C0076B" w:rsidP="00C0076B">
      <w:pPr>
        <w:pStyle w:val="Ttulo4"/>
      </w:pPr>
      <w:bookmarkStart w:id="224" w:name="_Toc482814059"/>
      <w:r>
        <w:t>PRUEBAS</w:t>
      </w:r>
      <w:bookmarkEnd w:id="224"/>
    </w:p>
    <w:p w:rsidR="00DD1650" w:rsidRPr="00DD1650" w:rsidRDefault="00DD1650" w:rsidP="00DD1650">
      <w:pPr>
        <w:pStyle w:val="Descripcin"/>
      </w:pPr>
      <w:bookmarkStart w:id="225" w:name="_Toc482814238"/>
      <w:r>
        <w:t xml:space="preserve">Tabla </w:t>
      </w:r>
      <w:fldSimple w:instr=" SEQ Tabla \* ARABIC ">
        <w:r w:rsidR="00AE3E67">
          <w:rPr>
            <w:noProof/>
          </w:rPr>
          <w:t>35</w:t>
        </w:r>
      </w:fldSimple>
      <w:r>
        <w:t xml:space="preserve">: Prueba </w:t>
      </w:r>
      <w:proofErr w:type="spellStart"/>
      <w:r>
        <w:t>persmiso</w:t>
      </w:r>
      <w:proofErr w:type="spellEnd"/>
      <w:r>
        <w:t xml:space="preserve"> a las carpetas del árbol de agrupación</w:t>
      </w:r>
      <w:bookmarkEnd w:id="225"/>
    </w:p>
    <w:tbl>
      <w:tblPr>
        <w:tblW w:w="9399" w:type="dxa"/>
        <w:tblCellMar>
          <w:left w:w="70" w:type="dxa"/>
          <w:right w:w="70" w:type="dxa"/>
        </w:tblCellMar>
        <w:tblLook w:val="04A0" w:firstRow="1" w:lastRow="0" w:firstColumn="1" w:lastColumn="0" w:noHBand="0" w:noVBand="1"/>
      </w:tblPr>
      <w:tblGrid>
        <w:gridCol w:w="774"/>
        <w:gridCol w:w="1380"/>
        <w:gridCol w:w="2236"/>
        <w:gridCol w:w="2140"/>
        <w:gridCol w:w="1829"/>
        <w:gridCol w:w="1040"/>
      </w:tblGrid>
      <w:tr w:rsidR="00C0076B" w:rsidRPr="005D51CA" w:rsidTr="0059217C">
        <w:trPr>
          <w:trHeight w:val="300"/>
        </w:trPr>
        <w:tc>
          <w:tcPr>
            <w:tcW w:w="77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rsidR="00C0076B" w:rsidRPr="00A654AA" w:rsidRDefault="00A654AA" w:rsidP="00F31F26">
            <w:pPr>
              <w:spacing w:before="0" w:after="0" w:line="240" w:lineRule="auto"/>
              <w:jc w:val="left"/>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Id</w:t>
            </w:r>
          </w:p>
        </w:tc>
        <w:tc>
          <w:tcPr>
            <w:tcW w:w="138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C0076B" w:rsidRPr="00A654AA" w:rsidRDefault="00C0076B" w:rsidP="00F31F26">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2236"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C0076B" w:rsidRPr="00A654AA" w:rsidRDefault="00C0076B" w:rsidP="00F31F26">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C0076B" w:rsidRPr="00A654AA" w:rsidRDefault="00C0076B" w:rsidP="00F31F26">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829"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C0076B" w:rsidRPr="00A654AA" w:rsidRDefault="00C0076B" w:rsidP="00F31F26">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C0076B" w:rsidRPr="00A654AA" w:rsidRDefault="00C0076B" w:rsidP="00F31F26">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595475" w:rsidRPr="005D51CA" w:rsidTr="0059217C">
        <w:trPr>
          <w:trHeight w:val="300"/>
        </w:trPr>
        <w:tc>
          <w:tcPr>
            <w:tcW w:w="215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595475" w:rsidRPr="00A654AA" w:rsidRDefault="00595475" w:rsidP="00F31F26">
            <w:pPr>
              <w:spacing w:before="0" w:after="0" w:line="240" w:lineRule="auto"/>
              <w:jc w:val="left"/>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Tipo de Prueba</w:t>
            </w:r>
          </w:p>
        </w:tc>
        <w:tc>
          <w:tcPr>
            <w:tcW w:w="7245" w:type="dxa"/>
            <w:gridSpan w:val="4"/>
            <w:tcBorders>
              <w:top w:val="single" w:sz="4" w:space="0" w:color="auto"/>
              <w:left w:val="nil"/>
              <w:bottom w:val="single" w:sz="4" w:space="0" w:color="auto"/>
              <w:right w:val="single" w:sz="4" w:space="0" w:color="auto"/>
            </w:tcBorders>
            <w:shd w:val="clear" w:color="auto" w:fill="A6A6A6" w:themeFill="background1" w:themeFillShade="A6"/>
            <w:noWrap/>
          </w:tcPr>
          <w:p w:rsidR="00595475" w:rsidRPr="00A654AA" w:rsidRDefault="00595475" w:rsidP="00F31F26">
            <w:pPr>
              <w:spacing w:before="0" w:after="0" w:line="240" w:lineRule="auto"/>
              <w:jc w:val="left"/>
              <w:rPr>
                <w:rFonts w:ascii="Times New Roman" w:eastAsia="Times New Roman" w:hAnsi="Times New Roman" w:cs="Times New Roman"/>
                <w:b/>
                <w:color w:val="000000"/>
                <w:sz w:val="24"/>
                <w:szCs w:val="24"/>
                <w:lang w:eastAsia="es-PE"/>
              </w:rPr>
            </w:pPr>
            <w:r w:rsidRPr="00595475">
              <w:rPr>
                <w:rFonts w:ascii="Times New Roman" w:eastAsia="Times New Roman" w:hAnsi="Times New Roman" w:cs="Times New Roman"/>
                <w:b/>
                <w:color w:val="000000"/>
                <w:sz w:val="24"/>
                <w:szCs w:val="24"/>
                <w:lang w:eastAsia="es-PE"/>
              </w:rPr>
              <w:t>Pruebas de Seguridad y control de Acceso</w:t>
            </w:r>
          </w:p>
        </w:tc>
      </w:tr>
      <w:tr w:rsidR="00C0076B" w:rsidRPr="005D51CA" w:rsidTr="0059217C">
        <w:trPr>
          <w:trHeight w:val="300"/>
        </w:trPr>
        <w:tc>
          <w:tcPr>
            <w:tcW w:w="774" w:type="dxa"/>
            <w:tcBorders>
              <w:top w:val="nil"/>
              <w:left w:val="single" w:sz="4" w:space="0" w:color="auto"/>
              <w:bottom w:val="single" w:sz="4" w:space="0" w:color="auto"/>
              <w:right w:val="single" w:sz="4" w:space="0" w:color="auto"/>
            </w:tcBorders>
            <w:shd w:val="clear" w:color="auto" w:fill="auto"/>
            <w:noWrap/>
          </w:tcPr>
          <w:p w:rsidR="00C0076B" w:rsidRPr="005D51CA" w:rsidRDefault="00C0076B" w:rsidP="00F31F26">
            <w:pPr>
              <w:spacing w:before="0" w:after="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S005-P1</w:t>
            </w:r>
          </w:p>
        </w:tc>
        <w:tc>
          <w:tcPr>
            <w:tcW w:w="1380" w:type="dxa"/>
            <w:tcBorders>
              <w:top w:val="nil"/>
              <w:left w:val="nil"/>
              <w:bottom w:val="single" w:sz="4" w:space="0" w:color="auto"/>
              <w:right w:val="single" w:sz="4" w:space="0" w:color="auto"/>
            </w:tcBorders>
            <w:shd w:val="clear" w:color="auto" w:fill="auto"/>
            <w:noWrap/>
          </w:tcPr>
          <w:p w:rsidR="00C0076B" w:rsidRPr="005D51CA" w:rsidRDefault="00C0076B" w:rsidP="00C0076B">
            <w:pPr>
              <w:spacing w:before="0" w:after="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Asignar permiso a carpetas de </w:t>
            </w:r>
            <w:r w:rsidR="00883FF4" w:rsidRPr="005D51CA">
              <w:rPr>
                <w:rFonts w:ascii="Times New Roman" w:eastAsia="Times New Roman" w:hAnsi="Times New Roman" w:cs="Times New Roman"/>
                <w:color w:val="000000"/>
                <w:sz w:val="24"/>
                <w:szCs w:val="24"/>
                <w:lang w:eastAsia="es-PE"/>
              </w:rPr>
              <w:t>agrupación</w:t>
            </w:r>
            <w:r w:rsidRPr="005D51CA">
              <w:rPr>
                <w:rFonts w:ascii="Times New Roman" w:eastAsia="Times New Roman" w:hAnsi="Times New Roman" w:cs="Times New Roman"/>
                <w:color w:val="000000"/>
                <w:sz w:val="24"/>
                <w:szCs w:val="24"/>
                <w:lang w:eastAsia="es-PE"/>
              </w:rPr>
              <w:t>.</w:t>
            </w:r>
          </w:p>
        </w:tc>
        <w:tc>
          <w:tcPr>
            <w:tcW w:w="2236" w:type="dxa"/>
            <w:tcBorders>
              <w:top w:val="nil"/>
              <w:left w:val="nil"/>
              <w:bottom w:val="single" w:sz="4" w:space="0" w:color="auto"/>
              <w:right w:val="single" w:sz="4" w:space="0" w:color="auto"/>
            </w:tcBorders>
            <w:shd w:val="clear" w:color="auto" w:fill="auto"/>
            <w:noWrap/>
          </w:tcPr>
          <w:p w:rsidR="00C0076B" w:rsidRPr="005D51CA" w:rsidRDefault="00C0076B" w:rsidP="00303A5E">
            <w:pPr>
              <w:pStyle w:val="Prrafodelista"/>
              <w:numPr>
                <w:ilvl w:val="0"/>
                <w:numId w:val="33"/>
              </w:numPr>
              <w:spacing w:after="0" w:line="240" w:lineRule="atLeast"/>
              <w:ind w:left="448" w:hanging="357"/>
              <w:rPr>
                <w:rFonts w:ascii="Times New Roman" w:eastAsia="Times New Roman" w:hAnsi="Times New Roman" w:cs="Times New Roman"/>
                <w:color w:val="000000"/>
                <w:sz w:val="24"/>
                <w:szCs w:val="24"/>
                <w:lang w:eastAsia="es-PE"/>
              </w:rPr>
            </w:pPr>
            <w:proofErr w:type="spellStart"/>
            <w:r w:rsidRPr="005D51CA">
              <w:rPr>
                <w:rFonts w:ascii="Times New Roman" w:eastAsia="Times New Roman" w:hAnsi="Times New Roman" w:cs="Times New Roman"/>
                <w:color w:val="000000"/>
                <w:sz w:val="24"/>
                <w:szCs w:val="24"/>
                <w:lang w:eastAsia="es-PE"/>
              </w:rPr>
              <w:t>Loguearse</w:t>
            </w:r>
            <w:proofErr w:type="spellEnd"/>
            <w:r w:rsidRPr="005D51CA">
              <w:rPr>
                <w:rFonts w:ascii="Times New Roman" w:eastAsia="Times New Roman" w:hAnsi="Times New Roman" w:cs="Times New Roman"/>
                <w:color w:val="000000"/>
                <w:sz w:val="24"/>
                <w:szCs w:val="24"/>
                <w:lang w:eastAsia="es-PE"/>
              </w:rPr>
              <w:t xml:space="preserve"> como administrador.</w:t>
            </w:r>
          </w:p>
          <w:p w:rsidR="00C0076B" w:rsidRPr="005D51CA" w:rsidRDefault="00C0076B" w:rsidP="00303A5E">
            <w:pPr>
              <w:pStyle w:val="Prrafodelista"/>
              <w:numPr>
                <w:ilvl w:val="0"/>
                <w:numId w:val="33"/>
              </w:numPr>
              <w:spacing w:after="0" w:line="240" w:lineRule="auto"/>
              <w:ind w:left="450"/>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Seleccionar usuario. </w:t>
            </w:r>
          </w:p>
          <w:p w:rsidR="00C0076B" w:rsidRPr="005D51CA" w:rsidRDefault="00C0076B" w:rsidP="00303A5E">
            <w:pPr>
              <w:pStyle w:val="Prrafodelista"/>
              <w:numPr>
                <w:ilvl w:val="0"/>
                <w:numId w:val="33"/>
              </w:numPr>
              <w:spacing w:after="0" w:line="240" w:lineRule="auto"/>
              <w:ind w:left="450"/>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y asignar carpetas de agrupación.</w:t>
            </w:r>
          </w:p>
          <w:p w:rsidR="00C0076B" w:rsidRPr="005D51CA" w:rsidRDefault="00C0076B" w:rsidP="00303A5E">
            <w:pPr>
              <w:pStyle w:val="Prrafodelista"/>
              <w:numPr>
                <w:ilvl w:val="0"/>
                <w:numId w:val="33"/>
              </w:numPr>
              <w:spacing w:after="0" w:line="240" w:lineRule="auto"/>
              <w:ind w:left="450"/>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Iniciar sesión con el usuario que se le asignó permisos.</w:t>
            </w:r>
          </w:p>
        </w:tc>
        <w:tc>
          <w:tcPr>
            <w:tcW w:w="2140" w:type="dxa"/>
            <w:tcBorders>
              <w:top w:val="nil"/>
              <w:left w:val="nil"/>
              <w:bottom w:val="single" w:sz="4" w:space="0" w:color="auto"/>
              <w:right w:val="single" w:sz="4" w:space="0" w:color="auto"/>
            </w:tcBorders>
            <w:shd w:val="clear" w:color="auto" w:fill="auto"/>
            <w:noWrap/>
          </w:tcPr>
          <w:p w:rsidR="00C0076B" w:rsidRPr="005D51CA" w:rsidRDefault="00C0076B" w:rsidP="00C0076B">
            <w:pPr>
              <w:spacing w:before="0" w:after="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El usuario ROBERT, fue editado los permisos, éste al iniciar sesión puede visualizar todas las carpetas asignadas.</w:t>
            </w:r>
          </w:p>
        </w:tc>
        <w:tc>
          <w:tcPr>
            <w:tcW w:w="1829" w:type="dxa"/>
            <w:tcBorders>
              <w:top w:val="nil"/>
              <w:left w:val="nil"/>
              <w:bottom w:val="single" w:sz="4" w:space="0" w:color="auto"/>
              <w:right w:val="single" w:sz="4" w:space="0" w:color="auto"/>
            </w:tcBorders>
            <w:shd w:val="clear" w:color="auto" w:fill="auto"/>
            <w:noWrap/>
          </w:tcPr>
          <w:p w:rsidR="00C0076B" w:rsidRPr="005D51CA" w:rsidRDefault="00C0076B" w:rsidP="00C0076B">
            <w:pPr>
              <w:spacing w:before="0" w:after="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El usuario ROBERT puede visualizar todas las asignadas y su contenido </w:t>
            </w:r>
            <w:r w:rsidR="00883FF4" w:rsidRPr="005D51CA">
              <w:rPr>
                <w:rFonts w:ascii="Times New Roman" w:eastAsia="Times New Roman" w:hAnsi="Times New Roman" w:cs="Times New Roman"/>
                <w:color w:val="000000"/>
                <w:sz w:val="24"/>
                <w:szCs w:val="24"/>
                <w:lang w:eastAsia="es-PE"/>
              </w:rPr>
              <w:t>correspondiente</w:t>
            </w:r>
            <w:r w:rsidRPr="005D51CA">
              <w:rPr>
                <w:rFonts w:ascii="Times New Roman" w:eastAsia="Times New Roman" w:hAnsi="Times New Roman" w:cs="Times New Roman"/>
                <w:color w:val="000000"/>
                <w:sz w:val="24"/>
                <w:szCs w:val="24"/>
                <w:lang w:eastAsia="es-PE"/>
              </w:rPr>
              <w:t>.</w:t>
            </w:r>
          </w:p>
        </w:tc>
        <w:tc>
          <w:tcPr>
            <w:tcW w:w="1040" w:type="dxa"/>
            <w:tcBorders>
              <w:top w:val="nil"/>
              <w:left w:val="nil"/>
              <w:bottom w:val="single" w:sz="4" w:space="0" w:color="auto"/>
              <w:right w:val="single" w:sz="4" w:space="0" w:color="auto"/>
            </w:tcBorders>
            <w:shd w:val="clear" w:color="auto" w:fill="auto"/>
            <w:noWrap/>
          </w:tcPr>
          <w:p w:rsidR="00C0076B" w:rsidRPr="005D51CA" w:rsidRDefault="00C0076B" w:rsidP="00F31F26">
            <w:pPr>
              <w:spacing w:before="0" w:after="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Correcto</w:t>
            </w:r>
          </w:p>
        </w:tc>
      </w:tr>
      <w:tr w:rsidR="00C0076B" w:rsidRPr="005D51CA" w:rsidTr="0059217C">
        <w:trPr>
          <w:trHeight w:val="300"/>
        </w:trPr>
        <w:tc>
          <w:tcPr>
            <w:tcW w:w="774" w:type="dxa"/>
            <w:tcBorders>
              <w:top w:val="nil"/>
              <w:left w:val="single" w:sz="4" w:space="0" w:color="auto"/>
              <w:bottom w:val="single" w:sz="4" w:space="0" w:color="auto"/>
              <w:right w:val="single" w:sz="4" w:space="0" w:color="auto"/>
            </w:tcBorders>
            <w:shd w:val="clear" w:color="auto" w:fill="auto"/>
            <w:noWrap/>
            <w:hideMark/>
          </w:tcPr>
          <w:p w:rsidR="00C0076B" w:rsidRPr="005D51CA" w:rsidRDefault="00C0076B" w:rsidP="00061896">
            <w:pPr>
              <w:spacing w:before="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S005-P2</w:t>
            </w:r>
          </w:p>
        </w:tc>
        <w:tc>
          <w:tcPr>
            <w:tcW w:w="1380" w:type="dxa"/>
            <w:tcBorders>
              <w:top w:val="nil"/>
              <w:left w:val="nil"/>
              <w:bottom w:val="single" w:sz="4" w:space="0" w:color="auto"/>
              <w:right w:val="single" w:sz="4" w:space="0" w:color="auto"/>
            </w:tcBorders>
            <w:shd w:val="clear" w:color="auto" w:fill="auto"/>
            <w:noWrap/>
            <w:hideMark/>
          </w:tcPr>
          <w:p w:rsidR="00C0076B" w:rsidRPr="005D51CA" w:rsidRDefault="00C0076B" w:rsidP="00061896">
            <w:pPr>
              <w:spacing w:before="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Quitar permiso a carpetas de </w:t>
            </w:r>
            <w:r w:rsidR="00883FF4" w:rsidRPr="005D51CA">
              <w:rPr>
                <w:rFonts w:ascii="Times New Roman" w:eastAsia="Times New Roman" w:hAnsi="Times New Roman" w:cs="Times New Roman"/>
                <w:color w:val="000000"/>
                <w:sz w:val="24"/>
                <w:szCs w:val="24"/>
                <w:lang w:eastAsia="es-PE"/>
              </w:rPr>
              <w:t>agrupación</w:t>
            </w:r>
            <w:r w:rsidRPr="005D51CA">
              <w:rPr>
                <w:rFonts w:ascii="Times New Roman" w:eastAsia="Times New Roman" w:hAnsi="Times New Roman" w:cs="Times New Roman"/>
                <w:color w:val="000000"/>
                <w:sz w:val="24"/>
                <w:szCs w:val="24"/>
                <w:lang w:eastAsia="es-PE"/>
              </w:rPr>
              <w:t>.</w:t>
            </w:r>
          </w:p>
        </w:tc>
        <w:tc>
          <w:tcPr>
            <w:tcW w:w="2236" w:type="dxa"/>
            <w:tcBorders>
              <w:top w:val="nil"/>
              <w:left w:val="nil"/>
              <w:bottom w:val="single" w:sz="4" w:space="0" w:color="auto"/>
              <w:right w:val="single" w:sz="4" w:space="0" w:color="auto"/>
            </w:tcBorders>
            <w:shd w:val="clear" w:color="auto" w:fill="auto"/>
            <w:noWrap/>
            <w:hideMark/>
          </w:tcPr>
          <w:p w:rsidR="00C0076B" w:rsidRPr="005D51CA" w:rsidRDefault="00C0076B" w:rsidP="00303A5E">
            <w:pPr>
              <w:pStyle w:val="Prrafodelista"/>
              <w:numPr>
                <w:ilvl w:val="0"/>
                <w:numId w:val="35"/>
              </w:numPr>
              <w:spacing w:line="240" w:lineRule="auto"/>
              <w:ind w:left="450"/>
              <w:rPr>
                <w:rFonts w:ascii="Times New Roman" w:eastAsia="Times New Roman" w:hAnsi="Times New Roman" w:cs="Times New Roman"/>
                <w:color w:val="000000"/>
                <w:sz w:val="24"/>
                <w:szCs w:val="24"/>
                <w:lang w:eastAsia="es-PE"/>
              </w:rPr>
            </w:pPr>
            <w:proofErr w:type="spellStart"/>
            <w:r w:rsidRPr="005D51CA">
              <w:rPr>
                <w:rFonts w:ascii="Times New Roman" w:eastAsia="Times New Roman" w:hAnsi="Times New Roman" w:cs="Times New Roman"/>
                <w:color w:val="000000"/>
                <w:sz w:val="24"/>
                <w:szCs w:val="24"/>
                <w:lang w:eastAsia="es-PE"/>
              </w:rPr>
              <w:t>Loguearse</w:t>
            </w:r>
            <w:proofErr w:type="spellEnd"/>
            <w:r w:rsidRPr="005D51CA">
              <w:rPr>
                <w:rFonts w:ascii="Times New Roman" w:eastAsia="Times New Roman" w:hAnsi="Times New Roman" w:cs="Times New Roman"/>
                <w:color w:val="000000"/>
                <w:sz w:val="24"/>
                <w:szCs w:val="24"/>
                <w:lang w:eastAsia="es-PE"/>
              </w:rPr>
              <w:t xml:space="preserve"> como administrador</w:t>
            </w:r>
          </w:p>
          <w:p w:rsidR="00C0076B" w:rsidRPr="005D51CA" w:rsidRDefault="00C0076B" w:rsidP="00303A5E">
            <w:pPr>
              <w:pStyle w:val="Prrafodelista"/>
              <w:numPr>
                <w:ilvl w:val="0"/>
                <w:numId w:val="35"/>
              </w:numPr>
              <w:spacing w:after="240" w:line="240" w:lineRule="auto"/>
              <w:ind w:left="404"/>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Seleccionar usuario.</w:t>
            </w:r>
          </w:p>
          <w:p w:rsidR="00C0076B" w:rsidRPr="005D51CA" w:rsidRDefault="00C0076B" w:rsidP="00303A5E">
            <w:pPr>
              <w:pStyle w:val="Prrafodelista"/>
              <w:numPr>
                <w:ilvl w:val="0"/>
                <w:numId w:val="35"/>
              </w:numPr>
              <w:spacing w:after="240" w:line="240" w:lineRule="auto"/>
              <w:ind w:left="404"/>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Desmarcar </w:t>
            </w:r>
            <w:proofErr w:type="spellStart"/>
            <w:r w:rsidRPr="005D51CA">
              <w:rPr>
                <w:rFonts w:ascii="Times New Roman" w:eastAsia="Times New Roman" w:hAnsi="Times New Roman" w:cs="Times New Roman"/>
                <w:color w:val="000000"/>
                <w:sz w:val="24"/>
                <w:szCs w:val="24"/>
                <w:lang w:eastAsia="es-PE"/>
              </w:rPr>
              <w:t>check</w:t>
            </w:r>
            <w:proofErr w:type="spellEnd"/>
            <w:r w:rsidRPr="005D51CA">
              <w:rPr>
                <w:rFonts w:ascii="Times New Roman" w:eastAsia="Times New Roman" w:hAnsi="Times New Roman" w:cs="Times New Roman"/>
                <w:color w:val="000000"/>
                <w:sz w:val="24"/>
                <w:szCs w:val="24"/>
                <w:lang w:eastAsia="es-PE"/>
              </w:rPr>
              <w:t xml:space="preserve"> de los botones de edición.</w:t>
            </w:r>
          </w:p>
          <w:p w:rsidR="00C0076B" w:rsidRPr="005D51CA" w:rsidRDefault="00C0076B" w:rsidP="00303A5E">
            <w:pPr>
              <w:pStyle w:val="Prrafodelista"/>
              <w:numPr>
                <w:ilvl w:val="0"/>
                <w:numId w:val="35"/>
              </w:numPr>
              <w:spacing w:after="240" w:line="240" w:lineRule="auto"/>
              <w:ind w:left="404"/>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xml:space="preserve"> Iniciar sesión con el usuario que se le asignó permiso.</w:t>
            </w:r>
          </w:p>
        </w:tc>
        <w:tc>
          <w:tcPr>
            <w:tcW w:w="2140" w:type="dxa"/>
            <w:tcBorders>
              <w:top w:val="nil"/>
              <w:left w:val="nil"/>
              <w:bottom w:val="single" w:sz="4" w:space="0" w:color="auto"/>
              <w:right w:val="single" w:sz="4" w:space="0" w:color="auto"/>
            </w:tcBorders>
            <w:shd w:val="clear" w:color="auto" w:fill="auto"/>
            <w:noWrap/>
            <w:hideMark/>
          </w:tcPr>
          <w:p w:rsidR="00C0076B" w:rsidRPr="005D51CA" w:rsidRDefault="00C0076B" w:rsidP="00061896">
            <w:pPr>
              <w:spacing w:before="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 El usuario ROBERT, fue editado los permisos, éste al iniciar sesión no puede visualizar </w:t>
            </w:r>
            <w:r w:rsidRPr="005D51CA">
              <w:rPr>
                <w:rFonts w:ascii="Times New Roman" w:eastAsia="Times New Roman" w:hAnsi="Times New Roman" w:cs="Times New Roman"/>
                <w:color w:val="000000"/>
                <w:sz w:val="24"/>
                <w:szCs w:val="24"/>
                <w:lang w:eastAsia="es-PE"/>
              </w:rPr>
              <w:lastRenderedPageBreak/>
              <w:t>todas las carpetas. Sólo visualiza las que tiene acceso.</w:t>
            </w:r>
          </w:p>
        </w:tc>
        <w:tc>
          <w:tcPr>
            <w:tcW w:w="1829" w:type="dxa"/>
            <w:tcBorders>
              <w:top w:val="nil"/>
              <w:left w:val="nil"/>
              <w:bottom w:val="single" w:sz="4" w:space="0" w:color="auto"/>
              <w:right w:val="single" w:sz="4" w:space="0" w:color="auto"/>
            </w:tcBorders>
            <w:shd w:val="clear" w:color="auto" w:fill="auto"/>
            <w:noWrap/>
            <w:hideMark/>
          </w:tcPr>
          <w:p w:rsidR="00C0076B" w:rsidRPr="005D51CA" w:rsidRDefault="00C0076B" w:rsidP="00061896">
            <w:pPr>
              <w:spacing w:before="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lastRenderedPageBreak/>
              <w:t xml:space="preserve"> El usuario ROBERT no puede visualizar las carpetas </w:t>
            </w:r>
            <w:r w:rsidR="00883FF4" w:rsidRPr="005D51CA">
              <w:rPr>
                <w:rFonts w:ascii="Times New Roman" w:eastAsia="Times New Roman" w:hAnsi="Times New Roman" w:cs="Times New Roman"/>
                <w:color w:val="000000"/>
                <w:sz w:val="24"/>
                <w:szCs w:val="24"/>
                <w:lang w:eastAsia="es-PE"/>
              </w:rPr>
              <w:t>restringidas</w:t>
            </w:r>
            <w:r w:rsidRPr="005D51CA">
              <w:rPr>
                <w:rFonts w:ascii="Times New Roman" w:eastAsia="Times New Roman" w:hAnsi="Times New Roman" w:cs="Times New Roman"/>
                <w:color w:val="000000"/>
                <w:sz w:val="24"/>
                <w:szCs w:val="24"/>
                <w:lang w:eastAsia="es-PE"/>
              </w:rPr>
              <w:t>.</w:t>
            </w:r>
          </w:p>
        </w:tc>
        <w:tc>
          <w:tcPr>
            <w:tcW w:w="1040" w:type="dxa"/>
            <w:tcBorders>
              <w:top w:val="nil"/>
              <w:left w:val="nil"/>
              <w:bottom w:val="single" w:sz="4" w:space="0" w:color="auto"/>
              <w:right w:val="single" w:sz="4" w:space="0" w:color="auto"/>
            </w:tcBorders>
            <w:shd w:val="clear" w:color="auto" w:fill="auto"/>
            <w:noWrap/>
            <w:hideMark/>
          </w:tcPr>
          <w:p w:rsidR="00C0076B" w:rsidRPr="005D51CA" w:rsidRDefault="00C0076B" w:rsidP="00061896">
            <w:pPr>
              <w:spacing w:before="0" w:line="240" w:lineRule="auto"/>
              <w:jc w:val="left"/>
              <w:rPr>
                <w:rFonts w:ascii="Times New Roman" w:eastAsia="Times New Roman" w:hAnsi="Times New Roman" w:cs="Times New Roman"/>
                <w:color w:val="000000"/>
                <w:sz w:val="24"/>
                <w:szCs w:val="24"/>
                <w:lang w:eastAsia="es-PE"/>
              </w:rPr>
            </w:pPr>
            <w:r w:rsidRPr="005D51CA">
              <w:rPr>
                <w:rFonts w:ascii="Times New Roman" w:eastAsia="Times New Roman" w:hAnsi="Times New Roman" w:cs="Times New Roman"/>
                <w:color w:val="000000"/>
                <w:sz w:val="24"/>
                <w:szCs w:val="24"/>
                <w:lang w:eastAsia="es-PE"/>
              </w:rPr>
              <w:t> Correcto</w:t>
            </w:r>
          </w:p>
        </w:tc>
      </w:tr>
    </w:tbl>
    <w:p w:rsidR="00646F24" w:rsidRDefault="00646F24" w:rsidP="00AF7BEA">
      <w:pPr>
        <w:pStyle w:val="Ttulo4"/>
      </w:pPr>
      <w:bookmarkStart w:id="226" w:name="_Toc482814060"/>
      <w:r>
        <w:lastRenderedPageBreak/>
        <w:t>FORMATO DE ENTREGA DEL SPRINT</w:t>
      </w:r>
      <w:bookmarkEnd w:id="226"/>
    </w:p>
    <w:p w:rsidR="00263266" w:rsidRDefault="00263266" w:rsidP="00A35A95">
      <w:pPr>
        <w:keepNext/>
        <w:spacing w:after="0" w:line="240" w:lineRule="atLeast"/>
        <w:jc w:val="center"/>
      </w:pPr>
      <w:r w:rsidRPr="00263266">
        <w:rPr>
          <w:noProof/>
          <w:lang w:eastAsia="es-PE"/>
        </w:rPr>
        <w:drawing>
          <wp:inline distT="0" distB="0" distL="0" distR="0" wp14:anchorId="5199D6D7" wp14:editId="15D3E2AE">
            <wp:extent cx="3669475" cy="3142783"/>
            <wp:effectExtent l="57150" t="57150" r="121920" b="114935"/>
            <wp:docPr id="98" name="Imagen 98" descr="C:\Users\Admin\Pictures\TESIS FORMATO DE ENTREGA\entrega sprin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TESIS FORMATO DE ENTREGA\entrega sprint 00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78580" cy="315058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F24" w:rsidRDefault="00263266" w:rsidP="00A35A95">
      <w:pPr>
        <w:pStyle w:val="Descripcin"/>
        <w:spacing w:before="0" w:after="240" w:line="240" w:lineRule="atLeast"/>
        <w:jc w:val="center"/>
      </w:pPr>
      <w:bookmarkStart w:id="227" w:name="_Toc482814151"/>
      <w:r>
        <w:t xml:space="preserve">Ilustración </w:t>
      </w:r>
      <w:fldSimple w:instr=" SEQ Ilustración \* ARABIC ">
        <w:r w:rsidR="00AE3E67">
          <w:rPr>
            <w:noProof/>
          </w:rPr>
          <w:t>58</w:t>
        </w:r>
      </w:fldSimple>
      <w:r>
        <w:t>: Reunión final sprint 005</w:t>
      </w:r>
      <w:r w:rsidR="00024B01">
        <w:t xml:space="preserve"> </w:t>
      </w:r>
      <w:sdt>
        <w:sdtPr>
          <w:id w:val="182099992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27"/>
    </w:p>
    <w:p w:rsidR="00646F24" w:rsidRDefault="00646F24" w:rsidP="00AF7BEA">
      <w:pPr>
        <w:pStyle w:val="Ttulo4"/>
      </w:pPr>
      <w:bookmarkStart w:id="228" w:name="_Toc482814061"/>
      <w:r>
        <w:t xml:space="preserve">ENTREGABLE: </w:t>
      </w:r>
      <w:r w:rsidR="00A25090" w:rsidRPr="00A25090">
        <w:t xml:space="preserve">PERMISO A LAS CARPETAS DEL </w:t>
      </w:r>
      <w:r w:rsidR="00C246C7">
        <w:t>Á</w:t>
      </w:r>
      <w:r w:rsidR="00A25090" w:rsidRPr="00A25090">
        <w:t>RBOL DE AGRUPACI</w:t>
      </w:r>
      <w:r w:rsidR="00C246C7">
        <w:t>Ó</w:t>
      </w:r>
      <w:r w:rsidR="00A25090" w:rsidRPr="00A25090">
        <w:t>N</w:t>
      </w:r>
      <w:bookmarkEnd w:id="228"/>
    </w:p>
    <w:p w:rsidR="00263266" w:rsidRDefault="0097706E" w:rsidP="00BA0F43">
      <w:pPr>
        <w:keepNext/>
        <w:spacing w:before="0" w:after="0" w:line="240" w:lineRule="atLeast"/>
        <w:jc w:val="center"/>
      </w:pPr>
      <w:r>
        <w:rPr>
          <w:noProof/>
          <w:lang w:eastAsia="es-PE"/>
        </w:rPr>
        <w:drawing>
          <wp:inline distT="0" distB="0" distL="0" distR="0" wp14:anchorId="7CABE840" wp14:editId="69F9E48C">
            <wp:extent cx="5400040" cy="2263775"/>
            <wp:effectExtent l="57150" t="57150" r="105410" b="11747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00040" cy="22637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6F24" w:rsidRDefault="00263266" w:rsidP="00BA0F43">
      <w:pPr>
        <w:pStyle w:val="Descripcin"/>
        <w:spacing w:before="0" w:line="240" w:lineRule="atLeast"/>
        <w:jc w:val="center"/>
      </w:pPr>
      <w:bookmarkStart w:id="229" w:name="_Toc482814152"/>
      <w:r>
        <w:t xml:space="preserve">Ilustración </w:t>
      </w:r>
      <w:fldSimple w:instr=" SEQ Ilustración \* ARABIC ">
        <w:r w:rsidR="00AE3E67">
          <w:rPr>
            <w:noProof/>
          </w:rPr>
          <w:t>59</w:t>
        </w:r>
      </w:fldSimple>
      <w:r>
        <w:t>: Pantalla gestión de permisos a carpetas contenedoras de documentos</w:t>
      </w:r>
      <w:r w:rsidR="00024B01">
        <w:t xml:space="preserve"> </w:t>
      </w:r>
      <w:sdt>
        <w:sdtPr>
          <w:id w:val="-709257938"/>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29"/>
    </w:p>
    <w:p w:rsidR="00E92F00" w:rsidRDefault="001F1792" w:rsidP="00AF7BEA">
      <w:pPr>
        <w:pStyle w:val="Ttulo3"/>
      </w:pPr>
      <w:bookmarkStart w:id="230" w:name="_Toc482814062"/>
      <w:r w:rsidRPr="001F1792">
        <w:lastRenderedPageBreak/>
        <w:t xml:space="preserve">PILA DEL SPRINT </w:t>
      </w:r>
      <w:r w:rsidR="005B1539">
        <w:t>00</w:t>
      </w:r>
      <w:r w:rsidR="000D3869">
        <w:t>6</w:t>
      </w:r>
      <w:r w:rsidRPr="001F1792">
        <w:t>: CONF</w:t>
      </w:r>
      <w:r w:rsidR="00FA4714">
        <w:t>IGURACIÓ</w:t>
      </w:r>
      <w:r w:rsidR="00A25090">
        <w:t>N DEL GESTOR WEB DE DOCUMENTOS</w:t>
      </w:r>
      <w:bookmarkEnd w:id="230"/>
    </w:p>
    <w:p w:rsidR="00543EA3" w:rsidRDefault="00543EA3" w:rsidP="00AF7BEA">
      <w:pPr>
        <w:pStyle w:val="Ttulo4"/>
      </w:pPr>
      <w:bookmarkStart w:id="231" w:name="_Toc482814063"/>
      <w:r>
        <w:t>HISTORIA DE USUARIO</w:t>
      </w:r>
      <w:bookmarkEnd w:id="231"/>
    </w:p>
    <w:p w:rsidR="00263266" w:rsidRDefault="00D01256" w:rsidP="00A35A95">
      <w:pPr>
        <w:keepNext/>
        <w:spacing w:after="0" w:line="240" w:lineRule="atLeast"/>
        <w:jc w:val="center"/>
      </w:pPr>
      <w:r w:rsidRPr="00D01256">
        <w:rPr>
          <w:noProof/>
          <w:lang w:eastAsia="es-PE"/>
        </w:rPr>
        <w:drawing>
          <wp:inline distT="0" distB="0" distL="0" distR="0" wp14:anchorId="32C1AE18" wp14:editId="4B40A363">
            <wp:extent cx="3783441" cy="3200400"/>
            <wp:effectExtent l="57150" t="57150" r="121920" b="114300"/>
            <wp:docPr id="77" name="Imagen 77" descr="D:\ARCHIVOS D DANTE\DANTE\TESIS\INFORME\Historias de Usuario\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CHIVOS D DANTE\DANTE\TESIS\INFORME\Historias de Usuario\00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92" t="2159" b="13649"/>
                    <a:stretch/>
                  </pic:blipFill>
                  <pic:spPr bwMode="auto">
                    <a:xfrm>
                      <a:off x="0" y="0"/>
                      <a:ext cx="3793007" cy="320849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43EA3" w:rsidRDefault="00263266" w:rsidP="00A35A95">
      <w:pPr>
        <w:pStyle w:val="Descripcin"/>
        <w:spacing w:before="0" w:after="240" w:line="240" w:lineRule="atLeast"/>
        <w:jc w:val="center"/>
      </w:pPr>
      <w:bookmarkStart w:id="232" w:name="_Toc482814153"/>
      <w:r>
        <w:t xml:space="preserve">Ilustración </w:t>
      </w:r>
      <w:fldSimple w:instr=" SEQ Ilustración \* ARABIC ">
        <w:r w:rsidR="00AE3E67">
          <w:rPr>
            <w:noProof/>
          </w:rPr>
          <w:t>60</w:t>
        </w:r>
      </w:fldSimple>
      <w:r>
        <w:t xml:space="preserve">: </w:t>
      </w:r>
      <w:r w:rsidR="00883FF4">
        <w:t>Historia</w:t>
      </w:r>
      <w:r>
        <w:t xml:space="preserve"> de usuario de sprint 006</w:t>
      </w:r>
      <w:r w:rsidR="00024B01">
        <w:t xml:space="preserve"> </w:t>
      </w:r>
      <w:sdt>
        <w:sdtPr>
          <w:id w:val="196762203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32"/>
    </w:p>
    <w:p w:rsidR="00543EA3" w:rsidRDefault="00543EA3" w:rsidP="00AF7BEA">
      <w:pPr>
        <w:pStyle w:val="Ttulo4"/>
      </w:pPr>
      <w:bookmarkStart w:id="233" w:name="_Toc482814064"/>
      <w:r w:rsidRPr="005F19CC">
        <w:t>CASOS DE USO</w:t>
      </w:r>
      <w:bookmarkEnd w:id="233"/>
    </w:p>
    <w:p w:rsidR="00263266" w:rsidRDefault="00D9789D" w:rsidP="00A35A95">
      <w:pPr>
        <w:spacing w:after="0" w:line="240" w:lineRule="atLeast"/>
        <w:jc w:val="center"/>
      </w:pPr>
      <w:r>
        <w:rPr>
          <w:noProof/>
          <w:lang w:eastAsia="es-PE"/>
        </w:rPr>
        <w:drawing>
          <wp:inline distT="0" distB="0" distL="0" distR="0" wp14:anchorId="09C8F08C" wp14:editId="7CC0EDB1">
            <wp:extent cx="2819400" cy="1076325"/>
            <wp:effectExtent l="57150" t="57150" r="114300" b="1238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9400" cy="10763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43EA3" w:rsidRDefault="00263266" w:rsidP="00A35A95">
      <w:pPr>
        <w:pStyle w:val="Descripcin"/>
        <w:spacing w:before="0" w:after="240" w:line="240" w:lineRule="atLeast"/>
        <w:jc w:val="center"/>
      </w:pPr>
      <w:bookmarkStart w:id="234" w:name="_Toc482814154"/>
      <w:r>
        <w:t xml:space="preserve">Ilustración </w:t>
      </w:r>
      <w:fldSimple w:instr=" SEQ Ilustración \* ARABIC ">
        <w:r w:rsidR="00AE3E67">
          <w:rPr>
            <w:noProof/>
          </w:rPr>
          <w:t>61</w:t>
        </w:r>
      </w:fldSimple>
      <w:r>
        <w:t>: Diagrama de caso de uso sprint 006</w:t>
      </w:r>
      <w:r w:rsidR="00024B01">
        <w:t xml:space="preserve"> </w:t>
      </w:r>
      <w:sdt>
        <w:sdtPr>
          <w:id w:val="-22800469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34"/>
    </w:p>
    <w:p w:rsidR="00D9789D" w:rsidRPr="005D51CA" w:rsidRDefault="00D9789D" w:rsidP="00D9789D">
      <w:pPr>
        <w:rPr>
          <w:rFonts w:ascii="Times New Roman" w:hAnsi="Times New Roman" w:cs="Times New Roman"/>
          <w:sz w:val="24"/>
          <w:szCs w:val="24"/>
        </w:rPr>
      </w:pPr>
      <w:r w:rsidRPr="005D51CA">
        <w:rPr>
          <w:rFonts w:ascii="Times New Roman" w:hAnsi="Times New Roman" w:cs="Times New Roman"/>
          <w:sz w:val="24"/>
          <w:szCs w:val="24"/>
        </w:rPr>
        <w:t>En este caso de uso de realizan las siguientes actividades: seleccionar tema (CU-017), seleccionar tema (CU-018) y seleccionar propiedades (CU-019).</w:t>
      </w:r>
    </w:p>
    <w:p w:rsidR="00543EA3" w:rsidRDefault="005B1539" w:rsidP="00AF7BEA">
      <w:pPr>
        <w:pStyle w:val="Ttulo4"/>
      </w:pPr>
      <w:bookmarkStart w:id="235" w:name="_Toc482814065"/>
      <w:r>
        <w:t>DESCRIPCIÓ</w:t>
      </w:r>
      <w:r w:rsidR="00543EA3">
        <w:t>N DEL CASO DE USO</w:t>
      </w:r>
      <w:bookmarkEnd w:id="235"/>
    </w:p>
    <w:p w:rsidR="000D055A" w:rsidRDefault="000D055A" w:rsidP="00AF7BEA">
      <w:pPr>
        <w:pStyle w:val="Descripcin"/>
        <w:keepNext/>
      </w:pPr>
      <w:bookmarkStart w:id="236" w:name="_Toc482814239"/>
      <w:r>
        <w:t xml:space="preserve">Tabla </w:t>
      </w:r>
      <w:fldSimple w:instr=" SEQ Tabla \* ARABIC ">
        <w:r w:rsidR="00AE3E67">
          <w:rPr>
            <w:noProof/>
          </w:rPr>
          <w:t>36</w:t>
        </w:r>
      </w:fldSimple>
      <w:r>
        <w:t>: Descripción de caso de uso CU-017</w:t>
      </w:r>
      <w:bookmarkEnd w:id="236"/>
    </w:p>
    <w:tbl>
      <w:tblPr>
        <w:tblStyle w:val="Tablaconcuadrcula11"/>
        <w:tblW w:w="9351" w:type="dxa"/>
        <w:tblLook w:val="04A0" w:firstRow="1" w:lastRow="0" w:firstColumn="1" w:lastColumn="0" w:noHBand="0" w:noVBand="1"/>
      </w:tblPr>
      <w:tblGrid>
        <w:gridCol w:w="1838"/>
        <w:gridCol w:w="621"/>
        <w:gridCol w:w="6892"/>
      </w:tblGrid>
      <w:tr w:rsidR="00491A6E" w:rsidRPr="005D51CA" w:rsidTr="000F27D4">
        <w:trPr>
          <w:trHeight w:val="34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CU-017</w:t>
            </w:r>
          </w:p>
        </w:tc>
      </w:tr>
      <w:tr w:rsidR="00491A6E" w:rsidRPr="005D51CA" w:rsidTr="000F27D4">
        <w:trPr>
          <w:trHeight w:val="34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Nombre</w:t>
            </w:r>
          </w:p>
        </w:tc>
        <w:tc>
          <w:tcPr>
            <w:tcW w:w="7513" w:type="dxa"/>
            <w:gridSpan w:val="2"/>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Seleccionar tema</w:t>
            </w:r>
          </w:p>
        </w:tc>
      </w:tr>
      <w:tr w:rsidR="00491A6E" w:rsidRPr="005D51CA" w:rsidTr="000F27D4">
        <w:trPr>
          <w:trHeight w:val="34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lastRenderedPageBreak/>
              <w:t>Descripción</w:t>
            </w:r>
          </w:p>
        </w:tc>
        <w:tc>
          <w:tcPr>
            <w:tcW w:w="7513" w:type="dxa"/>
            <w:gridSpan w:val="2"/>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Este caso de uso permite a todos los usuarios seleccionar un tema de preferencia para configurar el gestor de documentos.</w:t>
            </w:r>
          </w:p>
        </w:tc>
      </w:tr>
      <w:tr w:rsidR="00491A6E" w:rsidRPr="005D51CA" w:rsidTr="000F27D4">
        <w:trPr>
          <w:trHeight w:val="34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491A6E" w:rsidRPr="005D51CA" w:rsidTr="000F27D4">
        <w:trPr>
          <w:trHeight w:val="34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491A6E" w:rsidRPr="005D51CA" w:rsidTr="000F27D4">
        <w:trPr>
          <w:trHeight w:val="343"/>
        </w:trPr>
        <w:tc>
          <w:tcPr>
            <w:tcW w:w="1838" w:type="dxa"/>
            <w:vMerge w:val="restart"/>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p>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El usuario selecciona un tema de preferencia</w:t>
            </w:r>
          </w:p>
        </w:tc>
      </w:tr>
      <w:tr w:rsidR="00491A6E" w:rsidRPr="005D51CA" w:rsidTr="000F27D4">
        <w:trPr>
          <w:trHeight w:val="343"/>
        </w:trPr>
        <w:tc>
          <w:tcPr>
            <w:tcW w:w="1838" w:type="dxa"/>
            <w:vMerge/>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p>
        </w:tc>
        <w:tc>
          <w:tcPr>
            <w:tcW w:w="621"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El usuario guarda los cambios</w:t>
            </w:r>
          </w:p>
        </w:tc>
      </w:tr>
      <w:tr w:rsidR="00491A6E" w:rsidRPr="005D51CA" w:rsidTr="000F27D4">
        <w:trPr>
          <w:trHeight w:val="34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491A6E" w:rsidRPr="005D51CA" w:rsidRDefault="00491A6E" w:rsidP="00D9789D">
            <w:pPr>
              <w:spacing w:before="120" w:after="120" w:line="240" w:lineRule="auto"/>
              <w:rPr>
                <w:rFonts w:ascii="Times New Roman" w:hAnsi="Times New Roman" w:cs="Times New Roman"/>
                <w:sz w:val="24"/>
                <w:szCs w:val="24"/>
              </w:rPr>
            </w:pPr>
          </w:p>
        </w:tc>
        <w:tc>
          <w:tcPr>
            <w:tcW w:w="6892"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491A6E" w:rsidRPr="005D51CA" w:rsidTr="000F27D4">
        <w:trPr>
          <w:trHeight w:val="31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491A6E" w:rsidRPr="005D51CA" w:rsidRDefault="00491A6E" w:rsidP="00D9789D">
            <w:pPr>
              <w:spacing w:before="120" w:after="120" w:line="240" w:lineRule="auto"/>
              <w:rPr>
                <w:rFonts w:ascii="Times New Roman" w:hAnsi="Times New Roman" w:cs="Times New Roman"/>
                <w:sz w:val="24"/>
                <w:szCs w:val="24"/>
              </w:rPr>
            </w:pPr>
          </w:p>
        </w:tc>
        <w:tc>
          <w:tcPr>
            <w:tcW w:w="6892"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Ninguno</w:t>
            </w:r>
          </w:p>
        </w:tc>
      </w:tr>
      <w:tr w:rsidR="00491A6E" w:rsidRPr="005D51CA" w:rsidTr="000F27D4">
        <w:trPr>
          <w:trHeight w:val="313"/>
        </w:trPr>
        <w:tc>
          <w:tcPr>
            <w:tcW w:w="1838" w:type="dxa"/>
            <w:shd w:val="clear" w:color="auto" w:fill="A6A6A6" w:themeFill="background1" w:themeFillShade="A6"/>
          </w:tcPr>
          <w:p w:rsidR="00491A6E" w:rsidRPr="00A654AA" w:rsidRDefault="00491A6E" w:rsidP="00D9789D">
            <w:pPr>
              <w:spacing w:before="120" w:after="120" w:line="240" w:lineRule="auto"/>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491A6E" w:rsidRPr="005D51CA" w:rsidRDefault="00491A6E" w:rsidP="00D9789D">
            <w:pPr>
              <w:spacing w:before="120" w:after="120" w:line="240" w:lineRule="auto"/>
              <w:rPr>
                <w:rFonts w:ascii="Times New Roman" w:hAnsi="Times New Roman" w:cs="Times New Roman"/>
                <w:sz w:val="24"/>
                <w:szCs w:val="24"/>
              </w:rPr>
            </w:pPr>
          </w:p>
        </w:tc>
        <w:tc>
          <w:tcPr>
            <w:tcW w:w="6892" w:type="dxa"/>
          </w:tcPr>
          <w:p w:rsidR="00491A6E" w:rsidRPr="005D51CA" w:rsidRDefault="00491A6E" w:rsidP="00D9789D">
            <w:pPr>
              <w:spacing w:before="120" w:after="120" w:line="240" w:lineRule="auto"/>
              <w:rPr>
                <w:rFonts w:ascii="Times New Roman" w:hAnsi="Times New Roman" w:cs="Times New Roman"/>
                <w:sz w:val="24"/>
                <w:szCs w:val="24"/>
              </w:rPr>
            </w:pPr>
            <w:r w:rsidRPr="005D51CA">
              <w:rPr>
                <w:rFonts w:ascii="Times New Roman" w:hAnsi="Times New Roman" w:cs="Times New Roman"/>
                <w:sz w:val="24"/>
                <w:szCs w:val="24"/>
              </w:rPr>
              <w:t>El tema seleccionado se guarda para el usuario que está utilizando el sistema.</w:t>
            </w:r>
          </w:p>
        </w:tc>
      </w:tr>
    </w:tbl>
    <w:p w:rsidR="000D055A" w:rsidRDefault="000D055A" w:rsidP="00AF7BEA">
      <w:pPr>
        <w:pStyle w:val="Descripcin"/>
        <w:keepNext/>
      </w:pPr>
      <w:bookmarkStart w:id="237" w:name="_Toc482814240"/>
      <w:r>
        <w:t xml:space="preserve">Tabla </w:t>
      </w:r>
      <w:fldSimple w:instr=" SEQ Tabla \* ARABIC ">
        <w:r w:rsidR="00AE3E67">
          <w:rPr>
            <w:noProof/>
          </w:rPr>
          <w:t>37</w:t>
        </w:r>
      </w:fldSimple>
      <w:r>
        <w:t>: Descripción de caso de uso CU-018</w:t>
      </w:r>
      <w:bookmarkEnd w:id="237"/>
    </w:p>
    <w:tbl>
      <w:tblPr>
        <w:tblStyle w:val="Tablaconcuadrcula11"/>
        <w:tblW w:w="9351" w:type="dxa"/>
        <w:tblLook w:val="04A0" w:firstRow="1" w:lastRow="0" w:firstColumn="1" w:lastColumn="0" w:noHBand="0" w:noVBand="1"/>
      </w:tblPr>
      <w:tblGrid>
        <w:gridCol w:w="1838"/>
        <w:gridCol w:w="621"/>
        <w:gridCol w:w="6892"/>
      </w:tblGrid>
      <w:tr w:rsidR="00491A6E" w:rsidRPr="005D51CA" w:rsidTr="000F27D4">
        <w:trPr>
          <w:trHeight w:val="34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CU-018</w:t>
            </w:r>
          </w:p>
        </w:tc>
      </w:tr>
      <w:tr w:rsidR="00491A6E" w:rsidRPr="005D51CA" w:rsidTr="000F27D4">
        <w:trPr>
          <w:trHeight w:val="34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Nombre</w:t>
            </w:r>
          </w:p>
        </w:tc>
        <w:tc>
          <w:tcPr>
            <w:tcW w:w="7513" w:type="dxa"/>
            <w:gridSpan w:val="2"/>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vista</w:t>
            </w:r>
          </w:p>
        </w:tc>
      </w:tr>
      <w:tr w:rsidR="00491A6E" w:rsidRPr="005D51CA" w:rsidTr="000F27D4">
        <w:trPr>
          <w:trHeight w:val="34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todos los usuarios seleccionar una vista de la lista de documentos: Detalle o miniatura.</w:t>
            </w:r>
          </w:p>
        </w:tc>
      </w:tr>
      <w:tr w:rsidR="00491A6E" w:rsidRPr="005D51CA" w:rsidTr="000F27D4">
        <w:trPr>
          <w:trHeight w:val="34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Pre-condición</w:t>
            </w:r>
          </w:p>
        </w:tc>
        <w:tc>
          <w:tcPr>
            <w:tcW w:w="7513" w:type="dxa"/>
            <w:gridSpan w:val="2"/>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491A6E" w:rsidRPr="005D51CA" w:rsidTr="000F27D4">
        <w:trPr>
          <w:trHeight w:val="34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491A6E" w:rsidRPr="005D51CA" w:rsidTr="000F27D4">
        <w:trPr>
          <w:trHeight w:val="343"/>
        </w:trPr>
        <w:tc>
          <w:tcPr>
            <w:tcW w:w="1838" w:type="dxa"/>
            <w:vMerge w:val="restart"/>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p>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una vista de preferencia</w:t>
            </w:r>
          </w:p>
        </w:tc>
      </w:tr>
      <w:tr w:rsidR="00491A6E" w:rsidRPr="005D51CA" w:rsidTr="000F27D4">
        <w:trPr>
          <w:trHeight w:val="343"/>
        </w:trPr>
        <w:tc>
          <w:tcPr>
            <w:tcW w:w="1838" w:type="dxa"/>
            <w:vMerge/>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p>
        </w:tc>
        <w:tc>
          <w:tcPr>
            <w:tcW w:w="621"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guarda los cambios</w:t>
            </w:r>
          </w:p>
        </w:tc>
      </w:tr>
      <w:tr w:rsidR="00491A6E" w:rsidRPr="005D51CA" w:rsidTr="000F27D4">
        <w:trPr>
          <w:trHeight w:val="34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491A6E" w:rsidRPr="005D51CA" w:rsidRDefault="00491A6E" w:rsidP="00AF7BEA">
            <w:pPr>
              <w:spacing w:before="120" w:after="120" w:line="240" w:lineRule="auto"/>
              <w:jc w:val="left"/>
              <w:rPr>
                <w:rFonts w:ascii="Times New Roman" w:hAnsi="Times New Roman" w:cs="Times New Roman"/>
                <w:sz w:val="24"/>
                <w:szCs w:val="24"/>
              </w:rPr>
            </w:pPr>
          </w:p>
        </w:tc>
        <w:tc>
          <w:tcPr>
            <w:tcW w:w="6892"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491A6E" w:rsidRPr="005D51CA" w:rsidTr="000F27D4">
        <w:trPr>
          <w:trHeight w:val="31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491A6E" w:rsidRPr="005D51CA" w:rsidRDefault="00491A6E" w:rsidP="00AF7BEA">
            <w:pPr>
              <w:spacing w:before="120" w:after="120" w:line="240" w:lineRule="auto"/>
              <w:jc w:val="left"/>
              <w:rPr>
                <w:rFonts w:ascii="Times New Roman" w:hAnsi="Times New Roman" w:cs="Times New Roman"/>
                <w:sz w:val="24"/>
                <w:szCs w:val="24"/>
              </w:rPr>
            </w:pPr>
          </w:p>
        </w:tc>
        <w:tc>
          <w:tcPr>
            <w:tcW w:w="6892"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491A6E" w:rsidRPr="005D51CA" w:rsidTr="000F27D4">
        <w:trPr>
          <w:trHeight w:val="313"/>
        </w:trPr>
        <w:tc>
          <w:tcPr>
            <w:tcW w:w="1838" w:type="dxa"/>
            <w:shd w:val="clear" w:color="auto" w:fill="A6A6A6" w:themeFill="background1" w:themeFillShade="A6"/>
          </w:tcPr>
          <w:p w:rsidR="00491A6E" w:rsidRPr="00A654AA" w:rsidRDefault="00491A6E"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491A6E" w:rsidRPr="005D51CA" w:rsidRDefault="00491A6E" w:rsidP="00AF7BEA">
            <w:pPr>
              <w:spacing w:before="120" w:after="120" w:line="240" w:lineRule="auto"/>
              <w:jc w:val="left"/>
              <w:rPr>
                <w:rFonts w:ascii="Times New Roman" w:hAnsi="Times New Roman" w:cs="Times New Roman"/>
                <w:sz w:val="24"/>
                <w:szCs w:val="24"/>
              </w:rPr>
            </w:pPr>
          </w:p>
        </w:tc>
        <w:tc>
          <w:tcPr>
            <w:tcW w:w="6892" w:type="dxa"/>
          </w:tcPr>
          <w:p w:rsidR="00491A6E" w:rsidRPr="005D51CA" w:rsidRDefault="00491A6E"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La vista de diseño seleccionada se guarda para el usuario que está utilizando el sistema.</w:t>
            </w:r>
          </w:p>
        </w:tc>
      </w:tr>
    </w:tbl>
    <w:p w:rsidR="000D055A" w:rsidRDefault="000D055A" w:rsidP="00AF7BEA">
      <w:pPr>
        <w:pStyle w:val="Descripcin"/>
        <w:keepNext/>
      </w:pPr>
      <w:bookmarkStart w:id="238" w:name="_Toc482814241"/>
      <w:r>
        <w:t xml:space="preserve">Tabla </w:t>
      </w:r>
      <w:fldSimple w:instr=" SEQ Tabla \* ARABIC ">
        <w:r w:rsidR="00AE3E67">
          <w:rPr>
            <w:noProof/>
          </w:rPr>
          <w:t>38</w:t>
        </w:r>
      </w:fldSimple>
      <w:r>
        <w:t>: Descripción de caso de uso CU-019</w:t>
      </w:r>
      <w:bookmarkEnd w:id="238"/>
    </w:p>
    <w:tbl>
      <w:tblPr>
        <w:tblStyle w:val="Tablaconcuadrcula11"/>
        <w:tblW w:w="9351" w:type="dxa"/>
        <w:tblLook w:val="04A0" w:firstRow="1" w:lastRow="0" w:firstColumn="1" w:lastColumn="0" w:noHBand="0" w:noVBand="1"/>
      </w:tblPr>
      <w:tblGrid>
        <w:gridCol w:w="1838"/>
        <w:gridCol w:w="621"/>
        <w:gridCol w:w="6892"/>
      </w:tblGrid>
      <w:tr w:rsidR="00AA5F26" w:rsidRPr="005D51CA" w:rsidTr="000F27D4">
        <w:trPr>
          <w:trHeight w:val="34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ID</w:t>
            </w:r>
          </w:p>
        </w:tc>
        <w:tc>
          <w:tcPr>
            <w:tcW w:w="7513" w:type="dxa"/>
            <w:gridSpan w:val="2"/>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CU-019</w:t>
            </w:r>
          </w:p>
        </w:tc>
      </w:tr>
      <w:tr w:rsidR="00AA5F26" w:rsidRPr="005D51CA" w:rsidTr="000F27D4">
        <w:trPr>
          <w:trHeight w:val="34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Nombre</w:t>
            </w:r>
          </w:p>
        </w:tc>
        <w:tc>
          <w:tcPr>
            <w:tcW w:w="7513" w:type="dxa"/>
            <w:gridSpan w:val="2"/>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Seleccionar propiedades</w:t>
            </w:r>
          </w:p>
        </w:tc>
      </w:tr>
      <w:tr w:rsidR="00AA5F26" w:rsidRPr="005D51CA" w:rsidTr="000F27D4">
        <w:trPr>
          <w:trHeight w:val="34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Descripción</w:t>
            </w:r>
          </w:p>
        </w:tc>
        <w:tc>
          <w:tcPr>
            <w:tcW w:w="7513" w:type="dxa"/>
            <w:gridSpan w:val="2"/>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Este caso de uso permite a todos los usuarios agregar o quitar propiedades de vista del gestor de documentos.</w:t>
            </w:r>
          </w:p>
        </w:tc>
      </w:tr>
      <w:tr w:rsidR="00AA5F26" w:rsidRPr="005D51CA" w:rsidTr="000F27D4">
        <w:trPr>
          <w:trHeight w:val="34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lastRenderedPageBreak/>
              <w:t>Pre-condición</w:t>
            </w:r>
          </w:p>
        </w:tc>
        <w:tc>
          <w:tcPr>
            <w:tcW w:w="7513" w:type="dxa"/>
            <w:gridSpan w:val="2"/>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 xml:space="preserve">Ingreso al sistema por </w:t>
            </w:r>
            <w:proofErr w:type="spellStart"/>
            <w:r w:rsidRPr="005D51CA">
              <w:rPr>
                <w:rFonts w:ascii="Times New Roman" w:hAnsi="Times New Roman" w:cs="Times New Roman"/>
                <w:sz w:val="24"/>
                <w:szCs w:val="24"/>
              </w:rPr>
              <w:t>logueo</w:t>
            </w:r>
            <w:proofErr w:type="spellEnd"/>
            <w:r w:rsidRPr="005D51CA">
              <w:rPr>
                <w:rFonts w:ascii="Times New Roman" w:hAnsi="Times New Roman" w:cs="Times New Roman"/>
                <w:sz w:val="24"/>
                <w:szCs w:val="24"/>
              </w:rPr>
              <w:t>.</w:t>
            </w:r>
          </w:p>
        </w:tc>
      </w:tr>
      <w:tr w:rsidR="00AA5F26" w:rsidRPr="005D51CA" w:rsidTr="000F27D4">
        <w:trPr>
          <w:trHeight w:val="34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Post-condición</w:t>
            </w:r>
          </w:p>
        </w:tc>
        <w:tc>
          <w:tcPr>
            <w:tcW w:w="7513" w:type="dxa"/>
            <w:gridSpan w:val="2"/>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A5F26" w:rsidRPr="005D51CA" w:rsidTr="000F27D4">
        <w:trPr>
          <w:trHeight w:val="343"/>
        </w:trPr>
        <w:tc>
          <w:tcPr>
            <w:tcW w:w="1838" w:type="dxa"/>
            <w:vMerge w:val="restart"/>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p>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 Normal</w:t>
            </w:r>
          </w:p>
        </w:tc>
        <w:tc>
          <w:tcPr>
            <w:tcW w:w="621" w:type="dxa"/>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1</w:t>
            </w:r>
          </w:p>
        </w:tc>
        <w:tc>
          <w:tcPr>
            <w:tcW w:w="6892" w:type="dxa"/>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selecciona las propiedades</w:t>
            </w:r>
          </w:p>
        </w:tc>
      </w:tr>
      <w:tr w:rsidR="00AA5F26" w:rsidRPr="005D51CA" w:rsidTr="000F27D4">
        <w:trPr>
          <w:trHeight w:val="343"/>
        </w:trPr>
        <w:tc>
          <w:tcPr>
            <w:tcW w:w="1838" w:type="dxa"/>
            <w:vMerge/>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p>
        </w:tc>
        <w:tc>
          <w:tcPr>
            <w:tcW w:w="621" w:type="dxa"/>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2</w:t>
            </w:r>
          </w:p>
        </w:tc>
        <w:tc>
          <w:tcPr>
            <w:tcW w:w="6892" w:type="dxa"/>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El usuario guarda los cambios</w:t>
            </w:r>
          </w:p>
        </w:tc>
      </w:tr>
      <w:tr w:rsidR="00AA5F26" w:rsidRPr="005D51CA" w:rsidTr="000F27D4">
        <w:trPr>
          <w:trHeight w:val="34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Flujos alternos</w:t>
            </w:r>
          </w:p>
        </w:tc>
        <w:tc>
          <w:tcPr>
            <w:tcW w:w="621" w:type="dxa"/>
          </w:tcPr>
          <w:p w:rsidR="00AA5F26" w:rsidRPr="005D51CA" w:rsidRDefault="00AA5F26" w:rsidP="00AF7BEA">
            <w:pPr>
              <w:spacing w:before="120" w:after="120" w:line="240" w:lineRule="auto"/>
              <w:jc w:val="left"/>
              <w:rPr>
                <w:rFonts w:ascii="Times New Roman" w:hAnsi="Times New Roman" w:cs="Times New Roman"/>
                <w:sz w:val="24"/>
                <w:szCs w:val="24"/>
              </w:rPr>
            </w:pPr>
          </w:p>
        </w:tc>
        <w:tc>
          <w:tcPr>
            <w:tcW w:w="6892" w:type="dxa"/>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A5F26" w:rsidRPr="005D51CA" w:rsidTr="000F27D4">
        <w:trPr>
          <w:trHeight w:val="31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Excepciones</w:t>
            </w:r>
          </w:p>
        </w:tc>
        <w:tc>
          <w:tcPr>
            <w:tcW w:w="621" w:type="dxa"/>
          </w:tcPr>
          <w:p w:rsidR="00AA5F26" w:rsidRPr="005D51CA" w:rsidRDefault="00AA5F26" w:rsidP="00AF7BEA">
            <w:pPr>
              <w:spacing w:before="120" w:after="120" w:line="240" w:lineRule="auto"/>
              <w:jc w:val="left"/>
              <w:rPr>
                <w:rFonts w:ascii="Times New Roman" w:hAnsi="Times New Roman" w:cs="Times New Roman"/>
                <w:sz w:val="24"/>
                <w:szCs w:val="24"/>
              </w:rPr>
            </w:pPr>
          </w:p>
        </w:tc>
        <w:tc>
          <w:tcPr>
            <w:tcW w:w="6892" w:type="dxa"/>
          </w:tcPr>
          <w:p w:rsidR="00AA5F26" w:rsidRPr="005D51CA" w:rsidRDefault="00AA5F26"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Ninguno</w:t>
            </w:r>
          </w:p>
        </w:tc>
      </w:tr>
      <w:tr w:rsidR="00AA5F26" w:rsidRPr="005D51CA" w:rsidTr="000F27D4">
        <w:trPr>
          <w:trHeight w:val="313"/>
        </w:trPr>
        <w:tc>
          <w:tcPr>
            <w:tcW w:w="1838" w:type="dxa"/>
            <w:shd w:val="clear" w:color="auto" w:fill="A6A6A6" w:themeFill="background1" w:themeFillShade="A6"/>
          </w:tcPr>
          <w:p w:rsidR="00AA5F26" w:rsidRPr="00A654AA" w:rsidRDefault="00AA5F26"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Notas</w:t>
            </w:r>
          </w:p>
        </w:tc>
        <w:tc>
          <w:tcPr>
            <w:tcW w:w="621" w:type="dxa"/>
          </w:tcPr>
          <w:p w:rsidR="00AA5F26" w:rsidRPr="005D51CA" w:rsidRDefault="00AA5F26" w:rsidP="00AF7BEA">
            <w:pPr>
              <w:spacing w:before="120" w:after="120" w:line="240" w:lineRule="auto"/>
              <w:jc w:val="left"/>
              <w:rPr>
                <w:rFonts w:ascii="Times New Roman" w:hAnsi="Times New Roman" w:cs="Times New Roman"/>
                <w:sz w:val="24"/>
                <w:szCs w:val="24"/>
              </w:rPr>
            </w:pPr>
          </w:p>
        </w:tc>
        <w:tc>
          <w:tcPr>
            <w:tcW w:w="6892" w:type="dxa"/>
          </w:tcPr>
          <w:p w:rsidR="00AA5F26" w:rsidRPr="005D51CA" w:rsidRDefault="00C545BA" w:rsidP="00AF7BEA">
            <w:pPr>
              <w:spacing w:before="120" w:after="120" w:line="240" w:lineRule="auto"/>
              <w:jc w:val="left"/>
              <w:rPr>
                <w:rFonts w:ascii="Times New Roman" w:hAnsi="Times New Roman" w:cs="Times New Roman"/>
                <w:sz w:val="24"/>
                <w:szCs w:val="24"/>
              </w:rPr>
            </w:pPr>
            <w:r w:rsidRPr="005D51CA">
              <w:rPr>
                <w:rFonts w:ascii="Times New Roman" w:hAnsi="Times New Roman" w:cs="Times New Roman"/>
                <w:sz w:val="24"/>
                <w:szCs w:val="24"/>
              </w:rPr>
              <w:t>Las propiedades seleccionadas se guardarán para el usuario que está utilizando el sistema.</w:t>
            </w:r>
          </w:p>
        </w:tc>
      </w:tr>
    </w:tbl>
    <w:p w:rsidR="00AA5F26" w:rsidRDefault="00AA5F26" w:rsidP="00AF7BEA"/>
    <w:p w:rsidR="00543EA3" w:rsidRDefault="00590F96" w:rsidP="00AF7BEA">
      <w:pPr>
        <w:pStyle w:val="Ttulo4"/>
      </w:pPr>
      <w:bookmarkStart w:id="239" w:name="_Toc482814066"/>
      <w:r>
        <w:t>DIAGRAMA DE ACTIVIDADES CU-017</w:t>
      </w:r>
      <w:bookmarkEnd w:id="239"/>
    </w:p>
    <w:p w:rsidR="000D055A" w:rsidRDefault="0058334F" w:rsidP="00A35A95">
      <w:pPr>
        <w:keepNext/>
        <w:spacing w:after="0" w:line="240" w:lineRule="atLeast"/>
        <w:jc w:val="center"/>
      </w:pPr>
      <w:r>
        <w:rPr>
          <w:noProof/>
          <w:lang w:eastAsia="es-PE"/>
        </w:rPr>
        <w:drawing>
          <wp:inline distT="0" distB="0" distL="0" distR="0" wp14:anchorId="106BA068" wp14:editId="0BF56810">
            <wp:extent cx="1158949" cy="1924924"/>
            <wp:effectExtent l="57150" t="57150" r="117475" b="11366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8006" cy="197318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0F96" w:rsidRDefault="000D055A" w:rsidP="00A35A95">
      <w:pPr>
        <w:pStyle w:val="Descripcin"/>
        <w:spacing w:before="0" w:after="240" w:line="240" w:lineRule="atLeast"/>
        <w:jc w:val="center"/>
      </w:pPr>
      <w:bookmarkStart w:id="240" w:name="_Toc482814155"/>
      <w:r>
        <w:t xml:space="preserve">Ilustración </w:t>
      </w:r>
      <w:fldSimple w:instr=" SEQ Ilustración \* ARABIC ">
        <w:r w:rsidR="00AE3E67">
          <w:rPr>
            <w:noProof/>
          </w:rPr>
          <w:t>62</w:t>
        </w:r>
      </w:fldSimple>
      <w:r>
        <w:t>: Diagrama de actividad de CU-017</w:t>
      </w:r>
      <w:r w:rsidR="00024B01">
        <w:t xml:space="preserve"> </w:t>
      </w:r>
      <w:sdt>
        <w:sdtPr>
          <w:id w:val="-186172636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40"/>
    </w:p>
    <w:p w:rsidR="00590F96" w:rsidRDefault="00590F96" w:rsidP="00AF7BEA">
      <w:pPr>
        <w:pStyle w:val="Ttulo4"/>
      </w:pPr>
      <w:bookmarkStart w:id="241" w:name="_Toc482814067"/>
      <w:r>
        <w:t>DIAGRAMA DE ACTIVIDADES CU-018</w:t>
      </w:r>
      <w:bookmarkEnd w:id="241"/>
    </w:p>
    <w:p w:rsidR="000D055A" w:rsidRDefault="0058334F" w:rsidP="00A35A95">
      <w:pPr>
        <w:keepNext/>
        <w:spacing w:after="0" w:line="240" w:lineRule="atLeast"/>
        <w:jc w:val="center"/>
      </w:pPr>
      <w:r>
        <w:rPr>
          <w:noProof/>
          <w:lang w:eastAsia="es-PE"/>
        </w:rPr>
        <w:drawing>
          <wp:inline distT="0" distB="0" distL="0" distR="0" wp14:anchorId="60A5DCB7" wp14:editId="56114D71">
            <wp:extent cx="1128652" cy="1840675"/>
            <wp:effectExtent l="57150" t="57150" r="109855" b="1219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48030" cy="18722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0F96" w:rsidRDefault="000D055A" w:rsidP="00A35A95">
      <w:pPr>
        <w:pStyle w:val="Descripcin"/>
        <w:spacing w:before="0" w:after="240" w:line="240" w:lineRule="atLeast"/>
        <w:jc w:val="center"/>
      </w:pPr>
      <w:bookmarkStart w:id="242" w:name="_Toc482814156"/>
      <w:r>
        <w:t xml:space="preserve">Ilustración </w:t>
      </w:r>
      <w:fldSimple w:instr=" SEQ Ilustración \* ARABIC ">
        <w:r w:rsidR="00AE3E67">
          <w:rPr>
            <w:noProof/>
          </w:rPr>
          <w:t>63</w:t>
        </w:r>
      </w:fldSimple>
      <w:r>
        <w:t>: Diagrama de actividad CU-018</w:t>
      </w:r>
      <w:r w:rsidR="00024B01">
        <w:t xml:space="preserve"> </w:t>
      </w:r>
      <w:sdt>
        <w:sdtPr>
          <w:id w:val="-185318254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42"/>
    </w:p>
    <w:p w:rsidR="00590F96" w:rsidRDefault="00590F96" w:rsidP="00AF7BEA">
      <w:pPr>
        <w:pStyle w:val="Ttulo4"/>
      </w:pPr>
      <w:bookmarkStart w:id="243" w:name="_Toc482814068"/>
      <w:r>
        <w:lastRenderedPageBreak/>
        <w:t>DIAGRAMA DE ACTIVIDADES CU-019</w:t>
      </w:r>
      <w:bookmarkEnd w:id="243"/>
    </w:p>
    <w:p w:rsidR="000D055A" w:rsidRDefault="0058334F" w:rsidP="00A35A95">
      <w:pPr>
        <w:keepNext/>
        <w:spacing w:after="0" w:line="240" w:lineRule="atLeast"/>
        <w:jc w:val="center"/>
      </w:pPr>
      <w:r>
        <w:rPr>
          <w:noProof/>
          <w:lang w:eastAsia="es-PE"/>
        </w:rPr>
        <w:drawing>
          <wp:inline distT="0" distB="0" distL="0" distR="0" wp14:anchorId="70D4D6A4" wp14:editId="303B55AE">
            <wp:extent cx="1148316" cy="1888163"/>
            <wp:effectExtent l="57150" t="57150" r="109220" b="11239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3629" cy="191334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90F96" w:rsidRDefault="000D055A" w:rsidP="00A35A95">
      <w:pPr>
        <w:pStyle w:val="Descripcin"/>
        <w:spacing w:before="0" w:after="240" w:line="240" w:lineRule="atLeast"/>
        <w:jc w:val="center"/>
      </w:pPr>
      <w:bookmarkStart w:id="244" w:name="_Toc482814157"/>
      <w:r>
        <w:t xml:space="preserve">Ilustración </w:t>
      </w:r>
      <w:fldSimple w:instr=" SEQ Ilustración \* ARABIC ">
        <w:r w:rsidR="00AE3E67">
          <w:rPr>
            <w:noProof/>
          </w:rPr>
          <w:t>64</w:t>
        </w:r>
      </w:fldSimple>
      <w:r>
        <w:t>: Diagrama de actividad CU-019</w:t>
      </w:r>
      <w:r w:rsidR="00024B01">
        <w:t xml:space="preserve"> </w:t>
      </w:r>
      <w:sdt>
        <w:sdtPr>
          <w:id w:val="-866143572"/>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44"/>
    </w:p>
    <w:p w:rsidR="004E61DB" w:rsidRDefault="004E61DB" w:rsidP="004E61DB">
      <w:pPr>
        <w:pStyle w:val="Ttulo4"/>
      </w:pPr>
      <w:bookmarkStart w:id="245" w:name="_Toc482814069"/>
      <w:r>
        <w:t>DIAGRAMA DE CLASES</w:t>
      </w:r>
      <w:bookmarkEnd w:id="245"/>
    </w:p>
    <w:p w:rsidR="00BD00C7" w:rsidRDefault="00DA31DC" w:rsidP="00BD00C7">
      <w:pPr>
        <w:keepNext/>
        <w:spacing w:after="0" w:line="240" w:lineRule="atLeast"/>
        <w:jc w:val="center"/>
      </w:pPr>
      <w:r>
        <w:rPr>
          <w:noProof/>
          <w:lang w:eastAsia="es-PE"/>
        </w:rPr>
        <w:drawing>
          <wp:inline distT="0" distB="0" distL="0" distR="0" wp14:anchorId="6F52B0AD" wp14:editId="5250CD17">
            <wp:extent cx="5401310" cy="3274695"/>
            <wp:effectExtent l="57150" t="57150" r="123190" b="11620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1310" cy="32746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E61DB" w:rsidRPr="004E61DB" w:rsidRDefault="00BD00C7" w:rsidP="00BD00C7">
      <w:pPr>
        <w:pStyle w:val="Descripcin"/>
        <w:spacing w:before="0" w:after="240" w:line="240" w:lineRule="atLeast"/>
        <w:jc w:val="center"/>
      </w:pPr>
      <w:bookmarkStart w:id="246" w:name="_Toc482814158"/>
      <w:r>
        <w:t xml:space="preserve">Ilustración </w:t>
      </w:r>
      <w:fldSimple w:instr=" SEQ Ilustración \* ARABIC ">
        <w:r w:rsidR="00AE3E67">
          <w:rPr>
            <w:noProof/>
          </w:rPr>
          <w:t>65</w:t>
        </w:r>
      </w:fldSimple>
      <w:r>
        <w:t>: Diagrama de clases - Sprint 006</w:t>
      </w:r>
      <w:r w:rsidR="00024B01">
        <w:t xml:space="preserve"> </w:t>
      </w:r>
      <w:sdt>
        <w:sdtPr>
          <w:id w:val="-1592306107"/>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46"/>
    </w:p>
    <w:p w:rsidR="00543EA3" w:rsidRDefault="005B1539" w:rsidP="00AF7BEA">
      <w:pPr>
        <w:pStyle w:val="Ttulo4"/>
      </w:pPr>
      <w:bookmarkStart w:id="247" w:name="_Toc482814070"/>
      <w:r>
        <w:t>PROTOTIPO DEL MENU DE NAVEGACIÓ</w:t>
      </w:r>
      <w:r w:rsidR="00543EA3">
        <w:t>N</w:t>
      </w:r>
      <w:bookmarkEnd w:id="247"/>
    </w:p>
    <w:p w:rsidR="000D055A" w:rsidRDefault="000D055A" w:rsidP="00AF7BEA">
      <w:pPr>
        <w:pStyle w:val="Descripcin"/>
        <w:keepNext/>
      </w:pPr>
      <w:bookmarkStart w:id="248" w:name="_Toc482814242"/>
      <w:r>
        <w:t xml:space="preserve">Tabla </w:t>
      </w:r>
      <w:fldSimple w:instr=" SEQ Tabla \* ARABIC ">
        <w:r w:rsidR="00AE3E67">
          <w:rPr>
            <w:noProof/>
          </w:rPr>
          <w:t>39</w:t>
        </w:r>
      </w:fldSimple>
      <w:r>
        <w:t>: Prototipo de navegación de sprint 006</w:t>
      </w:r>
      <w:bookmarkEnd w:id="248"/>
    </w:p>
    <w:tbl>
      <w:tblPr>
        <w:tblStyle w:val="Tablaconcuadrcula11"/>
        <w:tblW w:w="9067" w:type="dxa"/>
        <w:tblLook w:val="04A0" w:firstRow="1" w:lastRow="0" w:firstColumn="1" w:lastColumn="0" w:noHBand="0" w:noVBand="1"/>
      </w:tblPr>
      <w:tblGrid>
        <w:gridCol w:w="1696"/>
        <w:gridCol w:w="2127"/>
        <w:gridCol w:w="5244"/>
      </w:tblGrid>
      <w:tr w:rsidR="00047432" w:rsidRPr="00E31DD2" w:rsidTr="000F27D4">
        <w:trPr>
          <w:trHeight w:val="313"/>
        </w:trPr>
        <w:tc>
          <w:tcPr>
            <w:tcW w:w="1696" w:type="dxa"/>
            <w:shd w:val="clear" w:color="auto" w:fill="A6A6A6" w:themeFill="background1" w:themeFillShade="A6"/>
          </w:tcPr>
          <w:p w:rsidR="00047432" w:rsidRPr="00A654AA" w:rsidRDefault="005B1539"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M</w:t>
            </w:r>
            <w:r w:rsidR="00A654AA" w:rsidRPr="00A654AA">
              <w:rPr>
                <w:rFonts w:ascii="Times New Roman" w:hAnsi="Times New Roman" w:cs="Times New Roman"/>
                <w:b/>
                <w:sz w:val="24"/>
                <w:szCs w:val="24"/>
              </w:rPr>
              <w:t>enú</w:t>
            </w:r>
          </w:p>
        </w:tc>
        <w:tc>
          <w:tcPr>
            <w:tcW w:w="2127" w:type="dxa"/>
            <w:shd w:val="clear" w:color="auto" w:fill="A6A6A6" w:themeFill="background1" w:themeFillShade="A6"/>
          </w:tcPr>
          <w:p w:rsidR="00047432" w:rsidRPr="00A654AA" w:rsidRDefault="005B1539"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Í</w:t>
            </w:r>
            <w:r w:rsidR="00A654AA" w:rsidRPr="00A654AA">
              <w:rPr>
                <w:rFonts w:ascii="Times New Roman" w:hAnsi="Times New Roman" w:cs="Times New Roman"/>
                <w:b/>
                <w:sz w:val="24"/>
                <w:szCs w:val="24"/>
              </w:rPr>
              <w:t>tem</w:t>
            </w:r>
          </w:p>
        </w:tc>
        <w:tc>
          <w:tcPr>
            <w:tcW w:w="5244" w:type="dxa"/>
            <w:shd w:val="clear" w:color="auto" w:fill="A6A6A6" w:themeFill="background1" w:themeFillShade="A6"/>
          </w:tcPr>
          <w:p w:rsidR="00047432" w:rsidRPr="00A654AA" w:rsidRDefault="00047432" w:rsidP="00AF7BEA">
            <w:pPr>
              <w:spacing w:before="120" w:after="120" w:line="240" w:lineRule="auto"/>
              <w:jc w:val="left"/>
              <w:rPr>
                <w:rFonts w:ascii="Times New Roman" w:hAnsi="Times New Roman" w:cs="Times New Roman"/>
                <w:b/>
                <w:sz w:val="24"/>
                <w:szCs w:val="24"/>
              </w:rPr>
            </w:pPr>
            <w:r w:rsidRPr="00A654AA">
              <w:rPr>
                <w:rFonts w:ascii="Times New Roman" w:hAnsi="Times New Roman" w:cs="Times New Roman"/>
                <w:b/>
                <w:sz w:val="24"/>
                <w:szCs w:val="24"/>
              </w:rPr>
              <w:t>D</w:t>
            </w:r>
            <w:r w:rsidR="00A654AA" w:rsidRPr="00A654AA">
              <w:rPr>
                <w:rFonts w:ascii="Times New Roman" w:hAnsi="Times New Roman" w:cs="Times New Roman"/>
                <w:b/>
                <w:sz w:val="24"/>
                <w:szCs w:val="24"/>
              </w:rPr>
              <w:t>escripción</w:t>
            </w:r>
          </w:p>
        </w:tc>
      </w:tr>
      <w:tr w:rsidR="00047432" w:rsidRPr="00E31DD2" w:rsidTr="00047432">
        <w:trPr>
          <w:trHeight w:val="313"/>
        </w:trPr>
        <w:tc>
          <w:tcPr>
            <w:tcW w:w="1696"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Configuración</w:t>
            </w:r>
          </w:p>
        </w:tc>
        <w:tc>
          <w:tcPr>
            <w:tcW w:w="2127"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Temas</w:t>
            </w:r>
          </w:p>
        </w:tc>
        <w:tc>
          <w:tcPr>
            <w:tcW w:w="5244"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Temas de diseño para seleccionar</w:t>
            </w:r>
          </w:p>
        </w:tc>
      </w:tr>
      <w:tr w:rsidR="00047432" w:rsidRPr="00E31DD2" w:rsidTr="00047432">
        <w:trPr>
          <w:trHeight w:val="313"/>
        </w:trPr>
        <w:tc>
          <w:tcPr>
            <w:tcW w:w="1696"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Configuración</w:t>
            </w:r>
          </w:p>
        </w:tc>
        <w:tc>
          <w:tcPr>
            <w:tcW w:w="2127"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Vista</w:t>
            </w:r>
          </w:p>
        </w:tc>
        <w:tc>
          <w:tcPr>
            <w:tcW w:w="5244"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Vistas de diseño para seleccionar</w:t>
            </w:r>
          </w:p>
        </w:tc>
      </w:tr>
      <w:tr w:rsidR="00047432" w:rsidRPr="00E31DD2" w:rsidTr="00047432">
        <w:trPr>
          <w:trHeight w:val="313"/>
        </w:trPr>
        <w:tc>
          <w:tcPr>
            <w:tcW w:w="1696"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lastRenderedPageBreak/>
              <w:t>Configuración</w:t>
            </w:r>
          </w:p>
        </w:tc>
        <w:tc>
          <w:tcPr>
            <w:tcW w:w="2127"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Propiedades</w:t>
            </w:r>
          </w:p>
        </w:tc>
        <w:tc>
          <w:tcPr>
            <w:tcW w:w="5244" w:type="dxa"/>
          </w:tcPr>
          <w:p w:rsidR="00047432" w:rsidRPr="00E31DD2" w:rsidRDefault="00047432" w:rsidP="00AF7BEA">
            <w:pPr>
              <w:spacing w:before="120" w:after="120" w:line="240" w:lineRule="auto"/>
              <w:jc w:val="left"/>
              <w:rPr>
                <w:rFonts w:ascii="Times New Roman" w:hAnsi="Times New Roman" w:cs="Times New Roman"/>
                <w:sz w:val="24"/>
                <w:szCs w:val="24"/>
              </w:rPr>
            </w:pPr>
            <w:r w:rsidRPr="00E31DD2">
              <w:rPr>
                <w:rFonts w:ascii="Times New Roman" w:hAnsi="Times New Roman" w:cs="Times New Roman"/>
                <w:sz w:val="24"/>
                <w:szCs w:val="24"/>
              </w:rPr>
              <w:t>propiedades para seleccionar</w:t>
            </w:r>
          </w:p>
        </w:tc>
      </w:tr>
    </w:tbl>
    <w:p w:rsidR="00543EA3" w:rsidRDefault="00543EA3" w:rsidP="00AF7BEA">
      <w:pPr>
        <w:pStyle w:val="Ttulo4"/>
      </w:pPr>
      <w:bookmarkStart w:id="249" w:name="_Toc482814071"/>
      <w:r>
        <w:t>TABLAS DE LA BASE DE DATOS</w:t>
      </w:r>
      <w:bookmarkEnd w:id="249"/>
    </w:p>
    <w:p w:rsidR="000D055A" w:rsidRDefault="00DE2C45" w:rsidP="00A35A95">
      <w:pPr>
        <w:keepNext/>
        <w:spacing w:after="0" w:line="240" w:lineRule="atLeast"/>
        <w:jc w:val="center"/>
      </w:pPr>
      <w:r>
        <w:rPr>
          <w:noProof/>
          <w:lang w:eastAsia="es-PE"/>
        </w:rPr>
        <w:drawing>
          <wp:inline distT="0" distB="0" distL="0" distR="0" wp14:anchorId="115FF7EB" wp14:editId="29B6BD9A">
            <wp:extent cx="5400040" cy="3961765"/>
            <wp:effectExtent l="57150" t="57150" r="105410" b="1149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00040" cy="396176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4B67" w:rsidRDefault="000D055A" w:rsidP="00A35A95">
      <w:pPr>
        <w:pStyle w:val="Descripcin"/>
        <w:spacing w:before="0" w:after="240" w:line="240" w:lineRule="atLeast"/>
        <w:jc w:val="center"/>
      </w:pPr>
      <w:bookmarkStart w:id="250" w:name="_Toc482814159"/>
      <w:r>
        <w:t xml:space="preserve">Ilustración </w:t>
      </w:r>
      <w:fldSimple w:instr=" SEQ Ilustración \* ARABIC ">
        <w:r w:rsidR="00AE3E67">
          <w:rPr>
            <w:noProof/>
          </w:rPr>
          <w:t>66</w:t>
        </w:r>
      </w:fldSimple>
      <w:r>
        <w:t>: Tablas de base de datos involucradas en sprint 006</w:t>
      </w:r>
      <w:r w:rsidR="00024B01">
        <w:t xml:space="preserve"> </w:t>
      </w:r>
      <w:sdt>
        <w:sdtPr>
          <w:id w:val="789702821"/>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50"/>
    </w:p>
    <w:p w:rsidR="00543EA3" w:rsidRPr="00954B8E" w:rsidRDefault="00543EA3" w:rsidP="00AF7BEA">
      <w:pPr>
        <w:pStyle w:val="Ttulo4"/>
      </w:pPr>
      <w:bookmarkStart w:id="251" w:name="_Toc482814072"/>
      <w:r>
        <w:t>PROTOTIPO DE PANTALLAS</w:t>
      </w:r>
      <w:bookmarkEnd w:id="251"/>
    </w:p>
    <w:p w:rsidR="000D055A" w:rsidRDefault="006E4E96" w:rsidP="00A35A95">
      <w:pPr>
        <w:keepNext/>
        <w:spacing w:after="0" w:line="240" w:lineRule="atLeast"/>
        <w:jc w:val="center"/>
      </w:pPr>
      <w:r>
        <w:rPr>
          <w:noProof/>
          <w:lang w:eastAsia="es-PE"/>
        </w:rPr>
        <w:drawing>
          <wp:inline distT="0" distB="0" distL="0" distR="0" wp14:anchorId="62947E81" wp14:editId="75C61897">
            <wp:extent cx="5076825" cy="2533650"/>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76825" cy="2533650"/>
                    </a:xfrm>
                    <a:prstGeom prst="rect">
                      <a:avLst/>
                    </a:prstGeom>
                  </pic:spPr>
                </pic:pic>
              </a:graphicData>
            </a:graphic>
          </wp:inline>
        </w:drawing>
      </w:r>
    </w:p>
    <w:p w:rsidR="00543EA3" w:rsidRDefault="000D055A" w:rsidP="00A35A95">
      <w:pPr>
        <w:pStyle w:val="Descripcin"/>
        <w:spacing w:before="0" w:after="240" w:line="240" w:lineRule="atLeast"/>
        <w:jc w:val="center"/>
      </w:pPr>
      <w:bookmarkStart w:id="252" w:name="_Toc482814160"/>
      <w:r>
        <w:t xml:space="preserve">Ilustración </w:t>
      </w:r>
      <w:fldSimple w:instr=" SEQ Ilustración \* ARABIC ">
        <w:r w:rsidR="00AE3E67">
          <w:rPr>
            <w:noProof/>
          </w:rPr>
          <w:t>67</w:t>
        </w:r>
      </w:fldSimple>
      <w:r>
        <w:t>: Prototipo de pantalla de sprint 006</w:t>
      </w:r>
      <w:r w:rsidR="00024B01">
        <w:t xml:space="preserve"> </w:t>
      </w:r>
      <w:sdt>
        <w:sdtPr>
          <w:id w:val="-177709241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52"/>
    </w:p>
    <w:p w:rsidR="00543EA3" w:rsidRDefault="00543EA3" w:rsidP="00AF7BEA">
      <w:pPr>
        <w:pStyle w:val="Ttulo4"/>
      </w:pPr>
      <w:bookmarkStart w:id="253" w:name="_Toc482814073"/>
      <w:r w:rsidRPr="00E8110F">
        <w:lastRenderedPageBreak/>
        <w:t>SPRINT BACKLOG</w:t>
      </w:r>
      <w:bookmarkEnd w:id="253"/>
    </w:p>
    <w:p w:rsidR="00A20759" w:rsidRPr="00A20759" w:rsidRDefault="00A20759" w:rsidP="00AF7BEA">
      <w:pPr>
        <w:pStyle w:val="Descripcin"/>
        <w:keepNext/>
        <w:rPr>
          <w:lang w:val="en-US"/>
        </w:rPr>
      </w:pPr>
      <w:bookmarkStart w:id="254" w:name="_Toc482814243"/>
      <w:proofErr w:type="spellStart"/>
      <w:r w:rsidRPr="00A20759">
        <w:rPr>
          <w:lang w:val="en-US"/>
        </w:rPr>
        <w:t>Tabla</w:t>
      </w:r>
      <w:proofErr w:type="spellEnd"/>
      <w:r w:rsidRPr="00A20759">
        <w:rPr>
          <w:lang w:val="en-US"/>
        </w:rPr>
        <w:t xml:space="preserve"> </w:t>
      </w:r>
      <w:r>
        <w:fldChar w:fldCharType="begin"/>
      </w:r>
      <w:r w:rsidRPr="00A20759">
        <w:rPr>
          <w:lang w:val="en-US"/>
        </w:rPr>
        <w:instrText xml:space="preserve"> SEQ Tabla \* ARABIC </w:instrText>
      </w:r>
      <w:r>
        <w:fldChar w:fldCharType="separate"/>
      </w:r>
      <w:r w:rsidR="00AE3E67">
        <w:rPr>
          <w:noProof/>
          <w:lang w:val="en-US"/>
        </w:rPr>
        <w:t>40</w:t>
      </w:r>
      <w:r>
        <w:fldChar w:fldCharType="end"/>
      </w:r>
      <w:r w:rsidRPr="00A20759">
        <w:rPr>
          <w:lang w:val="en-US"/>
        </w:rPr>
        <w:t>: Sprint backlog de sprint 006</w:t>
      </w:r>
      <w:bookmarkEnd w:id="254"/>
    </w:p>
    <w:tbl>
      <w:tblPr>
        <w:tblW w:w="9756" w:type="dxa"/>
        <w:jc w:val="center"/>
        <w:tblCellMar>
          <w:left w:w="70" w:type="dxa"/>
          <w:right w:w="70" w:type="dxa"/>
        </w:tblCellMar>
        <w:tblLook w:val="04A0" w:firstRow="1" w:lastRow="0" w:firstColumn="1" w:lastColumn="0" w:noHBand="0" w:noVBand="1"/>
      </w:tblPr>
      <w:tblGrid>
        <w:gridCol w:w="3140"/>
        <w:gridCol w:w="1192"/>
        <w:gridCol w:w="767"/>
        <w:gridCol w:w="1242"/>
        <w:gridCol w:w="110"/>
        <w:gridCol w:w="1132"/>
        <w:gridCol w:w="1070"/>
        <w:gridCol w:w="1106"/>
      </w:tblGrid>
      <w:tr w:rsidR="004643AF"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Inicio</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643AF" w:rsidRPr="00E31DD2" w:rsidRDefault="007823B1"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color w:val="000000"/>
                <w:sz w:val="24"/>
                <w:szCs w:val="24"/>
                <w:lang w:eastAsia="es-PE"/>
              </w:rPr>
              <w:t>12</w:t>
            </w:r>
            <w:r w:rsidR="004643AF" w:rsidRPr="00E31DD2">
              <w:rPr>
                <w:rFonts w:ascii="Times New Roman" w:eastAsia="Times New Roman" w:hAnsi="Times New Roman" w:cs="Times New Roman"/>
                <w:b/>
                <w:color w:val="000000"/>
                <w:sz w:val="24"/>
                <w:szCs w:val="24"/>
                <w:lang w:eastAsia="es-PE"/>
              </w:rPr>
              <w:t>/0</w:t>
            </w:r>
            <w:r w:rsidR="00505697" w:rsidRPr="00E31DD2">
              <w:rPr>
                <w:rFonts w:ascii="Times New Roman" w:eastAsia="Times New Roman" w:hAnsi="Times New Roman" w:cs="Times New Roman"/>
                <w:b/>
                <w:color w:val="000000"/>
                <w:sz w:val="24"/>
                <w:szCs w:val="24"/>
                <w:lang w:eastAsia="es-PE"/>
              </w:rPr>
              <w:t>7</w:t>
            </w:r>
            <w:r w:rsidR="004643AF" w:rsidRPr="00E31DD2">
              <w:rPr>
                <w:rFonts w:ascii="Times New Roman" w:eastAsia="Times New Roman" w:hAnsi="Times New Roman" w:cs="Times New Roman"/>
                <w:b/>
                <w:color w:val="000000"/>
                <w:sz w:val="24"/>
                <w:szCs w:val="24"/>
                <w:lang w:eastAsia="es-PE"/>
              </w:rPr>
              <w:t>/2016</w:t>
            </w:r>
          </w:p>
        </w:tc>
      </w:tr>
      <w:tr w:rsidR="004643AF"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Duración</w:t>
            </w:r>
          </w:p>
        </w:tc>
        <w:tc>
          <w:tcPr>
            <w:tcW w:w="6616" w:type="dxa"/>
            <w:gridSpan w:val="7"/>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643AF" w:rsidRPr="00E31DD2" w:rsidRDefault="001B6815"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3</w:t>
            </w:r>
            <w:r w:rsidR="004643AF" w:rsidRPr="00E31DD2">
              <w:rPr>
                <w:rFonts w:ascii="Times New Roman" w:eastAsia="Times New Roman" w:hAnsi="Times New Roman" w:cs="Times New Roman"/>
                <w:b/>
                <w:bCs/>
                <w:color w:val="000000"/>
                <w:sz w:val="24"/>
                <w:szCs w:val="24"/>
                <w:lang w:eastAsia="es-PE"/>
              </w:rPr>
              <w:t>0 horas.</w:t>
            </w:r>
          </w:p>
        </w:tc>
      </w:tr>
      <w:tr w:rsidR="004643AF"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Frecuencia</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Lunes a viernes</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3 Personas</w:t>
            </w:r>
          </w:p>
        </w:tc>
      </w:tr>
      <w:tr w:rsidR="004643AF"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Trabajo</w:t>
            </w:r>
          </w:p>
        </w:tc>
        <w:tc>
          <w:tcPr>
            <w:tcW w:w="3308"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 xml:space="preserve">5 horas x día. </w:t>
            </w:r>
          </w:p>
        </w:tc>
        <w:tc>
          <w:tcPr>
            <w:tcW w:w="3308"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rsidR="004643AF" w:rsidRPr="00E31DD2" w:rsidRDefault="001B6815"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=30 x 3 = 9</w:t>
            </w:r>
            <w:r w:rsidR="004643AF" w:rsidRPr="00E31DD2">
              <w:rPr>
                <w:rFonts w:ascii="Times New Roman" w:eastAsia="Times New Roman" w:hAnsi="Times New Roman" w:cs="Times New Roman"/>
                <w:b/>
                <w:bCs/>
                <w:color w:val="000000"/>
                <w:sz w:val="24"/>
                <w:szCs w:val="24"/>
                <w:lang w:eastAsia="es-PE"/>
              </w:rPr>
              <w:t>0</w:t>
            </w:r>
          </w:p>
        </w:tc>
      </w:tr>
      <w:tr w:rsidR="004643AF"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Tarea</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643AF" w:rsidRPr="00E31DD2" w:rsidRDefault="004643A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643AF" w:rsidRPr="00E31DD2" w:rsidRDefault="004643A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643AF" w:rsidRPr="00E31DD2" w:rsidRDefault="004643AF"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643AF" w:rsidRPr="00E31DD2" w:rsidRDefault="004643A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4643AF" w:rsidRPr="00E31DD2" w:rsidRDefault="004643AF"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Esfuerzo estimado</w:t>
            </w:r>
          </w:p>
        </w:tc>
      </w:tr>
      <w:tr w:rsidR="004643AF" w:rsidRPr="00E31DD2" w:rsidTr="001B5610">
        <w:trPr>
          <w:trHeight w:val="300"/>
          <w:jc w:val="center"/>
        </w:trPr>
        <w:tc>
          <w:tcPr>
            <w:tcW w:w="3140" w:type="dxa"/>
            <w:tcBorders>
              <w:top w:val="nil"/>
              <w:left w:val="single" w:sz="4" w:space="0" w:color="auto"/>
              <w:bottom w:val="single" w:sz="4" w:space="0" w:color="auto"/>
              <w:right w:val="single" w:sz="4" w:space="0" w:color="auto"/>
            </w:tcBorders>
            <w:vAlign w:val="center"/>
          </w:tcPr>
          <w:p w:rsidR="004643AF" w:rsidRPr="00E31DD2" w:rsidRDefault="004643A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y </w:t>
            </w:r>
            <w:r w:rsidR="00E339A8" w:rsidRPr="00E31DD2">
              <w:rPr>
                <w:rFonts w:ascii="Times New Roman" w:eastAsia="Times New Roman" w:hAnsi="Times New Roman" w:cs="Times New Roman"/>
                <w:color w:val="000000"/>
                <w:sz w:val="24"/>
                <w:szCs w:val="24"/>
                <w:lang w:eastAsia="es-PE"/>
              </w:rPr>
              <w:t>diseñar la página para configuraciones</w:t>
            </w:r>
            <w:r w:rsidRPr="00E31DD2">
              <w:rPr>
                <w:rFonts w:ascii="Times New Roman" w:eastAsia="Times New Roman" w:hAnsi="Times New Roman" w:cs="Times New Roman"/>
                <w:color w:val="000000"/>
                <w:sz w:val="24"/>
                <w:szCs w:val="24"/>
                <w:lang w:eastAsia="es-PE"/>
              </w:rPr>
              <w:t>.</w:t>
            </w:r>
          </w:p>
        </w:tc>
        <w:tc>
          <w:tcPr>
            <w:tcW w:w="1192" w:type="dxa"/>
            <w:tcBorders>
              <w:top w:val="nil"/>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nil"/>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5</w:t>
            </w:r>
          </w:p>
        </w:tc>
        <w:tc>
          <w:tcPr>
            <w:tcW w:w="1242" w:type="dxa"/>
            <w:tcBorders>
              <w:top w:val="nil"/>
              <w:left w:val="nil"/>
              <w:bottom w:val="single" w:sz="4" w:space="0" w:color="auto"/>
              <w:right w:val="single" w:sz="4" w:space="0" w:color="auto"/>
            </w:tcBorders>
            <w:noWrap/>
            <w:vAlign w:val="center"/>
          </w:tcPr>
          <w:p w:rsidR="004643AF" w:rsidRPr="00E31DD2" w:rsidRDefault="007823B1"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r w:rsidR="004643AF" w:rsidRPr="00E31DD2">
              <w:rPr>
                <w:rFonts w:ascii="Times New Roman" w:eastAsia="Times New Roman" w:hAnsi="Times New Roman" w:cs="Times New Roman"/>
                <w:color w:val="000000"/>
                <w:sz w:val="24"/>
                <w:szCs w:val="24"/>
                <w:lang w:eastAsia="es-PE"/>
              </w:rPr>
              <w:t>/07/2016</w:t>
            </w:r>
          </w:p>
        </w:tc>
        <w:tc>
          <w:tcPr>
            <w:tcW w:w="1242" w:type="dxa"/>
            <w:gridSpan w:val="2"/>
            <w:tcBorders>
              <w:top w:val="nil"/>
              <w:left w:val="nil"/>
              <w:bottom w:val="single" w:sz="4" w:space="0" w:color="auto"/>
              <w:right w:val="single" w:sz="4" w:space="0" w:color="auto"/>
            </w:tcBorders>
            <w:noWrap/>
            <w:vAlign w:val="center"/>
          </w:tcPr>
          <w:p w:rsidR="004643AF" w:rsidRPr="00E31DD2" w:rsidRDefault="007823B1"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r w:rsidR="004643AF" w:rsidRPr="00E31DD2">
              <w:rPr>
                <w:rFonts w:ascii="Times New Roman" w:eastAsia="Times New Roman" w:hAnsi="Times New Roman" w:cs="Times New Roman"/>
                <w:color w:val="000000"/>
                <w:sz w:val="24"/>
                <w:szCs w:val="24"/>
                <w:lang w:eastAsia="es-PE"/>
              </w:rPr>
              <w:t>/07/2016</w:t>
            </w:r>
          </w:p>
        </w:tc>
        <w:tc>
          <w:tcPr>
            <w:tcW w:w="1070" w:type="dxa"/>
            <w:tcBorders>
              <w:top w:val="nil"/>
              <w:left w:val="nil"/>
              <w:bottom w:val="single" w:sz="4" w:space="0" w:color="auto"/>
              <w:right w:val="single" w:sz="4" w:space="0" w:color="auto"/>
            </w:tcBorders>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p>
        </w:tc>
        <w:tc>
          <w:tcPr>
            <w:tcW w:w="1106" w:type="dxa"/>
            <w:tcBorders>
              <w:top w:val="nil"/>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75</w:t>
            </w:r>
          </w:p>
        </w:tc>
      </w:tr>
      <w:tr w:rsidR="004643A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hideMark/>
          </w:tcPr>
          <w:p w:rsidR="004643AF" w:rsidRPr="00E31DD2" w:rsidRDefault="004643A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tabla para guardar </w:t>
            </w:r>
            <w:r w:rsidR="00E339A8" w:rsidRPr="00E31DD2">
              <w:rPr>
                <w:rFonts w:ascii="Times New Roman" w:eastAsia="Times New Roman" w:hAnsi="Times New Roman" w:cs="Times New Roman"/>
                <w:color w:val="000000"/>
                <w:sz w:val="24"/>
                <w:szCs w:val="24"/>
                <w:lang w:eastAsia="es-PE"/>
              </w:rPr>
              <w:t>temas del gestor de documentos por usuarios.</w:t>
            </w:r>
          </w:p>
        </w:tc>
        <w:tc>
          <w:tcPr>
            <w:tcW w:w="1192" w:type="dxa"/>
            <w:tcBorders>
              <w:top w:val="single" w:sz="4" w:space="0" w:color="auto"/>
              <w:left w:val="nil"/>
              <w:bottom w:val="single" w:sz="4" w:space="0" w:color="auto"/>
              <w:right w:val="single" w:sz="4" w:space="0" w:color="auto"/>
            </w:tcBorders>
            <w:noWrap/>
            <w:vAlign w:val="center"/>
            <w:hideMark/>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hideMark/>
          </w:tcPr>
          <w:p w:rsidR="004643AF" w:rsidRPr="00E31DD2" w:rsidRDefault="00A56F89"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hideMark/>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13</w:t>
            </w:r>
            <w:r w:rsidR="004643AF" w:rsidRPr="00E31DD2">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hideMark/>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13</w:t>
            </w:r>
            <w:r w:rsidR="004643AF" w:rsidRPr="00E31DD2">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hideMark/>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hideMark/>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66</w:t>
            </w:r>
          </w:p>
        </w:tc>
      </w:tr>
      <w:tr w:rsidR="004643A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4643AF" w:rsidRPr="00E31DD2" w:rsidRDefault="00E339A8"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Crear tabla para guardar vista del gestor de documentos por usuarios.</w:t>
            </w:r>
          </w:p>
        </w:tc>
        <w:tc>
          <w:tcPr>
            <w:tcW w:w="1192" w:type="dxa"/>
            <w:tcBorders>
              <w:top w:val="single" w:sz="4" w:space="0" w:color="auto"/>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4643AF" w:rsidRPr="00E31DD2" w:rsidRDefault="00A56F89"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13</w:t>
            </w:r>
            <w:r w:rsidR="004643AF" w:rsidRPr="00E31DD2">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13</w:t>
            </w:r>
            <w:r w:rsidR="004643AF" w:rsidRPr="00E31DD2">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60</w:t>
            </w:r>
          </w:p>
        </w:tc>
      </w:tr>
      <w:tr w:rsidR="00E339A8"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E339A8" w:rsidRPr="00E31DD2" w:rsidRDefault="00E339A8"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Crear tabla para guardar propiedades del gestor de documentos por usuarios.</w:t>
            </w:r>
          </w:p>
        </w:tc>
        <w:tc>
          <w:tcPr>
            <w:tcW w:w="1192" w:type="dxa"/>
            <w:tcBorders>
              <w:top w:val="single" w:sz="4" w:space="0" w:color="auto"/>
              <w:left w:val="nil"/>
              <w:bottom w:val="single" w:sz="4" w:space="0" w:color="auto"/>
              <w:right w:val="single" w:sz="4" w:space="0" w:color="auto"/>
            </w:tcBorders>
            <w:noWrap/>
            <w:vAlign w:val="center"/>
          </w:tcPr>
          <w:p w:rsidR="00E339A8" w:rsidRPr="00E31DD2" w:rsidRDefault="000601F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E339A8" w:rsidRPr="00E31DD2" w:rsidRDefault="00A56F89"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E339A8"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14/07/2016</w:t>
            </w:r>
          </w:p>
        </w:tc>
        <w:tc>
          <w:tcPr>
            <w:tcW w:w="1242" w:type="dxa"/>
            <w:gridSpan w:val="2"/>
            <w:tcBorders>
              <w:top w:val="single" w:sz="4" w:space="0" w:color="auto"/>
              <w:left w:val="nil"/>
              <w:bottom w:val="single" w:sz="4" w:space="0" w:color="auto"/>
              <w:right w:val="single" w:sz="4" w:space="0" w:color="auto"/>
            </w:tcBorders>
            <w:noWrap/>
            <w:vAlign w:val="center"/>
          </w:tcPr>
          <w:p w:rsidR="00E339A8"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14/07/2016</w:t>
            </w:r>
          </w:p>
        </w:tc>
        <w:tc>
          <w:tcPr>
            <w:tcW w:w="1070" w:type="dxa"/>
            <w:tcBorders>
              <w:top w:val="single" w:sz="4" w:space="0" w:color="auto"/>
              <w:left w:val="nil"/>
              <w:bottom w:val="single" w:sz="4" w:space="0" w:color="auto"/>
              <w:right w:val="single" w:sz="4" w:space="0" w:color="auto"/>
            </w:tcBorders>
            <w:vAlign w:val="center"/>
          </w:tcPr>
          <w:p w:rsidR="00E339A8"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E339A8"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51</w:t>
            </w:r>
          </w:p>
        </w:tc>
      </w:tr>
      <w:tr w:rsidR="004643A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4643AF" w:rsidRPr="00E31DD2" w:rsidRDefault="004643A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store </w:t>
            </w:r>
            <w:proofErr w:type="spellStart"/>
            <w:r w:rsidRPr="00E31DD2">
              <w:rPr>
                <w:rFonts w:ascii="Times New Roman" w:eastAsia="Times New Roman" w:hAnsi="Times New Roman" w:cs="Times New Roman"/>
                <w:color w:val="000000"/>
                <w:sz w:val="24"/>
                <w:szCs w:val="24"/>
                <w:lang w:eastAsia="es-PE"/>
              </w:rPr>
              <w:t>procedure</w:t>
            </w:r>
            <w:proofErr w:type="spellEnd"/>
            <w:r w:rsidRPr="00E31DD2">
              <w:rPr>
                <w:rFonts w:ascii="Times New Roman" w:eastAsia="Times New Roman" w:hAnsi="Times New Roman" w:cs="Times New Roman"/>
                <w:color w:val="000000"/>
                <w:sz w:val="24"/>
                <w:szCs w:val="24"/>
                <w:lang w:eastAsia="es-PE"/>
              </w:rPr>
              <w:t xml:space="preserve"> para listar </w:t>
            </w:r>
            <w:r w:rsidR="00836C6F" w:rsidRPr="00E31DD2">
              <w:rPr>
                <w:rFonts w:ascii="Times New Roman" w:eastAsia="Times New Roman" w:hAnsi="Times New Roman" w:cs="Times New Roman"/>
                <w:color w:val="000000"/>
                <w:sz w:val="24"/>
                <w:szCs w:val="24"/>
                <w:lang w:eastAsia="es-PE"/>
              </w:rPr>
              <w:t xml:space="preserve">temas </w:t>
            </w:r>
            <w:r w:rsidRPr="00E31DD2">
              <w:rPr>
                <w:rFonts w:ascii="Times New Roman" w:eastAsia="Times New Roman" w:hAnsi="Times New Roman" w:cs="Times New Roman"/>
                <w:color w:val="000000"/>
                <w:sz w:val="24"/>
                <w:szCs w:val="24"/>
                <w:lang w:eastAsia="es-PE"/>
              </w:rPr>
              <w:t xml:space="preserve"> </w:t>
            </w:r>
            <w:r w:rsidR="00836C6F" w:rsidRPr="00E31DD2">
              <w:rPr>
                <w:rFonts w:ascii="Times New Roman" w:eastAsia="Times New Roman" w:hAnsi="Times New Roman" w:cs="Times New Roman"/>
                <w:color w:val="000000"/>
                <w:sz w:val="24"/>
                <w:szCs w:val="24"/>
                <w:lang w:eastAsia="es-PE"/>
              </w:rPr>
              <w:t xml:space="preserve">del gestor de documentos </w:t>
            </w:r>
            <w:r w:rsidRPr="00E31DD2">
              <w:rPr>
                <w:rFonts w:ascii="Times New Roman" w:eastAsia="Times New Roman" w:hAnsi="Times New Roman" w:cs="Times New Roman"/>
                <w:color w:val="000000"/>
                <w:sz w:val="24"/>
                <w:szCs w:val="24"/>
                <w:lang w:eastAsia="es-PE"/>
              </w:rPr>
              <w:t>y procedimiento genérico para ejecutarlo.</w:t>
            </w:r>
            <w:r w:rsidR="00836C6F" w:rsidRPr="00E31DD2">
              <w:rPr>
                <w:rFonts w:ascii="Times New Roman" w:eastAsia="Times New Roman" w:hAnsi="Times New Roman" w:cs="Times New Roman"/>
                <w:color w:val="000000"/>
                <w:sz w:val="24"/>
                <w:szCs w:val="24"/>
                <w:lang w:eastAsia="es-PE"/>
              </w:rPr>
              <w:t xml:space="preserve"> </w:t>
            </w:r>
          </w:p>
        </w:tc>
        <w:tc>
          <w:tcPr>
            <w:tcW w:w="1192" w:type="dxa"/>
            <w:tcBorders>
              <w:top w:val="single" w:sz="4" w:space="0" w:color="auto"/>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w:t>
            </w:r>
            <w:r w:rsidR="004643AF" w:rsidRPr="00E31DD2">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w:t>
            </w:r>
            <w:r w:rsidR="004643AF" w:rsidRPr="00E31DD2">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45</w:t>
            </w:r>
          </w:p>
        </w:tc>
      </w:tr>
      <w:tr w:rsidR="004643A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4643AF" w:rsidRPr="00E31DD2" w:rsidRDefault="00836C6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store </w:t>
            </w:r>
            <w:proofErr w:type="spellStart"/>
            <w:r w:rsidRPr="00E31DD2">
              <w:rPr>
                <w:rFonts w:ascii="Times New Roman" w:eastAsia="Times New Roman" w:hAnsi="Times New Roman" w:cs="Times New Roman"/>
                <w:color w:val="000000"/>
                <w:sz w:val="24"/>
                <w:szCs w:val="24"/>
                <w:lang w:eastAsia="es-PE"/>
              </w:rPr>
              <w:t>procedure</w:t>
            </w:r>
            <w:proofErr w:type="spellEnd"/>
            <w:r w:rsidRPr="00E31DD2">
              <w:rPr>
                <w:rFonts w:ascii="Times New Roman" w:eastAsia="Times New Roman" w:hAnsi="Times New Roman" w:cs="Times New Roman"/>
                <w:color w:val="000000"/>
                <w:sz w:val="24"/>
                <w:szCs w:val="24"/>
                <w:lang w:eastAsia="es-PE"/>
              </w:rPr>
              <w:t xml:space="preserve"> para listar vista  del gestor de documentos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4643AF" w:rsidRPr="00E31DD2" w:rsidRDefault="004F0275"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r w:rsidR="004643AF" w:rsidRPr="00E31DD2">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r w:rsidR="004643AF" w:rsidRPr="00E31DD2">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39</w:t>
            </w:r>
          </w:p>
        </w:tc>
      </w:tr>
      <w:tr w:rsidR="004643A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4643AF" w:rsidRPr="00E31DD2" w:rsidRDefault="00836C6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store </w:t>
            </w:r>
            <w:proofErr w:type="spellStart"/>
            <w:r w:rsidRPr="00E31DD2">
              <w:rPr>
                <w:rFonts w:ascii="Times New Roman" w:eastAsia="Times New Roman" w:hAnsi="Times New Roman" w:cs="Times New Roman"/>
                <w:color w:val="000000"/>
                <w:sz w:val="24"/>
                <w:szCs w:val="24"/>
                <w:lang w:eastAsia="es-PE"/>
              </w:rPr>
              <w:t>procedure</w:t>
            </w:r>
            <w:proofErr w:type="spellEnd"/>
            <w:r w:rsidRPr="00E31DD2">
              <w:rPr>
                <w:rFonts w:ascii="Times New Roman" w:eastAsia="Times New Roman" w:hAnsi="Times New Roman" w:cs="Times New Roman"/>
                <w:color w:val="000000"/>
                <w:sz w:val="24"/>
                <w:szCs w:val="24"/>
                <w:lang w:eastAsia="es-PE"/>
              </w:rPr>
              <w:t xml:space="preserve"> para listar propiedades  del gestor de documentos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4643AF" w:rsidRPr="00E31DD2" w:rsidRDefault="004643A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4643AF" w:rsidRPr="00E31DD2" w:rsidRDefault="004F0275"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r w:rsidR="004643AF" w:rsidRPr="00E31DD2">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4643A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r w:rsidR="004643AF" w:rsidRPr="00E31DD2">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4643A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30</w:t>
            </w:r>
          </w:p>
        </w:tc>
      </w:tr>
      <w:tr w:rsidR="00836C6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36C6F" w:rsidRPr="00E31DD2" w:rsidRDefault="00836C6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store </w:t>
            </w:r>
            <w:proofErr w:type="spellStart"/>
            <w:r w:rsidRPr="00E31DD2">
              <w:rPr>
                <w:rFonts w:ascii="Times New Roman" w:eastAsia="Times New Roman" w:hAnsi="Times New Roman" w:cs="Times New Roman"/>
                <w:color w:val="000000"/>
                <w:sz w:val="24"/>
                <w:szCs w:val="24"/>
                <w:lang w:eastAsia="es-PE"/>
              </w:rPr>
              <w:t>procedure</w:t>
            </w:r>
            <w:proofErr w:type="spellEnd"/>
            <w:r w:rsidRPr="00E31DD2">
              <w:rPr>
                <w:rFonts w:ascii="Times New Roman" w:eastAsia="Times New Roman" w:hAnsi="Times New Roman" w:cs="Times New Roman"/>
                <w:color w:val="000000"/>
                <w:sz w:val="24"/>
                <w:szCs w:val="24"/>
                <w:lang w:eastAsia="es-PE"/>
              </w:rPr>
              <w:t xml:space="preserve"> para guardar temas  del gestor de documentos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836C6F" w:rsidRPr="00E31DD2" w:rsidRDefault="000601F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36C6F" w:rsidRPr="00E31DD2" w:rsidRDefault="004F0275"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836C6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18/07/2016</w:t>
            </w:r>
          </w:p>
        </w:tc>
        <w:tc>
          <w:tcPr>
            <w:tcW w:w="1242" w:type="dxa"/>
            <w:gridSpan w:val="2"/>
            <w:tcBorders>
              <w:top w:val="single" w:sz="4" w:space="0" w:color="auto"/>
              <w:left w:val="nil"/>
              <w:bottom w:val="single" w:sz="4" w:space="0" w:color="auto"/>
              <w:right w:val="single" w:sz="4" w:space="0" w:color="auto"/>
            </w:tcBorders>
            <w:noWrap/>
            <w:vAlign w:val="center"/>
          </w:tcPr>
          <w:p w:rsidR="00836C6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18/07/2016</w:t>
            </w:r>
          </w:p>
        </w:tc>
        <w:tc>
          <w:tcPr>
            <w:tcW w:w="1070" w:type="dxa"/>
            <w:tcBorders>
              <w:top w:val="single" w:sz="4" w:space="0" w:color="auto"/>
              <w:left w:val="nil"/>
              <w:bottom w:val="single" w:sz="4" w:space="0" w:color="auto"/>
              <w:right w:val="single" w:sz="4" w:space="0" w:color="auto"/>
            </w:tcBorders>
            <w:vAlign w:val="center"/>
          </w:tcPr>
          <w:p w:rsidR="00836C6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836C6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w:t>
            </w:r>
          </w:p>
        </w:tc>
      </w:tr>
      <w:tr w:rsidR="00836C6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36C6F" w:rsidRPr="00E31DD2" w:rsidRDefault="00836C6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store </w:t>
            </w:r>
            <w:proofErr w:type="spellStart"/>
            <w:r w:rsidRPr="00E31DD2">
              <w:rPr>
                <w:rFonts w:ascii="Times New Roman" w:eastAsia="Times New Roman" w:hAnsi="Times New Roman" w:cs="Times New Roman"/>
                <w:color w:val="000000"/>
                <w:sz w:val="24"/>
                <w:szCs w:val="24"/>
                <w:lang w:eastAsia="es-PE"/>
              </w:rPr>
              <w:t>procedure</w:t>
            </w:r>
            <w:proofErr w:type="spellEnd"/>
            <w:r w:rsidRPr="00E31DD2">
              <w:rPr>
                <w:rFonts w:ascii="Times New Roman" w:eastAsia="Times New Roman" w:hAnsi="Times New Roman" w:cs="Times New Roman"/>
                <w:color w:val="000000"/>
                <w:sz w:val="24"/>
                <w:szCs w:val="24"/>
                <w:lang w:eastAsia="es-PE"/>
              </w:rPr>
              <w:t xml:space="preserve"> para guardar vista  del gestor de documentos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836C6F" w:rsidRPr="00E31DD2" w:rsidRDefault="000601F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836C6F" w:rsidRPr="00E31DD2" w:rsidRDefault="00A56F89"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836C6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18/07/2016</w:t>
            </w:r>
          </w:p>
        </w:tc>
        <w:tc>
          <w:tcPr>
            <w:tcW w:w="1242" w:type="dxa"/>
            <w:gridSpan w:val="2"/>
            <w:tcBorders>
              <w:top w:val="single" w:sz="4" w:space="0" w:color="auto"/>
              <w:left w:val="nil"/>
              <w:bottom w:val="single" w:sz="4" w:space="0" w:color="auto"/>
              <w:right w:val="single" w:sz="4" w:space="0" w:color="auto"/>
            </w:tcBorders>
            <w:noWrap/>
            <w:vAlign w:val="center"/>
          </w:tcPr>
          <w:p w:rsidR="00836C6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18/07/2016</w:t>
            </w:r>
          </w:p>
        </w:tc>
        <w:tc>
          <w:tcPr>
            <w:tcW w:w="1070" w:type="dxa"/>
            <w:tcBorders>
              <w:top w:val="single" w:sz="4" w:space="0" w:color="auto"/>
              <w:left w:val="nil"/>
              <w:bottom w:val="single" w:sz="4" w:space="0" w:color="auto"/>
              <w:right w:val="single" w:sz="4" w:space="0" w:color="auto"/>
            </w:tcBorders>
            <w:vAlign w:val="center"/>
          </w:tcPr>
          <w:p w:rsidR="00836C6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836C6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p>
        </w:tc>
      </w:tr>
      <w:tr w:rsidR="00836C6F"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836C6F" w:rsidRPr="00E31DD2" w:rsidRDefault="00836C6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Crear store </w:t>
            </w:r>
            <w:proofErr w:type="spellStart"/>
            <w:r w:rsidRPr="00E31DD2">
              <w:rPr>
                <w:rFonts w:ascii="Times New Roman" w:eastAsia="Times New Roman" w:hAnsi="Times New Roman" w:cs="Times New Roman"/>
                <w:color w:val="000000"/>
                <w:sz w:val="24"/>
                <w:szCs w:val="24"/>
                <w:lang w:eastAsia="es-PE"/>
              </w:rPr>
              <w:t>procedure</w:t>
            </w:r>
            <w:proofErr w:type="spellEnd"/>
            <w:r w:rsidRPr="00E31DD2">
              <w:rPr>
                <w:rFonts w:ascii="Times New Roman" w:eastAsia="Times New Roman" w:hAnsi="Times New Roman" w:cs="Times New Roman"/>
                <w:color w:val="000000"/>
                <w:sz w:val="24"/>
                <w:szCs w:val="24"/>
                <w:lang w:eastAsia="es-PE"/>
              </w:rPr>
              <w:t xml:space="preserve"> para guardar propiedades  del </w:t>
            </w:r>
            <w:r w:rsidRPr="00E31DD2">
              <w:rPr>
                <w:rFonts w:ascii="Times New Roman" w:eastAsia="Times New Roman" w:hAnsi="Times New Roman" w:cs="Times New Roman"/>
                <w:color w:val="000000"/>
                <w:sz w:val="24"/>
                <w:szCs w:val="24"/>
                <w:lang w:eastAsia="es-PE"/>
              </w:rPr>
              <w:lastRenderedPageBreak/>
              <w:t>gestor de documentos y procedimiento genérico para ejecutarlo</w:t>
            </w:r>
          </w:p>
        </w:tc>
        <w:tc>
          <w:tcPr>
            <w:tcW w:w="1192" w:type="dxa"/>
            <w:tcBorders>
              <w:top w:val="single" w:sz="4" w:space="0" w:color="auto"/>
              <w:left w:val="nil"/>
              <w:bottom w:val="single" w:sz="4" w:space="0" w:color="auto"/>
              <w:right w:val="single" w:sz="4" w:space="0" w:color="auto"/>
            </w:tcBorders>
            <w:noWrap/>
            <w:vAlign w:val="center"/>
          </w:tcPr>
          <w:p w:rsidR="00836C6F" w:rsidRPr="00E31DD2" w:rsidRDefault="000601F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lastRenderedPageBreak/>
              <w:t>Terminada</w:t>
            </w:r>
          </w:p>
        </w:tc>
        <w:tc>
          <w:tcPr>
            <w:tcW w:w="764" w:type="dxa"/>
            <w:tcBorders>
              <w:top w:val="single" w:sz="4" w:space="0" w:color="auto"/>
              <w:left w:val="nil"/>
              <w:bottom w:val="single" w:sz="4" w:space="0" w:color="auto"/>
              <w:right w:val="single" w:sz="4" w:space="0" w:color="auto"/>
            </w:tcBorders>
            <w:noWrap/>
            <w:vAlign w:val="center"/>
          </w:tcPr>
          <w:p w:rsidR="00836C6F" w:rsidRPr="00E31DD2" w:rsidRDefault="00A56F89"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w:t>
            </w:r>
          </w:p>
        </w:tc>
        <w:tc>
          <w:tcPr>
            <w:tcW w:w="1242" w:type="dxa"/>
            <w:tcBorders>
              <w:top w:val="single" w:sz="4" w:space="0" w:color="auto"/>
              <w:left w:val="nil"/>
              <w:bottom w:val="single" w:sz="4" w:space="0" w:color="auto"/>
              <w:right w:val="single" w:sz="4" w:space="0" w:color="auto"/>
            </w:tcBorders>
            <w:noWrap/>
            <w:vAlign w:val="center"/>
          </w:tcPr>
          <w:p w:rsidR="00836C6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18/07/2016</w:t>
            </w:r>
          </w:p>
        </w:tc>
        <w:tc>
          <w:tcPr>
            <w:tcW w:w="1242" w:type="dxa"/>
            <w:gridSpan w:val="2"/>
            <w:tcBorders>
              <w:top w:val="single" w:sz="4" w:space="0" w:color="auto"/>
              <w:left w:val="nil"/>
              <w:bottom w:val="single" w:sz="4" w:space="0" w:color="auto"/>
              <w:right w:val="single" w:sz="4" w:space="0" w:color="auto"/>
            </w:tcBorders>
            <w:noWrap/>
            <w:vAlign w:val="center"/>
          </w:tcPr>
          <w:p w:rsidR="00836C6F"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18/07/2016</w:t>
            </w:r>
          </w:p>
        </w:tc>
        <w:tc>
          <w:tcPr>
            <w:tcW w:w="1070" w:type="dxa"/>
            <w:tcBorders>
              <w:top w:val="single" w:sz="4" w:space="0" w:color="auto"/>
              <w:left w:val="nil"/>
              <w:bottom w:val="single" w:sz="4" w:space="0" w:color="auto"/>
              <w:right w:val="single" w:sz="4" w:space="0" w:color="auto"/>
            </w:tcBorders>
            <w:vAlign w:val="center"/>
          </w:tcPr>
          <w:p w:rsidR="00836C6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1106" w:type="dxa"/>
            <w:tcBorders>
              <w:top w:val="single" w:sz="4" w:space="0" w:color="auto"/>
              <w:left w:val="nil"/>
              <w:bottom w:val="single" w:sz="4" w:space="0" w:color="auto"/>
              <w:right w:val="single" w:sz="4" w:space="0" w:color="auto"/>
            </w:tcBorders>
            <w:vAlign w:val="center"/>
          </w:tcPr>
          <w:p w:rsidR="00836C6F"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r>
      <w:tr w:rsidR="003B45B4" w:rsidRPr="00E31DD2" w:rsidTr="001B5610">
        <w:trPr>
          <w:trHeight w:val="600"/>
          <w:jc w:val="center"/>
        </w:trPr>
        <w:tc>
          <w:tcPr>
            <w:tcW w:w="3140" w:type="dxa"/>
            <w:tcBorders>
              <w:top w:val="single" w:sz="4" w:space="0" w:color="auto"/>
              <w:left w:val="single" w:sz="4" w:space="0" w:color="auto"/>
              <w:bottom w:val="single" w:sz="4" w:space="0" w:color="auto"/>
              <w:right w:val="single" w:sz="4" w:space="0" w:color="auto"/>
            </w:tcBorders>
            <w:vAlign w:val="center"/>
          </w:tcPr>
          <w:p w:rsidR="003B45B4" w:rsidRPr="00E31DD2" w:rsidRDefault="003B45B4"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lastRenderedPageBreak/>
              <w:t xml:space="preserve">Crear estilos para la </w:t>
            </w:r>
            <w:r w:rsidR="000D60DB" w:rsidRPr="00E31DD2">
              <w:rPr>
                <w:rFonts w:ascii="Times New Roman" w:eastAsia="Times New Roman" w:hAnsi="Times New Roman" w:cs="Times New Roman"/>
                <w:color w:val="000000"/>
                <w:sz w:val="24"/>
                <w:szCs w:val="24"/>
                <w:lang w:eastAsia="es-PE"/>
              </w:rPr>
              <w:t>página</w:t>
            </w:r>
            <w:r w:rsidRPr="00E31DD2">
              <w:rPr>
                <w:rFonts w:ascii="Times New Roman" w:eastAsia="Times New Roman" w:hAnsi="Times New Roman" w:cs="Times New Roman"/>
                <w:color w:val="000000"/>
                <w:sz w:val="24"/>
                <w:szCs w:val="24"/>
                <w:lang w:eastAsia="es-PE"/>
              </w:rPr>
              <w:t xml:space="preserve"> creada.</w:t>
            </w:r>
          </w:p>
        </w:tc>
        <w:tc>
          <w:tcPr>
            <w:tcW w:w="1192" w:type="dxa"/>
            <w:tcBorders>
              <w:top w:val="single" w:sz="4" w:space="0" w:color="auto"/>
              <w:left w:val="nil"/>
              <w:bottom w:val="single" w:sz="4" w:space="0" w:color="auto"/>
              <w:right w:val="single" w:sz="4" w:space="0" w:color="auto"/>
            </w:tcBorders>
            <w:noWrap/>
            <w:vAlign w:val="center"/>
          </w:tcPr>
          <w:p w:rsidR="003B45B4" w:rsidRPr="00E31DD2" w:rsidRDefault="000601F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3B45B4" w:rsidRPr="00E31DD2" w:rsidRDefault="004F0275"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w:t>
            </w:r>
          </w:p>
        </w:tc>
        <w:tc>
          <w:tcPr>
            <w:tcW w:w="1242" w:type="dxa"/>
            <w:tcBorders>
              <w:top w:val="single" w:sz="4" w:space="0" w:color="auto"/>
              <w:left w:val="nil"/>
              <w:bottom w:val="single" w:sz="4" w:space="0" w:color="auto"/>
              <w:right w:val="single" w:sz="4" w:space="0" w:color="auto"/>
            </w:tcBorders>
            <w:noWrap/>
            <w:vAlign w:val="center"/>
          </w:tcPr>
          <w:p w:rsidR="003B45B4"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19/07/2016</w:t>
            </w:r>
          </w:p>
        </w:tc>
        <w:tc>
          <w:tcPr>
            <w:tcW w:w="1242" w:type="dxa"/>
            <w:gridSpan w:val="2"/>
            <w:tcBorders>
              <w:top w:val="single" w:sz="4" w:space="0" w:color="auto"/>
              <w:left w:val="nil"/>
              <w:bottom w:val="single" w:sz="4" w:space="0" w:color="auto"/>
              <w:right w:val="single" w:sz="4" w:space="0" w:color="auto"/>
            </w:tcBorders>
            <w:noWrap/>
            <w:vAlign w:val="center"/>
          </w:tcPr>
          <w:p w:rsidR="003B45B4" w:rsidRPr="00E31DD2" w:rsidRDefault="000A426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19/07/2016</w:t>
            </w:r>
          </w:p>
        </w:tc>
        <w:tc>
          <w:tcPr>
            <w:tcW w:w="1070" w:type="dxa"/>
            <w:tcBorders>
              <w:top w:val="single" w:sz="4" w:space="0" w:color="auto"/>
              <w:left w:val="nil"/>
              <w:bottom w:val="single" w:sz="4" w:space="0" w:color="auto"/>
              <w:right w:val="single" w:sz="4" w:space="0" w:color="auto"/>
            </w:tcBorders>
            <w:vAlign w:val="center"/>
          </w:tcPr>
          <w:p w:rsidR="003B45B4"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1106" w:type="dxa"/>
            <w:tcBorders>
              <w:top w:val="single" w:sz="4" w:space="0" w:color="auto"/>
              <w:left w:val="nil"/>
              <w:bottom w:val="single" w:sz="4" w:space="0" w:color="auto"/>
              <w:right w:val="single" w:sz="4" w:space="0" w:color="auto"/>
            </w:tcBorders>
            <w:vAlign w:val="center"/>
          </w:tcPr>
          <w:p w:rsidR="003B45B4" w:rsidRPr="00E31DD2" w:rsidRDefault="00B5280C"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0</w:t>
            </w:r>
          </w:p>
        </w:tc>
      </w:tr>
    </w:tbl>
    <w:p w:rsidR="00543EA3" w:rsidRDefault="00543EA3" w:rsidP="00AF7BEA">
      <w:pPr>
        <w:pStyle w:val="Ttulo4"/>
      </w:pPr>
      <w:bookmarkStart w:id="255" w:name="_Toc482814074"/>
      <w:r w:rsidRPr="005F19CC">
        <w:t>GRÁFICO BURDOWN</w:t>
      </w:r>
      <w:bookmarkEnd w:id="255"/>
    </w:p>
    <w:p w:rsidR="00A20759" w:rsidRDefault="006B42EB" w:rsidP="00A35A95">
      <w:pPr>
        <w:keepNext/>
        <w:spacing w:line="240" w:lineRule="atLeast"/>
        <w:jc w:val="center"/>
      </w:pPr>
      <w:r>
        <w:rPr>
          <w:noProof/>
          <w:lang w:eastAsia="es-PE"/>
        </w:rPr>
        <w:drawing>
          <wp:inline distT="0" distB="0" distL="0" distR="0" wp14:anchorId="4BAA511D" wp14:editId="5FF6B3E7">
            <wp:extent cx="4572000" cy="2743200"/>
            <wp:effectExtent l="0" t="0" r="0" b="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43EA3" w:rsidRDefault="00A20759" w:rsidP="00A35A95">
      <w:pPr>
        <w:pStyle w:val="Descripcin"/>
        <w:spacing w:before="0" w:after="240" w:line="240" w:lineRule="atLeast"/>
        <w:jc w:val="center"/>
      </w:pPr>
      <w:bookmarkStart w:id="256" w:name="_Toc482814191"/>
      <w:r>
        <w:t xml:space="preserve">Gráfico </w:t>
      </w:r>
      <w:fldSimple w:instr=" SEQ Gráfico \* ARABIC ">
        <w:r w:rsidR="00AE3E67">
          <w:rPr>
            <w:noProof/>
          </w:rPr>
          <w:t>6</w:t>
        </w:r>
      </w:fldSimple>
      <w:r>
        <w:t xml:space="preserve">: </w:t>
      </w:r>
      <w:proofErr w:type="spellStart"/>
      <w:r>
        <w:t>Burdown</w:t>
      </w:r>
      <w:proofErr w:type="spellEnd"/>
      <w:r>
        <w:t xml:space="preserve"> de sprint 006</w:t>
      </w:r>
      <w:bookmarkEnd w:id="256"/>
    </w:p>
    <w:p w:rsidR="00C95AF0" w:rsidRDefault="00C95AF0" w:rsidP="00C95AF0">
      <w:pPr>
        <w:pStyle w:val="Ttulo4"/>
      </w:pPr>
      <w:bookmarkStart w:id="257" w:name="_Toc482814075"/>
      <w:r>
        <w:t>PRUEBAS</w:t>
      </w:r>
      <w:bookmarkEnd w:id="257"/>
    </w:p>
    <w:p w:rsidR="005B0422" w:rsidRDefault="005B0422" w:rsidP="005B0422">
      <w:pPr>
        <w:pStyle w:val="Descripcin"/>
        <w:keepNext/>
      </w:pPr>
      <w:bookmarkStart w:id="258" w:name="_Toc482814244"/>
      <w:r>
        <w:t xml:space="preserve">Tabla </w:t>
      </w:r>
      <w:fldSimple w:instr=" SEQ Tabla \* ARABIC ">
        <w:r w:rsidR="00AE3E67">
          <w:rPr>
            <w:noProof/>
          </w:rPr>
          <w:t>41</w:t>
        </w:r>
      </w:fldSimple>
      <w:r>
        <w:t>: Pruebas sprint 006</w:t>
      </w:r>
      <w:bookmarkEnd w:id="258"/>
    </w:p>
    <w:tbl>
      <w:tblPr>
        <w:tblW w:w="9545" w:type="dxa"/>
        <w:tblCellMar>
          <w:left w:w="70" w:type="dxa"/>
          <w:right w:w="70" w:type="dxa"/>
        </w:tblCellMar>
        <w:tblLook w:val="04A0" w:firstRow="1" w:lastRow="0" w:firstColumn="1" w:lastColumn="0" w:noHBand="0" w:noVBand="1"/>
      </w:tblPr>
      <w:tblGrid>
        <w:gridCol w:w="728"/>
        <w:gridCol w:w="1407"/>
        <w:gridCol w:w="2255"/>
        <w:gridCol w:w="2140"/>
        <w:gridCol w:w="1970"/>
        <w:gridCol w:w="1045"/>
      </w:tblGrid>
      <w:tr w:rsidR="00881047" w:rsidRPr="00E31DD2" w:rsidTr="0059217C">
        <w:trPr>
          <w:trHeight w:val="300"/>
        </w:trPr>
        <w:tc>
          <w:tcPr>
            <w:tcW w:w="72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rsidR="00881047" w:rsidRPr="00A654AA" w:rsidRDefault="00A654AA"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Id</w:t>
            </w:r>
          </w:p>
        </w:tc>
        <w:tc>
          <w:tcPr>
            <w:tcW w:w="1407"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881047" w:rsidRPr="00A654AA" w:rsidRDefault="00881047"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2255"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881047" w:rsidRPr="00A654AA" w:rsidRDefault="00881047"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881047" w:rsidRPr="00A654AA" w:rsidRDefault="00881047"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97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881047" w:rsidRPr="00A654AA" w:rsidRDefault="00881047"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5"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881047" w:rsidRPr="00A654AA" w:rsidRDefault="00881047"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595475" w:rsidRPr="00E31DD2" w:rsidTr="0059217C">
        <w:trPr>
          <w:trHeight w:val="300"/>
        </w:trPr>
        <w:tc>
          <w:tcPr>
            <w:tcW w:w="213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595475" w:rsidRPr="00A654AA" w:rsidRDefault="00595475"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Tipo de Prueba</w:t>
            </w:r>
          </w:p>
        </w:tc>
        <w:tc>
          <w:tcPr>
            <w:tcW w:w="7410" w:type="dxa"/>
            <w:gridSpan w:val="4"/>
            <w:tcBorders>
              <w:top w:val="single" w:sz="4" w:space="0" w:color="auto"/>
              <w:left w:val="nil"/>
              <w:bottom w:val="single" w:sz="4" w:space="0" w:color="auto"/>
              <w:right w:val="single" w:sz="4" w:space="0" w:color="auto"/>
            </w:tcBorders>
            <w:shd w:val="clear" w:color="auto" w:fill="A6A6A6" w:themeFill="background1" w:themeFillShade="A6"/>
            <w:noWrap/>
          </w:tcPr>
          <w:p w:rsidR="00595475" w:rsidRPr="00A654AA" w:rsidRDefault="00595475"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 xml:space="preserve">Pruebas de Estilo / Pruebas Funcionales </w:t>
            </w:r>
          </w:p>
        </w:tc>
      </w:tr>
      <w:tr w:rsidR="00881047" w:rsidRPr="00E31DD2" w:rsidTr="0059217C">
        <w:trPr>
          <w:trHeight w:val="300"/>
        </w:trPr>
        <w:tc>
          <w:tcPr>
            <w:tcW w:w="728" w:type="dxa"/>
            <w:tcBorders>
              <w:top w:val="nil"/>
              <w:left w:val="single" w:sz="4" w:space="0" w:color="auto"/>
              <w:bottom w:val="single" w:sz="4" w:space="0" w:color="auto"/>
              <w:right w:val="single" w:sz="4" w:space="0" w:color="auto"/>
            </w:tcBorders>
            <w:shd w:val="clear" w:color="auto" w:fill="auto"/>
            <w:noWrap/>
          </w:tcPr>
          <w:p w:rsidR="00881047" w:rsidRPr="00E31DD2" w:rsidRDefault="00881047"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S006-P1</w:t>
            </w:r>
          </w:p>
        </w:tc>
        <w:tc>
          <w:tcPr>
            <w:tcW w:w="1407" w:type="dxa"/>
            <w:tcBorders>
              <w:top w:val="nil"/>
              <w:left w:val="nil"/>
              <w:bottom w:val="single" w:sz="4" w:space="0" w:color="auto"/>
              <w:right w:val="single" w:sz="4" w:space="0" w:color="auto"/>
            </w:tcBorders>
            <w:shd w:val="clear" w:color="auto" w:fill="auto"/>
            <w:noWrap/>
          </w:tcPr>
          <w:p w:rsidR="00881047" w:rsidRPr="00E31DD2" w:rsidRDefault="00881047"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Configurar tema de visualización del SGDI.</w:t>
            </w:r>
          </w:p>
        </w:tc>
        <w:tc>
          <w:tcPr>
            <w:tcW w:w="2255" w:type="dxa"/>
            <w:tcBorders>
              <w:top w:val="nil"/>
              <w:left w:val="nil"/>
              <w:bottom w:val="single" w:sz="4" w:space="0" w:color="auto"/>
              <w:right w:val="single" w:sz="4" w:space="0" w:color="auto"/>
            </w:tcBorders>
            <w:shd w:val="clear" w:color="auto" w:fill="auto"/>
            <w:noWrap/>
          </w:tcPr>
          <w:p w:rsidR="00881047" w:rsidRPr="00E31DD2" w:rsidRDefault="00881047" w:rsidP="00303A5E">
            <w:pPr>
              <w:pStyle w:val="Prrafodelista"/>
              <w:numPr>
                <w:ilvl w:val="0"/>
                <w:numId w:val="34"/>
              </w:numPr>
              <w:spacing w:after="0" w:line="240" w:lineRule="auto"/>
              <w:ind w:left="450"/>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Seleccionar </w:t>
            </w:r>
            <w:r w:rsidR="008A7AA3" w:rsidRPr="00E31DD2">
              <w:rPr>
                <w:rFonts w:ascii="Times New Roman" w:eastAsia="Times New Roman" w:hAnsi="Times New Roman" w:cs="Times New Roman"/>
                <w:color w:val="000000"/>
                <w:sz w:val="24"/>
                <w:szCs w:val="24"/>
                <w:lang w:eastAsia="es-PE"/>
              </w:rPr>
              <w:t>menú configuración</w:t>
            </w:r>
          </w:p>
          <w:p w:rsidR="00881047" w:rsidRPr="00E31DD2" w:rsidRDefault="008A7AA3" w:rsidP="00303A5E">
            <w:pPr>
              <w:pStyle w:val="Prrafodelista"/>
              <w:numPr>
                <w:ilvl w:val="0"/>
                <w:numId w:val="34"/>
              </w:numPr>
              <w:spacing w:after="0" w:line="240" w:lineRule="auto"/>
              <w:ind w:left="450"/>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Seleccionar tema</w:t>
            </w:r>
            <w:r w:rsidR="00881047" w:rsidRPr="00E31DD2">
              <w:rPr>
                <w:rFonts w:ascii="Times New Roman" w:eastAsia="Times New Roman" w:hAnsi="Times New Roman" w:cs="Times New Roman"/>
                <w:color w:val="000000"/>
                <w:sz w:val="24"/>
                <w:szCs w:val="24"/>
                <w:lang w:eastAsia="es-PE"/>
              </w:rPr>
              <w:t>.</w:t>
            </w:r>
          </w:p>
          <w:p w:rsidR="008A7AA3" w:rsidRPr="00E31DD2" w:rsidRDefault="008A7AA3" w:rsidP="00303A5E">
            <w:pPr>
              <w:pStyle w:val="Prrafodelista"/>
              <w:numPr>
                <w:ilvl w:val="0"/>
                <w:numId w:val="34"/>
              </w:numPr>
              <w:spacing w:after="0" w:line="240" w:lineRule="auto"/>
              <w:ind w:left="450"/>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Guardar cambios</w:t>
            </w:r>
          </w:p>
        </w:tc>
        <w:tc>
          <w:tcPr>
            <w:tcW w:w="2140" w:type="dxa"/>
            <w:tcBorders>
              <w:top w:val="nil"/>
              <w:left w:val="nil"/>
              <w:bottom w:val="single" w:sz="4" w:space="0" w:color="auto"/>
              <w:right w:val="single" w:sz="4" w:space="0" w:color="auto"/>
            </w:tcBorders>
            <w:shd w:val="clear" w:color="auto" w:fill="auto"/>
            <w:noWrap/>
          </w:tcPr>
          <w:p w:rsidR="00881047" w:rsidRPr="00E31DD2" w:rsidRDefault="008A7AA3"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El usuario CSAENZ puede configurar la apariencia del gestor de documentos de acuerdo al diseño deseado.</w:t>
            </w:r>
          </w:p>
        </w:tc>
        <w:tc>
          <w:tcPr>
            <w:tcW w:w="1970" w:type="dxa"/>
            <w:tcBorders>
              <w:top w:val="nil"/>
              <w:left w:val="nil"/>
              <w:bottom w:val="single" w:sz="4" w:space="0" w:color="auto"/>
              <w:right w:val="single" w:sz="4" w:space="0" w:color="auto"/>
            </w:tcBorders>
            <w:shd w:val="clear" w:color="auto" w:fill="auto"/>
            <w:noWrap/>
          </w:tcPr>
          <w:p w:rsidR="00881047" w:rsidRPr="00E31DD2" w:rsidRDefault="008A7AA3"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El usuario CSAENZ visualiza el gestor de documentos con apariencia distinta al anterior.</w:t>
            </w:r>
          </w:p>
        </w:tc>
        <w:tc>
          <w:tcPr>
            <w:tcW w:w="1045" w:type="dxa"/>
            <w:tcBorders>
              <w:top w:val="nil"/>
              <w:left w:val="nil"/>
              <w:bottom w:val="single" w:sz="4" w:space="0" w:color="auto"/>
              <w:right w:val="single" w:sz="4" w:space="0" w:color="auto"/>
            </w:tcBorders>
            <w:shd w:val="clear" w:color="auto" w:fill="auto"/>
            <w:noWrap/>
          </w:tcPr>
          <w:p w:rsidR="00881047" w:rsidRPr="00E31DD2" w:rsidRDefault="00881047"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Correcto</w:t>
            </w:r>
          </w:p>
        </w:tc>
      </w:tr>
      <w:tr w:rsidR="00881047" w:rsidRPr="00E31DD2" w:rsidTr="0059217C">
        <w:trPr>
          <w:trHeight w:val="300"/>
        </w:trPr>
        <w:tc>
          <w:tcPr>
            <w:tcW w:w="728" w:type="dxa"/>
            <w:tcBorders>
              <w:top w:val="nil"/>
              <w:left w:val="single" w:sz="4" w:space="0" w:color="auto"/>
              <w:bottom w:val="single" w:sz="4" w:space="0" w:color="auto"/>
              <w:right w:val="single" w:sz="4" w:space="0" w:color="auto"/>
            </w:tcBorders>
            <w:shd w:val="clear" w:color="auto" w:fill="auto"/>
            <w:noWrap/>
            <w:hideMark/>
          </w:tcPr>
          <w:p w:rsidR="00881047" w:rsidRPr="00E31DD2" w:rsidRDefault="00881047"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S006-P2</w:t>
            </w:r>
          </w:p>
        </w:tc>
        <w:tc>
          <w:tcPr>
            <w:tcW w:w="1407" w:type="dxa"/>
            <w:tcBorders>
              <w:top w:val="nil"/>
              <w:left w:val="nil"/>
              <w:bottom w:val="single" w:sz="4" w:space="0" w:color="auto"/>
              <w:right w:val="single" w:sz="4" w:space="0" w:color="auto"/>
            </w:tcBorders>
            <w:shd w:val="clear" w:color="auto" w:fill="auto"/>
            <w:noWrap/>
            <w:hideMark/>
          </w:tcPr>
          <w:p w:rsidR="00881047" w:rsidRPr="00E31DD2" w:rsidRDefault="00881047"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Configurar vista de visualización del SGDI.</w:t>
            </w:r>
          </w:p>
        </w:tc>
        <w:tc>
          <w:tcPr>
            <w:tcW w:w="2255" w:type="dxa"/>
            <w:tcBorders>
              <w:top w:val="nil"/>
              <w:left w:val="nil"/>
              <w:bottom w:val="single" w:sz="4" w:space="0" w:color="auto"/>
              <w:right w:val="single" w:sz="4" w:space="0" w:color="auto"/>
            </w:tcBorders>
            <w:shd w:val="clear" w:color="auto" w:fill="auto"/>
            <w:noWrap/>
            <w:hideMark/>
          </w:tcPr>
          <w:p w:rsidR="00881047" w:rsidRPr="00E31DD2" w:rsidRDefault="00F31F26" w:rsidP="00303A5E">
            <w:pPr>
              <w:pStyle w:val="Prrafodelista"/>
              <w:numPr>
                <w:ilvl w:val="0"/>
                <w:numId w:val="36"/>
              </w:numPr>
              <w:spacing w:line="240" w:lineRule="auto"/>
              <w:ind w:left="503"/>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Seleccionar menú de configuración.</w:t>
            </w:r>
          </w:p>
          <w:p w:rsidR="00F31F26" w:rsidRPr="00E31DD2" w:rsidRDefault="00F31F26" w:rsidP="00303A5E">
            <w:pPr>
              <w:pStyle w:val="Prrafodelista"/>
              <w:numPr>
                <w:ilvl w:val="0"/>
                <w:numId w:val="36"/>
              </w:numPr>
              <w:spacing w:line="240" w:lineRule="auto"/>
              <w:ind w:left="503"/>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Seleccionar lista.</w:t>
            </w:r>
          </w:p>
          <w:p w:rsidR="00F31F26" w:rsidRPr="00E31DD2" w:rsidRDefault="00F31F26" w:rsidP="00303A5E">
            <w:pPr>
              <w:pStyle w:val="Prrafodelista"/>
              <w:numPr>
                <w:ilvl w:val="0"/>
                <w:numId w:val="36"/>
              </w:numPr>
              <w:spacing w:line="240" w:lineRule="auto"/>
              <w:ind w:left="503"/>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Guardar cambios.</w:t>
            </w:r>
          </w:p>
        </w:tc>
        <w:tc>
          <w:tcPr>
            <w:tcW w:w="2140" w:type="dxa"/>
            <w:tcBorders>
              <w:top w:val="nil"/>
              <w:left w:val="nil"/>
              <w:bottom w:val="single" w:sz="4" w:space="0" w:color="auto"/>
              <w:right w:val="single" w:sz="4" w:space="0" w:color="auto"/>
            </w:tcBorders>
            <w:shd w:val="clear" w:color="auto" w:fill="auto"/>
            <w:noWrap/>
            <w:hideMark/>
          </w:tcPr>
          <w:p w:rsidR="00881047" w:rsidRPr="00E31DD2" w:rsidRDefault="0082131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El usuario CSAENZ puede configurar la vista de los documentos en forma de lista o miniatura.</w:t>
            </w:r>
          </w:p>
        </w:tc>
        <w:tc>
          <w:tcPr>
            <w:tcW w:w="1970" w:type="dxa"/>
            <w:tcBorders>
              <w:top w:val="nil"/>
              <w:left w:val="nil"/>
              <w:bottom w:val="single" w:sz="4" w:space="0" w:color="auto"/>
              <w:right w:val="single" w:sz="4" w:space="0" w:color="auto"/>
            </w:tcBorders>
            <w:shd w:val="clear" w:color="auto" w:fill="auto"/>
            <w:noWrap/>
            <w:hideMark/>
          </w:tcPr>
          <w:p w:rsidR="00881047" w:rsidRPr="00E31DD2" w:rsidRDefault="0082131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El usuario CSAENZ visualiza el gestor de documentos en forma de miniatura.</w:t>
            </w:r>
          </w:p>
        </w:tc>
        <w:tc>
          <w:tcPr>
            <w:tcW w:w="1045" w:type="dxa"/>
            <w:tcBorders>
              <w:top w:val="nil"/>
              <w:left w:val="nil"/>
              <w:bottom w:val="single" w:sz="4" w:space="0" w:color="auto"/>
              <w:right w:val="single" w:sz="4" w:space="0" w:color="auto"/>
            </w:tcBorders>
            <w:shd w:val="clear" w:color="auto" w:fill="auto"/>
            <w:noWrap/>
            <w:hideMark/>
          </w:tcPr>
          <w:p w:rsidR="00881047" w:rsidRPr="00E31DD2" w:rsidRDefault="00881047"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Correcto</w:t>
            </w:r>
          </w:p>
        </w:tc>
      </w:tr>
      <w:tr w:rsidR="00881047" w:rsidRPr="00E31DD2" w:rsidTr="0059217C">
        <w:trPr>
          <w:trHeight w:val="300"/>
        </w:trPr>
        <w:tc>
          <w:tcPr>
            <w:tcW w:w="728" w:type="dxa"/>
            <w:tcBorders>
              <w:top w:val="single" w:sz="4" w:space="0" w:color="auto"/>
              <w:left w:val="single" w:sz="4" w:space="0" w:color="auto"/>
              <w:bottom w:val="single" w:sz="4" w:space="0" w:color="auto"/>
              <w:right w:val="single" w:sz="4" w:space="0" w:color="auto"/>
            </w:tcBorders>
            <w:shd w:val="clear" w:color="auto" w:fill="auto"/>
            <w:noWrap/>
          </w:tcPr>
          <w:p w:rsidR="00881047" w:rsidRPr="00E31DD2" w:rsidRDefault="00881047"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lastRenderedPageBreak/>
              <w:t>S006-P3</w:t>
            </w:r>
          </w:p>
        </w:tc>
        <w:tc>
          <w:tcPr>
            <w:tcW w:w="1407" w:type="dxa"/>
            <w:tcBorders>
              <w:top w:val="single" w:sz="4" w:space="0" w:color="auto"/>
              <w:left w:val="nil"/>
              <w:bottom w:val="single" w:sz="4" w:space="0" w:color="auto"/>
              <w:right w:val="single" w:sz="4" w:space="0" w:color="auto"/>
            </w:tcBorders>
            <w:shd w:val="clear" w:color="auto" w:fill="auto"/>
            <w:noWrap/>
          </w:tcPr>
          <w:p w:rsidR="00881047" w:rsidRPr="00E31DD2" w:rsidRDefault="00881047"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Configurar propiedades del SGDI </w:t>
            </w:r>
          </w:p>
        </w:tc>
        <w:tc>
          <w:tcPr>
            <w:tcW w:w="2255" w:type="dxa"/>
            <w:tcBorders>
              <w:top w:val="single" w:sz="4" w:space="0" w:color="auto"/>
              <w:left w:val="nil"/>
              <w:bottom w:val="single" w:sz="4" w:space="0" w:color="auto"/>
              <w:right w:val="single" w:sz="4" w:space="0" w:color="auto"/>
            </w:tcBorders>
            <w:shd w:val="clear" w:color="auto" w:fill="auto"/>
            <w:noWrap/>
          </w:tcPr>
          <w:p w:rsidR="00881047" w:rsidRPr="00E31DD2" w:rsidRDefault="00F31F26" w:rsidP="00303A5E">
            <w:pPr>
              <w:pStyle w:val="Prrafodelista"/>
              <w:numPr>
                <w:ilvl w:val="0"/>
                <w:numId w:val="37"/>
              </w:numPr>
              <w:spacing w:line="240" w:lineRule="auto"/>
              <w:ind w:left="503"/>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Seleccionar menú de configuración.</w:t>
            </w:r>
          </w:p>
          <w:p w:rsidR="00F31F26" w:rsidRPr="00E31DD2" w:rsidRDefault="00F31F26" w:rsidP="00303A5E">
            <w:pPr>
              <w:pStyle w:val="Prrafodelista"/>
              <w:numPr>
                <w:ilvl w:val="0"/>
                <w:numId w:val="37"/>
              </w:numPr>
              <w:spacing w:line="240" w:lineRule="auto"/>
              <w:ind w:left="503"/>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Marcar propiedades a mostrar.</w:t>
            </w:r>
          </w:p>
          <w:p w:rsidR="00F31F26" w:rsidRPr="00E31DD2" w:rsidRDefault="00F31F26" w:rsidP="00303A5E">
            <w:pPr>
              <w:pStyle w:val="Prrafodelista"/>
              <w:numPr>
                <w:ilvl w:val="0"/>
                <w:numId w:val="37"/>
              </w:numPr>
              <w:spacing w:line="240" w:lineRule="auto"/>
              <w:ind w:left="503"/>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Guardar cambios.</w:t>
            </w:r>
          </w:p>
        </w:tc>
        <w:tc>
          <w:tcPr>
            <w:tcW w:w="2140" w:type="dxa"/>
            <w:tcBorders>
              <w:top w:val="single" w:sz="4" w:space="0" w:color="auto"/>
              <w:left w:val="nil"/>
              <w:bottom w:val="single" w:sz="4" w:space="0" w:color="auto"/>
              <w:right w:val="single" w:sz="4" w:space="0" w:color="auto"/>
            </w:tcBorders>
            <w:shd w:val="clear" w:color="auto" w:fill="auto"/>
            <w:noWrap/>
          </w:tcPr>
          <w:p w:rsidR="00881047" w:rsidRPr="00E31DD2" w:rsidRDefault="009D1338"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El usuario CSAENZ puede configurar las propiedades que desea </w:t>
            </w:r>
            <w:r w:rsidR="00883FF4" w:rsidRPr="00E31DD2">
              <w:rPr>
                <w:rFonts w:ascii="Times New Roman" w:eastAsia="Times New Roman" w:hAnsi="Times New Roman" w:cs="Times New Roman"/>
                <w:color w:val="000000"/>
                <w:sz w:val="24"/>
                <w:szCs w:val="24"/>
                <w:lang w:eastAsia="es-PE"/>
              </w:rPr>
              <w:t>mostrar</w:t>
            </w:r>
            <w:r w:rsidRPr="00E31DD2">
              <w:rPr>
                <w:rFonts w:ascii="Times New Roman" w:eastAsia="Times New Roman" w:hAnsi="Times New Roman" w:cs="Times New Roman"/>
                <w:color w:val="000000"/>
                <w:sz w:val="24"/>
                <w:szCs w:val="24"/>
                <w:lang w:eastAsia="es-PE"/>
              </w:rPr>
              <w:t xml:space="preserve"> en el </w:t>
            </w:r>
            <w:r w:rsidR="00883FF4" w:rsidRPr="00E31DD2">
              <w:rPr>
                <w:rFonts w:ascii="Times New Roman" w:eastAsia="Times New Roman" w:hAnsi="Times New Roman" w:cs="Times New Roman"/>
                <w:color w:val="000000"/>
                <w:sz w:val="24"/>
                <w:szCs w:val="24"/>
                <w:lang w:eastAsia="es-PE"/>
              </w:rPr>
              <w:t>gestor</w:t>
            </w:r>
            <w:r w:rsidRPr="00E31DD2">
              <w:rPr>
                <w:rFonts w:ascii="Times New Roman" w:eastAsia="Times New Roman" w:hAnsi="Times New Roman" w:cs="Times New Roman"/>
                <w:color w:val="000000"/>
                <w:sz w:val="24"/>
                <w:szCs w:val="24"/>
                <w:lang w:eastAsia="es-PE"/>
              </w:rPr>
              <w:t xml:space="preserve"> de documentos.</w:t>
            </w:r>
          </w:p>
        </w:tc>
        <w:tc>
          <w:tcPr>
            <w:tcW w:w="1970" w:type="dxa"/>
            <w:tcBorders>
              <w:top w:val="single" w:sz="4" w:space="0" w:color="auto"/>
              <w:left w:val="nil"/>
              <w:bottom w:val="single" w:sz="4" w:space="0" w:color="auto"/>
              <w:right w:val="single" w:sz="4" w:space="0" w:color="auto"/>
            </w:tcBorders>
            <w:shd w:val="clear" w:color="auto" w:fill="auto"/>
            <w:noWrap/>
          </w:tcPr>
          <w:p w:rsidR="00881047" w:rsidRPr="00E31DD2" w:rsidRDefault="009D1338"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El usuario CSAENZ visualiza las propiedades: ruta, caja filtro y menú contextual del gestor de documentos.</w:t>
            </w:r>
          </w:p>
        </w:tc>
        <w:tc>
          <w:tcPr>
            <w:tcW w:w="1045" w:type="dxa"/>
            <w:tcBorders>
              <w:top w:val="single" w:sz="4" w:space="0" w:color="auto"/>
              <w:left w:val="nil"/>
              <w:bottom w:val="single" w:sz="4" w:space="0" w:color="auto"/>
              <w:right w:val="single" w:sz="4" w:space="0" w:color="auto"/>
            </w:tcBorders>
            <w:shd w:val="clear" w:color="auto" w:fill="auto"/>
            <w:noWrap/>
          </w:tcPr>
          <w:p w:rsidR="00881047" w:rsidRPr="00E31DD2" w:rsidRDefault="00B23765"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Correcto</w:t>
            </w:r>
          </w:p>
        </w:tc>
      </w:tr>
    </w:tbl>
    <w:p w:rsidR="00543EA3" w:rsidRDefault="00543EA3" w:rsidP="00AF7BEA">
      <w:pPr>
        <w:pStyle w:val="Ttulo4"/>
      </w:pPr>
      <w:bookmarkStart w:id="259" w:name="_Toc482814076"/>
      <w:r>
        <w:t>FORMATO DE ENTREGA DEL SPRINT</w:t>
      </w:r>
      <w:bookmarkEnd w:id="259"/>
    </w:p>
    <w:p w:rsidR="005F5696" w:rsidRDefault="005F5696" w:rsidP="00A35A95">
      <w:pPr>
        <w:keepNext/>
        <w:spacing w:after="0" w:line="240" w:lineRule="atLeast"/>
        <w:jc w:val="center"/>
      </w:pPr>
      <w:r w:rsidRPr="005F5696">
        <w:rPr>
          <w:noProof/>
          <w:lang w:eastAsia="es-PE"/>
        </w:rPr>
        <w:drawing>
          <wp:inline distT="0" distB="0" distL="0" distR="0" wp14:anchorId="1660941D" wp14:editId="121EE54B">
            <wp:extent cx="4370119" cy="3742861"/>
            <wp:effectExtent l="57150" t="57150" r="106680" b="105410"/>
            <wp:docPr id="116" name="Imagen 116" descr="C:\Users\Admin\Pictures\TESIS FORMATO DE ENTREGA\entrega sprin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TESIS FORMATO DE ENTREGA\entrega sprint 00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71981" cy="37444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A5B89" w:rsidRDefault="005F5696" w:rsidP="00A35A95">
      <w:pPr>
        <w:pStyle w:val="Descripcin"/>
        <w:spacing w:before="0" w:after="240" w:line="240" w:lineRule="atLeast"/>
        <w:jc w:val="center"/>
      </w:pPr>
      <w:bookmarkStart w:id="260" w:name="_Toc482814161"/>
      <w:r>
        <w:t xml:space="preserve">Ilustración </w:t>
      </w:r>
      <w:fldSimple w:instr=" SEQ Ilustración \* ARABIC ">
        <w:r w:rsidR="00AE3E67">
          <w:rPr>
            <w:noProof/>
          </w:rPr>
          <w:t>68</w:t>
        </w:r>
      </w:fldSimple>
      <w:r>
        <w:t>: Reunión final de sprint 006</w:t>
      </w:r>
      <w:r w:rsidR="00024B01">
        <w:t xml:space="preserve"> </w:t>
      </w:r>
      <w:sdt>
        <w:sdtPr>
          <w:id w:val="-1295132987"/>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60"/>
    </w:p>
    <w:p w:rsidR="00543EA3" w:rsidRDefault="00543EA3" w:rsidP="00AF7BEA">
      <w:pPr>
        <w:pStyle w:val="Ttulo4"/>
      </w:pPr>
      <w:bookmarkStart w:id="261" w:name="_Toc482814077"/>
      <w:r>
        <w:lastRenderedPageBreak/>
        <w:t xml:space="preserve">ENTREGABLE: </w:t>
      </w:r>
      <w:r w:rsidR="00A25090" w:rsidRPr="00A25090">
        <w:t>CONFIGURACION DEL GESTOR WEB DE DOCUMENTOS</w:t>
      </w:r>
      <w:bookmarkEnd w:id="261"/>
    </w:p>
    <w:p w:rsidR="00A20759" w:rsidRDefault="00BB0B2A" w:rsidP="00A35A95">
      <w:pPr>
        <w:keepNext/>
        <w:spacing w:after="0" w:line="240" w:lineRule="atLeast"/>
        <w:jc w:val="center"/>
      </w:pPr>
      <w:r>
        <w:rPr>
          <w:noProof/>
          <w:lang w:eastAsia="es-PE"/>
        </w:rPr>
        <w:drawing>
          <wp:inline distT="0" distB="0" distL="0" distR="0" wp14:anchorId="464F3008" wp14:editId="66F28F2D">
            <wp:extent cx="5400040" cy="1918970"/>
            <wp:effectExtent l="57150" t="57150" r="105410" b="1193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00040" cy="19189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A30D4" w:rsidRDefault="00A20759" w:rsidP="00A35A95">
      <w:pPr>
        <w:pStyle w:val="Descripcin"/>
        <w:spacing w:before="0" w:after="240" w:line="240" w:lineRule="atLeast"/>
        <w:jc w:val="center"/>
        <w:rPr>
          <w:b/>
        </w:rPr>
      </w:pPr>
      <w:bookmarkStart w:id="262" w:name="_Toc482814162"/>
      <w:r>
        <w:t xml:space="preserve">Ilustración </w:t>
      </w:r>
      <w:fldSimple w:instr=" SEQ Ilustración \* ARABIC ">
        <w:r w:rsidR="00AE3E67">
          <w:rPr>
            <w:noProof/>
          </w:rPr>
          <w:t>69</w:t>
        </w:r>
      </w:fldSimple>
      <w:r>
        <w:t>: Pantalla de configuración de gestor de documentos</w:t>
      </w:r>
      <w:r w:rsidR="00024B01">
        <w:t xml:space="preserve"> </w:t>
      </w:r>
      <w:sdt>
        <w:sdtPr>
          <w:id w:val="96825012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62"/>
    </w:p>
    <w:p w:rsidR="0013240E" w:rsidRDefault="0013240E" w:rsidP="00AF7BEA">
      <w:pPr>
        <w:pStyle w:val="Ttulo3"/>
      </w:pPr>
      <w:bookmarkStart w:id="263" w:name="_Toc482814078"/>
      <w:r w:rsidRPr="001F1792">
        <w:t xml:space="preserve">PILA DEL SPRINT </w:t>
      </w:r>
      <w:r w:rsidR="00A57252">
        <w:t>00</w:t>
      </w:r>
      <w:r>
        <w:t>7</w:t>
      </w:r>
      <w:r w:rsidRPr="001F1792">
        <w:t xml:space="preserve">: </w:t>
      </w:r>
      <w:r w:rsidR="00FB4526">
        <w:t>DESPLIEGUE DEL SISTEMA GESTOR</w:t>
      </w:r>
      <w:r w:rsidR="00A25090">
        <w:t xml:space="preserve"> WEB</w:t>
      </w:r>
      <w:r w:rsidR="00FB4526">
        <w:t xml:space="preserve"> DE DOCUEMENTOS</w:t>
      </w:r>
      <w:bookmarkEnd w:id="263"/>
    </w:p>
    <w:p w:rsidR="00A25090" w:rsidRDefault="00A25090" w:rsidP="00AF7BEA">
      <w:pPr>
        <w:pStyle w:val="Ttulo4"/>
      </w:pPr>
      <w:bookmarkStart w:id="264" w:name="_Toc482814079"/>
      <w:r>
        <w:t>HISTORIA DE USUARIO</w:t>
      </w:r>
      <w:bookmarkEnd w:id="264"/>
    </w:p>
    <w:p w:rsidR="005F5696" w:rsidRDefault="00FC41DD" w:rsidP="00A35A95">
      <w:pPr>
        <w:keepNext/>
        <w:spacing w:after="0" w:line="240" w:lineRule="atLeast"/>
        <w:jc w:val="center"/>
      </w:pPr>
      <w:r w:rsidRPr="00FC41DD">
        <w:rPr>
          <w:noProof/>
          <w:lang w:eastAsia="es-PE"/>
        </w:rPr>
        <w:drawing>
          <wp:inline distT="0" distB="0" distL="0" distR="0" wp14:anchorId="026B9D40" wp14:editId="757C42F0">
            <wp:extent cx="3912781" cy="1952198"/>
            <wp:effectExtent l="57150" t="57150" r="107315" b="105410"/>
            <wp:docPr id="78" name="Imagen 78" descr="D:\ARCHIVOS D DANTE\DANTE\TESIS\INFORME\Historias de Usuario\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RCHIVOS D DANTE\DANTE\TESIS\INFORME\Historias de Usuario\008.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675" t="4392" b="26338"/>
                    <a:stretch/>
                  </pic:blipFill>
                  <pic:spPr bwMode="auto">
                    <a:xfrm>
                      <a:off x="0" y="0"/>
                      <a:ext cx="3927017" cy="19593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25090" w:rsidRDefault="005F5696" w:rsidP="00A35A95">
      <w:pPr>
        <w:pStyle w:val="Descripcin"/>
        <w:spacing w:before="0" w:after="240" w:line="240" w:lineRule="atLeast"/>
        <w:jc w:val="center"/>
      </w:pPr>
      <w:bookmarkStart w:id="265" w:name="_Toc482814163"/>
      <w:r>
        <w:t xml:space="preserve">Ilustración </w:t>
      </w:r>
      <w:fldSimple w:instr=" SEQ Ilustración \* ARABIC ">
        <w:r w:rsidR="00AE3E67">
          <w:rPr>
            <w:noProof/>
          </w:rPr>
          <w:t>70</w:t>
        </w:r>
      </w:fldSimple>
      <w:r>
        <w:t xml:space="preserve">: </w:t>
      </w:r>
      <w:r w:rsidR="00883FF4">
        <w:t>Historia</w:t>
      </w:r>
      <w:r>
        <w:t xml:space="preserve"> de usuario de sprint 007</w:t>
      </w:r>
      <w:r w:rsidR="00024B01">
        <w:t xml:space="preserve"> </w:t>
      </w:r>
      <w:sdt>
        <w:sdtPr>
          <w:id w:val="1968230556"/>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65"/>
    </w:p>
    <w:p w:rsidR="00A25090" w:rsidRDefault="00A25090" w:rsidP="00AF7BEA">
      <w:pPr>
        <w:pStyle w:val="Ttulo4"/>
      </w:pPr>
      <w:bookmarkStart w:id="266" w:name="_Toc482814080"/>
      <w:r w:rsidRPr="00E8110F">
        <w:t>SPRINT BACKLOG</w:t>
      </w:r>
      <w:bookmarkEnd w:id="266"/>
    </w:p>
    <w:p w:rsidR="005F5696" w:rsidRPr="005F5696" w:rsidRDefault="005F5696" w:rsidP="00AF7BEA">
      <w:pPr>
        <w:pStyle w:val="Descripcin"/>
        <w:keepNext/>
        <w:rPr>
          <w:lang w:val="en-US"/>
        </w:rPr>
      </w:pPr>
      <w:bookmarkStart w:id="267" w:name="_Toc482814245"/>
      <w:proofErr w:type="spellStart"/>
      <w:r w:rsidRPr="005F5696">
        <w:rPr>
          <w:lang w:val="en-US"/>
        </w:rPr>
        <w:t>Tabla</w:t>
      </w:r>
      <w:proofErr w:type="spellEnd"/>
      <w:r w:rsidRPr="005F5696">
        <w:rPr>
          <w:lang w:val="en-US"/>
        </w:rPr>
        <w:t xml:space="preserve"> </w:t>
      </w:r>
      <w:r>
        <w:fldChar w:fldCharType="begin"/>
      </w:r>
      <w:r w:rsidRPr="005F5696">
        <w:rPr>
          <w:lang w:val="en-US"/>
        </w:rPr>
        <w:instrText xml:space="preserve"> SEQ Tabla \* ARABIC </w:instrText>
      </w:r>
      <w:r>
        <w:fldChar w:fldCharType="separate"/>
      </w:r>
      <w:r w:rsidR="00AE3E67">
        <w:rPr>
          <w:noProof/>
          <w:lang w:val="en-US"/>
        </w:rPr>
        <w:t>42</w:t>
      </w:r>
      <w:r>
        <w:fldChar w:fldCharType="end"/>
      </w:r>
      <w:r w:rsidR="009C2D79">
        <w:rPr>
          <w:lang w:val="en-US"/>
        </w:rPr>
        <w:t xml:space="preserve">: Sprint backlog de sprint </w:t>
      </w:r>
      <w:r w:rsidRPr="005F5696">
        <w:rPr>
          <w:lang w:val="en-US"/>
        </w:rPr>
        <w:t>007</w:t>
      </w:r>
      <w:bookmarkEnd w:id="267"/>
    </w:p>
    <w:tbl>
      <w:tblPr>
        <w:tblW w:w="9756" w:type="dxa"/>
        <w:jc w:val="center"/>
        <w:tblCellMar>
          <w:left w:w="70" w:type="dxa"/>
          <w:right w:w="70" w:type="dxa"/>
        </w:tblCellMar>
        <w:tblLook w:val="04A0" w:firstRow="1" w:lastRow="0" w:firstColumn="1" w:lastColumn="0" w:noHBand="0" w:noVBand="1"/>
      </w:tblPr>
      <w:tblGrid>
        <w:gridCol w:w="3140"/>
        <w:gridCol w:w="1192"/>
        <w:gridCol w:w="767"/>
        <w:gridCol w:w="1242"/>
        <w:gridCol w:w="110"/>
        <w:gridCol w:w="1132"/>
        <w:gridCol w:w="1070"/>
        <w:gridCol w:w="1106"/>
      </w:tblGrid>
      <w:tr w:rsidR="00E03BA4"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Inicio</w:t>
            </w:r>
          </w:p>
        </w:tc>
        <w:tc>
          <w:tcPr>
            <w:tcW w:w="6616"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E03BA4" w:rsidRPr="00E31DD2" w:rsidRDefault="00EE796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color w:val="000000"/>
                <w:sz w:val="24"/>
                <w:szCs w:val="24"/>
                <w:lang w:eastAsia="es-PE"/>
              </w:rPr>
              <w:t>20</w:t>
            </w:r>
            <w:r w:rsidR="00E03BA4" w:rsidRPr="00E31DD2">
              <w:rPr>
                <w:rFonts w:ascii="Times New Roman" w:eastAsia="Times New Roman" w:hAnsi="Times New Roman" w:cs="Times New Roman"/>
                <w:b/>
                <w:color w:val="000000"/>
                <w:sz w:val="24"/>
                <w:szCs w:val="24"/>
                <w:lang w:eastAsia="es-PE"/>
              </w:rPr>
              <w:t>/07/2016</w:t>
            </w:r>
          </w:p>
        </w:tc>
      </w:tr>
      <w:tr w:rsidR="00E03BA4"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Duración</w:t>
            </w:r>
          </w:p>
        </w:tc>
        <w:tc>
          <w:tcPr>
            <w:tcW w:w="6616"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E03BA4" w:rsidRPr="00E31DD2" w:rsidRDefault="003B6EF6"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10</w:t>
            </w:r>
            <w:r w:rsidR="00E03BA4" w:rsidRPr="00E31DD2">
              <w:rPr>
                <w:rFonts w:ascii="Times New Roman" w:eastAsia="Times New Roman" w:hAnsi="Times New Roman" w:cs="Times New Roman"/>
                <w:b/>
                <w:bCs/>
                <w:color w:val="000000"/>
                <w:sz w:val="24"/>
                <w:szCs w:val="24"/>
                <w:lang w:eastAsia="es-PE"/>
              </w:rPr>
              <w:t xml:space="preserve"> horas.</w:t>
            </w:r>
          </w:p>
        </w:tc>
      </w:tr>
      <w:tr w:rsidR="00E03BA4"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Frecuencia</w:t>
            </w:r>
          </w:p>
        </w:tc>
        <w:tc>
          <w:tcPr>
            <w:tcW w:w="3308"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Lunes a viernes</w:t>
            </w:r>
          </w:p>
        </w:tc>
        <w:tc>
          <w:tcPr>
            <w:tcW w:w="3308"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3 Personas</w:t>
            </w:r>
          </w:p>
        </w:tc>
      </w:tr>
      <w:tr w:rsidR="00E03BA4"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Trabajo</w:t>
            </w:r>
          </w:p>
        </w:tc>
        <w:tc>
          <w:tcPr>
            <w:tcW w:w="3308"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 xml:space="preserve">5 horas x día. </w:t>
            </w:r>
          </w:p>
        </w:tc>
        <w:tc>
          <w:tcPr>
            <w:tcW w:w="3308"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rsidR="00E03BA4" w:rsidRPr="00E31DD2" w:rsidRDefault="003B6EF6"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=10 x 3 = 30</w:t>
            </w:r>
          </w:p>
        </w:tc>
      </w:tr>
      <w:tr w:rsidR="00E03BA4" w:rsidRPr="00E31DD2" w:rsidTr="000F27D4">
        <w:trPr>
          <w:trHeight w:val="300"/>
          <w:jc w:val="center"/>
        </w:trPr>
        <w:tc>
          <w:tcPr>
            <w:tcW w:w="3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Tarea</w:t>
            </w:r>
          </w:p>
        </w:tc>
        <w:tc>
          <w:tcPr>
            <w:tcW w:w="11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Estado</w:t>
            </w:r>
          </w:p>
        </w:tc>
        <w:tc>
          <w:tcPr>
            <w:tcW w:w="76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3BA4" w:rsidRPr="00E31DD2" w:rsidRDefault="00E03BA4"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Horas</w:t>
            </w:r>
          </w:p>
        </w:tc>
        <w:tc>
          <w:tcPr>
            <w:tcW w:w="124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3BA4" w:rsidRPr="00E31DD2" w:rsidRDefault="00E03BA4"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Fecha inicio</w:t>
            </w:r>
          </w:p>
        </w:tc>
        <w:tc>
          <w:tcPr>
            <w:tcW w:w="1242"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E03BA4" w:rsidRPr="00E31DD2" w:rsidRDefault="00E03BA4" w:rsidP="00AF7BEA">
            <w:pPr>
              <w:spacing w:before="60" w:after="60" w:line="240" w:lineRule="auto"/>
              <w:jc w:val="left"/>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Fecha fin</w:t>
            </w:r>
          </w:p>
        </w:tc>
        <w:tc>
          <w:tcPr>
            <w:tcW w:w="107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03BA4" w:rsidRPr="00E31DD2" w:rsidRDefault="00E03BA4"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Esfuerzo utilizado</w:t>
            </w:r>
          </w:p>
        </w:tc>
        <w:tc>
          <w:tcPr>
            <w:tcW w:w="110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E03BA4" w:rsidRPr="00E31DD2" w:rsidRDefault="00E03BA4" w:rsidP="00AF7BEA">
            <w:pPr>
              <w:spacing w:before="60" w:after="60" w:line="240" w:lineRule="auto"/>
              <w:jc w:val="center"/>
              <w:rPr>
                <w:rFonts w:ascii="Times New Roman" w:eastAsia="Times New Roman" w:hAnsi="Times New Roman" w:cs="Times New Roman"/>
                <w:b/>
                <w:bCs/>
                <w:color w:val="000000"/>
                <w:sz w:val="24"/>
                <w:szCs w:val="24"/>
                <w:lang w:eastAsia="es-PE"/>
              </w:rPr>
            </w:pPr>
            <w:r w:rsidRPr="00E31DD2">
              <w:rPr>
                <w:rFonts w:ascii="Times New Roman" w:eastAsia="Times New Roman" w:hAnsi="Times New Roman" w:cs="Times New Roman"/>
                <w:b/>
                <w:bCs/>
                <w:color w:val="000000"/>
                <w:sz w:val="24"/>
                <w:szCs w:val="24"/>
                <w:lang w:eastAsia="es-PE"/>
              </w:rPr>
              <w:t>Esfuerzo estimado</w:t>
            </w:r>
          </w:p>
        </w:tc>
      </w:tr>
      <w:tr w:rsidR="00E03BA4" w:rsidRPr="00E31DD2" w:rsidTr="0001554F">
        <w:trPr>
          <w:trHeight w:val="300"/>
          <w:jc w:val="center"/>
        </w:trPr>
        <w:tc>
          <w:tcPr>
            <w:tcW w:w="3140" w:type="dxa"/>
            <w:tcBorders>
              <w:top w:val="single" w:sz="4" w:space="0" w:color="auto"/>
              <w:left w:val="single" w:sz="4" w:space="0" w:color="auto"/>
              <w:bottom w:val="single" w:sz="4" w:space="0" w:color="auto"/>
              <w:right w:val="single" w:sz="4" w:space="0" w:color="auto"/>
            </w:tcBorders>
            <w:vAlign w:val="center"/>
          </w:tcPr>
          <w:p w:rsidR="00E03BA4" w:rsidRPr="00E31DD2" w:rsidRDefault="0001554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Configurar el IIS del servidor central de Ceyca</w:t>
            </w:r>
          </w:p>
        </w:tc>
        <w:tc>
          <w:tcPr>
            <w:tcW w:w="1192" w:type="dxa"/>
            <w:tcBorders>
              <w:top w:val="single" w:sz="4" w:space="0" w:color="auto"/>
              <w:left w:val="nil"/>
              <w:bottom w:val="single" w:sz="4" w:space="0" w:color="auto"/>
              <w:right w:val="single" w:sz="4" w:space="0" w:color="auto"/>
            </w:tcBorders>
            <w:noWrap/>
            <w:vAlign w:val="center"/>
          </w:tcPr>
          <w:p w:rsidR="00E03BA4" w:rsidRPr="00E31DD2" w:rsidRDefault="00E03BA4"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E03BA4" w:rsidRPr="00E31DD2" w:rsidRDefault="00E03BA4"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E03BA4"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r w:rsidR="00E03BA4" w:rsidRPr="00E31DD2">
              <w:rPr>
                <w:rFonts w:ascii="Times New Roman" w:eastAsia="Times New Roman" w:hAnsi="Times New Roman" w:cs="Times New Roman"/>
                <w:color w:val="000000"/>
                <w:sz w:val="24"/>
                <w:szCs w:val="24"/>
                <w:lang w:eastAsia="es-PE"/>
              </w:rPr>
              <w:t>/07/2016</w:t>
            </w:r>
          </w:p>
        </w:tc>
        <w:tc>
          <w:tcPr>
            <w:tcW w:w="1242" w:type="dxa"/>
            <w:gridSpan w:val="2"/>
            <w:tcBorders>
              <w:top w:val="single" w:sz="4" w:space="0" w:color="auto"/>
              <w:left w:val="nil"/>
              <w:bottom w:val="single" w:sz="4" w:space="0" w:color="auto"/>
              <w:right w:val="single" w:sz="4" w:space="0" w:color="auto"/>
            </w:tcBorders>
            <w:noWrap/>
            <w:vAlign w:val="center"/>
          </w:tcPr>
          <w:p w:rsidR="00E03BA4"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r w:rsidR="00E03BA4" w:rsidRPr="00E31DD2">
              <w:rPr>
                <w:rFonts w:ascii="Times New Roman" w:eastAsia="Times New Roman" w:hAnsi="Times New Roman" w:cs="Times New Roman"/>
                <w:color w:val="000000"/>
                <w:sz w:val="24"/>
                <w:szCs w:val="24"/>
                <w:lang w:eastAsia="es-PE"/>
              </w:rPr>
              <w:t>/07/2016</w:t>
            </w:r>
          </w:p>
        </w:tc>
        <w:tc>
          <w:tcPr>
            <w:tcW w:w="1070" w:type="dxa"/>
            <w:tcBorders>
              <w:top w:val="single" w:sz="4" w:space="0" w:color="auto"/>
              <w:left w:val="nil"/>
              <w:bottom w:val="single" w:sz="4" w:space="0" w:color="auto"/>
              <w:right w:val="single" w:sz="4" w:space="0" w:color="auto"/>
            </w:tcBorders>
            <w:vAlign w:val="center"/>
          </w:tcPr>
          <w:p w:rsidR="00E03BA4" w:rsidRPr="00E31DD2" w:rsidRDefault="00E03BA4"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E03BA4"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p>
        </w:tc>
      </w:tr>
      <w:tr w:rsidR="0001554F" w:rsidRPr="00E31DD2" w:rsidTr="0001554F">
        <w:trPr>
          <w:trHeight w:val="300"/>
          <w:jc w:val="center"/>
        </w:trPr>
        <w:tc>
          <w:tcPr>
            <w:tcW w:w="3140" w:type="dxa"/>
            <w:tcBorders>
              <w:top w:val="single" w:sz="4" w:space="0" w:color="auto"/>
              <w:left w:val="single" w:sz="4" w:space="0" w:color="auto"/>
              <w:bottom w:val="single" w:sz="4" w:space="0" w:color="auto"/>
              <w:right w:val="single" w:sz="4" w:space="0" w:color="auto"/>
            </w:tcBorders>
            <w:vAlign w:val="center"/>
          </w:tcPr>
          <w:p w:rsidR="0001554F" w:rsidRPr="00E31DD2" w:rsidRDefault="0001554F" w:rsidP="00AF7BEA">
            <w:pPr>
              <w:spacing w:before="60" w:after="60" w:line="240" w:lineRule="auto"/>
              <w:jc w:val="left"/>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lastRenderedPageBreak/>
              <w:t>Alojar la aplicación en el servidor central de Ceyca.</w:t>
            </w:r>
          </w:p>
        </w:tc>
        <w:tc>
          <w:tcPr>
            <w:tcW w:w="1192" w:type="dxa"/>
            <w:tcBorders>
              <w:top w:val="single" w:sz="4" w:space="0" w:color="auto"/>
              <w:left w:val="nil"/>
              <w:bottom w:val="single" w:sz="4" w:space="0" w:color="auto"/>
              <w:right w:val="single" w:sz="4" w:space="0" w:color="auto"/>
            </w:tcBorders>
            <w:noWrap/>
            <w:vAlign w:val="center"/>
          </w:tcPr>
          <w:p w:rsidR="0001554F" w:rsidRPr="00E31DD2" w:rsidRDefault="0001554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Terminada</w:t>
            </w:r>
          </w:p>
        </w:tc>
        <w:tc>
          <w:tcPr>
            <w:tcW w:w="764" w:type="dxa"/>
            <w:tcBorders>
              <w:top w:val="single" w:sz="4" w:space="0" w:color="auto"/>
              <w:left w:val="nil"/>
              <w:bottom w:val="single" w:sz="4" w:space="0" w:color="auto"/>
              <w:right w:val="single" w:sz="4" w:space="0" w:color="auto"/>
            </w:tcBorders>
            <w:noWrap/>
            <w:vAlign w:val="center"/>
          </w:tcPr>
          <w:p w:rsidR="0001554F" w:rsidRPr="00E31DD2" w:rsidRDefault="0001554F"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5</w:t>
            </w:r>
          </w:p>
        </w:tc>
        <w:tc>
          <w:tcPr>
            <w:tcW w:w="1242" w:type="dxa"/>
            <w:tcBorders>
              <w:top w:val="single" w:sz="4" w:space="0" w:color="auto"/>
              <w:left w:val="nil"/>
              <w:bottom w:val="single" w:sz="4" w:space="0" w:color="auto"/>
              <w:right w:val="single" w:sz="4" w:space="0" w:color="auto"/>
            </w:tcBorders>
            <w:noWrap/>
            <w:vAlign w:val="center"/>
          </w:tcPr>
          <w:p w:rsidR="0001554F"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21/07/2016</w:t>
            </w:r>
          </w:p>
        </w:tc>
        <w:tc>
          <w:tcPr>
            <w:tcW w:w="1242" w:type="dxa"/>
            <w:gridSpan w:val="2"/>
            <w:tcBorders>
              <w:top w:val="single" w:sz="4" w:space="0" w:color="auto"/>
              <w:left w:val="nil"/>
              <w:bottom w:val="single" w:sz="4" w:space="0" w:color="auto"/>
              <w:right w:val="single" w:sz="4" w:space="0" w:color="auto"/>
            </w:tcBorders>
            <w:noWrap/>
            <w:vAlign w:val="center"/>
          </w:tcPr>
          <w:p w:rsidR="0001554F"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21/07/2016</w:t>
            </w:r>
          </w:p>
        </w:tc>
        <w:tc>
          <w:tcPr>
            <w:tcW w:w="1070" w:type="dxa"/>
            <w:tcBorders>
              <w:top w:val="single" w:sz="4" w:space="0" w:color="auto"/>
              <w:left w:val="nil"/>
              <w:bottom w:val="single" w:sz="4" w:space="0" w:color="auto"/>
              <w:right w:val="single" w:sz="4" w:space="0" w:color="auto"/>
            </w:tcBorders>
            <w:vAlign w:val="center"/>
          </w:tcPr>
          <w:p w:rsidR="0001554F"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p>
        </w:tc>
        <w:tc>
          <w:tcPr>
            <w:tcW w:w="1106" w:type="dxa"/>
            <w:tcBorders>
              <w:top w:val="single" w:sz="4" w:space="0" w:color="auto"/>
              <w:left w:val="nil"/>
              <w:bottom w:val="single" w:sz="4" w:space="0" w:color="auto"/>
              <w:right w:val="single" w:sz="4" w:space="0" w:color="auto"/>
            </w:tcBorders>
            <w:vAlign w:val="center"/>
          </w:tcPr>
          <w:p w:rsidR="0001554F" w:rsidRPr="00E31DD2" w:rsidRDefault="003B6EF6" w:rsidP="00AF7BEA">
            <w:pPr>
              <w:spacing w:before="60" w:after="60" w:line="240" w:lineRule="auto"/>
              <w:jc w:val="center"/>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0</w:t>
            </w:r>
          </w:p>
        </w:tc>
      </w:tr>
    </w:tbl>
    <w:p w:rsidR="00A25090" w:rsidRDefault="00A25090" w:rsidP="00AF7BEA">
      <w:pPr>
        <w:pStyle w:val="Ttulo4"/>
      </w:pPr>
      <w:bookmarkStart w:id="268" w:name="_Toc482814081"/>
      <w:r w:rsidRPr="005F19CC">
        <w:t>GRÁFICO BURDOWN</w:t>
      </w:r>
      <w:bookmarkEnd w:id="268"/>
    </w:p>
    <w:p w:rsidR="005F5696" w:rsidRDefault="001B5610" w:rsidP="001F06B9">
      <w:pPr>
        <w:keepNext/>
        <w:spacing w:after="120" w:line="240" w:lineRule="atLeast"/>
        <w:jc w:val="center"/>
      </w:pPr>
      <w:r>
        <w:rPr>
          <w:noProof/>
          <w:lang w:eastAsia="es-PE"/>
        </w:rPr>
        <w:drawing>
          <wp:inline distT="0" distB="0" distL="0" distR="0" wp14:anchorId="3B20F537" wp14:editId="7A6C0B7B">
            <wp:extent cx="4572000" cy="2743200"/>
            <wp:effectExtent l="0" t="0" r="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25090" w:rsidRDefault="005F5696" w:rsidP="00A35A95">
      <w:pPr>
        <w:pStyle w:val="Descripcin"/>
        <w:spacing w:before="0" w:after="240" w:line="240" w:lineRule="atLeast"/>
        <w:jc w:val="center"/>
      </w:pPr>
      <w:bookmarkStart w:id="269" w:name="_Toc482814192"/>
      <w:r>
        <w:t xml:space="preserve">Gráfico </w:t>
      </w:r>
      <w:fldSimple w:instr=" SEQ Gráfico \* ARABIC ">
        <w:r w:rsidR="00AE3E67">
          <w:rPr>
            <w:noProof/>
          </w:rPr>
          <w:t>7</w:t>
        </w:r>
      </w:fldSimple>
      <w:r>
        <w:t xml:space="preserve">: </w:t>
      </w:r>
      <w:proofErr w:type="spellStart"/>
      <w:r>
        <w:t>Burdown</w:t>
      </w:r>
      <w:proofErr w:type="spellEnd"/>
      <w:r>
        <w:t xml:space="preserve"> de sprint 007</w:t>
      </w:r>
      <w:bookmarkEnd w:id="269"/>
    </w:p>
    <w:p w:rsidR="007007AA" w:rsidRDefault="007007AA" w:rsidP="007007AA">
      <w:pPr>
        <w:pStyle w:val="Ttulo4"/>
      </w:pPr>
      <w:bookmarkStart w:id="270" w:name="_Toc482814082"/>
      <w:r>
        <w:t>PRUEBAS</w:t>
      </w:r>
      <w:bookmarkEnd w:id="270"/>
    </w:p>
    <w:p w:rsidR="005B0422" w:rsidRDefault="005B0422" w:rsidP="005B0422">
      <w:pPr>
        <w:pStyle w:val="Descripcin"/>
        <w:keepNext/>
      </w:pPr>
      <w:bookmarkStart w:id="271" w:name="_Toc482814246"/>
      <w:r>
        <w:t xml:space="preserve">Tabla </w:t>
      </w:r>
      <w:fldSimple w:instr=" SEQ Tabla \* ARABIC ">
        <w:r w:rsidR="00AE3E67">
          <w:rPr>
            <w:noProof/>
          </w:rPr>
          <w:t>43</w:t>
        </w:r>
      </w:fldSimple>
      <w:r>
        <w:t>: Pruebas sprint 007</w:t>
      </w:r>
      <w:bookmarkEnd w:id="271"/>
    </w:p>
    <w:tbl>
      <w:tblPr>
        <w:tblW w:w="9262" w:type="dxa"/>
        <w:tblCellMar>
          <w:left w:w="70" w:type="dxa"/>
          <w:right w:w="70" w:type="dxa"/>
        </w:tblCellMar>
        <w:tblLook w:val="04A0" w:firstRow="1" w:lastRow="0" w:firstColumn="1" w:lastColumn="0" w:noHBand="0" w:noVBand="1"/>
      </w:tblPr>
      <w:tblGrid>
        <w:gridCol w:w="874"/>
        <w:gridCol w:w="1413"/>
        <w:gridCol w:w="1961"/>
        <w:gridCol w:w="2140"/>
        <w:gridCol w:w="1829"/>
        <w:gridCol w:w="1045"/>
      </w:tblGrid>
      <w:tr w:rsidR="007007AA" w:rsidRPr="00E31DD2" w:rsidTr="0059217C">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rsidR="007007AA" w:rsidRPr="00A654AA" w:rsidRDefault="00A654AA"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Id</w:t>
            </w:r>
          </w:p>
        </w:tc>
        <w:tc>
          <w:tcPr>
            <w:tcW w:w="1413"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007AA" w:rsidRPr="00A654AA" w:rsidRDefault="007007AA"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Descripción</w:t>
            </w:r>
          </w:p>
        </w:tc>
        <w:tc>
          <w:tcPr>
            <w:tcW w:w="1961"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007AA" w:rsidRPr="00A654AA" w:rsidRDefault="007007AA"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Pasos</w:t>
            </w:r>
          </w:p>
        </w:tc>
        <w:tc>
          <w:tcPr>
            <w:tcW w:w="2140"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007AA" w:rsidRPr="00A654AA" w:rsidRDefault="007007AA"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Esperados</w:t>
            </w:r>
          </w:p>
        </w:tc>
        <w:tc>
          <w:tcPr>
            <w:tcW w:w="1829"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007AA" w:rsidRPr="00A654AA" w:rsidRDefault="007007AA"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Resultados Actuales</w:t>
            </w:r>
          </w:p>
        </w:tc>
        <w:tc>
          <w:tcPr>
            <w:tcW w:w="1045" w:type="dxa"/>
            <w:tcBorders>
              <w:top w:val="single" w:sz="4" w:space="0" w:color="auto"/>
              <w:left w:val="nil"/>
              <w:bottom w:val="single" w:sz="4" w:space="0" w:color="auto"/>
              <w:right w:val="single" w:sz="4" w:space="0" w:color="auto"/>
            </w:tcBorders>
            <w:shd w:val="clear" w:color="auto" w:fill="A6A6A6" w:themeFill="background1" w:themeFillShade="A6"/>
            <w:noWrap/>
            <w:hideMark/>
          </w:tcPr>
          <w:p w:rsidR="007007AA" w:rsidRPr="00A654AA" w:rsidRDefault="007007AA" w:rsidP="005B0422">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Status</w:t>
            </w:r>
          </w:p>
        </w:tc>
      </w:tr>
      <w:tr w:rsidR="00595475" w:rsidRPr="00E31DD2" w:rsidTr="0059217C">
        <w:trPr>
          <w:trHeight w:val="300"/>
        </w:trPr>
        <w:tc>
          <w:tcPr>
            <w:tcW w:w="22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595475" w:rsidRPr="00A654AA" w:rsidRDefault="00595475"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Tipo de Prueba</w:t>
            </w:r>
          </w:p>
        </w:tc>
        <w:tc>
          <w:tcPr>
            <w:tcW w:w="6975" w:type="dxa"/>
            <w:gridSpan w:val="4"/>
            <w:tcBorders>
              <w:top w:val="single" w:sz="4" w:space="0" w:color="auto"/>
              <w:left w:val="nil"/>
              <w:bottom w:val="single" w:sz="4" w:space="0" w:color="auto"/>
              <w:right w:val="single" w:sz="4" w:space="0" w:color="auto"/>
            </w:tcBorders>
            <w:shd w:val="clear" w:color="auto" w:fill="A6A6A6" w:themeFill="background1" w:themeFillShade="A6"/>
            <w:noWrap/>
          </w:tcPr>
          <w:p w:rsidR="00595475" w:rsidRPr="00A654AA" w:rsidRDefault="00595475" w:rsidP="005B0422">
            <w:pPr>
              <w:spacing w:before="0" w:after="0" w:line="240" w:lineRule="auto"/>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Pruebas de Seguridad y Control de Acceso</w:t>
            </w:r>
          </w:p>
        </w:tc>
      </w:tr>
      <w:tr w:rsidR="007007AA" w:rsidRPr="00E31DD2" w:rsidTr="0059217C">
        <w:trPr>
          <w:trHeight w:val="300"/>
        </w:trPr>
        <w:tc>
          <w:tcPr>
            <w:tcW w:w="874" w:type="dxa"/>
            <w:tcBorders>
              <w:top w:val="nil"/>
              <w:left w:val="single" w:sz="4" w:space="0" w:color="auto"/>
              <w:bottom w:val="single" w:sz="4" w:space="0" w:color="auto"/>
              <w:right w:val="single" w:sz="4" w:space="0" w:color="auto"/>
            </w:tcBorders>
            <w:shd w:val="clear" w:color="auto" w:fill="auto"/>
            <w:noWrap/>
          </w:tcPr>
          <w:p w:rsidR="007007AA" w:rsidRPr="00E31DD2" w:rsidRDefault="007007AA"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S007-P1</w:t>
            </w:r>
          </w:p>
        </w:tc>
        <w:tc>
          <w:tcPr>
            <w:tcW w:w="1413" w:type="dxa"/>
            <w:tcBorders>
              <w:top w:val="nil"/>
              <w:left w:val="nil"/>
              <w:bottom w:val="single" w:sz="4" w:space="0" w:color="auto"/>
              <w:right w:val="single" w:sz="4" w:space="0" w:color="auto"/>
            </w:tcBorders>
            <w:shd w:val="clear" w:color="auto" w:fill="auto"/>
            <w:noWrap/>
          </w:tcPr>
          <w:p w:rsidR="007007AA" w:rsidRPr="00E31DD2" w:rsidRDefault="007007AA"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Iniciar el SGDI</w:t>
            </w:r>
          </w:p>
        </w:tc>
        <w:tc>
          <w:tcPr>
            <w:tcW w:w="1961" w:type="dxa"/>
            <w:tcBorders>
              <w:top w:val="nil"/>
              <w:left w:val="nil"/>
              <w:bottom w:val="single" w:sz="4" w:space="0" w:color="auto"/>
              <w:right w:val="single" w:sz="4" w:space="0" w:color="auto"/>
            </w:tcBorders>
            <w:shd w:val="clear" w:color="auto" w:fill="auto"/>
            <w:noWrap/>
          </w:tcPr>
          <w:p w:rsidR="007007AA" w:rsidRPr="00E31DD2" w:rsidRDefault="007007AA" w:rsidP="00303A5E">
            <w:pPr>
              <w:pStyle w:val="Prrafodelista"/>
              <w:numPr>
                <w:ilvl w:val="0"/>
                <w:numId w:val="38"/>
              </w:numPr>
              <w:spacing w:after="0" w:line="240" w:lineRule="auto"/>
              <w:ind w:left="308"/>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Cargar el link del sistema en un navegador.</w:t>
            </w:r>
          </w:p>
        </w:tc>
        <w:tc>
          <w:tcPr>
            <w:tcW w:w="2140" w:type="dxa"/>
            <w:tcBorders>
              <w:top w:val="nil"/>
              <w:left w:val="nil"/>
              <w:bottom w:val="single" w:sz="4" w:space="0" w:color="auto"/>
              <w:right w:val="single" w:sz="4" w:space="0" w:color="auto"/>
            </w:tcBorders>
            <w:shd w:val="clear" w:color="auto" w:fill="auto"/>
            <w:noWrap/>
          </w:tcPr>
          <w:p w:rsidR="007007AA" w:rsidRPr="00E31DD2" w:rsidRDefault="00B74ED9"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Al ingresar el link del SGDI, se carga la página de inicio de sesión.</w:t>
            </w:r>
          </w:p>
        </w:tc>
        <w:tc>
          <w:tcPr>
            <w:tcW w:w="1829" w:type="dxa"/>
            <w:tcBorders>
              <w:top w:val="nil"/>
              <w:left w:val="nil"/>
              <w:bottom w:val="single" w:sz="4" w:space="0" w:color="auto"/>
              <w:right w:val="single" w:sz="4" w:space="0" w:color="auto"/>
            </w:tcBorders>
            <w:shd w:val="clear" w:color="auto" w:fill="auto"/>
            <w:noWrap/>
          </w:tcPr>
          <w:p w:rsidR="007007AA" w:rsidRPr="00E31DD2" w:rsidRDefault="00B74ED9"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Se cargó el </w:t>
            </w:r>
            <w:proofErr w:type="spellStart"/>
            <w:r w:rsidRPr="00E31DD2">
              <w:rPr>
                <w:rFonts w:ascii="Times New Roman" w:eastAsia="Times New Roman" w:hAnsi="Times New Roman" w:cs="Times New Roman"/>
                <w:color w:val="000000"/>
                <w:sz w:val="24"/>
                <w:szCs w:val="24"/>
                <w:lang w:eastAsia="es-PE"/>
              </w:rPr>
              <w:t>login</w:t>
            </w:r>
            <w:proofErr w:type="spellEnd"/>
            <w:r w:rsidRPr="00E31DD2">
              <w:rPr>
                <w:rFonts w:ascii="Times New Roman" w:eastAsia="Times New Roman" w:hAnsi="Times New Roman" w:cs="Times New Roman"/>
                <w:color w:val="000000"/>
                <w:sz w:val="24"/>
                <w:szCs w:val="24"/>
                <w:lang w:eastAsia="es-PE"/>
              </w:rPr>
              <w:t xml:space="preserve"> del SGDI.</w:t>
            </w:r>
          </w:p>
        </w:tc>
        <w:tc>
          <w:tcPr>
            <w:tcW w:w="1045" w:type="dxa"/>
            <w:tcBorders>
              <w:top w:val="nil"/>
              <w:left w:val="nil"/>
              <w:bottom w:val="single" w:sz="4" w:space="0" w:color="auto"/>
              <w:right w:val="single" w:sz="4" w:space="0" w:color="auto"/>
            </w:tcBorders>
            <w:shd w:val="clear" w:color="auto" w:fill="auto"/>
            <w:noWrap/>
          </w:tcPr>
          <w:p w:rsidR="007007AA" w:rsidRPr="00E31DD2" w:rsidRDefault="007007AA" w:rsidP="005B0422">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Correcto</w:t>
            </w:r>
          </w:p>
        </w:tc>
      </w:tr>
      <w:tr w:rsidR="00595475" w:rsidRPr="00E31DD2" w:rsidTr="0059217C">
        <w:trPr>
          <w:trHeight w:val="300"/>
        </w:trPr>
        <w:tc>
          <w:tcPr>
            <w:tcW w:w="2287" w:type="dxa"/>
            <w:gridSpan w:val="2"/>
            <w:tcBorders>
              <w:top w:val="nil"/>
              <w:left w:val="single" w:sz="4" w:space="0" w:color="auto"/>
              <w:bottom w:val="single" w:sz="4" w:space="0" w:color="auto"/>
              <w:right w:val="single" w:sz="4" w:space="0" w:color="auto"/>
            </w:tcBorders>
            <w:shd w:val="clear" w:color="auto" w:fill="A6A6A6" w:themeFill="background1" w:themeFillShade="A6"/>
            <w:noWrap/>
          </w:tcPr>
          <w:p w:rsidR="00595475" w:rsidRPr="00595475" w:rsidRDefault="00595475" w:rsidP="005B0422">
            <w:pPr>
              <w:spacing w:before="0" w:after="0" w:line="240" w:lineRule="auto"/>
              <w:rPr>
                <w:rFonts w:ascii="Times New Roman" w:eastAsia="Times New Roman" w:hAnsi="Times New Roman" w:cs="Times New Roman"/>
                <w:b/>
                <w:color w:val="000000"/>
                <w:sz w:val="24"/>
                <w:szCs w:val="24"/>
                <w:lang w:eastAsia="es-PE"/>
              </w:rPr>
            </w:pPr>
            <w:r w:rsidRPr="00595475">
              <w:rPr>
                <w:rFonts w:ascii="Times New Roman" w:eastAsia="Times New Roman" w:hAnsi="Times New Roman" w:cs="Times New Roman"/>
                <w:b/>
                <w:color w:val="000000"/>
                <w:sz w:val="24"/>
                <w:szCs w:val="24"/>
                <w:lang w:eastAsia="es-PE"/>
              </w:rPr>
              <w:t>Tipo de Prueba</w:t>
            </w:r>
          </w:p>
        </w:tc>
        <w:tc>
          <w:tcPr>
            <w:tcW w:w="6975" w:type="dxa"/>
            <w:gridSpan w:val="4"/>
            <w:tcBorders>
              <w:top w:val="nil"/>
              <w:left w:val="nil"/>
              <w:bottom w:val="single" w:sz="4" w:space="0" w:color="auto"/>
              <w:right w:val="single" w:sz="4" w:space="0" w:color="auto"/>
            </w:tcBorders>
            <w:shd w:val="clear" w:color="auto" w:fill="A6A6A6" w:themeFill="background1" w:themeFillShade="A6"/>
            <w:noWrap/>
          </w:tcPr>
          <w:p w:rsidR="00595475" w:rsidRPr="00595475" w:rsidRDefault="00595475" w:rsidP="005B0422">
            <w:pPr>
              <w:spacing w:before="0" w:after="0" w:line="240" w:lineRule="auto"/>
              <w:rPr>
                <w:rFonts w:ascii="Times New Roman" w:eastAsia="Times New Roman" w:hAnsi="Times New Roman" w:cs="Times New Roman"/>
                <w:b/>
                <w:color w:val="000000"/>
                <w:sz w:val="24"/>
                <w:szCs w:val="24"/>
                <w:lang w:eastAsia="es-PE"/>
              </w:rPr>
            </w:pPr>
            <w:r w:rsidRPr="00595475">
              <w:rPr>
                <w:rFonts w:ascii="Times New Roman" w:eastAsia="Times New Roman" w:hAnsi="Times New Roman" w:cs="Times New Roman"/>
                <w:b/>
                <w:color w:val="000000"/>
                <w:sz w:val="24"/>
                <w:szCs w:val="24"/>
                <w:lang w:eastAsia="es-PE"/>
              </w:rPr>
              <w:t>Pruebas de GUI</w:t>
            </w:r>
            <w:r w:rsidR="00DC1206">
              <w:rPr>
                <w:rFonts w:ascii="Times New Roman" w:eastAsia="Times New Roman" w:hAnsi="Times New Roman" w:cs="Times New Roman"/>
                <w:b/>
                <w:color w:val="000000"/>
                <w:sz w:val="24"/>
                <w:szCs w:val="24"/>
                <w:lang w:eastAsia="es-PE"/>
              </w:rPr>
              <w:t xml:space="preserve"> / Pruebas del ciclo del Negocio</w:t>
            </w:r>
          </w:p>
        </w:tc>
      </w:tr>
      <w:tr w:rsidR="007007AA" w:rsidRPr="00E31DD2" w:rsidTr="0059217C">
        <w:trPr>
          <w:trHeight w:val="300"/>
        </w:trPr>
        <w:tc>
          <w:tcPr>
            <w:tcW w:w="874" w:type="dxa"/>
            <w:tcBorders>
              <w:top w:val="nil"/>
              <w:left w:val="single" w:sz="4" w:space="0" w:color="auto"/>
              <w:bottom w:val="single" w:sz="4" w:space="0" w:color="auto"/>
              <w:right w:val="single" w:sz="4" w:space="0" w:color="auto"/>
            </w:tcBorders>
            <w:shd w:val="clear" w:color="auto" w:fill="auto"/>
            <w:noWrap/>
            <w:hideMark/>
          </w:tcPr>
          <w:p w:rsidR="007007AA" w:rsidRPr="00E31DD2" w:rsidRDefault="007007A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S007-P2</w:t>
            </w:r>
          </w:p>
        </w:tc>
        <w:tc>
          <w:tcPr>
            <w:tcW w:w="1413" w:type="dxa"/>
            <w:tcBorders>
              <w:top w:val="nil"/>
              <w:left w:val="nil"/>
              <w:bottom w:val="single" w:sz="4" w:space="0" w:color="auto"/>
              <w:right w:val="single" w:sz="4" w:space="0" w:color="auto"/>
            </w:tcBorders>
            <w:shd w:val="clear" w:color="auto" w:fill="auto"/>
            <w:noWrap/>
            <w:hideMark/>
          </w:tcPr>
          <w:p w:rsidR="007007AA" w:rsidRPr="00E31DD2" w:rsidRDefault="007007A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Navegar por el </w:t>
            </w:r>
            <w:r w:rsidR="00883FF4" w:rsidRPr="00E31DD2">
              <w:rPr>
                <w:rFonts w:ascii="Times New Roman" w:eastAsia="Times New Roman" w:hAnsi="Times New Roman" w:cs="Times New Roman"/>
                <w:color w:val="000000"/>
                <w:sz w:val="24"/>
                <w:szCs w:val="24"/>
                <w:lang w:eastAsia="es-PE"/>
              </w:rPr>
              <w:t>menú</w:t>
            </w:r>
            <w:r w:rsidRPr="00E31DD2">
              <w:rPr>
                <w:rFonts w:ascii="Times New Roman" w:eastAsia="Times New Roman" w:hAnsi="Times New Roman" w:cs="Times New Roman"/>
                <w:color w:val="000000"/>
                <w:sz w:val="24"/>
                <w:szCs w:val="24"/>
                <w:lang w:eastAsia="es-PE"/>
              </w:rPr>
              <w:t xml:space="preserve"> de opciones.</w:t>
            </w:r>
          </w:p>
        </w:tc>
        <w:tc>
          <w:tcPr>
            <w:tcW w:w="1961" w:type="dxa"/>
            <w:tcBorders>
              <w:top w:val="nil"/>
              <w:left w:val="nil"/>
              <w:bottom w:val="single" w:sz="4" w:space="0" w:color="auto"/>
              <w:right w:val="single" w:sz="4" w:space="0" w:color="auto"/>
            </w:tcBorders>
            <w:shd w:val="clear" w:color="auto" w:fill="auto"/>
            <w:noWrap/>
            <w:hideMark/>
          </w:tcPr>
          <w:p w:rsidR="007007AA" w:rsidRPr="00E31DD2" w:rsidRDefault="007007AA" w:rsidP="00303A5E">
            <w:pPr>
              <w:pStyle w:val="Prrafodelista"/>
              <w:numPr>
                <w:ilvl w:val="0"/>
                <w:numId w:val="39"/>
              </w:numPr>
              <w:spacing w:line="240" w:lineRule="auto"/>
              <w:ind w:left="308"/>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Seleccionar ítems del </w:t>
            </w:r>
            <w:r w:rsidR="00883FF4" w:rsidRPr="00E31DD2">
              <w:rPr>
                <w:rFonts w:ascii="Times New Roman" w:eastAsia="Times New Roman" w:hAnsi="Times New Roman" w:cs="Times New Roman"/>
                <w:color w:val="000000"/>
                <w:sz w:val="24"/>
                <w:szCs w:val="24"/>
                <w:lang w:eastAsia="es-PE"/>
              </w:rPr>
              <w:t>menú</w:t>
            </w:r>
            <w:r w:rsidRPr="00E31DD2">
              <w:rPr>
                <w:rFonts w:ascii="Times New Roman" w:eastAsia="Times New Roman" w:hAnsi="Times New Roman" w:cs="Times New Roman"/>
                <w:color w:val="000000"/>
                <w:sz w:val="24"/>
                <w:szCs w:val="24"/>
                <w:lang w:eastAsia="es-PE"/>
              </w:rPr>
              <w:t xml:space="preserve"> principal.</w:t>
            </w:r>
          </w:p>
        </w:tc>
        <w:tc>
          <w:tcPr>
            <w:tcW w:w="2140" w:type="dxa"/>
            <w:tcBorders>
              <w:top w:val="nil"/>
              <w:left w:val="nil"/>
              <w:bottom w:val="single" w:sz="4" w:space="0" w:color="auto"/>
              <w:right w:val="single" w:sz="4" w:space="0" w:color="auto"/>
            </w:tcBorders>
            <w:shd w:val="clear" w:color="auto" w:fill="auto"/>
            <w:noWrap/>
            <w:hideMark/>
          </w:tcPr>
          <w:p w:rsidR="007007AA" w:rsidRPr="00E31DD2" w:rsidRDefault="00B74ED9"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Cada </w:t>
            </w:r>
            <w:r w:rsidR="00883FF4" w:rsidRPr="00E31DD2">
              <w:rPr>
                <w:rFonts w:ascii="Times New Roman" w:eastAsia="Times New Roman" w:hAnsi="Times New Roman" w:cs="Times New Roman"/>
                <w:color w:val="000000"/>
                <w:sz w:val="24"/>
                <w:szCs w:val="24"/>
                <w:lang w:eastAsia="es-PE"/>
              </w:rPr>
              <w:t>Ítem</w:t>
            </w:r>
            <w:r w:rsidRPr="00E31DD2">
              <w:rPr>
                <w:rFonts w:ascii="Times New Roman" w:eastAsia="Times New Roman" w:hAnsi="Times New Roman" w:cs="Times New Roman"/>
                <w:color w:val="000000"/>
                <w:sz w:val="24"/>
                <w:szCs w:val="24"/>
                <w:lang w:eastAsia="es-PE"/>
              </w:rPr>
              <w:t xml:space="preserve"> del menú principal conlleva a otra página.</w:t>
            </w:r>
          </w:p>
        </w:tc>
        <w:tc>
          <w:tcPr>
            <w:tcW w:w="1829" w:type="dxa"/>
            <w:tcBorders>
              <w:top w:val="nil"/>
              <w:left w:val="nil"/>
              <w:bottom w:val="single" w:sz="4" w:space="0" w:color="auto"/>
              <w:right w:val="single" w:sz="4" w:space="0" w:color="auto"/>
            </w:tcBorders>
            <w:shd w:val="clear" w:color="auto" w:fill="auto"/>
            <w:noWrap/>
            <w:hideMark/>
          </w:tcPr>
          <w:p w:rsidR="007007AA" w:rsidRPr="00E31DD2" w:rsidRDefault="007007A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w:t>
            </w:r>
            <w:r w:rsidR="00B74ED9" w:rsidRPr="00E31DD2">
              <w:rPr>
                <w:rFonts w:ascii="Times New Roman" w:eastAsia="Times New Roman" w:hAnsi="Times New Roman" w:cs="Times New Roman"/>
                <w:color w:val="000000"/>
                <w:sz w:val="24"/>
                <w:szCs w:val="24"/>
                <w:lang w:eastAsia="es-PE"/>
              </w:rPr>
              <w:t>El menú permite navegar a las páginas del sistema.</w:t>
            </w:r>
          </w:p>
        </w:tc>
        <w:tc>
          <w:tcPr>
            <w:tcW w:w="1045" w:type="dxa"/>
            <w:tcBorders>
              <w:top w:val="nil"/>
              <w:left w:val="nil"/>
              <w:bottom w:val="single" w:sz="4" w:space="0" w:color="auto"/>
              <w:right w:val="single" w:sz="4" w:space="0" w:color="auto"/>
            </w:tcBorders>
            <w:shd w:val="clear" w:color="auto" w:fill="auto"/>
            <w:noWrap/>
            <w:hideMark/>
          </w:tcPr>
          <w:p w:rsidR="007007AA" w:rsidRPr="00E31DD2" w:rsidRDefault="007007A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Correcto</w:t>
            </w:r>
          </w:p>
        </w:tc>
      </w:tr>
      <w:tr w:rsidR="00595475" w:rsidRPr="00E31DD2" w:rsidTr="0059217C">
        <w:trPr>
          <w:trHeight w:val="300"/>
        </w:trPr>
        <w:tc>
          <w:tcPr>
            <w:tcW w:w="2287" w:type="dxa"/>
            <w:gridSpan w:val="2"/>
            <w:tcBorders>
              <w:top w:val="nil"/>
              <w:left w:val="single" w:sz="4" w:space="0" w:color="auto"/>
              <w:bottom w:val="single" w:sz="4" w:space="0" w:color="auto"/>
              <w:right w:val="single" w:sz="4" w:space="0" w:color="auto"/>
            </w:tcBorders>
            <w:shd w:val="clear" w:color="auto" w:fill="A6A6A6" w:themeFill="background1" w:themeFillShade="A6"/>
            <w:noWrap/>
          </w:tcPr>
          <w:p w:rsidR="00595475" w:rsidRPr="00DC1206" w:rsidRDefault="00595475" w:rsidP="005B0422">
            <w:pPr>
              <w:spacing w:before="0" w:line="240" w:lineRule="auto"/>
              <w:rPr>
                <w:rFonts w:ascii="Times New Roman" w:eastAsia="Times New Roman" w:hAnsi="Times New Roman" w:cs="Times New Roman"/>
                <w:b/>
                <w:color w:val="000000"/>
                <w:sz w:val="24"/>
                <w:szCs w:val="24"/>
                <w:lang w:eastAsia="es-PE"/>
              </w:rPr>
            </w:pPr>
            <w:r w:rsidRPr="00DC1206">
              <w:rPr>
                <w:rFonts w:ascii="Times New Roman" w:eastAsia="Times New Roman" w:hAnsi="Times New Roman" w:cs="Times New Roman"/>
                <w:b/>
                <w:color w:val="000000"/>
                <w:sz w:val="24"/>
                <w:szCs w:val="24"/>
                <w:lang w:eastAsia="es-PE"/>
              </w:rPr>
              <w:t>Tipo de Prueba</w:t>
            </w:r>
          </w:p>
        </w:tc>
        <w:tc>
          <w:tcPr>
            <w:tcW w:w="6975" w:type="dxa"/>
            <w:gridSpan w:val="4"/>
            <w:tcBorders>
              <w:top w:val="nil"/>
              <w:left w:val="nil"/>
              <w:bottom w:val="single" w:sz="4" w:space="0" w:color="auto"/>
              <w:right w:val="single" w:sz="4" w:space="0" w:color="auto"/>
            </w:tcBorders>
            <w:shd w:val="clear" w:color="auto" w:fill="A6A6A6" w:themeFill="background1" w:themeFillShade="A6"/>
            <w:noWrap/>
          </w:tcPr>
          <w:p w:rsidR="00595475" w:rsidRPr="00DC1206" w:rsidRDefault="00DC1206" w:rsidP="005B0422">
            <w:pPr>
              <w:spacing w:before="0" w:line="240" w:lineRule="auto"/>
              <w:rPr>
                <w:rFonts w:ascii="Times New Roman" w:eastAsia="Times New Roman" w:hAnsi="Times New Roman" w:cs="Times New Roman"/>
                <w:b/>
                <w:color w:val="000000"/>
                <w:sz w:val="24"/>
                <w:szCs w:val="24"/>
                <w:lang w:eastAsia="es-PE"/>
              </w:rPr>
            </w:pPr>
            <w:r w:rsidRPr="00DC1206">
              <w:rPr>
                <w:rFonts w:ascii="Times New Roman" w:eastAsia="Times New Roman" w:hAnsi="Times New Roman" w:cs="Times New Roman"/>
                <w:b/>
                <w:color w:val="000000"/>
                <w:sz w:val="24"/>
                <w:szCs w:val="24"/>
                <w:lang w:eastAsia="es-PE"/>
              </w:rPr>
              <w:t>Pruebas de Configuración</w:t>
            </w:r>
          </w:p>
        </w:tc>
      </w:tr>
      <w:tr w:rsidR="007007AA" w:rsidRPr="00E31DD2" w:rsidTr="0059217C">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7007AA" w:rsidRPr="00E31DD2" w:rsidRDefault="007007A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S007-P3</w:t>
            </w:r>
          </w:p>
        </w:tc>
        <w:tc>
          <w:tcPr>
            <w:tcW w:w="1413" w:type="dxa"/>
            <w:tcBorders>
              <w:top w:val="single" w:sz="4" w:space="0" w:color="auto"/>
              <w:left w:val="nil"/>
              <w:bottom w:val="single" w:sz="4" w:space="0" w:color="auto"/>
              <w:right w:val="single" w:sz="4" w:space="0" w:color="auto"/>
            </w:tcBorders>
            <w:shd w:val="clear" w:color="auto" w:fill="auto"/>
            <w:noWrap/>
          </w:tcPr>
          <w:p w:rsidR="007007AA" w:rsidRPr="00E31DD2" w:rsidRDefault="007007AA"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Iniciar SGDI en diferentes navegadores</w:t>
            </w:r>
          </w:p>
        </w:tc>
        <w:tc>
          <w:tcPr>
            <w:tcW w:w="1961" w:type="dxa"/>
            <w:tcBorders>
              <w:top w:val="single" w:sz="4" w:space="0" w:color="auto"/>
              <w:left w:val="nil"/>
              <w:bottom w:val="single" w:sz="4" w:space="0" w:color="auto"/>
              <w:right w:val="single" w:sz="4" w:space="0" w:color="auto"/>
            </w:tcBorders>
            <w:shd w:val="clear" w:color="auto" w:fill="auto"/>
            <w:noWrap/>
          </w:tcPr>
          <w:p w:rsidR="007007AA" w:rsidRPr="00E31DD2" w:rsidRDefault="007007AA" w:rsidP="00303A5E">
            <w:pPr>
              <w:pStyle w:val="Prrafodelista"/>
              <w:numPr>
                <w:ilvl w:val="0"/>
                <w:numId w:val="40"/>
              </w:numPr>
              <w:spacing w:line="240" w:lineRule="auto"/>
              <w:ind w:left="275"/>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Iniciar el SGDI en Internet Explorer</w:t>
            </w:r>
          </w:p>
          <w:p w:rsidR="007007AA" w:rsidRPr="00E31DD2" w:rsidRDefault="007007AA" w:rsidP="00303A5E">
            <w:pPr>
              <w:pStyle w:val="Prrafodelista"/>
              <w:numPr>
                <w:ilvl w:val="0"/>
                <w:numId w:val="40"/>
              </w:numPr>
              <w:spacing w:line="240" w:lineRule="auto"/>
              <w:ind w:left="275"/>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Iniciar el SGDI en </w:t>
            </w:r>
            <w:proofErr w:type="spellStart"/>
            <w:r w:rsidRPr="00E31DD2">
              <w:rPr>
                <w:rFonts w:ascii="Times New Roman" w:eastAsia="Times New Roman" w:hAnsi="Times New Roman" w:cs="Times New Roman"/>
                <w:color w:val="000000"/>
                <w:sz w:val="24"/>
                <w:szCs w:val="24"/>
                <w:lang w:eastAsia="es-PE"/>
              </w:rPr>
              <w:t>Chrome</w:t>
            </w:r>
            <w:proofErr w:type="spellEnd"/>
            <w:r w:rsidRPr="00E31DD2">
              <w:rPr>
                <w:rFonts w:ascii="Times New Roman" w:eastAsia="Times New Roman" w:hAnsi="Times New Roman" w:cs="Times New Roman"/>
                <w:color w:val="000000"/>
                <w:sz w:val="24"/>
                <w:szCs w:val="24"/>
                <w:lang w:eastAsia="es-PE"/>
              </w:rPr>
              <w:t>.</w:t>
            </w:r>
          </w:p>
          <w:p w:rsidR="007007AA" w:rsidRPr="00E31DD2" w:rsidRDefault="007007AA" w:rsidP="00303A5E">
            <w:pPr>
              <w:pStyle w:val="Prrafodelista"/>
              <w:numPr>
                <w:ilvl w:val="0"/>
                <w:numId w:val="40"/>
              </w:numPr>
              <w:spacing w:line="240" w:lineRule="auto"/>
              <w:ind w:left="275"/>
              <w:jc w:val="both"/>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Iniciar en Firefox.</w:t>
            </w:r>
          </w:p>
        </w:tc>
        <w:tc>
          <w:tcPr>
            <w:tcW w:w="2140" w:type="dxa"/>
            <w:tcBorders>
              <w:top w:val="single" w:sz="4" w:space="0" w:color="auto"/>
              <w:left w:val="nil"/>
              <w:bottom w:val="single" w:sz="4" w:space="0" w:color="auto"/>
              <w:right w:val="single" w:sz="4" w:space="0" w:color="auto"/>
            </w:tcBorders>
            <w:shd w:val="clear" w:color="auto" w:fill="auto"/>
            <w:noWrap/>
          </w:tcPr>
          <w:p w:rsidR="007007AA" w:rsidRPr="00E31DD2" w:rsidRDefault="00B74ED9"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 xml:space="preserve">El SGDI, funciona en los navegadores Internet </w:t>
            </w:r>
            <w:proofErr w:type="spellStart"/>
            <w:r w:rsidRPr="00E31DD2">
              <w:rPr>
                <w:rFonts w:ascii="Times New Roman" w:eastAsia="Times New Roman" w:hAnsi="Times New Roman" w:cs="Times New Roman"/>
                <w:color w:val="000000"/>
                <w:sz w:val="24"/>
                <w:szCs w:val="24"/>
                <w:lang w:eastAsia="es-PE"/>
              </w:rPr>
              <w:t>Exlorer</w:t>
            </w:r>
            <w:proofErr w:type="spellEnd"/>
            <w:r w:rsidRPr="00E31DD2">
              <w:rPr>
                <w:rFonts w:ascii="Times New Roman" w:eastAsia="Times New Roman" w:hAnsi="Times New Roman" w:cs="Times New Roman"/>
                <w:color w:val="000000"/>
                <w:sz w:val="24"/>
                <w:szCs w:val="24"/>
                <w:lang w:eastAsia="es-PE"/>
              </w:rPr>
              <w:t xml:space="preserve">, </w:t>
            </w:r>
            <w:proofErr w:type="spellStart"/>
            <w:r w:rsidRPr="00E31DD2">
              <w:rPr>
                <w:rFonts w:ascii="Times New Roman" w:eastAsia="Times New Roman" w:hAnsi="Times New Roman" w:cs="Times New Roman"/>
                <w:color w:val="000000"/>
                <w:sz w:val="24"/>
                <w:szCs w:val="24"/>
                <w:lang w:eastAsia="es-PE"/>
              </w:rPr>
              <w:t>Chrome</w:t>
            </w:r>
            <w:proofErr w:type="spellEnd"/>
            <w:r w:rsidRPr="00E31DD2">
              <w:rPr>
                <w:rFonts w:ascii="Times New Roman" w:eastAsia="Times New Roman" w:hAnsi="Times New Roman" w:cs="Times New Roman"/>
                <w:color w:val="000000"/>
                <w:sz w:val="24"/>
                <w:szCs w:val="24"/>
                <w:lang w:eastAsia="es-PE"/>
              </w:rPr>
              <w:t xml:space="preserve"> y Firefox.</w:t>
            </w:r>
          </w:p>
        </w:tc>
        <w:tc>
          <w:tcPr>
            <w:tcW w:w="1829" w:type="dxa"/>
            <w:tcBorders>
              <w:top w:val="single" w:sz="4" w:space="0" w:color="auto"/>
              <w:left w:val="nil"/>
              <w:bottom w:val="single" w:sz="4" w:space="0" w:color="auto"/>
              <w:right w:val="single" w:sz="4" w:space="0" w:color="auto"/>
            </w:tcBorders>
            <w:shd w:val="clear" w:color="auto" w:fill="auto"/>
            <w:noWrap/>
          </w:tcPr>
          <w:p w:rsidR="007007AA" w:rsidRPr="00E31DD2" w:rsidRDefault="00B74ED9"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El SGDI, funciona en los tres navegadores mencionados.</w:t>
            </w:r>
          </w:p>
        </w:tc>
        <w:tc>
          <w:tcPr>
            <w:tcW w:w="1045" w:type="dxa"/>
            <w:tcBorders>
              <w:top w:val="single" w:sz="4" w:space="0" w:color="auto"/>
              <w:left w:val="nil"/>
              <w:bottom w:val="single" w:sz="4" w:space="0" w:color="auto"/>
              <w:right w:val="single" w:sz="4" w:space="0" w:color="auto"/>
            </w:tcBorders>
            <w:shd w:val="clear" w:color="auto" w:fill="auto"/>
            <w:noWrap/>
          </w:tcPr>
          <w:p w:rsidR="007007AA" w:rsidRPr="00E31DD2" w:rsidRDefault="00B74ED9" w:rsidP="005B0422">
            <w:pPr>
              <w:spacing w:before="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Correcto</w:t>
            </w:r>
          </w:p>
        </w:tc>
      </w:tr>
      <w:tr w:rsidR="00DC1206" w:rsidRPr="00E31DD2" w:rsidTr="0059217C">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tcPr>
          <w:p w:rsidR="00DC1206" w:rsidRPr="00DC1206" w:rsidRDefault="00DC1206" w:rsidP="005B0422">
            <w:pPr>
              <w:spacing w:before="0" w:line="240" w:lineRule="auto"/>
              <w:rPr>
                <w:rFonts w:ascii="Times New Roman" w:eastAsia="Times New Roman" w:hAnsi="Times New Roman" w:cs="Times New Roman"/>
                <w:b/>
                <w:color w:val="000000"/>
                <w:sz w:val="24"/>
                <w:szCs w:val="24"/>
                <w:lang w:eastAsia="es-PE"/>
              </w:rPr>
            </w:pPr>
            <w:r w:rsidRPr="00DC1206">
              <w:rPr>
                <w:rFonts w:ascii="Times New Roman" w:eastAsia="Times New Roman" w:hAnsi="Times New Roman" w:cs="Times New Roman"/>
                <w:b/>
                <w:color w:val="000000"/>
                <w:sz w:val="24"/>
                <w:szCs w:val="24"/>
                <w:lang w:eastAsia="es-PE"/>
              </w:rPr>
              <w:lastRenderedPageBreak/>
              <w:t>Código</w:t>
            </w:r>
          </w:p>
        </w:tc>
        <w:tc>
          <w:tcPr>
            <w:tcW w:w="3374" w:type="dxa"/>
            <w:gridSpan w:val="2"/>
            <w:tcBorders>
              <w:top w:val="single" w:sz="4" w:space="0" w:color="auto"/>
              <w:left w:val="nil"/>
              <w:bottom w:val="single" w:sz="4" w:space="0" w:color="auto"/>
              <w:right w:val="single" w:sz="4" w:space="0" w:color="auto"/>
            </w:tcBorders>
            <w:shd w:val="clear" w:color="auto" w:fill="A6A6A6" w:themeFill="background1" w:themeFillShade="A6"/>
            <w:noWrap/>
          </w:tcPr>
          <w:p w:rsidR="00DC1206" w:rsidRPr="00DC1206" w:rsidRDefault="00DC1206" w:rsidP="00DC1206">
            <w:pPr>
              <w:pStyle w:val="Prrafodelista"/>
              <w:spacing w:line="240" w:lineRule="auto"/>
              <w:ind w:left="275"/>
              <w:jc w:val="both"/>
              <w:rPr>
                <w:rFonts w:ascii="Times New Roman" w:eastAsia="Times New Roman" w:hAnsi="Times New Roman" w:cs="Times New Roman"/>
                <w:b/>
                <w:color w:val="000000"/>
                <w:sz w:val="24"/>
                <w:szCs w:val="24"/>
                <w:lang w:eastAsia="es-PE"/>
              </w:rPr>
            </w:pPr>
            <w:r w:rsidRPr="00DC1206">
              <w:rPr>
                <w:rFonts w:ascii="Times New Roman" w:eastAsia="Times New Roman" w:hAnsi="Times New Roman" w:cs="Times New Roman"/>
                <w:b/>
                <w:color w:val="000000"/>
                <w:sz w:val="24"/>
                <w:szCs w:val="24"/>
                <w:lang w:eastAsia="es-PE"/>
              </w:rPr>
              <w:t>Detalle del Error</w:t>
            </w:r>
          </w:p>
        </w:tc>
        <w:tc>
          <w:tcPr>
            <w:tcW w:w="5014" w:type="dxa"/>
            <w:gridSpan w:val="3"/>
            <w:tcBorders>
              <w:top w:val="single" w:sz="4" w:space="0" w:color="auto"/>
              <w:left w:val="nil"/>
              <w:bottom w:val="single" w:sz="4" w:space="0" w:color="auto"/>
              <w:right w:val="single" w:sz="4" w:space="0" w:color="auto"/>
            </w:tcBorders>
            <w:shd w:val="clear" w:color="auto" w:fill="A6A6A6" w:themeFill="background1" w:themeFillShade="A6"/>
            <w:noWrap/>
          </w:tcPr>
          <w:p w:rsidR="00DC1206" w:rsidRPr="00DC1206" w:rsidRDefault="00DC1206" w:rsidP="005B0422">
            <w:pPr>
              <w:spacing w:before="0" w:line="240" w:lineRule="auto"/>
              <w:rPr>
                <w:rFonts w:ascii="Times New Roman" w:eastAsia="Times New Roman" w:hAnsi="Times New Roman" w:cs="Times New Roman"/>
                <w:b/>
                <w:color w:val="000000"/>
                <w:sz w:val="24"/>
                <w:szCs w:val="24"/>
                <w:lang w:eastAsia="es-PE"/>
              </w:rPr>
            </w:pPr>
            <w:r w:rsidRPr="00DC1206">
              <w:rPr>
                <w:rFonts w:ascii="Times New Roman" w:eastAsia="Times New Roman" w:hAnsi="Times New Roman" w:cs="Times New Roman"/>
                <w:b/>
                <w:color w:val="000000"/>
                <w:sz w:val="24"/>
                <w:szCs w:val="24"/>
                <w:lang w:eastAsia="es-PE"/>
              </w:rPr>
              <w:t>Detalle de la Solución</w:t>
            </w:r>
          </w:p>
        </w:tc>
      </w:tr>
      <w:tr w:rsidR="00DC1206" w:rsidRPr="00E31DD2" w:rsidTr="0059217C">
        <w:trPr>
          <w:trHeight w:val="300"/>
        </w:trPr>
        <w:tc>
          <w:tcPr>
            <w:tcW w:w="874" w:type="dxa"/>
            <w:tcBorders>
              <w:top w:val="single" w:sz="4" w:space="0" w:color="auto"/>
              <w:left w:val="single" w:sz="4" w:space="0" w:color="auto"/>
              <w:bottom w:val="single" w:sz="4" w:space="0" w:color="auto"/>
              <w:right w:val="single" w:sz="4" w:space="0" w:color="auto"/>
            </w:tcBorders>
            <w:shd w:val="clear" w:color="auto" w:fill="auto"/>
            <w:noWrap/>
          </w:tcPr>
          <w:p w:rsidR="00DC1206" w:rsidRDefault="00DC1206" w:rsidP="005B0422">
            <w:pPr>
              <w:spacing w:before="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S007-P3</w:t>
            </w:r>
          </w:p>
        </w:tc>
        <w:tc>
          <w:tcPr>
            <w:tcW w:w="3374" w:type="dxa"/>
            <w:gridSpan w:val="2"/>
            <w:tcBorders>
              <w:top w:val="single" w:sz="4" w:space="0" w:color="auto"/>
              <w:left w:val="nil"/>
              <w:bottom w:val="single" w:sz="4" w:space="0" w:color="auto"/>
              <w:right w:val="single" w:sz="4" w:space="0" w:color="auto"/>
            </w:tcBorders>
            <w:shd w:val="clear" w:color="auto" w:fill="auto"/>
            <w:noWrap/>
          </w:tcPr>
          <w:p w:rsidR="00DC1206" w:rsidRDefault="00DC1206" w:rsidP="00DC1206">
            <w:pPr>
              <w:pStyle w:val="Prrafodelista"/>
              <w:spacing w:line="240" w:lineRule="auto"/>
              <w:ind w:left="275"/>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Al ingresar el sistema en el Internet Explorer, se distorsionaba la estructura de la pantalla.</w:t>
            </w:r>
          </w:p>
        </w:tc>
        <w:tc>
          <w:tcPr>
            <w:tcW w:w="5014" w:type="dxa"/>
            <w:gridSpan w:val="3"/>
            <w:tcBorders>
              <w:top w:val="single" w:sz="4" w:space="0" w:color="auto"/>
              <w:left w:val="nil"/>
              <w:bottom w:val="single" w:sz="4" w:space="0" w:color="auto"/>
              <w:right w:val="single" w:sz="4" w:space="0" w:color="auto"/>
            </w:tcBorders>
            <w:shd w:val="clear" w:color="auto" w:fill="auto"/>
            <w:noWrap/>
          </w:tcPr>
          <w:p w:rsidR="00DC1206" w:rsidRDefault="00DC1206" w:rsidP="005B0422">
            <w:pPr>
              <w:spacing w:before="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Se modificó el archivo de estilos, adaptable para Internet Explorer.</w:t>
            </w:r>
          </w:p>
        </w:tc>
      </w:tr>
    </w:tbl>
    <w:p w:rsidR="007007AA" w:rsidRPr="007007AA" w:rsidRDefault="007007AA" w:rsidP="007007AA"/>
    <w:p w:rsidR="00A25090" w:rsidRDefault="00A25090" w:rsidP="00AF7BEA">
      <w:pPr>
        <w:pStyle w:val="Ttulo4"/>
      </w:pPr>
      <w:bookmarkStart w:id="272" w:name="_Toc482814083"/>
      <w:r>
        <w:t>FORMATO DE ENTREGA DEL SPRINT</w:t>
      </w:r>
      <w:bookmarkEnd w:id="272"/>
    </w:p>
    <w:p w:rsidR="005F5696" w:rsidRDefault="005F5696" w:rsidP="003D7E5F">
      <w:pPr>
        <w:keepNext/>
        <w:spacing w:after="0" w:line="240" w:lineRule="atLeast"/>
        <w:jc w:val="center"/>
      </w:pPr>
      <w:r w:rsidRPr="005F5696">
        <w:rPr>
          <w:noProof/>
          <w:lang w:eastAsia="es-PE"/>
        </w:rPr>
        <w:drawing>
          <wp:inline distT="0" distB="0" distL="0" distR="0" wp14:anchorId="1E0158FC" wp14:editId="34BF7338">
            <wp:extent cx="3753293" cy="3229857"/>
            <wp:effectExtent l="57150" t="57150" r="114300" b="123190"/>
            <wp:docPr id="106" name="Imagen 106" descr="C:\Users\Admin\Pictures\TESIS FORMATO DE ENTREGA\entrega sprin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TESIS FORMATO DE ENTREGA\entrega sprint 007.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61779" cy="32371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5090" w:rsidRDefault="005F5696" w:rsidP="003D7E5F">
      <w:pPr>
        <w:pStyle w:val="Descripcin"/>
        <w:spacing w:before="0" w:line="240" w:lineRule="atLeast"/>
        <w:jc w:val="center"/>
      </w:pPr>
      <w:bookmarkStart w:id="273" w:name="_Toc482814164"/>
      <w:r>
        <w:t xml:space="preserve">Ilustración </w:t>
      </w:r>
      <w:fldSimple w:instr=" SEQ Ilustración \* ARABIC ">
        <w:r w:rsidR="00AE3E67">
          <w:rPr>
            <w:noProof/>
          </w:rPr>
          <w:t>71</w:t>
        </w:r>
      </w:fldSimple>
      <w:r>
        <w:t>: Reunión final de sprint 007</w:t>
      </w:r>
      <w:r w:rsidR="00024B01">
        <w:t xml:space="preserve"> </w:t>
      </w:r>
      <w:sdt>
        <w:sdtPr>
          <w:id w:val="-1922174384"/>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73"/>
    </w:p>
    <w:p w:rsidR="00A25090" w:rsidRDefault="00A25090" w:rsidP="00AF7BEA">
      <w:pPr>
        <w:pStyle w:val="Ttulo4"/>
      </w:pPr>
      <w:bookmarkStart w:id="274" w:name="_Toc482814084"/>
      <w:r>
        <w:t xml:space="preserve">ENTREGABLE: </w:t>
      </w:r>
      <w:r w:rsidRPr="00A25090">
        <w:t>DESPLIEGUE DEL SISTEMA GESTOR WEB DE DOCUEMENTOS</w:t>
      </w:r>
      <w:bookmarkEnd w:id="274"/>
    </w:p>
    <w:p w:rsidR="001B5610" w:rsidRPr="000A3833" w:rsidRDefault="0065325F" w:rsidP="001B5610">
      <w:pPr>
        <w:rPr>
          <w:rFonts w:ascii="Times New Roman" w:hAnsi="Times New Roman" w:cs="Times New Roman"/>
          <w:sz w:val="24"/>
          <w:szCs w:val="24"/>
        </w:rPr>
      </w:pPr>
      <w:r w:rsidRPr="00E31DD2">
        <w:rPr>
          <w:rFonts w:ascii="Times New Roman" w:hAnsi="Times New Roman" w:cs="Times New Roman"/>
          <w:sz w:val="24"/>
          <w:szCs w:val="24"/>
        </w:rPr>
        <w:t xml:space="preserve">El sistema gestor de documentos se desplegó correctamente: El acceso a dicha aplicación </w:t>
      </w:r>
      <w:r w:rsidRPr="000A3833">
        <w:rPr>
          <w:rFonts w:ascii="Times New Roman" w:hAnsi="Times New Roman" w:cs="Times New Roman"/>
          <w:sz w:val="24"/>
          <w:szCs w:val="24"/>
        </w:rPr>
        <w:t xml:space="preserve">es mediante el siguiente link: </w:t>
      </w:r>
      <w:hyperlink r:id="rId88" w:history="1">
        <w:r w:rsidRPr="000A3833">
          <w:rPr>
            <w:rStyle w:val="Hipervnculo"/>
            <w:rFonts w:ascii="Times New Roman" w:hAnsi="Times New Roman" w:cs="Times New Roman"/>
            <w:sz w:val="24"/>
            <w:szCs w:val="24"/>
          </w:rPr>
          <w:t>http://190.117.205.210/sisac</w:t>
        </w:r>
      </w:hyperlink>
      <w:r w:rsidRPr="000A3833">
        <w:rPr>
          <w:rFonts w:ascii="Times New Roman" w:hAnsi="Times New Roman" w:cs="Times New Roman"/>
          <w:sz w:val="24"/>
          <w:szCs w:val="24"/>
        </w:rPr>
        <w:t xml:space="preserve"> </w:t>
      </w:r>
    </w:p>
    <w:p w:rsidR="00B670FF" w:rsidRDefault="001B5610" w:rsidP="004B59B8">
      <w:pPr>
        <w:keepNext/>
        <w:spacing w:after="0" w:line="240" w:lineRule="atLeast"/>
        <w:jc w:val="center"/>
      </w:pPr>
      <w:r>
        <w:rPr>
          <w:noProof/>
          <w:lang w:eastAsia="es-PE"/>
        </w:rPr>
        <w:lastRenderedPageBreak/>
        <w:drawing>
          <wp:inline distT="0" distB="0" distL="0" distR="0" wp14:anchorId="2FB4039C" wp14:editId="27FB5077">
            <wp:extent cx="4922874" cy="2938441"/>
            <wp:effectExtent l="57150" t="57150" r="106680" b="10985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943153" cy="295054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240E" w:rsidRDefault="00B670FF" w:rsidP="004B59B8">
      <w:pPr>
        <w:pStyle w:val="Descripcin"/>
        <w:spacing w:before="0" w:after="240" w:line="240" w:lineRule="atLeast"/>
        <w:jc w:val="center"/>
        <w:rPr>
          <w:b/>
        </w:rPr>
      </w:pPr>
      <w:bookmarkStart w:id="275" w:name="_Toc482814165"/>
      <w:r>
        <w:t xml:space="preserve">Ilustración </w:t>
      </w:r>
      <w:fldSimple w:instr=" SEQ Ilustración \* ARABIC ">
        <w:r w:rsidR="00AE3E67">
          <w:rPr>
            <w:noProof/>
          </w:rPr>
          <w:t>72</w:t>
        </w:r>
      </w:fldSimple>
      <w:r>
        <w:t xml:space="preserve">: Pantalla de </w:t>
      </w:r>
      <w:proofErr w:type="spellStart"/>
      <w:r>
        <w:t>login</w:t>
      </w:r>
      <w:proofErr w:type="spellEnd"/>
      <w:r>
        <w:t xml:space="preserve"> del sistema alojado en el servidor central de Ceyca</w:t>
      </w:r>
      <w:r w:rsidR="00024B01">
        <w:t xml:space="preserve"> </w:t>
      </w:r>
      <w:sdt>
        <w:sdtPr>
          <w:id w:val="-476150940"/>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75"/>
    </w:p>
    <w:p w:rsidR="00B670FF" w:rsidRDefault="0065325F" w:rsidP="004B59B8">
      <w:pPr>
        <w:keepNext/>
        <w:spacing w:after="0" w:line="240" w:lineRule="atLeast"/>
        <w:jc w:val="center"/>
      </w:pPr>
      <w:r>
        <w:rPr>
          <w:noProof/>
          <w:lang w:eastAsia="es-PE"/>
        </w:rPr>
        <w:drawing>
          <wp:inline distT="0" distB="0" distL="0" distR="0" wp14:anchorId="6F4AA212" wp14:editId="1D387943">
            <wp:extent cx="4954772" cy="2544972"/>
            <wp:effectExtent l="57150" t="57150" r="113030" b="12255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965167" cy="255031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7962" w:rsidRPr="00642F24" w:rsidRDefault="00B670FF" w:rsidP="00642F24">
      <w:pPr>
        <w:pStyle w:val="Descripcin"/>
        <w:spacing w:before="0" w:after="240" w:line="240" w:lineRule="atLeast"/>
        <w:jc w:val="center"/>
        <w:rPr>
          <w:b/>
        </w:rPr>
      </w:pPr>
      <w:bookmarkStart w:id="276" w:name="_Toc482814166"/>
      <w:r>
        <w:t xml:space="preserve">Ilustración </w:t>
      </w:r>
      <w:fldSimple w:instr=" SEQ Ilustración \* ARABIC ">
        <w:r w:rsidR="00AE3E67">
          <w:rPr>
            <w:noProof/>
          </w:rPr>
          <w:t>73</w:t>
        </w:r>
      </w:fldSimple>
      <w:r>
        <w:t>: Pantalla del gestor de documentos alojado en el servidor central de Ceyca</w:t>
      </w:r>
      <w:r w:rsidR="00024B01">
        <w:t xml:space="preserve"> </w:t>
      </w:r>
      <w:sdt>
        <w:sdtPr>
          <w:id w:val="-1597086593"/>
          <w:citation/>
        </w:sdtPr>
        <w:sdtContent>
          <w:r w:rsidR="00024B01">
            <w:fldChar w:fldCharType="begin"/>
          </w:r>
          <w:r w:rsidR="00024B01">
            <w:instrText xml:space="preserve"> CITATION Dis16 \l 10250 </w:instrText>
          </w:r>
          <w:r w:rsidR="00024B01">
            <w:fldChar w:fldCharType="separate"/>
          </w:r>
          <w:r w:rsidR="0088387B" w:rsidRPr="0088387B">
            <w:rPr>
              <w:noProof/>
            </w:rPr>
            <w:t>[25]</w:t>
          </w:r>
          <w:r w:rsidR="00024B01">
            <w:fldChar w:fldCharType="end"/>
          </w:r>
        </w:sdtContent>
      </w:sdt>
      <w:bookmarkEnd w:id="276"/>
    </w:p>
    <w:p w:rsidR="00904D86" w:rsidRDefault="00783630" w:rsidP="00783630">
      <w:pPr>
        <w:pStyle w:val="Ttulo2"/>
      </w:pPr>
      <w:bookmarkStart w:id="277" w:name="_Toc482814085"/>
      <w:r>
        <w:t>TRATAMIENTO Y ANÁLISIS DE DATOS Y PRESENTACIÓN DE RESULTADOS</w:t>
      </w:r>
      <w:bookmarkEnd w:id="277"/>
    </w:p>
    <w:p w:rsidR="00C87FD4" w:rsidRDefault="00C87FD4" w:rsidP="00C87FD4">
      <w:pPr>
        <w:pStyle w:val="Ttulo3"/>
      </w:pPr>
      <w:bookmarkStart w:id="278" w:name="_Toc482814086"/>
      <w:r>
        <w:t>RECOLECCIÓN DE DATOS</w:t>
      </w:r>
      <w:bookmarkEnd w:id="278"/>
    </w:p>
    <w:p w:rsidR="00D31169" w:rsidRPr="00E31DD2" w:rsidRDefault="00D31169" w:rsidP="00D31169">
      <w:pPr>
        <w:rPr>
          <w:rFonts w:ascii="Times New Roman" w:hAnsi="Times New Roman" w:cs="Times New Roman"/>
          <w:sz w:val="24"/>
          <w:szCs w:val="24"/>
        </w:rPr>
      </w:pPr>
      <w:r w:rsidRPr="00E31DD2">
        <w:rPr>
          <w:rFonts w:ascii="Times New Roman" w:hAnsi="Times New Roman" w:cs="Times New Roman"/>
          <w:sz w:val="24"/>
          <w:szCs w:val="24"/>
        </w:rPr>
        <w:t>El Gestor Documental fue pres</w:t>
      </w:r>
      <w:r w:rsidR="00D25554" w:rsidRPr="00E31DD2">
        <w:rPr>
          <w:rFonts w:ascii="Times New Roman" w:hAnsi="Times New Roman" w:cs="Times New Roman"/>
          <w:sz w:val="24"/>
          <w:szCs w:val="24"/>
        </w:rPr>
        <w:t>e</w:t>
      </w:r>
      <w:r w:rsidRPr="00E31DD2">
        <w:rPr>
          <w:rFonts w:ascii="Times New Roman" w:hAnsi="Times New Roman" w:cs="Times New Roman"/>
          <w:sz w:val="24"/>
          <w:szCs w:val="24"/>
        </w:rPr>
        <w:t>ntado al á</w:t>
      </w:r>
      <w:r w:rsidR="006C1855" w:rsidRPr="00E31DD2">
        <w:rPr>
          <w:rFonts w:ascii="Times New Roman" w:hAnsi="Times New Roman" w:cs="Times New Roman"/>
          <w:sz w:val="24"/>
          <w:szCs w:val="24"/>
        </w:rPr>
        <w:t>rea de Administración (Jefe de área y responsable de Sistemas). Ates de implementar el Gestor Web de Docum</w:t>
      </w:r>
      <w:r w:rsidR="00E628CD" w:rsidRPr="00E31DD2">
        <w:rPr>
          <w:rFonts w:ascii="Times New Roman" w:hAnsi="Times New Roman" w:cs="Times New Roman"/>
          <w:sz w:val="24"/>
          <w:szCs w:val="24"/>
        </w:rPr>
        <w:t>entos se aplicó</w:t>
      </w:r>
      <w:r w:rsidR="006C1855" w:rsidRPr="00E31DD2">
        <w:rPr>
          <w:rFonts w:ascii="Times New Roman" w:hAnsi="Times New Roman" w:cs="Times New Roman"/>
          <w:sz w:val="24"/>
          <w:szCs w:val="24"/>
        </w:rPr>
        <w:t xml:space="preserve"> un cuestionario (ver anexo </w:t>
      </w:r>
      <w:r w:rsidR="00F56F5B" w:rsidRPr="00E31DD2">
        <w:rPr>
          <w:rFonts w:ascii="Times New Roman" w:hAnsi="Times New Roman" w:cs="Times New Roman"/>
          <w:sz w:val="24"/>
          <w:szCs w:val="24"/>
        </w:rPr>
        <w:t>04</w:t>
      </w:r>
      <w:r w:rsidR="006C1855" w:rsidRPr="00E31DD2">
        <w:rPr>
          <w:rFonts w:ascii="Times New Roman" w:hAnsi="Times New Roman" w:cs="Times New Roman"/>
          <w:sz w:val="24"/>
          <w:szCs w:val="24"/>
        </w:rPr>
        <w:t>)</w:t>
      </w:r>
      <w:r w:rsidR="004E0687" w:rsidRPr="00E31DD2">
        <w:rPr>
          <w:rFonts w:ascii="Times New Roman" w:hAnsi="Times New Roman" w:cs="Times New Roman"/>
          <w:sz w:val="24"/>
          <w:szCs w:val="24"/>
        </w:rPr>
        <w:t xml:space="preserve"> y la ficha de </w:t>
      </w:r>
      <w:r w:rsidR="00883FF4" w:rsidRPr="00E31DD2">
        <w:rPr>
          <w:rFonts w:ascii="Times New Roman" w:hAnsi="Times New Roman" w:cs="Times New Roman"/>
          <w:sz w:val="24"/>
          <w:szCs w:val="24"/>
        </w:rPr>
        <w:t>observación</w:t>
      </w:r>
      <w:r w:rsidR="004E0687" w:rsidRPr="00E31DD2">
        <w:rPr>
          <w:rFonts w:ascii="Times New Roman" w:hAnsi="Times New Roman" w:cs="Times New Roman"/>
          <w:sz w:val="24"/>
          <w:szCs w:val="24"/>
        </w:rPr>
        <w:t xml:space="preserve"> (</w:t>
      </w:r>
      <w:r w:rsidR="00F56F5B" w:rsidRPr="00E31DD2">
        <w:rPr>
          <w:rFonts w:ascii="Times New Roman" w:hAnsi="Times New Roman" w:cs="Times New Roman"/>
          <w:sz w:val="24"/>
          <w:szCs w:val="24"/>
        </w:rPr>
        <w:t>ver anexo 05</w:t>
      </w:r>
      <w:r w:rsidR="004E0687" w:rsidRPr="00E31DD2">
        <w:rPr>
          <w:rFonts w:ascii="Times New Roman" w:hAnsi="Times New Roman" w:cs="Times New Roman"/>
          <w:sz w:val="24"/>
          <w:szCs w:val="24"/>
        </w:rPr>
        <w:t>)</w:t>
      </w:r>
      <w:r w:rsidR="006C1855" w:rsidRPr="00E31DD2">
        <w:rPr>
          <w:rFonts w:ascii="Times New Roman" w:hAnsi="Times New Roman" w:cs="Times New Roman"/>
          <w:sz w:val="24"/>
          <w:szCs w:val="24"/>
        </w:rPr>
        <w:t xml:space="preserve"> de modo que nos permita medir el impacto del uso del Gestor Web Documentario en las áreas de Control de Calidad, Operaciones y Control de Calidad.</w:t>
      </w:r>
      <w:r w:rsidR="004E0687" w:rsidRPr="00E31DD2">
        <w:rPr>
          <w:rFonts w:ascii="Times New Roman" w:hAnsi="Times New Roman" w:cs="Times New Roman"/>
          <w:sz w:val="24"/>
          <w:szCs w:val="24"/>
        </w:rPr>
        <w:t xml:space="preserve"> Posterior al uso del Gestor Web de Documentos se apl</w:t>
      </w:r>
      <w:r w:rsidR="0073554E" w:rsidRPr="00E31DD2">
        <w:rPr>
          <w:rFonts w:ascii="Times New Roman" w:hAnsi="Times New Roman" w:cs="Times New Roman"/>
          <w:sz w:val="24"/>
          <w:szCs w:val="24"/>
        </w:rPr>
        <w:t>icó un cuestionario (ver anexo 04</w:t>
      </w:r>
      <w:r w:rsidR="004E0687" w:rsidRPr="00E31DD2">
        <w:rPr>
          <w:rFonts w:ascii="Times New Roman" w:hAnsi="Times New Roman" w:cs="Times New Roman"/>
          <w:sz w:val="24"/>
          <w:szCs w:val="24"/>
        </w:rPr>
        <w:t xml:space="preserve">) para medir el nivel de satisfacción </w:t>
      </w:r>
      <w:r w:rsidR="004E0687" w:rsidRPr="00E31DD2">
        <w:rPr>
          <w:rFonts w:ascii="Times New Roman" w:hAnsi="Times New Roman" w:cs="Times New Roman"/>
          <w:sz w:val="24"/>
          <w:szCs w:val="24"/>
        </w:rPr>
        <w:lastRenderedPageBreak/>
        <w:t xml:space="preserve">del usuario respecto a la </w:t>
      </w:r>
      <w:r w:rsidR="00883FF4" w:rsidRPr="00E31DD2">
        <w:rPr>
          <w:rFonts w:ascii="Times New Roman" w:hAnsi="Times New Roman" w:cs="Times New Roman"/>
          <w:sz w:val="24"/>
          <w:szCs w:val="24"/>
        </w:rPr>
        <w:t>disponibilidad</w:t>
      </w:r>
      <w:r w:rsidR="004E0687" w:rsidRPr="00E31DD2">
        <w:rPr>
          <w:rFonts w:ascii="Times New Roman" w:hAnsi="Times New Roman" w:cs="Times New Roman"/>
          <w:sz w:val="24"/>
          <w:szCs w:val="24"/>
        </w:rPr>
        <w:t xml:space="preserve"> de los documentos, facilidad de uso y consistencia del sistema. Además se aplicó una ficha de información (ver anexo </w:t>
      </w:r>
      <w:r w:rsidR="0073554E" w:rsidRPr="00E31DD2">
        <w:rPr>
          <w:rFonts w:ascii="Times New Roman" w:hAnsi="Times New Roman" w:cs="Times New Roman"/>
          <w:sz w:val="24"/>
          <w:szCs w:val="24"/>
        </w:rPr>
        <w:t>05</w:t>
      </w:r>
      <w:r w:rsidR="004E0687" w:rsidRPr="00E31DD2">
        <w:rPr>
          <w:rFonts w:ascii="Times New Roman" w:hAnsi="Times New Roman" w:cs="Times New Roman"/>
          <w:sz w:val="24"/>
          <w:szCs w:val="24"/>
        </w:rPr>
        <w:t>) para medir el tiempo de búsqueda de los documentos</w:t>
      </w:r>
      <w:r w:rsidR="0073554E" w:rsidRPr="00E31DD2">
        <w:rPr>
          <w:rFonts w:ascii="Times New Roman" w:hAnsi="Times New Roman" w:cs="Times New Roman"/>
          <w:sz w:val="24"/>
          <w:szCs w:val="24"/>
        </w:rPr>
        <w:t xml:space="preserve"> y se generó una lista de los usuarios del sistema, para ver la cantidad de usuarios que utilizan el mismo</w:t>
      </w:r>
      <w:r w:rsidR="00A53B06" w:rsidRPr="00E31DD2">
        <w:rPr>
          <w:rFonts w:ascii="Times New Roman" w:hAnsi="Times New Roman" w:cs="Times New Roman"/>
          <w:sz w:val="24"/>
          <w:szCs w:val="24"/>
        </w:rPr>
        <w:t xml:space="preserve"> (ver anexo 06)</w:t>
      </w:r>
      <w:r w:rsidR="004E0687" w:rsidRPr="00E31DD2">
        <w:rPr>
          <w:rFonts w:ascii="Times New Roman" w:hAnsi="Times New Roman" w:cs="Times New Roman"/>
          <w:sz w:val="24"/>
          <w:szCs w:val="24"/>
        </w:rPr>
        <w:t>.</w:t>
      </w:r>
    </w:p>
    <w:p w:rsidR="00F40B60" w:rsidRPr="00E31DD2" w:rsidRDefault="00F40B60" w:rsidP="00F40B60">
      <w:pPr>
        <w:pStyle w:val="NormalTesis"/>
        <w:rPr>
          <w:rFonts w:ascii="Times New Roman" w:hAnsi="Times New Roman" w:cs="Times New Roman"/>
          <w:sz w:val="24"/>
          <w:szCs w:val="24"/>
        </w:rPr>
      </w:pPr>
      <w:r w:rsidRPr="00E31DD2">
        <w:rPr>
          <w:rFonts w:ascii="Times New Roman" w:hAnsi="Times New Roman" w:cs="Times New Roman"/>
          <w:sz w:val="24"/>
          <w:szCs w:val="24"/>
        </w:rPr>
        <w:t>El cuestionario aplicado, cuenta con 07 preguntas en total y fue divido en tres secciones:</w:t>
      </w:r>
    </w:p>
    <w:p w:rsidR="00F40B60" w:rsidRPr="00E31DD2" w:rsidRDefault="001E243E" w:rsidP="00303A5E">
      <w:pPr>
        <w:pStyle w:val="NormalTesis"/>
        <w:numPr>
          <w:ilvl w:val="0"/>
          <w:numId w:val="10"/>
        </w:numPr>
        <w:rPr>
          <w:rFonts w:ascii="Times New Roman" w:hAnsi="Times New Roman" w:cs="Times New Roman"/>
          <w:sz w:val="24"/>
          <w:szCs w:val="24"/>
        </w:rPr>
      </w:pPr>
      <w:r w:rsidRPr="00E31DD2">
        <w:rPr>
          <w:rFonts w:ascii="Times New Roman" w:hAnsi="Times New Roman" w:cs="Times New Roman"/>
          <w:sz w:val="24"/>
          <w:szCs w:val="24"/>
        </w:rPr>
        <w:t>Usabilidad: 3</w:t>
      </w:r>
      <w:r w:rsidR="00F40B60" w:rsidRPr="00E31DD2">
        <w:rPr>
          <w:rFonts w:ascii="Times New Roman" w:hAnsi="Times New Roman" w:cs="Times New Roman"/>
          <w:sz w:val="24"/>
          <w:szCs w:val="24"/>
        </w:rPr>
        <w:t xml:space="preserve"> pregunta</w:t>
      </w:r>
      <w:r w:rsidRPr="00E31DD2">
        <w:rPr>
          <w:rFonts w:ascii="Times New Roman" w:hAnsi="Times New Roman" w:cs="Times New Roman"/>
          <w:sz w:val="24"/>
          <w:szCs w:val="24"/>
        </w:rPr>
        <w:t>s</w:t>
      </w:r>
      <w:r w:rsidR="00F40B60" w:rsidRPr="00E31DD2">
        <w:rPr>
          <w:rFonts w:ascii="Times New Roman" w:hAnsi="Times New Roman" w:cs="Times New Roman"/>
          <w:sz w:val="24"/>
          <w:szCs w:val="24"/>
        </w:rPr>
        <w:t>.</w:t>
      </w:r>
    </w:p>
    <w:p w:rsidR="001E243E" w:rsidRPr="00E31DD2" w:rsidRDefault="001E243E" w:rsidP="00303A5E">
      <w:pPr>
        <w:pStyle w:val="NormalTesis"/>
        <w:numPr>
          <w:ilvl w:val="0"/>
          <w:numId w:val="10"/>
        </w:numPr>
        <w:rPr>
          <w:rFonts w:ascii="Times New Roman" w:hAnsi="Times New Roman" w:cs="Times New Roman"/>
          <w:sz w:val="24"/>
          <w:szCs w:val="24"/>
        </w:rPr>
      </w:pPr>
      <w:r w:rsidRPr="00E31DD2">
        <w:rPr>
          <w:rFonts w:ascii="Times New Roman" w:hAnsi="Times New Roman" w:cs="Times New Roman"/>
          <w:sz w:val="24"/>
          <w:szCs w:val="24"/>
        </w:rPr>
        <w:t>Accesibilidad: 2 preguntas</w:t>
      </w:r>
    </w:p>
    <w:p w:rsidR="00F40B60" w:rsidRPr="00E31DD2" w:rsidRDefault="00F40B60" w:rsidP="00303A5E">
      <w:pPr>
        <w:pStyle w:val="NormalTesis"/>
        <w:numPr>
          <w:ilvl w:val="0"/>
          <w:numId w:val="10"/>
        </w:numPr>
        <w:rPr>
          <w:rFonts w:ascii="Times New Roman" w:hAnsi="Times New Roman" w:cs="Times New Roman"/>
          <w:sz w:val="24"/>
          <w:szCs w:val="24"/>
        </w:rPr>
      </w:pPr>
      <w:r w:rsidRPr="00E31DD2">
        <w:rPr>
          <w:rFonts w:ascii="Times New Roman" w:hAnsi="Times New Roman" w:cs="Times New Roman"/>
          <w:sz w:val="24"/>
          <w:szCs w:val="24"/>
        </w:rPr>
        <w:t>Seguridad: 1 pregunta</w:t>
      </w:r>
      <w:r w:rsidR="001E243E" w:rsidRPr="00E31DD2">
        <w:rPr>
          <w:rFonts w:ascii="Times New Roman" w:hAnsi="Times New Roman" w:cs="Times New Roman"/>
          <w:sz w:val="24"/>
          <w:szCs w:val="24"/>
        </w:rPr>
        <w:t>s</w:t>
      </w:r>
      <w:r w:rsidRPr="00E31DD2">
        <w:rPr>
          <w:rFonts w:ascii="Times New Roman" w:hAnsi="Times New Roman" w:cs="Times New Roman"/>
          <w:sz w:val="24"/>
          <w:szCs w:val="24"/>
        </w:rPr>
        <w:t>.</w:t>
      </w:r>
    </w:p>
    <w:p w:rsidR="00F40B60" w:rsidRPr="00E31DD2" w:rsidRDefault="00F40B60" w:rsidP="00303A5E">
      <w:pPr>
        <w:pStyle w:val="NormalTesis"/>
        <w:numPr>
          <w:ilvl w:val="0"/>
          <w:numId w:val="10"/>
        </w:numPr>
        <w:rPr>
          <w:rFonts w:ascii="Times New Roman" w:hAnsi="Times New Roman" w:cs="Times New Roman"/>
          <w:sz w:val="24"/>
          <w:szCs w:val="24"/>
        </w:rPr>
      </w:pPr>
      <w:r w:rsidRPr="00E31DD2">
        <w:rPr>
          <w:rFonts w:ascii="Times New Roman" w:hAnsi="Times New Roman" w:cs="Times New Roman"/>
          <w:sz w:val="24"/>
          <w:szCs w:val="24"/>
        </w:rPr>
        <w:t>Unidades de almacenamiento: 1 pregunta.</w:t>
      </w:r>
    </w:p>
    <w:p w:rsidR="00146A51" w:rsidRDefault="00146A51" w:rsidP="00146A51">
      <w:pPr>
        <w:pStyle w:val="Descripcin"/>
        <w:keepNext/>
      </w:pPr>
      <w:bookmarkStart w:id="279" w:name="_Toc482814247"/>
      <w:r>
        <w:t xml:space="preserve">Tabla </w:t>
      </w:r>
      <w:fldSimple w:instr=" SEQ Tabla \* ARABIC ">
        <w:r w:rsidR="00AE3E67">
          <w:rPr>
            <w:noProof/>
          </w:rPr>
          <w:t>44</w:t>
        </w:r>
      </w:fldSimple>
      <w:r>
        <w:t>: Resultado de encuesta de nivel de satisfacción</w:t>
      </w:r>
      <w:bookmarkEnd w:id="279"/>
    </w:p>
    <w:tbl>
      <w:tblPr>
        <w:tblW w:w="8499" w:type="dxa"/>
        <w:tblInd w:w="-5" w:type="dxa"/>
        <w:tblCellMar>
          <w:left w:w="70" w:type="dxa"/>
          <w:right w:w="70" w:type="dxa"/>
        </w:tblCellMar>
        <w:tblLook w:val="04A0" w:firstRow="1" w:lastRow="0" w:firstColumn="1" w:lastColumn="0" w:noHBand="0" w:noVBand="1"/>
      </w:tblPr>
      <w:tblGrid>
        <w:gridCol w:w="727"/>
        <w:gridCol w:w="3164"/>
        <w:gridCol w:w="1221"/>
        <w:gridCol w:w="1820"/>
        <w:gridCol w:w="1567"/>
      </w:tblGrid>
      <w:tr w:rsidR="00A654AA" w:rsidRPr="00E31DD2" w:rsidTr="00A654AA">
        <w:trPr>
          <w:trHeight w:val="1260"/>
        </w:trPr>
        <w:tc>
          <w:tcPr>
            <w:tcW w:w="72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A654AA" w:rsidRPr="00A654AA" w:rsidRDefault="00A654AA" w:rsidP="00A654AA">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Ítem</w:t>
            </w:r>
          </w:p>
        </w:tc>
        <w:tc>
          <w:tcPr>
            <w:tcW w:w="3164" w:type="dxa"/>
            <w:tcBorders>
              <w:top w:val="single" w:sz="4" w:space="0" w:color="auto"/>
              <w:left w:val="nil"/>
              <w:bottom w:val="single" w:sz="4" w:space="0" w:color="auto"/>
              <w:right w:val="single" w:sz="4" w:space="0" w:color="auto"/>
            </w:tcBorders>
            <w:shd w:val="clear" w:color="auto" w:fill="A6A6A6" w:themeFill="background1" w:themeFillShade="A6"/>
            <w:vAlign w:val="center"/>
          </w:tcPr>
          <w:p w:rsidR="00A654AA" w:rsidRPr="00A654AA" w:rsidRDefault="00A654AA" w:rsidP="00A654AA">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Encuestados</w:t>
            </w:r>
          </w:p>
        </w:tc>
        <w:tc>
          <w:tcPr>
            <w:tcW w:w="122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A654AA" w:rsidRPr="00A654AA" w:rsidRDefault="00A654AA" w:rsidP="00A654AA">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Proceso actual (Puntaje)</w:t>
            </w:r>
          </w:p>
        </w:tc>
        <w:tc>
          <w:tcPr>
            <w:tcW w:w="18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654AA" w:rsidRPr="00A654AA" w:rsidRDefault="00A654AA" w:rsidP="00A654AA">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Gestor web documental (Puntaje)</w:t>
            </w:r>
          </w:p>
        </w:tc>
        <w:tc>
          <w:tcPr>
            <w:tcW w:w="156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A654AA" w:rsidRPr="00A654AA" w:rsidRDefault="00A654AA" w:rsidP="00A654AA">
            <w:pPr>
              <w:spacing w:before="0" w:after="0" w:line="240" w:lineRule="auto"/>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Diferencia (Puntaje)</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Antonio </w:t>
            </w:r>
            <w:r w:rsidR="00883FF4" w:rsidRPr="00F0484E">
              <w:rPr>
                <w:rFonts w:ascii="Times New Roman" w:eastAsia="Times New Roman" w:hAnsi="Times New Roman" w:cs="Times New Roman"/>
                <w:color w:val="000000"/>
                <w:sz w:val="24"/>
                <w:szCs w:val="24"/>
                <w:lang w:eastAsia="es-PE"/>
              </w:rPr>
              <w:t>Díaz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Malaver</w:t>
            </w:r>
            <w:proofErr w:type="spellEnd"/>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17</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Alfredo Chunque </w:t>
            </w:r>
            <w:r w:rsidR="00883FF4" w:rsidRPr="00F0484E">
              <w:rPr>
                <w:rFonts w:ascii="Times New Roman" w:eastAsia="Times New Roman" w:hAnsi="Times New Roman" w:cs="Times New Roman"/>
                <w:color w:val="000000"/>
                <w:sz w:val="24"/>
                <w:szCs w:val="24"/>
                <w:lang w:eastAsia="es-PE"/>
              </w:rPr>
              <w:t>Alcántara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16</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3</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Carla </w:t>
            </w:r>
            <w:r w:rsidR="00883FF4" w:rsidRPr="00F0484E">
              <w:rPr>
                <w:rFonts w:ascii="Times New Roman" w:eastAsia="Times New Roman" w:hAnsi="Times New Roman" w:cs="Times New Roman"/>
                <w:color w:val="000000"/>
                <w:sz w:val="24"/>
                <w:szCs w:val="24"/>
                <w:lang w:eastAsia="es-PE"/>
              </w:rPr>
              <w:t>Sáenz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Sucluple</w:t>
            </w:r>
            <w:proofErr w:type="spellEnd"/>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4</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Cristhian</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Mestanza</w:t>
            </w:r>
            <w:proofErr w:type="spellEnd"/>
            <w:r w:rsidRPr="00F0484E">
              <w:rPr>
                <w:rFonts w:ascii="Times New Roman" w:eastAsia="Times New Roman" w:hAnsi="Times New Roman" w:cs="Times New Roman"/>
                <w:color w:val="000000"/>
                <w:sz w:val="24"/>
                <w:szCs w:val="24"/>
                <w:lang w:eastAsia="es-PE"/>
              </w:rPr>
              <w:t xml:space="preserve"> Montoya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19</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-11</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5</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Eduardo Cornejo Fuentes</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Claudio </w:t>
            </w:r>
            <w:r w:rsidR="00883FF4" w:rsidRPr="00F0484E">
              <w:rPr>
                <w:rFonts w:ascii="Times New Roman" w:eastAsia="Times New Roman" w:hAnsi="Times New Roman" w:cs="Times New Roman"/>
                <w:color w:val="000000"/>
                <w:sz w:val="24"/>
                <w:szCs w:val="24"/>
                <w:lang w:eastAsia="es-PE"/>
              </w:rPr>
              <w:t>Pérez</w:t>
            </w:r>
            <w:r w:rsidRPr="00F0484E">
              <w:rPr>
                <w:rFonts w:ascii="Times New Roman" w:eastAsia="Times New Roman" w:hAnsi="Times New Roman" w:cs="Times New Roman"/>
                <w:color w:val="000000"/>
                <w:sz w:val="24"/>
                <w:szCs w:val="24"/>
                <w:lang w:eastAsia="es-PE"/>
              </w:rPr>
              <w:t xml:space="preserve"> Bocanegra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Hellen</w:t>
            </w:r>
            <w:proofErr w:type="spellEnd"/>
            <w:r w:rsidRPr="00F0484E">
              <w:rPr>
                <w:rFonts w:ascii="Times New Roman" w:eastAsia="Times New Roman" w:hAnsi="Times New Roman" w:cs="Times New Roman"/>
                <w:color w:val="000000"/>
                <w:sz w:val="24"/>
                <w:szCs w:val="24"/>
                <w:lang w:eastAsia="es-PE"/>
              </w:rPr>
              <w:t xml:space="preserve"> </w:t>
            </w:r>
            <w:r w:rsidR="00883FF4" w:rsidRPr="00F0484E">
              <w:rPr>
                <w:rFonts w:ascii="Times New Roman" w:eastAsia="Times New Roman" w:hAnsi="Times New Roman" w:cs="Times New Roman"/>
                <w:color w:val="000000"/>
                <w:sz w:val="24"/>
                <w:szCs w:val="24"/>
                <w:lang w:eastAsia="es-PE"/>
              </w:rPr>
              <w:t>Ávila</w:t>
            </w:r>
            <w:r w:rsidRPr="00F0484E">
              <w:rPr>
                <w:rFonts w:ascii="Times New Roman" w:eastAsia="Times New Roman" w:hAnsi="Times New Roman" w:cs="Times New Roman"/>
                <w:color w:val="000000"/>
                <w:sz w:val="24"/>
                <w:szCs w:val="24"/>
                <w:lang w:eastAsia="es-PE"/>
              </w:rPr>
              <w:t xml:space="preserve"> Vargas</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11</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 Cabrera Zamora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Janeth </w:t>
            </w:r>
            <w:r w:rsidR="00883FF4" w:rsidRPr="00F0484E">
              <w:rPr>
                <w:rFonts w:ascii="Times New Roman" w:eastAsia="Times New Roman" w:hAnsi="Times New Roman" w:cs="Times New Roman"/>
                <w:color w:val="000000"/>
                <w:sz w:val="24"/>
                <w:szCs w:val="24"/>
                <w:lang w:eastAsia="es-PE"/>
              </w:rPr>
              <w:t>Terán</w:t>
            </w:r>
            <w:r w:rsidRPr="00F0484E">
              <w:rPr>
                <w:rFonts w:ascii="Times New Roman" w:eastAsia="Times New Roman" w:hAnsi="Times New Roman" w:cs="Times New Roman"/>
                <w:color w:val="000000"/>
                <w:sz w:val="24"/>
                <w:szCs w:val="24"/>
                <w:lang w:eastAsia="es-PE"/>
              </w:rPr>
              <w:t xml:space="preserve"> Portal</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Jennyffer Vargas </w:t>
            </w:r>
            <w:r w:rsidR="00883FF4" w:rsidRPr="00F0484E">
              <w:rPr>
                <w:rFonts w:ascii="Times New Roman" w:eastAsia="Times New Roman" w:hAnsi="Times New Roman" w:cs="Times New Roman"/>
                <w:color w:val="000000"/>
                <w:sz w:val="24"/>
                <w:szCs w:val="24"/>
                <w:lang w:eastAsia="es-PE"/>
              </w:rPr>
              <w:t>Chávez</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17</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11</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Jorge Miranda Medina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16</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883FF4"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José</w:t>
            </w:r>
            <w:r w:rsidR="00A654AA" w:rsidRPr="00F0484E">
              <w:rPr>
                <w:rFonts w:ascii="Times New Roman" w:eastAsia="Times New Roman" w:hAnsi="Times New Roman" w:cs="Times New Roman"/>
                <w:color w:val="000000"/>
                <w:sz w:val="24"/>
                <w:szCs w:val="24"/>
                <w:lang w:eastAsia="es-PE"/>
              </w:rPr>
              <w:t xml:space="preserve"> Plasencia Martos</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19</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13</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Magna Arias </w:t>
            </w:r>
            <w:r w:rsidR="00883FF4" w:rsidRPr="00F0484E">
              <w:rPr>
                <w:rFonts w:ascii="Times New Roman" w:eastAsia="Times New Roman" w:hAnsi="Times New Roman" w:cs="Times New Roman"/>
                <w:color w:val="000000"/>
                <w:sz w:val="24"/>
                <w:szCs w:val="24"/>
                <w:lang w:eastAsia="es-PE"/>
              </w:rPr>
              <w:t>Sánchez</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Luis Arce </w:t>
            </w:r>
            <w:r w:rsidR="00883FF4" w:rsidRPr="00F0484E">
              <w:rPr>
                <w:rFonts w:ascii="Times New Roman" w:eastAsia="Times New Roman" w:hAnsi="Times New Roman" w:cs="Times New Roman"/>
                <w:color w:val="000000"/>
                <w:sz w:val="24"/>
                <w:szCs w:val="24"/>
                <w:lang w:eastAsia="es-PE"/>
              </w:rPr>
              <w:t>Martínez</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22</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15</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Lupe </w:t>
            </w:r>
            <w:proofErr w:type="spellStart"/>
            <w:r w:rsidRPr="00F0484E">
              <w:rPr>
                <w:rFonts w:ascii="Times New Roman" w:eastAsia="Times New Roman" w:hAnsi="Times New Roman" w:cs="Times New Roman"/>
                <w:color w:val="000000"/>
                <w:sz w:val="24"/>
                <w:szCs w:val="24"/>
                <w:lang w:eastAsia="es-PE"/>
              </w:rPr>
              <w:t>Apaestegui</w:t>
            </w:r>
            <w:proofErr w:type="spellEnd"/>
            <w:r w:rsidRPr="00F0484E">
              <w:rPr>
                <w:rFonts w:ascii="Times New Roman" w:eastAsia="Times New Roman" w:hAnsi="Times New Roman" w:cs="Times New Roman"/>
                <w:color w:val="000000"/>
                <w:sz w:val="24"/>
                <w:szCs w:val="24"/>
                <w:lang w:eastAsia="es-PE"/>
              </w:rPr>
              <w:t xml:space="preserve"> Obando</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11</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16</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883FF4"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María</w:t>
            </w:r>
            <w:r w:rsidR="00A654AA" w:rsidRPr="00F0484E">
              <w:rPr>
                <w:rFonts w:ascii="Times New Roman" w:eastAsia="Times New Roman" w:hAnsi="Times New Roman" w:cs="Times New Roman"/>
                <w:color w:val="000000"/>
                <w:sz w:val="24"/>
                <w:szCs w:val="24"/>
                <w:lang w:eastAsia="es-PE"/>
              </w:rPr>
              <w:t xml:space="preserve"> Del Mar Ortiz </w:t>
            </w:r>
            <w:proofErr w:type="spellStart"/>
            <w:r w:rsidR="00A654AA" w:rsidRPr="00F0484E">
              <w:rPr>
                <w:rFonts w:ascii="Times New Roman" w:eastAsia="Times New Roman" w:hAnsi="Times New Roman" w:cs="Times New Roman"/>
                <w:color w:val="000000"/>
                <w:sz w:val="24"/>
                <w:szCs w:val="24"/>
                <w:lang w:eastAsia="es-PE"/>
              </w:rPr>
              <w:t>Ortiz</w:t>
            </w:r>
            <w:proofErr w:type="spellEnd"/>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-9</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17</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883FF4"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Néstor</w:t>
            </w:r>
            <w:r w:rsidR="00A654AA" w:rsidRPr="00F0484E">
              <w:rPr>
                <w:rFonts w:ascii="Times New Roman" w:eastAsia="Times New Roman" w:hAnsi="Times New Roman" w:cs="Times New Roman"/>
                <w:color w:val="000000"/>
                <w:sz w:val="24"/>
                <w:szCs w:val="24"/>
                <w:lang w:eastAsia="es-PE"/>
              </w:rPr>
              <w:t xml:space="preserve"> Campos Saldaña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22</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-8</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Nilton</w:t>
            </w:r>
            <w:proofErr w:type="spellEnd"/>
            <w:r w:rsidRPr="00F0484E">
              <w:rPr>
                <w:rFonts w:ascii="Times New Roman" w:eastAsia="Times New Roman" w:hAnsi="Times New Roman" w:cs="Times New Roman"/>
                <w:color w:val="000000"/>
                <w:sz w:val="24"/>
                <w:szCs w:val="24"/>
                <w:lang w:eastAsia="es-PE"/>
              </w:rPr>
              <w:t xml:space="preserve"> Vargas Saucedo</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19</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19</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Omar Robles </w:t>
            </w:r>
            <w:proofErr w:type="spellStart"/>
            <w:r w:rsidRPr="00F0484E">
              <w:rPr>
                <w:rFonts w:ascii="Times New Roman" w:eastAsia="Times New Roman" w:hAnsi="Times New Roman" w:cs="Times New Roman"/>
                <w:color w:val="000000"/>
                <w:sz w:val="24"/>
                <w:szCs w:val="24"/>
                <w:lang w:eastAsia="es-PE"/>
              </w:rPr>
              <w:t>Huamani</w:t>
            </w:r>
            <w:proofErr w:type="spellEnd"/>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16</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-6</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20</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Raquel Mariños Obeso</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11</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21</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Robert </w:t>
            </w:r>
            <w:r w:rsidR="00883FF4" w:rsidRPr="00F0484E">
              <w:rPr>
                <w:rFonts w:ascii="Times New Roman" w:eastAsia="Times New Roman" w:hAnsi="Times New Roman" w:cs="Times New Roman"/>
                <w:color w:val="000000"/>
                <w:sz w:val="24"/>
                <w:szCs w:val="24"/>
                <w:lang w:eastAsia="es-PE"/>
              </w:rPr>
              <w:t>Vásquez</w:t>
            </w:r>
            <w:r w:rsidRPr="00F0484E">
              <w:rPr>
                <w:rFonts w:ascii="Times New Roman" w:eastAsia="Times New Roman" w:hAnsi="Times New Roman" w:cs="Times New Roman"/>
                <w:color w:val="000000"/>
                <w:sz w:val="24"/>
                <w:szCs w:val="24"/>
                <w:lang w:eastAsia="es-PE"/>
              </w:rPr>
              <w:t xml:space="preserve"> Mendoza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16</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-4</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22</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Rosa Espinoza Campos</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14</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18</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-4</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23</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Rosario </w:t>
            </w:r>
            <w:proofErr w:type="spellStart"/>
            <w:r w:rsidRPr="00F0484E">
              <w:rPr>
                <w:rFonts w:ascii="Times New Roman" w:eastAsia="Times New Roman" w:hAnsi="Times New Roman" w:cs="Times New Roman"/>
                <w:color w:val="000000"/>
                <w:sz w:val="24"/>
                <w:szCs w:val="24"/>
                <w:lang w:eastAsia="es-PE"/>
              </w:rPr>
              <w:t>Ascurra</w:t>
            </w:r>
            <w:proofErr w:type="spellEnd"/>
            <w:r w:rsidRPr="00F0484E">
              <w:rPr>
                <w:rFonts w:ascii="Times New Roman" w:eastAsia="Times New Roman" w:hAnsi="Times New Roman" w:cs="Times New Roman"/>
                <w:color w:val="000000"/>
                <w:sz w:val="24"/>
                <w:szCs w:val="24"/>
                <w:lang w:eastAsia="es-PE"/>
              </w:rPr>
              <w:t xml:space="preserve"> </w:t>
            </w:r>
            <w:r w:rsidR="00883FF4" w:rsidRPr="00F0484E">
              <w:rPr>
                <w:rFonts w:ascii="Times New Roman" w:eastAsia="Times New Roman" w:hAnsi="Times New Roman" w:cs="Times New Roman"/>
                <w:color w:val="000000"/>
                <w:sz w:val="24"/>
                <w:szCs w:val="24"/>
                <w:lang w:eastAsia="es-PE"/>
              </w:rPr>
              <w:t>Fernández</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10</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17</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-7</w:t>
            </w:r>
          </w:p>
        </w:tc>
      </w:tr>
      <w:tr w:rsidR="00A654AA" w:rsidRPr="00E31DD2" w:rsidTr="00A654AA">
        <w:trPr>
          <w:trHeight w:val="315"/>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24</w:t>
            </w:r>
          </w:p>
        </w:tc>
        <w:tc>
          <w:tcPr>
            <w:tcW w:w="3164" w:type="dxa"/>
            <w:tcBorders>
              <w:top w:val="single" w:sz="4" w:space="0" w:color="auto"/>
              <w:left w:val="nil"/>
              <w:bottom w:val="single" w:sz="4" w:space="0" w:color="auto"/>
              <w:right w:val="single" w:sz="4" w:space="0" w:color="auto"/>
            </w:tcBorders>
            <w:vAlign w:val="center"/>
          </w:tcPr>
          <w:p w:rsidR="00A654AA" w:rsidRPr="00F0484E" w:rsidRDefault="00A654AA" w:rsidP="00A654AA">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Sadith</w:t>
            </w:r>
            <w:proofErr w:type="spellEnd"/>
            <w:r w:rsidRPr="00F0484E">
              <w:rPr>
                <w:rFonts w:ascii="Times New Roman" w:eastAsia="Times New Roman" w:hAnsi="Times New Roman" w:cs="Times New Roman"/>
                <w:color w:val="000000"/>
                <w:sz w:val="24"/>
                <w:szCs w:val="24"/>
                <w:lang w:eastAsia="es-PE"/>
              </w:rPr>
              <w:t xml:space="preserve"> Salazar Micha</w:t>
            </w:r>
          </w:p>
        </w:tc>
        <w:tc>
          <w:tcPr>
            <w:tcW w:w="1221" w:type="dxa"/>
            <w:tcBorders>
              <w:top w:val="nil"/>
              <w:left w:val="single" w:sz="4" w:space="0" w:color="auto"/>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12</w:t>
            </w:r>
          </w:p>
        </w:tc>
        <w:tc>
          <w:tcPr>
            <w:tcW w:w="1820"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23</w:t>
            </w:r>
          </w:p>
        </w:tc>
        <w:tc>
          <w:tcPr>
            <w:tcW w:w="1567" w:type="dxa"/>
            <w:tcBorders>
              <w:top w:val="nil"/>
              <w:left w:val="nil"/>
              <w:bottom w:val="single" w:sz="4" w:space="0" w:color="auto"/>
              <w:right w:val="single" w:sz="4" w:space="0" w:color="auto"/>
            </w:tcBorders>
            <w:shd w:val="clear" w:color="auto" w:fill="auto"/>
            <w:noWrap/>
            <w:vAlign w:val="bottom"/>
            <w:hideMark/>
          </w:tcPr>
          <w:p w:rsidR="00A654AA" w:rsidRPr="00E31DD2" w:rsidRDefault="00A654AA" w:rsidP="00A654AA">
            <w:pPr>
              <w:spacing w:before="0" w:after="0" w:line="240" w:lineRule="auto"/>
              <w:rPr>
                <w:rFonts w:ascii="Times New Roman" w:eastAsia="Times New Roman" w:hAnsi="Times New Roman" w:cs="Times New Roman"/>
                <w:color w:val="000000"/>
                <w:sz w:val="24"/>
                <w:szCs w:val="24"/>
                <w:lang w:eastAsia="es-PE"/>
              </w:rPr>
            </w:pPr>
            <w:r w:rsidRPr="00E31DD2">
              <w:rPr>
                <w:rFonts w:ascii="Times New Roman" w:eastAsia="Times New Roman" w:hAnsi="Times New Roman" w:cs="Times New Roman"/>
                <w:color w:val="000000"/>
                <w:sz w:val="24"/>
                <w:szCs w:val="24"/>
                <w:lang w:eastAsia="es-PE"/>
              </w:rPr>
              <w:t>-11</w:t>
            </w:r>
          </w:p>
        </w:tc>
      </w:tr>
    </w:tbl>
    <w:p w:rsidR="00146A51" w:rsidRDefault="00146A51" w:rsidP="00146A51">
      <w:pPr>
        <w:pStyle w:val="Descripcin"/>
        <w:keepNext/>
      </w:pPr>
      <w:bookmarkStart w:id="280" w:name="_Toc482814248"/>
      <w:r>
        <w:lastRenderedPageBreak/>
        <w:t xml:space="preserve">Tabla </w:t>
      </w:r>
      <w:fldSimple w:instr=" SEQ Tabla \* ARABIC ">
        <w:r w:rsidR="00AE3E67">
          <w:rPr>
            <w:noProof/>
          </w:rPr>
          <w:t>45</w:t>
        </w:r>
      </w:fldSimple>
      <w:r>
        <w:t>: Resumen de nivel de satisfacción del proceso de gestión documental</w:t>
      </w:r>
      <w:bookmarkEnd w:id="280"/>
    </w:p>
    <w:tbl>
      <w:tblPr>
        <w:tblW w:w="8375" w:type="dxa"/>
        <w:tblCellMar>
          <w:left w:w="70" w:type="dxa"/>
          <w:right w:w="70" w:type="dxa"/>
        </w:tblCellMar>
        <w:tblLook w:val="04A0" w:firstRow="1" w:lastRow="0" w:firstColumn="1" w:lastColumn="0" w:noHBand="0" w:noVBand="1"/>
      </w:tblPr>
      <w:tblGrid>
        <w:gridCol w:w="2127"/>
        <w:gridCol w:w="1513"/>
        <w:gridCol w:w="1459"/>
        <w:gridCol w:w="1659"/>
        <w:gridCol w:w="1634"/>
      </w:tblGrid>
      <w:tr w:rsidR="00EA632A" w:rsidRPr="000837CF" w:rsidTr="000F27D4">
        <w:trPr>
          <w:trHeight w:val="315"/>
        </w:trPr>
        <w:tc>
          <w:tcPr>
            <w:tcW w:w="2127" w:type="dxa"/>
            <w:tcBorders>
              <w:top w:val="nil"/>
              <w:left w:val="nil"/>
              <w:bottom w:val="nil"/>
              <w:right w:val="nil"/>
            </w:tcBorders>
            <w:shd w:val="clear" w:color="auto" w:fill="auto"/>
            <w:noWrap/>
            <w:vAlign w:val="bottom"/>
            <w:hideMark/>
          </w:tcPr>
          <w:p w:rsidR="00EA632A" w:rsidRPr="000837CF" w:rsidRDefault="00EA632A" w:rsidP="00EA632A">
            <w:pPr>
              <w:spacing w:before="0" w:after="0" w:line="240" w:lineRule="auto"/>
              <w:jc w:val="left"/>
              <w:rPr>
                <w:rFonts w:ascii="Times New Roman" w:eastAsia="Times New Roman" w:hAnsi="Times New Roman" w:cs="Times New Roman"/>
                <w:sz w:val="24"/>
                <w:szCs w:val="24"/>
                <w:lang w:eastAsia="es-PE"/>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EA632A" w:rsidRPr="00A654AA" w:rsidRDefault="00EA632A" w:rsidP="00EA632A">
            <w:pPr>
              <w:spacing w:before="0" w:after="0" w:line="240" w:lineRule="auto"/>
              <w:jc w:val="center"/>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w:t>
            </w:r>
            <w:r w:rsidR="00A654AA" w:rsidRPr="00A654AA">
              <w:rPr>
                <w:rFonts w:ascii="Times New Roman" w:eastAsia="Times New Roman" w:hAnsi="Times New Roman" w:cs="Times New Roman"/>
                <w:b/>
                <w:color w:val="000000"/>
                <w:sz w:val="24"/>
                <w:szCs w:val="24"/>
                <w:lang w:eastAsia="es-PE"/>
              </w:rPr>
              <w:t>roceso actual</w:t>
            </w:r>
          </w:p>
        </w:tc>
        <w:tc>
          <w:tcPr>
            <w:tcW w:w="3276"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EA632A" w:rsidRPr="00A654AA" w:rsidRDefault="00EA632A" w:rsidP="00EA632A">
            <w:pPr>
              <w:spacing w:before="0" w:after="0" w:line="240" w:lineRule="auto"/>
              <w:jc w:val="center"/>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G</w:t>
            </w:r>
            <w:r w:rsidR="00A654AA" w:rsidRPr="00A654AA">
              <w:rPr>
                <w:rFonts w:ascii="Times New Roman" w:eastAsia="Times New Roman" w:hAnsi="Times New Roman" w:cs="Times New Roman"/>
                <w:b/>
                <w:color w:val="000000"/>
                <w:sz w:val="24"/>
                <w:szCs w:val="24"/>
                <w:lang w:eastAsia="es-PE"/>
              </w:rPr>
              <w:t>estor web documental</w:t>
            </w:r>
          </w:p>
        </w:tc>
      </w:tr>
      <w:tr w:rsidR="004A4567" w:rsidRPr="000837CF" w:rsidTr="000F27D4">
        <w:trPr>
          <w:trHeight w:val="315"/>
        </w:trPr>
        <w:tc>
          <w:tcPr>
            <w:tcW w:w="2127" w:type="dxa"/>
            <w:tcBorders>
              <w:top w:val="single" w:sz="4" w:space="0" w:color="auto"/>
              <w:left w:val="single" w:sz="4" w:space="0" w:color="auto"/>
              <w:bottom w:val="single" w:sz="4" w:space="0" w:color="auto"/>
              <w:right w:val="nil"/>
            </w:tcBorders>
            <w:shd w:val="clear" w:color="auto" w:fill="A6A6A6" w:themeFill="background1" w:themeFillShade="A6"/>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bCs/>
                <w:color w:val="000000"/>
                <w:sz w:val="24"/>
                <w:szCs w:val="24"/>
                <w:lang w:eastAsia="es-PE"/>
              </w:rPr>
            </w:pPr>
            <w:r w:rsidRPr="00A654AA">
              <w:rPr>
                <w:rFonts w:ascii="Times New Roman" w:eastAsia="Times New Roman" w:hAnsi="Times New Roman" w:cs="Times New Roman"/>
                <w:b/>
                <w:bCs/>
                <w:color w:val="000000"/>
                <w:sz w:val="24"/>
                <w:szCs w:val="24"/>
                <w:lang w:eastAsia="es-PE"/>
              </w:rPr>
              <w:t>C</w:t>
            </w:r>
            <w:r w:rsidR="00A654AA" w:rsidRPr="00A654AA">
              <w:rPr>
                <w:rFonts w:ascii="Times New Roman" w:eastAsia="Times New Roman" w:hAnsi="Times New Roman" w:cs="Times New Roman"/>
                <w:b/>
                <w:bCs/>
                <w:color w:val="000000"/>
                <w:sz w:val="24"/>
                <w:szCs w:val="24"/>
                <w:lang w:eastAsia="es-PE"/>
              </w:rPr>
              <w:t>ategoría</w:t>
            </w:r>
          </w:p>
        </w:tc>
        <w:tc>
          <w:tcPr>
            <w:tcW w:w="151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 C</w:t>
            </w:r>
            <w:r w:rsidR="00A654AA" w:rsidRPr="00A654AA">
              <w:rPr>
                <w:rFonts w:ascii="Times New Roman" w:eastAsia="Times New Roman" w:hAnsi="Times New Roman" w:cs="Times New Roman"/>
                <w:b/>
                <w:color w:val="000000"/>
                <w:sz w:val="24"/>
                <w:szCs w:val="24"/>
                <w:lang w:eastAsia="es-PE"/>
              </w:rPr>
              <w:t>ontestadas</w:t>
            </w:r>
          </w:p>
        </w:tc>
        <w:tc>
          <w:tcPr>
            <w:tcW w:w="1459" w:type="dxa"/>
            <w:tcBorders>
              <w:top w:val="nil"/>
              <w:left w:val="nil"/>
              <w:bottom w:val="single" w:sz="4" w:space="0" w:color="auto"/>
              <w:right w:val="single" w:sz="4" w:space="0" w:color="auto"/>
            </w:tcBorders>
            <w:shd w:val="clear" w:color="auto" w:fill="D9D9D9" w:themeFill="background1" w:themeFillShade="D9"/>
            <w:noWrap/>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 P. C</w:t>
            </w:r>
            <w:r w:rsidR="00A654AA" w:rsidRPr="00A654AA">
              <w:rPr>
                <w:rFonts w:ascii="Times New Roman" w:eastAsia="Times New Roman" w:hAnsi="Times New Roman" w:cs="Times New Roman"/>
                <w:b/>
                <w:color w:val="000000"/>
                <w:sz w:val="24"/>
                <w:szCs w:val="24"/>
                <w:lang w:eastAsia="es-PE"/>
              </w:rPr>
              <w:t>ontestadas</w:t>
            </w:r>
          </w:p>
        </w:tc>
        <w:tc>
          <w:tcPr>
            <w:tcW w:w="1659" w:type="dxa"/>
            <w:tcBorders>
              <w:top w:val="nil"/>
              <w:left w:val="nil"/>
              <w:bottom w:val="single" w:sz="4" w:space="0" w:color="auto"/>
              <w:right w:val="single" w:sz="4" w:space="0" w:color="auto"/>
            </w:tcBorders>
            <w:shd w:val="clear" w:color="auto" w:fill="D9D9D9" w:themeFill="background1" w:themeFillShade="D9"/>
            <w:noWrap/>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 C</w:t>
            </w:r>
            <w:r w:rsidR="00A654AA" w:rsidRPr="00A654AA">
              <w:rPr>
                <w:rFonts w:ascii="Times New Roman" w:eastAsia="Times New Roman" w:hAnsi="Times New Roman" w:cs="Times New Roman"/>
                <w:b/>
                <w:color w:val="000000"/>
                <w:sz w:val="24"/>
                <w:szCs w:val="24"/>
                <w:lang w:eastAsia="es-PE"/>
              </w:rPr>
              <w:t>ontestadas</w:t>
            </w:r>
          </w:p>
        </w:tc>
        <w:tc>
          <w:tcPr>
            <w:tcW w:w="1617" w:type="dxa"/>
            <w:tcBorders>
              <w:top w:val="nil"/>
              <w:left w:val="nil"/>
              <w:bottom w:val="single" w:sz="4" w:space="0" w:color="auto"/>
              <w:right w:val="single" w:sz="4" w:space="0" w:color="auto"/>
            </w:tcBorders>
            <w:shd w:val="clear" w:color="auto" w:fill="D9D9D9" w:themeFill="background1" w:themeFillShade="D9"/>
            <w:noWrap/>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 %C</w:t>
            </w:r>
            <w:r w:rsidR="00A654AA" w:rsidRPr="00A654AA">
              <w:rPr>
                <w:rFonts w:ascii="Times New Roman" w:eastAsia="Times New Roman" w:hAnsi="Times New Roman" w:cs="Times New Roman"/>
                <w:b/>
                <w:color w:val="000000"/>
                <w:sz w:val="24"/>
                <w:szCs w:val="24"/>
                <w:lang w:eastAsia="es-PE"/>
              </w:rPr>
              <w:t>ontestadas</w:t>
            </w:r>
          </w:p>
        </w:tc>
      </w:tr>
      <w:tr w:rsidR="00EA632A" w:rsidRPr="000837CF" w:rsidTr="000F27D4">
        <w:trPr>
          <w:trHeight w:val="315"/>
        </w:trPr>
        <w:tc>
          <w:tcPr>
            <w:tcW w:w="2127" w:type="dxa"/>
            <w:tcBorders>
              <w:top w:val="nil"/>
              <w:left w:val="single" w:sz="4" w:space="0" w:color="auto"/>
              <w:bottom w:val="single" w:sz="4" w:space="0" w:color="auto"/>
              <w:right w:val="nil"/>
            </w:tcBorders>
            <w:shd w:val="clear" w:color="auto" w:fill="D9D9D9" w:themeFill="background1" w:themeFillShade="D9"/>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Muy Satisfecho</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0</w:t>
            </w:r>
          </w:p>
        </w:tc>
        <w:tc>
          <w:tcPr>
            <w:tcW w:w="14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0.00%</w:t>
            </w:r>
          </w:p>
        </w:tc>
        <w:tc>
          <w:tcPr>
            <w:tcW w:w="16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56</w:t>
            </w:r>
          </w:p>
        </w:tc>
        <w:tc>
          <w:tcPr>
            <w:tcW w:w="1617"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38.89%</w:t>
            </w:r>
          </w:p>
        </w:tc>
      </w:tr>
      <w:tr w:rsidR="00EA632A" w:rsidRPr="000837CF" w:rsidTr="000F27D4">
        <w:trPr>
          <w:trHeight w:val="315"/>
        </w:trPr>
        <w:tc>
          <w:tcPr>
            <w:tcW w:w="2127" w:type="dxa"/>
            <w:tcBorders>
              <w:top w:val="nil"/>
              <w:left w:val="single" w:sz="4" w:space="0" w:color="auto"/>
              <w:bottom w:val="single" w:sz="4" w:space="0" w:color="auto"/>
              <w:right w:val="nil"/>
            </w:tcBorders>
            <w:shd w:val="clear" w:color="auto" w:fill="D9D9D9" w:themeFill="background1" w:themeFillShade="D9"/>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Satisfecho</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40</w:t>
            </w:r>
          </w:p>
        </w:tc>
        <w:tc>
          <w:tcPr>
            <w:tcW w:w="14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27.78%</w:t>
            </w:r>
          </w:p>
        </w:tc>
        <w:tc>
          <w:tcPr>
            <w:tcW w:w="16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54</w:t>
            </w:r>
          </w:p>
        </w:tc>
        <w:tc>
          <w:tcPr>
            <w:tcW w:w="1617"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37.50%</w:t>
            </w:r>
          </w:p>
        </w:tc>
      </w:tr>
      <w:tr w:rsidR="00EA632A" w:rsidRPr="000837CF" w:rsidTr="000F27D4">
        <w:trPr>
          <w:trHeight w:val="315"/>
        </w:trPr>
        <w:tc>
          <w:tcPr>
            <w:tcW w:w="2127" w:type="dxa"/>
            <w:tcBorders>
              <w:top w:val="nil"/>
              <w:left w:val="single" w:sz="4" w:space="0" w:color="auto"/>
              <w:bottom w:val="single" w:sz="4" w:space="0" w:color="auto"/>
              <w:right w:val="nil"/>
            </w:tcBorders>
            <w:shd w:val="clear" w:color="auto" w:fill="D9D9D9" w:themeFill="background1" w:themeFillShade="D9"/>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Ni Satisfecho ni insatisfecho</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46</w:t>
            </w:r>
          </w:p>
        </w:tc>
        <w:tc>
          <w:tcPr>
            <w:tcW w:w="14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31.94%</w:t>
            </w:r>
          </w:p>
        </w:tc>
        <w:tc>
          <w:tcPr>
            <w:tcW w:w="16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34</w:t>
            </w:r>
          </w:p>
        </w:tc>
        <w:tc>
          <w:tcPr>
            <w:tcW w:w="1617"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23.61%</w:t>
            </w:r>
          </w:p>
        </w:tc>
      </w:tr>
      <w:tr w:rsidR="00EA632A" w:rsidRPr="000837CF" w:rsidTr="000F27D4">
        <w:trPr>
          <w:trHeight w:val="315"/>
        </w:trPr>
        <w:tc>
          <w:tcPr>
            <w:tcW w:w="2127" w:type="dxa"/>
            <w:tcBorders>
              <w:top w:val="nil"/>
              <w:left w:val="single" w:sz="4" w:space="0" w:color="auto"/>
              <w:bottom w:val="single" w:sz="4" w:space="0" w:color="auto"/>
              <w:right w:val="nil"/>
            </w:tcBorders>
            <w:shd w:val="clear" w:color="auto" w:fill="D9D9D9" w:themeFill="background1" w:themeFillShade="D9"/>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Poco Satisfecho</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31</w:t>
            </w:r>
          </w:p>
        </w:tc>
        <w:tc>
          <w:tcPr>
            <w:tcW w:w="14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21.53%</w:t>
            </w:r>
          </w:p>
        </w:tc>
        <w:tc>
          <w:tcPr>
            <w:tcW w:w="16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0</w:t>
            </w:r>
          </w:p>
        </w:tc>
        <w:tc>
          <w:tcPr>
            <w:tcW w:w="1617"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0.00%</w:t>
            </w:r>
          </w:p>
        </w:tc>
      </w:tr>
      <w:tr w:rsidR="00EA632A" w:rsidRPr="000837CF" w:rsidTr="000F27D4">
        <w:trPr>
          <w:trHeight w:val="315"/>
        </w:trPr>
        <w:tc>
          <w:tcPr>
            <w:tcW w:w="2127" w:type="dxa"/>
            <w:tcBorders>
              <w:top w:val="nil"/>
              <w:left w:val="single" w:sz="4" w:space="0" w:color="auto"/>
              <w:bottom w:val="single" w:sz="4" w:space="0" w:color="auto"/>
              <w:right w:val="nil"/>
            </w:tcBorders>
            <w:shd w:val="clear" w:color="auto" w:fill="D9D9D9" w:themeFill="background1" w:themeFillShade="D9"/>
            <w:vAlign w:val="bottom"/>
            <w:hideMark/>
          </w:tcPr>
          <w:p w:rsidR="00EA632A" w:rsidRPr="00A654AA" w:rsidRDefault="00EA632A" w:rsidP="00EA632A">
            <w:pPr>
              <w:spacing w:before="0" w:after="0" w:line="240" w:lineRule="auto"/>
              <w:jc w:val="left"/>
              <w:rPr>
                <w:rFonts w:ascii="Times New Roman" w:eastAsia="Times New Roman" w:hAnsi="Times New Roman" w:cs="Times New Roman"/>
                <w:b/>
                <w:color w:val="000000"/>
                <w:sz w:val="24"/>
                <w:szCs w:val="24"/>
                <w:lang w:eastAsia="es-PE"/>
              </w:rPr>
            </w:pPr>
            <w:r w:rsidRPr="00A654AA">
              <w:rPr>
                <w:rFonts w:ascii="Times New Roman" w:eastAsia="Times New Roman" w:hAnsi="Times New Roman" w:cs="Times New Roman"/>
                <w:b/>
                <w:color w:val="000000"/>
                <w:sz w:val="24"/>
                <w:szCs w:val="24"/>
                <w:lang w:eastAsia="es-PE"/>
              </w:rPr>
              <w:t>Nada Satisfecho</w:t>
            </w: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27</w:t>
            </w:r>
          </w:p>
        </w:tc>
        <w:tc>
          <w:tcPr>
            <w:tcW w:w="14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18.75%</w:t>
            </w:r>
          </w:p>
        </w:tc>
        <w:tc>
          <w:tcPr>
            <w:tcW w:w="16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0</w:t>
            </w:r>
          </w:p>
        </w:tc>
        <w:tc>
          <w:tcPr>
            <w:tcW w:w="1617"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0.00%</w:t>
            </w:r>
          </w:p>
        </w:tc>
      </w:tr>
      <w:tr w:rsidR="00EA632A" w:rsidRPr="000837CF" w:rsidTr="00EA632A">
        <w:trPr>
          <w:trHeight w:val="315"/>
        </w:trPr>
        <w:tc>
          <w:tcPr>
            <w:tcW w:w="2127" w:type="dxa"/>
            <w:tcBorders>
              <w:top w:val="nil"/>
              <w:left w:val="nil"/>
              <w:bottom w:val="nil"/>
              <w:right w:val="nil"/>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p>
        </w:tc>
        <w:tc>
          <w:tcPr>
            <w:tcW w:w="1513" w:type="dxa"/>
            <w:tcBorders>
              <w:top w:val="nil"/>
              <w:left w:val="single" w:sz="4" w:space="0" w:color="auto"/>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144</w:t>
            </w:r>
          </w:p>
        </w:tc>
        <w:tc>
          <w:tcPr>
            <w:tcW w:w="14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100%</w:t>
            </w:r>
          </w:p>
        </w:tc>
        <w:tc>
          <w:tcPr>
            <w:tcW w:w="1659"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144</w:t>
            </w:r>
          </w:p>
        </w:tc>
        <w:tc>
          <w:tcPr>
            <w:tcW w:w="1617" w:type="dxa"/>
            <w:tcBorders>
              <w:top w:val="nil"/>
              <w:left w:val="nil"/>
              <w:bottom w:val="single" w:sz="4" w:space="0" w:color="auto"/>
              <w:right w:val="single" w:sz="4" w:space="0" w:color="auto"/>
            </w:tcBorders>
            <w:shd w:val="clear" w:color="auto" w:fill="auto"/>
            <w:noWrap/>
            <w:vAlign w:val="bottom"/>
            <w:hideMark/>
          </w:tcPr>
          <w:p w:rsidR="00EA632A" w:rsidRPr="000837CF" w:rsidRDefault="00EA632A" w:rsidP="00EA632A">
            <w:pPr>
              <w:spacing w:before="0" w:after="0" w:line="240" w:lineRule="auto"/>
              <w:jc w:val="right"/>
              <w:rPr>
                <w:rFonts w:ascii="Times New Roman" w:eastAsia="Times New Roman" w:hAnsi="Times New Roman" w:cs="Times New Roman"/>
                <w:color w:val="000000"/>
                <w:sz w:val="24"/>
                <w:szCs w:val="24"/>
                <w:lang w:eastAsia="es-PE"/>
              </w:rPr>
            </w:pPr>
            <w:r w:rsidRPr="000837CF">
              <w:rPr>
                <w:rFonts w:ascii="Times New Roman" w:eastAsia="Times New Roman" w:hAnsi="Times New Roman" w:cs="Times New Roman"/>
                <w:color w:val="000000"/>
                <w:sz w:val="24"/>
                <w:szCs w:val="24"/>
                <w:lang w:eastAsia="es-PE"/>
              </w:rPr>
              <w:t>100%</w:t>
            </w:r>
          </w:p>
        </w:tc>
      </w:tr>
    </w:tbl>
    <w:p w:rsidR="00BE39F0" w:rsidRPr="000837CF" w:rsidRDefault="00BE39F0" w:rsidP="00D31169">
      <w:pPr>
        <w:rPr>
          <w:rFonts w:ascii="Times New Roman" w:hAnsi="Times New Roman" w:cs="Times New Roman"/>
          <w:sz w:val="24"/>
          <w:szCs w:val="24"/>
        </w:rPr>
      </w:pPr>
      <w:r w:rsidRPr="000837CF">
        <w:rPr>
          <w:rFonts w:ascii="Times New Roman" w:hAnsi="Times New Roman" w:cs="Times New Roman"/>
          <w:sz w:val="24"/>
          <w:szCs w:val="24"/>
        </w:rPr>
        <w:t xml:space="preserve">La muestra equivale a 24 personas, las cuales respondieron un cuestionario de 6 preguntas cada una, respecto a la satisfacción del proceso de gestión </w:t>
      </w:r>
      <w:r w:rsidR="00883FF4" w:rsidRPr="000837CF">
        <w:rPr>
          <w:rFonts w:ascii="Times New Roman" w:hAnsi="Times New Roman" w:cs="Times New Roman"/>
          <w:sz w:val="24"/>
          <w:szCs w:val="24"/>
        </w:rPr>
        <w:t>documental</w:t>
      </w:r>
      <w:r w:rsidRPr="000837CF">
        <w:rPr>
          <w:rFonts w:ascii="Times New Roman" w:hAnsi="Times New Roman" w:cs="Times New Roman"/>
          <w:sz w:val="24"/>
          <w:szCs w:val="24"/>
        </w:rPr>
        <w:t xml:space="preserve"> en las áreas de control de calidad, oficina técnica y RR.HH de la empresa Ceyca. Es decir se obtiene 144 opiniones. El diagrama siguiente muestra el porcentaje de la cantidad de opiniones, respecto a los criterios de satisfacción del proceso de gestión documental antes y después de la implementación del Gestor Web de Documentos.</w:t>
      </w:r>
    </w:p>
    <w:p w:rsidR="00DA2DE8" w:rsidRDefault="009D2FB3" w:rsidP="00A35A95">
      <w:pPr>
        <w:keepNext/>
        <w:spacing w:line="240" w:lineRule="atLeast"/>
        <w:jc w:val="center"/>
      </w:pPr>
      <w:r>
        <w:rPr>
          <w:noProof/>
          <w:lang w:eastAsia="es-PE"/>
        </w:rPr>
        <w:drawing>
          <wp:inline distT="0" distB="0" distL="0" distR="0" wp14:anchorId="1A90C866" wp14:editId="3F64A85A">
            <wp:extent cx="4572000" cy="2743200"/>
            <wp:effectExtent l="0" t="0" r="0"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E2946" w:rsidRDefault="00DA2DE8" w:rsidP="00A35A95">
      <w:pPr>
        <w:pStyle w:val="Descripcin"/>
        <w:spacing w:before="0" w:after="240" w:line="240" w:lineRule="atLeast"/>
        <w:jc w:val="center"/>
      </w:pPr>
      <w:bookmarkStart w:id="281" w:name="_Toc482814193"/>
      <w:r>
        <w:t xml:space="preserve">Gráfico </w:t>
      </w:r>
      <w:fldSimple w:instr=" SEQ Gráfico \* ARABIC ">
        <w:r w:rsidR="00AE3E67">
          <w:rPr>
            <w:noProof/>
          </w:rPr>
          <w:t>8</w:t>
        </w:r>
      </w:fldSimple>
      <w:r>
        <w:t>: Nivel de satisfacción del proceso de gestión documental en la perspectiva de usabilidad, accesibilidad y seguridad</w:t>
      </w:r>
      <w:bookmarkEnd w:id="281"/>
    </w:p>
    <w:p w:rsidR="000E0BCC" w:rsidRPr="000837CF" w:rsidRDefault="000E0BCC" w:rsidP="00D31169">
      <w:pPr>
        <w:rPr>
          <w:rFonts w:ascii="Times New Roman" w:hAnsi="Times New Roman" w:cs="Times New Roman"/>
          <w:sz w:val="24"/>
          <w:szCs w:val="24"/>
        </w:rPr>
      </w:pPr>
      <w:r w:rsidRPr="000837CF">
        <w:rPr>
          <w:rFonts w:ascii="Times New Roman" w:hAnsi="Times New Roman" w:cs="Times New Roman"/>
          <w:sz w:val="24"/>
          <w:szCs w:val="24"/>
        </w:rPr>
        <w:t xml:space="preserve">Las preguntas con respecto al nivel de </w:t>
      </w:r>
      <w:r w:rsidR="002508F4" w:rsidRPr="000837CF">
        <w:rPr>
          <w:rFonts w:ascii="Times New Roman" w:hAnsi="Times New Roman" w:cs="Times New Roman"/>
          <w:sz w:val="24"/>
          <w:szCs w:val="24"/>
        </w:rPr>
        <w:t xml:space="preserve">satisfacción de los usuarios en una perspectiva de </w:t>
      </w:r>
      <w:r w:rsidR="002508F4" w:rsidRPr="000837CF">
        <w:rPr>
          <w:rFonts w:ascii="Times New Roman" w:hAnsi="Times New Roman" w:cs="Times New Roman"/>
          <w:b/>
          <w:sz w:val="24"/>
          <w:szCs w:val="24"/>
        </w:rPr>
        <w:t>usabilidad</w:t>
      </w:r>
      <w:r w:rsidR="002508F4" w:rsidRPr="000837CF">
        <w:rPr>
          <w:rFonts w:ascii="Times New Roman" w:hAnsi="Times New Roman" w:cs="Times New Roman"/>
          <w:sz w:val="24"/>
          <w:szCs w:val="24"/>
        </w:rPr>
        <w:t xml:space="preserve"> entre el proceso actual de la gestión documental y el proceso utilizado el gestor web de documentos, dieron como resultado una notable preferencia del usuario por el uso del gestor web de documental.</w:t>
      </w:r>
    </w:p>
    <w:p w:rsidR="00DA2DE8" w:rsidRDefault="004E2946" w:rsidP="00A35A95">
      <w:pPr>
        <w:keepNext/>
        <w:spacing w:line="240" w:lineRule="atLeast"/>
        <w:jc w:val="center"/>
      </w:pPr>
      <w:r>
        <w:rPr>
          <w:noProof/>
          <w:lang w:eastAsia="es-PE"/>
        </w:rPr>
        <w:lastRenderedPageBreak/>
        <w:drawing>
          <wp:inline distT="0" distB="0" distL="0" distR="0" wp14:anchorId="139B607C" wp14:editId="4AD13C14">
            <wp:extent cx="4572000" cy="2743200"/>
            <wp:effectExtent l="0" t="0" r="0" b="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E2946" w:rsidRDefault="00DA2DE8" w:rsidP="00A35A95">
      <w:pPr>
        <w:pStyle w:val="Descripcin"/>
        <w:spacing w:before="0" w:after="240" w:line="240" w:lineRule="atLeast"/>
        <w:jc w:val="center"/>
      </w:pPr>
      <w:bookmarkStart w:id="282" w:name="_Toc482814194"/>
      <w:r>
        <w:t xml:space="preserve">Gráfico </w:t>
      </w:r>
      <w:fldSimple w:instr=" SEQ Gráfico \* ARABIC ">
        <w:r w:rsidR="00AE3E67">
          <w:rPr>
            <w:noProof/>
          </w:rPr>
          <w:t>9</w:t>
        </w:r>
      </w:fldSimple>
      <w:r>
        <w:t>: Nivel de satisfacción - Usabilidad</w:t>
      </w:r>
      <w:bookmarkEnd w:id="282"/>
    </w:p>
    <w:p w:rsidR="004E2946" w:rsidRPr="000A3833" w:rsidRDefault="004E2946" w:rsidP="00EC7860">
      <w:pPr>
        <w:rPr>
          <w:rFonts w:ascii="Times New Roman" w:hAnsi="Times New Roman" w:cs="Times New Roman"/>
          <w:sz w:val="24"/>
          <w:szCs w:val="24"/>
        </w:rPr>
      </w:pPr>
      <w:r w:rsidRPr="000A3833">
        <w:rPr>
          <w:rFonts w:ascii="Times New Roman" w:hAnsi="Times New Roman" w:cs="Times New Roman"/>
          <w:sz w:val="24"/>
          <w:szCs w:val="24"/>
        </w:rPr>
        <w:t>Por otro lado, el nivel de satisfacción del usuario, tomando en cuenta la</w:t>
      </w:r>
      <w:r w:rsidRPr="000A3833">
        <w:rPr>
          <w:rFonts w:ascii="Times New Roman" w:hAnsi="Times New Roman" w:cs="Times New Roman"/>
          <w:b/>
          <w:sz w:val="24"/>
          <w:szCs w:val="24"/>
        </w:rPr>
        <w:t xml:space="preserve"> </w:t>
      </w:r>
      <w:r w:rsidR="00883FF4" w:rsidRPr="000A3833">
        <w:rPr>
          <w:rFonts w:ascii="Times New Roman" w:hAnsi="Times New Roman" w:cs="Times New Roman"/>
          <w:b/>
          <w:sz w:val="24"/>
          <w:szCs w:val="24"/>
        </w:rPr>
        <w:t>Accesibilidad</w:t>
      </w:r>
      <w:r w:rsidRPr="000A3833">
        <w:rPr>
          <w:rFonts w:ascii="Times New Roman" w:hAnsi="Times New Roman" w:cs="Times New Roman"/>
          <w:b/>
          <w:sz w:val="24"/>
          <w:szCs w:val="24"/>
        </w:rPr>
        <w:t xml:space="preserve"> </w:t>
      </w:r>
      <w:r w:rsidRPr="000A3833">
        <w:rPr>
          <w:rFonts w:ascii="Times New Roman" w:hAnsi="Times New Roman" w:cs="Times New Roman"/>
          <w:sz w:val="24"/>
          <w:szCs w:val="24"/>
        </w:rPr>
        <w:t xml:space="preserve">a los archivos que </w:t>
      </w:r>
      <w:r w:rsidR="00883FF4" w:rsidRPr="000A3833">
        <w:rPr>
          <w:rFonts w:ascii="Times New Roman" w:hAnsi="Times New Roman" w:cs="Times New Roman"/>
          <w:sz w:val="24"/>
          <w:szCs w:val="24"/>
        </w:rPr>
        <w:t>almacenan</w:t>
      </w:r>
      <w:r w:rsidRPr="000A3833">
        <w:rPr>
          <w:rFonts w:ascii="Times New Roman" w:hAnsi="Times New Roman" w:cs="Times New Roman"/>
          <w:sz w:val="24"/>
          <w:szCs w:val="24"/>
        </w:rPr>
        <w:t xml:space="preserve"> la información de Ceyca, fue mayor usando el Gestor Web Documental, el cual se muestra en el siguiente gráfico.</w:t>
      </w:r>
    </w:p>
    <w:p w:rsidR="00DA2DE8" w:rsidRDefault="004E2946" w:rsidP="00A35A95">
      <w:pPr>
        <w:keepNext/>
        <w:spacing w:before="0" w:after="160" w:line="240" w:lineRule="atLeast"/>
        <w:jc w:val="center"/>
      </w:pPr>
      <w:r>
        <w:rPr>
          <w:noProof/>
          <w:lang w:eastAsia="es-PE"/>
        </w:rPr>
        <w:drawing>
          <wp:inline distT="0" distB="0" distL="0" distR="0" wp14:anchorId="57FAAC99" wp14:editId="46BC418C">
            <wp:extent cx="4572000" cy="2743200"/>
            <wp:effectExtent l="0" t="0" r="0"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E2946" w:rsidRDefault="00DA2DE8" w:rsidP="00A35A95">
      <w:pPr>
        <w:pStyle w:val="Descripcin"/>
        <w:spacing w:before="0" w:after="240" w:line="240" w:lineRule="atLeast"/>
        <w:jc w:val="center"/>
      </w:pPr>
      <w:bookmarkStart w:id="283" w:name="_Toc482814195"/>
      <w:r>
        <w:t xml:space="preserve">Gráfico </w:t>
      </w:r>
      <w:fldSimple w:instr=" SEQ Gráfico \* ARABIC ">
        <w:r w:rsidR="00AE3E67">
          <w:rPr>
            <w:noProof/>
          </w:rPr>
          <w:t>10</w:t>
        </w:r>
      </w:fldSimple>
      <w:r>
        <w:t xml:space="preserve">: Nivel de </w:t>
      </w:r>
      <w:r w:rsidR="00883FF4">
        <w:t>satisfacción</w:t>
      </w:r>
      <w:r>
        <w:t xml:space="preserve"> - Accesibilidad</w:t>
      </w:r>
      <w:bookmarkEnd w:id="283"/>
    </w:p>
    <w:p w:rsidR="004E2946" w:rsidRPr="000A3833" w:rsidRDefault="007709BF" w:rsidP="000A3833">
      <w:pPr>
        <w:rPr>
          <w:rFonts w:ascii="Times New Roman" w:hAnsi="Times New Roman" w:cs="Times New Roman"/>
          <w:sz w:val="24"/>
          <w:szCs w:val="24"/>
        </w:rPr>
      </w:pPr>
      <w:r w:rsidRPr="000A3833">
        <w:rPr>
          <w:rFonts w:ascii="Times New Roman" w:hAnsi="Times New Roman" w:cs="Times New Roman"/>
          <w:sz w:val="24"/>
          <w:szCs w:val="24"/>
        </w:rPr>
        <w:t xml:space="preserve">De acuerdo a las preguntas realizadas en las secciones de seguridad del cuestionario, el nivel de satisfacción del usuario por el Gestor Web de Documentos es mayor con respecto al nivel de satisfacción por el proceso actual. Esto se muestra en </w:t>
      </w:r>
      <w:r w:rsidR="00384278" w:rsidRPr="000A3833">
        <w:rPr>
          <w:rFonts w:ascii="Times New Roman" w:hAnsi="Times New Roman" w:cs="Times New Roman"/>
          <w:sz w:val="24"/>
          <w:szCs w:val="24"/>
        </w:rPr>
        <w:t>e</w:t>
      </w:r>
      <w:r w:rsidRPr="000A3833">
        <w:rPr>
          <w:rFonts w:ascii="Times New Roman" w:hAnsi="Times New Roman" w:cs="Times New Roman"/>
          <w:sz w:val="24"/>
          <w:szCs w:val="24"/>
        </w:rPr>
        <w:t>l gráfico siguiente:</w:t>
      </w:r>
    </w:p>
    <w:p w:rsidR="00DA2DE8" w:rsidRDefault="007709BF" w:rsidP="00A35A95">
      <w:pPr>
        <w:keepNext/>
        <w:spacing w:before="0" w:after="160" w:line="240" w:lineRule="atLeast"/>
        <w:jc w:val="center"/>
      </w:pPr>
      <w:r>
        <w:rPr>
          <w:noProof/>
          <w:lang w:eastAsia="es-PE"/>
        </w:rPr>
        <w:lastRenderedPageBreak/>
        <w:drawing>
          <wp:inline distT="0" distB="0" distL="0" distR="0" wp14:anchorId="3F2B7B24" wp14:editId="021FE169">
            <wp:extent cx="4572000" cy="2743200"/>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709BF" w:rsidRPr="004E2946" w:rsidRDefault="00DA2DE8" w:rsidP="00A35A95">
      <w:pPr>
        <w:pStyle w:val="Descripcin"/>
        <w:spacing w:before="0" w:after="240" w:line="240" w:lineRule="atLeast"/>
        <w:jc w:val="center"/>
      </w:pPr>
      <w:bookmarkStart w:id="284" w:name="_Toc482814196"/>
      <w:r>
        <w:t xml:space="preserve">Gráfico </w:t>
      </w:r>
      <w:fldSimple w:instr=" SEQ Gráfico \* ARABIC ">
        <w:r w:rsidR="00AE3E67">
          <w:rPr>
            <w:noProof/>
          </w:rPr>
          <w:t>11</w:t>
        </w:r>
      </w:fldSimple>
      <w:r>
        <w:t>: Nivel de satisfacción - Seguridad</w:t>
      </w:r>
      <w:bookmarkEnd w:id="284"/>
    </w:p>
    <w:p w:rsidR="00D31169" w:rsidRPr="000A3833" w:rsidRDefault="00384278" w:rsidP="00EC7860">
      <w:pPr>
        <w:rPr>
          <w:rFonts w:ascii="Times New Roman" w:hAnsi="Times New Roman" w:cs="Times New Roman"/>
          <w:sz w:val="24"/>
          <w:szCs w:val="24"/>
        </w:rPr>
      </w:pPr>
      <w:r w:rsidRPr="000A3833">
        <w:rPr>
          <w:rFonts w:ascii="Times New Roman" w:hAnsi="Times New Roman" w:cs="Times New Roman"/>
          <w:sz w:val="24"/>
          <w:szCs w:val="24"/>
        </w:rPr>
        <w:t>Finalmente, haciendo un análisis de las respuestas a cada una de las preguntas del cuestionario de nivel de satisfacción del usuario con respecto a la Usabilidad, accesibilidad y seguridad de la documentación, en promedio se tuvo como resultado que el 27.78% (40 respuestas) está satisfecho, el 31.94% (46 respuestas) está ni satisfecho ni insatisfecho, el 21.53%</w:t>
      </w:r>
      <w:r w:rsidR="005C2B70" w:rsidRPr="000A3833">
        <w:rPr>
          <w:rFonts w:ascii="Times New Roman" w:hAnsi="Times New Roman" w:cs="Times New Roman"/>
          <w:sz w:val="24"/>
          <w:szCs w:val="24"/>
        </w:rPr>
        <w:t xml:space="preserve"> (31 respuestas)</w:t>
      </w:r>
      <w:r w:rsidRPr="000A3833">
        <w:rPr>
          <w:rFonts w:ascii="Times New Roman" w:hAnsi="Times New Roman" w:cs="Times New Roman"/>
          <w:sz w:val="24"/>
          <w:szCs w:val="24"/>
        </w:rPr>
        <w:t xml:space="preserve"> está </w:t>
      </w:r>
      <w:r w:rsidR="00883FF4" w:rsidRPr="000A3833">
        <w:rPr>
          <w:rFonts w:ascii="Times New Roman" w:hAnsi="Times New Roman" w:cs="Times New Roman"/>
          <w:sz w:val="24"/>
          <w:szCs w:val="24"/>
        </w:rPr>
        <w:t>por</w:t>
      </w:r>
      <w:r w:rsidRPr="000A3833">
        <w:rPr>
          <w:rFonts w:ascii="Times New Roman" w:hAnsi="Times New Roman" w:cs="Times New Roman"/>
          <w:sz w:val="24"/>
          <w:szCs w:val="24"/>
        </w:rPr>
        <w:t xml:space="preserve"> satisfecho y el 18.75% </w:t>
      </w:r>
      <w:r w:rsidR="005C2B70" w:rsidRPr="000A3833">
        <w:rPr>
          <w:rFonts w:ascii="Times New Roman" w:hAnsi="Times New Roman" w:cs="Times New Roman"/>
          <w:sz w:val="24"/>
          <w:szCs w:val="24"/>
        </w:rPr>
        <w:t xml:space="preserve">(27 respuestas) </w:t>
      </w:r>
      <w:r w:rsidRPr="000A3833">
        <w:rPr>
          <w:rFonts w:ascii="Times New Roman" w:hAnsi="Times New Roman" w:cs="Times New Roman"/>
          <w:sz w:val="24"/>
          <w:szCs w:val="24"/>
        </w:rPr>
        <w:t>está nada satisfecho.</w:t>
      </w:r>
    </w:p>
    <w:p w:rsidR="00B00433" w:rsidRDefault="00524DAD" w:rsidP="00A35A95">
      <w:pPr>
        <w:keepNext/>
        <w:spacing w:before="0" w:after="160" w:line="240" w:lineRule="atLeast"/>
        <w:jc w:val="center"/>
      </w:pPr>
      <w:r>
        <w:rPr>
          <w:noProof/>
          <w:lang w:eastAsia="es-PE"/>
        </w:rPr>
        <w:drawing>
          <wp:inline distT="0" distB="0" distL="0" distR="0" wp14:anchorId="1C1717A5" wp14:editId="3CF2C5A6">
            <wp:extent cx="4572000" cy="27432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24DAD" w:rsidRPr="00384278" w:rsidRDefault="00B00433" w:rsidP="00A35A95">
      <w:pPr>
        <w:pStyle w:val="Descripcin"/>
        <w:spacing w:before="0" w:after="240" w:line="240" w:lineRule="atLeast"/>
        <w:jc w:val="center"/>
      </w:pPr>
      <w:bookmarkStart w:id="285" w:name="_Toc482814197"/>
      <w:r>
        <w:t xml:space="preserve">Gráfico </w:t>
      </w:r>
      <w:fldSimple w:instr=" SEQ Gráfico \* ARABIC ">
        <w:r w:rsidR="00AE3E67">
          <w:rPr>
            <w:noProof/>
          </w:rPr>
          <w:t>12</w:t>
        </w:r>
      </w:fldSimple>
      <w:r>
        <w:t>: Nivel de satisfacción - Proceso actual</w:t>
      </w:r>
      <w:bookmarkEnd w:id="285"/>
    </w:p>
    <w:p w:rsidR="00EB79F6" w:rsidRPr="000A3833" w:rsidRDefault="00EB79F6" w:rsidP="00185061">
      <w:pPr>
        <w:pStyle w:val="NormalTesis"/>
        <w:spacing w:before="240" w:after="240"/>
        <w:rPr>
          <w:rFonts w:ascii="Times New Roman" w:hAnsi="Times New Roman" w:cs="Times New Roman"/>
          <w:sz w:val="24"/>
          <w:szCs w:val="24"/>
        </w:rPr>
      </w:pPr>
      <w:r w:rsidRPr="000A3833">
        <w:rPr>
          <w:rFonts w:ascii="Times New Roman" w:hAnsi="Times New Roman" w:cs="Times New Roman"/>
          <w:sz w:val="24"/>
          <w:szCs w:val="24"/>
        </w:rPr>
        <w:t>En cambio, con respecto uso del Gestor Web de Documentos el 38.89% (56 respuestas) está muy satisfecho, el 37.50% (54 respuestas) está satisfecho y el 23.61% (34 respuestas) está ni satisfecho ni insatisfecho, de acuerdo con el siguiente gráfico.</w:t>
      </w:r>
    </w:p>
    <w:p w:rsidR="000C2F12" w:rsidRDefault="000C2F12" w:rsidP="00EB79F6">
      <w:pPr>
        <w:pStyle w:val="NormalTesis"/>
      </w:pPr>
    </w:p>
    <w:p w:rsidR="00B00433" w:rsidRDefault="000C2F12" w:rsidP="00A35A95">
      <w:pPr>
        <w:pStyle w:val="NormalTesis"/>
        <w:keepNext/>
        <w:spacing w:line="240" w:lineRule="atLeast"/>
        <w:jc w:val="center"/>
      </w:pPr>
      <w:r>
        <w:rPr>
          <w:noProof/>
          <w:lang w:eastAsia="es-PE"/>
        </w:rPr>
        <w:drawing>
          <wp:inline distT="0" distB="0" distL="0" distR="0" wp14:anchorId="48953E55" wp14:editId="2085123B">
            <wp:extent cx="4572000" cy="2743200"/>
            <wp:effectExtent l="0" t="0" r="0" b="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C2F12" w:rsidRDefault="00B00433" w:rsidP="00A35A95">
      <w:pPr>
        <w:pStyle w:val="Descripcin"/>
        <w:spacing w:before="0" w:after="240" w:line="240" w:lineRule="atLeast"/>
        <w:jc w:val="center"/>
      </w:pPr>
      <w:bookmarkStart w:id="286" w:name="_Toc482814198"/>
      <w:r>
        <w:t xml:space="preserve">Gráfico </w:t>
      </w:r>
      <w:fldSimple w:instr=" SEQ Gráfico \* ARABIC ">
        <w:r w:rsidR="00AE3E67">
          <w:rPr>
            <w:noProof/>
          </w:rPr>
          <w:t>13</w:t>
        </w:r>
      </w:fldSimple>
      <w:r>
        <w:t>: Nivel de satisfacción - Gestor documental</w:t>
      </w:r>
      <w:bookmarkEnd w:id="286"/>
    </w:p>
    <w:p w:rsidR="00453380" w:rsidRPr="000A3833" w:rsidRDefault="00453380" w:rsidP="00185061">
      <w:pPr>
        <w:jc w:val="left"/>
        <w:rPr>
          <w:rFonts w:ascii="Times New Roman" w:hAnsi="Times New Roman" w:cs="Times New Roman"/>
          <w:sz w:val="24"/>
          <w:szCs w:val="24"/>
        </w:rPr>
      </w:pPr>
      <w:r w:rsidRPr="000A3833">
        <w:rPr>
          <w:rFonts w:ascii="Times New Roman" w:hAnsi="Times New Roman" w:cs="Times New Roman"/>
          <w:sz w:val="24"/>
          <w:szCs w:val="24"/>
        </w:rPr>
        <w:t>Para realizar la búsqueda de los archivos y medir el tiempo de demora en el proceso se consider</w:t>
      </w:r>
      <w:r w:rsidR="00DB0F7A" w:rsidRPr="000A3833">
        <w:rPr>
          <w:rFonts w:ascii="Times New Roman" w:hAnsi="Times New Roman" w:cs="Times New Roman"/>
          <w:sz w:val="24"/>
          <w:szCs w:val="24"/>
        </w:rPr>
        <w:t>ó dos documentos por cada área, el cual se muestra en la siguiente tabla</w:t>
      </w:r>
      <w:r w:rsidRPr="000A3833">
        <w:rPr>
          <w:rFonts w:ascii="Times New Roman" w:hAnsi="Times New Roman" w:cs="Times New Roman"/>
          <w:sz w:val="24"/>
          <w:szCs w:val="24"/>
        </w:rPr>
        <w:t>:</w:t>
      </w:r>
    </w:p>
    <w:p w:rsidR="00B51F1A" w:rsidRDefault="00B51F1A" w:rsidP="00B51F1A">
      <w:pPr>
        <w:pStyle w:val="Descripcin"/>
        <w:keepNext/>
      </w:pPr>
      <w:bookmarkStart w:id="287" w:name="_Toc482814249"/>
      <w:r>
        <w:t xml:space="preserve">Tabla </w:t>
      </w:r>
      <w:fldSimple w:instr=" SEQ Tabla \* ARABIC ">
        <w:r w:rsidR="00AE3E67">
          <w:rPr>
            <w:noProof/>
          </w:rPr>
          <w:t>46</w:t>
        </w:r>
      </w:fldSimple>
      <w:r>
        <w:t xml:space="preserve">: </w:t>
      </w:r>
      <w:r w:rsidR="00883FF4">
        <w:t>Documentos</w:t>
      </w:r>
      <w:r>
        <w:t xml:space="preserve"> seleccionados para medir el tiempo de búsqueda:</w:t>
      </w:r>
      <w:bookmarkEnd w:id="287"/>
    </w:p>
    <w:tbl>
      <w:tblPr>
        <w:tblW w:w="8359" w:type="dxa"/>
        <w:tblCellMar>
          <w:left w:w="70" w:type="dxa"/>
          <w:right w:w="70" w:type="dxa"/>
        </w:tblCellMar>
        <w:tblLook w:val="04A0" w:firstRow="1" w:lastRow="0" w:firstColumn="1" w:lastColumn="0" w:noHBand="0" w:noVBand="1"/>
      </w:tblPr>
      <w:tblGrid>
        <w:gridCol w:w="1680"/>
        <w:gridCol w:w="6679"/>
      </w:tblGrid>
      <w:tr w:rsidR="00981EDF" w:rsidRPr="000A3833" w:rsidTr="008875EC">
        <w:trPr>
          <w:trHeight w:val="315"/>
        </w:trPr>
        <w:tc>
          <w:tcPr>
            <w:tcW w:w="835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981EDF" w:rsidRPr="000A3833" w:rsidRDefault="00981EDF" w:rsidP="00981EDF">
            <w:pPr>
              <w:spacing w:before="0" w:after="0" w:line="240" w:lineRule="auto"/>
              <w:jc w:val="center"/>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Muestra.</w:t>
            </w:r>
          </w:p>
        </w:tc>
      </w:tr>
      <w:tr w:rsidR="00453380" w:rsidRPr="000A3833" w:rsidTr="000F27D4">
        <w:trPr>
          <w:trHeight w:val="315"/>
        </w:trPr>
        <w:tc>
          <w:tcPr>
            <w:tcW w:w="16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Á</w:t>
            </w:r>
            <w:r w:rsidR="00CF114E" w:rsidRPr="000A3833">
              <w:rPr>
                <w:rFonts w:ascii="Times New Roman" w:eastAsia="Times New Roman" w:hAnsi="Times New Roman" w:cs="Times New Roman"/>
                <w:b/>
                <w:color w:val="000000"/>
                <w:sz w:val="24"/>
                <w:szCs w:val="24"/>
                <w:lang w:eastAsia="es-PE"/>
              </w:rPr>
              <w:t>rea</w:t>
            </w:r>
          </w:p>
        </w:tc>
        <w:tc>
          <w:tcPr>
            <w:tcW w:w="667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D</w:t>
            </w:r>
            <w:r w:rsidR="00CF114E" w:rsidRPr="000A3833">
              <w:rPr>
                <w:rFonts w:ascii="Times New Roman" w:eastAsia="Times New Roman" w:hAnsi="Times New Roman" w:cs="Times New Roman"/>
                <w:b/>
                <w:color w:val="000000"/>
                <w:sz w:val="24"/>
                <w:szCs w:val="24"/>
                <w:lang w:eastAsia="es-PE"/>
              </w:rPr>
              <w:t>ocumento</w:t>
            </w:r>
          </w:p>
        </w:tc>
      </w:tr>
      <w:tr w:rsidR="00453380" w:rsidRPr="000A3833" w:rsidTr="000F27D4">
        <w:trPr>
          <w:trHeight w:val="315"/>
        </w:trPr>
        <w:tc>
          <w:tcPr>
            <w:tcW w:w="1680" w:type="dxa"/>
            <w:vMerge w:val="restart"/>
            <w:tcBorders>
              <w:top w:val="nil"/>
              <w:left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O</w:t>
            </w:r>
            <w:r w:rsidR="00A654AA" w:rsidRPr="000A3833">
              <w:rPr>
                <w:rFonts w:ascii="Times New Roman" w:eastAsia="Times New Roman" w:hAnsi="Times New Roman" w:cs="Times New Roman"/>
                <w:b/>
                <w:color w:val="000000"/>
                <w:sz w:val="24"/>
                <w:szCs w:val="24"/>
                <w:lang w:eastAsia="es-PE"/>
              </w:rPr>
              <w:t>peraciones</w:t>
            </w:r>
          </w:p>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 </w:t>
            </w:r>
          </w:p>
        </w:tc>
        <w:tc>
          <w:tcPr>
            <w:tcW w:w="6679" w:type="dxa"/>
            <w:tcBorders>
              <w:top w:val="nil"/>
              <w:left w:val="nil"/>
              <w:bottom w:val="single" w:sz="4" w:space="0" w:color="auto"/>
              <w:right w:val="single" w:sz="4" w:space="0" w:color="auto"/>
            </w:tcBorders>
            <w:shd w:val="clear" w:color="auto" w:fill="auto"/>
            <w:noWrap/>
            <w:vAlign w:val="bottom"/>
            <w:hideMark/>
          </w:tcPr>
          <w:p w:rsidR="00453380" w:rsidRPr="000A3833" w:rsidRDefault="00980FCE" w:rsidP="00A069C3">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Procedimiento de Licitación.</w:t>
            </w:r>
          </w:p>
        </w:tc>
      </w:tr>
      <w:tr w:rsidR="00453380" w:rsidRPr="000A3833" w:rsidTr="000F27D4">
        <w:trPr>
          <w:trHeight w:val="315"/>
        </w:trPr>
        <w:tc>
          <w:tcPr>
            <w:tcW w:w="1680" w:type="dxa"/>
            <w:vMerge/>
            <w:tcBorders>
              <w:left w:val="single" w:sz="4" w:space="0" w:color="auto"/>
              <w:bottom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hideMark/>
          </w:tcPr>
          <w:p w:rsidR="00453380" w:rsidRPr="000A3833" w:rsidRDefault="00980FCE" w:rsidP="00A069C3">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Instructivo de inicio de Obra</w:t>
            </w:r>
          </w:p>
        </w:tc>
      </w:tr>
      <w:tr w:rsidR="00453380" w:rsidRPr="000A3833" w:rsidTr="000F27D4">
        <w:trPr>
          <w:trHeight w:val="315"/>
        </w:trPr>
        <w:tc>
          <w:tcPr>
            <w:tcW w:w="1680" w:type="dxa"/>
            <w:vMerge w:val="restart"/>
            <w:tcBorders>
              <w:top w:val="nil"/>
              <w:left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C</w:t>
            </w:r>
            <w:r w:rsidR="00CF114E" w:rsidRPr="000A3833">
              <w:rPr>
                <w:rFonts w:ascii="Times New Roman" w:eastAsia="Times New Roman" w:hAnsi="Times New Roman" w:cs="Times New Roman"/>
                <w:b/>
                <w:color w:val="000000"/>
                <w:sz w:val="24"/>
                <w:szCs w:val="24"/>
                <w:lang w:eastAsia="es-PE"/>
              </w:rPr>
              <w:t>alidad</w:t>
            </w:r>
          </w:p>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 </w:t>
            </w:r>
          </w:p>
        </w:tc>
        <w:tc>
          <w:tcPr>
            <w:tcW w:w="6679" w:type="dxa"/>
            <w:tcBorders>
              <w:top w:val="nil"/>
              <w:left w:val="nil"/>
              <w:bottom w:val="single" w:sz="4" w:space="0" w:color="auto"/>
              <w:right w:val="single" w:sz="4" w:space="0" w:color="auto"/>
            </w:tcBorders>
            <w:shd w:val="clear" w:color="auto" w:fill="auto"/>
            <w:noWrap/>
            <w:vAlign w:val="bottom"/>
            <w:hideMark/>
          </w:tcPr>
          <w:p w:rsidR="00453380" w:rsidRPr="000A3833" w:rsidRDefault="00A069C3" w:rsidP="00A069C3">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Pol</w:t>
            </w:r>
            <w:r w:rsidR="00CC5177">
              <w:rPr>
                <w:rFonts w:ascii="Times New Roman" w:eastAsia="Times New Roman" w:hAnsi="Times New Roman" w:cs="Times New Roman"/>
                <w:color w:val="000000"/>
                <w:sz w:val="24"/>
                <w:szCs w:val="24"/>
                <w:lang w:eastAsia="es-PE"/>
              </w:rPr>
              <w:t>ítica de Calidad.</w:t>
            </w:r>
          </w:p>
        </w:tc>
      </w:tr>
      <w:tr w:rsidR="00453380" w:rsidRPr="000A3833" w:rsidTr="000F27D4">
        <w:trPr>
          <w:trHeight w:val="315"/>
        </w:trPr>
        <w:tc>
          <w:tcPr>
            <w:tcW w:w="1680" w:type="dxa"/>
            <w:vMerge/>
            <w:tcBorders>
              <w:left w:val="single" w:sz="4" w:space="0" w:color="auto"/>
              <w:bottom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hideMark/>
          </w:tcPr>
          <w:p w:rsidR="00453380" w:rsidRPr="000A3833" w:rsidRDefault="00A069C3" w:rsidP="00453380">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Manual de organizaciones y funciones</w:t>
            </w:r>
            <w:r w:rsidR="00CC5177">
              <w:rPr>
                <w:rFonts w:ascii="Times New Roman" w:eastAsia="Times New Roman" w:hAnsi="Times New Roman" w:cs="Times New Roman"/>
                <w:color w:val="000000"/>
                <w:sz w:val="24"/>
                <w:szCs w:val="24"/>
                <w:lang w:eastAsia="es-PE"/>
              </w:rPr>
              <w:t>.</w:t>
            </w:r>
          </w:p>
        </w:tc>
      </w:tr>
      <w:tr w:rsidR="00453380" w:rsidRPr="000A3833" w:rsidTr="000F27D4">
        <w:trPr>
          <w:trHeight w:val="315"/>
        </w:trPr>
        <w:tc>
          <w:tcPr>
            <w:tcW w:w="1680" w:type="dxa"/>
            <w:vMerge w:val="restart"/>
            <w:tcBorders>
              <w:top w:val="nil"/>
              <w:left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RR.HH.</w:t>
            </w:r>
          </w:p>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 </w:t>
            </w:r>
          </w:p>
        </w:tc>
        <w:tc>
          <w:tcPr>
            <w:tcW w:w="6679" w:type="dxa"/>
            <w:tcBorders>
              <w:top w:val="nil"/>
              <w:left w:val="nil"/>
              <w:bottom w:val="single" w:sz="4" w:space="0" w:color="auto"/>
              <w:right w:val="single" w:sz="4" w:space="0" w:color="auto"/>
            </w:tcBorders>
            <w:shd w:val="clear" w:color="auto" w:fill="auto"/>
            <w:noWrap/>
            <w:vAlign w:val="bottom"/>
            <w:hideMark/>
          </w:tcPr>
          <w:p w:rsidR="00453380" w:rsidRPr="000A3833" w:rsidRDefault="00A069C3" w:rsidP="00453380">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Formato ficha personal Ceyca</w:t>
            </w:r>
            <w:r w:rsidR="00CC5177">
              <w:rPr>
                <w:rFonts w:ascii="Times New Roman" w:eastAsia="Times New Roman" w:hAnsi="Times New Roman" w:cs="Times New Roman"/>
                <w:color w:val="000000"/>
                <w:sz w:val="24"/>
                <w:szCs w:val="24"/>
                <w:lang w:eastAsia="es-PE"/>
              </w:rPr>
              <w:t>.</w:t>
            </w:r>
          </w:p>
        </w:tc>
      </w:tr>
      <w:tr w:rsidR="00453380" w:rsidRPr="000A3833" w:rsidTr="000F27D4">
        <w:trPr>
          <w:trHeight w:val="315"/>
        </w:trPr>
        <w:tc>
          <w:tcPr>
            <w:tcW w:w="1680" w:type="dxa"/>
            <w:vMerge/>
            <w:tcBorders>
              <w:left w:val="single" w:sz="4" w:space="0" w:color="auto"/>
              <w:bottom w:val="single" w:sz="4" w:space="0" w:color="auto"/>
              <w:right w:val="single" w:sz="4" w:space="0" w:color="auto"/>
            </w:tcBorders>
            <w:shd w:val="clear" w:color="auto" w:fill="A6A6A6" w:themeFill="background1" w:themeFillShade="A6"/>
            <w:noWrap/>
            <w:vAlign w:val="bottom"/>
            <w:hideMark/>
          </w:tcPr>
          <w:p w:rsidR="00453380" w:rsidRPr="000A3833" w:rsidRDefault="00453380" w:rsidP="00453380">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hideMark/>
          </w:tcPr>
          <w:p w:rsidR="00453380" w:rsidRPr="000A3833" w:rsidRDefault="00A069C3" w:rsidP="00453380">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Modelo de </w:t>
            </w:r>
            <w:r w:rsidR="00883FF4">
              <w:rPr>
                <w:rFonts w:ascii="Times New Roman" w:eastAsia="Times New Roman" w:hAnsi="Times New Roman" w:cs="Times New Roman"/>
                <w:color w:val="000000"/>
                <w:sz w:val="24"/>
                <w:szCs w:val="24"/>
                <w:lang w:eastAsia="es-PE"/>
              </w:rPr>
              <w:t>Certificado</w:t>
            </w:r>
            <w:r>
              <w:rPr>
                <w:rFonts w:ascii="Times New Roman" w:eastAsia="Times New Roman" w:hAnsi="Times New Roman" w:cs="Times New Roman"/>
                <w:color w:val="000000"/>
                <w:sz w:val="24"/>
                <w:szCs w:val="24"/>
                <w:lang w:eastAsia="es-PE"/>
              </w:rPr>
              <w:t xml:space="preserve"> personal Staff</w:t>
            </w:r>
            <w:r w:rsidR="00CC5177">
              <w:rPr>
                <w:rFonts w:ascii="Times New Roman" w:eastAsia="Times New Roman" w:hAnsi="Times New Roman" w:cs="Times New Roman"/>
                <w:color w:val="000000"/>
                <w:sz w:val="24"/>
                <w:szCs w:val="24"/>
                <w:lang w:eastAsia="es-PE"/>
              </w:rPr>
              <w:t>.</w:t>
            </w:r>
          </w:p>
        </w:tc>
      </w:tr>
    </w:tbl>
    <w:p w:rsidR="0017488E" w:rsidRDefault="008875EC" w:rsidP="00185061">
      <w:pPr>
        <w:rPr>
          <w:rFonts w:ascii="Times New Roman" w:hAnsi="Times New Roman" w:cs="Times New Roman"/>
          <w:sz w:val="24"/>
          <w:szCs w:val="24"/>
        </w:rPr>
      </w:pPr>
      <w:proofErr w:type="spellStart"/>
      <w:r>
        <w:rPr>
          <w:rFonts w:ascii="Times New Roman" w:hAnsi="Times New Roman" w:cs="Times New Roman"/>
          <w:sz w:val="24"/>
          <w:szCs w:val="24"/>
        </w:rPr>
        <w:t>Ademá</w:t>
      </w:r>
      <w:proofErr w:type="spellEnd"/>
      <w:r>
        <w:rPr>
          <w:rFonts w:ascii="Times New Roman" w:hAnsi="Times New Roman" w:cs="Times New Roman"/>
          <w:sz w:val="24"/>
          <w:szCs w:val="24"/>
        </w:rPr>
        <w:t xml:space="preserve"> es importante listar los documentos más comunes que se almacenarán en el Gestor Web de Documentos.</w:t>
      </w:r>
    </w:p>
    <w:p w:rsidR="007A30EA" w:rsidRDefault="007A30EA" w:rsidP="007A30EA">
      <w:pPr>
        <w:pStyle w:val="Descripcin"/>
        <w:rPr>
          <w:rFonts w:ascii="Times New Roman" w:hAnsi="Times New Roman" w:cs="Times New Roman"/>
          <w:sz w:val="24"/>
          <w:szCs w:val="24"/>
        </w:rPr>
      </w:pPr>
      <w:bookmarkStart w:id="288" w:name="_Toc482814250"/>
      <w:r>
        <w:t xml:space="preserve">Tabla </w:t>
      </w:r>
      <w:fldSimple w:instr=" SEQ Tabla \* ARABIC ">
        <w:r w:rsidR="00AE3E67">
          <w:rPr>
            <w:noProof/>
          </w:rPr>
          <w:t>47</w:t>
        </w:r>
      </w:fldSimple>
      <w:r>
        <w:t>: Lista general de documentos</w:t>
      </w:r>
      <w:bookmarkEnd w:id="288"/>
    </w:p>
    <w:tbl>
      <w:tblPr>
        <w:tblW w:w="8359" w:type="dxa"/>
        <w:tblCellMar>
          <w:left w:w="70" w:type="dxa"/>
          <w:right w:w="70" w:type="dxa"/>
        </w:tblCellMar>
        <w:tblLook w:val="04A0" w:firstRow="1" w:lastRow="0" w:firstColumn="1" w:lastColumn="0" w:noHBand="0" w:noVBand="1"/>
      </w:tblPr>
      <w:tblGrid>
        <w:gridCol w:w="1680"/>
        <w:gridCol w:w="6679"/>
      </w:tblGrid>
      <w:tr w:rsidR="008875EC" w:rsidRPr="000A3833" w:rsidTr="008875EC">
        <w:trPr>
          <w:trHeight w:val="315"/>
        </w:trPr>
        <w:tc>
          <w:tcPr>
            <w:tcW w:w="835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center"/>
              <w:rPr>
                <w:rFonts w:ascii="Times New Roman" w:eastAsia="Times New Roman" w:hAnsi="Times New Roman" w:cs="Times New Roman"/>
                <w:b/>
                <w:color w:val="000000"/>
                <w:sz w:val="24"/>
                <w:szCs w:val="24"/>
                <w:lang w:eastAsia="es-PE"/>
              </w:rPr>
            </w:pPr>
            <w:r>
              <w:rPr>
                <w:rFonts w:ascii="Times New Roman" w:eastAsia="Times New Roman" w:hAnsi="Times New Roman" w:cs="Times New Roman"/>
                <w:b/>
                <w:color w:val="000000"/>
                <w:sz w:val="24"/>
                <w:szCs w:val="24"/>
                <w:lang w:eastAsia="es-PE"/>
              </w:rPr>
              <w:t>Lista general de documentos</w:t>
            </w:r>
          </w:p>
        </w:tc>
      </w:tr>
      <w:tr w:rsidR="008875EC" w:rsidRPr="000A3833" w:rsidTr="008875EC">
        <w:trPr>
          <w:trHeight w:val="315"/>
        </w:trPr>
        <w:tc>
          <w:tcPr>
            <w:tcW w:w="168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Área</w:t>
            </w:r>
          </w:p>
        </w:tc>
        <w:tc>
          <w:tcPr>
            <w:tcW w:w="667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Documento</w:t>
            </w:r>
          </w:p>
        </w:tc>
      </w:tr>
      <w:tr w:rsidR="008875EC" w:rsidRPr="000A3833" w:rsidTr="008875EC">
        <w:trPr>
          <w:trHeight w:val="315"/>
        </w:trPr>
        <w:tc>
          <w:tcPr>
            <w:tcW w:w="1680" w:type="dxa"/>
            <w:vMerge w:val="restart"/>
            <w:tcBorders>
              <w:top w:val="nil"/>
              <w:left w:val="single" w:sz="4" w:space="0" w:color="auto"/>
              <w:right w:val="single" w:sz="4" w:space="0" w:color="auto"/>
            </w:tcBorders>
            <w:shd w:val="clear" w:color="auto" w:fill="A6A6A6" w:themeFill="background1" w:themeFillShade="A6"/>
            <w:noWrap/>
            <w:vAlign w:val="center"/>
            <w:hideMark/>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Operaciones</w:t>
            </w:r>
          </w:p>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 </w:t>
            </w:r>
          </w:p>
        </w:tc>
        <w:tc>
          <w:tcPr>
            <w:tcW w:w="6679" w:type="dxa"/>
            <w:tcBorders>
              <w:top w:val="nil"/>
              <w:left w:val="nil"/>
              <w:bottom w:val="single" w:sz="4" w:space="0" w:color="auto"/>
              <w:right w:val="single" w:sz="4" w:space="0" w:color="auto"/>
            </w:tcBorders>
            <w:shd w:val="clear" w:color="auto" w:fill="auto"/>
            <w:noWrap/>
            <w:vAlign w:val="bottom"/>
            <w:hideMark/>
          </w:tcPr>
          <w:p w:rsidR="008875EC" w:rsidRPr="000A3833" w:rsidRDefault="008875EC" w:rsidP="0017488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Procedimiento de Licitación.</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hideMark/>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hideMark/>
          </w:tcPr>
          <w:p w:rsidR="008875EC" w:rsidRPr="000A3833" w:rsidRDefault="008875EC" w:rsidP="0017488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Instructivo de inicio de Obra</w:t>
            </w:r>
            <w:r w:rsidR="0017488E">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F21FF" w:rsidP="0017488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w:t>
            </w:r>
            <w:r w:rsidRPr="001F21FF">
              <w:rPr>
                <w:rFonts w:ascii="Times New Roman" w:eastAsia="Times New Roman" w:hAnsi="Times New Roman" w:cs="Times New Roman"/>
                <w:color w:val="000000"/>
                <w:sz w:val="24"/>
                <w:szCs w:val="24"/>
                <w:lang w:eastAsia="es-PE"/>
              </w:rPr>
              <w:t xml:space="preserve">rocedimiento de </w:t>
            </w:r>
            <w:proofErr w:type="spellStart"/>
            <w:r w:rsidRPr="001F21FF">
              <w:rPr>
                <w:rFonts w:ascii="Times New Roman" w:eastAsia="Times New Roman" w:hAnsi="Times New Roman" w:cs="Times New Roman"/>
                <w:color w:val="000000"/>
                <w:sz w:val="24"/>
                <w:szCs w:val="24"/>
                <w:lang w:eastAsia="es-PE"/>
              </w:rPr>
              <w:t>excavacion</w:t>
            </w:r>
            <w:proofErr w:type="spellEnd"/>
            <w:r w:rsidRPr="001F21FF">
              <w:rPr>
                <w:rFonts w:ascii="Times New Roman" w:eastAsia="Times New Roman" w:hAnsi="Times New Roman" w:cs="Times New Roman"/>
                <w:color w:val="000000"/>
                <w:sz w:val="24"/>
                <w:szCs w:val="24"/>
                <w:lang w:eastAsia="es-PE"/>
              </w:rPr>
              <w:t xml:space="preserve"> relleno y compactación</w:t>
            </w:r>
            <w:r w:rsidR="0017488E">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P</w:t>
            </w:r>
            <w:r w:rsidRPr="001F21FF">
              <w:rPr>
                <w:rFonts w:ascii="Times New Roman" w:eastAsia="Times New Roman" w:hAnsi="Times New Roman" w:cs="Times New Roman"/>
                <w:color w:val="000000"/>
                <w:sz w:val="24"/>
                <w:szCs w:val="24"/>
                <w:lang w:eastAsia="es-PE"/>
              </w:rPr>
              <w:t>ocedimiento</w:t>
            </w:r>
            <w:proofErr w:type="spellEnd"/>
            <w:r w:rsidRPr="001F21FF">
              <w:rPr>
                <w:rFonts w:ascii="Times New Roman" w:eastAsia="Times New Roman" w:hAnsi="Times New Roman" w:cs="Times New Roman"/>
                <w:color w:val="000000"/>
                <w:sz w:val="24"/>
                <w:szCs w:val="24"/>
                <w:lang w:eastAsia="es-PE"/>
              </w:rPr>
              <w:t xml:space="preserve"> para habilitación de acero de refuerzo para concreto armado</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w:t>
            </w:r>
            <w:r w:rsidRPr="0017488E">
              <w:rPr>
                <w:rFonts w:ascii="Times New Roman" w:eastAsia="Times New Roman" w:hAnsi="Times New Roman" w:cs="Times New Roman"/>
                <w:color w:val="000000"/>
                <w:sz w:val="24"/>
                <w:szCs w:val="24"/>
                <w:lang w:eastAsia="es-PE"/>
              </w:rPr>
              <w:t xml:space="preserve">rocedimiento para </w:t>
            </w:r>
            <w:proofErr w:type="spellStart"/>
            <w:r w:rsidRPr="0017488E">
              <w:rPr>
                <w:rFonts w:ascii="Times New Roman" w:eastAsia="Times New Roman" w:hAnsi="Times New Roman" w:cs="Times New Roman"/>
                <w:color w:val="000000"/>
                <w:sz w:val="24"/>
                <w:szCs w:val="24"/>
                <w:lang w:eastAsia="es-PE"/>
              </w:rPr>
              <w:t>aplicacion</w:t>
            </w:r>
            <w:proofErr w:type="spellEnd"/>
            <w:r w:rsidRPr="0017488E">
              <w:rPr>
                <w:rFonts w:ascii="Times New Roman" w:eastAsia="Times New Roman" w:hAnsi="Times New Roman" w:cs="Times New Roman"/>
                <w:color w:val="000000"/>
                <w:sz w:val="24"/>
                <w:szCs w:val="24"/>
                <w:lang w:eastAsia="es-PE"/>
              </w:rPr>
              <w:t xml:space="preserve"> de </w:t>
            </w:r>
            <w:proofErr w:type="spellStart"/>
            <w:r w:rsidRPr="0017488E">
              <w:rPr>
                <w:rFonts w:ascii="Times New Roman" w:eastAsia="Times New Roman" w:hAnsi="Times New Roman" w:cs="Times New Roman"/>
                <w:color w:val="000000"/>
                <w:sz w:val="24"/>
                <w:szCs w:val="24"/>
                <w:lang w:eastAsia="es-PE"/>
              </w:rPr>
              <w:t>grout</w:t>
            </w:r>
            <w:proofErr w:type="spellEnd"/>
            <w:r w:rsidRPr="0017488E">
              <w:rPr>
                <w:rFonts w:ascii="Times New Roman" w:eastAsia="Times New Roman" w:hAnsi="Times New Roman" w:cs="Times New Roman"/>
                <w:color w:val="000000"/>
                <w:sz w:val="24"/>
                <w:szCs w:val="24"/>
                <w:lang w:eastAsia="es-PE"/>
              </w:rPr>
              <w:t xml:space="preserve"> </w:t>
            </w:r>
            <w:proofErr w:type="spellStart"/>
            <w:r w:rsidRPr="0017488E">
              <w:rPr>
                <w:rFonts w:ascii="Times New Roman" w:eastAsia="Times New Roman" w:hAnsi="Times New Roman" w:cs="Times New Roman"/>
                <w:color w:val="000000"/>
                <w:sz w:val="24"/>
                <w:szCs w:val="24"/>
                <w:lang w:eastAsia="es-PE"/>
              </w:rPr>
              <w:t>cementicio</w:t>
            </w:r>
            <w:proofErr w:type="spellEnd"/>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w:t>
            </w:r>
            <w:r w:rsidRPr="0017488E">
              <w:rPr>
                <w:rFonts w:ascii="Times New Roman" w:eastAsia="Times New Roman" w:hAnsi="Times New Roman" w:cs="Times New Roman"/>
                <w:color w:val="000000"/>
                <w:sz w:val="24"/>
                <w:szCs w:val="24"/>
                <w:lang w:eastAsia="es-PE"/>
              </w:rPr>
              <w:t>reparación y colocación  de concreto en campo, con mezcladora tipo trompo</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w:t>
            </w:r>
            <w:r w:rsidRPr="0017488E">
              <w:rPr>
                <w:rFonts w:ascii="Times New Roman" w:eastAsia="Times New Roman" w:hAnsi="Times New Roman" w:cs="Times New Roman"/>
                <w:color w:val="000000"/>
                <w:sz w:val="24"/>
                <w:szCs w:val="24"/>
                <w:lang w:eastAsia="es-PE"/>
              </w:rPr>
              <w:t>rocedimiento para encofrado y desencofrado de estructuras</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sidRPr="0017488E">
              <w:rPr>
                <w:rFonts w:ascii="Times New Roman" w:eastAsia="Times New Roman" w:hAnsi="Times New Roman" w:cs="Times New Roman"/>
                <w:color w:val="000000"/>
                <w:sz w:val="24"/>
                <w:szCs w:val="24"/>
                <w:lang w:eastAsia="es-PE"/>
              </w:rPr>
              <w:t>Inspección de excavación relleno y compactación</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sidRPr="0017488E">
              <w:rPr>
                <w:rFonts w:ascii="Times New Roman" w:eastAsia="Times New Roman" w:hAnsi="Times New Roman" w:cs="Times New Roman"/>
                <w:color w:val="000000"/>
                <w:sz w:val="24"/>
                <w:szCs w:val="24"/>
                <w:lang w:eastAsia="es-PE"/>
              </w:rPr>
              <w:t xml:space="preserve">Verificación </w:t>
            </w:r>
            <w:proofErr w:type="spellStart"/>
            <w:r w:rsidRPr="0017488E">
              <w:rPr>
                <w:rFonts w:ascii="Times New Roman" w:eastAsia="Times New Roman" w:hAnsi="Times New Roman" w:cs="Times New Roman"/>
                <w:color w:val="000000"/>
                <w:sz w:val="24"/>
                <w:szCs w:val="24"/>
                <w:lang w:eastAsia="es-PE"/>
              </w:rPr>
              <w:t>Topografica</w:t>
            </w:r>
            <w:proofErr w:type="spellEnd"/>
            <w:r w:rsidRPr="0017488E">
              <w:rPr>
                <w:rFonts w:ascii="Times New Roman" w:eastAsia="Times New Roman" w:hAnsi="Times New Roman" w:cs="Times New Roman"/>
                <w:color w:val="000000"/>
                <w:sz w:val="24"/>
                <w:szCs w:val="24"/>
                <w:lang w:eastAsia="es-PE"/>
              </w:rPr>
              <w:t xml:space="preserve"> de dimensiones en estructuras</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sidRPr="0017488E">
              <w:rPr>
                <w:rFonts w:ascii="Times New Roman" w:eastAsia="Times New Roman" w:hAnsi="Times New Roman" w:cs="Times New Roman"/>
                <w:color w:val="000000"/>
                <w:sz w:val="24"/>
                <w:szCs w:val="24"/>
                <w:lang w:eastAsia="es-PE"/>
              </w:rPr>
              <w:t>Inspección de Pintados de Muros y columnas</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sidRPr="0017488E">
              <w:rPr>
                <w:rFonts w:ascii="Times New Roman" w:eastAsia="Times New Roman" w:hAnsi="Times New Roman" w:cs="Times New Roman"/>
                <w:color w:val="000000"/>
                <w:sz w:val="24"/>
                <w:szCs w:val="24"/>
                <w:lang w:eastAsia="es-PE"/>
              </w:rPr>
              <w:t>Verificación de instalación de sanitarios</w:t>
            </w:r>
            <w:r>
              <w:rPr>
                <w:rFonts w:ascii="Times New Roman" w:eastAsia="Times New Roman" w:hAnsi="Times New Roman" w:cs="Times New Roman"/>
                <w:color w:val="000000"/>
                <w:sz w:val="24"/>
                <w:szCs w:val="24"/>
                <w:lang w:eastAsia="es-PE"/>
              </w:rPr>
              <w:t>.</w:t>
            </w:r>
          </w:p>
        </w:tc>
      </w:tr>
      <w:tr w:rsidR="008875EC" w:rsidRPr="000A3833" w:rsidTr="008875EC">
        <w:trPr>
          <w:trHeight w:val="315"/>
        </w:trPr>
        <w:tc>
          <w:tcPr>
            <w:tcW w:w="1680" w:type="dxa"/>
            <w:vMerge/>
            <w:tcBorders>
              <w:left w:val="single" w:sz="4" w:space="0" w:color="auto"/>
              <w:bottom w:val="single" w:sz="4" w:space="0" w:color="auto"/>
              <w:right w:val="single" w:sz="4" w:space="0" w:color="auto"/>
            </w:tcBorders>
            <w:shd w:val="clear" w:color="auto" w:fill="A6A6A6" w:themeFill="background1" w:themeFillShade="A6"/>
            <w:noWrap/>
            <w:vAlign w:val="bottom"/>
          </w:tcPr>
          <w:p w:rsidR="008875EC" w:rsidRPr="000A3833" w:rsidRDefault="008875EC"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8875EC" w:rsidRDefault="0017488E" w:rsidP="0017488E">
            <w:pPr>
              <w:spacing w:before="0" w:after="0" w:line="240" w:lineRule="auto"/>
              <w:rPr>
                <w:rFonts w:ascii="Times New Roman" w:eastAsia="Times New Roman" w:hAnsi="Times New Roman" w:cs="Times New Roman"/>
                <w:color w:val="000000"/>
                <w:sz w:val="24"/>
                <w:szCs w:val="24"/>
                <w:lang w:eastAsia="es-PE"/>
              </w:rPr>
            </w:pPr>
            <w:r w:rsidRPr="0017488E">
              <w:rPr>
                <w:rFonts w:ascii="Times New Roman" w:eastAsia="Times New Roman" w:hAnsi="Times New Roman" w:cs="Times New Roman"/>
                <w:color w:val="000000"/>
                <w:sz w:val="24"/>
                <w:szCs w:val="24"/>
                <w:lang w:eastAsia="es-PE"/>
              </w:rPr>
              <w:t>Prueba de filtración en alcantarilla</w:t>
            </w:r>
            <w:r>
              <w:rPr>
                <w:rFonts w:ascii="Times New Roman" w:eastAsia="Times New Roman" w:hAnsi="Times New Roman" w:cs="Times New Roman"/>
                <w:color w:val="000000"/>
                <w:sz w:val="24"/>
                <w:szCs w:val="24"/>
                <w:lang w:eastAsia="es-PE"/>
              </w:rPr>
              <w:t>.</w:t>
            </w:r>
          </w:p>
        </w:tc>
      </w:tr>
      <w:tr w:rsidR="001F21FF" w:rsidRPr="000A3833" w:rsidTr="001F21FF">
        <w:trPr>
          <w:trHeight w:val="315"/>
        </w:trPr>
        <w:tc>
          <w:tcPr>
            <w:tcW w:w="1680" w:type="dxa"/>
            <w:vMerge w:val="restart"/>
            <w:tcBorders>
              <w:top w:val="nil"/>
              <w:left w:val="single" w:sz="4" w:space="0" w:color="auto"/>
              <w:right w:val="single" w:sz="4" w:space="0" w:color="auto"/>
            </w:tcBorders>
            <w:shd w:val="clear" w:color="auto" w:fill="A6A6A6" w:themeFill="background1" w:themeFillShade="A6"/>
            <w:noWrap/>
            <w:vAlign w:val="center"/>
            <w:hideMark/>
          </w:tcPr>
          <w:p w:rsidR="001F21FF" w:rsidRPr="000A3833" w:rsidRDefault="001F21FF" w:rsidP="008875EC">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Calidad</w:t>
            </w:r>
          </w:p>
          <w:p w:rsidR="001F21FF" w:rsidRPr="000A3833" w:rsidRDefault="001F21FF" w:rsidP="008875EC">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 </w:t>
            </w:r>
          </w:p>
        </w:tc>
        <w:tc>
          <w:tcPr>
            <w:tcW w:w="6679" w:type="dxa"/>
            <w:tcBorders>
              <w:top w:val="nil"/>
              <w:left w:val="nil"/>
              <w:bottom w:val="single" w:sz="4" w:space="0" w:color="auto"/>
              <w:right w:val="single" w:sz="4" w:space="0" w:color="auto"/>
            </w:tcBorders>
            <w:shd w:val="clear" w:color="auto" w:fill="auto"/>
            <w:noWrap/>
            <w:vAlign w:val="bottom"/>
            <w:hideMark/>
          </w:tcPr>
          <w:p w:rsidR="001F21FF" w:rsidRPr="000A3833" w:rsidRDefault="001F21FF" w:rsidP="008875EC">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Política de Calidad.</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hideMark/>
          </w:tcPr>
          <w:p w:rsidR="001F21FF" w:rsidRPr="000A3833" w:rsidRDefault="001F21FF" w:rsidP="008875EC">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hideMark/>
          </w:tcPr>
          <w:p w:rsidR="001F21FF" w:rsidRPr="000A3833" w:rsidRDefault="001F21FF" w:rsidP="008875EC">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Manual de organizaciones y funciones.</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Instructivo para trabajo en altura.</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Análisis de Seguridad en el trabajo (ATS)</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Inspeccion</w:t>
            </w:r>
            <w:proofErr w:type="spellEnd"/>
            <w:r>
              <w:rPr>
                <w:rFonts w:ascii="Times New Roman" w:eastAsia="Times New Roman" w:hAnsi="Times New Roman" w:cs="Times New Roman"/>
                <w:color w:val="000000"/>
                <w:sz w:val="24"/>
                <w:szCs w:val="24"/>
                <w:lang w:eastAsia="es-PE"/>
              </w:rPr>
              <w:t xml:space="preserve"> de escaleras.</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Inspeccion</w:t>
            </w:r>
            <w:proofErr w:type="spellEnd"/>
            <w:r>
              <w:rPr>
                <w:rFonts w:ascii="Times New Roman" w:eastAsia="Times New Roman" w:hAnsi="Times New Roman" w:cs="Times New Roman"/>
                <w:color w:val="000000"/>
                <w:sz w:val="24"/>
                <w:szCs w:val="24"/>
                <w:lang w:eastAsia="es-PE"/>
              </w:rPr>
              <w:t xml:space="preserve"> de equipos </w:t>
            </w:r>
            <w:proofErr w:type="spellStart"/>
            <w:r>
              <w:rPr>
                <w:rFonts w:ascii="Times New Roman" w:eastAsia="Times New Roman" w:hAnsi="Times New Roman" w:cs="Times New Roman"/>
                <w:color w:val="000000"/>
                <w:sz w:val="24"/>
                <w:szCs w:val="24"/>
                <w:lang w:eastAsia="es-PE"/>
              </w:rPr>
              <w:t>anticaídas</w:t>
            </w:r>
            <w:proofErr w:type="spellEnd"/>
            <w:r>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Protocolo de mantenimiento eléctrico</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Entrega de EPP</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Identificación de Aspectos e Impactos Ambientales</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Reporte de Derrames e Incidente Ambiental</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Inspección Ambiental</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 xml:space="preserve">Inspección de Sistemas de Contención y Kit </w:t>
            </w:r>
            <w:proofErr w:type="spellStart"/>
            <w:r w:rsidRPr="001F21FF">
              <w:rPr>
                <w:rFonts w:ascii="Times New Roman" w:eastAsia="Times New Roman" w:hAnsi="Times New Roman" w:cs="Times New Roman"/>
                <w:color w:val="000000"/>
                <w:sz w:val="24"/>
                <w:szCs w:val="24"/>
                <w:lang w:eastAsia="es-PE"/>
              </w:rPr>
              <w:t>Antiderrames</w:t>
            </w:r>
            <w:proofErr w:type="spellEnd"/>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Polí</w:t>
            </w:r>
            <w:r w:rsidRPr="001F21FF">
              <w:rPr>
                <w:rFonts w:ascii="Times New Roman" w:eastAsia="Times New Roman" w:hAnsi="Times New Roman" w:cs="Times New Roman"/>
                <w:color w:val="000000"/>
                <w:sz w:val="24"/>
                <w:szCs w:val="24"/>
                <w:lang w:eastAsia="es-PE"/>
              </w:rPr>
              <w:t>tica de medio ambiente</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Polí</w:t>
            </w:r>
            <w:r w:rsidRPr="001F21FF">
              <w:rPr>
                <w:rFonts w:ascii="Times New Roman" w:eastAsia="Times New Roman" w:hAnsi="Times New Roman" w:cs="Times New Roman"/>
                <w:color w:val="000000"/>
                <w:sz w:val="24"/>
                <w:szCs w:val="24"/>
                <w:lang w:eastAsia="es-PE"/>
              </w:rPr>
              <w:t>tica de seguridad salud ocupacional</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 xml:space="preserve">Tormentas </w:t>
            </w:r>
            <w:proofErr w:type="spellStart"/>
            <w:r w:rsidRPr="001F21FF">
              <w:rPr>
                <w:rFonts w:ascii="Times New Roman" w:eastAsia="Times New Roman" w:hAnsi="Times New Roman" w:cs="Times New Roman"/>
                <w:color w:val="000000"/>
                <w:sz w:val="24"/>
                <w:szCs w:val="24"/>
                <w:lang w:eastAsia="es-PE"/>
              </w:rPr>
              <w:t>Electricas</w:t>
            </w:r>
            <w:proofErr w:type="spellEnd"/>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Uso de Teléfono Celular</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Trabajos en caliente</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Excavaciones y Zanjas</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Transporte seguro de personal</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Código de Colores y Señales</w:t>
            </w:r>
            <w:r w:rsidR="000E2EF5">
              <w:rPr>
                <w:rFonts w:ascii="Times New Roman" w:eastAsia="Times New Roman" w:hAnsi="Times New Roman" w:cs="Times New Roman"/>
                <w:color w:val="000000"/>
                <w:sz w:val="24"/>
                <w:szCs w:val="24"/>
                <w:lang w:eastAsia="es-PE"/>
              </w:rPr>
              <w:t>.</w:t>
            </w:r>
          </w:p>
        </w:tc>
      </w:tr>
      <w:tr w:rsidR="001F21FF"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Gestión de la Fatiga</w:t>
            </w:r>
            <w:r w:rsidR="000E2EF5">
              <w:rPr>
                <w:rFonts w:ascii="Times New Roman" w:eastAsia="Times New Roman" w:hAnsi="Times New Roman" w:cs="Times New Roman"/>
                <w:color w:val="000000"/>
                <w:sz w:val="24"/>
                <w:szCs w:val="24"/>
                <w:lang w:eastAsia="es-PE"/>
              </w:rPr>
              <w:t>.</w:t>
            </w:r>
          </w:p>
        </w:tc>
      </w:tr>
      <w:tr w:rsidR="001F21FF" w:rsidRPr="000A3833" w:rsidTr="008875EC">
        <w:trPr>
          <w:trHeight w:val="315"/>
        </w:trPr>
        <w:tc>
          <w:tcPr>
            <w:tcW w:w="1680" w:type="dxa"/>
            <w:vMerge/>
            <w:tcBorders>
              <w:left w:val="single" w:sz="4" w:space="0" w:color="auto"/>
              <w:bottom w:val="single" w:sz="4" w:space="0" w:color="auto"/>
              <w:right w:val="single" w:sz="4" w:space="0" w:color="auto"/>
            </w:tcBorders>
            <w:shd w:val="clear" w:color="auto" w:fill="A6A6A6" w:themeFill="background1" w:themeFillShade="A6"/>
            <w:noWrap/>
            <w:vAlign w:val="bottom"/>
          </w:tcPr>
          <w:p w:rsidR="001F21FF" w:rsidRPr="000A3833" w:rsidRDefault="001F21FF"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tcPr>
          <w:p w:rsidR="001F21FF" w:rsidRPr="001F21FF" w:rsidRDefault="001F21FF"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Seguridad en oficinas</w:t>
            </w:r>
            <w:r w:rsidR="000E2EF5">
              <w:rPr>
                <w:rFonts w:ascii="Times New Roman" w:eastAsia="Times New Roman" w:hAnsi="Times New Roman" w:cs="Times New Roman"/>
                <w:color w:val="000000"/>
                <w:sz w:val="24"/>
                <w:szCs w:val="24"/>
                <w:lang w:eastAsia="es-PE"/>
              </w:rPr>
              <w:t>.</w:t>
            </w:r>
          </w:p>
        </w:tc>
      </w:tr>
      <w:tr w:rsidR="000E2EF5" w:rsidRPr="000A3833" w:rsidTr="000E2EF5">
        <w:trPr>
          <w:trHeight w:val="315"/>
        </w:trPr>
        <w:tc>
          <w:tcPr>
            <w:tcW w:w="1680" w:type="dxa"/>
            <w:vMerge w:val="restart"/>
            <w:tcBorders>
              <w:top w:val="nil"/>
              <w:left w:val="single" w:sz="4" w:space="0" w:color="auto"/>
              <w:right w:val="single" w:sz="4" w:space="0" w:color="auto"/>
            </w:tcBorders>
            <w:shd w:val="clear" w:color="auto" w:fill="A6A6A6" w:themeFill="background1" w:themeFillShade="A6"/>
            <w:noWrap/>
            <w:vAlign w:val="center"/>
            <w:hideMark/>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RR.HH.</w:t>
            </w:r>
          </w:p>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r w:rsidRPr="000A3833">
              <w:rPr>
                <w:rFonts w:ascii="Times New Roman" w:eastAsia="Times New Roman" w:hAnsi="Times New Roman" w:cs="Times New Roman"/>
                <w:b/>
                <w:color w:val="000000"/>
                <w:sz w:val="24"/>
                <w:szCs w:val="24"/>
                <w:lang w:eastAsia="es-PE"/>
              </w:rPr>
              <w:t> </w:t>
            </w:r>
          </w:p>
        </w:tc>
        <w:tc>
          <w:tcPr>
            <w:tcW w:w="6679" w:type="dxa"/>
            <w:tcBorders>
              <w:top w:val="nil"/>
              <w:left w:val="nil"/>
              <w:bottom w:val="single" w:sz="4" w:space="0" w:color="auto"/>
              <w:right w:val="single" w:sz="4" w:space="0" w:color="auto"/>
            </w:tcBorders>
            <w:shd w:val="clear" w:color="auto" w:fill="auto"/>
            <w:noWrap/>
            <w:vAlign w:val="bottom"/>
            <w:hideMark/>
          </w:tcPr>
          <w:p w:rsidR="000E2EF5" w:rsidRPr="000A3833"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Formato ficha personal Ceyca.</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hideMark/>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nil"/>
              <w:left w:val="nil"/>
              <w:bottom w:val="single" w:sz="4" w:space="0" w:color="auto"/>
              <w:right w:val="single" w:sz="4" w:space="0" w:color="auto"/>
            </w:tcBorders>
            <w:shd w:val="clear" w:color="auto" w:fill="auto"/>
            <w:noWrap/>
            <w:vAlign w:val="bottom"/>
            <w:hideMark/>
          </w:tcPr>
          <w:p w:rsidR="000E2EF5" w:rsidRPr="000A3833"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Modelo de Certificado personal Staff.</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Default="000E2EF5" w:rsidP="00502937">
            <w:pPr>
              <w:spacing w:before="0" w:after="0" w:line="240" w:lineRule="auto"/>
              <w:jc w:val="left"/>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Orientacion</w:t>
            </w:r>
            <w:proofErr w:type="spellEnd"/>
            <w:r>
              <w:rPr>
                <w:rFonts w:ascii="Times New Roman" w:eastAsia="Times New Roman" w:hAnsi="Times New Roman" w:cs="Times New Roman"/>
                <w:color w:val="000000"/>
                <w:sz w:val="24"/>
                <w:szCs w:val="24"/>
                <w:lang w:eastAsia="es-PE"/>
              </w:rPr>
              <w:t xml:space="preserve"> a empleados nuevos.</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sidRPr="001F21FF">
              <w:rPr>
                <w:rFonts w:ascii="Times New Roman" w:eastAsia="Times New Roman" w:hAnsi="Times New Roman" w:cs="Times New Roman"/>
                <w:color w:val="000000"/>
                <w:sz w:val="24"/>
                <w:szCs w:val="24"/>
                <w:lang w:eastAsia="es-PE"/>
              </w:rPr>
              <w:t>Entrenamiento, Inducción y Competencias</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I</w:t>
            </w:r>
            <w:r w:rsidRPr="0017488E">
              <w:rPr>
                <w:rFonts w:ascii="Times New Roman" w:eastAsia="Times New Roman" w:hAnsi="Times New Roman" w:cs="Times New Roman"/>
                <w:color w:val="000000"/>
                <w:sz w:val="24"/>
                <w:szCs w:val="24"/>
                <w:lang w:eastAsia="es-PE"/>
              </w:rPr>
              <w:t>ngreso de personal</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L</w:t>
            </w:r>
            <w:r w:rsidRPr="0017488E">
              <w:rPr>
                <w:rFonts w:ascii="Times New Roman" w:eastAsia="Times New Roman" w:hAnsi="Times New Roman" w:cs="Times New Roman"/>
                <w:color w:val="000000"/>
                <w:sz w:val="24"/>
                <w:szCs w:val="24"/>
                <w:lang w:eastAsia="es-PE"/>
              </w:rPr>
              <w:t>iquidación de personal</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w:t>
            </w:r>
            <w:r w:rsidRPr="0017488E">
              <w:rPr>
                <w:rFonts w:ascii="Times New Roman" w:eastAsia="Times New Roman" w:hAnsi="Times New Roman" w:cs="Times New Roman"/>
                <w:color w:val="000000"/>
                <w:sz w:val="24"/>
                <w:szCs w:val="24"/>
                <w:lang w:eastAsia="es-PE"/>
              </w:rPr>
              <w:t>ntrega recepción de cargo</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E</w:t>
            </w:r>
            <w:r w:rsidRPr="0017488E">
              <w:rPr>
                <w:rFonts w:ascii="Times New Roman" w:eastAsia="Times New Roman" w:hAnsi="Times New Roman" w:cs="Times New Roman"/>
                <w:color w:val="000000"/>
                <w:sz w:val="24"/>
                <w:szCs w:val="24"/>
                <w:lang w:eastAsia="es-PE"/>
              </w:rPr>
              <w:t>valuacion</w:t>
            </w:r>
            <w:proofErr w:type="spellEnd"/>
            <w:r w:rsidRPr="0017488E">
              <w:rPr>
                <w:rFonts w:ascii="Times New Roman" w:eastAsia="Times New Roman" w:hAnsi="Times New Roman" w:cs="Times New Roman"/>
                <w:color w:val="000000"/>
                <w:sz w:val="24"/>
                <w:szCs w:val="24"/>
                <w:lang w:eastAsia="es-PE"/>
              </w:rPr>
              <w:t xml:space="preserve"> de personal</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T</w:t>
            </w:r>
            <w:r w:rsidRPr="0017488E">
              <w:rPr>
                <w:rFonts w:ascii="Times New Roman" w:eastAsia="Times New Roman" w:hAnsi="Times New Roman" w:cs="Times New Roman"/>
                <w:color w:val="000000"/>
                <w:sz w:val="24"/>
                <w:szCs w:val="24"/>
                <w:lang w:eastAsia="es-PE"/>
              </w:rPr>
              <w:t>areo</w:t>
            </w:r>
            <w:proofErr w:type="spellEnd"/>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R</w:t>
            </w:r>
            <w:r w:rsidRPr="0017488E">
              <w:rPr>
                <w:rFonts w:ascii="Times New Roman" w:eastAsia="Times New Roman" w:hAnsi="Times New Roman" w:cs="Times New Roman"/>
                <w:color w:val="000000"/>
                <w:sz w:val="24"/>
                <w:szCs w:val="24"/>
                <w:lang w:eastAsia="es-PE"/>
              </w:rPr>
              <w:t>eglamento interno de trabajo</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R</w:t>
            </w:r>
            <w:r w:rsidRPr="0017488E">
              <w:rPr>
                <w:rFonts w:ascii="Times New Roman" w:eastAsia="Times New Roman" w:hAnsi="Times New Roman" w:cs="Times New Roman"/>
                <w:color w:val="000000"/>
                <w:sz w:val="24"/>
                <w:szCs w:val="24"/>
                <w:lang w:eastAsia="es-PE"/>
              </w:rPr>
              <w:t>eclamo de pago de haberes</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w:t>
            </w:r>
            <w:r w:rsidRPr="000E2EF5">
              <w:rPr>
                <w:rFonts w:ascii="Times New Roman" w:eastAsia="Times New Roman" w:hAnsi="Times New Roman" w:cs="Times New Roman"/>
                <w:color w:val="000000"/>
                <w:sz w:val="24"/>
                <w:szCs w:val="24"/>
                <w:lang w:eastAsia="es-PE"/>
              </w:rPr>
              <w:t>ntrega de boletas de pago</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R</w:t>
            </w:r>
            <w:r w:rsidRPr="000E2EF5">
              <w:rPr>
                <w:rFonts w:ascii="Times New Roman" w:eastAsia="Times New Roman" w:hAnsi="Times New Roman" w:cs="Times New Roman"/>
                <w:color w:val="000000"/>
                <w:sz w:val="24"/>
                <w:szCs w:val="24"/>
                <w:lang w:eastAsia="es-PE"/>
              </w:rPr>
              <w:t>egistro diario de control de asistencia</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w:t>
            </w:r>
            <w:r w:rsidRPr="000E2EF5">
              <w:rPr>
                <w:rFonts w:ascii="Times New Roman" w:eastAsia="Times New Roman" w:hAnsi="Times New Roman" w:cs="Times New Roman"/>
                <w:color w:val="000000"/>
                <w:sz w:val="24"/>
                <w:szCs w:val="24"/>
                <w:lang w:eastAsia="es-PE"/>
              </w:rPr>
              <w:t>ontrol de limpieza central</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E</w:t>
            </w:r>
            <w:r w:rsidRPr="000E2EF5">
              <w:rPr>
                <w:rFonts w:ascii="Times New Roman" w:eastAsia="Times New Roman" w:hAnsi="Times New Roman" w:cs="Times New Roman"/>
                <w:color w:val="000000"/>
                <w:sz w:val="24"/>
                <w:szCs w:val="24"/>
                <w:lang w:eastAsia="es-PE"/>
              </w:rPr>
              <w:t>valuación del desempeño laboral</w:t>
            </w:r>
            <w:r>
              <w:rPr>
                <w:rFonts w:ascii="Times New Roman" w:eastAsia="Times New Roman" w:hAnsi="Times New Roman" w:cs="Times New Roman"/>
                <w:color w:val="000000"/>
                <w:sz w:val="24"/>
                <w:szCs w:val="24"/>
                <w:lang w:eastAsia="es-PE"/>
              </w:rPr>
              <w:t>.</w:t>
            </w:r>
          </w:p>
        </w:tc>
      </w:tr>
      <w:tr w:rsidR="000E2EF5" w:rsidRPr="000A3833" w:rsidTr="00BB37FE">
        <w:trPr>
          <w:trHeight w:val="315"/>
        </w:trPr>
        <w:tc>
          <w:tcPr>
            <w:tcW w:w="1680" w:type="dxa"/>
            <w:vMerge/>
            <w:tcBorders>
              <w:left w:val="single" w:sz="4" w:space="0" w:color="auto"/>
              <w:bottom w:val="single" w:sz="4" w:space="0" w:color="auto"/>
              <w:right w:val="single" w:sz="4" w:space="0" w:color="auto"/>
            </w:tcBorders>
            <w:shd w:val="clear" w:color="auto" w:fill="A6A6A6" w:themeFill="background1" w:themeFillShade="A6"/>
            <w:noWrap/>
            <w:vAlign w:val="bottom"/>
          </w:tcPr>
          <w:p w:rsidR="000E2EF5" w:rsidRPr="000A3833" w:rsidRDefault="000E2EF5" w:rsidP="00502937">
            <w:pPr>
              <w:spacing w:before="0" w:after="0" w:line="240" w:lineRule="auto"/>
              <w:jc w:val="left"/>
              <w:rPr>
                <w:rFonts w:ascii="Times New Roman" w:eastAsia="Times New Roman" w:hAnsi="Times New Roman" w:cs="Times New Roman"/>
                <w:b/>
                <w:color w:val="000000"/>
                <w:sz w:val="24"/>
                <w:szCs w:val="24"/>
                <w:lang w:eastAsia="es-PE"/>
              </w:rPr>
            </w:pPr>
          </w:p>
        </w:tc>
        <w:tc>
          <w:tcPr>
            <w:tcW w:w="6679" w:type="dxa"/>
            <w:tcBorders>
              <w:top w:val="single" w:sz="4" w:space="0" w:color="auto"/>
              <w:left w:val="nil"/>
              <w:bottom w:val="single" w:sz="4" w:space="0" w:color="auto"/>
              <w:right w:val="single" w:sz="4" w:space="0" w:color="auto"/>
            </w:tcBorders>
            <w:shd w:val="clear" w:color="auto" w:fill="auto"/>
            <w:noWrap/>
            <w:vAlign w:val="bottom"/>
          </w:tcPr>
          <w:p w:rsidR="000E2EF5" w:rsidRPr="001F21FF" w:rsidRDefault="000E2EF5" w:rsidP="00502937">
            <w:pPr>
              <w:spacing w:before="0" w:after="0" w:line="240" w:lineRule="auto"/>
              <w:jc w:val="left"/>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w:t>
            </w:r>
            <w:r w:rsidRPr="000E2EF5">
              <w:rPr>
                <w:rFonts w:ascii="Times New Roman" w:eastAsia="Times New Roman" w:hAnsi="Times New Roman" w:cs="Times New Roman"/>
                <w:color w:val="000000"/>
                <w:sz w:val="24"/>
                <w:szCs w:val="24"/>
                <w:lang w:eastAsia="es-PE"/>
              </w:rPr>
              <w:t>ódigo de conducta para empleo de personal</w:t>
            </w:r>
            <w:r>
              <w:rPr>
                <w:rFonts w:ascii="Times New Roman" w:eastAsia="Times New Roman" w:hAnsi="Times New Roman" w:cs="Times New Roman"/>
                <w:color w:val="000000"/>
                <w:sz w:val="24"/>
                <w:szCs w:val="24"/>
                <w:lang w:eastAsia="es-PE"/>
              </w:rPr>
              <w:t>.</w:t>
            </w:r>
          </w:p>
        </w:tc>
      </w:tr>
    </w:tbl>
    <w:p w:rsidR="008875EC" w:rsidRDefault="008875EC" w:rsidP="00185061">
      <w:pPr>
        <w:rPr>
          <w:rFonts w:ascii="Times New Roman" w:hAnsi="Times New Roman" w:cs="Times New Roman"/>
          <w:sz w:val="24"/>
          <w:szCs w:val="24"/>
        </w:rPr>
      </w:pPr>
    </w:p>
    <w:p w:rsidR="00F0579B" w:rsidRPr="000A3833" w:rsidRDefault="00453380" w:rsidP="00185061">
      <w:pPr>
        <w:rPr>
          <w:rFonts w:ascii="Times New Roman" w:hAnsi="Times New Roman" w:cs="Times New Roman"/>
          <w:sz w:val="24"/>
          <w:szCs w:val="24"/>
        </w:rPr>
      </w:pPr>
      <w:r w:rsidRPr="000A3833">
        <w:rPr>
          <w:rFonts w:ascii="Times New Roman" w:hAnsi="Times New Roman" w:cs="Times New Roman"/>
          <w:sz w:val="24"/>
          <w:szCs w:val="24"/>
        </w:rPr>
        <w:t>El resultado de las fichas de observación realizadas en el proceso de búsqueda de los documentos solicitado, con el fin de medir su tiempo de respuesta, se muestran en la siguiente tabla. En estos se puede apreciar claramente la mejora entre el uso del Gestor Web Documental y el proceso actual mostrado en la columna % tiempo reducido.</w:t>
      </w:r>
    </w:p>
    <w:p w:rsidR="00B51F1A" w:rsidRDefault="00B51F1A" w:rsidP="00B51F1A">
      <w:pPr>
        <w:pStyle w:val="Descripcin"/>
        <w:keepNext/>
      </w:pPr>
      <w:bookmarkStart w:id="289" w:name="_Toc482814251"/>
      <w:r>
        <w:t xml:space="preserve">Tabla </w:t>
      </w:r>
      <w:fldSimple w:instr=" SEQ Tabla \* ARABIC ">
        <w:r w:rsidR="00AE3E67">
          <w:rPr>
            <w:noProof/>
          </w:rPr>
          <w:t>48</w:t>
        </w:r>
      </w:fldSimple>
      <w:r>
        <w:t>: Resultados tiempo de respuesta promedio en la búsqueda de documentos</w:t>
      </w:r>
      <w:bookmarkEnd w:id="289"/>
    </w:p>
    <w:tbl>
      <w:tblPr>
        <w:tblW w:w="9234" w:type="dxa"/>
        <w:tblInd w:w="-30" w:type="dxa"/>
        <w:tblCellMar>
          <w:left w:w="70" w:type="dxa"/>
          <w:right w:w="70" w:type="dxa"/>
        </w:tblCellMar>
        <w:tblLook w:val="04A0" w:firstRow="1" w:lastRow="0" w:firstColumn="1" w:lastColumn="0" w:noHBand="0" w:noVBand="1"/>
      </w:tblPr>
      <w:tblGrid>
        <w:gridCol w:w="727"/>
        <w:gridCol w:w="2780"/>
        <w:gridCol w:w="1278"/>
        <w:gridCol w:w="1820"/>
        <w:gridCol w:w="1567"/>
        <w:gridCol w:w="1062"/>
      </w:tblGrid>
      <w:tr w:rsidR="00CF114E" w:rsidRPr="000A3833" w:rsidTr="0059217C">
        <w:trPr>
          <w:trHeight w:val="870"/>
        </w:trPr>
        <w:tc>
          <w:tcPr>
            <w:tcW w:w="727"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hideMark/>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Ítem</w:t>
            </w:r>
          </w:p>
        </w:tc>
        <w:tc>
          <w:tcPr>
            <w:tcW w:w="278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Encuestados</w:t>
            </w:r>
          </w:p>
        </w:tc>
        <w:tc>
          <w:tcPr>
            <w:tcW w:w="1278" w:type="dxa"/>
            <w:tcBorders>
              <w:top w:val="single" w:sz="8" w:space="0" w:color="auto"/>
              <w:left w:val="single" w:sz="4" w:space="0" w:color="auto"/>
              <w:bottom w:val="single" w:sz="8" w:space="0" w:color="auto"/>
              <w:right w:val="single" w:sz="8" w:space="0" w:color="auto"/>
            </w:tcBorders>
            <w:shd w:val="clear" w:color="auto" w:fill="A6A6A6" w:themeFill="background1" w:themeFillShade="A6"/>
            <w:vAlign w:val="center"/>
            <w:hideMark/>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Proceso actual (Segundos)</w:t>
            </w:r>
          </w:p>
        </w:tc>
        <w:tc>
          <w:tcPr>
            <w:tcW w:w="1820"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Gestor web documental (Segundos)</w:t>
            </w:r>
          </w:p>
        </w:tc>
        <w:tc>
          <w:tcPr>
            <w:tcW w:w="1567" w:type="dxa"/>
            <w:tcBorders>
              <w:top w:val="single" w:sz="8" w:space="0" w:color="auto"/>
              <w:left w:val="nil"/>
              <w:bottom w:val="single" w:sz="8" w:space="0" w:color="auto"/>
              <w:right w:val="nil"/>
            </w:tcBorders>
            <w:shd w:val="clear" w:color="auto" w:fill="A6A6A6" w:themeFill="background1" w:themeFillShade="A6"/>
            <w:vAlign w:val="center"/>
            <w:hideMark/>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Diferencia (Segundos)</w:t>
            </w:r>
          </w:p>
        </w:tc>
        <w:tc>
          <w:tcPr>
            <w:tcW w:w="10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 Tiempo reducido</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Antonio </w:t>
            </w:r>
            <w:r w:rsidR="00883FF4" w:rsidRPr="00F0484E">
              <w:rPr>
                <w:rFonts w:ascii="Times New Roman" w:eastAsia="Times New Roman" w:hAnsi="Times New Roman" w:cs="Times New Roman"/>
                <w:color w:val="000000"/>
                <w:sz w:val="24"/>
                <w:szCs w:val="24"/>
                <w:lang w:eastAsia="es-PE"/>
              </w:rPr>
              <w:t>Díaz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Malaver</w:t>
            </w:r>
            <w:proofErr w:type="spellEnd"/>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43</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27.5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Alfredo Chunque </w:t>
            </w:r>
            <w:proofErr w:type="spellStart"/>
            <w:r w:rsidRPr="00F0484E">
              <w:rPr>
                <w:rFonts w:ascii="Times New Roman" w:eastAsia="Times New Roman" w:hAnsi="Times New Roman" w:cs="Times New Roman"/>
                <w:color w:val="000000"/>
                <w:sz w:val="24"/>
                <w:szCs w:val="24"/>
                <w:lang w:eastAsia="es-PE"/>
              </w:rPr>
              <w:t>Alcantara</w:t>
            </w:r>
            <w:proofErr w:type="spellEnd"/>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68</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38.5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29.5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43%</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Carla </w:t>
            </w:r>
            <w:r w:rsidR="00883FF4" w:rsidRPr="00F0484E">
              <w:rPr>
                <w:rFonts w:ascii="Times New Roman" w:eastAsia="Times New Roman" w:hAnsi="Times New Roman" w:cs="Times New Roman"/>
                <w:color w:val="000000"/>
                <w:sz w:val="24"/>
                <w:szCs w:val="24"/>
                <w:lang w:eastAsia="es-PE"/>
              </w:rPr>
              <w:t>Sáenz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Sucluple</w:t>
            </w:r>
            <w:proofErr w:type="spellEnd"/>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40.5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28%</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Cristhian</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Mestanza</w:t>
            </w:r>
            <w:proofErr w:type="spellEnd"/>
            <w:r w:rsidRPr="00F0484E">
              <w:rPr>
                <w:rFonts w:ascii="Times New Roman" w:eastAsia="Times New Roman" w:hAnsi="Times New Roman" w:cs="Times New Roman"/>
                <w:color w:val="000000"/>
                <w:sz w:val="24"/>
                <w:szCs w:val="24"/>
                <w:lang w:eastAsia="es-PE"/>
              </w:rPr>
              <w:t xml:space="preserve"> Montoya</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54</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30.5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44%</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Eduardo Cornejo Fuentes</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67</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30.5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46%</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Claudio </w:t>
            </w:r>
            <w:r w:rsidR="00883FF4" w:rsidRPr="00F0484E">
              <w:rPr>
                <w:rFonts w:ascii="Times New Roman" w:eastAsia="Times New Roman" w:hAnsi="Times New Roman" w:cs="Times New Roman"/>
                <w:color w:val="000000"/>
                <w:sz w:val="24"/>
                <w:szCs w:val="24"/>
                <w:lang w:eastAsia="es-PE"/>
              </w:rPr>
              <w:t>Pérez</w:t>
            </w:r>
            <w:r w:rsidRPr="00F0484E">
              <w:rPr>
                <w:rFonts w:ascii="Times New Roman" w:eastAsia="Times New Roman" w:hAnsi="Times New Roman" w:cs="Times New Roman"/>
                <w:color w:val="000000"/>
                <w:sz w:val="24"/>
                <w:szCs w:val="24"/>
                <w:lang w:eastAsia="es-PE"/>
              </w:rPr>
              <w:t xml:space="preserve"> Bocanegra</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38</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Hellen</w:t>
            </w:r>
            <w:proofErr w:type="spellEnd"/>
            <w:r w:rsidRPr="00F0484E">
              <w:rPr>
                <w:rFonts w:ascii="Times New Roman" w:eastAsia="Times New Roman" w:hAnsi="Times New Roman" w:cs="Times New Roman"/>
                <w:color w:val="000000"/>
                <w:sz w:val="24"/>
                <w:szCs w:val="24"/>
                <w:lang w:eastAsia="es-PE"/>
              </w:rPr>
              <w:t xml:space="preserve"> </w:t>
            </w:r>
            <w:r w:rsidR="00883FF4" w:rsidRPr="00F0484E">
              <w:rPr>
                <w:rFonts w:ascii="Times New Roman" w:eastAsia="Times New Roman" w:hAnsi="Times New Roman" w:cs="Times New Roman"/>
                <w:color w:val="000000"/>
                <w:sz w:val="24"/>
                <w:szCs w:val="24"/>
                <w:lang w:eastAsia="es-PE"/>
              </w:rPr>
              <w:t>Ávila</w:t>
            </w:r>
            <w:r w:rsidRPr="00F0484E">
              <w:rPr>
                <w:rFonts w:ascii="Times New Roman" w:eastAsia="Times New Roman" w:hAnsi="Times New Roman" w:cs="Times New Roman"/>
                <w:color w:val="000000"/>
                <w:sz w:val="24"/>
                <w:szCs w:val="24"/>
                <w:lang w:eastAsia="es-PE"/>
              </w:rPr>
              <w:t xml:space="preserve"> Vargas</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39.5</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30.5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 Cabrera Zamora</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28.5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27.5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49%</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Janeth </w:t>
            </w:r>
            <w:r w:rsidR="00883FF4" w:rsidRPr="00F0484E">
              <w:rPr>
                <w:rFonts w:ascii="Times New Roman" w:eastAsia="Times New Roman" w:hAnsi="Times New Roman" w:cs="Times New Roman"/>
                <w:color w:val="000000"/>
                <w:sz w:val="24"/>
                <w:szCs w:val="24"/>
                <w:lang w:eastAsia="es-PE"/>
              </w:rPr>
              <w:t>Terán</w:t>
            </w:r>
            <w:r w:rsidRPr="00F0484E">
              <w:rPr>
                <w:rFonts w:ascii="Times New Roman" w:eastAsia="Times New Roman" w:hAnsi="Times New Roman" w:cs="Times New Roman"/>
                <w:color w:val="000000"/>
                <w:sz w:val="24"/>
                <w:szCs w:val="24"/>
                <w:lang w:eastAsia="es-PE"/>
              </w:rPr>
              <w:t xml:space="preserve"> Portal</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144</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43</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101</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70%</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Jennyffer Vargas </w:t>
            </w:r>
            <w:r w:rsidR="00883FF4" w:rsidRPr="00F0484E">
              <w:rPr>
                <w:rFonts w:ascii="Times New Roman" w:eastAsia="Times New Roman" w:hAnsi="Times New Roman" w:cs="Times New Roman"/>
                <w:color w:val="000000"/>
                <w:sz w:val="24"/>
                <w:szCs w:val="24"/>
                <w:lang w:eastAsia="es-PE"/>
              </w:rPr>
              <w:t>Chávez</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157</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51</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106</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68%</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Jorge Miranda Medina</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60</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37.5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38%</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883FF4"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José</w:t>
            </w:r>
            <w:r w:rsidR="00CF114E" w:rsidRPr="00F0484E">
              <w:rPr>
                <w:rFonts w:ascii="Times New Roman" w:eastAsia="Times New Roman" w:hAnsi="Times New Roman" w:cs="Times New Roman"/>
                <w:color w:val="000000"/>
                <w:sz w:val="24"/>
                <w:szCs w:val="24"/>
                <w:lang w:eastAsia="es-PE"/>
              </w:rPr>
              <w:t xml:space="preserve"> Plasencia Martos</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101</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64.5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64%</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13</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Magna Arias </w:t>
            </w:r>
            <w:r w:rsidR="00883FF4" w:rsidRPr="00F0484E">
              <w:rPr>
                <w:rFonts w:ascii="Times New Roman" w:eastAsia="Times New Roman" w:hAnsi="Times New Roman" w:cs="Times New Roman"/>
                <w:color w:val="000000"/>
                <w:sz w:val="24"/>
                <w:szCs w:val="24"/>
                <w:lang w:eastAsia="es-PE"/>
              </w:rPr>
              <w:t>Sánchez</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50.5</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34.5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32%</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Luis Arce </w:t>
            </w:r>
            <w:r w:rsidR="00883FF4" w:rsidRPr="00F0484E">
              <w:rPr>
                <w:rFonts w:ascii="Times New Roman" w:eastAsia="Times New Roman" w:hAnsi="Times New Roman" w:cs="Times New Roman"/>
                <w:color w:val="000000"/>
                <w:sz w:val="24"/>
                <w:szCs w:val="24"/>
                <w:lang w:eastAsia="es-PE"/>
              </w:rPr>
              <w:t>Martínez</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42</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27.5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Lupe </w:t>
            </w:r>
            <w:proofErr w:type="spellStart"/>
            <w:r w:rsidRPr="00F0484E">
              <w:rPr>
                <w:rFonts w:ascii="Times New Roman" w:eastAsia="Times New Roman" w:hAnsi="Times New Roman" w:cs="Times New Roman"/>
                <w:color w:val="000000"/>
                <w:sz w:val="24"/>
                <w:szCs w:val="24"/>
                <w:lang w:eastAsia="es-PE"/>
              </w:rPr>
              <w:t>Apaestegui</w:t>
            </w:r>
            <w:proofErr w:type="spellEnd"/>
            <w:r w:rsidRPr="00F0484E">
              <w:rPr>
                <w:rFonts w:ascii="Times New Roman" w:eastAsia="Times New Roman" w:hAnsi="Times New Roman" w:cs="Times New Roman"/>
                <w:color w:val="000000"/>
                <w:sz w:val="24"/>
                <w:szCs w:val="24"/>
                <w:lang w:eastAsia="es-PE"/>
              </w:rPr>
              <w:t xml:space="preserve"> Obando</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53</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31.5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41%</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883FF4"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María</w:t>
            </w:r>
            <w:r w:rsidR="00CF114E" w:rsidRPr="00F0484E">
              <w:rPr>
                <w:rFonts w:ascii="Times New Roman" w:eastAsia="Times New Roman" w:hAnsi="Times New Roman" w:cs="Times New Roman"/>
                <w:color w:val="000000"/>
                <w:sz w:val="24"/>
                <w:szCs w:val="24"/>
                <w:lang w:eastAsia="es-PE"/>
              </w:rPr>
              <w:t xml:space="preserve"> Del Mar Ortiz </w:t>
            </w:r>
            <w:proofErr w:type="spellStart"/>
            <w:r w:rsidR="00CF114E" w:rsidRPr="00F0484E">
              <w:rPr>
                <w:rFonts w:ascii="Times New Roman" w:eastAsia="Times New Roman" w:hAnsi="Times New Roman" w:cs="Times New Roman"/>
                <w:color w:val="000000"/>
                <w:sz w:val="24"/>
                <w:szCs w:val="24"/>
                <w:lang w:eastAsia="es-PE"/>
              </w:rPr>
              <w:t>Ortiz</w:t>
            </w:r>
            <w:proofErr w:type="spellEnd"/>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63</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28</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883FF4"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Néstor</w:t>
            </w:r>
            <w:r w:rsidR="00CF114E" w:rsidRPr="00F0484E">
              <w:rPr>
                <w:rFonts w:ascii="Times New Roman" w:eastAsia="Times New Roman" w:hAnsi="Times New Roman" w:cs="Times New Roman"/>
                <w:color w:val="000000"/>
                <w:sz w:val="24"/>
                <w:szCs w:val="24"/>
                <w:lang w:eastAsia="es-PE"/>
              </w:rPr>
              <w:t xml:space="preserve"> Campos Saldaña</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40.5</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34</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Nilton</w:t>
            </w:r>
            <w:proofErr w:type="spellEnd"/>
            <w:r w:rsidRPr="00F0484E">
              <w:rPr>
                <w:rFonts w:ascii="Times New Roman" w:eastAsia="Times New Roman" w:hAnsi="Times New Roman" w:cs="Times New Roman"/>
                <w:color w:val="000000"/>
                <w:sz w:val="24"/>
                <w:szCs w:val="24"/>
                <w:lang w:eastAsia="es-PE"/>
              </w:rPr>
              <w:t xml:space="preserve"> Vargas Saucedo</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32.5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Omar Robles </w:t>
            </w:r>
            <w:proofErr w:type="spellStart"/>
            <w:r w:rsidRPr="00F0484E">
              <w:rPr>
                <w:rFonts w:ascii="Times New Roman" w:eastAsia="Times New Roman" w:hAnsi="Times New Roman" w:cs="Times New Roman"/>
                <w:color w:val="000000"/>
                <w:sz w:val="24"/>
                <w:szCs w:val="24"/>
                <w:lang w:eastAsia="es-PE"/>
              </w:rPr>
              <w:t>Huamani</w:t>
            </w:r>
            <w:proofErr w:type="spellEnd"/>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103</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40</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63</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61%</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Raquel Mariños Obeso</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83.5</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39</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44.5</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53%</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Robert </w:t>
            </w:r>
            <w:r w:rsidR="00883FF4" w:rsidRPr="00F0484E">
              <w:rPr>
                <w:rFonts w:ascii="Times New Roman" w:eastAsia="Times New Roman" w:hAnsi="Times New Roman" w:cs="Times New Roman"/>
                <w:color w:val="000000"/>
                <w:sz w:val="24"/>
                <w:szCs w:val="24"/>
                <w:lang w:eastAsia="es-PE"/>
              </w:rPr>
              <w:t>Vásquez</w:t>
            </w:r>
            <w:r w:rsidRPr="00F0484E">
              <w:rPr>
                <w:rFonts w:ascii="Times New Roman" w:eastAsia="Times New Roman" w:hAnsi="Times New Roman" w:cs="Times New Roman"/>
                <w:color w:val="000000"/>
                <w:sz w:val="24"/>
                <w:szCs w:val="24"/>
                <w:lang w:eastAsia="es-PE"/>
              </w:rPr>
              <w:t xml:space="preserve"> Mendoza</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111.5</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37.5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74</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66%</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Rosa Espinoza Campos</w:t>
            </w:r>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113</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47</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66</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58%</w:t>
            </w:r>
          </w:p>
        </w:tc>
      </w:tr>
      <w:tr w:rsidR="00CF114E" w:rsidRPr="000A3833" w:rsidTr="0059217C">
        <w:trPr>
          <w:trHeight w:val="315"/>
        </w:trPr>
        <w:tc>
          <w:tcPr>
            <w:tcW w:w="727" w:type="dxa"/>
            <w:tcBorders>
              <w:top w:val="nil"/>
              <w:left w:val="single" w:sz="8" w:space="0" w:color="auto"/>
              <w:bottom w:val="single" w:sz="8"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Rosario </w:t>
            </w:r>
            <w:proofErr w:type="spellStart"/>
            <w:r w:rsidRPr="00F0484E">
              <w:rPr>
                <w:rFonts w:ascii="Times New Roman" w:eastAsia="Times New Roman" w:hAnsi="Times New Roman" w:cs="Times New Roman"/>
                <w:color w:val="000000"/>
                <w:sz w:val="24"/>
                <w:szCs w:val="24"/>
                <w:lang w:eastAsia="es-PE"/>
              </w:rPr>
              <w:t>Ascurra</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Fernandez</w:t>
            </w:r>
            <w:proofErr w:type="spellEnd"/>
          </w:p>
        </w:tc>
        <w:tc>
          <w:tcPr>
            <w:tcW w:w="1278" w:type="dxa"/>
            <w:tcBorders>
              <w:top w:val="nil"/>
              <w:left w:val="single" w:sz="4" w:space="0" w:color="auto"/>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105</w:t>
            </w:r>
          </w:p>
        </w:tc>
        <w:tc>
          <w:tcPr>
            <w:tcW w:w="1820" w:type="dxa"/>
            <w:tcBorders>
              <w:top w:val="nil"/>
              <w:left w:val="nil"/>
              <w:bottom w:val="single" w:sz="8"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45</w:t>
            </w:r>
          </w:p>
        </w:tc>
        <w:tc>
          <w:tcPr>
            <w:tcW w:w="1567" w:type="dxa"/>
            <w:tcBorders>
              <w:top w:val="nil"/>
              <w:left w:val="nil"/>
              <w:bottom w:val="single" w:sz="8"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60</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57%</w:t>
            </w:r>
          </w:p>
        </w:tc>
      </w:tr>
      <w:tr w:rsidR="00CF114E" w:rsidRPr="000A3833" w:rsidTr="0059217C">
        <w:trPr>
          <w:trHeight w:val="315"/>
        </w:trPr>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c>
          <w:tcPr>
            <w:tcW w:w="2780" w:type="dxa"/>
            <w:tcBorders>
              <w:top w:val="single" w:sz="4" w:space="0" w:color="auto"/>
              <w:left w:val="single" w:sz="4" w:space="0" w:color="auto"/>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Sadith</w:t>
            </w:r>
            <w:proofErr w:type="spellEnd"/>
            <w:r w:rsidRPr="00F0484E">
              <w:rPr>
                <w:rFonts w:ascii="Times New Roman" w:eastAsia="Times New Roman" w:hAnsi="Times New Roman" w:cs="Times New Roman"/>
                <w:color w:val="000000"/>
                <w:sz w:val="24"/>
                <w:szCs w:val="24"/>
                <w:lang w:eastAsia="es-PE"/>
              </w:rPr>
              <w:t xml:space="preserve"> Salazar Micha</w:t>
            </w:r>
          </w:p>
        </w:tc>
        <w:tc>
          <w:tcPr>
            <w:tcW w:w="1278" w:type="dxa"/>
            <w:tcBorders>
              <w:top w:val="nil"/>
              <w:left w:val="single" w:sz="4" w:space="0" w:color="auto"/>
              <w:bottom w:val="single" w:sz="4"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109.5</w:t>
            </w:r>
          </w:p>
        </w:tc>
        <w:tc>
          <w:tcPr>
            <w:tcW w:w="1820" w:type="dxa"/>
            <w:tcBorders>
              <w:top w:val="nil"/>
              <w:left w:val="nil"/>
              <w:bottom w:val="single" w:sz="4" w:space="0" w:color="auto"/>
              <w:right w:val="single" w:sz="8" w:space="0" w:color="auto"/>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53.5</w:t>
            </w:r>
          </w:p>
        </w:tc>
        <w:tc>
          <w:tcPr>
            <w:tcW w:w="1567" w:type="dxa"/>
            <w:tcBorders>
              <w:top w:val="nil"/>
              <w:left w:val="nil"/>
              <w:bottom w:val="single" w:sz="4" w:space="0" w:color="auto"/>
              <w:right w:val="nil"/>
            </w:tcBorders>
            <w:shd w:val="clear" w:color="auto" w:fill="auto"/>
            <w:noWrap/>
            <w:vAlign w:val="center"/>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51%</w:t>
            </w:r>
          </w:p>
        </w:tc>
      </w:tr>
      <w:tr w:rsidR="00CF114E" w:rsidRPr="000A3833" w:rsidTr="0059217C">
        <w:trPr>
          <w:trHeight w:val="315"/>
        </w:trPr>
        <w:tc>
          <w:tcPr>
            <w:tcW w:w="350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TOTAL</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908.5</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rPr>
                <w:rFonts w:ascii="Times New Roman" w:eastAsia="Times New Roman" w:hAnsi="Times New Roman" w:cs="Times New Roman"/>
                <w:color w:val="000000"/>
                <w:sz w:val="24"/>
                <w:szCs w:val="24"/>
                <w:lang w:eastAsia="es-PE"/>
              </w:rPr>
            </w:pPr>
          </w:p>
        </w:tc>
      </w:tr>
    </w:tbl>
    <w:p w:rsidR="00BA10FB" w:rsidRDefault="00BA10FB" w:rsidP="00CF114E">
      <w:pPr>
        <w:spacing w:before="0" w:after="160" w:line="259" w:lineRule="auto"/>
        <w:rPr>
          <w:b/>
        </w:rPr>
      </w:pPr>
    </w:p>
    <w:p w:rsidR="00B51F1A" w:rsidRDefault="00CE27DD" w:rsidP="00A35A95">
      <w:pPr>
        <w:keepNext/>
        <w:spacing w:before="0" w:after="160" w:line="240" w:lineRule="atLeast"/>
        <w:jc w:val="center"/>
      </w:pPr>
      <w:r>
        <w:rPr>
          <w:noProof/>
          <w:lang w:eastAsia="es-PE"/>
        </w:rPr>
        <w:lastRenderedPageBreak/>
        <w:drawing>
          <wp:inline distT="0" distB="0" distL="0" distR="0" wp14:anchorId="2C19229F" wp14:editId="5B5208A6">
            <wp:extent cx="4572000" cy="2743200"/>
            <wp:effectExtent l="0" t="0" r="0"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A10FB" w:rsidRDefault="00B51F1A" w:rsidP="00A35A95">
      <w:pPr>
        <w:pStyle w:val="Descripcin"/>
        <w:spacing w:before="0" w:after="240" w:line="240" w:lineRule="atLeast"/>
        <w:jc w:val="center"/>
        <w:rPr>
          <w:b/>
        </w:rPr>
      </w:pPr>
      <w:bookmarkStart w:id="290" w:name="_Toc482814199"/>
      <w:r>
        <w:t xml:space="preserve">Gráfico </w:t>
      </w:r>
      <w:fldSimple w:instr=" SEQ Gráfico \* ARABIC ">
        <w:r w:rsidR="00AE3E67">
          <w:rPr>
            <w:noProof/>
          </w:rPr>
          <w:t>14</w:t>
        </w:r>
      </w:fldSimple>
      <w:r>
        <w:t>: Resultado tiempo de respuesta promedio en la búsqueda de documentos</w:t>
      </w:r>
      <w:bookmarkEnd w:id="290"/>
    </w:p>
    <w:p w:rsidR="00A81419" w:rsidRDefault="00A81419" w:rsidP="0048636B">
      <w:pPr>
        <w:spacing w:before="0" w:after="160" w:line="259" w:lineRule="auto"/>
        <w:rPr>
          <w:b/>
        </w:rPr>
      </w:pPr>
    </w:p>
    <w:p w:rsidR="00A81419" w:rsidRDefault="00883FF4" w:rsidP="0048636B">
      <w:pPr>
        <w:spacing w:before="0" w:after="160" w:line="259" w:lineRule="auto"/>
        <w:rPr>
          <w:b/>
          <w:i/>
          <w:u w:val="single"/>
        </w:rPr>
      </w:pPr>
      <w:r w:rsidRPr="00851F44">
        <w:rPr>
          <w:b/>
          <w:i/>
          <w:u w:val="single"/>
        </w:rPr>
        <w:t>Número</w:t>
      </w:r>
      <w:r w:rsidR="00851F44" w:rsidRPr="00851F44">
        <w:rPr>
          <w:b/>
          <w:i/>
          <w:u w:val="single"/>
        </w:rPr>
        <w:t xml:space="preserve"> de unidades de almacenamiento</w:t>
      </w:r>
    </w:p>
    <w:p w:rsidR="00B51F1A" w:rsidRDefault="00B51F1A" w:rsidP="00B51F1A">
      <w:pPr>
        <w:pStyle w:val="Descripcin"/>
        <w:keepNext/>
      </w:pPr>
      <w:bookmarkStart w:id="291" w:name="_Toc482814252"/>
      <w:r>
        <w:t xml:space="preserve">Tabla </w:t>
      </w:r>
      <w:fldSimple w:instr=" SEQ Tabla \* ARABIC ">
        <w:r w:rsidR="00AE3E67">
          <w:rPr>
            <w:noProof/>
          </w:rPr>
          <w:t>49</w:t>
        </w:r>
      </w:fldSimple>
      <w:r>
        <w:t xml:space="preserve">: Número de unidades de </w:t>
      </w:r>
      <w:r w:rsidR="00883FF4">
        <w:t>almacenamiento</w:t>
      </w:r>
      <w:r>
        <w:t xml:space="preserve"> por usuario</w:t>
      </w:r>
      <w:bookmarkEnd w:id="291"/>
    </w:p>
    <w:tbl>
      <w:tblPr>
        <w:tblW w:w="8363" w:type="dxa"/>
        <w:tblInd w:w="-5" w:type="dxa"/>
        <w:tblLayout w:type="fixed"/>
        <w:tblCellMar>
          <w:left w:w="70" w:type="dxa"/>
          <w:right w:w="70" w:type="dxa"/>
        </w:tblCellMar>
        <w:tblLook w:val="04A0" w:firstRow="1" w:lastRow="0" w:firstColumn="1" w:lastColumn="0" w:noHBand="0" w:noVBand="1"/>
      </w:tblPr>
      <w:tblGrid>
        <w:gridCol w:w="635"/>
        <w:gridCol w:w="2909"/>
        <w:gridCol w:w="1559"/>
        <w:gridCol w:w="1985"/>
        <w:gridCol w:w="1275"/>
      </w:tblGrid>
      <w:tr w:rsidR="00CF114E" w:rsidRPr="000A3833" w:rsidTr="00CF114E">
        <w:trPr>
          <w:trHeight w:val="1260"/>
        </w:trPr>
        <w:tc>
          <w:tcPr>
            <w:tcW w:w="6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F114E" w:rsidRPr="00CF114E" w:rsidRDefault="00CF114E" w:rsidP="00CF114E">
            <w:pPr>
              <w:spacing w:before="0" w:after="0" w:line="240" w:lineRule="auto"/>
              <w:jc w:val="left"/>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Ítem</w:t>
            </w:r>
          </w:p>
        </w:tc>
        <w:tc>
          <w:tcPr>
            <w:tcW w:w="2909" w:type="dxa"/>
            <w:tcBorders>
              <w:top w:val="single" w:sz="4" w:space="0" w:color="auto"/>
              <w:left w:val="nil"/>
              <w:bottom w:val="single" w:sz="4" w:space="0" w:color="auto"/>
              <w:right w:val="single" w:sz="4" w:space="0" w:color="auto"/>
            </w:tcBorders>
            <w:shd w:val="clear" w:color="auto" w:fill="A6A6A6" w:themeFill="background1" w:themeFillShade="A6"/>
            <w:vAlign w:val="center"/>
          </w:tcPr>
          <w:p w:rsidR="00CF114E" w:rsidRPr="00CF114E" w:rsidRDefault="00CF114E" w:rsidP="00CF114E">
            <w:pPr>
              <w:spacing w:before="0" w:after="0" w:line="240" w:lineRule="auto"/>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Encuestados</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CF114E" w:rsidRPr="00CF114E" w:rsidRDefault="00CF114E" w:rsidP="00CF114E">
            <w:pPr>
              <w:spacing w:before="0" w:after="0" w:line="240" w:lineRule="auto"/>
              <w:jc w:val="center"/>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 xml:space="preserve">Proceso actual (Nro. </w:t>
            </w:r>
            <w:proofErr w:type="spellStart"/>
            <w:r w:rsidRPr="00CF114E">
              <w:rPr>
                <w:rFonts w:ascii="Times New Roman" w:eastAsia="Times New Roman" w:hAnsi="Times New Roman" w:cs="Times New Roman"/>
                <w:b/>
                <w:color w:val="000000"/>
                <w:sz w:val="24"/>
                <w:szCs w:val="24"/>
                <w:lang w:eastAsia="es-PE"/>
              </w:rPr>
              <w:t>Und</w:t>
            </w:r>
            <w:proofErr w:type="spellEnd"/>
            <w:r w:rsidRPr="00CF114E">
              <w:rPr>
                <w:rFonts w:ascii="Times New Roman" w:eastAsia="Times New Roman" w:hAnsi="Times New Roman" w:cs="Times New Roman"/>
                <w:b/>
                <w:color w:val="000000"/>
                <w:sz w:val="24"/>
                <w:szCs w:val="24"/>
                <w:lang w:eastAsia="es-PE"/>
              </w:rPr>
              <w:t>. Almacenamiento)</w:t>
            </w:r>
          </w:p>
        </w:tc>
        <w:tc>
          <w:tcPr>
            <w:tcW w:w="198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F114E" w:rsidRPr="00CF114E" w:rsidRDefault="00CF114E" w:rsidP="00CF114E">
            <w:pPr>
              <w:spacing w:before="0" w:after="0" w:line="240" w:lineRule="auto"/>
              <w:jc w:val="center"/>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 xml:space="preserve">Gestor web documental (Nro. </w:t>
            </w:r>
            <w:proofErr w:type="spellStart"/>
            <w:r w:rsidRPr="00CF114E">
              <w:rPr>
                <w:rFonts w:ascii="Times New Roman" w:eastAsia="Times New Roman" w:hAnsi="Times New Roman" w:cs="Times New Roman"/>
                <w:b/>
                <w:color w:val="000000"/>
                <w:sz w:val="24"/>
                <w:szCs w:val="24"/>
                <w:lang w:eastAsia="es-PE"/>
              </w:rPr>
              <w:t>Und</w:t>
            </w:r>
            <w:proofErr w:type="spellEnd"/>
            <w:r w:rsidRPr="00CF114E">
              <w:rPr>
                <w:rFonts w:ascii="Times New Roman" w:eastAsia="Times New Roman" w:hAnsi="Times New Roman" w:cs="Times New Roman"/>
                <w:b/>
                <w:color w:val="000000"/>
                <w:sz w:val="24"/>
                <w:szCs w:val="24"/>
                <w:lang w:eastAsia="es-PE"/>
              </w:rPr>
              <w:t>. Almacenamiento)</w:t>
            </w:r>
          </w:p>
        </w:tc>
        <w:tc>
          <w:tcPr>
            <w:tcW w:w="127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CF114E" w:rsidRPr="00CF114E" w:rsidRDefault="00CF114E" w:rsidP="00CF114E">
            <w:pPr>
              <w:spacing w:before="0" w:after="0" w:line="240" w:lineRule="auto"/>
              <w:jc w:val="center"/>
              <w:rPr>
                <w:rFonts w:ascii="Times New Roman" w:eastAsia="Times New Roman" w:hAnsi="Times New Roman" w:cs="Times New Roman"/>
                <w:b/>
                <w:color w:val="000000"/>
                <w:sz w:val="24"/>
                <w:szCs w:val="24"/>
                <w:lang w:eastAsia="es-PE"/>
              </w:rPr>
            </w:pPr>
            <w:r w:rsidRPr="00CF114E">
              <w:rPr>
                <w:rFonts w:ascii="Times New Roman" w:eastAsia="Times New Roman" w:hAnsi="Times New Roman" w:cs="Times New Roman"/>
                <w:b/>
                <w:color w:val="000000"/>
                <w:sz w:val="24"/>
                <w:szCs w:val="24"/>
                <w:lang w:eastAsia="es-PE"/>
              </w:rPr>
              <w:t>Diferencia (Puntaje)</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Antonio </w:t>
            </w:r>
            <w:r w:rsidR="00883FF4" w:rsidRPr="00F0484E">
              <w:rPr>
                <w:rFonts w:ascii="Times New Roman" w:eastAsia="Times New Roman" w:hAnsi="Times New Roman" w:cs="Times New Roman"/>
                <w:color w:val="000000"/>
                <w:sz w:val="24"/>
                <w:szCs w:val="24"/>
                <w:lang w:eastAsia="es-PE"/>
              </w:rPr>
              <w:t>Díaz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Malaver</w:t>
            </w:r>
            <w:proofErr w:type="spellEnd"/>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Alfredo Chunque </w:t>
            </w:r>
            <w:r w:rsidR="00883FF4" w:rsidRPr="00F0484E">
              <w:rPr>
                <w:rFonts w:ascii="Times New Roman" w:eastAsia="Times New Roman" w:hAnsi="Times New Roman" w:cs="Times New Roman"/>
                <w:color w:val="000000"/>
                <w:sz w:val="24"/>
                <w:szCs w:val="24"/>
                <w:lang w:eastAsia="es-PE"/>
              </w:rPr>
              <w:t>Alcántara</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Carla </w:t>
            </w:r>
            <w:r w:rsidR="00883FF4" w:rsidRPr="00F0484E">
              <w:rPr>
                <w:rFonts w:ascii="Times New Roman" w:eastAsia="Times New Roman" w:hAnsi="Times New Roman" w:cs="Times New Roman"/>
                <w:color w:val="000000"/>
                <w:sz w:val="24"/>
                <w:szCs w:val="24"/>
                <w:lang w:eastAsia="es-PE"/>
              </w:rPr>
              <w:t>Sáenz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Sucluple</w:t>
            </w:r>
            <w:proofErr w:type="spellEnd"/>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Cristhian</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Mestanza</w:t>
            </w:r>
            <w:proofErr w:type="spellEnd"/>
            <w:r w:rsidRPr="00F0484E">
              <w:rPr>
                <w:rFonts w:ascii="Times New Roman" w:eastAsia="Times New Roman" w:hAnsi="Times New Roman" w:cs="Times New Roman"/>
                <w:color w:val="000000"/>
                <w:sz w:val="24"/>
                <w:szCs w:val="24"/>
                <w:lang w:eastAsia="es-PE"/>
              </w:rPr>
              <w:t xml:space="preserve"> Montoya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Eduardo Cornejo Fuentes</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Claudio </w:t>
            </w:r>
            <w:r w:rsidR="00883FF4" w:rsidRPr="00F0484E">
              <w:rPr>
                <w:rFonts w:ascii="Times New Roman" w:eastAsia="Times New Roman" w:hAnsi="Times New Roman" w:cs="Times New Roman"/>
                <w:color w:val="000000"/>
                <w:sz w:val="24"/>
                <w:szCs w:val="24"/>
                <w:lang w:eastAsia="es-PE"/>
              </w:rPr>
              <w:t>Pérez</w:t>
            </w:r>
            <w:r w:rsidRPr="00F0484E">
              <w:rPr>
                <w:rFonts w:ascii="Times New Roman" w:eastAsia="Times New Roman" w:hAnsi="Times New Roman" w:cs="Times New Roman"/>
                <w:color w:val="000000"/>
                <w:sz w:val="24"/>
                <w:szCs w:val="24"/>
                <w:lang w:eastAsia="es-PE"/>
              </w:rPr>
              <w:t xml:space="preserve"> Bocanegra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Hellen</w:t>
            </w:r>
            <w:proofErr w:type="spellEnd"/>
            <w:r w:rsidRPr="00F0484E">
              <w:rPr>
                <w:rFonts w:ascii="Times New Roman" w:eastAsia="Times New Roman" w:hAnsi="Times New Roman" w:cs="Times New Roman"/>
                <w:color w:val="000000"/>
                <w:sz w:val="24"/>
                <w:szCs w:val="24"/>
                <w:lang w:eastAsia="es-PE"/>
              </w:rPr>
              <w:t xml:space="preserve"> </w:t>
            </w:r>
            <w:r w:rsidR="00883FF4" w:rsidRPr="00F0484E">
              <w:rPr>
                <w:rFonts w:ascii="Times New Roman" w:eastAsia="Times New Roman" w:hAnsi="Times New Roman" w:cs="Times New Roman"/>
                <w:color w:val="000000"/>
                <w:sz w:val="24"/>
                <w:szCs w:val="24"/>
                <w:lang w:eastAsia="es-PE"/>
              </w:rPr>
              <w:t>Ávila</w:t>
            </w:r>
            <w:r w:rsidRPr="00F0484E">
              <w:rPr>
                <w:rFonts w:ascii="Times New Roman" w:eastAsia="Times New Roman" w:hAnsi="Times New Roman" w:cs="Times New Roman"/>
                <w:color w:val="000000"/>
                <w:sz w:val="24"/>
                <w:szCs w:val="24"/>
                <w:lang w:eastAsia="es-PE"/>
              </w:rPr>
              <w:t xml:space="preserve"> Vargas</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 Cabrera Zamora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Janeth </w:t>
            </w:r>
            <w:r w:rsidR="00883FF4" w:rsidRPr="00F0484E">
              <w:rPr>
                <w:rFonts w:ascii="Times New Roman" w:eastAsia="Times New Roman" w:hAnsi="Times New Roman" w:cs="Times New Roman"/>
                <w:color w:val="000000"/>
                <w:sz w:val="24"/>
                <w:szCs w:val="24"/>
                <w:lang w:eastAsia="es-PE"/>
              </w:rPr>
              <w:t>Terán</w:t>
            </w:r>
            <w:r w:rsidRPr="00F0484E">
              <w:rPr>
                <w:rFonts w:ascii="Times New Roman" w:eastAsia="Times New Roman" w:hAnsi="Times New Roman" w:cs="Times New Roman"/>
                <w:color w:val="000000"/>
                <w:sz w:val="24"/>
                <w:szCs w:val="24"/>
                <w:lang w:eastAsia="es-PE"/>
              </w:rPr>
              <w:t xml:space="preserve"> Portal</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Jennyffer Vargas </w:t>
            </w:r>
            <w:r w:rsidR="00883FF4" w:rsidRPr="00F0484E">
              <w:rPr>
                <w:rFonts w:ascii="Times New Roman" w:eastAsia="Times New Roman" w:hAnsi="Times New Roman" w:cs="Times New Roman"/>
                <w:color w:val="000000"/>
                <w:sz w:val="24"/>
                <w:szCs w:val="24"/>
                <w:lang w:eastAsia="es-PE"/>
              </w:rPr>
              <w:t>Chávez</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Jorge Miranda Medina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883FF4"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José</w:t>
            </w:r>
            <w:r w:rsidR="00CF114E" w:rsidRPr="00F0484E">
              <w:rPr>
                <w:rFonts w:ascii="Times New Roman" w:eastAsia="Times New Roman" w:hAnsi="Times New Roman" w:cs="Times New Roman"/>
                <w:color w:val="000000"/>
                <w:sz w:val="24"/>
                <w:szCs w:val="24"/>
                <w:lang w:eastAsia="es-PE"/>
              </w:rPr>
              <w:t xml:space="preserve"> Plasencia Martos</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13</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Magna Arias </w:t>
            </w:r>
            <w:r w:rsidR="00883FF4" w:rsidRPr="00F0484E">
              <w:rPr>
                <w:rFonts w:ascii="Times New Roman" w:eastAsia="Times New Roman" w:hAnsi="Times New Roman" w:cs="Times New Roman"/>
                <w:color w:val="000000"/>
                <w:sz w:val="24"/>
                <w:szCs w:val="24"/>
                <w:lang w:eastAsia="es-PE"/>
              </w:rPr>
              <w:t>Sánchez</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Luis Arce </w:t>
            </w:r>
            <w:r w:rsidR="00883FF4" w:rsidRPr="00F0484E">
              <w:rPr>
                <w:rFonts w:ascii="Times New Roman" w:eastAsia="Times New Roman" w:hAnsi="Times New Roman" w:cs="Times New Roman"/>
                <w:color w:val="000000"/>
                <w:sz w:val="24"/>
                <w:szCs w:val="24"/>
                <w:lang w:eastAsia="es-PE"/>
              </w:rPr>
              <w:t>Martínez</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Lupe </w:t>
            </w:r>
            <w:proofErr w:type="spellStart"/>
            <w:r w:rsidRPr="00F0484E">
              <w:rPr>
                <w:rFonts w:ascii="Times New Roman" w:eastAsia="Times New Roman" w:hAnsi="Times New Roman" w:cs="Times New Roman"/>
                <w:color w:val="000000"/>
                <w:sz w:val="24"/>
                <w:szCs w:val="24"/>
                <w:lang w:eastAsia="es-PE"/>
              </w:rPr>
              <w:t>Apaestegui</w:t>
            </w:r>
            <w:proofErr w:type="spellEnd"/>
            <w:r w:rsidRPr="00F0484E">
              <w:rPr>
                <w:rFonts w:ascii="Times New Roman" w:eastAsia="Times New Roman" w:hAnsi="Times New Roman" w:cs="Times New Roman"/>
                <w:color w:val="000000"/>
                <w:sz w:val="24"/>
                <w:szCs w:val="24"/>
                <w:lang w:eastAsia="es-PE"/>
              </w:rPr>
              <w:t xml:space="preserve"> Obando</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883FF4"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María</w:t>
            </w:r>
            <w:r w:rsidR="00CF114E" w:rsidRPr="00F0484E">
              <w:rPr>
                <w:rFonts w:ascii="Times New Roman" w:eastAsia="Times New Roman" w:hAnsi="Times New Roman" w:cs="Times New Roman"/>
                <w:color w:val="000000"/>
                <w:sz w:val="24"/>
                <w:szCs w:val="24"/>
                <w:lang w:eastAsia="es-PE"/>
              </w:rPr>
              <w:t xml:space="preserve"> Del Mar Ortiz </w:t>
            </w:r>
            <w:proofErr w:type="spellStart"/>
            <w:r w:rsidR="00CF114E" w:rsidRPr="00F0484E">
              <w:rPr>
                <w:rFonts w:ascii="Times New Roman" w:eastAsia="Times New Roman" w:hAnsi="Times New Roman" w:cs="Times New Roman"/>
                <w:color w:val="000000"/>
                <w:sz w:val="24"/>
                <w:szCs w:val="24"/>
                <w:lang w:eastAsia="es-PE"/>
              </w:rPr>
              <w:t>Ortiz</w:t>
            </w:r>
            <w:proofErr w:type="spellEnd"/>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883FF4"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Néstor</w:t>
            </w:r>
            <w:r w:rsidR="00CF114E" w:rsidRPr="00F0484E">
              <w:rPr>
                <w:rFonts w:ascii="Times New Roman" w:eastAsia="Times New Roman" w:hAnsi="Times New Roman" w:cs="Times New Roman"/>
                <w:color w:val="000000"/>
                <w:sz w:val="24"/>
                <w:szCs w:val="24"/>
                <w:lang w:eastAsia="es-PE"/>
              </w:rPr>
              <w:t xml:space="preserve"> Campos Saldaña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Nilton</w:t>
            </w:r>
            <w:proofErr w:type="spellEnd"/>
            <w:r w:rsidRPr="00F0484E">
              <w:rPr>
                <w:rFonts w:ascii="Times New Roman" w:eastAsia="Times New Roman" w:hAnsi="Times New Roman" w:cs="Times New Roman"/>
                <w:color w:val="000000"/>
                <w:sz w:val="24"/>
                <w:szCs w:val="24"/>
                <w:lang w:eastAsia="es-PE"/>
              </w:rPr>
              <w:t xml:space="preserve"> Vargas Saucedo</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Omar Robles </w:t>
            </w:r>
            <w:proofErr w:type="spellStart"/>
            <w:r w:rsidRPr="00F0484E">
              <w:rPr>
                <w:rFonts w:ascii="Times New Roman" w:eastAsia="Times New Roman" w:hAnsi="Times New Roman" w:cs="Times New Roman"/>
                <w:color w:val="000000"/>
                <w:sz w:val="24"/>
                <w:szCs w:val="24"/>
                <w:lang w:eastAsia="es-PE"/>
              </w:rPr>
              <w:t>Huamani</w:t>
            </w:r>
            <w:proofErr w:type="spellEnd"/>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lastRenderedPageBreak/>
              <w:t>20</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Raquel Mariños Obeso</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Robert </w:t>
            </w:r>
            <w:r w:rsidR="00883FF4" w:rsidRPr="00F0484E">
              <w:rPr>
                <w:rFonts w:ascii="Times New Roman" w:eastAsia="Times New Roman" w:hAnsi="Times New Roman" w:cs="Times New Roman"/>
                <w:color w:val="000000"/>
                <w:sz w:val="24"/>
                <w:szCs w:val="24"/>
                <w:lang w:eastAsia="es-PE"/>
              </w:rPr>
              <w:t>Vásquez</w:t>
            </w:r>
            <w:r w:rsidRPr="00F0484E">
              <w:rPr>
                <w:rFonts w:ascii="Times New Roman" w:eastAsia="Times New Roman" w:hAnsi="Times New Roman" w:cs="Times New Roman"/>
                <w:color w:val="000000"/>
                <w:sz w:val="24"/>
                <w:szCs w:val="24"/>
                <w:lang w:eastAsia="es-PE"/>
              </w:rPr>
              <w:t xml:space="preserve"> Mendoza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Rosa Espinoza Campos</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Rosario </w:t>
            </w:r>
            <w:proofErr w:type="spellStart"/>
            <w:r w:rsidRPr="00F0484E">
              <w:rPr>
                <w:rFonts w:ascii="Times New Roman" w:eastAsia="Times New Roman" w:hAnsi="Times New Roman" w:cs="Times New Roman"/>
                <w:color w:val="000000"/>
                <w:sz w:val="24"/>
                <w:szCs w:val="24"/>
                <w:lang w:eastAsia="es-PE"/>
              </w:rPr>
              <w:t>Ascurra</w:t>
            </w:r>
            <w:proofErr w:type="spellEnd"/>
            <w:r w:rsidRPr="00F0484E">
              <w:rPr>
                <w:rFonts w:ascii="Times New Roman" w:eastAsia="Times New Roman" w:hAnsi="Times New Roman" w:cs="Times New Roman"/>
                <w:color w:val="000000"/>
                <w:sz w:val="24"/>
                <w:szCs w:val="24"/>
                <w:lang w:eastAsia="es-PE"/>
              </w:rPr>
              <w:t xml:space="preserve"> </w:t>
            </w:r>
            <w:r w:rsidR="00883FF4" w:rsidRPr="00F0484E">
              <w:rPr>
                <w:rFonts w:ascii="Times New Roman" w:eastAsia="Times New Roman" w:hAnsi="Times New Roman" w:cs="Times New Roman"/>
                <w:color w:val="000000"/>
                <w:sz w:val="24"/>
                <w:szCs w:val="24"/>
                <w:lang w:eastAsia="es-PE"/>
              </w:rPr>
              <w:t>Fernández</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F114E" w:rsidRPr="000A3833" w:rsidTr="00CF114E">
        <w:trPr>
          <w:trHeight w:val="31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c>
          <w:tcPr>
            <w:tcW w:w="2909" w:type="dxa"/>
            <w:tcBorders>
              <w:top w:val="single" w:sz="4" w:space="0" w:color="auto"/>
              <w:left w:val="nil"/>
              <w:bottom w:val="single" w:sz="4" w:space="0" w:color="auto"/>
              <w:right w:val="single" w:sz="4" w:space="0" w:color="auto"/>
            </w:tcBorders>
            <w:vAlign w:val="center"/>
          </w:tcPr>
          <w:p w:rsidR="00CF114E" w:rsidRPr="00F0484E" w:rsidRDefault="00CF114E" w:rsidP="00CF114E">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Sadith</w:t>
            </w:r>
            <w:proofErr w:type="spellEnd"/>
            <w:r w:rsidRPr="00F0484E">
              <w:rPr>
                <w:rFonts w:ascii="Times New Roman" w:eastAsia="Times New Roman" w:hAnsi="Times New Roman" w:cs="Times New Roman"/>
                <w:color w:val="000000"/>
                <w:sz w:val="24"/>
                <w:szCs w:val="24"/>
                <w:lang w:eastAsia="es-PE"/>
              </w:rPr>
              <w:t xml:space="preserve"> Salazar Micha</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98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1275" w:type="dxa"/>
            <w:tcBorders>
              <w:top w:val="nil"/>
              <w:left w:val="nil"/>
              <w:bottom w:val="single" w:sz="4" w:space="0" w:color="auto"/>
              <w:right w:val="single" w:sz="4" w:space="0" w:color="auto"/>
            </w:tcBorders>
            <w:shd w:val="clear" w:color="auto" w:fill="auto"/>
            <w:noWrap/>
            <w:vAlign w:val="bottom"/>
          </w:tcPr>
          <w:p w:rsidR="00CF114E" w:rsidRPr="000A3833" w:rsidRDefault="00CF114E" w:rsidP="00CF114E">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bl>
    <w:p w:rsidR="00851F44" w:rsidRPr="00851F44" w:rsidRDefault="00851F44" w:rsidP="0048636B">
      <w:pPr>
        <w:spacing w:before="0" w:after="160" w:line="259" w:lineRule="auto"/>
      </w:pPr>
    </w:p>
    <w:p w:rsidR="00B51F1A" w:rsidRDefault="00FA68CC" w:rsidP="005F4927">
      <w:pPr>
        <w:keepNext/>
        <w:spacing w:before="0" w:after="160" w:line="240" w:lineRule="atLeast"/>
        <w:jc w:val="center"/>
      </w:pPr>
      <w:r>
        <w:rPr>
          <w:noProof/>
          <w:lang w:eastAsia="es-PE"/>
        </w:rPr>
        <w:drawing>
          <wp:inline distT="0" distB="0" distL="0" distR="0" wp14:anchorId="7522AECE" wp14:editId="4E990142">
            <wp:extent cx="4572000" cy="2743200"/>
            <wp:effectExtent l="0" t="0" r="0" b="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CE27DD" w:rsidRDefault="00B51F1A" w:rsidP="005F4927">
      <w:pPr>
        <w:pStyle w:val="Descripcin"/>
        <w:spacing w:before="0" w:after="240" w:line="240" w:lineRule="atLeast"/>
        <w:jc w:val="center"/>
      </w:pPr>
      <w:bookmarkStart w:id="292" w:name="_Toc482814200"/>
      <w:r>
        <w:t xml:space="preserve">Gráfico </w:t>
      </w:r>
      <w:fldSimple w:instr=" SEQ Gráfico \* ARABIC ">
        <w:r w:rsidR="00AE3E67">
          <w:rPr>
            <w:noProof/>
          </w:rPr>
          <w:t>15</w:t>
        </w:r>
      </w:fldSimple>
      <w:r>
        <w:t>: Número de unidades de almacenamiento por usuario</w:t>
      </w:r>
      <w:bookmarkEnd w:id="292"/>
    </w:p>
    <w:p w:rsidR="00C87FD4" w:rsidRDefault="00C87FD4" w:rsidP="00C87FD4">
      <w:pPr>
        <w:pStyle w:val="Ttulo3"/>
      </w:pPr>
      <w:bookmarkStart w:id="293" w:name="_Toc482814087"/>
      <w:r>
        <w:t>AN</w:t>
      </w:r>
      <w:r w:rsidR="001A5F67">
        <w:t>ÁLISIS ESTADÍSTICO</w:t>
      </w:r>
      <w:bookmarkEnd w:id="293"/>
    </w:p>
    <w:p w:rsidR="00C87FD4" w:rsidRPr="000A3833" w:rsidRDefault="00C87FD4" w:rsidP="00185061">
      <w:pPr>
        <w:rPr>
          <w:rFonts w:ascii="Times New Roman" w:hAnsi="Times New Roman" w:cs="Times New Roman"/>
          <w:sz w:val="24"/>
          <w:szCs w:val="24"/>
        </w:rPr>
      </w:pPr>
      <w:r w:rsidRPr="000A3833">
        <w:rPr>
          <w:rFonts w:ascii="Times New Roman" w:hAnsi="Times New Roman" w:cs="Times New Roman"/>
          <w:sz w:val="24"/>
          <w:szCs w:val="24"/>
        </w:rPr>
        <w:t xml:space="preserve">Con los resultados obtenidos de las encuestas y de las fichas de observación, mostradas en el capítulo anterior, se realizarán las pruebas de hipótesis correspondientes con el fin de analizar los indicadores de </w:t>
      </w:r>
      <w:r w:rsidR="00883FF4" w:rsidRPr="000A3833">
        <w:rPr>
          <w:rFonts w:ascii="Times New Roman" w:hAnsi="Times New Roman" w:cs="Times New Roman"/>
          <w:sz w:val="24"/>
          <w:szCs w:val="24"/>
        </w:rPr>
        <w:t>medición</w:t>
      </w:r>
      <w:r w:rsidRPr="000A3833">
        <w:rPr>
          <w:rFonts w:ascii="Times New Roman" w:hAnsi="Times New Roman" w:cs="Times New Roman"/>
          <w:sz w:val="24"/>
          <w:szCs w:val="24"/>
        </w:rPr>
        <w:t xml:space="preserve">: el número de unidades de </w:t>
      </w:r>
      <w:r w:rsidR="00883FF4" w:rsidRPr="000A3833">
        <w:rPr>
          <w:rFonts w:ascii="Times New Roman" w:hAnsi="Times New Roman" w:cs="Times New Roman"/>
          <w:sz w:val="24"/>
          <w:szCs w:val="24"/>
        </w:rPr>
        <w:t>almacenamiento</w:t>
      </w:r>
      <w:r w:rsidRPr="000A3833">
        <w:rPr>
          <w:rFonts w:ascii="Times New Roman" w:hAnsi="Times New Roman" w:cs="Times New Roman"/>
          <w:sz w:val="24"/>
          <w:szCs w:val="24"/>
        </w:rPr>
        <w:t xml:space="preserve"> que indica si la información se encuentra dispersa o no, el tiempo de respuesta en la búsqueda de los documentos, el número de usuarios que hacen uso del sistema para ver la </w:t>
      </w:r>
      <w:r w:rsidR="000B0416" w:rsidRPr="000A3833">
        <w:rPr>
          <w:rFonts w:ascii="Times New Roman" w:hAnsi="Times New Roman" w:cs="Times New Roman"/>
          <w:sz w:val="24"/>
          <w:szCs w:val="24"/>
        </w:rPr>
        <w:t>usabilidad</w:t>
      </w:r>
      <w:r w:rsidRPr="000A3833">
        <w:rPr>
          <w:rFonts w:ascii="Times New Roman" w:hAnsi="Times New Roman" w:cs="Times New Roman"/>
          <w:sz w:val="24"/>
          <w:szCs w:val="24"/>
        </w:rPr>
        <w:t xml:space="preserve"> del sistema y el nivel de satisfacción de los usuarios respecto al proceso de gestión documental; las cuales medirán el efecto de la variable dependiente (Gestión Documental de las áreas de Control de Calidad, Oficina Técnica y Recursos Humanos) tras la manipulación de la variable independiente (Gestor Web de Documentos).</w:t>
      </w:r>
    </w:p>
    <w:p w:rsidR="00C87FD4" w:rsidRPr="000A3833" w:rsidRDefault="00C87FD4" w:rsidP="00C87FD4">
      <w:pPr>
        <w:spacing w:before="0" w:after="160" w:line="259" w:lineRule="auto"/>
        <w:jc w:val="left"/>
        <w:rPr>
          <w:rFonts w:ascii="Times New Roman" w:hAnsi="Times New Roman" w:cs="Times New Roman"/>
          <w:b/>
          <w:sz w:val="24"/>
          <w:szCs w:val="24"/>
        </w:rPr>
      </w:pPr>
      <w:r w:rsidRPr="000A3833">
        <w:rPr>
          <w:rFonts w:ascii="Times New Roman" w:hAnsi="Times New Roman" w:cs="Times New Roman"/>
          <w:b/>
          <w:sz w:val="24"/>
          <w:szCs w:val="24"/>
        </w:rPr>
        <w:t>Prueba de hipótesis primer indicador:</w:t>
      </w:r>
    </w:p>
    <w:p w:rsidR="00C87FD4" w:rsidRPr="000A3833" w:rsidRDefault="00C87FD4" w:rsidP="00303A5E">
      <w:pPr>
        <w:pStyle w:val="Prrafodelista"/>
        <w:numPr>
          <w:ilvl w:val="0"/>
          <w:numId w:val="11"/>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Formulación de las hipótesis</w:t>
      </w:r>
    </w:p>
    <w:p w:rsidR="00C87FD4" w:rsidRPr="000A3833" w:rsidRDefault="00C87FD4" w:rsidP="00C87FD4">
      <w:pPr>
        <w:spacing w:before="0" w:after="160" w:line="259" w:lineRule="auto"/>
        <w:rPr>
          <w:rFonts w:ascii="Times New Roman" w:hAnsi="Times New Roman" w:cs="Times New Roman"/>
          <w:i/>
          <w:sz w:val="24"/>
          <w:szCs w:val="24"/>
        </w:rPr>
      </w:pPr>
      <w:r w:rsidRPr="000A3833">
        <w:rPr>
          <w:rFonts w:ascii="Times New Roman" w:hAnsi="Times New Roman" w:cs="Times New Roman"/>
          <w:i/>
          <w:sz w:val="24"/>
          <w:szCs w:val="24"/>
        </w:rPr>
        <w:t>Hipótesis Alterna:</w:t>
      </w:r>
    </w:p>
    <w:p w:rsidR="00031A4E" w:rsidRPr="000A3833" w:rsidRDefault="00031A4E" w:rsidP="00031A4E">
      <w:pPr>
        <w:rPr>
          <w:rFonts w:ascii="Times New Roman" w:hAnsi="Times New Roman" w:cs="Times New Roman"/>
          <w:sz w:val="24"/>
          <w:szCs w:val="24"/>
        </w:rPr>
      </w:pPr>
      <w:r w:rsidRPr="000A3833">
        <w:rPr>
          <w:rFonts w:ascii="Times New Roman" w:hAnsi="Times New Roman" w:cs="Times New Roman"/>
          <w:sz w:val="24"/>
          <w:szCs w:val="24"/>
        </w:rPr>
        <w:lastRenderedPageBreak/>
        <w:t xml:space="preserve">Ha: </w:t>
      </w:r>
      <w:r w:rsidR="00B20523">
        <w:rPr>
          <w:rFonts w:ascii="Times New Roman" w:hAnsi="Times New Roman" w:cs="Times New Roman"/>
          <w:sz w:val="24"/>
          <w:szCs w:val="24"/>
        </w:rPr>
        <w:t>La implementación</w:t>
      </w:r>
      <w:r w:rsidR="00B20523" w:rsidRPr="000A3833">
        <w:rPr>
          <w:rFonts w:ascii="Times New Roman" w:hAnsi="Times New Roman" w:cs="Times New Roman"/>
          <w:sz w:val="24"/>
          <w:szCs w:val="24"/>
        </w:rPr>
        <w:t xml:space="preserve"> </w:t>
      </w:r>
      <w:r w:rsidRPr="000A3833">
        <w:rPr>
          <w:rFonts w:ascii="Times New Roman" w:hAnsi="Times New Roman" w:cs="Times New Roman"/>
          <w:sz w:val="24"/>
          <w:szCs w:val="24"/>
        </w:rPr>
        <w:t xml:space="preserve">del Gestor Web Documental </w:t>
      </w:r>
      <w:r>
        <w:rPr>
          <w:rFonts w:ascii="Times New Roman" w:hAnsi="Times New Roman" w:cs="Times New Roman"/>
          <w:sz w:val="24"/>
          <w:szCs w:val="24"/>
        </w:rPr>
        <w:t xml:space="preserve">mejora la </w:t>
      </w:r>
      <w:r w:rsidRPr="000A3833">
        <w:rPr>
          <w:rFonts w:ascii="Times New Roman" w:hAnsi="Times New Roman" w:cs="Times New Roman"/>
          <w:sz w:val="24"/>
          <w:szCs w:val="24"/>
        </w:rPr>
        <w:t xml:space="preserve">Gestión </w:t>
      </w:r>
      <w:r>
        <w:rPr>
          <w:rFonts w:ascii="Times New Roman" w:hAnsi="Times New Roman" w:cs="Times New Roman"/>
          <w:sz w:val="24"/>
          <w:szCs w:val="24"/>
        </w:rPr>
        <w:t>de documentos de la empresa Ceyca Servicios Generales y Construcción SAC</w:t>
      </w:r>
      <w:r w:rsidRPr="000A3833">
        <w:rPr>
          <w:rFonts w:ascii="Times New Roman" w:hAnsi="Times New Roman" w:cs="Times New Roman"/>
          <w:sz w:val="24"/>
          <w:szCs w:val="24"/>
        </w:rPr>
        <w:t xml:space="preserve"> en las áreas de Control de Calidad, Ofi</w:t>
      </w:r>
      <w:r>
        <w:rPr>
          <w:rFonts w:ascii="Times New Roman" w:hAnsi="Times New Roman" w:cs="Times New Roman"/>
          <w:sz w:val="24"/>
          <w:szCs w:val="24"/>
        </w:rPr>
        <w:t>cina Técnica y Recursos Humanos para el año 2016.</w:t>
      </w:r>
    </w:p>
    <w:p w:rsidR="00C87FD4" w:rsidRPr="000A3833" w:rsidRDefault="00C87FD4" w:rsidP="00C87FD4">
      <w:pPr>
        <w:spacing w:before="0" w:after="160" w:line="259" w:lineRule="auto"/>
        <w:rPr>
          <w:rFonts w:ascii="Times New Roman" w:hAnsi="Times New Roman" w:cs="Times New Roman"/>
          <w:sz w:val="24"/>
          <w:szCs w:val="24"/>
        </w:rPr>
      </w:pPr>
      <w:r w:rsidRPr="000A3833">
        <w:rPr>
          <w:rFonts w:ascii="Times New Roman" w:hAnsi="Times New Roman" w:cs="Times New Roman"/>
          <w:i/>
          <w:sz w:val="24"/>
          <w:szCs w:val="24"/>
        </w:rPr>
        <w:t xml:space="preserve">Hipótesis Nula: </w:t>
      </w:r>
    </w:p>
    <w:p w:rsidR="00C87FD4" w:rsidRPr="000A3833" w:rsidRDefault="00C87FD4" w:rsidP="00185061">
      <w:pPr>
        <w:jc w:val="left"/>
        <w:rPr>
          <w:rFonts w:ascii="Times New Roman" w:hAnsi="Times New Roman" w:cs="Times New Roman"/>
          <w:sz w:val="24"/>
          <w:szCs w:val="24"/>
        </w:rPr>
      </w:pPr>
      <w:r w:rsidRPr="000A3833">
        <w:rPr>
          <w:rFonts w:ascii="Times New Roman" w:hAnsi="Times New Roman" w:cs="Times New Roman"/>
          <w:sz w:val="24"/>
          <w:szCs w:val="24"/>
        </w:rPr>
        <w:t xml:space="preserve">H0: </w:t>
      </w:r>
      <w:r w:rsidR="00B20523">
        <w:rPr>
          <w:rFonts w:ascii="Times New Roman" w:hAnsi="Times New Roman" w:cs="Times New Roman"/>
          <w:sz w:val="24"/>
          <w:szCs w:val="24"/>
        </w:rPr>
        <w:t>La implementación</w:t>
      </w:r>
      <w:r w:rsidR="00B20523" w:rsidRPr="000A3833">
        <w:rPr>
          <w:rFonts w:ascii="Times New Roman" w:hAnsi="Times New Roman" w:cs="Times New Roman"/>
          <w:sz w:val="24"/>
          <w:szCs w:val="24"/>
        </w:rPr>
        <w:t xml:space="preserve"> </w:t>
      </w:r>
      <w:r w:rsidR="00031A4E" w:rsidRPr="000A3833">
        <w:rPr>
          <w:rFonts w:ascii="Times New Roman" w:hAnsi="Times New Roman" w:cs="Times New Roman"/>
          <w:sz w:val="24"/>
          <w:szCs w:val="24"/>
        </w:rPr>
        <w:t xml:space="preserve">del Gestor Web Documental </w:t>
      </w:r>
      <w:r w:rsidR="00031A4E">
        <w:rPr>
          <w:rFonts w:ascii="Times New Roman" w:hAnsi="Times New Roman" w:cs="Times New Roman"/>
          <w:sz w:val="24"/>
          <w:szCs w:val="24"/>
        </w:rPr>
        <w:t xml:space="preserve">no mejora la </w:t>
      </w:r>
      <w:r w:rsidR="00031A4E" w:rsidRPr="000A3833">
        <w:rPr>
          <w:rFonts w:ascii="Times New Roman" w:hAnsi="Times New Roman" w:cs="Times New Roman"/>
          <w:sz w:val="24"/>
          <w:szCs w:val="24"/>
        </w:rPr>
        <w:t xml:space="preserve">Gestión </w:t>
      </w:r>
      <w:r w:rsidR="00031A4E">
        <w:rPr>
          <w:rFonts w:ascii="Times New Roman" w:hAnsi="Times New Roman" w:cs="Times New Roman"/>
          <w:sz w:val="24"/>
          <w:szCs w:val="24"/>
        </w:rPr>
        <w:t>de documentos de la empresa Ceyca Servicios Generales y Construcción SAC</w:t>
      </w:r>
      <w:r w:rsidR="00031A4E" w:rsidRPr="000A3833">
        <w:rPr>
          <w:rFonts w:ascii="Times New Roman" w:hAnsi="Times New Roman" w:cs="Times New Roman"/>
          <w:sz w:val="24"/>
          <w:szCs w:val="24"/>
        </w:rPr>
        <w:t xml:space="preserve"> en las áreas de Control de Calidad, Ofi</w:t>
      </w:r>
      <w:r w:rsidR="00031A4E">
        <w:rPr>
          <w:rFonts w:ascii="Times New Roman" w:hAnsi="Times New Roman" w:cs="Times New Roman"/>
          <w:sz w:val="24"/>
          <w:szCs w:val="24"/>
        </w:rPr>
        <w:t>cina Técnica y Recursos Humanos para el año 2016.</w:t>
      </w:r>
      <w:r w:rsidR="002A7B50">
        <w:rPr>
          <w:rFonts w:ascii="Times New Roman" w:hAnsi="Times New Roman" w:cs="Times New Roman"/>
          <w:sz w:val="24"/>
          <w:szCs w:val="24"/>
        </w:rPr>
        <w:t xml:space="preserve"> </w:t>
      </w:r>
    </w:p>
    <w:p w:rsidR="00C87FD4" w:rsidRPr="000A3833" w:rsidRDefault="00C87FD4" w:rsidP="00303A5E">
      <w:pPr>
        <w:pStyle w:val="Prrafodelista"/>
        <w:numPr>
          <w:ilvl w:val="0"/>
          <w:numId w:val="11"/>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Elección del nivel de significancia o confianza</w:t>
      </w:r>
    </w:p>
    <w:p w:rsidR="00C87FD4" w:rsidRPr="000A3833" w:rsidRDefault="00C87FD4" w:rsidP="00185061">
      <w:pPr>
        <w:jc w:val="left"/>
        <w:rPr>
          <w:rFonts w:ascii="Times New Roman" w:hAnsi="Times New Roman" w:cs="Times New Roman"/>
          <w:sz w:val="24"/>
          <w:szCs w:val="24"/>
        </w:rPr>
      </w:pPr>
      <w:r w:rsidRPr="000A3833">
        <w:rPr>
          <w:rFonts w:ascii="Times New Roman" w:hAnsi="Times New Roman" w:cs="Times New Roman"/>
          <w:sz w:val="24"/>
          <w:szCs w:val="24"/>
        </w:rPr>
        <w:t xml:space="preserve">El nivel de significancia será del 5%, α = 0.05. </w:t>
      </w:r>
    </w:p>
    <w:p w:rsidR="00C87FD4" w:rsidRPr="000A3833" w:rsidRDefault="00C87FD4" w:rsidP="00303A5E">
      <w:pPr>
        <w:pStyle w:val="Prrafodelista"/>
        <w:numPr>
          <w:ilvl w:val="0"/>
          <w:numId w:val="11"/>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Elección del estadístico de prueba</w:t>
      </w:r>
    </w:p>
    <w:p w:rsidR="00C87FD4" w:rsidRPr="000A3833" w:rsidRDefault="00C87FD4" w:rsidP="00185061">
      <w:pPr>
        <w:rPr>
          <w:rFonts w:ascii="Times New Roman" w:hAnsi="Times New Roman" w:cs="Times New Roman"/>
          <w:sz w:val="24"/>
          <w:szCs w:val="24"/>
        </w:rPr>
      </w:pPr>
      <w:r w:rsidRPr="000A3833">
        <w:rPr>
          <w:rFonts w:ascii="Times New Roman" w:hAnsi="Times New Roman" w:cs="Times New Roman"/>
          <w:sz w:val="24"/>
          <w:szCs w:val="24"/>
        </w:rPr>
        <w:t>Por tener una muestra igual a la cantidad de la población (24 encuestados) con criterio de exclusión de 3 usuarios y al ser esta una muestra n &lt; 30, se aplicará la prueba estadística t-</w:t>
      </w:r>
      <w:proofErr w:type="spellStart"/>
      <w:r w:rsidRPr="000A3833">
        <w:rPr>
          <w:rFonts w:ascii="Times New Roman" w:hAnsi="Times New Roman" w:cs="Times New Roman"/>
          <w:sz w:val="24"/>
          <w:szCs w:val="24"/>
        </w:rPr>
        <w:t>student</w:t>
      </w:r>
      <w:proofErr w:type="spellEnd"/>
      <w:r w:rsidRPr="000A3833">
        <w:rPr>
          <w:rFonts w:ascii="Times New Roman" w:hAnsi="Times New Roman" w:cs="Times New Roman"/>
          <w:sz w:val="24"/>
          <w:szCs w:val="24"/>
        </w:rPr>
        <w:t xml:space="preserve"> para muestras emparejadas, utilizada para medir muestras medidas en más de un tiempo. Para este caso mediremos el nivel de satisfacción de los usuarios respecto a la </w:t>
      </w:r>
      <w:r w:rsidR="000B0416" w:rsidRPr="000A3833">
        <w:rPr>
          <w:rFonts w:ascii="Times New Roman" w:hAnsi="Times New Roman" w:cs="Times New Roman"/>
          <w:sz w:val="24"/>
          <w:szCs w:val="24"/>
        </w:rPr>
        <w:t>gestión</w:t>
      </w:r>
      <w:r w:rsidRPr="000A3833">
        <w:rPr>
          <w:rFonts w:ascii="Times New Roman" w:hAnsi="Times New Roman" w:cs="Times New Roman"/>
          <w:sz w:val="24"/>
          <w:szCs w:val="24"/>
        </w:rPr>
        <w:t xml:space="preserve"> documental con el uso del proceso actual (Pre-test) y el nivel de satisfacción de los usuarios respecto al proceso de </w:t>
      </w:r>
      <w:r w:rsidR="000B0416" w:rsidRPr="000A3833">
        <w:rPr>
          <w:rFonts w:ascii="Times New Roman" w:hAnsi="Times New Roman" w:cs="Times New Roman"/>
          <w:sz w:val="24"/>
          <w:szCs w:val="24"/>
        </w:rPr>
        <w:t>gestión</w:t>
      </w:r>
      <w:r w:rsidRPr="000A3833">
        <w:rPr>
          <w:rFonts w:ascii="Times New Roman" w:hAnsi="Times New Roman" w:cs="Times New Roman"/>
          <w:sz w:val="24"/>
          <w:szCs w:val="24"/>
        </w:rPr>
        <w:t xml:space="preserve"> </w:t>
      </w:r>
      <w:r w:rsidR="000B0416" w:rsidRPr="000A3833">
        <w:rPr>
          <w:rFonts w:ascii="Times New Roman" w:hAnsi="Times New Roman" w:cs="Times New Roman"/>
          <w:sz w:val="24"/>
          <w:szCs w:val="24"/>
        </w:rPr>
        <w:t>documental</w:t>
      </w:r>
      <w:r w:rsidRPr="000A3833">
        <w:rPr>
          <w:rFonts w:ascii="Times New Roman" w:hAnsi="Times New Roman" w:cs="Times New Roman"/>
          <w:sz w:val="24"/>
          <w:szCs w:val="24"/>
        </w:rPr>
        <w:t xml:space="preserve"> haciendo uso del Gestor Web de Documentos (Post-test).</w:t>
      </w:r>
    </w:p>
    <w:p w:rsidR="00C87FD4" w:rsidRDefault="00C87FD4" w:rsidP="00C87FD4">
      <w:pPr>
        <w:pStyle w:val="Descripcin"/>
        <w:keepNext/>
      </w:pPr>
      <w:bookmarkStart w:id="294" w:name="_Toc482814253"/>
      <w:r>
        <w:t xml:space="preserve">Tabla </w:t>
      </w:r>
      <w:fldSimple w:instr=" SEQ Tabla \* ARABIC ">
        <w:r w:rsidR="00AE3E67">
          <w:rPr>
            <w:noProof/>
          </w:rPr>
          <w:t>50</w:t>
        </w:r>
      </w:fldSimple>
      <w:r>
        <w:t>: Análisis - Resultado encuesta nivel de satisfacción</w:t>
      </w:r>
      <w:bookmarkEnd w:id="294"/>
    </w:p>
    <w:tbl>
      <w:tblPr>
        <w:tblW w:w="8495" w:type="dxa"/>
        <w:tblCellMar>
          <w:left w:w="70" w:type="dxa"/>
          <w:right w:w="70" w:type="dxa"/>
        </w:tblCellMar>
        <w:tblLook w:val="04A0" w:firstRow="1" w:lastRow="0" w:firstColumn="1" w:lastColumn="0" w:noHBand="0" w:noVBand="1"/>
      </w:tblPr>
      <w:tblGrid>
        <w:gridCol w:w="699"/>
        <w:gridCol w:w="3402"/>
        <w:gridCol w:w="1241"/>
        <w:gridCol w:w="1853"/>
        <w:gridCol w:w="1300"/>
      </w:tblGrid>
      <w:tr w:rsidR="003B5A74" w:rsidRPr="000A3833" w:rsidTr="003B5A74">
        <w:trPr>
          <w:trHeight w:val="870"/>
        </w:trPr>
        <w:tc>
          <w:tcPr>
            <w:tcW w:w="699" w:type="dxa"/>
            <w:tcBorders>
              <w:top w:val="single" w:sz="8" w:space="0" w:color="auto"/>
              <w:left w:val="single" w:sz="8" w:space="0" w:color="auto"/>
              <w:bottom w:val="single" w:sz="8" w:space="0" w:color="auto"/>
              <w:right w:val="single" w:sz="4" w:space="0" w:color="auto"/>
            </w:tcBorders>
            <w:shd w:val="clear" w:color="auto" w:fill="A6A6A6" w:themeFill="background1" w:themeFillShade="A6"/>
            <w:noWrap/>
            <w:vAlign w:val="center"/>
            <w:hideMark/>
          </w:tcPr>
          <w:p w:rsidR="003B5A74" w:rsidRPr="003B5A74" w:rsidRDefault="003B5A74" w:rsidP="003B5A74">
            <w:pPr>
              <w:spacing w:before="0" w:after="0" w:line="240" w:lineRule="auto"/>
              <w:rPr>
                <w:rFonts w:ascii="Times New Roman" w:eastAsia="Times New Roman" w:hAnsi="Times New Roman" w:cs="Times New Roman"/>
                <w:b/>
                <w:color w:val="000000"/>
                <w:sz w:val="24"/>
                <w:szCs w:val="24"/>
                <w:lang w:eastAsia="es-PE"/>
              </w:rPr>
            </w:pPr>
            <w:r w:rsidRPr="003B5A74">
              <w:rPr>
                <w:rFonts w:ascii="Times New Roman" w:eastAsia="Times New Roman" w:hAnsi="Times New Roman" w:cs="Times New Roman"/>
                <w:b/>
                <w:color w:val="000000"/>
                <w:sz w:val="24"/>
                <w:szCs w:val="24"/>
                <w:lang w:eastAsia="es-PE"/>
              </w:rPr>
              <w:t>Ítem</w:t>
            </w:r>
          </w:p>
        </w:tc>
        <w:tc>
          <w:tcPr>
            <w:tcW w:w="340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3B5A74" w:rsidRPr="003B5A74" w:rsidRDefault="003B5A74" w:rsidP="003B5A74">
            <w:pPr>
              <w:spacing w:before="0" w:after="0" w:line="240" w:lineRule="auto"/>
              <w:rPr>
                <w:rFonts w:ascii="Times New Roman" w:eastAsia="Times New Roman" w:hAnsi="Times New Roman" w:cs="Times New Roman"/>
                <w:b/>
                <w:color w:val="000000"/>
                <w:sz w:val="24"/>
                <w:szCs w:val="24"/>
                <w:lang w:eastAsia="es-PE"/>
              </w:rPr>
            </w:pPr>
            <w:r w:rsidRPr="003B5A74">
              <w:rPr>
                <w:rFonts w:ascii="Times New Roman" w:eastAsia="Times New Roman" w:hAnsi="Times New Roman" w:cs="Times New Roman"/>
                <w:b/>
                <w:color w:val="000000"/>
                <w:sz w:val="24"/>
                <w:szCs w:val="24"/>
                <w:lang w:eastAsia="es-PE"/>
              </w:rPr>
              <w:t>Encuestados</w:t>
            </w:r>
          </w:p>
        </w:tc>
        <w:tc>
          <w:tcPr>
            <w:tcW w:w="1241" w:type="dxa"/>
            <w:tcBorders>
              <w:top w:val="single" w:sz="8" w:space="0" w:color="auto"/>
              <w:left w:val="single" w:sz="4" w:space="0" w:color="auto"/>
              <w:bottom w:val="single" w:sz="8" w:space="0" w:color="auto"/>
              <w:right w:val="single" w:sz="8" w:space="0" w:color="auto"/>
            </w:tcBorders>
            <w:shd w:val="clear" w:color="auto" w:fill="A6A6A6" w:themeFill="background1" w:themeFillShade="A6"/>
            <w:vAlign w:val="center"/>
            <w:hideMark/>
          </w:tcPr>
          <w:p w:rsidR="003B5A74" w:rsidRPr="003B5A74" w:rsidRDefault="003B5A74" w:rsidP="003B5A74">
            <w:pPr>
              <w:spacing w:before="0" w:after="0" w:line="240" w:lineRule="auto"/>
              <w:rPr>
                <w:rFonts w:ascii="Times New Roman" w:eastAsia="Times New Roman" w:hAnsi="Times New Roman" w:cs="Times New Roman"/>
                <w:b/>
                <w:color w:val="000000"/>
                <w:sz w:val="24"/>
                <w:szCs w:val="24"/>
                <w:lang w:eastAsia="es-PE"/>
              </w:rPr>
            </w:pPr>
            <w:r w:rsidRPr="003B5A74">
              <w:rPr>
                <w:rFonts w:ascii="Times New Roman" w:eastAsia="Times New Roman" w:hAnsi="Times New Roman" w:cs="Times New Roman"/>
                <w:b/>
                <w:color w:val="000000"/>
                <w:sz w:val="24"/>
                <w:szCs w:val="24"/>
                <w:lang w:eastAsia="es-PE"/>
              </w:rPr>
              <w:t>Proceso actual (Puntaje)</w:t>
            </w:r>
          </w:p>
        </w:tc>
        <w:tc>
          <w:tcPr>
            <w:tcW w:w="1853"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3B5A74" w:rsidRPr="003B5A74" w:rsidRDefault="003B5A74" w:rsidP="003B5A74">
            <w:pPr>
              <w:spacing w:before="0" w:after="0" w:line="240" w:lineRule="auto"/>
              <w:rPr>
                <w:rFonts w:ascii="Times New Roman" w:eastAsia="Times New Roman" w:hAnsi="Times New Roman" w:cs="Times New Roman"/>
                <w:b/>
                <w:color w:val="000000"/>
                <w:sz w:val="24"/>
                <w:szCs w:val="24"/>
                <w:lang w:eastAsia="es-PE"/>
              </w:rPr>
            </w:pPr>
            <w:r w:rsidRPr="003B5A74">
              <w:rPr>
                <w:rFonts w:ascii="Times New Roman" w:eastAsia="Times New Roman" w:hAnsi="Times New Roman" w:cs="Times New Roman"/>
                <w:b/>
                <w:color w:val="000000"/>
                <w:sz w:val="24"/>
                <w:szCs w:val="24"/>
                <w:lang w:eastAsia="es-PE"/>
              </w:rPr>
              <w:t>Gestor web documental (Puntaje)</w:t>
            </w:r>
          </w:p>
        </w:tc>
        <w:tc>
          <w:tcPr>
            <w:tcW w:w="1300"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3B5A74" w:rsidRPr="003B5A74" w:rsidRDefault="003B5A74" w:rsidP="003B5A74">
            <w:pPr>
              <w:spacing w:before="0" w:after="0" w:line="240" w:lineRule="auto"/>
              <w:rPr>
                <w:rFonts w:ascii="Times New Roman" w:eastAsia="Times New Roman" w:hAnsi="Times New Roman" w:cs="Times New Roman"/>
                <w:b/>
                <w:color w:val="000000"/>
                <w:sz w:val="24"/>
                <w:szCs w:val="24"/>
                <w:lang w:eastAsia="es-PE"/>
              </w:rPr>
            </w:pPr>
            <w:r w:rsidRPr="003B5A74">
              <w:rPr>
                <w:rFonts w:ascii="Times New Roman" w:eastAsia="Times New Roman" w:hAnsi="Times New Roman" w:cs="Times New Roman"/>
                <w:b/>
                <w:color w:val="000000"/>
                <w:sz w:val="24"/>
                <w:szCs w:val="24"/>
                <w:lang w:eastAsia="es-PE"/>
              </w:rPr>
              <w:t>Diferencia (Puntaje)</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Antonio </w:t>
            </w:r>
            <w:r w:rsidR="000B0416" w:rsidRPr="00F0484E">
              <w:rPr>
                <w:rFonts w:ascii="Times New Roman" w:eastAsia="Times New Roman" w:hAnsi="Times New Roman" w:cs="Times New Roman"/>
                <w:color w:val="000000"/>
                <w:sz w:val="24"/>
                <w:szCs w:val="24"/>
                <w:lang w:eastAsia="es-PE"/>
              </w:rPr>
              <w:t>Díaz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Malaver</w:t>
            </w:r>
            <w:proofErr w:type="spellEnd"/>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Alfredo Chunque </w:t>
            </w:r>
            <w:r w:rsidR="000B0416" w:rsidRPr="00F0484E">
              <w:rPr>
                <w:rFonts w:ascii="Times New Roman" w:eastAsia="Times New Roman" w:hAnsi="Times New Roman" w:cs="Times New Roman"/>
                <w:color w:val="000000"/>
                <w:sz w:val="24"/>
                <w:szCs w:val="24"/>
                <w:lang w:eastAsia="es-PE"/>
              </w:rPr>
              <w:t>Alcántara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Carla </w:t>
            </w:r>
            <w:r w:rsidR="000B0416" w:rsidRPr="00F0484E">
              <w:rPr>
                <w:rFonts w:ascii="Times New Roman" w:eastAsia="Times New Roman" w:hAnsi="Times New Roman" w:cs="Times New Roman"/>
                <w:color w:val="000000"/>
                <w:sz w:val="24"/>
                <w:szCs w:val="24"/>
                <w:lang w:eastAsia="es-PE"/>
              </w:rPr>
              <w:t>Sáenz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Sucluple</w:t>
            </w:r>
            <w:proofErr w:type="spellEnd"/>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Cristhian</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Mestanza</w:t>
            </w:r>
            <w:proofErr w:type="spellEnd"/>
            <w:r w:rsidRPr="00F0484E">
              <w:rPr>
                <w:rFonts w:ascii="Times New Roman" w:eastAsia="Times New Roman" w:hAnsi="Times New Roman" w:cs="Times New Roman"/>
                <w:color w:val="000000"/>
                <w:sz w:val="24"/>
                <w:szCs w:val="24"/>
                <w:lang w:eastAsia="es-PE"/>
              </w:rPr>
              <w:t xml:space="preserve"> Montoya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Eduardo Cornejo Fuentes</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Claudio </w:t>
            </w:r>
            <w:r w:rsidR="000B0416" w:rsidRPr="00F0484E">
              <w:rPr>
                <w:rFonts w:ascii="Times New Roman" w:eastAsia="Times New Roman" w:hAnsi="Times New Roman" w:cs="Times New Roman"/>
                <w:color w:val="000000"/>
                <w:sz w:val="24"/>
                <w:szCs w:val="24"/>
                <w:lang w:eastAsia="es-PE"/>
              </w:rPr>
              <w:t>Pérez</w:t>
            </w:r>
            <w:r w:rsidRPr="00F0484E">
              <w:rPr>
                <w:rFonts w:ascii="Times New Roman" w:eastAsia="Times New Roman" w:hAnsi="Times New Roman" w:cs="Times New Roman"/>
                <w:color w:val="000000"/>
                <w:sz w:val="24"/>
                <w:szCs w:val="24"/>
                <w:lang w:eastAsia="es-PE"/>
              </w:rPr>
              <w:t xml:space="preserve"> Bocanegra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Hellen</w:t>
            </w:r>
            <w:proofErr w:type="spellEnd"/>
            <w:r w:rsidRPr="00F0484E">
              <w:rPr>
                <w:rFonts w:ascii="Times New Roman" w:eastAsia="Times New Roman" w:hAnsi="Times New Roman" w:cs="Times New Roman"/>
                <w:color w:val="000000"/>
                <w:sz w:val="24"/>
                <w:szCs w:val="24"/>
                <w:lang w:eastAsia="es-PE"/>
              </w:rPr>
              <w:t xml:space="preserve"> </w:t>
            </w:r>
            <w:r w:rsidR="000B0416" w:rsidRPr="00F0484E">
              <w:rPr>
                <w:rFonts w:ascii="Times New Roman" w:eastAsia="Times New Roman" w:hAnsi="Times New Roman" w:cs="Times New Roman"/>
                <w:color w:val="000000"/>
                <w:sz w:val="24"/>
                <w:szCs w:val="24"/>
                <w:lang w:eastAsia="es-PE"/>
              </w:rPr>
              <w:t>Ávila</w:t>
            </w:r>
            <w:r w:rsidRPr="00F0484E">
              <w:rPr>
                <w:rFonts w:ascii="Times New Roman" w:eastAsia="Times New Roman" w:hAnsi="Times New Roman" w:cs="Times New Roman"/>
                <w:color w:val="000000"/>
                <w:sz w:val="24"/>
                <w:szCs w:val="24"/>
                <w:lang w:eastAsia="es-PE"/>
              </w:rPr>
              <w:t xml:space="preserve"> Vargas</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 Cabrera Zamora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Janeth </w:t>
            </w:r>
            <w:r w:rsidR="000B0416" w:rsidRPr="00F0484E">
              <w:rPr>
                <w:rFonts w:ascii="Times New Roman" w:eastAsia="Times New Roman" w:hAnsi="Times New Roman" w:cs="Times New Roman"/>
                <w:color w:val="000000"/>
                <w:sz w:val="24"/>
                <w:szCs w:val="24"/>
                <w:lang w:eastAsia="es-PE"/>
              </w:rPr>
              <w:t>Terán</w:t>
            </w:r>
            <w:r w:rsidRPr="00F0484E">
              <w:rPr>
                <w:rFonts w:ascii="Times New Roman" w:eastAsia="Times New Roman" w:hAnsi="Times New Roman" w:cs="Times New Roman"/>
                <w:color w:val="000000"/>
                <w:sz w:val="24"/>
                <w:szCs w:val="24"/>
                <w:lang w:eastAsia="es-PE"/>
              </w:rPr>
              <w:t xml:space="preserve"> Portal</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Jennyffer Vargas </w:t>
            </w:r>
            <w:r w:rsidR="000B0416" w:rsidRPr="00F0484E">
              <w:rPr>
                <w:rFonts w:ascii="Times New Roman" w:eastAsia="Times New Roman" w:hAnsi="Times New Roman" w:cs="Times New Roman"/>
                <w:color w:val="000000"/>
                <w:sz w:val="24"/>
                <w:szCs w:val="24"/>
                <w:lang w:eastAsia="es-PE"/>
              </w:rPr>
              <w:t>Chávez</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Jorge Miranda Medina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0B0416"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José</w:t>
            </w:r>
            <w:r w:rsidR="003B5A74" w:rsidRPr="00F0484E">
              <w:rPr>
                <w:rFonts w:ascii="Times New Roman" w:eastAsia="Times New Roman" w:hAnsi="Times New Roman" w:cs="Times New Roman"/>
                <w:color w:val="000000"/>
                <w:sz w:val="24"/>
                <w:szCs w:val="24"/>
                <w:lang w:eastAsia="es-PE"/>
              </w:rPr>
              <w:t xml:space="preserve"> Plasencia Martos</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lastRenderedPageBreak/>
              <w:t>13</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Magna Arias </w:t>
            </w:r>
            <w:r w:rsidR="000B0416" w:rsidRPr="00F0484E">
              <w:rPr>
                <w:rFonts w:ascii="Times New Roman" w:eastAsia="Times New Roman" w:hAnsi="Times New Roman" w:cs="Times New Roman"/>
                <w:color w:val="000000"/>
                <w:sz w:val="24"/>
                <w:szCs w:val="24"/>
                <w:lang w:eastAsia="es-PE"/>
              </w:rPr>
              <w:t>Sánchez</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Luis Arce </w:t>
            </w:r>
            <w:proofErr w:type="spellStart"/>
            <w:r w:rsidRPr="00F0484E">
              <w:rPr>
                <w:rFonts w:ascii="Times New Roman" w:eastAsia="Times New Roman" w:hAnsi="Times New Roman" w:cs="Times New Roman"/>
                <w:color w:val="000000"/>
                <w:sz w:val="24"/>
                <w:szCs w:val="24"/>
                <w:lang w:eastAsia="es-PE"/>
              </w:rPr>
              <w:t>Martinez</w:t>
            </w:r>
            <w:proofErr w:type="spellEnd"/>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Lupe </w:t>
            </w:r>
            <w:proofErr w:type="spellStart"/>
            <w:r w:rsidRPr="00F0484E">
              <w:rPr>
                <w:rFonts w:ascii="Times New Roman" w:eastAsia="Times New Roman" w:hAnsi="Times New Roman" w:cs="Times New Roman"/>
                <w:color w:val="000000"/>
                <w:sz w:val="24"/>
                <w:szCs w:val="24"/>
                <w:lang w:eastAsia="es-PE"/>
              </w:rPr>
              <w:t>Apaestegui</w:t>
            </w:r>
            <w:proofErr w:type="spellEnd"/>
            <w:r w:rsidRPr="00F0484E">
              <w:rPr>
                <w:rFonts w:ascii="Times New Roman" w:eastAsia="Times New Roman" w:hAnsi="Times New Roman" w:cs="Times New Roman"/>
                <w:color w:val="000000"/>
                <w:sz w:val="24"/>
                <w:szCs w:val="24"/>
                <w:lang w:eastAsia="es-PE"/>
              </w:rPr>
              <w:t xml:space="preserve"> Obando</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0B0416"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María</w:t>
            </w:r>
            <w:r w:rsidR="003B5A74" w:rsidRPr="00F0484E">
              <w:rPr>
                <w:rFonts w:ascii="Times New Roman" w:eastAsia="Times New Roman" w:hAnsi="Times New Roman" w:cs="Times New Roman"/>
                <w:color w:val="000000"/>
                <w:sz w:val="24"/>
                <w:szCs w:val="24"/>
                <w:lang w:eastAsia="es-PE"/>
              </w:rPr>
              <w:t xml:space="preserve"> Del Mar Ortiz </w:t>
            </w:r>
            <w:proofErr w:type="spellStart"/>
            <w:r w:rsidR="003B5A74" w:rsidRPr="00F0484E">
              <w:rPr>
                <w:rFonts w:ascii="Times New Roman" w:eastAsia="Times New Roman" w:hAnsi="Times New Roman" w:cs="Times New Roman"/>
                <w:color w:val="000000"/>
                <w:sz w:val="24"/>
                <w:szCs w:val="24"/>
                <w:lang w:eastAsia="es-PE"/>
              </w:rPr>
              <w:t>Ortiz</w:t>
            </w:r>
            <w:proofErr w:type="spellEnd"/>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0B0416">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N</w:t>
            </w:r>
            <w:r w:rsidR="000B0416">
              <w:rPr>
                <w:rFonts w:ascii="Times New Roman" w:eastAsia="Times New Roman" w:hAnsi="Times New Roman" w:cs="Times New Roman"/>
                <w:color w:val="000000"/>
                <w:sz w:val="24"/>
                <w:szCs w:val="24"/>
                <w:lang w:eastAsia="es-PE"/>
              </w:rPr>
              <w:t>é</w:t>
            </w:r>
            <w:r w:rsidRPr="00F0484E">
              <w:rPr>
                <w:rFonts w:ascii="Times New Roman" w:eastAsia="Times New Roman" w:hAnsi="Times New Roman" w:cs="Times New Roman"/>
                <w:color w:val="000000"/>
                <w:sz w:val="24"/>
                <w:szCs w:val="24"/>
                <w:lang w:eastAsia="es-PE"/>
              </w:rPr>
              <w:t>stor Campos Saldaña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Nilton</w:t>
            </w:r>
            <w:proofErr w:type="spellEnd"/>
            <w:r w:rsidRPr="00F0484E">
              <w:rPr>
                <w:rFonts w:ascii="Times New Roman" w:eastAsia="Times New Roman" w:hAnsi="Times New Roman" w:cs="Times New Roman"/>
                <w:color w:val="000000"/>
                <w:sz w:val="24"/>
                <w:szCs w:val="24"/>
                <w:lang w:eastAsia="es-PE"/>
              </w:rPr>
              <w:t xml:space="preserve"> Vargas Saucedo</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Omar Robles </w:t>
            </w:r>
            <w:proofErr w:type="spellStart"/>
            <w:r w:rsidRPr="00F0484E">
              <w:rPr>
                <w:rFonts w:ascii="Times New Roman" w:eastAsia="Times New Roman" w:hAnsi="Times New Roman" w:cs="Times New Roman"/>
                <w:color w:val="000000"/>
                <w:sz w:val="24"/>
                <w:szCs w:val="24"/>
                <w:lang w:eastAsia="es-PE"/>
              </w:rPr>
              <w:t>Huamani</w:t>
            </w:r>
            <w:proofErr w:type="spellEnd"/>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Raquel Mariños Obeso</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Robert </w:t>
            </w:r>
            <w:r w:rsidR="000B0416" w:rsidRPr="00F0484E">
              <w:rPr>
                <w:rFonts w:ascii="Times New Roman" w:eastAsia="Times New Roman" w:hAnsi="Times New Roman" w:cs="Times New Roman"/>
                <w:color w:val="000000"/>
                <w:sz w:val="24"/>
                <w:szCs w:val="24"/>
                <w:lang w:eastAsia="es-PE"/>
              </w:rPr>
              <w:t>Vásquez</w:t>
            </w:r>
            <w:r w:rsidRPr="00F0484E">
              <w:rPr>
                <w:rFonts w:ascii="Times New Roman" w:eastAsia="Times New Roman" w:hAnsi="Times New Roman" w:cs="Times New Roman"/>
                <w:color w:val="000000"/>
                <w:sz w:val="24"/>
                <w:szCs w:val="24"/>
                <w:lang w:eastAsia="es-PE"/>
              </w:rPr>
              <w:t xml:space="preserve"> Mendoza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Rosa Espinoza Campos</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Rosario </w:t>
            </w:r>
            <w:proofErr w:type="spellStart"/>
            <w:r w:rsidRPr="00F0484E">
              <w:rPr>
                <w:rFonts w:ascii="Times New Roman" w:eastAsia="Times New Roman" w:hAnsi="Times New Roman" w:cs="Times New Roman"/>
                <w:color w:val="000000"/>
                <w:sz w:val="24"/>
                <w:szCs w:val="24"/>
                <w:lang w:eastAsia="es-PE"/>
              </w:rPr>
              <w:t>Ascurra</w:t>
            </w:r>
            <w:proofErr w:type="spellEnd"/>
            <w:r w:rsidRPr="00F0484E">
              <w:rPr>
                <w:rFonts w:ascii="Times New Roman" w:eastAsia="Times New Roman" w:hAnsi="Times New Roman" w:cs="Times New Roman"/>
                <w:color w:val="000000"/>
                <w:sz w:val="24"/>
                <w:szCs w:val="24"/>
                <w:lang w:eastAsia="es-PE"/>
              </w:rPr>
              <w:t xml:space="preserve"> </w:t>
            </w:r>
            <w:r w:rsidR="000B0416" w:rsidRPr="00F0484E">
              <w:rPr>
                <w:rFonts w:ascii="Times New Roman" w:eastAsia="Times New Roman" w:hAnsi="Times New Roman" w:cs="Times New Roman"/>
                <w:color w:val="000000"/>
                <w:sz w:val="24"/>
                <w:szCs w:val="24"/>
                <w:lang w:eastAsia="es-PE"/>
              </w:rPr>
              <w:t>Fernández</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r>
      <w:tr w:rsidR="003B5A74" w:rsidRPr="000A3833" w:rsidTr="003B5A74">
        <w:trPr>
          <w:trHeight w:val="315"/>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c>
          <w:tcPr>
            <w:tcW w:w="3402" w:type="dxa"/>
            <w:tcBorders>
              <w:top w:val="single" w:sz="4" w:space="0" w:color="auto"/>
              <w:left w:val="single" w:sz="4" w:space="0" w:color="auto"/>
              <w:bottom w:val="single" w:sz="4" w:space="0" w:color="auto"/>
              <w:right w:val="single" w:sz="4" w:space="0" w:color="auto"/>
            </w:tcBorders>
            <w:vAlign w:val="center"/>
          </w:tcPr>
          <w:p w:rsidR="003B5A74" w:rsidRPr="00F0484E" w:rsidRDefault="003B5A74" w:rsidP="003B5A74">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Sadith</w:t>
            </w:r>
            <w:proofErr w:type="spellEnd"/>
            <w:r w:rsidRPr="00F0484E">
              <w:rPr>
                <w:rFonts w:ascii="Times New Roman" w:eastAsia="Times New Roman" w:hAnsi="Times New Roman" w:cs="Times New Roman"/>
                <w:color w:val="000000"/>
                <w:sz w:val="24"/>
                <w:szCs w:val="24"/>
                <w:lang w:eastAsia="es-PE"/>
              </w:rPr>
              <w:t xml:space="preserve"> Salazar Micha</w:t>
            </w:r>
          </w:p>
        </w:tc>
        <w:tc>
          <w:tcPr>
            <w:tcW w:w="1241" w:type="dxa"/>
            <w:tcBorders>
              <w:top w:val="nil"/>
              <w:left w:val="single" w:sz="4" w:space="0" w:color="auto"/>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1853"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w:t>
            </w:r>
          </w:p>
        </w:tc>
        <w:tc>
          <w:tcPr>
            <w:tcW w:w="1300" w:type="dxa"/>
            <w:tcBorders>
              <w:top w:val="nil"/>
              <w:left w:val="nil"/>
              <w:bottom w:val="single" w:sz="8" w:space="0" w:color="auto"/>
              <w:right w:val="single" w:sz="8" w:space="0" w:color="auto"/>
            </w:tcBorders>
            <w:shd w:val="clear" w:color="auto" w:fill="auto"/>
            <w:noWrap/>
            <w:vAlign w:val="center"/>
            <w:hideMark/>
          </w:tcPr>
          <w:p w:rsidR="003B5A74" w:rsidRPr="000A3833" w:rsidRDefault="003B5A74" w:rsidP="003B5A74">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r>
    </w:tbl>
    <w:p w:rsidR="00C87FD4" w:rsidRPr="00122C71" w:rsidRDefault="00C87FD4" w:rsidP="00C87FD4">
      <w:pPr>
        <w:spacing w:before="0" w:after="160" w:line="259" w:lineRule="auto"/>
        <w:jc w:val="left"/>
      </w:pPr>
    </w:p>
    <w:p w:rsidR="00C87FD4" w:rsidRPr="000A3833" w:rsidRDefault="00C87FD4" w:rsidP="00C87FD4">
      <w:pPr>
        <w:spacing w:before="0" w:after="160" w:line="259" w:lineRule="auto"/>
        <w:jc w:val="left"/>
        <w:rPr>
          <w:rFonts w:ascii="Times New Roman" w:hAnsi="Times New Roman" w:cs="Times New Roman"/>
          <w:sz w:val="24"/>
          <w:szCs w:val="24"/>
        </w:rPr>
      </w:pPr>
      <w:r w:rsidRPr="000A3833">
        <w:rPr>
          <w:rFonts w:ascii="Times New Roman" w:hAnsi="Times New Roman" w:cs="Times New Roman"/>
          <w:sz w:val="24"/>
          <w:szCs w:val="24"/>
        </w:rPr>
        <w:t>Se aplicará la siguiente fórmula, con la que se obtiene el estadístico de prueba:</w:t>
      </w:r>
    </w:p>
    <w:p w:rsidR="00C87FD4" w:rsidRPr="000A3833" w:rsidRDefault="00C87FD4" w:rsidP="00C87FD4">
      <w:pPr>
        <w:jc w:val="center"/>
        <w:rPr>
          <w:rStyle w:val="NormalTesisCar"/>
          <w:rFonts w:ascii="Times New Roman" w:hAnsi="Times New Roman" w:cs="Times New Roman"/>
          <w:sz w:val="24"/>
          <w:szCs w:val="24"/>
        </w:rPr>
      </w:pPr>
      <w:r w:rsidRPr="000A3833">
        <w:rPr>
          <w:rFonts w:ascii="Times New Roman" w:hAnsi="Times New Roman" w:cs="Times New Roman"/>
          <w:position w:val="-58"/>
          <w:sz w:val="24"/>
          <w:szCs w:val="24"/>
        </w:rPr>
        <w:object w:dxaOrig="124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7.4pt" o:ole="">
            <v:imagedata r:id="rId99" o:title=""/>
          </v:shape>
          <o:OLEObject Type="Embed" ProgID="Equation.3" ShapeID="_x0000_i1025" DrawAspect="Content" ObjectID="_1556921839" r:id="rId100"/>
        </w:object>
      </w:r>
      <w:r w:rsidRPr="000A3833">
        <w:rPr>
          <w:rFonts w:ascii="Times New Roman" w:hAnsi="Times New Roman" w:cs="Times New Roman"/>
          <w:sz w:val="24"/>
          <w:szCs w:val="24"/>
        </w:rPr>
        <w:t xml:space="preserve"> </w:t>
      </w:r>
      <w:r w:rsidRPr="000A3833">
        <w:rPr>
          <w:rStyle w:val="NormalTesisCar"/>
          <w:rFonts w:ascii="Times New Roman" w:hAnsi="Times New Roman" w:cs="Times New Roman"/>
          <w:sz w:val="24"/>
          <w:szCs w:val="24"/>
        </w:rPr>
        <w:t xml:space="preserve">= </w:t>
      </w:r>
      <w:r w:rsidRPr="000A3833">
        <w:rPr>
          <w:rStyle w:val="NormalTesisCar"/>
          <w:rFonts w:ascii="Times New Roman" w:hAnsi="Times New Roman" w:cs="Times New Roman"/>
          <w:sz w:val="24"/>
          <w:szCs w:val="24"/>
          <w:lang w:eastAsia="es-PE"/>
        </w:rPr>
        <w:t>- 22.27058</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Cálculo estadístico:</w:t>
      </w:r>
    </w:p>
    <w:p w:rsidR="00C87FD4" w:rsidRDefault="00C87FD4" w:rsidP="00C87FD4">
      <w:pPr>
        <w:pStyle w:val="Descripcin"/>
        <w:keepNext/>
      </w:pPr>
      <w:bookmarkStart w:id="295" w:name="_Toc482814254"/>
      <w:r>
        <w:t xml:space="preserve">Tabla </w:t>
      </w:r>
      <w:fldSimple w:instr=" SEQ Tabla \* ARABIC ">
        <w:r w:rsidR="00AE3E67">
          <w:rPr>
            <w:noProof/>
          </w:rPr>
          <w:t>51</w:t>
        </w:r>
      </w:fldSimple>
      <w:r>
        <w:t>: Calculo estadístico de nivel de satisfacción</w:t>
      </w:r>
      <w:bookmarkEnd w:id="295"/>
    </w:p>
    <w:tbl>
      <w:tblPr>
        <w:tblW w:w="7964" w:type="dxa"/>
        <w:tblCellMar>
          <w:left w:w="70" w:type="dxa"/>
          <w:right w:w="70" w:type="dxa"/>
        </w:tblCellMar>
        <w:tblLook w:val="04A0" w:firstRow="1" w:lastRow="0" w:firstColumn="1" w:lastColumn="0" w:noHBand="0" w:noVBand="1"/>
      </w:tblPr>
      <w:tblGrid>
        <w:gridCol w:w="3544"/>
        <w:gridCol w:w="3220"/>
        <w:gridCol w:w="1280"/>
      </w:tblGrid>
      <w:tr w:rsidR="00C87FD4" w:rsidRPr="000A3833" w:rsidTr="00FD39F1">
        <w:trPr>
          <w:trHeight w:val="315"/>
        </w:trPr>
        <w:tc>
          <w:tcPr>
            <w:tcW w:w="3544"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 </w:t>
            </w:r>
          </w:p>
        </w:tc>
        <w:tc>
          <w:tcPr>
            <w:tcW w:w="3220"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Antes</w:t>
            </w:r>
          </w:p>
        </w:tc>
        <w:tc>
          <w:tcPr>
            <w:tcW w:w="1200"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Después</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Media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10.1667</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18.9167</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Varianza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4.7536</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4.42753623</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Observaciones</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Coeficiente de correlación de Pearson</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0.4107</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Diferencia hipotética de las medias</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Grados de libertad</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9CC2E5" w:themeFill="accent1" w:themeFillTint="99"/>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Estadístico t</w:t>
            </w:r>
          </w:p>
        </w:tc>
        <w:tc>
          <w:tcPr>
            <w:tcW w:w="3220" w:type="dxa"/>
            <w:tcBorders>
              <w:top w:val="nil"/>
              <w:left w:val="nil"/>
              <w:bottom w:val="nil"/>
              <w:right w:val="nil"/>
            </w:tcBorders>
            <w:shd w:val="clear" w:color="auto" w:fill="9CC2E5" w:themeFill="accent1" w:themeFillTint="99"/>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-18.4244</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P(T&lt;=t) una cola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Valor crítico de t (una cola)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1.7139</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line="240" w:lineRule="auto"/>
              <w:jc w:val="left"/>
              <w:rPr>
                <w:rFonts w:ascii="Times New Roman" w:eastAsia="Times New Roman" w:hAnsi="Times New Roman" w:cs="Times New Roman"/>
                <w:color w:val="FF0000"/>
                <w:sz w:val="24"/>
                <w:szCs w:val="24"/>
                <w:lang w:eastAsia="es-PE"/>
              </w:rPr>
            </w:pPr>
            <w:r w:rsidRPr="000A3833">
              <w:rPr>
                <w:rFonts w:ascii="Times New Roman" w:eastAsia="Times New Roman" w:hAnsi="Times New Roman" w:cs="Times New Roman"/>
                <w:color w:val="FF0000"/>
                <w:sz w:val="24"/>
                <w:szCs w:val="24"/>
                <w:lang w:eastAsia="es-PE"/>
              </w:rPr>
              <w:t>P(T&lt;=t) dos colas</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r w:rsidRPr="000A3833">
              <w:rPr>
                <w:rFonts w:ascii="Times New Roman" w:eastAsia="Times New Roman" w:hAnsi="Times New Roman" w:cs="Times New Roman"/>
                <w:color w:val="FF0000"/>
                <w:sz w:val="24"/>
                <w:szCs w:val="24"/>
                <w:lang w:eastAsia="es-PE"/>
              </w:rPr>
              <w:t xml:space="preserve">0.0000000000000029 = </w:t>
            </w:r>
          </w:p>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r w:rsidRPr="000A3833">
              <w:rPr>
                <w:rFonts w:ascii="Times New Roman" w:hAnsi="Times New Roman" w:cs="Times New Roman"/>
                <w:color w:val="FF0000"/>
                <w:sz w:val="24"/>
                <w:szCs w:val="24"/>
              </w:rPr>
              <w:t>2.86967E-15</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p>
        </w:tc>
      </w:tr>
      <w:tr w:rsidR="00C87FD4" w:rsidRPr="000A3833" w:rsidTr="00FD39F1">
        <w:trPr>
          <w:trHeight w:val="315"/>
        </w:trPr>
        <w:tc>
          <w:tcPr>
            <w:tcW w:w="3544" w:type="dxa"/>
            <w:tcBorders>
              <w:top w:val="nil"/>
              <w:left w:val="nil"/>
              <w:bottom w:val="single" w:sz="8" w:space="0" w:color="auto"/>
              <w:right w:val="nil"/>
            </w:tcBorders>
            <w:shd w:val="clear" w:color="auto" w:fill="FFC000"/>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Valor crítico de t (dos colas)</w:t>
            </w:r>
          </w:p>
        </w:tc>
        <w:tc>
          <w:tcPr>
            <w:tcW w:w="3220" w:type="dxa"/>
            <w:tcBorders>
              <w:top w:val="nil"/>
              <w:left w:val="nil"/>
              <w:bottom w:val="single" w:sz="8" w:space="0" w:color="auto"/>
              <w:right w:val="nil"/>
            </w:tcBorders>
            <w:shd w:val="clear" w:color="auto" w:fill="FFC000"/>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2.0687</w:t>
            </w:r>
          </w:p>
        </w:tc>
        <w:tc>
          <w:tcPr>
            <w:tcW w:w="1200" w:type="dxa"/>
            <w:tcBorders>
              <w:top w:val="nil"/>
              <w:left w:val="nil"/>
              <w:bottom w:val="single" w:sz="8" w:space="0" w:color="auto"/>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 </w:t>
            </w:r>
          </w:p>
        </w:tc>
      </w:tr>
    </w:tbl>
    <w:p w:rsidR="00C87FD4" w:rsidRPr="00660FD7" w:rsidRDefault="00C87FD4" w:rsidP="00C87FD4">
      <w:pPr>
        <w:spacing w:before="0" w:after="160" w:line="259" w:lineRule="auto"/>
        <w:jc w:val="left"/>
      </w:pPr>
    </w:p>
    <w:p w:rsidR="00C87FD4" w:rsidRPr="000A3833" w:rsidRDefault="00C87FD4" w:rsidP="00303A5E">
      <w:pPr>
        <w:pStyle w:val="Prrafodelista"/>
        <w:numPr>
          <w:ilvl w:val="0"/>
          <w:numId w:val="11"/>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Cálculo del valor crítico de la estadística de prueba</w:t>
      </w:r>
    </w:p>
    <w:p w:rsidR="00C87FD4" w:rsidRPr="000A3833" w:rsidRDefault="00C87FD4" w:rsidP="00185061">
      <w:pPr>
        <w:rPr>
          <w:rFonts w:ascii="Times New Roman" w:hAnsi="Times New Roman" w:cs="Times New Roman"/>
          <w:sz w:val="24"/>
          <w:szCs w:val="24"/>
        </w:rPr>
      </w:pPr>
      <w:r w:rsidRPr="000A3833">
        <w:rPr>
          <w:rFonts w:ascii="Times New Roman" w:hAnsi="Times New Roman" w:cs="Times New Roman"/>
          <w:sz w:val="24"/>
          <w:szCs w:val="24"/>
        </w:rPr>
        <w:t xml:space="preserve">De acuerdo a los datos obtenidos, aplicando la prueba t para dos medidas de muestras emparejadas y usando α = 0.05, tenemos como valor crítico:      </w:t>
      </w:r>
    </w:p>
    <w:p w:rsidR="00C87FD4" w:rsidRPr="000A3833" w:rsidRDefault="00C87FD4" w:rsidP="00C87FD4">
      <w:pPr>
        <w:spacing w:before="0" w:after="160" w:line="259" w:lineRule="auto"/>
        <w:rPr>
          <w:rFonts w:ascii="Times New Roman" w:hAnsi="Times New Roman" w:cs="Times New Roman"/>
          <w:sz w:val="24"/>
          <w:szCs w:val="24"/>
        </w:rPr>
      </w:pPr>
      <w:r w:rsidRPr="000A3833">
        <w:rPr>
          <w:rFonts w:ascii="Times New Roman" w:hAnsi="Times New Roman" w:cs="Times New Roman"/>
          <w:sz w:val="24"/>
          <w:szCs w:val="24"/>
        </w:rPr>
        <w:lastRenderedPageBreak/>
        <w:t xml:space="preserve"> </w:t>
      </w:r>
    </w:p>
    <w:p w:rsidR="00C87FD4" w:rsidRPr="000A3833" w:rsidRDefault="00C87FD4" w:rsidP="00C87FD4">
      <w:pPr>
        <w:pStyle w:val="NormalTesis"/>
        <w:ind w:left="360"/>
        <w:jc w:val="center"/>
        <w:rPr>
          <w:rFonts w:ascii="Times New Roman" w:hAnsi="Times New Roman" w:cs="Times New Roman"/>
          <w:sz w:val="24"/>
          <w:szCs w:val="24"/>
        </w:rPr>
      </w:pPr>
      <w:r w:rsidRPr="000A3833">
        <w:rPr>
          <w:rFonts w:ascii="Times New Roman" w:hAnsi="Times New Roman" w:cs="Times New Roman"/>
          <w:sz w:val="24"/>
          <w:szCs w:val="24"/>
        </w:rPr>
        <w:t xml:space="preserve"> -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bscript"/>
        </w:rPr>
        <w:t>2.86967E</w:t>
      </w:r>
      <w:r w:rsidRPr="000A3833">
        <w:rPr>
          <w:rFonts w:ascii="Times New Roman" w:hAnsi="Times New Roman" w:cs="Times New Roman"/>
          <w:sz w:val="24"/>
          <w:szCs w:val="24"/>
          <w:vertAlign w:val="superscript"/>
        </w:rPr>
        <w:t xml:space="preserve">-15 </w:t>
      </w:r>
      <w:r w:rsidRPr="000A3833">
        <w:rPr>
          <w:rFonts w:ascii="Times New Roman" w:hAnsi="Times New Roman" w:cs="Times New Roman"/>
          <w:sz w:val="24"/>
          <w:szCs w:val="24"/>
        </w:rPr>
        <w:t xml:space="preserve">≤ -2.0687 y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bscript"/>
        </w:rPr>
        <w:t>2.86967E</w:t>
      </w:r>
      <w:r w:rsidRPr="000A3833">
        <w:rPr>
          <w:rFonts w:ascii="Times New Roman" w:hAnsi="Times New Roman" w:cs="Times New Roman"/>
          <w:sz w:val="24"/>
          <w:szCs w:val="24"/>
          <w:vertAlign w:val="superscript"/>
        </w:rPr>
        <w:t xml:space="preserve">-15 </w:t>
      </w:r>
      <w:r w:rsidRPr="000A3833">
        <w:rPr>
          <w:rFonts w:ascii="Times New Roman" w:hAnsi="Times New Roman" w:cs="Times New Roman"/>
          <w:sz w:val="24"/>
          <w:szCs w:val="24"/>
        </w:rPr>
        <w:t>≥</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2.0687</w:t>
      </w:r>
    </w:p>
    <w:p w:rsidR="00C87FD4" w:rsidRPr="000A3833" w:rsidRDefault="00C87FD4" w:rsidP="00C87FD4">
      <w:pPr>
        <w:spacing w:before="0" w:after="160" w:line="259" w:lineRule="auto"/>
        <w:rPr>
          <w:rFonts w:ascii="Times New Roman" w:hAnsi="Times New Roman" w:cs="Times New Roman"/>
          <w:sz w:val="24"/>
          <w:szCs w:val="24"/>
        </w:rPr>
      </w:pPr>
      <w:r w:rsidRPr="000A3833">
        <w:rPr>
          <w:rFonts w:ascii="Times New Roman" w:hAnsi="Times New Roman" w:cs="Times New Roman"/>
          <w:sz w:val="24"/>
          <w:szCs w:val="24"/>
        </w:rPr>
        <w:t xml:space="preserve">        </w:t>
      </w:r>
    </w:p>
    <w:p w:rsidR="00C87FD4" w:rsidRPr="000A3833" w:rsidRDefault="00C87FD4" w:rsidP="00303A5E">
      <w:pPr>
        <w:pStyle w:val="Prrafodelista"/>
        <w:numPr>
          <w:ilvl w:val="0"/>
          <w:numId w:val="11"/>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Definición de la regla de decisión</w:t>
      </w:r>
    </w:p>
    <w:p w:rsidR="00C87FD4" w:rsidRDefault="00C87FD4" w:rsidP="005F4927">
      <w:pPr>
        <w:keepNext/>
        <w:spacing w:after="0" w:line="240" w:lineRule="atLeast"/>
        <w:jc w:val="center"/>
      </w:pPr>
      <w:r>
        <w:rPr>
          <w:noProof/>
          <w:lang w:eastAsia="es-PE"/>
        </w:rPr>
        <mc:AlternateContent>
          <mc:Choice Requires="wps">
            <w:drawing>
              <wp:anchor distT="0" distB="0" distL="114300" distR="114300" simplePos="0" relativeHeight="251659264" behindDoc="0" locked="0" layoutInCell="1" allowOverlap="1" wp14:anchorId="5ED21485" wp14:editId="3C6A2076">
                <wp:simplePos x="0" y="0"/>
                <wp:positionH relativeFrom="column">
                  <wp:posOffset>1263014</wp:posOffset>
                </wp:positionH>
                <wp:positionV relativeFrom="paragraph">
                  <wp:posOffset>1736091</wp:posOffset>
                </wp:positionV>
                <wp:extent cx="131445" cy="419100"/>
                <wp:effectExtent l="38100" t="0" r="20955" b="57150"/>
                <wp:wrapNone/>
                <wp:docPr id="115" name="Conector recto de flecha 115"/>
                <wp:cNvGraphicFramePr/>
                <a:graphic xmlns:a="http://schemas.openxmlformats.org/drawingml/2006/main">
                  <a:graphicData uri="http://schemas.microsoft.com/office/word/2010/wordprocessingShape">
                    <wps:wsp>
                      <wps:cNvCnPr/>
                      <wps:spPr>
                        <a:xfrm flipH="1">
                          <a:off x="0" y="0"/>
                          <a:ext cx="131445"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F1AE0B" id="_x0000_t32" coordsize="21600,21600" o:spt="32" o:oned="t" path="m,l21600,21600e" filled="f">
                <v:path arrowok="t" fillok="f" o:connecttype="none"/>
                <o:lock v:ext="edit" shapetype="t"/>
              </v:shapetype>
              <v:shape id="Conector recto de flecha 115" o:spid="_x0000_s1026" type="#_x0000_t32" style="position:absolute;margin-left:99.45pt;margin-top:136.7pt;width:10.35pt;height:33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" strokecolor="#5b9bd5 [3204]" strokeweight=".5pt">
                <v:stroke endarrow="block" joinstyle="miter"/>
              </v:shape>
            </w:pict>
          </mc:Fallback>
        </mc:AlternateContent>
      </w:r>
      <w:r w:rsidRPr="007F7ECD">
        <w:rPr>
          <w:noProof/>
          <w:lang w:eastAsia="es-PE"/>
        </w:rPr>
        <w:drawing>
          <wp:inline distT="0" distB="0" distL="0" distR="0" wp14:anchorId="4E6C2928" wp14:editId="2673B8A7">
            <wp:extent cx="3629025" cy="2323868"/>
            <wp:effectExtent l="57150" t="57150" r="104775" b="114935"/>
            <wp:docPr id="108" name="Imagen 108" descr="C:\Users\Admin\Pictures\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Pictures\t0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71485" cy="235105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7FD4" w:rsidRDefault="00C87FD4" w:rsidP="005F4927">
      <w:pPr>
        <w:pStyle w:val="Descripcin"/>
        <w:spacing w:before="0" w:after="240" w:line="240" w:lineRule="atLeast"/>
        <w:jc w:val="center"/>
      </w:pPr>
      <w:bookmarkStart w:id="296" w:name="_Toc482814201"/>
      <w:r>
        <w:t xml:space="preserve">Gráfico </w:t>
      </w:r>
      <w:fldSimple w:instr=" SEQ Gráfico \* ARABIC ">
        <w:r w:rsidR="00AE3E67">
          <w:rPr>
            <w:noProof/>
          </w:rPr>
          <w:t>16</w:t>
        </w:r>
      </w:fldSimple>
      <w:r>
        <w:t xml:space="preserve">: </w:t>
      </w:r>
      <w:r w:rsidR="000B0416">
        <w:t>Distribución</w:t>
      </w:r>
      <w:r>
        <w:t xml:space="preserve"> de t-</w:t>
      </w:r>
      <w:proofErr w:type="spellStart"/>
      <w:r>
        <w:t>student</w:t>
      </w:r>
      <w:proofErr w:type="spellEnd"/>
      <w:r>
        <w:t xml:space="preserve"> del </w:t>
      </w:r>
      <w:r w:rsidR="000B0416">
        <w:t>satisfacción</w:t>
      </w:r>
      <w:bookmarkEnd w:id="296"/>
    </w:p>
    <w:p w:rsidR="00C87FD4" w:rsidRDefault="00C87FD4" w:rsidP="00C87FD4">
      <w:pPr>
        <w:spacing w:before="0" w:after="160" w:line="259" w:lineRule="auto"/>
      </w:pPr>
    </w:p>
    <w:p w:rsidR="00C87FD4" w:rsidRDefault="00C87FD4" w:rsidP="00C87FD4">
      <w:pPr>
        <w:pStyle w:val="Descripcin"/>
        <w:keepNext/>
      </w:pPr>
      <w:bookmarkStart w:id="297" w:name="_Toc482814255"/>
      <w:r>
        <w:t xml:space="preserve">Tabla </w:t>
      </w:r>
      <w:fldSimple w:instr=" SEQ Tabla \* ARABIC ">
        <w:r w:rsidR="00AE3E67">
          <w:rPr>
            <w:noProof/>
          </w:rPr>
          <w:t>52</w:t>
        </w:r>
      </w:fldSimple>
      <w:r>
        <w:t xml:space="preserve">: Definición de regla de </w:t>
      </w:r>
      <w:r w:rsidR="000B0416">
        <w:t>decisión</w:t>
      </w:r>
      <w:bookmarkEnd w:id="297"/>
    </w:p>
    <w:tbl>
      <w:tblPr>
        <w:tblStyle w:val="Sombreadoclaro-nfasis1"/>
        <w:tblW w:w="7971" w:type="dxa"/>
        <w:tblLook w:val="04A0" w:firstRow="1" w:lastRow="0" w:firstColumn="1" w:lastColumn="0" w:noHBand="0" w:noVBand="1"/>
      </w:tblPr>
      <w:tblGrid>
        <w:gridCol w:w="3969"/>
        <w:gridCol w:w="4002"/>
      </w:tblGrid>
      <w:tr w:rsidR="00C87FD4" w:rsidRPr="000A3833" w:rsidTr="00FD3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Hipótesis</w:t>
            </w:r>
          </w:p>
        </w:tc>
        <w:tc>
          <w:tcPr>
            <w:tcW w:w="4002" w:type="dxa"/>
          </w:tcPr>
          <w:p w:rsidR="00C87FD4" w:rsidRPr="000A3833" w:rsidRDefault="00C87FD4" w:rsidP="00FD39F1">
            <w:pPr>
              <w:pStyle w:val="NormalTesis"/>
              <w:ind w:left="28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0A3833">
              <w:rPr>
                <w:rFonts w:ascii="Times New Roman" w:hAnsi="Times New Roman" w:cs="Times New Roman"/>
                <w:b w:val="0"/>
                <w:sz w:val="24"/>
                <w:szCs w:val="24"/>
              </w:rPr>
              <w:t>H</w:t>
            </w:r>
            <w:r w:rsidRPr="000A3833">
              <w:rPr>
                <w:rFonts w:ascii="Times New Roman" w:hAnsi="Times New Roman" w:cs="Times New Roman"/>
                <w:b w:val="0"/>
                <w:sz w:val="24"/>
                <w:szCs w:val="24"/>
                <w:vertAlign w:val="subscript"/>
              </w:rPr>
              <w:t>0</w:t>
            </w:r>
            <w:r w:rsidRPr="000A3833">
              <w:rPr>
                <w:rFonts w:ascii="Times New Roman" w:hAnsi="Times New Roman" w:cs="Times New Roman"/>
                <w:b w:val="0"/>
                <w:sz w:val="24"/>
                <w:szCs w:val="24"/>
              </w:rPr>
              <w:t>: µ = µ</w:t>
            </w:r>
            <w:r w:rsidRPr="000A3833">
              <w:rPr>
                <w:rFonts w:ascii="Times New Roman" w:hAnsi="Times New Roman" w:cs="Times New Roman"/>
                <w:b w:val="0"/>
                <w:sz w:val="24"/>
                <w:szCs w:val="24"/>
                <w:vertAlign w:val="subscript"/>
              </w:rPr>
              <w:t>0</w:t>
            </w:r>
          </w:p>
          <w:p w:rsidR="00C87FD4" w:rsidRPr="000A3833" w:rsidRDefault="00C87FD4" w:rsidP="00FD39F1">
            <w:pPr>
              <w:pStyle w:val="NormalTesis"/>
              <w:ind w:left="28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0A3833">
              <w:rPr>
                <w:rFonts w:ascii="Times New Roman" w:hAnsi="Times New Roman" w:cs="Times New Roman"/>
                <w:b w:val="0"/>
                <w:sz w:val="24"/>
                <w:szCs w:val="24"/>
              </w:rPr>
              <w:t>H</w:t>
            </w:r>
            <w:r w:rsidRPr="000A3833">
              <w:rPr>
                <w:rFonts w:ascii="Times New Roman" w:hAnsi="Times New Roman" w:cs="Times New Roman"/>
                <w:b w:val="0"/>
                <w:sz w:val="24"/>
                <w:szCs w:val="24"/>
                <w:vertAlign w:val="subscript"/>
              </w:rPr>
              <w:t>a</w:t>
            </w:r>
            <w:r w:rsidRPr="000A3833">
              <w:rPr>
                <w:rFonts w:ascii="Times New Roman" w:hAnsi="Times New Roman" w:cs="Times New Roman"/>
                <w:b w:val="0"/>
                <w:sz w:val="24"/>
                <w:szCs w:val="24"/>
              </w:rPr>
              <w:t>: µ ≠ µ</w:t>
            </w:r>
            <w:r w:rsidRPr="000A3833">
              <w:rPr>
                <w:rFonts w:ascii="Times New Roman" w:hAnsi="Times New Roman" w:cs="Times New Roman"/>
                <w:b w:val="0"/>
                <w:sz w:val="24"/>
                <w:szCs w:val="24"/>
                <w:vertAlign w:val="subscript"/>
              </w:rPr>
              <w:t>0</w:t>
            </w:r>
          </w:p>
        </w:tc>
      </w:tr>
      <w:tr w:rsidR="00C87FD4" w:rsidRPr="000A3833" w:rsidTr="00FD3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Estadístico de prueba</w:t>
            </w:r>
          </w:p>
        </w:tc>
        <w:tc>
          <w:tcPr>
            <w:tcW w:w="4002" w:type="dxa"/>
          </w:tcPr>
          <w:p w:rsidR="00C87FD4" w:rsidRPr="000A3833" w:rsidRDefault="00C87FD4" w:rsidP="00FD39F1">
            <w:pPr>
              <w:pStyle w:val="NormalTesis"/>
              <w:ind w:left="2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position w:val="-58"/>
                <w:sz w:val="24"/>
                <w:szCs w:val="24"/>
              </w:rPr>
              <w:object w:dxaOrig="1240" w:dyaOrig="960">
                <v:shape id="_x0000_i1026" type="#_x0000_t75" style="width:64.7pt;height:50.15pt" o:ole="">
                  <v:imagedata r:id="rId99" o:title=""/>
                </v:shape>
                <o:OLEObject Type="Embed" ProgID="Equation.3" ShapeID="_x0000_i1026" DrawAspect="Content" ObjectID="_1556921840" r:id="rId102"/>
              </w:object>
            </w:r>
          </w:p>
        </w:tc>
      </w:tr>
      <w:tr w:rsidR="00C87FD4" w:rsidRPr="000A3833" w:rsidTr="00FD39F1">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Regla de rechazo: </w:t>
            </w:r>
          </w:p>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Método </w:t>
            </w:r>
            <w:r w:rsidRPr="000A3833">
              <w:rPr>
                <w:rFonts w:ascii="Times New Roman" w:hAnsi="Times New Roman" w:cs="Times New Roman"/>
                <w:i/>
                <w:sz w:val="24"/>
                <w:szCs w:val="24"/>
              </w:rPr>
              <w:t xml:space="preserve">p </w:t>
            </w:r>
            <w:r w:rsidRPr="000A3833">
              <w:rPr>
                <w:rFonts w:ascii="Times New Roman" w:hAnsi="Times New Roman" w:cs="Times New Roman"/>
                <w:sz w:val="24"/>
                <w:szCs w:val="24"/>
              </w:rPr>
              <w:t xml:space="preserve">- </w:t>
            </w:r>
            <w:proofErr w:type="spellStart"/>
            <w:r w:rsidRPr="000A3833">
              <w:rPr>
                <w:rFonts w:ascii="Times New Roman" w:hAnsi="Times New Roman" w:cs="Times New Roman"/>
                <w:sz w:val="24"/>
                <w:szCs w:val="24"/>
              </w:rPr>
              <w:t>value</w:t>
            </w:r>
            <w:proofErr w:type="spellEnd"/>
          </w:p>
        </w:tc>
        <w:tc>
          <w:tcPr>
            <w:tcW w:w="4002" w:type="dxa"/>
            <w:vAlign w:val="center"/>
          </w:tcPr>
          <w:p w:rsidR="00C87FD4" w:rsidRPr="000A3833" w:rsidRDefault="00C87FD4" w:rsidP="00FD39F1">
            <w:pPr>
              <w:pStyle w:val="NormalTesis"/>
              <w:ind w:left="286"/>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 xml:space="preserve">p </w:t>
            </w:r>
            <w:r w:rsidRPr="000A3833">
              <w:rPr>
                <w:rFonts w:ascii="Times New Roman" w:hAnsi="Times New Roman" w:cs="Times New Roman"/>
                <w:sz w:val="24"/>
                <w:szCs w:val="24"/>
              </w:rPr>
              <w:t xml:space="preserve">- </w:t>
            </w:r>
            <w:proofErr w:type="spellStart"/>
            <w:r w:rsidRPr="000A3833">
              <w:rPr>
                <w:rFonts w:ascii="Times New Roman" w:hAnsi="Times New Roman" w:cs="Times New Roman"/>
                <w:sz w:val="24"/>
                <w:szCs w:val="24"/>
              </w:rPr>
              <w:t>value</w:t>
            </w:r>
            <w:proofErr w:type="spellEnd"/>
            <w:r w:rsidRPr="000A3833">
              <w:rPr>
                <w:rFonts w:ascii="Times New Roman" w:hAnsi="Times New Roman" w:cs="Times New Roman"/>
                <w:sz w:val="24"/>
                <w:szCs w:val="24"/>
              </w:rPr>
              <w:t xml:space="preserve"> ≤ α</w:t>
            </w:r>
          </w:p>
        </w:tc>
      </w:tr>
      <w:tr w:rsidR="00C87FD4" w:rsidRPr="000A3833" w:rsidTr="00FD3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Regla de rechazo: </w:t>
            </w:r>
          </w:p>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Método del valor crítico</w:t>
            </w:r>
          </w:p>
        </w:tc>
        <w:tc>
          <w:tcPr>
            <w:tcW w:w="4002" w:type="dxa"/>
            <w:vAlign w:val="bottom"/>
          </w:tcPr>
          <w:p w:rsidR="00C87FD4" w:rsidRPr="000A3833" w:rsidRDefault="00C87FD4" w:rsidP="00FD39F1">
            <w:pPr>
              <w:pStyle w:val="NormalTesis"/>
              <w:ind w:left="286"/>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t ≤</w:t>
            </w:r>
            <w:r w:rsidRPr="000A3833">
              <w:rPr>
                <w:rFonts w:ascii="Times New Roman" w:hAnsi="Times New Roman" w:cs="Times New Roman"/>
                <w:sz w:val="24"/>
                <w:szCs w:val="24"/>
              </w:rPr>
              <w:t xml:space="preserve"> - 2.069  o </w:t>
            </w:r>
          </w:p>
          <w:p w:rsidR="00C87FD4" w:rsidRPr="000A3833" w:rsidRDefault="00C87FD4" w:rsidP="00FD39F1">
            <w:pPr>
              <w:pStyle w:val="NormalTesis"/>
              <w:ind w:left="286"/>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  2.069</w:t>
            </w:r>
          </w:p>
        </w:tc>
      </w:tr>
    </w:tbl>
    <w:p w:rsidR="00C87FD4" w:rsidRPr="00751BB6" w:rsidRDefault="00C87FD4" w:rsidP="00C87FD4">
      <w:pPr>
        <w:spacing w:before="0" w:after="160" w:line="259" w:lineRule="auto"/>
      </w:pPr>
    </w:p>
    <w:p w:rsidR="00C87FD4" w:rsidRPr="000A3833" w:rsidRDefault="00C87FD4" w:rsidP="00303A5E">
      <w:pPr>
        <w:pStyle w:val="Prrafodelista"/>
        <w:numPr>
          <w:ilvl w:val="0"/>
          <w:numId w:val="11"/>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Toma de decisión de aceptar o rechazar H0</w:t>
      </w:r>
    </w:p>
    <w:p w:rsidR="00C87FD4" w:rsidRPr="000A3833" w:rsidRDefault="00C87FD4" w:rsidP="00185061">
      <w:pPr>
        <w:rPr>
          <w:rFonts w:ascii="Times New Roman" w:hAnsi="Times New Roman" w:cs="Times New Roman"/>
          <w:sz w:val="24"/>
          <w:szCs w:val="24"/>
        </w:rPr>
      </w:pPr>
      <w:r w:rsidRPr="000A3833">
        <w:rPr>
          <w:rFonts w:ascii="Times New Roman" w:hAnsi="Times New Roman" w:cs="Times New Roman"/>
          <w:sz w:val="24"/>
          <w:szCs w:val="24"/>
        </w:rPr>
        <w:t xml:space="preserve">Como el p - </w:t>
      </w:r>
      <w:proofErr w:type="spellStart"/>
      <w:r w:rsidRPr="000A3833">
        <w:rPr>
          <w:rFonts w:ascii="Times New Roman" w:hAnsi="Times New Roman" w:cs="Times New Roman"/>
          <w:sz w:val="24"/>
          <w:szCs w:val="24"/>
        </w:rPr>
        <w:t>value</w:t>
      </w:r>
      <w:proofErr w:type="spellEnd"/>
      <w:r w:rsidRPr="000A3833">
        <w:rPr>
          <w:rFonts w:ascii="Times New Roman" w:hAnsi="Times New Roman" w:cs="Times New Roman"/>
          <w:sz w:val="24"/>
          <w:szCs w:val="24"/>
        </w:rPr>
        <w:t xml:space="preserve"> = 2.86967E-15 es menor que el nivel de significancia α = 0.05, y como el valor del estadístico de prueba  t = -18.4244 es menor que el valor crítico = - 2.0687. Se tiene evidencia suficiente para rechazar la hipótesis nula.</w:t>
      </w:r>
    </w:p>
    <w:p w:rsidR="00C87FD4" w:rsidRPr="000A3833" w:rsidRDefault="00C87FD4" w:rsidP="00185061">
      <w:pPr>
        <w:rPr>
          <w:rFonts w:ascii="Times New Roman" w:hAnsi="Times New Roman" w:cs="Times New Roman"/>
          <w:b/>
          <w:sz w:val="24"/>
          <w:szCs w:val="24"/>
        </w:rPr>
      </w:pPr>
      <w:r w:rsidRPr="000A3833">
        <w:rPr>
          <w:rFonts w:ascii="Times New Roman" w:hAnsi="Times New Roman" w:cs="Times New Roman"/>
          <w:sz w:val="24"/>
          <w:szCs w:val="24"/>
        </w:rPr>
        <w:lastRenderedPageBreak/>
        <w:t xml:space="preserve">Por lo tanto, se aceptará la hipótesis alterna Ha: </w:t>
      </w:r>
      <w:r w:rsidR="00B20523">
        <w:rPr>
          <w:rFonts w:ascii="Times New Roman" w:hAnsi="Times New Roman" w:cs="Times New Roman"/>
          <w:sz w:val="24"/>
          <w:szCs w:val="24"/>
        </w:rPr>
        <w:t>La implementación</w:t>
      </w:r>
      <w:r w:rsidR="00B20523" w:rsidRPr="000A3833">
        <w:rPr>
          <w:rFonts w:ascii="Times New Roman" w:hAnsi="Times New Roman" w:cs="Times New Roman"/>
          <w:sz w:val="24"/>
          <w:szCs w:val="24"/>
        </w:rPr>
        <w:t xml:space="preserve"> </w:t>
      </w:r>
      <w:r w:rsidR="002A7B50" w:rsidRPr="000A3833">
        <w:rPr>
          <w:rFonts w:ascii="Times New Roman" w:hAnsi="Times New Roman" w:cs="Times New Roman"/>
          <w:sz w:val="24"/>
          <w:szCs w:val="24"/>
        </w:rPr>
        <w:t xml:space="preserve">del Gestor Web Documental </w:t>
      </w:r>
      <w:r w:rsidR="002A7B50">
        <w:rPr>
          <w:rFonts w:ascii="Times New Roman" w:hAnsi="Times New Roman" w:cs="Times New Roman"/>
          <w:sz w:val="24"/>
          <w:szCs w:val="24"/>
        </w:rPr>
        <w:t xml:space="preserve">mejora la </w:t>
      </w:r>
      <w:r w:rsidR="002A7B50" w:rsidRPr="000A3833">
        <w:rPr>
          <w:rFonts w:ascii="Times New Roman" w:hAnsi="Times New Roman" w:cs="Times New Roman"/>
          <w:sz w:val="24"/>
          <w:szCs w:val="24"/>
        </w:rPr>
        <w:t xml:space="preserve">Gestión </w:t>
      </w:r>
      <w:r w:rsidR="002A7B50">
        <w:rPr>
          <w:rFonts w:ascii="Times New Roman" w:hAnsi="Times New Roman" w:cs="Times New Roman"/>
          <w:sz w:val="24"/>
          <w:szCs w:val="24"/>
        </w:rPr>
        <w:t>de documentos de la empresa Ceyca Servicios Generales y Construcción SAC</w:t>
      </w:r>
      <w:r w:rsidR="002A7B50" w:rsidRPr="000A3833">
        <w:rPr>
          <w:rFonts w:ascii="Times New Roman" w:hAnsi="Times New Roman" w:cs="Times New Roman"/>
          <w:sz w:val="24"/>
          <w:szCs w:val="24"/>
        </w:rPr>
        <w:t xml:space="preserve"> en las áreas de Control de Calidad, Ofi</w:t>
      </w:r>
      <w:r w:rsidR="002A7B50">
        <w:rPr>
          <w:rFonts w:ascii="Times New Roman" w:hAnsi="Times New Roman" w:cs="Times New Roman"/>
          <w:sz w:val="24"/>
          <w:szCs w:val="24"/>
        </w:rPr>
        <w:t>cina Técnica y Recursos Humanos para el año 2016.</w:t>
      </w:r>
    </w:p>
    <w:p w:rsidR="00C87FD4" w:rsidRPr="000A3833" w:rsidRDefault="00C87FD4" w:rsidP="00C87FD4">
      <w:pPr>
        <w:spacing w:before="0" w:after="160" w:line="259" w:lineRule="auto"/>
        <w:jc w:val="left"/>
        <w:rPr>
          <w:rFonts w:ascii="Times New Roman" w:hAnsi="Times New Roman" w:cs="Times New Roman"/>
          <w:b/>
          <w:sz w:val="24"/>
          <w:szCs w:val="24"/>
        </w:rPr>
      </w:pPr>
      <w:r w:rsidRPr="000A3833">
        <w:rPr>
          <w:rFonts w:ascii="Times New Roman" w:hAnsi="Times New Roman" w:cs="Times New Roman"/>
          <w:b/>
          <w:sz w:val="24"/>
          <w:szCs w:val="24"/>
        </w:rPr>
        <w:t>Prueba de hipótesis segundo indicador:</w:t>
      </w:r>
    </w:p>
    <w:p w:rsidR="00C87FD4" w:rsidRPr="000A3833" w:rsidRDefault="00C87FD4" w:rsidP="00303A5E">
      <w:pPr>
        <w:pStyle w:val="Prrafodelista"/>
        <w:numPr>
          <w:ilvl w:val="0"/>
          <w:numId w:val="12"/>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Formulación de las hipótesis</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Hipótesis Alterna:</w:t>
      </w:r>
    </w:p>
    <w:p w:rsidR="00C87FD4" w:rsidRPr="000A3833" w:rsidRDefault="00C87FD4" w:rsidP="00185061">
      <w:pPr>
        <w:rPr>
          <w:rFonts w:ascii="Times New Roman" w:hAnsi="Times New Roman" w:cs="Times New Roman"/>
          <w:sz w:val="24"/>
          <w:szCs w:val="24"/>
        </w:rPr>
      </w:pPr>
      <w:r w:rsidRPr="000A3833">
        <w:rPr>
          <w:rFonts w:ascii="Times New Roman" w:hAnsi="Times New Roman" w:cs="Times New Roman"/>
          <w:sz w:val="24"/>
          <w:szCs w:val="24"/>
        </w:rPr>
        <w:t xml:space="preserve">Ha: </w:t>
      </w:r>
      <w:r w:rsidR="00B20523">
        <w:rPr>
          <w:rFonts w:ascii="Times New Roman" w:hAnsi="Times New Roman" w:cs="Times New Roman"/>
          <w:sz w:val="24"/>
          <w:szCs w:val="24"/>
        </w:rPr>
        <w:t>La implementación</w:t>
      </w:r>
      <w:r w:rsidR="00B20523" w:rsidRPr="000A3833">
        <w:rPr>
          <w:rFonts w:ascii="Times New Roman" w:hAnsi="Times New Roman" w:cs="Times New Roman"/>
          <w:sz w:val="24"/>
          <w:szCs w:val="24"/>
        </w:rPr>
        <w:t xml:space="preserve"> </w:t>
      </w:r>
      <w:r w:rsidRPr="000A3833">
        <w:rPr>
          <w:rFonts w:ascii="Times New Roman" w:hAnsi="Times New Roman" w:cs="Times New Roman"/>
          <w:sz w:val="24"/>
          <w:szCs w:val="24"/>
        </w:rPr>
        <w:t>del Gest</w:t>
      </w:r>
      <w:r w:rsidR="001235D0">
        <w:rPr>
          <w:rFonts w:ascii="Times New Roman" w:hAnsi="Times New Roman" w:cs="Times New Roman"/>
          <w:sz w:val="24"/>
          <w:szCs w:val="24"/>
        </w:rPr>
        <w:t xml:space="preserve">or Web de Documentos disminuye </w:t>
      </w:r>
      <w:r w:rsidRPr="000A3833">
        <w:rPr>
          <w:rFonts w:ascii="Times New Roman" w:hAnsi="Times New Roman" w:cs="Times New Roman"/>
          <w:sz w:val="24"/>
          <w:szCs w:val="24"/>
        </w:rPr>
        <w:t>e</w:t>
      </w:r>
      <w:r w:rsidR="001235D0">
        <w:rPr>
          <w:rFonts w:ascii="Times New Roman" w:hAnsi="Times New Roman" w:cs="Times New Roman"/>
          <w:sz w:val="24"/>
          <w:szCs w:val="24"/>
        </w:rPr>
        <w:t>l</w:t>
      </w:r>
      <w:r w:rsidRPr="000A3833">
        <w:rPr>
          <w:rFonts w:ascii="Times New Roman" w:hAnsi="Times New Roman" w:cs="Times New Roman"/>
          <w:sz w:val="24"/>
          <w:szCs w:val="24"/>
        </w:rPr>
        <w:t xml:space="preserve"> tiempo de búsqueda de los archivos en el proceso de Gestión Documental</w:t>
      </w:r>
      <w:r w:rsidR="002A7B50">
        <w:rPr>
          <w:rFonts w:ascii="Times New Roman" w:hAnsi="Times New Roman" w:cs="Times New Roman"/>
          <w:sz w:val="24"/>
          <w:szCs w:val="24"/>
        </w:rPr>
        <w:t xml:space="preserve"> de Ceyca Servicios Generales y Construcción SAC</w:t>
      </w:r>
      <w:r w:rsidRPr="000A3833">
        <w:rPr>
          <w:rFonts w:ascii="Times New Roman" w:hAnsi="Times New Roman" w:cs="Times New Roman"/>
          <w:sz w:val="24"/>
          <w:szCs w:val="24"/>
        </w:rPr>
        <w:t xml:space="preserve"> en las áreas de Control de Calidad, Oficin</w:t>
      </w:r>
      <w:r w:rsidR="002A7B50">
        <w:rPr>
          <w:rFonts w:ascii="Times New Roman" w:hAnsi="Times New Roman" w:cs="Times New Roman"/>
          <w:sz w:val="24"/>
          <w:szCs w:val="24"/>
        </w:rPr>
        <w:t>a Técnica y Recursos Humanos para el año 2016.</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Hipótesis Nula:</w:t>
      </w:r>
    </w:p>
    <w:p w:rsidR="00C87FD4" w:rsidRPr="000A3833" w:rsidRDefault="00C87FD4" w:rsidP="00A87F36">
      <w:pPr>
        <w:rPr>
          <w:rFonts w:ascii="Times New Roman" w:hAnsi="Times New Roman" w:cs="Times New Roman"/>
          <w:sz w:val="24"/>
          <w:szCs w:val="24"/>
        </w:rPr>
      </w:pPr>
      <w:r w:rsidRPr="000A3833">
        <w:rPr>
          <w:rFonts w:ascii="Times New Roman" w:hAnsi="Times New Roman" w:cs="Times New Roman"/>
          <w:sz w:val="24"/>
          <w:szCs w:val="24"/>
        </w:rPr>
        <w:t xml:space="preserve">H0: </w:t>
      </w:r>
      <w:r w:rsidR="00B20523">
        <w:rPr>
          <w:rFonts w:ascii="Times New Roman" w:hAnsi="Times New Roman" w:cs="Times New Roman"/>
          <w:sz w:val="24"/>
          <w:szCs w:val="24"/>
        </w:rPr>
        <w:t>La implementación</w:t>
      </w:r>
      <w:r w:rsidR="00B20523" w:rsidRPr="000A3833">
        <w:rPr>
          <w:rFonts w:ascii="Times New Roman" w:hAnsi="Times New Roman" w:cs="Times New Roman"/>
          <w:sz w:val="24"/>
          <w:szCs w:val="24"/>
        </w:rPr>
        <w:t xml:space="preserve"> </w:t>
      </w:r>
      <w:r w:rsidR="002A7B50" w:rsidRPr="000A3833">
        <w:rPr>
          <w:rFonts w:ascii="Times New Roman" w:hAnsi="Times New Roman" w:cs="Times New Roman"/>
          <w:sz w:val="24"/>
          <w:szCs w:val="24"/>
        </w:rPr>
        <w:t>del Gestor Web de Documentos</w:t>
      </w:r>
      <w:r w:rsidR="002A7B50">
        <w:rPr>
          <w:rFonts w:ascii="Times New Roman" w:hAnsi="Times New Roman" w:cs="Times New Roman"/>
          <w:sz w:val="24"/>
          <w:szCs w:val="24"/>
        </w:rPr>
        <w:t xml:space="preserve"> no</w:t>
      </w:r>
      <w:r w:rsidR="001235D0">
        <w:rPr>
          <w:rFonts w:ascii="Times New Roman" w:hAnsi="Times New Roman" w:cs="Times New Roman"/>
          <w:sz w:val="24"/>
          <w:szCs w:val="24"/>
        </w:rPr>
        <w:t xml:space="preserve"> disminuye </w:t>
      </w:r>
      <w:r w:rsidR="002A7B50" w:rsidRPr="000A3833">
        <w:rPr>
          <w:rFonts w:ascii="Times New Roman" w:hAnsi="Times New Roman" w:cs="Times New Roman"/>
          <w:sz w:val="24"/>
          <w:szCs w:val="24"/>
        </w:rPr>
        <w:t>e</w:t>
      </w:r>
      <w:r w:rsidR="001235D0">
        <w:rPr>
          <w:rFonts w:ascii="Times New Roman" w:hAnsi="Times New Roman" w:cs="Times New Roman"/>
          <w:sz w:val="24"/>
          <w:szCs w:val="24"/>
        </w:rPr>
        <w:t>l</w:t>
      </w:r>
      <w:r w:rsidR="002A7B50" w:rsidRPr="000A3833">
        <w:rPr>
          <w:rFonts w:ascii="Times New Roman" w:hAnsi="Times New Roman" w:cs="Times New Roman"/>
          <w:sz w:val="24"/>
          <w:szCs w:val="24"/>
        </w:rPr>
        <w:t xml:space="preserve"> tiempo de búsqueda de los archivos en el proceso de Gestión Documental</w:t>
      </w:r>
      <w:r w:rsidR="002A7B50">
        <w:rPr>
          <w:rFonts w:ascii="Times New Roman" w:hAnsi="Times New Roman" w:cs="Times New Roman"/>
          <w:sz w:val="24"/>
          <w:szCs w:val="24"/>
        </w:rPr>
        <w:t xml:space="preserve"> de Ceyca Servicios Generales y Construcción SAC</w:t>
      </w:r>
      <w:r w:rsidR="002A7B50" w:rsidRPr="000A3833">
        <w:rPr>
          <w:rFonts w:ascii="Times New Roman" w:hAnsi="Times New Roman" w:cs="Times New Roman"/>
          <w:sz w:val="24"/>
          <w:szCs w:val="24"/>
        </w:rPr>
        <w:t xml:space="preserve"> en las áreas de Control de Calidad, Oficin</w:t>
      </w:r>
      <w:r w:rsidR="002A7B50">
        <w:rPr>
          <w:rFonts w:ascii="Times New Roman" w:hAnsi="Times New Roman" w:cs="Times New Roman"/>
          <w:sz w:val="24"/>
          <w:szCs w:val="24"/>
        </w:rPr>
        <w:t>a Técnica y Recursos Humanos para el año 2016.</w:t>
      </w:r>
    </w:p>
    <w:p w:rsidR="00C87FD4" w:rsidRPr="000A3833" w:rsidRDefault="00C87FD4" w:rsidP="00303A5E">
      <w:pPr>
        <w:pStyle w:val="Prrafodelista"/>
        <w:numPr>
          <w:ilvl w:val="0"/>
          <w:numId w:val="12"/>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Elección del nivel de significancia o confianza</w:t>
      </w:r>
    </w:p>
    <w:p w:rsidR="00C87FD4" w:rsidRPr="000A3833" w:rsidRDefault="00C87FD4" w:rsidP="00C87FD4">
      <w:pPr>
        <w:spacing w:before="0" w:after="160" w:line="259" w:lineRule="auto"/>
        <w:jc w:val="left"/>
        <w:rPr>
          <w:rFonts w:ascii="Times New Roman" w:hAnsi="Times New Roman" w:cs="Times New Roman"/>
          <w:sz w:val="24"/>
          <w:szCs w:val="24"/>
        </w:rPr>
      </w:pPr>
      <w:r w:rsidRPr="000A3833">
        <w:rPr>
          <w:rFonts w:ascii="Times New Roman" w:hAnsi="Times New Roman" w:cs="Times New Roman"/>
          <w:sz w:val="24"/>
          <w:szCs w:val="24"/>
        </w:rPr>
        <w:t xml:space="preserve">El nivel de significancia será del 5%, α = 0.05. </w:t>
      </w:r>
    </w:p>
    <w:p w:rsidR="00C87FD4" w:rsidRPr="000A3833" w:rsidRDefault="00C87FD4" w:rsidP="00303A5E">
      <w:pPr>
        <w:pStyle w:val="Prrafodelista"/>
        <w:numPr>
          <w:ilvl w:val="0"/>
          <w:numId w:val="12"/>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Elección del estadístico de prueba</w:t>
      </w:r>
    </w:p>
    <w:p w:rsidR="00C87FD4" w:rsidRPr="000A3833" w:rsidRDefault="00C87FD4" w:rsidP="00A87F36">
      <w:pPr>
        <w:rPr>
          <w:rFonts w:ascii="Times New Roman" w:hAnsi="Times New Roman" w:cs="Times New Roman"/>
          <w:sz w:val="24"/>
          <w:szCs w:val="24"/>
        </w:rPr>
      </w:pPr>
      <w:r w:rsidRPr="000A3833">
        <w:rPr>
          <w:rFonts w:ascii="Times New Roman" w:hAnsi="Times New Roman" w:cs="Times New Roman"/>
          <w:sz w:val="24"/>
          <w:szCs w:val="24"/>
        </w:rPr>
        <w:t>Por tener una muestra igual a la cantidad de la población (24 encuestados) con criterio de exclusión de 3 usuarios y al ser esta una muestra n &lt; 30, se aplicará la prueba estadística t-</w:t>
      </w:r>
      <w:proofErr w:type="spellStart"/>
      <w:r w:rsidRPr="000A3833">
        <w:rPr>
          <w:rFonts w:ascii="Times New Roman" w:hAnsi="Times New Roman" w:cs="Times New Roman"/>
          <w:sz w:val="24"/>
          <w:szCs w:val="24"/>
        </w:rPr>
        <w:t>student</w:t>
      </w:r>
      <w:proofErr w:type="spellEnd"/>
      <w:r w:rsidRPr="000A3833">
        <w:rPr>
          <w:rFonts w:ascii="Times New Roman" w:hAnsi="Times New Roman" w:cs="Times New Roman"/>
          <w:sz w:val="24"/>
          <w:szCs w:val="24"/>
        </w:rPr>
        <w:t xml:space="preserve"> para muestras emparejadas, utilizada para medir muestras medidas en más de un tiempo. Para este caso mediremos el tiempo de búsqueda de los documentos de los usuarios del proceso actual (Pre-test), para lo cual se consideró dos documentos específicos por área y el tiempo de búsqueda de los documentos con el uso del Gestor Web de Documentos (Post-test). </w:t>
      </w:r>
    </w:p>
    <w:p w:rsidR="00C87FD4" w:rsidRDefault="00C87FD4" w:rsidP="00C87FD4">
      <w:pPr>
        <w:pStyle w:val="Descripcin"/>
        <w:keepNext/>
      </w:pPr>
      <w:bookmarkStart w:id="298" w:name="_Toc482814256"/>
      <w:r>
        <w:t xml:space="preserve">Tabla </w:t>
      </w:r>
      <w:fldSimple w:instr=" SEQ Tabla \* ARABIC ">
        <w:r w:rsidR="00AE3E67">
          <w:rPr>
            <w:noProof/>
          </w:rPr>
          <w:t>53</w:t>
        </w:r>
      </w:fldSimple>
      <w:r>
        <w:t>: Análisis - Resultado de ficha de observación del tiempo de búsqueda</w:t>
      </w:r>
      <w:bookmarkEnd w:id="298"/>
    </w:p>
    <w:tbl>
      <w:tblPr>
        <w:tblW w:w="8415" w:type="dxa"/>
        <w:tblCellMar>
          <w:left w:w="70" w:type="dxa"/>
          <w:right w:w="70" w:type="dxa"/>
        </w:tblCellMar>
        <w:tblLook w:val="04A0" w:firstRow="1" w:lastRow="0" w:firstColumn="1" w:lastColumn="0" w:noHBand="0" w:noVBand="1"/>
      </w:tblPr>
      <w:tblGrid>
        <w:gridCol w:w="699"/>
        <w:gridCol w:w="2977"/>
        <w:gridCol w:w="1701"/>
        <w:gridCol w:w="1701"/>
        <w:gridCol w:w="1337"/>
      </w:tblGrid>
      <w:tr w:rsidR="00C87FD4" w:rsidRPr="000A3833" w:rsidTr="00CF5539">
        <w:trPr>
          <w:trHeight w:val="1155"/>
        </w:trPr>
        <w:tc>
          <w:tcPr>
            <w:tcW w:w="699" w:type="dxa"/>
            <w:tcBorders>
              <w:top w:val="single" w:sz="8" w:space="0" w:color="auto"/>
              <w:left w:val="single" w:sz="8" w:space="0" w:color="auto"/>
              <w:bottom w:val="single" w:sz="8" w:space="0" w:color="auto"/>
              <w:right w:val="single" w:sz="8" w:space="0" w:color="auto"/>
            </w:tcBorders>
            <w:shd w:val="clear" w:color="auto" w:fill="A6A6A6" w:themeFill="background1" w:themeFillShade="A6"/>
            <w:noWrap/>
            <w:vAlign w:val="center"/>
            <w:hideMark/>
          </w:tcPr>
          <w:p w:rsidR="00C87FD4" w:rsidRPr="00723BAB" w:rsidRDefault="00723BAB"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Ítem</w:t>
            </w:r>
          </w:p>
        </w:tc>
        <w:tc>
          <w:tcPr>
            <w:tcW w:w="2977" w:type="dxa"/>
            <w:tcBorders>
              <w:top w:val="single" w:sz="8" w:space="0" w:color="auto"/>
              <w:left w:val="nil"/>
              <w:bottom w:val="single" w:sz="8" w:space="0" w:color="auto"/>
              <w:right w:val="single" w:sz="8" w:space="0" w:color="auto"/>
            </w:tcBorders>
            <w:shd w:val="clear" w:color="auto" w:fill="A6A6A6" w:themeFill="background1" w:themeFillShade="A6"/>
            <w:noWrap/>
            <w:vAlign w:val="center"/>
            <w:hideMark/>
          </w:tcPr>
          <w:p w:rsidR="00C87FD4" w:rsidRPr="00723BAB" w:rsidRDefault="00C87FD4"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E</w:t>
            </w:r>
            <w:r w:rsidR="00723BAB" w:rsidRPr="00723BAB">
              <w:rPr>
                <w:rFonts w:ascii="Times New Roman" w:eastAsia="Times New Roman" w:hAnsi="Times New Roman" w:cs="Times New Roman"/>
                <w:b/>
                <w:color w:val="000000"/>
                <w:sz w:val="24"/>
                <w:szCs w:val="24"/>
                <w:lang w:eastAsia="es-PE"/>
              </w:rPr>
              <w:t>ncuestados</w:t>
            </w:r>
          </w:p>
        </w:tc>
        <w:tc>
          <w:tcPr>
            <w:tcW w:w="1701"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C87FD4" w:rsidRPr="00723BAB" w:rsidRDefault="00C87FD4"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P</w:t>
            </w:r>
            <w:r w:rsidR="00723BAB" w:rsidRPr="00723BAB">
              <w:rPr>
                <w:rFonts w:ascii="Times New Roman" w:eastAsia="Times New Roman" w:hAnsi="Times New Roman" w:cs="Times New Roman"/>
                <w:b/>
                <w:color w:val="000000"/>
                <w:sz w:val="24"/>
                <w:szCs w:val="24"/>
                <w:lang w:eastAsia="es-PE"/>
              </w:rPr>
              <w:t xml:space="preserve">roceso actual </w:t>
            </w:r>
            <w:r w:rsidRPr="00723BAB">
              <w:rPr>
                <w:rFonts w:ascii="Times New Roman" w:eastAsia="Times New Roman" w:hAnsi="Times New Roman" w:cs="Times New Roman"/>
                <w:b/>
                <w:color w:val="000000"/>
                <w:sz w:val="24"/>
                <w:szCs w:val="24"/>
                <w:lang w:eastAsia="es-PE"/>
              </w:rPr>
              <w:t>(Segundos)</w:t>
            </w:r>
          </w:p>
        </w:tc>
        <w:tc>
          <w:tcPr>
            <w:tcW w:w="1701" w:type="dxa"/>
            <w:tcBorders>
              <w:top w:val="single" w:sz="8" w:space="0" w:color="auto"/>
              <w:left w:val="nil"/>
              <w:bottom w:val="single" w:sz="8" w:space="0" w:color="auto"/>
              <w:right w:val="single" w:sz="8" w:space="0" w:color="auto"/>
            </w:tcBorders>
            <w:shd w:val="clear" w:color="auto" w:fill="A6A6A6" w:themeFill="background1" w:themeFillShade="A6"/>
            <w:vAlign w:val="center"/>
            <w:hideMark/>
          </w:tcPr>
          <w:p w:rsidR="00C87FD4" w:rsidRPr="00723BAB" w:rsidRDefault="00C87FD4"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G</w:t>
            </w:r>
            <w:r w:rsidR="00723BAB" w:rsidRPr="00723BAB">
              <w:rPr>
                <w:rFonts w:ascii="Times New Roman" w:eastAsia="Times New Roman" w:hAnsi="Times New Roman" w:cs="Times New Roman"/>
                <w:b/>
                <w:color w:val="000000"/>
                <w:sz w:val="24"/>
                <w:szCs w:val="24"/>
                <w:lang w:eastAsia="es-PE"/>
              </w:rPr>
              <w:t xml:space="preserve">estor web documental </w:t>
            </w:r>
            <w:r w:rsidRPr="00723BAB">
              <w:rPr>
                <w:rFonts w:ascii="Times New Roman" w:eastAsia="Times New Roman" w:hAnsi="Times New Roman" w:cs="Times New Roman"/>
                <w:b/>
                <w:color w:val="000000"/>
                <w:sz w:val="24"/>
                <w:szCs w:val="24"/>
                <w:lang w:eastAsia="es-PE"/>
              </w:rPr>
              <w:t>(Segundos)</w:t>
            </w:r>
          </w:p>
        </w:tc>
        <w:tc>
          <w:tcPr>
            <w:tcW w:w="1337" w:type="dxa"/>
            <w:tcBorders>
              <w:top w:val="single" w:sz="8" w:space="0" w:color="auto"/>
              <w:left w:val="nil"/>
              <w:bottom w:val="single" w:sz="8" w:space="0" w:color="auto"/>
              <w:right w:val="single" w:sz="4" w:space="0" w:color="auto"/>
            </w:tcBorders>
            <w:shd w:val="clear" w:color="auto" w:fill="A6A6A6" w:themeFill="background1" w:themeFillShade="A6"/>
            <w:vAlign w:val="center"/>
            <w:hideMark/>
          </w:tcPr>
          <w:p w:rsidR="00C87FD4" w:rsidRPr="00723BAB" w:rsidRDefault="00C87FD4"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D</w:t>
            </w:r>
            <w:r w:rsidR="00723BAB" w:rsidRPr="00723BAB">
              <w:rPr>
                <w:rFonts w:ascii="Times New Roman" w:eastAsia="Times New Roman" w:hAnsi="Times New Roman" w:cs="Times New Roman"/>
                <w:b/>
                <w:color w:val="000000"/>
                <w:sz w:val="24"/>
                <w:szCs w:val="24"/>
                <w:lang w:eastAsia="es-PE"/>
              </w:rPr>
              <w:t>iferencia</w:t>
            </w:r>
            <w:r w:rsidRPr="00723BAB">
              <w:rPr>
                <w:rFonts w:ascii="Times New Roman" w:eastAsia="Times New Roman" w:hAnsi="Times New Roman" w:cs="Times New Roman"/>
                <w:b/>
                <w:color w:val="000000"/>
                <w:sz w:val="24"/>
                <w:szCs w:val="24"/>
                <w:lang w:eastAsia="es-PE"/>
              </w:rPr>
              <w:t xml:space="preserve"> (Segundos)</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lastRenderedPageBreak/>
              <w:t>1</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Antonio </w:t>
            </w:r>
            <w:r w:rsidR="000B0416" w:rsidRPr="00F0484E">
              <w:rPr>
                <w:rFonts w:ascii="Times New Roman" w:eastAsia="Times New Roman" w:hAnsi="Times New Roman" w:cs="Times New Roman"/>
                <w:color w:val="000000"/>
                <w:sz w:val="24"/>
                <w:szCs w:val="24"/>
                <w:lang w:eastAsia="es-PE"/>
              </w:rPr>
              <w:t>Díaz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Malaver</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43</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27.5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Alfredo Chunque </w:t>
            </w:r>
            <w:r w:rsidR="000B0416" w:rsidRPr="00F0484E">
              <w:rPr>
                <w:rFonts w:ascii="Times New Roman" w:eastAsia="Times New Roman" w:hAnsi="Times New Roman" w:cs="Times New Roman"/>
                <w:color w:val="000000"/>
                <w:sz w:val="24"/>
                <w:szCs w:val="24"/>
                <w:lang w:eastAsia="es-PE"/>
              </w:rPr>
              <w:t>Alcántara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68</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38.5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29.5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Carla </w:t>
            </w:r>
            <w:r w:rsidR="000B0416" w:rsidRPr="00F0484E">
              <w:rPr>
                <w:rFonts w:ascii="Times New Roman" w:eastAsia="Times New Roman" w:hAnsi="Times New Roman" w:cs="Times New Roman"/>
                <w:color w:val="000000"/>
                <w:sz w:val="24"/>
                <w:szCs w:val="24"/>
                <w:lang w:eastAsia="es-PE"/>
              </w:rPr>
              <w:t>Sáenz</w:t>
            </w:r>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Sucluple</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40.5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Cristhian</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Mestanza</w:t>
            </w:r>
            <w:proofErr w:type="spellEnd"/>
            <w:r w:rsidRPr="00F0484E">
              <w:rPr>
                <w:rFonts w:ascii="Times New Roman" w:eastAsia="Times New Roman" w:hAnsi="Times New Roman" w:cs="Times New Roman"/>
                <w:color w:val="000000"/>
                <w:sz w:val="24"/>
                <w:szCs w:val="24"/>
                <w:lang w:eastAsia="es-PE"/>
              </w:rPr>
              <w:t xml:space="preserve"> Montoya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54</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30.5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Eduardo Cornejo Fuentes</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67</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30.5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Claudio </w:t>
            </w:r>
            <w:r w:rsidR="000B0416" w:rsidRPr="00F0484E">
              <w:rPr>
                <w:rFonts w:ascii="Times New Roman" w:eastAsia="Times New Roman" w:hAnsi="Times New Roman" w:cs="Times New Roman"/>
                <w:color w:val="000000"/>
                <w:sz w:val="24"/>
                <w:szCs w:val="24"/>
                <w:lang w:eastAsia="es-PE"/>
              </w:rPr>
              <w:t>Pérez</w:t>
            </w:r>
            <w:r w:rsidRPr="00F0484E">
              <w:rPr>
                <w:rFonts w:ascii="Times New Roman" w:eastAsia="Times New Roman" w:hAnsi="Times New Roman" w:cs="Times New Roman"/>
                <w:color w:val="000000"/>
                <w:sz w:val="24"/>
                <w:szCs w:val="24"/>
                <w:lang w:eastAsia="es-PE"/>
              </w:rPr>
              <w:t xml:space="preserve"> Bocanegra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38</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Hellen</w:t>
            </w:r>
            <w:proofErr w:type="spellEnd"/>
            <w:r w:rsidRPr="00F0484E">
              <w:rPr>
                <w:rFonts w:ascii="Times New Roman" w:eastAsia="Times New Roman" w:hAnsi="Times New Roman" w:cs="Times New Roman"/>
                <w:color w:val="000000"/>
                <w:sz w:val="24"/>
                <w:szCs w:val="24"/>
                <w:lang w:eastAsia="es-PE"/>
              </w:rPr>
              <w:t xml:space="preserve"> </w:t>
            </w:r>
            <w:r w:rsidR="000B0416" w:rsidRPr="00F0484E">
              <w:rPr>
                <w:rFonts w:ascii="Times New Roman" w:eastAsia="Times New Roman" w:hAnsi="Times New Roman" w:cs="Times New Roman"/>
                <w:color w:val="000000"/>
                <w:sz w:val="24"/>
                <w:szCs w:val="24"/>
                <w:lang w:eastAsia="es-PE"/>
              </w:rPr>
              <w:t>Ávila</w:t>
            </w:r>
            <w:r w:rsidRPr="00F0484E">
              <w:rPr>
                <w:rFonts w:ascii="Times New Roman" w:eastAsia="Times New Roman" w:hAnsi="Times New Roman" w:cs="Times New Roman"/>
                <w:color w:val="000000"/>
                <w:sz w:val="24"/>
                <w:szCs w:val="24"/>
                <w:lang w:eastAsia="es-PE"/>
              </w:rPr>
              <w:t xml:space="preserve"> Vargas</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39.5</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30.5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 Cabrera Zamora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28.5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27.5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9</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Janeth </w:t>
            </w:r>
            <w:r w:rsidR="000B0416" w:rsidRPr="00F0484E">
              <w:rPr>
                <w:rFonts w:ascii="Times New Roman" w:eastAsia="Times New Roman" w:hAnsi="Times New Roman" w:cs="Times New Roman"/>
                <w:color w:val="000000"/>
                <w:sz w:val="24"/>
                <w:szCs w:val="24"/>
                <w:lang w:eastAsia="es-PE"/>
              </w:rPr>
              <w:t>Terán</w:t>
            </w:r>
            <w:r w:rsidRPr="00F0484E">
              <w:rPr>
                <w:rFonts w:ascii="Times New Roman" w:eastAsia="Times New Roman" w:hAnsi="Times New Roman" w:cs="Times New Roman"/>
                <w:color w:val="000000"/>
                <w:sz w:val="24"/>
                <w:szCs w:val="24"/>
                <w:lang w:eastAsia="es-PE"/>
              </w:rPr>
              <w:t xml:space="preserve"> Portal</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144</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43</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101</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Jennyffer Vargas </w:t>
            </w:r>
            <w:r w:rsidR="000B0416" w:rsidRPr="00F0484E">
              <w:rPr>
                <w:rFonts w:ascii="Times New Roman" w:eastAsia="Times New Roman" w:hAnsi="Times New Roman" w:cs="Times New Roman"/>
                <w:color w:val="000000"/>
                <w:sz w:val="24"/>
                <w:szCs w:val="24"/>
                <w:lang w:eastAsia="es-PE"/>
              </w:rPr>
              <w:t>Chávez</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157</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51</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106</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Jorge Miranda Medina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60</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37.5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José</w:t>
            </w:r>
            <w:r w:rsidR="00723BAB" w:rsidRPr="00F0484E">
              <w:rPr>
                <w:rFonts w:ascii="Times New Roman" w:eastAsia="Times New Roman" w:hAnsi="Times New Roman" w:cs="Times New Roman"/>
                <w:color w:val="000000"/>
                <w:sz w:val="24"/>
                <w:szCs w:val="24"/>
                <w:lang w:eastAsia="es-PE"/>
              </w:rPr>
              <w:t xml:space="preserve"> Plasencia Martos</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101</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64.5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13</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Magna Arias </w:t>
            </w:r>
            <w:r w:rsidR="000B0416" w:rsidRPr="00F0484E">
              <w:rPr>
                <w:rFonts w:ascii="Times New Roman" w:eastAsia="Times New Roman" w:hAnsi="Times New Roman" w:cs="Times New Roman"/>
                <w:color w:val="000000"/>
                <w:sz w:val="24"/>
                <w:szCs w:val="24"/>
                <w:lang w:eastAsia="es-PE"/>
              </w:rPr>
              <w:t>Sánchez</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50.5</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34.5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Luis Arce </w:t>
            </w:r>
            <w:r w:rsidR="000B0416" w:rsidRPr="00F0484E">
              <w:rPr>
                <w:rFonts w:ascii="Times New Roman" w:eastAsia="Times New Roman" w:hAnsi="Times New Roman" w:cs="Times New Roman"/>
                <w:color w:val="000000"/>
                <w:sz w:val="24"/>
                <w:szCs w:val="24"/>
                <w:lang w:eastAsia="es-PE"/>
              </w:rPr>
              <w:t>Martínez</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42</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27.5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15</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Lupe </w:t>
            </w:r>
            <w:proofErr w:type="spellStart"/>
            <w:r w:rsidRPr="00F0484E">
              <w:rPr>
                <w:rFonts w:ascii="Times New Roman" w:eastAsia="Times New Roman" w:hAnsi="Times New Roman" w:cs="Times New Roman"/>
                <w:color w:val="000000"/>
                <w:sz w:val="24"/>
                <w:szCs w:val="24"/>
                <w:lang w:eastAsia="es-PE"/>
              </w:rPr>
              <w:t>Apaestegui</w:t>
            </w:r>
            <w:proofErr w:type="spellEnd"/>
            <w:r w:rsidRPr="00F0484E">
              <w:rPr>
                <w:rFonts w:ascii="Times New Roman" w:eastAsia="Times New Roman" w:hAnsi="Times New Roman" w:cs="Times New Roman"/>
                <w:color w:val="000000"/>
                <w:sz w:val="24"/>
                <w:szCs w:val="24"/>
                <w:lang w:eastAsia="es-PE"/>
              </w:rPr>
              <w:t xml:space="preserve"> Obando</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53</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31.5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16</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María</w:t>
            </w:r>
            <w:r w:rsidR="00723BAB" w:rsidRPr="00F0484E">
              <w:rPr>
                <w:rFonts w:ascii="Times New Roman" w:eastAsia="Times New Roman" w:hAnsi="Times New Roman" w:cs="Times New Roman"/>
                <w:color w:val="000000"/>
                <w:sz w:val="24"/>
                <w:szCs w:val="24"/>
                <w:lang w:eastAsia="es-PE"/>
              </w:rPr>
              <w:t xml:space="preserve"> Del Mar Ortiz </w:t>
            </w:r>
            <w:proofErr w:type="spellStart"/>
            <w:r w:rsidR="00723BAB" w:rsidRPr="00F0484E">
              <w:rPr>
                <w:rFonts w:ascii="Times New Roman" w:eastAsia="Times New Roman" w:hAnsi="Times New Roman" w:cs="Times New Roman"/>
                <w:color w:val="000000"/>
                <w:sz w:val="24"/>
                <w:szCs w:val="24"/>
                <w:lang w:eastAsia="es-PE"/>
              </w:rPr>
              <w:t>Ortiz</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63</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28</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Néstor</w:t>
            </w:r>
            <w:r w:rsidR="00723BAB" w:rsidRPr="00F0484E">
              <w:rPr>
                <w:rFonts w:ascii="Times New Roman" w:eastAsia="Times New Roman" w:hAnsi="Times New Roman" w:cs="Times New Roman"/>
                <w:color w:val="000000"/>
                <w:sz w:val="24"/>
                <w:szCs w:val="24"/>
                <w:lang w:eastAsia="es-PE"/>
              </w:rPr>
              <w:t xml:space="preserve"> Campos Saldaña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40.5</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34</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18</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Nilton</w:t>
            </w:r>
            <w:proofErr w:type="spellEnd"/>
            <w:r w:rsidRPr="00F0484E">
              <w:rPr>
                <w:rFonts w:ascii="Times New Roman" w:eastAsia="Times New Roman" w:hAnsi="Times New Roman" w:cs="Times New Roman"/>
                <w:color w:val="000000"/>
                <w:sz w:val="24"/>
                <w:szCs w:val="24"/>
                <w:lang w:eastAsia="es-PE"/>
              </w:rPr>
              <w:t xml:space="preserve"> Vargas Saucedo</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32.5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19</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Omar Robles </w:t>
            </w:r>
            <w:proofErr w:type="spellStart"/>
            <w:r w:rsidRPr="00F0484E">
              <w:rPr>
                <w:rFonts w:ascii="Times New Roman" w:eastAsia="Times New Roman" w:hAnsi="Times New Roman" w:cs="Times New Roman"/>
                <w:color w:val="000000"/>
                <w:sz w:val="24"/>
                <w:szCs w:val="24"/>
                <w:lang w:eastAsia="es-PE"/>
              </w:rPr>
              <w:t>Huamani</w:t>
            </w:r>
            <w:proofErr w:type="spellEnd"/>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103</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40</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63</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Raquel Mariños Obeso</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83.5</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39</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44.5</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21</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Robert </w:t>
            </w:r>
            <w:r w:rsidR="000B0416" w:rsidRPr="00F0484E">
              <w:rPr>
                <w:rFonts w:ascii="Times New Roman" w:eastAsia="Times New Roman" w:hAnsi="Times New Roman" w:cs="Times New Roman"/>
                <w:color w:val="000000"/>
                <w:sz w:val="24"/>
                <w:szCs w:val="24"/>
                <w:lang w:eastAsia="es-PE"/>
              </w:rPr>
              <w:t>Vásquez</w:t>
            </w:r>
            <w:r w:rsidRPr="00F0484E">
              <w:rPr>
                <w:rFonts w:ascii="Times New Roman" w:eastAsia="Times New Roman" w:hAnsi="Times New Roman" w:cs="Times New Roman"/>
                <w:color w:val="000000"/>
                <w:sz w:val="24"/>
                <w:szCs w:val="24"/>
                <w:lang w:eastAsia="es-PE"/>
              </w:rPr>
              <w:t xml:space="preserve"> Mendoza</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111.5</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37.5</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74</w:t>
            </w:r>
          </w:p>
        </w:tc>
      </w:tr>
      <w:tr w:rsidR="00723BAB" w:rsidRPr="000A3833" w:rsidTr="00CF5539">
        <w:trPr>
          <w:trHeight w:val="31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22</w:t>
            </w:r>
          </w:p>
        </w:tc>
        <w:tc>
          <w:tcPr>
            <w:tcW w:w="2977" w:type="dxa"/>
            <w:tcBorders>
              <w:top w:val="nil"/>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Rosa Espinoza Campos</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113</w:t>
            </w:r>
          </w:p>
        </w:tc>
        <w:tc>
          <w:tcPr>
            <w:tcW w:w="1701" w:type="dxa"/>
            <w:tcBorders>
              <w:top w:val="nil"/>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47</w:t>
            </w:r>
          </w:p>
        </w:tc>
        <w:tc>
          <w:tcPr>
            <w:tcW w:w="1337"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66</w:t>
            </w:r>
          </w:p>
        </w:tc>
      </w:tr>
      <w:tr w:rsidR="00723BAB" w:rsidRPr="000A3833" w:rsidTr="00CF5539">
        <w:trPr>
          <w:trHeight w:val="315"/>
        </w:trPr>
        <w:tc>
          <w:tcPr>
            <w:tcW w:w="6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w:t>
            </w:r>
          </w:p>
        </w:tc>
        <w:tc>
          <w:tcPr>
            <w:tcW w:w="2977" w:type="dxa"/>
            <w:tcBorders>
              <w:top w:val="single" w:sz="8" w:space="0" w:color="auto"/>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Rosario </w:t>
            </w:r>
            <w:proofErr w:type="spellStart"/>
            <w:r w:rsidRPr="00F0484E">
              <w:rPr>
                <w:rFonts w:ascii="Times New Roman" w:eastAsia="Times New Roman" w:hAnsi="Times New Roman" w:cs="Times New Roman"/>
                <w:color w:val="000000"/>
                <w:sz w:val="24"/>
                <w:szCs w:val="24"/>
                <w:lang w:eastAsia="es-PE"/>
              </w:rPr>
              <w:t>Ascurra</w:t>
            </w:r>
            <w:proofErr w:type="spellEnd"/>
            <w:r w:rsidRPr="00F0484E">
              <w:rPr>
                <w:rFonts w:ascii="Times New Roman" w:eastAsia="Times New Roman" w:hAnsi="Times New Roman" w:cs="Times New Roman"/>
                <w:color w:val="000000"/>
                <w:sz w:val="24"/>
                <w:szCs w:val="24"/>
                <w:lang w:eastAsia="es-PE"/>
              </w:rPr>
              <w:t xml:space="preserve"> </w:t>
            </w:r>
            <w:r w:rsidR="000B0416" w:rsidRPr="00F0484E">
              <w:rPr>
                <w:rFonts w:ascii="Times New Roman" w:eastAsia="Times New Roman" w:hAnsi="Times New Roman" w:cs="Times New Roman"/>
                <w:color w:val="000000"/>
                <w:sz w:val="24"/>
                <w:szCs w:val="24"/>
                <w:lang w:eastAsia="es-PE"/>
              </w:rPr>
              <w:t>Fernández</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105</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45</w:t>
            </w:r>
          </w:p>
        </w:tc>
        <w:tc>
          <w:tcPr>
            <w:tcW w:w="1337"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60</w:t>
            </w:r>
          </w:p>
        </w:tc>
      </w:tr>
      <w:tr w:rsidR="00723BAB" w:rsidRPr="000A3833" w:rsidTr="00CF5539">
        <w:trPr>
          <w:trHeight w:val="315"/>
        </w:trPr>
        <w:tc>
          <w:tcPr>
            <w:tcW w:w="69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c>
          <w:tcPr>
            <w:tcW w:w="2977" w:type="dxa"/>
            <w:tcBorders>
              <w:top w:val="single" w:sz="8" w:space="0" w:color="auto"/>
              <w:left w:val="nil"/>
              <w:bottom w:val="single" w:sz="8" w:space="0" w:color="auto"/>
              <w:right w:val="single" w:sz="8" w:space="0" w:color="auto"/>
            </w:tcBorders>
            <w:shd w:val="clear" w:color="auto" w:fill="auto"/>
            <w:noWrap/>
            <w:vAlign w:val="center"/>
            <w:hideMark/>
          </w:tcPr>
          <w:p w:rsidR="00723BAB" w:rsidRPr="00F0484E" w:rsidRDefault="00723BAB"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Sadith</w:t>
            </w:r>
            <w:proofErr w:type="spellEnd"/>
            <w:r w:rsidRPr="00F0484E">
              <w:rPr>
                <w:rFonts w:ascii="Times New Roman" w:eastAsia="Times New Roman" w:hAnsi="Times New Roman" w:cs="Times New Roman"/>
                <w:color w:val="000000"/>
                <w:sz w:val="24"/>
                <w:szCs w:val="24"/>
                <w:lang w:eastAsia="es-PE"/>
              </w:rPr>
              <w:t xml:space="preserve"> Salazar Micha</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109.5</w:t>
            </w:r>
          </w:p>
        </w:tc>
        <w:tc>
          <w:tcPr>
            <w:tcW w:w="1701" w:type="dxa"/>
            <w:tcBorders>
              <w:top w:val="single" w:sz="8" w:space="0" w:color="auto"/>
              <w:left w:val="nil"/>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53.5</w:t>
            </w:r>
          </w:p>
        </w:tc>
        <w:tc>
          <w:tcPr>
            <w:tcW w:w="1337"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723BAB" w:rsidRPr="000A3833" w:rsidRDefault="00723BAB" w:rsidP="00723BAB">
            <w:pPr>
              <w:spacing w:before="0" w:after="0" w:line="240" w:lineRule="auto"/>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56</w:t>
            </w:r>
          </w:p>
        </w:tc>
      </w:tr>
    </w:tbl>
    <w:p w:rsidR="00C87FD4" w:rsidRDefault="00C87FD4" w:rsidP="00C87FD4">
      <w:pPr>
        <w:spacing w:before="0" w:after="160" w:line="259" w:lineRule="auto"/>
        <w:jc w:val="left"/>
        <w:rPr>
          <w:b/>
        </w:rPr>
      </w:pPr>
    </w:p>
    <w:p w:rsidR="00C87FD4" w:rsidRPr="000A3833" w:rsidRDefault="00C87FD4" w:rsidP="00C87FD4">
      <w:pPr>
        <w:spacing w:before="0" w:after="160" w:line="259" w:lineRule="auto"/>
        <w:jc w:val="left"/>
        <w:rPr>
          <w:rFonts w:ascii="Times New Roman" w:hAnsi="Times New Roman" w:cs="Times New Roman"/>
          <w:sz w:val="24"/>
          <w:szCs w:val="24"/>
        </w:rPr>
      </w:pPr>
      <w:r w:rsidRPr="000A3833">
        <w:rPr>
          <w:rFonts w:ascii="Times New Roman" w:hAnsi="Times New Roman" w:cs="Times New Roman"/>
          <w:sz w:val="24"/>
          <w:szCs w:val="24"/>
        </w:rPr>
        <w:t>Se aplicará la siguiente fórmula, con la que se obtiene el estadístico de prueba:</w:t>
      </w:r>
    </w:p>
    <w:p w:rsidR="00C87FD4" w:rsidRPr="000A3833" w:rsidRDefault="00C87FD4" w:rsidP="00C87FD4">
      <w:pPr>
        <w:jc w:val="center"/>
        <w:rPr>
          <w:rStyle w:val="NormalTesisCar"/>
          <w:rFonts w:ascii="Times New Roman" w:hAnsi="Times New Roman" w:cs="Times New Roman"/>
          <w:sz w:val="24"/>
          <w:szCs w:val="24"/>
        </w:rPr>
      </w:pPr>
      <w:r w:rsidRPr="000A3833">
        <w:rPr>
          <w:rFonts w:ascii="Times New Roman" w:hAnsi="Times New Roman" w:cs="Times New Roman"/>
          <w:position w:val="-58"/>
          <w:sz w:val="24"/>
          <w:szCs w:val="24"/>
        </w:rPr>
        <w:object w:dxaOrig="1240" w:dyaOrig="960">
          <v:shape id="_x0000_i1027" type="#_x0000_t75" style="width:1in;height:57.4pt" o:ole="">
            <v:imagedata r:id="rId99" o:title=""/>
          </v:shape>
          <o:OLEObject Type="Embed" ProgID="Equation.3" ShapeID="_x0000_i1027" DrawAspect="Content" ObjectID="_1556921841" r:id="rId103"/>
        </w:object>
      </w:r>
      <w:r w:rsidRPr="000A3833">
        <w:rPr>
          <w:rFonts w:ascii="Times New Roman" w:hAnsi="Times New Roman" w:cs="Times New Roman"/>
          <w:sz w:val="24"/>
          <w:szCs w:val="24"/>
        </w:rPr>
        <w:t xml:space="preserve"> </w:t>
      </w:r>
      <w:r w:rsidRPr="000A3833">
        <w:rPr>
          <w:rStyle w:val="NormalTesisCar"/>
          <w:rFonts w:ascii="Times New Roman" w:hAnsi="Times New Roman" w:cs="Times New Roman"/>
          <w:sz w:val="24"/>
          <w:szCs w:val="24"/>
        </w:rPr>
        <w:t xml:space="preserve">= </w:t>
      </w:r>
      <w:r w:rsidRPr="000A3833">
        <w:rPr>
          <w:rStyle w:val="NormalTesisCar"/>
          <w:rFonts w:ascii="Times New Roman" w:hAnsi="Times New Roman" w:cs="Times New Roman"/>
          <w:sz w:val="24"/>
          <w:szCs w:val="24"/>
          <w:lang w:eastAsia="es-PE"/>
        </w:rPr>
        <w:t>- 22.27058</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Cálculo estadístico:</w:t>
      </w:r>
    </w:p>
    <w:p w:rsidR="00C87FD4" w:rsidRDefault="00C87FD4" w:rsidP="00C87FD4">
      <w:pPr>
        <w:pStyle w:val="Descripcin"/>
        <w:keepNext/>
      </w:pPr>
      <w:bookmarkStart w:id="299" w:name="_Toc482814257"/>
      <w:r>
        <w:t xml:space="preserve">Tabla </w:t>
      </w:r>
      <w:fldSimple w:instr=" SEQ Tabla \* ARABIC ">
        <w:r w:rsidR="00AE3E67">
          <w:rPr>
            <w:noProof/>
          </w:rPr>
          <w:t>54</w:t>
        </w:r>
      </w:fldSimple>
      <w:r>
        <w:t>: Cálculo estadístico del tiempo de búsqueda</w:t>
      </w:r>
      <w:bookmarkEnd w:id="299"/>
    </w:p>
    <w:tbl>
      <w:tblPr>
        <w:tblW w:w="7964" w:type="dxa"/>
        <w:tblCellMar>
          <w:left w:w="70" w:type="dxa"/>
          <w:right w:w="70" w:type="dxa"/>
        </w:tblCellMar>
        <w:tblLook w:val="04A0" w:firstRow="1" w:lastRow="0" w:firstColumn="1" w:lastColumn="0" w:noHBand="0" w:noVBand="1"/>
      </w:tblPr>
      <w:tblGrid>
        <w:gridCol w:w="3544"/>
        <w:gridCol w:w="3220"/>
        <w:gridCol w:w="1280"/>
      </w:tblGrid>
      <w:tr w:rsidR="00C87FD4" w:rsidRPr="000A3833" w:rsidTr="00FD39F1">
        <w:trPr>
          <w:trHeight w:val="315"/>
        </w:trPr>
        <w:tc>
          <w:tcPr>
            <w:tcW w:w="3544"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 </w:t>
            </w:r>
          </w:p>
        </w:tc>
        <w:tc>
          <w:tcPr>
            <w:tcW w:w="3220"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Antes</w:t>
            </w:r>
          </w:p>
        </w:tc>
        <w:tc>
          <w:tcPr>
            <w:tcW w:w="1200"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Después</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Media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74.7500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36.8958</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Varianza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1220.2174</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51.4995471</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Observaciones</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Coeficiente de correlación de Pearson</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0.7919</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Diferencia hipotética de las medias</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00"/>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Grados de libertad</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00"/>
        </w:trPr>
        <w:tc>
          <w:tcPr>
            <w:tcW w:w="3544" w:type="dxa"/>
            <w:tcBorders>
              <w:top w:val="nil"/>
              <w:left w:val="nil"/>
              <w:bottom w:val="nil"/>
              <w:right w:val="nil"/>
            </w:tcBorders>
            <w:shd w:val="clear" w:color="auto" w:fill="9CC2E5" w:themeFill="accent1" w:themeFillTint="99"/>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lastRenderedPageBreak/>
              <w:t>Estadístico t</w:t>
            </w:r>
          </w:p>
        </w:tc>
        <w:tc>
          <w:tcPr>
            <w:tcW w:w="3220" w:type="dxa"/>
            <w:tcBorders>
              <w:top w:val="nil"/>
              <w:left w:val="nil"/>
              <w:bottom w:val="nil"/>
              <w:right w:val="nil"/>
            </w:tcBorders>
            <w:shd w:val="clear" w:color="auto" w:fill="9CC2E5" w:themeFill="accent1" w:themeFillTint="99"/>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6.2704</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00"/>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P(T&lt;=t) una cola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00"/>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Valor crítico de t (una cola)</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1.7139</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r>
      <w:tr w:rsidR="00C87FD4" w:rsidRPr="000A3833" w:rsidTr="00FD39F1">
        <w:trPr>
          <w:trHeight w:val="300"/>
        </w:trPr>
        <w:tc>
          <w:tcPr>
            <w:tcW w:w="3544"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r w:rsidRPr="000A3833">
              <w:rPr>
                <w:rFonts w:ascii="Times New Roman" w:eastAsia="Times New Roman" w:hAnsi="Times New Roman" w:cs="Times New Roman"/>
                <w:color w:val="FF0000"/>
                <w:sz w:val="24"/>
                <w:szCs w:val="24"/>
                <w:lang w:eastAsia="es-PE"/>
              </w:rPr>
              <w:t>P(T&lt;=t) dos colas</w:t>
            </w:r>
          </w:p>
        </w:tc>
        <w:tc>
          <w:tcPr>
            <w:tcW w:w="32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r w:rsidRPr="000A3833">
              <w:rPr>
                <w:rFonts w:ascii="Times New Roman" w:eastAsia="Times New Roman" w:hAnsi="Times New Roman" w:cs="Times New Roman"/>
                <w:color w:val="FF0000"/>
                <w:sz w:val="24"/>
                <w:szCs w:val="24"/>
                <w:lang w:eastAsia="es-PE"/>
              </w:rPr>
              <w:t xml:space="preserve">0.0000021 = </w:t>
            </w:r>
          </w:p>
          <w:p w:rsidR="00C87FD4" w:rsidRPr="000A3833" w:rsidRDefault="00C87FD4" w:rsidP="00FD39F1">
            <w:pPr>
              <w:spacing w:before="0" w:after="0" w:line="240" w:lineRule="auto"/>
              <w:jc w:val="left"/>
              <w:rPr>
                <w:rFonts w:ascii="Times New Roman" w:hAnsi="Times New Roman" w:cs="Times New Roman"/>
                <w:color w:val="000000"/>
                <w:sz w:val="24"/>
                <w:szCs w:val="24"/>
              </w:rPr>
            </w:pPr>
            <w:r w:rsidRPr="000A3833">
              <w:rPr>
                <w:rFonts w:ascii="Times New Roman" w:hAnsi="Times New Roman" w:cs="Times New Roman"/>
                <w:color w:val="FF0000"/>
                <w:sz w:val="24"/>
                <w:szCs w:val="24"/>
              </w:rPr>
              <w:t>2.13082E-06</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p>
        </w:tc>
      </w:tr>
      <w:tr w:rsidR="00C87FD4" w:rsidRPr="000A3833" w:rsidTr="00FD39F1">
        <w:trPr>
          <w:trHeight w:val="315"/>
        </w:trPr>
        <w:tc>
          <w:tcPr>
            <w:tcW w:w="3544" w:type="dxa"/>
            <w:tcBorders>
              <w:top w:val="nil"/>
              <w:left w:val="nil"/>
              <w:bottom w:val="single" w:sz="8" w:space="0" w:color="auto"/>
              <w:right w:val="nil"/>
            </w:tcBorders>
            <w:shd w:val="clear" w:color="auto" w:fill="FFC000"/>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Valor crítico de t (dos colas)</w:t>
            </w:r>
          </w:p>
        </w:tc>
        <w:tc>
          <w:tcPr>
            <w:tcW w:w="3220" w:type="dxa"/>
            <w:tcBorders>
              <w:top w:val="nil"/>
              <w:left w:val="nil"/>
              <w:bottom w:val="single" w:sz="8" w:space="0" w:color="auto"/>
              <w:right w:val="nil"/>
            </w:tcBorders>
            <w:shd w:val="clear" w:color="auto" w:fill="FFC000"/>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2.0687</w:t>
            </w:r>
          </w:p>
        </w:tc>
        <w:tc>
          <w:tcPr>
            <w:tcW w:w="1200" w:type="dxa"/>
            <w:tcBorders>
              <w:top w:val="nil"/>
              <w:left w:val="nil"/>
              <w:bottom w:val="single" w:sz="8" w:space="0" w:color="auto"/>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 </w:t>
            </w:r>
          </w:p>
        </w:tc>
      </w:tr>
    </w:tbl>
    <w:p w:rsidR="00C87FD4" w:rsidRDefault="00C87FD4" w:rsidP="00C87FD4">
      <w:pPr>
        <w:spacing w:before="0" w:after="160" w:line="259" w:lineRule="auto"/>
        <w:jc w:val="left"/>
      </w:pPr>
    </w:p>
    <w:p w:rsidR="00C87FD4" w:rsidRPr="000A3833" w:rsidRDefault="00C87FD4" w:rsidP="00303A5E">
      <w:pPr>
        <w:pStyle w:val="Prrafodelista"/>
        <w:numPr>
          <w:ilvl w:val="0"/>
          <w:numId w:val="12"/>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Cálculo del valor crítico de la estadística de prueba</w:t>
      </w:r>
    </w:p>
    <w:p w:rsidR="00C87FD4" w:rsidRPr="000A3833" w:rsidRDefault="00C87FD4" w:rsidP="00605206">
      <w:pPr>
        <w:rPr>
          <w:rFonts w:ascii="Times New Roman" w:hAnsi="Times New Roman" w:cs="Times New Roman"/>
          <w:sz w:val="24"/>
          <w:szCs w:val="24"/>
        </w:rPr>
      </w:pPr>
      <w:r w:rsidRPr="000A3833">
        <w:rPr>
          <w:rFonts w:ascii="Times New Roman" w:hAnsi="Times New Roman" w:cs="Times New Roman"/>
          <w:sz w:val="24"/>
          <w:szCs w:val="24"/>
        </w:rPr>
        <w:t>De acuerdo a los datos obtenidos, aplicando la prueba t para dos medidas de muestras emparejadas y usando α = 0.05, tenemos como valor crítico:</w:t>
      </w:r>
    </w:p>
    <w:p w:rsidR="00C87FD4" w:rsidRPr="000A3833" w:rsidRDefault="00C87FD4" w:rsidP="00C87FD4">
      <w:pPr>
        <w:pStyle w:val="NormalTesis"/>
        <w:ind w:left="360"/>
        <w:jc w:val="center"/>
        <w:rPr>
          <w:rFonts w:ascii="Times New Roman" w:hAnsi="Times New Roman" w:cs="Times New Roman"/>
          <w:sz w:val="24"/>
          <w:szCs w:val="24"/>
          <w:lang w:eastAsia="es-PE"/>
        </w:rPr>
      </w:pPr>
      <w:r w:rsidRPr="000A3833">
        <w:rPr>
          <w:rFonts w:ascii="Times New Roman" w:hAnsi="Times New Roman" w:cs="Times New Roman"/>
          <w:sz w:val="24"/>
          <w:szCs w:val="24"/>
        </w:rPr>
        <w:t xml:space="preserve">-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bscript"/>
        </w:rPr>
        <w:t>2.13082E</w:t>
      </w:r>
      <w:r w:rsidRPr="000A3833">
        <w:rPr>
          <w:rFonts w:ascii="Times New Roman" w:hAnsi="Times New Roman" w:cs="Times New Roman"/>
          <w:sz w:val="24"/>
          <w:szCs w:val="24"/>
          <w:vertAlign w:val="superscript"/>
        </w:rPr>
        <w:t>-6</w:t>
      </w:r>
      <w:r w:rsidRPr="000A3833">
        <w:rPr>
          <w:rFonts w:ascii="Times New Roman" w:hAnsi="Times New Roman" w:cs="Times New Roman"/>
          <w:sz w:val="24"/>
          <w:szCs w:val="24"/>
          <w:vertAlign w:val="subscript"/>
        </w:rPr>
        <w:t xml:space="preserve"> </w:t>
      </w:r>
      <w:r w:rsidRPr="000A3833">
        <w:rPr>
          <w:rFonts w:ascii="Times New Roman" w:hAnsi="Times New Roman" w:cs="Times New Roman"/>
          <w:sz w:val="24"/>
          <w:szCs w:val="24"/>
        </w:rPr>
        <w:t>≤ -</w:t>
      </w:r>
      <w:r w:rsidRPr="000A3833">
        <w:rPr>
          <w:rFonts w:ascii="Times New Roman" w:hAnsi="Times New Roman" w:cs="Times New Roman"/>
          <w:sz w:val="24"/>
          <w:szCs w:val="24"/>
          <w:lang w:eastAsia="es-PE"/>
        </w:rPr>
        <w:t xml:space="preserve">2.0687 </w:t>
      </w:r>
      <w:r w:rsidRPr="000A3833">
        <w:rPr>
          <w:rFonts w:ascii="Times New Roman" w:hAnsi="Times New Roman" w:cs="Times New Roman"/>
          <w:sz w:val="24"/>
          <w:szCs w:val="24"/>
        </w:rPr>
        <w:t xml:space="preserve">y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bscript"/>
        </w:rPr>
        <w:t>2.13082E</w:t>
      </w:r>
      <w:r w:rsidRPr="000A3833">
        <w:rPr>
          <w:rFonts w:ascii="Times New Roman" w:hAnsi="Times New Roman" w:cs="Times New Roman"/>
          <w:sz w:val="24"/>
          <w:szCs w:val="24"/>
          <w:vertAlign w:val="superscript"/>
        </w:rPr>
        <w:t xml:space="preserve">-6 </w:t>
      </w:r>
      <w:r w:rsidRPr="000A3833">
        <w:rPr>
          <w:rFonts w:ascii="Times New Roman" w:hAnsi="Times New Roman" w:cs="Times New Roman"/>
          <w:sz w:val="24"/>
          <w:szCs w:val="24"/>
        </w:rPr>
        <w:t>≥</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lang w:eastAsia="es-PE"/>
        </w:rPr>
        <w:t>2.36462</w:t>
      </w:r>
    </w:p>
    <w:p w:rsidR="00C87FD4" w:rsidRPr="000A3833" w:rsidRDefault="00C87FD4" w:rsidP="00C87FD4">
      <w:pPr>
        <w:pStyle w:val="NormalTesis"/>
        <w:rPr>
          <w:rFonts w:ascii="Times New Roman" w:hAnsi="Times New Roman" w:cs="Times New Roman"/>
          <w:b/>
          <w:sz w:val="24"/>
          <w:szCs w:val="24"/>
          <w:lang w:eastAsia="es-PE"/>
        </w:rPr>
      </w:pPr>
    </w:p>
    <w:p w:rsidR="00C87FD4" w:rsidRPr="000A3833" w:rsidRDefault="00C87FD4" w:rsidP="00303A5E">
      <w:pPr>
        <w:pStyle w:val="NormalTesis"/>
        <w:numPr>
          <w:ilvl w:val="0"/>
          <w:numId w:val="12"/>
        </w:numPr>
        <w:rPr>
          <w:rFonts w:ascii="Times New Roman" w:hAnsi="Times New Roman" w:cs="Times New Roman"/>
          <w:b/>
          <w:sz w:val="24"/>
          <w:szCs w:val="24"/>
          <w:lang w:eastAsia="es-PE"/>
        </w:rPr>
      </w:pPr>
      <w:r w:rsidRPr="000A3833">
        <w:rPr>
          <w:rFonts w:ascii="Times New Roman" w:hAnsi="Times New Roman" w:cs="Times New Roman"/>
          <w:b/>
          <w:sz w:val="24"/>
          <w:szCs w:val="24"/>
          <w:lang w:eastAsia="es-PE"/>
        </w:rPr>
        <w:t>Definición de la regla de decisión</w:t>
      </w:r>
    </w:p>
    <w:p w:rsidR="00C87FD4" w:rsidRDefault="00C87FD4" w:rsidP="005F4927">
      <w:pPr>
        <w:pStyle w:val="NormalTesis"/>
        <w:keepNext/>
        <w:spacing w:before="240" w:line="240" w:lineRule="atLeast"/>
        <w:jc w:val="center"/>
      </w:pPr>
      <w:r w:rsidRPr="005332B0">
        <w:rPr>
          <w:noProof/>
          <w:lang w:eastAsia="es-PE"/>
        </w:rPr>
        <w:drawing>
          <wp:inline distT="0" distB="0" distL="0" distR="0" wp14:anchorId="407F9F55" wp14:editId="7B105059">
            <wp:extent cx="3561907" cy="2353540"/>
            <wp:effectExtent l="57150" t="57150" r="114935" b="123190"/>
            <wp:docPr id="99" name="Imagen 99" descr="C:\Users\Admin\Pictures\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t02.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571839" cy="236010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7FD4" w:rsidRDefault="00C87FD4" w:rsidP="005F4927">
      <w:pPr>
        <w:pStyle w:val="Descripcin"/>
        <w:spacing w:before="0" w:after="240" w:line="240" w:lineRule="atLeast"/>
        <w:jc w:val="center"/>
        <w:rPr>
          <w:noProof/>
          <w:lang w:eastAsia="es-PE"/>
        </w:rPr>
      </w:pPr>
      <w:bookmarkStart w:id="300" w:name="_Toc482814202"/>
      <w:r>
        <w:t xml:space="preserve">Gráfico </w:t>
      </w:r>
      <w:fldSimple w:instr=" SEQ Gráfico \* ARABIC ">
        <w:r w:rsidR="00AE3E67">
          <w:rPr>
            <w:noProof/>
          </w:rPr>
          <w:t>17</w:t>
        </w:r>
      </w:fldSimple>
      <w:r>
        <w:t>: Distribución de t-</w:t>
      </w:r>
      <w:proofErr w:type="spellStart"/>
      <w:r>
        <w:t>student</w:t>
      </w:r>
      <w:proofErr w:type="spellEnd"/>
      <w:r>
        <w:t xml:space="preserve"> del tiempo de </w:t>
      </w:r>
      <w:r w:rsidR="000B0416">
        <w:t>búsqueda</w:t>
      </w:r>
      <w:r>
        <w:t xml:space="preserve"> de documentos</w:t>
      </w:r>
      <w:bookmarkEnd w:id="300"/>
    </w:p>
    <w:p w:rsidR="00C87FD4" w:rsidRDefault="00C87FD4" w:rsidP="00C87FD4">
      <w:pPr>
        <w:pStyle w:val="Descripcin"/>
        <w:keepNext/>
      </w:pPr>
      <w:bookmarkStart w:id="301" w:name="_Toc482814258"/>
      <w:r>
        <w:t xml:space="preserve">Tabla </w:t>
      </w:r>
      <w:fldSimple w:instr=" SEQ Tabla \* ARABIC ">
        <w:r w:rsidR="00AE3E67">
          <w:rPr>
            <w:noProof/>
          </w:rPr>
          <w:t>55</w:t>
        </w:r>
      </w:fldSimple>
      <w:r>
        <w:t>: Re</w:t>
      </w:r>
      <w:r w:rsidR="000A3833">
        <w:t xml:space="preserve">gla de </w:t>
      </w:r>
      <w:r w:rsidR="000B0416">
        <w:t>decisión</w:t>
      </w:r>
      <w:r w:rsidR="000A3833">
        <w:t xml:space="preserve"> del tiempo de bú</w:t>
      </w:r>
      <w:r>
        <w:t>squeda</w:t>
      </w:r>
      <w:bookmarkEnd w:id="301"/>
    </w:p>
    <w:tbl>
      <w:tblPr>
        <w:tblStyle w:val="Sombreadoclaro-nfasis1"/>
        <w:tblW w:w="7971" w:type="dxa"/>
        <w:tblLook w:val="04A0" w:firstRow="1" w:lastRow="0" w:firstColumn="1" w:lastColumn="0" w:noHBand="0" w:noVBand="1"/>
      </w:tblPr>
      <w:tblGrid>
        <w:gridCol w:w="3969"/>
        <w:gridCol w:w="4002"/>
      </w:tblGrid>
      <w:tr w:rsidR="00C87FD4" w:rsidRPr="000A3833" w:rsidTr="00FD3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Hipótesis</w:t>
            </w:r>
          </w:p>
        </w:tc>
        <w:tc>
          <w:tcPr>
            <w:tcW w:w="4002" w:type="dxa"/>
          </w:tcPr>
          <w:p w:rsidR="00C87FD4" w:rsidRPr="000A3833" w:rsidRDefault="00C87FD4" w:rsidP="00FD39F1">
            <w:pPr>
              <w:pStyle w:val="NormalTesis"/>
              <w:ind w:left="28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0A3833">
              <w:rPr>
                <w:rFonts w:ascii="Times New Roman" w:hAnsi="Times New Roman" w:cs="Times New Roman"/>
                <w:b w:val="0"/>
                <w:sz w:val="24"/>
                <w:szCs w:val="24"/>
              </w:rPr>
              <w:t>H</w:t>
            </w:r>
            <w:r w:rsidRPr="000A3833">
              <w:rPr>
                <w:rFonts w:ascii="Times New Roman" w:hAnsi="Times New Roman" w:cs="Times New Roman"/>
                <w:b w:val="0"/>
                <w:sz w:val="24"/>
                <w:szCs w:val="24"/>
                <w:vertAlign w:val="subscript"/>
              </w:rPr>
              <w:t>0</w:t>
            </w:r>
            <w:r w:rsidRPr="000A3833">
              <w:rPr>
                <w:rFonts w:ascii="Times New Roman" w:hAnsi="Times New Roman" w:cs="Times New Roman"/>
                <w:b w:val="0"/>
                <w:sz w:val="24"/>
                <w:szCs w:val="24"/>
              </w:rPr>
              <w:t>: µ = µ</w:t>
            </w:r>
            <w:r w:rsidRPr="000A3833">
              <w:rPr>
                <w:rFonts w:ascii="Times New Roman" w:hAnsi="Times New Roman" w:cs="Times New Roman"/>
                <w:b w:val="0"/>
                <w:sz w:val="24"/>
                <w:szCs w:val="24"/>
                <w:vertAlign w:val="subscript"/>
              </w:rPr>
              <w:t>0</w:t>
            </w:r>
          </w:p>
          <w:p w:rsidR="00C87FD4" w:rsidRPr="000A3833" w:rsidRDefault="00C87FD4" w:rsidP="00FD39F1">
            <w:pPr>
              <w:pStyle w:val="NormalTesis"/>
              <w:ind w:left="28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0A3833">
              <w:rPr>
                <w:rFonts w:ascii="Times New Roman" w:hAnsi="Times New Roman" w:cs="Times New Roman"/>
                <w:b w:val="0"/>
                <w:sz w:val="24"/>
                <w:szCs w:val="24"/>
              </w:rPr>
              <w:t>H</w:t>
            </w:r>
            <w:r w:rsidRPr="000A3833">
              <w:rPr>
                <w:rFonts w:ascii="Times New Roman" w:hAnsi="Times New Roman" w:cs="Times New Roman"/>
                <w:b w:val="0"/>
                <w:sz w:val="24"/>
                <w:szCs w:val="24"/>
                <w:vertAlign w:val="subscript"/>
              </w:rPr>
              <w:t>a</w:t>
            </w:r>
            <w:r w:rsidRPr="000A3833">
              <w:rPr>
                <w:rFonts w:ascii="Times New Roman" w:hAnsi="Times New Roman" w:cs="Times New Roman"/>
                <w:b w:val="0"/>
                <w:sz w:val="24"/>
                <w:szCs w:val="24"/>
              </w:rPr>
              <w:t>: µ ≠ µ</w:t>
            </w:r>
            <w:r w:rsidRPr="000A3833">
              <w:rPr>
                <w:rFonts w:ascii="Times New Roman" w:hAnsi="Times New Roman" w:cs="Times New Roman"/>
                <w:b w:val="0"/>
                <w:sz w:val="24"/>
                <w:szCs w:val="24"/>
                <w:vertAlign w:val="subscript"/>
              </w:rPr>
              <w:t>0</w:t>
            </w:r>
          </w:p>
        </w:tc>
      </w:tr>
      <w:tr w:rsidR="00C87FD4" w:rsidRPr="000A3833" w:rsidTr="00FD3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Estadístico de prueba</w:t>
            </w:r>
          </w:p>
        </w:tc>
        <w:tc>
          <w:tcPr>
            <w:tcW w:w="4002" w:type="dxa"/>
          </w:tcPr>
          <w:p w:rsidR="00C87FD4" w:rsidRPr="000A3833" w:rsidRDefault="00C87FD4" w:rsidP="00FD39F1">
            <w:pPr>
              <w:pStyle w:val="NormalTesis"/>
              <w:ind w:left="2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position w:val="-58"/>
                <w:sz w:val="24"/>
                <w:szCs w:val="24"/>
              </w:rPr>
              <w:object w:dxaOrig="1240" w:dyaOrig="960">
                <v:shape id="_x0000_i1028" type="#_x0000_t75" style="width:64.7pt;height:50.15pt" o:ole="">
                  <v:imagedata r:id="rId99" o:title=""/>
                </v:shape>
                <o:OLEObject Type="Embed" ProgID="Equation.3" ShapeID="_x0000_i1028" DrawAspect="Content" ObjectID="_1556921842" r:id="rId105"/>
              </w:object>
            </w:r>
          </w:p>
        </w:tc>
      </w:tr>
      <w:tr w:rsidR="00C87FD4" w:rsidRPr="000A3833" w:rsidTr="00FD39F1">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Regla de rechazo: </w:t>
            </w:r>
          </w:p>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Método </w:t>
            </w:r>
            <w:r w:rsidRPr="000A3833">
              <w:rPr>
                <w:rFonts w:ascii="Times New Roman" w:hAnsi="Times New Roman" w:cs="Times New Roman"/>
                <w:i/>
                <w:sz w:val="24"/>
                <w:szCs w:val="24"/>
              </w:rPr>
              <w:t xml:space="preserve">p </w:t>
            </w:r>
            <w:r w:rsidRPr="000A3833">
              <w:rPr>
                <w:rFonts w:ascii="Times New Roman" w:hAnsi="Times New Roman" w:cs="Times New Roman"/>
                <w:sz w:val="24"/>
                <w:szCs w:val="24"/>
              </w:rPr>
              <w:t xml:space="preserve">- </w:t>
            </w:r>
            <w:proofErr w:type="spellStart"/>
            <w:r w:rsidRPr="000A3833">
              <w:rPr>
                <w:rFonts w:ascii="Times New Roman" w:hAnsi="Times New Roman" w:cs="Times New Roman"/>
                <w:sz w:val="24"/>
                <w:szCs w:val="24"/>
              </w:rPr>
              <w:t>value</w:t>
            </w:r>
            <w:proofErr w:type="spellEnd"/>
          </w:p>
        </w:tc>
        <w:tc>
          <w:tcPr>
            <w:tcW w:w="4002" w:type="dxa"/>
            <w:vAlign w:val="center"/>
          </w:tcPr>
          <w:p w:rsidR="00C87FD4" w:rsidRPr="000A3833" w:rsidRDefault="00C87FD4" w:rsidP="00FD39F1">
            <w:pPr>
              <w:pStyle w:val="NormalTesis"/>
              <w:ind w:left="286"/>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 xml:space="preserve">p </w:t>
            </w:r>
            <w:r w:rsidRPr="000A3833">
              <w:rPr>
                <w:rFonts w:ascii="Times New Roman" w:hAnsi="Times New Roman" w:cs="Times New Roman"/>
                <w:sz w:val="24"/>
                <w:szCs w:val="24"/>
              </w:rPr>
              <w:t xml:space="preserve">- </w:t>
            </w:r>
            <w:proofErr w:type="spellStart"/>
            <w:r w:rsidRPr="000A3833">
              <w:rPr>
                <w:rFonts w:ascii="Times New Roman" w:hAnsi="Times New Roman" w:cs="Times New Roman"/>
                <w:sz w:val="24"/>
                <w:szCs w:val="24"/>
              </w:rPr>
              <w:t>value</w:t>
            </w:r>
            <w:proofErr w:type="spellEnd"/>
            <w:r w:rsidRPr="000A3833">
              <w:rPr>
                <w:rFonts w:ascii="Times New Roman" w:hAnsi="Times New Roman" w:cs="Times New Roman"/>
                <w:sz w:val="24"/>
                <w:szCs w:val="24"/>
              </w:rPr>
              <w:t xml:space="preserve"> ≤ α</w:t>
            </w:r>
          </w:p>
        </w:tc>
      </w:tr>
      <w:tr w:rsidR="00C87FD4" w:rsidRPr="000A3833" w:rsidTr="00FD3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Regla de rechazo: </w:t>
            </w:r>
          </w:p>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Método del valor crítico</w:t>
            </w:r>
          </w:p>
        </w:tc>
        <w:tc>
          <w:tcPr>
            <w:tcW w:w="4002" w:type="dxa"/>
            <w:vAlign w:val="bottom"/>
          </w:tcPr>
          <w:p w:rsidR="00C87FD4" w:rsidRPr="000A3833" w:rsidRDefault="00C87FD4" w:rsidP="00FD39F1">
            <w:pPr>
              <w:pStyle w:val="NormalTesis"/>
              <w:ind w:left="286"/>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t ≤</w:t>
            </w:r>
            <w:r w:rsidRPr="000A3833">
              <w:rPr>
                <w:rFonts w:ascii="Times New Roman" w:hAnsi="Times New Roman" w:cs="Times New Roman"/>
                <w:sz w:val="24"/>
                <w:szCs w:val="24"/>
              </w:rPr>
              <w:t xml:space="preserve"> - 2.0687  o </w:t>
            </w:r>
          </w:p>
          <w:p w:rsidR="00C87FD4" w:rsidRPr="000A3833" w:rsidRDefault="00C87FD4" w:rsidP="00FD39F1">
            <w:pPr>
              <w:pStyle w:val="NormalTesis"/>
              <w:ind w:left="286"/>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  2.0687</w:t>
            </w:r>
          </w:p>
        </w:tc>
      </w:tr>
    </w:tbl>
    <w:p w:rsidR="00C87FD4" w:rsidRPr="000A3833" w:rsidRDefault="00C87FD4" w:rsidP="00303A5E">
      <w:pPr>
        <w:pStyle w:val="Prrafodelista"/>
        <w:numPr>
          <w:ilvl w:val="0"/>
          <w:numId w:val="12"/>
        </w:numPr>
        <w:spacing w:before="240" w:line="259" w:lineRule="auto"/>
        <w:ind w:left="714" w:hanging="357"/>
        <w:rPr>
          <w:rFonts w:ascii="Times New Roman" w:hAnsi="Times New Roman" w:cs="Times New Roman"/>
          <w:b/>
          <w:sz w:val="24"/>
          <w:szCs w:val="24"/>
        </w:rPr>
      </w:pPr>
      <w:r w:rsidRPr="000A3833">
        <w:rPr>
          <w:rFonts w:ascii="Times New Roman" w:hAnsi="Times New Roman" w:cs="Times New Roman"/>
          <w:b/>
          <w:sz w:val="24"/>
          <w:szCs w:val="24"/>
        </w:rPr>
        <w:lastRenderedPageBreak/>
        <w:t>Toma de decisión de aceptar o rechazar H0</w:t>
      </w:r>
    </w:p>
    <w:p w:rsidR="00C87FD4" w:rsidRPr="000A3833" w:rsidRDefault="00C87FD4" w:rsidP="00605206">
      <w:pPr>
        <w:rPr>
          <w:rFonts w:ascii="Times New Roman" w:hAnsi="Times New Roman" w:cs="Times New Roman"/>
          <w:sz w:val="24"/>
          <w:szCs w:val="24"/>
        </w:rPr>
      </w:pPr>
      <w:r w:rsidRPr="000A3833">
        <w:rPr>
          <w:rFonts w:ascii="Times New Roman" w:hAnsi="Times New Roman" w:cs="Times New Roman"/>
          <w:sz w:val="24"/>
          <w:szCs w:val="24"/>
        </w:rPr>
        <w:t xml:space="preserve">Como el p - </w:t>
      </w:r>
      <w:proofErr w:type="spellStart"/>
      <w:r w:rsidRPr="000A3833">
        <w:rPr>
          <w:rFonts w:ascii="Times New Roman" w:hAnsi="Times New Roman" w:cs="Times New Roman"/>
          <w:sz w:val="24"/>
          <w:szCs w:val="24"/>
        </w:rPr>
        <w:t>value</w:t>
      </w:r>
      <w:proofErr w:type="spellEnd"/>
      <w:r w:rsidRPr="000A3833">
        <w:rPr>
          <w:rFonts w:ascii="Times New Roman" w:hAnsi="Times New Roman" w:cs="Times New Roman"/>
          <w:sz w:val="24"/>
          <w:szCs w:val="24"/>
        </w:rPr>
        <w:t xml:space="preserve"> =  0.0000021 es menor que el nivel de significancia  α = 0.05 y el valor del estadístico de prueba  t = 6.2704 es mayor que el valor crítico = 2.0687, se tiene evidencia suficiente para rechazar la hipótesis nula. </w:t>
      </w:r>
    </w:p>
    <w:p w:rsidR="00C87FD4" w:rsidRPr="000A3833" w:rsidRDefault="00C87FD4" w:rsidP="005F4927">
      <w:pPr>
        <w:rPr>
          <w:rFonts w:ascii="Times New Roman" w:hAnsi="Times New Roman" w:cs="Times New Roman"/>
          <w:sz w:val="24"/>
          <w:szCs w:val="24"/>
        </w:rPr>
      </w:pPr>
      <w:r w:rsidRPr="000A3833">
        <w:rPr>
          <w:rFonts w:ascii="Times New Roman" w:hAnsi="Times New Roman" w:cs="Times New Roman"/>
          <w:sz w:val="24"/>
          <w:szCs w:val="24"/>
        </w:rPr>
        <w:t xml:space="preserve">Por lo tanto, se debería aceptar la hipótesis alterna (Ha) pudiendo afirmar que: </w:t>
      </w:r>
      <w:r w:rsidR="00B20523">
        <w:rPr>
          <w:rFonts w:ascii="Times New Roman" w:hAnsi="Times New Roman" w:cs="Times New Roman"/>
          <w:sz w:val="24"/>
          <w:szCs w:val="24"/>
        </w:rPr>
        <w:t>La implementación</w:t>
      </w:r>
      <w:r w:rsidR="00B20523" w:rsidRPr="000A3833">
        <w:rPr>
          <w:rFonts w:ascii="Times New Roman" w:hAnsi="Times New Roman" w:cs="Times New Roman"/>
          <w:sz w:val="24"/>
          <w:szCs w:val="24"/>
        </w:rPr>
        <w:t xml:space="preserve"> </w:t>
      </w:r>
      <w:r w:rsidR="001235D0" w:rsidRPr="000A3833">
        <w:rPr>
          <w:rFonts w:ascii="Times New Roman" w:hAnsi="Times New Roman" w:cs="Times New Roman"/>
          <w:sz w:val="24"/>
          <w:szCs w:val="24"/>
        </w:rPr>
        <w:t>del Gest</w:t>
      </w:r>
      <w:r w:rsidR="001235D0">
        <w:rPr>
          <w:rFonts w:ascii="Times New Roman" w:hAnsi="Times New Roman" w:cs="Times New Roman"/>
          <w:sz w:val="24"/>
          <w:szCs w:val="24"/>
        </w:rPr>
        <w:t xml:space="preserve">or Web de Documentos disminuye </w:t>
      </w:r>
      <w:r w:rsidR="001235D0" w:rsidRPr="000A3833">
        <w:rPr>
          <w:rFonts w:ascii="Times New Roman" w:hAnsi="Times New Roman" w:cs="Times New Roman"/>
          <w:sz w:val="24"/>
          <w:szCs w:val="24"/>
        </w:rPr>
        <w:t>e</w:t>
      </w:r>
      <w:r w:rsidR="001235D0">
        <w:rPr>
          <w:rFonts w:ascii="Times New Roman" w:hAnsi="Times New Roman" w:cs="Times New Roman"/>
          <w:sz w:val="24"/>
          <w:szCs w:val="24"/>
        </w:rPr>
        <w:t>l</w:t>
      </w:r>
      <w:r w:rsidR="001235D0" w:rsidRPr="000A3833">
        <w:rPr>
          <w:rFonts w:ascii="Times New Roman" w:hAnsi="Times New Roman" w:cs="Times New Roman"/>
          <w:sz w:val="24"/>
          <w:szCs w:val="24"/>
        </w:rPr>
        <w:t xml:space="preserve"> tiempo de búsqueda de los archivos en el proceso de Gestión Documental</w:t>
      </w:r>
      <w:r w:rsidR="001235D0">
        <w:rPr>
          <w:rFonts w:ascii="Times New Roman" w:hAnsi="Times New Roman" w:cs="Times New Roman"/>
          <w:sz w:val="24"/>
          <w:szCs w:val="24"/>
        </w:rPr>
        <w:t xml:space="preserve"> de Ceyca Servicios Generales y Construcción SAC</w:t>
      </w:r>
      <w:r w:rsidR="001235D0" w:rsidRPr="000A3833">
        <w:rPr>
          <w:rFonts w:ascii="Times New Roman" w:hAnsi="Times New Roman" w:cs="Times New Roman"/>
          <w:sz w:val="24"/>
          <w:szCs w:val="24"/>
        </w:rPr>
        <w:t xml:space="preserve"> en las áreas de Control de Calidad, Oficin</w:t>
      </w:r>
      <w:r w:rsidR="001235D0">
        <w:rPr>
          <w:rFonts w:ascii="Times New Roman" w:hAnsi="Times New Roman" w:cs="Times New Roman"/>
          <w:sz w:val="24"/>
          <w:szCs w:val="24"/>
        </w:rPr>
        <w:t>a Técnica y Recursos Humanos para el año 2016.</w:t>
      </w:r>
    </w:p>
    <w:p w:rsidR="00C87FD4" w:rsidRPr="000A3833" w:rsidRDefault="00C87FD4" w:rsidP="00C87FD4">
      <w:pPr>
        <w:spacing w:before="0" w:after="160" w:line="259" w:lineRule="auto"/>
        <w:jc w:val="left"/>
        <w:rPr>
          <w:rFonts w:ascii="Times New Roman" w:hAnsi="Times New Roman" w:cs="Times New Roman"/>
          <w:b/>
          <w:sz w:val="24"/>
          <w:szCs w:val="24"/>
        </w:rPr>
      </w:pPr>
      <w:r w:rsidRPr="000A3833">
        <w:rPr>
          <w:rFonts w:ascii="Times New Roman" w:hAnsi="Times New Roman" w:cs="Times New Roman"/>
          <w:b/>
          <w:sz w:val="24"/>
          <w:szCs w:val="24"/>
        </w:rPr>
        <w:t>Prueba de hipótesis Tercer indicador:</w:t>
      </w:r>
    </w:p>
    <w:p w:rsidR="00C87FD4" w:rsidRPr="000A3833" w:rsidRDefault="00C87FD4" w:rsidP="00303A5E">
      <w:pPr>
        <w:pStyle w:val="Prrafodelista"/>
        <w:numPr>
          <w:ilvl w:val="0"/>
          <w:numId w:val="13"/>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Formulación de las hipótesis</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Hipótesis Alterna:</w:t>
      </w:r>
    </w:p>
    <w:p w:rsidR="00C87FD4" w:rsidRPr="000A3833" w:rsidRDefault="00C87FD4" w:rsidP="00605206">
      <w:pPr>
        <w:rPr>
          <w:rFonts w:ascii="Times New Roman" w:hAnsi="Times New Roman" w:cs="Times New Roman"/>
          <w:sz w:val="24"/>
          <w:szCs w:val="24"/>
        </w:rPr>
      </w:pPr>
      <w:r w:rsidRPr="000A3833">
        <w:rPr>
          <w:rFonts w:ascii="Times New Roman" w:hAnsi="Times New Roman" w:cs="Times New Roman"/>
          <w:sz w:val="24"/>
          <w:szCs w:val="24"/>
        </w:rPr>
        <w:t xml:space="preserve">Ha: </w:t>
      </w:r>
      <w:r w:rsidR="007B0FEB">
        <w:rPr>
          <w:rFonts w:ascii="Times New Roman" w:hAnsi="Times New Roman" w:cs="Times New Roman"/>
          <w:sz w:val="24"/>
          <w:szCs w:val="24"/>
        </w:rPr>
        <w:t>La implementación</w:t>
      </w:r>
      <w:r w:rsidR="007B0FEB" w:rsidRPr="000A3833">
        <w:rPr>
          <w:rFonts w:ascii="Times New Roman" w:hAnsi="Times New Roman" w:cs="Times New Roman"/>
          <w:sz w:val="24"/>
          <w:szCs w:val="24"/>
        </w:rPr>
        <w:t xml:space="preserve"> </w:t>
      </w:r>
      <w:r w:rsidRPr="000A3833">
        <w:rPr>
          <w:rFonts w:ascii="Times New Roman" w:hAnsi="Times New Roman" w:cs="Times New Roman"/>
          <w:sz w:val="24"/>
          <w:szCs w:val="24"/>
        </w:rPr>
        <w:t>del Gestor Web de Documentos disminuye el número de unidades de almacenamiento de archivos digitales del proceso de Gestión Documental</w:t>
      </w:r>
      <w:r w:rsidR="007B0FEB">
        <w:rPr>
          <w:rFonts w:ascii="Times New Roman" w:hAnsi="Times New Roman" w:cs="Times New Roman"/>
          <w:sz w:val="24"/>
          <w:szCs w:val="24"/>
        </w:rPr>
        <w:t xml:space="preserve"> de Ceyca Servicios Generales y Construcción SAC </w:t>
      </w:r>
      <w:r w:rsidRPr="000A3833">
        <w:rPr>
          <w:rFonts w:ascii="Times New Roman" w:hAnsi="Times New Roman" w:cs="Times New Roman"/>
          <w:sz w:val="24"/>
          <w:szCs w:val="24"/>
        </w:rPr>
        <w:t>en las áreas de Control de Calidad, Oficina Técnica y Recursos Humanos</w:t>
      </w:r>
      <w:r w:rsidR="007B0FEB">
        <w:rPr>
          <w:rFonts w:ascii="Times New Roman" w:hAnsi="Times New Roman" w:cs="Times New Roman"/>
          <w:sz w:val="24"/>
          <w:szCs w:val="24"/>
        </w:rPr>
        <w:t xml:space="preserve"> para el año 2016</w:t>
      </w:r>
      <w:r w:rsidRPr="000A3833">
        <w:rPr>
          <w:rFonts w:ascii="Times New Roman" w:hAnsi="Times New Roman" w:cs="Times New Roman"/>
          <w:sz w:val="24"/>
          <w:szCs w:val="24"/>
        </w:rPr>
        <w:t xml:space="preserve">. </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Hipótesis Nula:</w:t>
      </w:r>
    </w:p>
    <w:p w:rsidR="00C87FD4" w:rsidRPr="000A3833" w:rsidRDefault="00C87FD4" w:rsidP="00605206">
      <w:pPr>
        <w:rPr>
          <w:rFonts w:ascii="Times New Roman" w:hAnsi="Times New Roman" w:cs="Times New Roman"/>
          <w:sz w:val="24"/>
          <w:szCs w:val="24"/>
        </w:rPr>
      </w:pPr>
      <w:r w:rsidRPr="000A3833">
        <w:rPr>
          <w:rFonts w:ascii="Times New Roman" w:hAnsi="Times New Roman" w:cs="Times New Roman"/>
          <w:sz w:val="24"/>
          <w:szCs w:val="24"/>
        </w:rPr>
        <w:t xml:space="preserve">H0: </w:t>
      </w:r>
      <w:r w:rsidR="007B0FEB">
        <w:rPr>
          <w:rFonts w:ascii="Times New Roman" w:hAnsi="Times New Roman" w:cs="Times New Roman"/>
          <w:sz w:val="24"/>
          <w:szCs w:val="24"/>
        </w:rPr>
        <w:t>La implementación</w:t>
      </w:r>
      <w:r w:rsidR="007B0FEB" w:rsidRPr="000A3833">
        <w:rPr>
          <w:rFonts w:ascii="Times New Roman" w:hAnsi="Times New Roman" w:cs="Times New Roman"/>
          <w:sz w:val="24"/>
          <w:szCs w:val="24"/>
        </w:rPr>
        <w:t xml:space="preserve"> del Gestor Web de Documentos</w:t>
      </w:r>
      <w:r w:rsidR="007B0FEB">
        <w:rPr>
          <w:rFonts w:ascii="Times New Roman" w:hAnsi="Times New Roman" w:cs="Times New Roman"/>
          <w:sz w:val="24"/>
          <w:szCs w:val="24"/>
        </w:rPr>
        <w:t xml:space="preserve"> no</w:t>
      </w:r>
      <w:r w:rsidR="007B0FEB" w:rsidRPr="000A3833">
        <w:rPr>
          <w:rFonts w:ascii="Times New Roman" w:hAnsi="Times New Roman" w:cs="Times New Roman"/>
          <w:sz w:val="24"/>
          <w:szCs w:val="24"/>
        </w:rPr>
        <w:t xml:space="preserve"> disminuye el número de unidades de almacenamiento de archivos digitales del proceso de Gestión Documental</w:t>
      </w:r>
      <w:r w:rsidR="007B0FEB">
        <w:rPr>
          <w:rFonts w:ascii="Times New Roman" w:hAnsi="Times New Roman" w:cs="Times New Roman"/>
          <w:sz w:val="24"/>
          <w:szCs w:val="24"/>
        </w:rPr>
        <w:t xml:space="preserve"> de Ceyca Servicios Generales y Construcción SAC </w:t>
      </w:r>
      <w:r w:rsidR="007B0FEB" w:rsidRPr="000A3833">
        <w:rPr>
          <w:rFonts w:ascii="Times New Roman" w:hAnsi="Times New Roman" w:cs="Times New Roman"/>
          <w:sz w:val="24"/>
          <w:szCs w:val="24"/>
        </w:rPr>
        <w:t>en las áreas de Control de Calidad, Oficina Técnica y Recursos Humanos</w:t>
      </w:r>
      <w:r w:rsidR="007B0FEB">
        <w:rPr>
          <w:rFonts w:ascii="Times New Roman" w:hAnsi="Times New Roman" w:cs="Times New Roman"/>
          <w:sz w:val="24"/>
          <w:szCs w:val="24"/>
        </w:rPr>
        <w:t xml:space="preserve"> para el año 2016</w:t>
      </w:r>
      <w:r w:rsidR="007B0FEB" w:rsidRPr="000A3833">
        <w:rPr>
          <w:rFonts w:ascii="Times New Roman" w:hAnsi="Times New Roman" w:cs="Times New Roman"/>
          <w:sz w:val="24"/>
          <w:szCs w:val="24"/>
        </w:rPr>
        <w:t>.</w:t>
      </w:r>
    </w:p>
    <w:p w:rsidR="00C87FD4" w:rsidRPr="000A3833" w:rsidRDefault="00C87FD4" w:rsidP="00303A5E">
      <w:pPr>
        <w:pStyle w:val="Prrafodelista"/>
        <w:numPr>
          <w:ilvl w:val="0"/>
          <w:numId w:val="13"/>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Elección del nivel de significancia o confianza</w:t>
      </w:r>
    </w:p>
    <w:p w:rsidR="00C87FD4" w:rsidRPr="000A3833" w:rsidRDefault="00C87FD4" w:rsidP="00C87FD4">
      <w:pPr>
        <w:spacing w:before="0" w:after="160" w:line="259" w:lineRule="auto"/>
        <w:jc w:val="left"/>
        <w:rPr>
          <w:rFonts w:ascii="Times New Roman" w:hAnsi="Times New Roman" w:cs="Times New Roman"/>
          <w:sz w:val="24"/>
          <w:szCs w:val="24"/>
        </w:rPr>
      </w:pPr>
      <w:r w:rsidRPr="000A3833">
        <w:rPr>
          <w:rFonts w:ascii="Times New Roman" w:hAnsi="Times New Roman" w:cs="Times New Roman"/>
          <w:sz w:val="24"/>
          <w:szCs w:val="24"/>
        </w:rPr>
        <w:t xml:space="preserve">El nivel de significancia será del 5%, α = 0.05. </w:t>
      </w:r>
    </w:p>
    <w:p w:rsidR="00C87FD4" w:rsidRPr="000A3833" w:rsidRDefault="00C87FD4" w:rsidP="00303A5E">
      <w:pPr>
        <w:pStyle w:val="Prrafodelista"/>
        <w:numPr>
          <w:ilvl w:val="0"/>
          <w:numId w:val="13"/>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Elección del estadístico de prueba</w:t>
      </w:r>
    </w:p>
    <w:p w:rsidR="00C87FD4" w:rsidRPr="000A3833" w:rsidRDefault="00C87FD4" w:rsidP="00605206">
      <w:pPr>
        <w:rPr>
          <w:rFonts w:ascii="Times New Roman" w:hAnsi="Times New Roman" w:cs="Times New Roman"/>
          <w:sz w:val="24"/>
          <w:szCs w:val="24"/>
        </w:rPr>
      </w:pPr>
      <w:r w:rsidRPr="000A3833">
        <w:rPr>
          <w:rFonts w:ascii="Times New Roman" w:hAnsi="Times New Roman" w:cs="Times New Roman"/>
          <w:sz w:val="24"/>
          <w:szCs w:val="24"/>
        </w:rPr>
        <w:t>Por tener una muestra igual a la cantidad de la población (24 encuestados) con criterio de exclusión de 3 usuarios y al ser esta una muestra n &lt; 30, se aplicará la prueba estadística t-</w:t>
      </w:r>
      <w:proofErr w:type="spellStart"/>
      <w:r w:rsidRPr="000A3833">
        <w:rPr>
          <w:rFonts w:ascii="Times New Roman" w:hAnsi="Times New Roman" w:cs="Times New Roman"/>
          <w:sz w:val="24"/>
          <w:szCs w:val="24"/>
        </w:rPr>
        <w:t>student</w:t>
      </w:r>
      <w:proofErr w:type="spellEnd"/>
      <w:r w:rsidRPr="000A3833">
        <w:rPr>
          <w:rFonts w:ascii="Times New Roman" w:hAnsi="Times New Roman" w:cs="Times New Roman"/>
          <w:sz w:val="24"/>
          <w:szCs w:val="24"/>
        </w:rPr>
        <w:t xml:space="preserve"> para muestras emparejadas, utilizada para medir muestras medidas en más de un tiempo. Para este caso mediremos el número de unidades de almacenamiento de archivos digitales que se utilizan en el proceso de gestión documental actual (Pre-test), y </w:t>
      </w:r>
      <w:r w:rsidRPr="000A3833">
        <w:rPr>
          <w:rFonts w:ascii="Times New Roman" w:hAnsi="Times New Roman" w:cs="Times New Roman"/>
          <w:sz w:val="24"/>
          <w:szCs w:val="24"/>
        </w:rPr>
        <w:lastRenderedPageBreak/>
        <w:t xml:space="preserve">el número de unidades de almacenamiento de archivos digitales con el uso del Gestor Web de Documentos (Post-test). </w:t>
      </w:r>
    </w:p>
    <w:p w:rsidR="00C87FD4" w:rsidRDefault="00C87FD4" w:rsidP="00C87FD4">
      <w:pPr>
        <w:pStyle w:val="Descripcin"/>
        <w:keepNext/>
      </w:pPr>
      <w:bookmarkStart w:id="302" w:name="_Toc482814259"/>
      <w:r>
        <w:t xml:space="preserve">Tabla </w:t>
      </w:r>
      <w:fldSimple w:instr=" SEQ Tabla \* ARABIC ">
        <w:r w:rsidR="00AE3E67">
          <w:rPr>
            <w:noProof/>
          </w:rPr>
          <w:t>56</w:t>
        </w:r>
      </w:fldSimple>
      <w:r>
        <w:t xml:space="preserve">: Análisis - Resultado de número de unidades de </w:t>
      </w:r>
      <w:r w:rsidR="000B0416">
        <w:t>almacenamiento</w:t>
      </w:r>
      <w:bookmarkEnd w:id="302"/>
    </w:p>
    <w:tbl>
      <w:tblPr>
        <w:tblW w:w="8802" w:type="dxa"/>
        <w:tblInd w:w="-5" w:type="dxa"/>
        <w:tblCellMar>
          <w:left w:w="70" w:type="dxa"/>
          <w:right w:w="70" w:type="dxa"/>
        </w:tblCellMar>
        <w:tblLook w:val="04A0" w:firstRow="1" w:lastRow="0" w:firstColumn="1" w:lastColumn="0" w:noHBand="0" w:noVBand="1"/>
      </w:tblPr>
      <w:tblGrid>
        <w:gridCol w:w="620"/>
        <w:gridCol w:w="2928"/>
        <w:gridCol w:w="2060"/>
        <w:gridCol w:w="2040"/>
        <w:gridCol w:w="1207"/>
      </w:tblGrid>
      <w:tr w:rsidR="00F0484E" w:rsidRPr="00F0484E" w:rsidTr="00723BAB">
        <w:trPr>
          <w:trHeight w:val="1260"/>
        </w:trPr>
        <w:tc>
          <w:tcPr>
            <w:tcW w:w="567"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484E" w:rsidRPr="00723BAB" w:rsidRDefault="00F0484E" w:rsidP="00723BAB">
            <w:pPr>
              <w:spacing w:before="0" w:after="0" w:line="240" w:lineRule="auto"/>
              <w:rPr>
                <w:rFonts w:ascii="Times New Roman" w:eastAsia="Times New Roman" w:hAnsi="Times New Roman" w:cs="Times New Roman"/>
                <w:b/>
                <w:color w:val="000000"/>
                <w:sz w:val="24"/>
                <w:szCs w:val="24"/>
                <w:lang w:eastAsia="es-PE"/>
              </w:rPr>
            </w:pPr>
            <w:proofErr w:type="spellStart"/>
            <w:r w:rsidRPr="00723BAB">
              <w:rPr>
                <w:rFonts w:ascii="Times New Roman" w:eastAsia="Times New Roman" w:hAnsi="Times New Roman" w:cs="Times New Roman"/>
                <w:b/>
                <w:color w:val="000000"/>
                <w:sz w:val="24"/>
                <w:szCs w:val="24"/>
                <w:lang w:eastAsia="es-PE"/>
              </w:rPr>
              <w:t>Item</w:t>
            </w:r>
            <w:proofErr w:type="spellEnd"/>
          </w:p>
        </w:tc>
        <w:tc>
          <w:tcPr>
            <w:tcW w:w="2928" w:type="dxa"/>
            <w:tcBorders>
              <w:top w:val="single" w:sz="4" w:space="0" w:color="auto"/>
              <w:left w:val="nil"/>
              <w:bottom w:val="single" w:sz="4" w:space="0" w:color="auto"/>
              <w:right w:val="single" w:sz="4" w:space="0" w:color="auto"/>
            </w:tcBorders>
            <w:shd w:val="clear" w:color="000000" w:fill="A6A6A6"/>
            <w:noWrap/>
            <w:vAlign w:val="center"/>
            <w:hideMark/>
          </w:tcPr>
          <w:p w:rsidR="00F0484E" w:rsidRPr="00723BAB" w:rsidRDefault="00F0484E"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Encuestados</w:t>
            </w:r>
          </w:p>
        </w:tc>
        <w:tc>
          <w:tcPr>
            <w:tcW w:w="2060" w:type="dxa"/>
            <w:tcBorders>
              <w:top w:val="single" w:sz="4" w:space="0" w:color="auto"/>
              <w:left w:val="nil"/>
              <w:bottom w:val="single" w:sz="4" w:space="0" w:color="auto"/>
              <w:right w:val="single" w:sz="4" w:space="0" w:color="auto"/>
            </w:tcBorders>
            <w:shd w:val="clear" w:color="000000" w:fill="A6A6A6"/>
            <w:vAlign w:val="center"/>
            <w:hideMark/>
          </w:tcPr>
          <w:p w:rsidR="00F0484E" w:rsidRPr="00723BAB" w:rsidRDefault="00F0484E"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P</w:t>
            </w:r>
            <w:r w:rsidR="00124210" w:rsidRPr="00723BAB">
              <w:rPr>
                <w:rFonts w:ascii="Times New Roman" w:eastAsia="Times New Roman" w:hAnsi="Times New Roman" w:cs="Times New Roman"/>
                <w:b/>
                <w:color w:val="000000"/>
                <w:sz w:val="24"/>
                <w:szCs w:val="24"/>
                <w:lang w:eastAsia="es-PE"/>
              </w:rPr>
              <w:t xml:space="preserve">roceso actual </w:t>
            </w:r>
            <w:r w:rsidRPr="00723BAB">
              <w:rPr>
                <w:rFonts w:ascii="Times New Roman" w:eastAsia="Times New Roman" w:hAnsi="Times New Roman" w:cs="Times New Roman"/>
                <w:b/>
                <w:color w:val="000000"/>
                <w:sz w:val="24"/>
                <w:szCs w:val="24"/>
                <w:lang w:eastAsia="es-PE"/>
              </w:rPr>
              <w:t xml:space="preserve">(Nro. </w:t>
            </w:r>
            <w:proofErr w:type="spellStart"/>
            <w:r w:rsidRPr="00723BAB">
              <w:rPr>
                <w:rFonts w:ascii="Times New Roman" w:eastAsia="Times New Roman" w:hAnsi="Times New Roman" w:cs="Times New Roman"/>
                <w:b/>
                <w:color w:val="000000"/>
                <w:sz w:val="24"/>
                <w:szCs w:val="24"/>
                <w:lang w:eastAsia="es-PE"/>
              </w:rPr>
              <w:t>Und</w:t>
            </w:r>
            <w:proofErr w:type="spellEnd"/>
            <w:r w:rsidRPr="00723BAB">
              <w:rPr>
                <w:rFonts w:ascii="Times New Roman" w:eastAsia="Times New Roman" w:hAnsi="Times New Roman" w:cs="Times New Roman"/>
                <w:b/>
                <w:color w:val="000000"/>
                <w:sz w:val="24"/>
                <w:szCs w:val="24"/>
                <w:lang w:eastAsia="es-PE"/>
              </w:rPr>
              <w:t>. Almacenamiento)</w:t>
            </w:r>
          </w:p>
        </w:tc>
        <w:tc>
          <w:tcPr>
            <w:tcW w:w="2040" w:type="dxa"/>
            <w:tcBorders>
              <w:top w:val="single" w:sz="4" w:space="0" w:color="auto"/>
              <w:left w:val="nil"/>
              <w:bottom w:val="single" w:sz="4" w:space="0" w:color="auto"/>
              <w:right w:val="single" w:sz="4" w:space="0" w:color="auto"/>
            </w:tcBorders>
            <w:shd w:val="clear" w:color="000000" w:fill="A6A6A6"/>
            <w:vAlign w:val="center"/>
            <w:hideMark/>
          </w:tcPr>
          <w:p w:rsidR="00F0484E" w:rsidRPr="00723BAB" w:rsidRDefault="00F0484E"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G</w:t>
            </w:r>
            <w:r w:rsidR="00124210" w:rsidRPr="00723BAB">
              <w:rPr>
                <w:rFonts w:ascii="Times New Roman" w:eastAsia="Times New Roman" w:hAnsi="Times New Roman" w:cs="Times New Roman"/>
                <w:b/>
                <w:color w:val="000000"/>
                <w:sz w:val="24"/>
                <w:szCs w:val="24"/>
                <w:lang w:eastAsia="es-PE"/>
              </w:rPr>
              <w:t xml:space="preserve">estor web documental </w:t>
            </w:r>
            <w:r w:rsidRPr="00723BAB">
              <w:rPr>
                <w:rFonts w:ascii="Times New Roman" w:eastAsia="Times New Roman" w:hAnsi="Times New Roman" w:cs="Times New Roman"/>
                <w:b/>
                <w:color w:val="000000"/>
                <w:sz w:val="24"/>
                <w:szCs w:val="24"/>
                <w:lang w:eastAsia="es-PE"/>
              </w:rPr>
              <w:t xml:space="preserve">(Nro. </w:t>
            </w:r>
            <w:proofErr w:type="spellStart"/>
            <w:r w:rsidRPr="00723BAB">
              <w:rPr>
                <w:rFonts w:ascii="Times New Roman" w:eastAsia="Times New Roman" w:hAnsi="Times New Roman" w:cs="Times New Roman"/>
                <w:b/>
                <w:color w:val="000000"/>
                <w:sz w:val="24"/>
                <w:szCs w:val="24"/>
                <w:lang w:eastAsia="es-PE"/>
              </w:rPr>
              <w:t>Und</w:t>
            </w:r>
            <w:proofErr w:type="spellEnd"/>
            <w:r w:rsidRPr="00723BAB">
              <w:rPr>
                <w:rFonts w:ascii="Times New Roman" w:eastAsia="Times New Roman" w:hAnsi="Times New Roman" w:cs="Times New Roman"/>
                <w:b/>
                <w:color w:val="000000"/>
                <w:sz w:val="24"/>
                <w:szCs w:val="24"/>
                <w:lang w:eastAsia="es-PE"/>
              </w:rPr>
              <w:t>. Almacenamiento)</w:t>
            </w:r>
          </w:p>
        </w:tc>
        <w:tc>
          <w:tcPr>
            <w:tcW w:w="1207" w:type="dxa"/>
            <w:tcBorders>
              <w:top w:val="single" w:sz="4" w:space="0" w:color="auto"/>
              <w:left w:val="nil"/>
              <w:bottom w:val="single" w:sz="4" w:space="0" w:color="auto"/>
              <w:right w:val="single" w:sz="4" w:space="0" w:color="auto"/>
            </w:tcBorders>
            <w:shd w:val="clear" w:color="000000" w:fill="A6A6A6"/>
            <w:vAlign w:val="center"/>
            <w:hideMark/>
          </w:tcPr>
          <w:p w:rsidR="00F0484E" w:rsidRPr="00723BAB" w:rsidRDefault="00F0484E" w:rsidP="00723BAB">
            <w:pPr>
              <w:spacing w:before="0" w:after="0" w:line="240" w:lineRule="auto"/>
              <w:rPr>
                <w:rFonts w:ascii="Times New Roman" w:eastAsia="Times New Roman" w:hAnsi="Times New Roman" w:cs="Times New Roman"/>
                <w:b/>
                <w:color w:val="000000"/>
                <w:sz w:val="24"/>
                <w:szCs w:val="24"/>
                <w:lang w:eastAsia="es-PE"/>
              </w:rPr>
            </w:pPr>
            <w:r w:rsidRPr="00723BAB">
              <w:rPr>
                <w:rFonts w:ascii="Times New Roman" w:eastAsia="Times New Roman" w:hAnsi="Times New Roman" w:cs="Times New Roman"/>
                <w:b/>
                <w:color w:val="000000"/>
                <w:sz w:val="24"/>
                <w:szCs w:val="24"/>
                <w:lang w:eastAsia="es-PE"/>
              </w:rPr>
              <w:t>D</w:t>
            </w:r>
            <w:r w:rsidR="00124210" w:rsidRPr="00723BAB">
              <w:rPr>
                <w:rFonts w:ascii="Times New Roman" w:eastAsia="Times New Roman" w:hAnsi="Times New Roman" w:cs="Times New Roman"/>
                <w:b/>
                <w:color w:val="000000"/>
                <w:sz w:val="24"/>
                <w:szCs w:val="24"/>
                <w:lang w:eastAsia="es-PE"/>
              </w:rPr>
              <w:t>iferencia</w:t>
            </w:r>
            <w:r w:rsidRPr="00723BAB">
              <w:rPr>
                <w:rFonts w:ascii="Times New Roman" w:eastAsia="Times New Roman" w:hAnsi="Times New Roman" w:cs="Times New Roman"/>
                <w:b/>
                <w:color w:val="000000"/>
                <w:sz w:val="24"/>
                <w:szCs w:val="24"/>
                <w:lang w:eastAsia="es-PE"/>
              </w:rPr>
              <w:t xml:space="preserve"> (Puntaje)</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Antonio Dí</w:t>
            </w:r>
            <w:r w:rsidR="00F0484E" w:rsidRPr="00F0484E">
              <w:rPr>
                <w:rFonts w:ascii="Times New Roman" w:eastAsia="Times New Roman" w:hAnsi="Times New Roman" w:cs="Times New Roman"/>
                <w:color w:val="000000"/>
                <w:sz w:val="24"/>
                <w:szCs w:val="24"/>
                <w:lang w:eastAsia="es-PE"/>
              </w:rPr>
              <w:t xml:space="preserve">az </w:t>
            </w:r>
            <w:proofErr w:type="spellStart"/>
            <w:r w:rsidR="00F0484E" w:rsidRPr="00F0484E">
              <w:rPr>
                <w:rFonts w:ascii="Times New Roman" w:eastAsia="Times New Roman" w:hAnsi="Times New Roman" w:cs="Times New Roman"/>
                <w:color w:val="000000"/>
                <w:sz w:val="24"/>
                <w:szCs w:val="24"/>
                <w:lang w:eastAsia="es-PE"/>
              </w:rPr>
              <w:t>Malaver</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Alfredo Chunque Alcá</w:t>
            </w:r>
            <w:r w:rsidR="00F0484E" w:rsidRPr="00F0484E">
              <w:rPr>
                <w:rFonts w:ascii="Times New Roman" w:eastAsia="Times New Roman" w:hAnsi="Times New Roman" w:cs="Times New Roman"/>
                <w:color w:val="000000"/>
                <w:sz w:val="24"/>
                <w:szCs w:val="24"/>
                <w:lang w:eastAsia="es-PE"/>
              </w:rPr>
              <w:t>ntara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3</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Carla Sá</w:t>
            </w:r>
            <w:r w:rsidR="00F0484E" w:rsidRPr="00F0484E">
              <w:rPr>
                <w:rFonts w:ascii="Times New Roman" w:eastAsia="Times New Roman" w:hAnsi="Times New Roman" w:cs="Times New Roman"/>
                <w:color w:val="000000"/>
                <w:sz w:val="24"/>
                <w:szCs w:val="24"/>
                <w:lang w:eastAsia="es-PE"/>
              </w:rPr>
              <w:t xml:space="preserve">enz </w:t>
            </w:r>
            <w:proofErr w:type="spellStart"/>
            <w:r w:rsidR="00F0484E" w:rsidRPr="00F0484E">
              <w:rPr>
                <w:rFonts w:ascii="Times New Roman" w:eastAsia="Times New Roman" w:hAnsi="Times New Roman" w:cs="Times New Roman"/>
                <w:color w:val="000000"/>
                <w:sz w:val="24"/>
                <w:szCs w:val="24"/>
                <w:lang w:eastAsia="es-PE"/>
              </w:rPr>
              <w:t>Sucluple</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4</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Cristhian</w:t>
            </w:r>
            <w:proofErr w:type="spellEnd"/>
            <w:r w:rsidRPr="00F0484E">
              <w:rPr>
                <w:rFonts w:ascii="Times New Roman" w:eastAsia="Times New Roman" w:hAnsi="Times New Roman" w:cs="Times New Roman"/>
                <w:color w:val="000000"/>
                <w:sz w:val="24"/>
                <w:szCs w:val="24"/>
                <w:lang w:eastAsia="es-PE"/>
              </w:rPr>
              <w:t xml:space="preserve"> </w:t>
            </w:r>
            <w:proofErr w:type="spellStart"/>
            <w:r w:rsidRPr="00F0484E">
              <w:rPr>
                <w:rFonts w:ascii="Times New Roman" w:eastAsia="Times New Roman" w:hAnsi="Times New Roman" w:cs="Times New Roman"/>
                <w:color w:val="000000"/>
                <w:sz w:val="24"/>
                <w:szCs w:val="24"/>
                <w:lang w:eastAsia="es-PE"/>
              </w:rPr>
              <w:t>Mestanza</w:t>
            </w:r>
            <w:proofErr w:type="spellEnd"/>
            <w:r w:rsidRPr="00F0484E">
              <w:rPr>
                <w:rFonts w:ascii="Times New Roman" w:eastAsia="Times New Roman" w:hAnsi="Times New Roman" w:cs="Times New Roman"/>
                <w:color w:val="000000"/>
                <w:sz w:val="24"/>
                <w:szCs w:val="24"/>
                <w:lang w:eastAsia="es-PE"/>
              </w:rPr>
              <w:t xml:space="preserve"> Montoya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5</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Eduardo Cornejo Fuentes</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6</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Claudio Pé</w:t>
            </w:r>
            <w:r w:rsidR="00F0484E" w:rsidRPr="00F0484E">
              <w:rPr>
                <w:rFonts w:ascii="Times New Roman" w:eastAsia="Times New Roman" w:hAnsi="Times New Roman" w:cs="Times New Roman"/>
                <w:color w:val="000000"/>
                <w:sz w:val="24"/>
                <w:szCs w:val="24"/>
                <w:lang w:eastAsia="es-PE"/>
              </w:rPr>
              <w:t>rez Bocanegra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7</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proofErr w:type="spellStart"/>
            <w:r>
              <w:rPr>
                <w:rFonts w:ascii="Times New Roman" w:eastAsia="Times New Roman" w:hAnsi="Times New Roman" w:cs="Times New Roman"/>
                <w:color w:val="000000"/>
                <w:sz w:val="24"/>
                <w:szCs w:val="24"/>
                <w:lang w:eastAsia="es-PE"/>
              </w:rPr>
              <w:t>Hellen</w:t>
            </w:r>
            <w:proofErr w:type="spellEnd"/>
            <w:r>
              <w:rPr>
                <w:rFonts w:ascii="Times New Roman" w:eastAsia="Times New Roman" w:hAnsi="Times New Roman" w:cs="Times New Roman"/>
                <w:color w:val="000000"/>
                <w:sz w:val="24"/>
                <w:szCs w:val="24"/>
                <w:lang w:eastAsia="es-PE"/>
              </w:rPr>
              <w:t xml:space="preserve"> Á</w:t>
            </w:r>
            <w:r w:rsidR="00F0484E" w:rsidRPr="00F0484E">
              <w:rPr>
                <w:rFonts w:ascii="Times New Roman" w:eastAsia="Times New Roman" w:hAnsi="Times New Roman" w:cs="Times New Roman"/>
                <w:color w:val="000000"/>
                <w:sz w:val="24"/>
                <w:szCs w:val="24"/>
                <w:lang w:eastAsia="es-PE"/>
              </w:rPr>
              <w:t>vila Vargas</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8</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 Cabrera Zamora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9</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0B0416">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Janeth Ter</w:t>
            </w:r>
            <w:r w:rsidR="000B0416">
              <w:rPr>
                <w:rFonts w:ascii="Times New Roman" w:eastAsia="Times New Roman" w:hAnsi="Times New Roman" w:cs="Times New Roman"/>
                <w:color w:val="000000"/>
                <w:sz w:val="24"/>
                <w:szCs w:val="24"/>
                <w:lang w:eastAsia="es-PE"/>
              </w:rPr>
              <w:t>á</w:t>
            </w:r>
            <w:r w:rsidRPr="00F0484E">
              <w:rPr>
                <w:rFonts w:ascii="Times New Roman" w:eastAsia="Times New Roman" w:hAnsi="Times New Roman" w:cs="Times New Roman"/>
                <w:color w:val="000000"/>
                <w:sz w:val="24"/>
                <w:szCs w:val="24"/>
                <w:lang w:eastAsia="es-PE"/>
              </w:rPr>
              <w:t>n Portal</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10</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0B0416">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Jennyffer Vargas Ch</w:t>
            </w:r>
            <w:r w:rsidR="000B0416">
              <w:rPr>
                <w:rFonts w:ascii="Times New Roman" w:eastAsia="Times New Roman" w:hAnsi="Times New Roman" w:cs="Times New Roman"/>
                <w:color w:val="000000"/>
                <w:sz w:val="24"/>
                <w:szCs w:val="24"/>
                <w:lang w:eastAsia="es-PE"/>
              </w:rPr>
              <w:t>á</w:t>
            </w:r>
            <w:r w:rsidRPr="00F0484E">
              <w:rPr>
                <w:rFonts w:ascii="Times New Roman" w:eastAsia="Times New Roman" w:hAnsi="Times New Roman" w:cs="Times New Roman"/>
                <w:color w:val="000000"/>
                <w:sz w:val="24"/>
                <w:szCs w:val="24"/>
                <w:lang w:eastAsia="es-PE"/>
              </w:rPr>
              <w:t>vez</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11</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Jorge Miranda Medina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12</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Jose</w:t>
            </w:r>
            <w:proofErr w:type="spellEnd"/>
            <w:r w:rsidRPr="00F0484E">
              <w:rPr>
                <w:rFonts w:ascii="Times New Roman" w:eastAsia="Times New Roman" w:hAnsi="Times New Roman" w:cs="Times New Roman"/>
                <w:color w:val="000000"/>
                <w:sz w:val="24"/>
                <w:szCs w:val="24"/>
                <w:lang w:eastAsia="es-PE"/>
              </w:rPr>
              <w:t xml:space="preserve"> Plasencia Martos</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13</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Magna Arias Sá</w:t>
            </w:r>
            <w:r w:rsidR="00F0484E" w:rsidRPr="00F0484E">
              <w:rPr>
                <w:rFonts w:ascii="Times New Roman" w:eastAsia="Times New Roman" w:hAnsi="Times New Roman" w:cs="Times New Roman"/>
                <w:color w:val="000000"/>
                <w:sz w:val="24"/>
                <w:szCs w:val="24"/>
                <w:lang w:eastAsia="es-PE"/>
              </w:rPr>
              <w:t>nchez</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14</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Luis Arce </w:t>
            </w:r>
            <w:proofErr w:type="spellStart"/>
            <w:r w:rsidRPr="00F0484E">
              <w:rPr>
                <w:rFonts w:ascii="Times New Roman" w:eastAsia="Times New Roman" w:hAnsi="Times New Roman" w:cs="Times New Roman"/>
                <w:color w:val="000000"/>
                <w:sz w:val="24"/>
                <w:szCs w:val="24"/>
                <w:lang w:eastAsia="es-PE"/>
              </w:rPr>
              <w:t>Martinez</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15</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Lupe </w:t>
            </w:r>
            <w:proofErr w:type="spellStart"/>
            <w:r w:rsidRPr="00F0484E">
              <w:rPr>
                <w:rFonts w:ascii="Times New Roman" w:eastAsia="Times New Roman" w:hAnsi="Times New Roman" w:cs="Times New Roman"/>
                <w:color w:val="000000"/>
                <w:sz w:val="24"/>
                <w:szCs w:val="24"/>
                <w:lang w:eastAsia="es-PE"/>
              </w:rPr>
              <w:t>Apaestegui</w:t>
            </w:r>
            <w:proofErr w:type="spellEnd"/>
            <w:r w:rsidRPr="00F0484E">
              <w:rPr>
                <w:rFonts w:ascii="Times New Roman" w:eastAsia="Times New Roman" w:hAnsi="Times New Roman" w:cs="Times New Roman"/>
                <w:color w:val="000000"/>
                <w:sz w:val="24"/>
                <w:szCs w:val="24"/>
                <w:lang w:eastAsia="es-PE"/>
              </w:rPr>
              <w:t xml:space="preserve"> Obando</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16</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Marí</w:t>
            </w:r>
            <w:r w:rsidR="00F0484E" w:rsidRPr="00F0484E">
              <w:rPr>
                <w:rFonts w:ascii="Times New Roman" w:eastAsia="Times New Roman" w:hAnsi="Times New Roman" w:cs="Times New Roman"/>
                <w:color w:val="000000"/>
                <w:sz w:val="24"/>
                <w:szCs w:val="24"/>
                <w:lang w:eastAsia="es-PE"/>
              </w:rPr>
              <w:t xml:space="preserve">a Del Mar Ortiz </w:t>
            </w:r>
            <w:proofErr w:type="spellStart"/>
            <w:r w:rsidR="00F0484E" w:rsidRPr="00F0484E">
              <w:rPr>
                <w:rFonts w:ascii="Times New Roman" w:eastAsia="Times New Roman" w:hAnsi="Times New Roman" w:cs="Times New Roman"/>
                <w:color w:val="000000"/>
                <w:sz w:val="24"/>
                <w:szCs w:val="24"/>
                <w:lang w:eastAsia="es-PE"/>
              </w:rPr>
              <w:t>Ortiz</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17</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0B0416">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N</w:t>
            </w:r>
            <w:r w:rsidR="000B0416">
              <w:rPr>
                <w:rFonts w:ascii="Times New Roman" w:eastAsia="Times New Roman" w:hAnsi="Times New Roman" w:cs="Times New Roman"/>
                <w:color w:val="000000"/>
                <w:sz w:val="24"/>
                <w:szCs w:val="24"/>
                <w:lang w:eastAsia="es-PE"/>
              </w:rPr>
              <w:t>é</w:t>
            </w:r>
            <w:r w:rsidRPr="00F0484E">
              <w:rPr>
                <w:rFonts w:ascii="Times New Roman" w:eastAsia="Times New Roman" w:hAnsi="Times New Roman" w:cs="Times New Roman"/>
                <w:color w:val="000000"/>
                <w:sz w:val="24"/>
                <w:szCs w:val="24"/>
                <w:lang w:eastAsia="es-PE"/>
              </w:rPr>
              <w:t>stor Campos Saldaña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18</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Nilton</w:t>
            </w:r>
            <w:proofErr w:type="spellEnd"/>
            <w:r w:rsidRPr="00F0484E">
              <w:rPr>
                <w:rFonts w:ascii="Times New Roman" w:eastAsia="Times New Roman" w:hAnsi="Times New Roman" w:cs="Times New Roman"/>
                <w:color w:val="000000"/>
                <w:sz w:val="24"/>
                <w:szCs w:val="24"/>
                <w:lang w:eastAsia="es-PE"/>
              </w:rPr>
              <w:t xml:space="preserve"> Vargas Saucedo</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19</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 xml:space="preserve">Omar Robles </w:t>
            </w:r>
            <w:proofErr w:type="spellStart"/>
            <w:r w:rsidRPr="00F0484E">
              <w:rPr>
                <w:rFonts w:ascii="Times New Roman" w:eastAsia="Times New Roman" w:hAnsi="Times New Roman" w:cs="Times New Roman"/>
                <w:color w:val="000000"/>
                <w:sz w:val="24"/>
                <w:szCs w:val="24"/>
                <w:lang w:eastAsia="es-PE"/>
              </w:rPr>
              <w:t>Huamani</w:t>
            </w:r>
            <w:proofErr w:type="spellEnd"/>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20</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Raquel Mariños Obeso</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21</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Robert Vá</w:t>
            </w:r>
            <w:r w:rsidR="00F0484E" w:rsidRPr="00F0484E">
              <w:rPr>
                <w:rFonts w:ascii="Times New Roman" w:eastAsia="Times New Roman" w:hAnsi="Times New Roman" w:cs="Times New Roman"/>
                <w:color w:val="000000"/>
                <w:sz w:val="24"/>
                <w:szCs w:val="24"/>
                <w:lang w:eastAsia="es-PE"/>
              </w:rPr>
              <w:t>squez Mendoza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22</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Rosa Espinoza Campos</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3</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23</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Rosario </w:t>
            </w:r>
            <w:proofErr w:type="spellStart"/>
            <w:r>
              <w:rPr>
                <w:rFonts w:ascii="Times New Roman" w:eastAsia="Times New Roman" w:hAnsi="Times New Roman" w:cs="Times New Roman"/>
                <w:color w:val="000000"/>
                <w:sz w:val="24"/>
                <w:szCs w:val="24"/>
                <w:lang w:eastAsia="es-PE"/>
              </w:rPr>
              <w:t>Ascurra</w:t>
            </w:r>
            <w:proofErr w:type="spellEnd"/>
            <w:r>
              <w:rPr>
                <w:rFonts w:ascii="Times New Roman" w:eastAsia="Times New Roman" w:hAnsi="Times New Roman" w:cs="Times New Roman"/>
                <w:color w:val="000000"/>
                <w:sz w:val="24"/>
                <w:szCs w:val="24"/>
                <w:lang w:eastAsia="es-PE"/>
              </w:rPr>
              <w:t xml:space="preserve"> Ferná</w:t>
            </w:r>
            <w:r w:rsidR="00F0484E" w:rsidRPr="00F0484E">
              <w:rPr>
                <w:rFonts w:ascii="Times New Roman" w:eastAsia="Times New Roman" w:hAnsi="Times New Roman" w:cs="Times New Roman"/>
                <w:color w:val="000000"/>
                <w:sz w:val="24"/>
                <w:szCs w:val="24"/>
                <w:lang w:eastAsia="es-PE"/>
              </w:rPr>
              <w:t>ndez</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r w:rsidR="00F0484E" w:rsidRPr="00F0484E" w:rsidTr="00723BAB">
        <w:trPr>
          <w:trHeight w:val="33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24</w:t>
            </w:r>
          </w:p>
        </w:tc>
        <w:tc>
          <w:tcPr>
            <w:tcW w:w="2928"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F0484E">
              <w:rPr>
                <w:rFonts w:ascii="Times New Roman" w:eastAsia="Times New Roman" w:hAnsi="Times New Roman" w:cs="Times New Roman"/>
                <w:color w:val="000000"/>
                <w:sz w:val="24"/>
                <w:szCs w:val="24"/>
                <w:lang w:eastAsia="es-PE"/>
              </w:rPr>
              <w:t>Sadith</w:t>
            </w:r>
            <w:proofErr w:type="spellEnd"/>
            <w:r w:rsidRPr="00F0484E">
              <w:rPr>
                <w:rFonts w:ascii="Times New Roman" w:eastAsia="Times New Roman" w:hAnsi="Times New Roman" w:cs="Times New Roman"/>
                <w:color w:val="000000"/>
                <w:sz w:val="24"/>
                <w:szCs w:val="24"/>
                <w:lang w:eastAsia="es-PE"/>
              </w:rPr>
              <w:t xml:space="preserve"> Salazar Micha</w:t>
            </w:r>
          </w:p>
        </w:tc>
        <w:tc>
          <w:tcPr>
            <w:tcW w:w="206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2040"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1</w:t>
            </w:r>
          </w:p>
        </w:tc>
        <w:tc>
          <w:tcPr>
            <w:tcW w:w="1207" w:type="dxa"/>
            <w:tcBorders>
              <w:top w:val="nil"/>
              <w:left w:val="nil"/>
              <w:bottom w:val="single" w:sz="4" w:space="0" w:color="auto"/>
              <w:right w:val="single" w:sz="4" w:space="0" w:color="auto"/>
            </w:tcBorders>
            <w:shd w:val="clear" w:color="auto" w:fill="auto"/>
            <w:noWrap/>
            <w:vAlign w:val="center"/>
            <w:hideMark/>
          </w:tcPr>
          <w:p w:rsidR="00F0484E" w:rsidRPr="00F0484E" w:rsidRDefault="00F0484E" w:rsidP="00723BAB">
            <w:pPr>
              <w:spacing w:before="0" w:after="0" w:line="240" w:lineRule="auto"/>
              <w:rPr>
                <w:rFonts w:ascii="Times New Roman" w:eastAsia="Times New Roman" w:hAnsi="Times New Roman" w:cs="Times New Roman"/>
                <w:color w:val="000000"/>
                <w:sz w:val="24"/>
                <w:szCs w:val="24"/>
                <w:lang w:eastAsia="es-PE"/>
              </w:rPr>
            </w:pPr>
            <w:r w:rsidRPr="00F0484E">
              <w:rPr>
                <w:rFonts w:ascii="Times New Roman" w:eastAsia="Times New Roman" w:hAnsi="Times New Roman" w:cs="Times New Roman"/>
                <w:color w:val="000000"/>
                <w:sz w:val="24"/>
                <w:szCs w:val="24"/>
                <w:lang w:eastAsia="es-PE"/>
              </w:rPr>
              <w:t>0</w:t>
            </w:r>
          </w:p>
        </w:tc>
      </w:tr>
    </w:tbl>
    <w:p w:rsidR="00C87FD4" w:rsidRDefault="00C87FD4" w:rsidP="00C87FD4">
      <w:pPr>
        <w:spacing w:before="0" w:after="160" w:line="259" w:lineRule="auto"/>
        <w:jc w:val="left"/>
        <w:rPr>
          <w:b/>
        </w:rPr>
      </w:pPr>
    </w:p>
    <w:p w:rsidR="00C87FD4" w:rsidRPr="000A3833" w:rsidRDefault="00C87FD4" w:rsidP="00C87FD4">
      <w:pPr>
        <w:spacing w:before="0" w:after="160" w:line="259" w:lineRule="auto"/>
        <w:jc w:val="left"/>
        <w:rPr>
          <w:rFonts w:ascii="Times New Roman" w:hAnsi="Times New Roman" w:cs="Times New Roman"/>
          <w:sz w:val="24"/>
          <w:szCs w:val="24"/>
        </w:rPr>
      </w:pPr>
      <w:r w:rsidRPr="000A3833">
        <w:rPr>
          <w:rFonts w:ascii="Times New Roman" w:hAnsi="Times New Roman" w:cs="Times New Roman"/>
          <w:sz w:val="24"/>
          <w:szCs w:val="24"/>
        </w:rPr>
        <w:t>Se aplicará la siguiente fórmula, con la que se obtiene el estadístico de prueba:</w:t>
      </w:r>
    </w:p>
    <w:p w:rsidR="00C87FD4" w:rsidRPr="000A3833" w:rsidRDefault="00C87FD4" w:rsidP="00C87FD4">
      <w:pPr>
        <w:jc w:val="center"/>
        <w:rPr>
          <w:rStyle w:val="NormalTesisCar"/>
          <w:rFonts w:ascii="Times New Roman" w:hAnsi="Times New Roman" w:cs="Times New Roman"/>
          <w:sz w:val="24"/>
          <w:szCs w:val="24"/>
        </w:rPr>
      </w:pPr>
      <w:r w:rsidRPr="000A3833">
        <w:rPr>
          <w:rFonts w:ascii="Times New Roman" w:hAnsi="Times New Roman" w:cs="Times New Roman"/>
          <w:position w:val="-58"/>
          <w:sz w:val="24"/>
          <w:szCs w:val="24"/>
        </w:rPr>
        <w:object w:dxaOrig="1240" w:dyaOrig="960">
          <v:shape id="_x0000_i1029" type="#_x0000_t75" style="width:1in;height:57.4pt" o:ole="">
            <v:imagedata r:id="rId99" o:title=""/>
          </v:shape>
          <o:OLEObject Type="Embed" ProgID="Equation.3" ShapeID="_x0000_i1029" DrawAspect="Content" ObjectID="_1556921843" r:id="rId106"/>
        </w:object>
      </w:r>
      <w:r w:rsidRPr="000A3833">
        <w:rPr>
          <w:rFonts w:ascii="Times New Roman" w:hAnsi="Times New Roman" w:cs="Times New Roman"/>
          <w:sz w:val="24"/>
          <w:szCs w:val="24"/>
        </w:rPr>
        <w:t xml:space="preserve"> </w:t>
      </w:r>
      <w:r w:rsidRPr="000A3833">
        <w:rPr>
          <w:rStyle w:val="NormalTesisCar"/>
          <w:rFonts w:ascii="Times New Roman" w:hAnsi="Times New Roman" w:cs="Times New Roman"/>
          <w:sz w:val="24"/>
          <w:szCs w:val="24"/>
        </w:rPr>
        <w:t xml:space="preserve">= </w:t>
      </w:r>
      <w:r w:rsidRPr="000A3833">
        <w:rPr>
          <w:rStyle w:val="NormalTesisCar"/>
          <w:rFonts w:ascii="Times New Roman" w:hAnsi="Times New Roman" w:cs="Times New Roman"/>
          <w:sz w:val="24"/>
          <w:szCs w:val="24"/>
          <w:lang w:eastAsia="es-PE"/>
        </w:rPr>
        <w:t>- 22.27058</w:t>
      </w:r>
    </w:p>
    <w:p w:rsidR="00C87FD4" w:rsidRPr="000A3833" w:rsidRDefault="00C87FD4" w:rsidP="00C87FD4">
      <w:pPr>
        <w:spacing w:before="0" w:after="160" w:line="259" w:lineRule="auto"/>
        <w:jc w:val="left"/>
        <w:rPr>
          <w:rFonts w:ascii="Times New Roman" w:hAnsi="Times New Roman" w:cs="Times New Roman"/>
          <w:i/>
          <w:sz w:val="24"/>
          <w:szCs w:val="24"/>
        </w:rPr>
      </w:pPr>
      <w:r w:rsidRPr="000A3833">
        <w:rPr>
          <w:rFonts w:ascii="Times New Roman" w:hAnsi="Times New Roman" w:cs="Times New Roman"/>
          <w:i/>
          <w:sz w:val="24"/>
          <w:szCs w:val="24"/>
        </w:rPr>
        <w:t>Cálculo estadístico:</w:t>
      </w:r>
    </w:p>
    <w:p w:rsidR="00C87FD4" w:rsidRDefault="00C87FD4" w:rsidP="00C87FD4">
      <w:pPr>
        <w:pStyle w:val="Descripcin"/>
        <w:keepNext/>
      </w:pPr>
      <w:bookmarkStart w:id="303" w:name="_Toc482814260"/>
      <w:r>
        <w:lastRenderedPageBreak/>
        <w:t xml:space="preserve">Tabla </w:t>
      </w:r>
      <w:fldSimple w:instr=" SEQ Tabla \* ARABIC ">
        <w:r w:rsidR="00AE3E67">
          <w:rPr>
            <w:noProof/>
          </w:rPr>
          <w:t>57</w:t>
        </w:r>
      </w:fldSimple>
      <w:r>
        <w:t xml:space="preserve">: Cálculo estadístico de unidades de </w:t>
      </w:r>
      <w:r w:rsidR="000B0416">
        <w:t>almacenamiento</w:t>
      </w:r>
      <w:bookmarkEnd w:id="303"/>
    </w:p>
    <w:tbl>
      <w:tblPr>
        <w:tblW w:w="7640" w:type="dxa"/>
        <w:tblCellMar>
          <w:left w:w="70" w:type="dxa"/>
          <w:right w:w="70" w:type="dxa"/>
        </w:tblCellMar>
        <w:tblLook w:val="04A0" w:firstRow="1" w:lastRow="0" w:firstColumn="1" w:lastColumn="0" w:noHBand="0" w:noVBand="1"/>
      </w:tblPr>
      <w:tblGrid>
        <w:gridCol w:w="3820"/>
        <w:gridCol w:w="2620"/>
        <w:gridCol w:w="1200"/>
      </w:tblGrid>
      <w:tr w:rsidR="00C87FD4" w:rsidRPr="000A3833" w:rsidTr="00FD39F1">
        <w:trPr>
          <w:trHeight w:val="315"/>
        </w:trPr>
        <w:tc>
          <w:tcPr>
            <w:tcW w:w="3820"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 </w:t>
            </w:r>
          </w:p>
        </w:tc>
        <w:tc>
          <w:tcPr>
            <w:tcW w:w="2620" w:type="dxa"/>
            <w:tcBorders>
              <w:top w:val="single" w:sz="8" w:space="0" w:color="auto"/>
              <w:left w:val="nil"/>
              <w:bottom w:val="single" w:sz="4" w:space="0" w:color="auto"/>
              <w:right w:val="nil"/>
            </w:tcBorders>
            <w:shd w:val="clear" w:color="auto" w:fill="auto"/>
            <w:noWrap/>
            <w:vAlign w:val="bottom"/>
            <w:hideMark/>
          </w:tcPr>
          <w:p w:rsidR="00C87FD4" w:rsidRPr="000A3833" w:rsidRDefault="00C87FD4"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Antes</w:t>
            </w:r>
          </w:p>
        </w:tc>
        <w:tc>
          <w:tcPr>
            <w:tcW w:w="1200" w:type="dxa"/>
            <w:tcBorders>
              <w:top w:val="single" w:sz="8" w:space="0" w:color="auto"/>
              <w:left w:val="nil"/>
              <w:bottom w:val="single" w:sz="4" w:space="0" w:color="auto"/>
              <w:right w:val="nil"/>
            </w:tcBorders>
            <w:shd w:val="clear" w:color="auto" w:fill="auto"/>
            <w:noWrap/>
            <w:vAlign w:val="bottom"/>
            <w:hideMark/>
          </w:tcPr>
          <w:p w:rsidR="00C87FD4" w:rsidRPr="000A3833" w:rsidRDefault="000B0416" w:rsidP="00FD39F1">
            <w:pPr>
              <w:spacing w:before="0" w:after="0" w:line="240" w:lineRule="auto"/>
              <w:jc w:val="center"/>
              <w:rPr>
                <w:rFonts w:ascii="Times New Roman" w:eastAsia="Times New Roman" w:hAnsi="Times New Roman" w:cs="Times New Roman"/>
                <w:i/>
                <w:iCs/>
                <w:color w:val="000000"/>
                <w:sz w:val="24"/>
                <w:szCs w:val="24"/>
                <w:lang w:eastAsia="es-PE"/>
              </w:rPr>
            </w:pPr>
            <w:r w:rsidRPr="000A3833">
              <w:rPr>
                <w:rFonts w:ascii="Times New Roman" w:eastAsia="Times New Roman" w:hAnsi="Times New Roman" w:cs="Times New Roman"/>
                <w:i/>
                <w:iCs/>
                <w:color w:val="000000"/>
                <w:sz w:val="24"/>
                <w:szCs w:val="24"/>
                <w:lang w:eastAsia="es-PE"/>
              </w:rPr>
              <w:t>Después</w:t>
            </w: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Media</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1.41667</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w:t>
            </w: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Varianza</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0.34058</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w:t>
            </w: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Observaciones</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24</w:t>
            </w: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Coeficiente de correlación de Pearson</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sz w:val="24"/>
                <w:szCs w:val="24"/>
                <w:lang w:eastAsia="es-PE"/>
              </w:rPr>
            </w:pP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Diferencia hipotética de las medias</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Grados de libertad</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23.00000</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820" w:type="dxa"/>
            <w:tcBorders>
              <w:top w:val="nil"/>
              <w:left w:val="nil"/>
              <w:bottom w:val="nil"/>
              <w:right w:val="nil"/>
            </w:tcBorders>
            <w:shd w:val="clear" w:color="auto" w:fill="9CC2E5" w:themeFill="accent1" w:themeFillTint="99"/>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Estadístico t</w:t>
            </w:r>
          </w:p>
        </w:tc>
        <w:tc>
          <w:tcPr>
            <w:tcW w:w="2620" w:type="dxa"/>
            <w:tcBorders>
              <w:top w:val="nil"/>
              <w:left w:val="nil"/>
              <w:bottom w:val="nil"/>
              <w:right w:val="nil"/>
            </w:tcBorders>
            <w:shd w:val="clear" w:color="auto" w:fill="9CC2E5" w:themeFill="accent1" w:themeFillTint="99"/>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3.49772</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P(T&lt;=t) una cola</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0.00097</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Valor crítico de t (una cola)</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1.71387</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8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FF0000"/>
                <w:sz w:val="24"/>
                <w:szCs w:val="24"/>
                <w:lang w:eastAsia="es-PE"/>
              </w:rPr>
            </w:pPr>
            <w:r w:rsidRPr="000A3833">
              <w:rPr>
                <w:rFonts w:ascii="Times New Roman" w:eastAsia="Times New Roman" w:hAnsi="Times New Roman" w:cs="Times New Roman"/>
                <w:color w:val="FF0000"/>
                <w:sz w:val="24"/>
                <w:szCs w:val="24"/>
                <w:lang w:eastAsia="es-PE"/>
              </w:rPr>
              <w:t>P(T&lt;=t) dos colas</w:t>
            </w:r>
          </w:p>
        </w:tc>
        <w:tc>
          <w:tcPr>
            <w:tcW w:w="262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FF0000"/>
                <w:sz w:val="24"/>
                <w:szCs w:val="24"/>
                <w:lang w:eastAsia="es-PE"/>
              </w:rPr>
            </w:pPr>
            <w:r w:rsidRPr="000A3833">
              <w:rPr>
                <w:rFonts w:ascii="Times New Roman" w:eastAsia="Times New Roman" w:hAnsi="Times New Roman" w:cs="Times New Roman"/>
                <w:color w:val="FF0000"/>
                <w:sz w:val="24"/>
                <w:szCs w:val="24"/>
                <w:lang w:eastAsia="es-PE"/>
              </w:rPr>
              <w:t>0.00194</w:t>
            </w:r>
          </w:p>
        </w:tc>
        <w:tc>
          <w:tcPr>
            <w:tcW w:w="1200" w:type="dxa"/>
            <w:tcBorders>
              <w:top w:val="nil"/>
              <w:left w:val="nil"/>
              <w:bottom w:val="nil"/>
              <w:right w:val="nil"/>
            </w:tcBorders>
            <w:shd w:val="clear" w:color="auto" w:fill="auto"/>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p>
        </w:tc>
      </w:tr>
      <w:tr w:rsidR="00C87FD4" w:rsidRPr="000A3833" w:rsidTr="00FD39F1">
        <w:trPr>
          <w:trHeight w:val="315"/>
        </w:trPr>
        <w:tc>
          <w:tcPr>
            <w:tcW w:w="3820" w:type="dxa"/>
            <w:tcBorders>
              <w:top w:val="nil"/>
              <w:left w:val="nil"/>
              <w:bottom w:val="single" w:sz="8" w:space="0" w:color="auto"/>
              <w:right w:val="nil"/>
            </w:tcBorders>
            <w:shd w:val="clear" w:color="auto" w:fill="FFC000"/>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Valor crítico de t (dos colas)</w:t>
            </w:r>
          </w:p>
        </w:tc>
        <w:tc>
          <w:tcPr>
            <w:tcW w:w="2620" w:type="dxa"/>
            <w:tcBorders>
              <w:top w:val="nil"/>
              <w:left w:val="nil"/>
              <w:bottom w:val="single" w:sz="8" w:space="0" w:color="auto"/>
              <w:right w:val="nil"/>
            </w:tcBorders>
            <w:shd w:val="clear" w:color="auto" w:fill="FFC000"/>
            <w:noWrap/>
            <w:vAlign w:val="bottom"/>
            <w:hideMark/>
          </w:tcPr>
          <w:p w:rsidR="00C87FD4" w:rsidRPr="000A3833" w:rsidRDefault="00C87FD4" w:rsidP="00FD39F1">
            <w:pPr>
              <w:spacing w:before="0" w:after="0" w:line="240" w:lineRule="auto"/>
              <w:jc w:val="righ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2.06866</w:t>
            </w:r>
          </w:p>
        </w:tc>
        <w:tc>
          <w:tcPr>
            <w:tcW w:w="1200" w:type="dxa"/>
            <w:tcBorders>
              <w:top w:val="nil"/>
              <w:left w:val="nil"/>
              <w:bottom w:val="single" w:sz="8" w:space="0" w:color="auto"/>
              <w:right w:val="nil"/>
            </w:tcBorders>
            <w:shd w:val="clear" w:color="auto" w:fill="auto"/>
            <w:noWrap/>
            <w:vAlign w:val="bottom"/>
            <w:hideMark/>
          </w:tcPr>
          <w:p w:rsidR="00C87FD4" w:rsidRPr="000A3833" w:rsidRDefault="00C87FD4" w:rsidP="00FD39F1">
            <w:pPr>
              <w:spacing w:before="0" w:after="0" w:line="240" w:lineRule="auto"/>
              <w:jc w:val="left"/>
              <w:rPr>
                <w:rFonts w:ascii="Times New Roman" w:eastAsia="Times New Roman" w:hAnsi="Times New Roman" w:cs="Times New Roman"/>
                <w:color w:val="000000"/>
                <w:sz w:val="24"/>
                <w:szCs w:val="24"/>
                <w:lang w:eastAsia="es-PE"/>
              </w:rPr>
            </w:pPr>
            <w:r w:rsidRPr="000A3833">
              <w:rPr>
                <w:rFonts w:ascii="Times New Roman" w:eastAsia="Times New Roman" w:hAnsi="Times New Roman" w:cs="Times New Roman"/>
                <w:color w:val="000000"/>
                <w:sz w:val="24"/>
                <w:szCs w:val="24"/>
                <w:lang w:eastAsia="es-PE"/>
              </w:rPr>
              <w:t> </w:t>
            </w:r>
          </w:p>
        </w:tc>
      </w:tr>
    </w:tbl>
    <w:p w:rsidR="00C87FD4" w:rsidRDefault="00C87FD4" w:rsidP="00C87FD4">
      <w:pPr>
        <w:spacing w:before="0" w:after="160" w:line="259" w:lineRule="auto"/>
        <w:jc w:val="left"/>
      </w:pPr>
    </w:p>
    <w:p w:rsidR="00C87FD4" w:rsidRPr="000A3833" w:rsidRDefault="00C87FD4" w:rsidP="00303A5E">
      <w:pPr>
        <w:pStyle w:val="Prrafodelista"/>
        <w:numPr>
          <w:ilvl w:val="0"/>
          <w:numId w:val="13"/>
        </w:numPr>
        <w:spacing w:line="259" w:lineRule="auto"/>
        <w:rPr>
          <w:rFonts w:ascii="Times New Roman" w:hAnsi="Times New Roman" w:cs="Times New Roman"/>
          <w:b/>
          <w:sz w:val="24"/>
          <w:szCs w:val="24"/>
        </w:rPr>
      </w:pPr>
      <w:r w:rsidRPr="000A3833">
        <w:rPr>
          <w:rFonts w:ascii="Times New Roman" w:hAnsi="Times New Roman" w:cs="Times New Roman"/>
          <w:b/>
          <w:sz w:val="24"/>
          <w:szCs w:val="24"/>
        </w:rPr>
        <w:t>Cálculo del valor crítico de la estadística de prueba</w:t>
      </w:r>
    </w:p>
    <w:p w:rsidR="00C87FD4" w:rsidRPr="000A3833" w:rsidRDefault="00C87FD4" w:rsidP="00605206">
      <w:pPr>
        <w:rPr>
          <w:rFonts w:ascii="Times New Roman" w:hAnsi="Times New Roman" w:cs="Times New Roman"/>
          <w:sz w:val="24"/>
          <w:szCs w:val="24"/>
        </w:rPr>
      </w:pPr>
      <w:r w:rsidRPr="000A3833">
        <w:rPr>
          <w:rFonts w:ascii="Times New Roman" w:hAnsi="Times New Roman" w:cs="Times New Roman"/>
          <w:sz w:val="24"/>
          <w:szCs w:val="24"/>
        </w:rPr>
        <w:t xml:space="preserve">De acuerdo a los datos obtenidos, aplicando la prueba t para dos medidas de muestras emparejadas y usando α = 0.05, tenemos como valor crítico:      </w:t>
      </w:r>
    </w:p>
    <w:p w:rsidR="00C87FD4" w:rsidRPr="000A3833" w:rsidRDefault="00C87FD4" w:rsidP="00C87FD4">
      <w:pPr>
        <w:pStyle w:val="NormalTesis"/>
        <w:ind w:left="360"/>
        <w:jc w:val="center"/>
        <w:rPr>
          <w:rFonts w:ascii="Times New Roman" w:hAnsi="Times New Roman" w:cs="Times New Roman"/>
          <w:sz w:val="24"/>
          <w:szCs w:val="24"/>
        </w:rPr>
      </w:pPr>
      <w:r w:rsidRPr="000A3833">
        <w:rPr>
          <w:rFonts w:ascii="Times New Roman" w:hAnsi="Times New Roman" w:cs="Times New Roman"/>
          <w:sz w:val="24"/>
          <w:szCs w:val="24"/>
        </w:rPr>
        <w:t xml:space="preserve"> -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bscript"/>
        </w:rPr>
        <w:t>0.00194</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 xml:space="preserve">≤ -2.06866 y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bscript"/>
        </w:rPr>
        <w:t>0.00194</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2.06866</w:t>
      </w:r>
    </w:p>
    <w:p w:rsidR="00C87FD4" w:rsidRPr="000A3833" w:rsidRDefault="00C87FD4" w:rsidP="00C87FD4">
      <w:pPr>
        <w:pStyle w:val="NormalTesis"/>
        <w:ind w:left="360"/>
        <w:jc w:val="center"/>
        <w:rPr>
          <w:rFonts w:ascii="Times New Roman" w:hAnsi="Times New Roman" w:cs="Times New Roman"/>
          <w:sz w:val="24"/>
          <w:szCs w:val="24"/>
        </w:rPr>
      </w:pPr>
    </w:p>
    <w:p w:rsidR="00C87FD4" w:rsidRPr="000A3833" w:rsidRDefault="00C87FD4" w:rsidP="00303A5E">
      <w:pPr>
        <w:pStyle w:val="NormalTesis"/>
        <w:numPr>
          <w:ilvl w:val="0"/>
          <w:numId w:val="13"/>
        </w:numPr>
        <w:rPr>
          <w:rFonts w:ascii="Times New Roman" w:hAnsi="Times New Roman" w:cs="Times New Roman"/>
          <w:b/>
          <w:sz w:val="24"/>
          <w:szCs w:val="24"/>
          <w:lang w:eastAsia="es-PE"/>
        </w:rPr>
      </w:pPr>
      <w:r w:rsidRPr="000A3833">
        <w:rPr>
          <w:rFonts w:ascii="Times New Roman" w:hAnsi="Times New Roman" w:cs="Times New Roman"/>
          <w:b/>
          <w:sz w:val="24"/>
          <w:szCs w:val="24"/>
          <w:lang w:eastAsia="es-PE"/>
        </w:rPr>
        <w:t>Definición de la regla de decisión</w:t>
      </w:r>
    </w:p>
    <w:p w:rsidR="00C87FD4" w:rsidRDefault="00C87FD4" w:rsidP="0055633B">
      <w:pPr>
        <w:keepNext/>
        <w:spacing w:after="0" w:line="240" w:lineRule="atLeast"/>
        <w:jc w:val="center"/>
      </w:pPr>
      <w:r w:rsidRPr="00EA04FA">
        <w:rPr>
          <w:noProof/>
          <w:lang w:eastAsia="es-PE"/>
        </w:rPr>
        <w:drawing>
          <wp:inline distT="0" distB="0" distL="0" distR="0" wp14:anchorId="3BE769AF" wp14:editId="37CE2216">
            <wp:extent cx="3615070" cy="2378916"/>
            <wp:effectExtent l="0" t="0" r="4445" b="2540"/>
            <wp:docPr id="96" name="Imagen 96" descr="C:\Users\Admin\Pictures\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t02.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61351" cy="2409372"/>
                    </a:xfrm>
                    <a:prstGeom prst="rect">
                      <a:avLst/>
                    </a:prstGeom>
                    <a:noFill/>
                    <a:ln>
                      <a:noFill/>
                    </a:ln>
                  </pic:spPr>
                </pic:pic>
              </a:graphicData>
            </a:graphic>
          </wp:inline>
        </w:drawing>
      </w:r>
    </w:p>
    <w:p w:rsidR="00C87FD4" w:rsidRDefault="00C87FD4" w:rsidP="005F4927">
      <w:pPr>
        <w:pStyle w:val="Descripcin"/>
        <w:spacing w:before="0" w:after="240" w:line="240" w:lineRule="atLeast"/>
        <w:jc w:val="center"/>
      </w:pPr>
      <w:bookmarkStart w:id="304" w:name="_Toc482814203"/>
      <w:r>
        <w:t xml:space="preserve">Gráfico </w:t>
      </w:r>
      <w:fldSimple w:instr=" SEQ Gráfico \* ARABIC ">
        <w:r w:rsidR="00AE3E67">
          <w:rPr>
            <w:noProof/>
          </w:rPr>
          <w:t>18</w:t>
        </w:r>
      </w:fldSimple>
      <w:r>
        <w:t>: Distribución de t-</w:t>
      </w:r>
      <w:proofErr w:type="spellStart"/>
      <w:r>
        <w:t>student</w:t>
      </w:r>
      <w:proofErr w:type="spellEnd"/>
      <w:r>
        <w:t xml:space="preserve"> de unidades de almacenamiento</w:t>
      </w:r>
      <w:bookmarkEnd w:id="304"/>
    </w:p>
    <w:p w:rsidR="00C87FD4" w:rsidRDefault="00C87FD4" w:rsidP="00C87FD4">
      <w:pPr>
        <w:spacing w:before="0" w:after="160" w:line="259" w:lineRule="auto"/>
        <w:jc w:val="left"/>
      </w:pPr>
    </w:p>
    <w:p w:rsidR="000A3833" w:rsidRDefault="000A3833" w:rsidP="000A3833">
      <w:pPr>
        <w:pStyle w:val="Descripcin"/>
        <w:keepNext/>
      </w:pPr>
      <w:bookmarkStart w:id="305" w:name="_Toc482814261"/>
      <w:r>
        <w:t xml:space="preserve">Tabla </w:t>
      </w:r>
      <w:fldSimple w:instr=" SEQ Tabla \* ARABIC ">
        <w:r w:rsidR="00AE3E67">
          <w:rPr>
            <w:noProof/>
          </w:rPr>
          <w:t>58</w:t>
        </w:r>
      </w:fldSimple>
      <w:r>
        <w:t>: Regla de decisión de número de unidades de almacenamiento</w:t>
      </w:r>
      <w:bookmarkEnd w:id="305"/>
    </w:p>
    <w:tbl>
      <w:tblPr>
        <w:tblStyle w:val="Sombreadoclaro-nfasis1"/>
        <w:tblW w:w="7971" w:type="dxa"/>
        <w:tblLook w:val="04A0" w:firstRow="1" w:lastRow="0" w:firstColumn="1" w:lastColumn="0" w:noHBand="0" w:noVBand="1"/>
      </w:tblPr>
      <w:tblGrid>
        <w:gridCol w:w="3969"/>
        <w:gridCol w:w="4002"/>
      </w:tblGrid>
      <w:tr w:rsidR="00C87FD4" w:rsidRPr="000A3833" w:rsidTr="00FD39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Hipótesis</w:t>
            </w:r>
          </w:p>
        </w:tc>
        <w:tc>
          <w:tcPr>
            <w:tcW w:w="4002" w:type="dxa"/>
          </w:tcPr>
          <w:p w:rsidR="00C87FD4" w:rsidRPr="000A3833" w:rsidRDefault="00C87FD4" w:rsidP="00FD39F1">
            <w:pPr>
              <w:pStyle w:val="NormalTesis"/>
              <w:ind w:left="28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bscript"/>
              </w:rPr>
            </w:pPr>
            <w:r w:rsidRPr="000A3833">
              <w:rPr>
                <w:rFonts w:ascii="Times New Roman" w:hAnsi="Times New Roman" w:cs="Times New Roman"/>
                <w:b w:val="0"/>
                <w:sz w:val="24"/>
                <w:szCs w:val="24"/>
              </w:rPr>
              <w:t>H</w:t>
            </w:r>
            <w:r w:rsidRPr="000A3833">
              <w:rPr>
                <w:rFonts w:ascii="Times New Roman" w:hAnsi="Times New Roman" w:cs="Times New Roman"/>
                <w:b w:val="0"/>
                <w:sz w:val="24"/>
                <w:szCs w:val="24"/>
                <w:vertAlign w:val="subscript"/>
              </w:rPr>
              <w:t>0</w:t>
            </w:r>
            <w:r w:rsidRPr="000A3833">
              <w:rPr>
                <w:rFonts w:ascii="Times New Roman" w:hAnsi="Times New Roman" w:cs="Times New Roman"/>
                <w:b w:val="0"/>
                <w:sz w:val="24"/>
                <w:szCs w:val="24"/>
              </w:rPr>
              <w:t>: µ = µ</w:t>
            </w:r>
            <w:r w:rsidRPr="000A3833">
              <w:rPr>
                <w:rFonts w:ascii="Times New Roman" w:hAnsi="Times New Roman" w:cs="Times New Roman"/>
                <w:b w:val="0"/>
                <w:sz w:val="24"/>
                <w:szCs w:val="24"/>
                <w:vertAlign w:val="subscript"/>
              </w:rPr>
              <w:t>0</w:t>
            </w:r>
          </w:p>
          <w:p w:rsidR="00C87FD4" w:rsidRPr="000A3833" w:rsidRDefault="00C87FD4" w:rsidP="00FD39F1">
            <w:pPr>
              <w:pStyle w:val="NormalTesis"/>
              <w:ind w:left="28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w:r w:rsidRPr="000A3833">
              <w:rPr>
                <w:rFonts w:ascii="Times New Roman" w:hAnsi="Times New Roman" w:cs="Times New Roman"/>
                <w:b w:val="0"/>
                <w:sz w:val="24"/>
                <w:szCs w:val="24"/>
              </w:rPr>
              <w:t>H</w:t>
            </w:r>
            <w:r w:rsidRPr="000A3833">
              <w:rPr>
                <w:rFonts w:ascii="Times New Roman" w:hAnsi="Times New Roman" w:cs="Times New Roman"/>
                <w:b w:val="0"/>
                <w:sz w:val="24"/>
                <w:szCs w:val="24"/>
                <w:vertAlign w:val="subscript"/>
              </w:rPr>
              <w:t>a</w:t>
            </w:r>
            <w:r w:rsidRPr="000A3833">
              <w:rPr>
                <w:rFonts w:ascii="Times New Roman" w:hAnsi="Times New Roman" w:cs="Times New Roman"/>
                <w:b w:val="0"/>
                <w:sz w:val="24"/>
                <w:szCs w:val="24"/>
              </w:rPr>
              <w:t>: µ ≠ µ</w:t>
            </w:r>
            <w:r w:rsidRPr="000A3833">
              <w:rPr>
                <w:rFonts w:ascii="Times New Roman" w:hAnsi="Times New Roman" w:cs="Times New Roman"/>
                <w:b w:val="0"/>
                <w:sz w:val="24"/>
                <w:szCs w:val="24"/>
                <w:vertAlign w:val="subscript"/>
              </w:rPr>
              <w:t>0</w:t>
            </w:r>
          </w:p>
        </w:tc>
      </w:tr>
      <w:tr w:rsidR="00C87FD4" w:rsidRPr="000A3833" w:rsidTr="00FD3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lastRenderedPageBreak/>
              <w:t>Estadístico de prueba</w:t>
            </w:r>
          </w:p>
        </w:tc>
        <w:tc>
          <w:tcPr>
            <w:tcW w:w="4002" w:type="dxa"/>
          </w:tcPr>
          <w:p w:rsidR="00C87FD4" w:rsidRPr="000A3833" w:rsidRDefault="00C87FD4" w:rsidP="00FD39F1">
            <w:pPr>
              <w:pStyle w:val="NormalTesis"/>
              <w:ind w:left="28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position w:val="-58"/>
                <w:sz w:val="24"/>
                <w:szCs w:val="24"/>
              </w:rPr>
              <w:object w:dxaOrig="1240" w:dyaOrig="960">
                <v:shape id="_x0000_i1030" type="#_x0000_t75" style="width:64.7pt;height:50.15pt" o:ole="">
                  <v:imagedata r:id="rId99" o:title=""/>
                </v:shape>
                <o:OLEObject Type="Embed" ProgID="Equation.3" ShapeID="_x0000_i1030" DrawAspect="Content" ObjectID="_1556921844" r:id="rId108"/>
              </w:object>
            </w:r>
          </w:p>
        </w:tc>
      </w:tr>
      <w:tr w:rsidR="00C87FD4" w:rsidRPr="000A3833" w:rsidTr="00FD39F1">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Regla de rechazo: </w:t>
            </w:r>
          </w:p>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Método </w:t>
            </w:r>
            <w:r w:rsidRPr="000A3833">
              <w:rPr>
                <w:rFonts w:ascii="Times New Roman" w:hAnsi="Times New Roman" w:cs="Times New Roman"/>
                <w:i/>
                <w:sz w:val="24"/>
                <w:szCs w:val="24"/>
              </w:rPr>
              <w:t xml:space="preserve">p </w:t>
            </w:r>
            <w:r w:rsidRPr="000A3833">
              <w:rPr>
                <w:rFonts w:ascii="Times New Roman" w:hAnsi="Times New Roman" w:cs="Times New Roman"/>
                <w:sz w:val="24"/>
                <w:szCs w:val="24"/>
              </w:rPr>
              <w:t xml:space="preserve">- </w:t>
            </w:r>
            <w:proofErr w:type="spellStart"/>
            <w:r w:rsidRPr="000A3833">
              <w:rPr>
                <w:rFonts w:ascii="Times New Roman" w:hAnsi="Times New Roman" w:cs="Times New Roman"/>
                <w:sz w:val="24"/>
                <w:szCs w:val="24"/>
              </w:rPr>
              <w:t>value</w:t>
            </w:r>
            <w:proofErr w:type="spellEnd"/>
          </w:p>
        </w:tc>
        <w:tc>
          <w:tcPr>
            <w:tcW w:w="4002" w:type="dxa"/>
            <w:vAlign w:val="center"/>
          </w:tcPr>
          <w:p w:rsidR="00C87FD4" w:rsidRPr="000A3833" w:rsidRDefault="00C87FD4" w:rsidP="00FD39F1">
            <w:pPr>
              <w:pStyle w:val="NormalTesis"/>
              <w:ind w:left="286"/>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 xml:space="preserve">p </w:t>
            </w:r>
            <w:r w:rsidRPr="000A3833">
              <w:rPr>
                <w:rFonts w:ascii="Times New Roman" w:hAnsi="Times New Roman" w:cs="Times New Roman"/>
                <w:sz w:val="24"/>
                <w:szCs w:val="24"/>
              </w:rPr>
              <w:t xml:space="preserve">- </w:t>
            </w:r>
            <w:proofErr w:type="spellStart"/>
            <w:r w:rsidRPr="000A3833">
              <w:rPr>
                <w:rFonts w:ascii="Times New Roman" w:hAnsi="Times New Roman" w:cs="Times New Roman"/>
                <w:sz w:val="24"/>
                <w:szCs w:val="24"/>
              </w:rPr>
              <w:t>value</w:t>
            </w:r>
            <w:proofErr w:type="spellEnd"/>
            <w:r w:rsidRPr="000A3833">
              <w:rPr>
                <w:rFonts w:ascii="Times New Roman" w:hAnsi="Times New Roman" w:cs="Times New Roman"/>
                <w:sz w:val="24"/>
                <w:szCs w:val="24"/>
              </w:rPr>
              <w:t xml:space="preserve"> ≤ α</w:t>
            </w:r>
          </w:p>
        </w:tc>
      </w:tr>
      <w:tr w:rsidR="00C87FD4" w:rsidRPr="000A3833" w:rsidTr="00FD39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 xml:space="preserve">Regla de rechazo: </w:t>
            </w:r>
          </w:p>
          <w:p w:rsidR="00C87FD4" w:rsidRPr="000A3833" w:rsidRDefault="00C87FD4" w:rsidP="00FD39F1">
            <w:pPr>
              <w:pStyle w:val="NormalTesis"/>
              <w:ind w:left="207"/>
              <w:jc w:val="left"/>
              <w:rPr>
                <w:rFonts w:ascii="Times New Roman" w:hAnsi="Times New Roman" w:cs="Times New Roman"/>
                <w:sz w:val="24"/>
                <w:szCs w:val="24"/>
              </w:rPr>
            </w:pPr>
            <w:r w:rsidRPr="000A3833">
              <w:rPr>
                <w:rFonts w:ascii="Times New Roman" w:hAnsi="Times New Roman" w:cs="Times New Roman"/>
                <w:sz w:val="24"/>
                <w:szCs w:val="24"/>
              </w:rPr>
              <w:t>Método del valor crítico</w:t>
            </w:r>
          </w:p>
        </w:tc>
        <w:tc>
          <w:tcPr>
            <w:tcW w:w="4002" w:type="dxa"/>
            <w:vAlign w:val="bottom"/>
          </w:tcPr>
          <w:p w:rsidR="00C87FD4" w:rsidRPr="000A3833" w:rsidRDefault="00C87FD4" w:rsidP="00FD39F1">
            <w:pPr>
              <w:pStyle w:val="NormalTesis"/>
              <w:ind w:left="286"/>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t ≤</w:t>
            </w:r>
            <w:r w:rsidRPr="000A3833">
              <w:rPr>
                <w:rFonts w:ascii="Times New Roman" w:hAnsi="Times New Roman" w:cs="Times New Roman"/>
                <w:sz w:val="24"/>
                <w:szCs w:val="24"/>
              </w:rPr>
              <w:t xml:space="preserve"> - 2.06866  o </w:t>
            </w:r>
          </w:p>
          <w:p w:rsidR="00C87FD4" w:rsidRPr="000A3833" w:rsidRDefault="00C87FD4" w:rsidP="00FD39F1">
            <w:pPr>
              <w:pStyle w:val="NormalTesis"/>
              <w:keepNext/>
              <w:ind w:left="286"/>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3833">
              <w:rPr>
                <w:rFonts w:ascii="Times New Roman" w:hAnsi="Times New Roman" w:cs="Times New Roman"/>
                <w:sz w:val="24"/>
                <w:szCs w:val="24"/>
              </w:rPr>
              <w:t>Rechazar H</w:t>
            </w:r>
            <w:r w:rsidRPr="000A3833">
              <w:rPr>
                <w:rFonts w:ascii="Times New Roman" w:hAnsi="Times New Roman" w:cs="Times New Roman"/>
                <w:sz w:val="24"/>
                <w:szCs w:val="24"/>
                <w:vertAlign w:val="subscript"/>
              </w:rPr>
              <w:t>0</w:t>
            </w:r>
            <w:r w:rsidRPr="000A3833">
              <w:rPr>
                <w:rFonts w:ascii="Times New Roman" w:hAnsi="Times New Roman" w:cs="Times New Roman"/>
                <w:sz w:val="24"/>
                <w:szCs w:val="24"/>
              </w:rPr>
              <w:t xml:space="preserve"> si </w:t>
            </w:r>
            <w:r w:rsidRPr="000A3833">
              <w:rPr>
                <w:rFonts w:ascii="Times New Roman" w:hAnsi="Times New Roman" w:cs="Times New Roman"/>
                <w:i/>
                <w:sz w:val="24"/>
                <w:szCs w:val="24"/>
              </w:rPr>
              <w:t>t</w:t>
            </w:r>
            <w:r w:rsidRPr="000A3833">
              <w:rPr>
                <w:rFonts w:ascii="Times New Roman" w:hAnsi="Times New Roman" w:cs="Times New Roman"/>
                <w:sz w:val="24"/>
                <w:szCs w:val="24"/>
                <w:vertAlign w:val="superscript"/>
              </w:rPr>
              <w:t xml:space="preserve">   </w:t>
            </w:r>
            <w:r w:rsidRPr="000A3833">
              <w:rPr>
                <w:rFonts w:ascii="Times New Roman" w:hAnsi="Times New Roman" w:cs="Times New Roman"/>
                <w:sz w:val="24"/>
                <w:szCs w:val="24"/>
              </w:rPr>
              <w:t>≥  2.06866</w:t>
            </w:r>
          </w:p>
        </w:tc>
      </w:tr>
    </w:tbl>
    <w:p w:rsidR="00C87FD4" w:rsidRPr="003F0E25" w:rsidRDefault="00C87FD4" w:rsidP="000A3833">
      <w:pPr>
        <w:pStyle w:val="Prrafodelista"/>
        <w:numPr>
          <w:ilvl w:val="0"/>
          <w:numId w:val="13"/>
        </w:numPr>
        <w:spacing w:before="240" w:line="259" w:lineRule="auto"/>
        <w:ind w:left="714" w:hanging="357"/>
        <w:rPr>
          <w:rFonts w:ascii="Times New Roman" w:hAnsi="Times New Roman" w:cs="Times New Roman"/>
          <w:b/>
          <w:sz w:val="24"/>
          <w:szCs w:val="24"/>
        </w:rPr>
      </w:pPr>
      <w:r w:rsidRPr="003F0E25">
        <w:rPr>
          <w:rFonts w:ascii="Times New Roman" w:hAnsi="Times New Roman" w:cs="Times New Roman"/>
          <w:b/>
          <w:sz w:val="24"/>
          <w:szCs w:val="24"/>
        </w:rPr>
        <w:t>Toma de decisión de aceptar o rechazar H0</w:t>
      </w:r>
    </w:p>
    <w:p w:rsidR="00C87FD4" w:rsidRPr="003F0E25" w:rsidRDefault="00C87FD4" w:rsidP="00605206">
      <w:pPr>
        <w:jc w:val="left"/>
        <w:rPr>
          <w:rFonts w:ascii="Times New Roman" w:hAnsi="Times New Roman" w:cs="Times New Roman"/>
          <w:sz w:val="24"/>
          <w:szCs w:val="24"/>
        </w:rPr>
      </w:pPr>
      <w:r w:rsidRPr="003F0E25">
        <w:rPr>
          <w:rFonts w:ascii="Times New Roman" w:hAnsi="Times New Roman" w:cs="Times New Roman"/>
          <w:sz w:val="24"/>
          <w:szCs w:val="24"/>
        </w:rPr>
        <w:t xml:space="preserve">Como el p - </w:t>
      </w:r>
      <w:proofErr w:type="spellStart"/>
      <w:r w:rsidRPr="003F0E25">
        <w:rPr>
          <w:rFonts w:ascii="Times New Roman" w:hAnsi="Times New Roman" w:cs="Times New Roman"/>
          <w:sz w:val="24"/>
          <w:szCs w:val="24"/>
        </w:rPr>
        <w:t>value</w:t>
      </w:r>
      <w:proofErr w:type="spellEnd"/>
      <w:r w:rsidRPr="003F0E25">
        <w:rPr>
          <w:rFonts w:ascii="Times New Roman" w:hAnsi="Times New Roman" w:cs="Times New Roman"/>
          <w:sz w:val="24"/>
          <w:szCs w:val="24"/>
        </w:rPr>
        <w:t xml:space="preserve"> =  0.00194 es menor que el nivel de significancia  α = 0.05 y el valor del estadístico de prueba  t = 3.49772 es mayor que el valor crítico = 2.06866, se tiene evidencia suficiente para rechazar la hipótesis nula. </w:t>
      </w:r>
    </w:p>
    <w:p w:rsidR="00C87FD4" w:rsidRPr="003F0E25" w:rsidRDefault="00C87FD4" w:rsidP="00605206">
      <w:pPr>
        <w:rPr>
          <w:rFonts w:ascii="Times New Roman" w:hAnsi="Times New Roman" w:cs="Times New Roman"/>
          <w:sz w:val="24"/>
          <w:szCs w:val="24"/>
        </w:rPr>
      </w:pPr>
      <w:r w:rsidRPr="003F0E25">
        <w:rPr>
          <w:rFonts w:ascii="Times New Roman" w:hAnsi="Times New Roman" w:cs="Times New Roman"/>
          <w:sz w:val="24"/>
          <w:szCs w:val="24"/>
        </w:rPr>
        <w:t xml:space="preserve">Por lo tanto, se debería aceptar la hipótesis alterna (Ha) pudiendo afirmar que: </w:t>
      </w:r>
      <w:r w:rsidR="007B0FEB">
        <w:rPr>
          <w:rFonts w:ascii="Times New Roman" w:hAnsi="Times New Roman" w:cs="Times New Roman"/>
          <w:sz w:val="24"/>
          <w:szCs w:val="24"/>
        </w:rPr>
        <w:t>La implementación</w:t>
      </w:r>
      <w:r w:rsidR="007B0FEB" w:rsidRPr="000A3833">
        <w:rPr>
          <w:rFonts w:ascii="Times New Roman" w:hAnsi="Times New Roman" w:cs="Times New Roman"/>
          <w:sz w:val="24"/>
          <w:szCs w:val="24"/>
        </w:rPr>
        <w:t xml:space="preserve"> del Gestor Web de Documentos disminuye el número de unidades de almacenamiento de archivos digitales del proceso de Gestión Documental</w:t>
      </w:r>
      <w:r w:rsidR="007B0FEB">
        <w:rPr>
          <w:rFonts w:ascii="Times New Roman" w:hAnsi="Times New Roman" w:cs="Times New Roman"/>
          <w:sz w:val="24"/>
          <w:szCs w:val="24"/>
        </w:rPr>
        <w:t xml:space="preserve"> de Ceyca Servicios Generales y Construcción SAC </w:t>
      </w:r>
      <w:r w:rsidR="007B0FEB" w:rsidRPr="000A3833">
        <w:rPr>
          <w:rFonts w:ascii="Times New Roman" w:hAnsi="Times New Roman" w:cs="Times New Roman"/>
          <w:sz w:val="24"/>
          <w:szCs w:val="24"/>
        </w:rPr>
        <w:t>en las áreas de Control de Calidad, Oficina Técnica y Recursos Humanos</w:t>
      </w:r>
      <w:r w:rsidR="007B0FEB">
        <w:rPr>
          <w:rFonts w:ascii="Times New Roman" w:hAnsi="Times New Roman" w:cs="Times New Roman"/>
          <w:sz w:val="24"/>
          <w:szCs w:val="24"/>
        </w:rPr>
        <w:t xml:space="preserve"> para el año 2016</w:t>
      </w:r>
      <w:r w:rsidR="007B0FEB" w:rsidRPr="000A3833">
        <w:rPr>
          <w:rFonts w:ascii="Times New Roman" w:hAnsi="Times New Roman" w:cs="Times New Roman"/>
          <w:sz w:val="24"/>
          <w:szCs w:val="24"/>
        </w:rPr>
        <w:t>.</w:t>
      </w:r>
    </w:p>
    <w:p w:rsidR="00C87FD4" w:rsidRDefault="00C87FD4">
      <w:pPr>
        <w:spacing w:before="0" w:after="160" w:line="259" w:lineRule="auto"/>
        <w:jc w:val="left"/>
      </w:pPr>
      <w:r>
        <w:br w:type="page"/>
      </w:r>
    </w:p>
    <w:p w:rsidR="006C4836" w:rsidRDefault="00122C71" w:rsidP="00A944CE">
      <w:pPr>
        <w:pStyle w:val="Ttulo1"/>
      </w:pPr>
      <w:bookmarkStart w:id="306" w:name="_Toc482814088"/>
      <w:r>
        <w:lastRenderedPageBreak/>
        <w:t xml:space="preserve">CAPÍTULO </w:t>
      </w:r>
      <w:r w:rsidR="00450EC2">
        <w:t>I</w:t>
      </w:r>
      <w:r w:rsidR="006C4836">
        <w:t xml:space="preserve">V. </w:t>
      </w:r>
      <w:r>
        <w:t>ANÁLISIS Y DISCUSIÓN DE RESULTADOS</w:t>
      </w:r>
      <w:bookmarkEnd w:id="306"/>
    </w:p>
    <w:p w:rsidR="00BD6390" w:rsidRDefault="004B4A37" w:rsidP="00BD6390">
      <w:pPr>
        <w:rPr>
          <w:rFonts w:ascii="Times New Roman" w:hAnsi="Times New Roman" w:cs="Times New Roman"/>
          <w:sz w:val="24"/>
          <w:szCs w:val="24"/>
        </w:rPr>
      </w:pPr>
      <w:r>
        <w:rPr>
          <w:rFonts w:ascii="Times New Roman" w:hAnsi="Times New Roman" w:cs="Times New Roman"/>
          <w:sz w:val="24"/>
          <w:szCs w:val="24"/>
        </w:rPr>
        <w:t xml:space="preserve">Según nuestros resultados, </w:t>
      </w:r>
      <w:r w:rsidR="00C341B7">
        <w:rPr>
          <w:rFonts w:ascii="Times New Roman" w:hAnsi="Times New Roman" w:cs="Times New Roman"/>
          <w:sz w:val="24"/>
          <w:szCs w:val="24"/>
        </w:rPr>
        <w:t xml:space="preserve">se logró </w:t>
      </w:r>
      <w:r w:rsidR="0050559A">
        <w:rPr>
          <w:rFonts w:ascii="Times New Roman" w:hAnsi="Times New Roman" w:cs="Times New Roman"/>
          <w:sz w:val="24"/>
          <w:szCs w:val="24"/>
        </w:rPr>
        <w:t xml:space="preserve">implementar el SGDI, que está conformado por un </w:t>
      </w:r>
      <w:proofErr w:type="spellStart"/>
      <w:r w:rsidR="0050559A">
        <w:rPr>
          <w:rFonts w:ascii="Times New Roman" w:hAnsi="Times New Roman" w:cs="Times New Roman"/>
          <w:sz w:val="24"/>
          <w:szCs w:val="24"/>
        </w:rPr>
        <w:t>logín</w:t>
      </w:r>
      <w:proofErr w:type="spellEnd"/>
      <w:r w:rsidR="0050559A">
        <w:rPr>
          <w:rFonts w:ascii="Times New Roman" w:hAnsi="Times New Roman" w:cs="Times New Roman"/>
          <w:sz w:val="24"/>
          <w:szCs w:val="24"/>
        </w:rPr>
        <w:t xml:space="preserve"> de acceso, una ventana gestor de documentos, un espacio para para administrar usuarios y carpetas contenedoras de documentos, y un espacio para </w:t>
      </w:r>
      <w:r w:rsidR="000B0416">
        <w:rPr>
          <w:rFonts w:ascii="Times New Roman" w:hAnsi="Times New Roman" w:cs="Times New Roman"/>
          <w:sz w:val="24"/>
          <w:szCs w:val="24"/>
        </w:rPr>
        <w:t>diseñar</w:t>
      </w:r>
      <w:r w:rsidR="0050559A">
        <w:rPr>
          <w:rFonts w:ascii="Times New Roman" w:hAnsi="Times New Roman" w:cs="Times New Roman"/>
          <w:sz w:val="24"/>
          <w:szCs w:val="24"/>
        </w:rPr>
        <w:t xml:space="preserve"> el gestor de archivos de acuerdo a las necesidades del usuario. </w:t>
      </w:r>
      <w:r w:rsidR="002B4990">
        <w:rPr>
          <w:rFonts w:ascii="Times New Roman" w:hAnsi="Times New Roman" w:cs="Times New Roman"/>
          <w:sz w:val="24"/>
          <w:szCs w:val="24"/>
        </w:rPr>
        <w:t>Además los documentos se organizaron por área dentro de cada proyecto. Así el proceso de gestión documental ha mejorado, donde el usuario puede acceder a su información por medio de una página web, es decir no encuentra barreras de espacio y tiempo, porque la información se guarda en el servidor central de Ceyca que se encuentra disponible las 24 horas del día.</w:t>
      </w:r>
      <w:r w:rsidR="000F7162">
        <w:rPr>
          <w:rFonts w:ascii="Times New Roman" w:hAnsi="Times New Roman" w:cs="Times New Roman"/>
          <w:sz w:val="24"/>
          <w:szCs w:val="24"/>
        </w:rPr>
        <w:t xml:space="preserve"> Por ello el estudio sobre la propuesta de </w:t>
      </w:r>
      <w:r w:rsidR="000B0416">
        <w:rPr>
          <w:rFonts w:ascii="Times New Roman" w:hAnsi="Times New Roman" w:cs="Times New Roman"/>
          <w:sz w:val="24"/>
          <w:szCs w:val="24"/>
        </w:rPr>
        <w:t>implementación</w:t>
      </w:r>
      <w:r w:rsidR="000F7162">
        <w:rPr>
          <w:rFonts w:ascii="Times New Roman" w:hAnsi="Times New Roman" w:cs="Times New Roman"/>
          <w:sz w:val="24"/>
          <w:szCs w:val="24"/>
        </w:rPr>
        <w:t xml:space="preserve"> de un sistema de gestión documental informatizado, afirma que crear una aplicación informática para la gestión integral de documentos, significa tomar en consideración que esta debe automatizar todos los ámbitos que dicha gestión requiere: creación, edición y eliminación de los documentos por parte de los usuarios finales</w:t>
      </w:r>
      <w:r w:rsidR="00320815">
        <w:rPr>
          <w:rFonts w:ascii="Times New Roman" w:hAnsi="Times New Roman" w:cs="Times New Roman"/>
          <w:sz w:val="24"/>
          <w:szCs w:val="24"/>
        </w:rPr>
        <w:t xml:space="preserve"> </w:t>
      </w:r>
      <w:sdt>
        <w:sdtPr>
          <w:rPr>
            <w:rFonts w:ascii="Times New Roman" w:hAnsi="Times New Roman" w:cs="Times New Roman"/>
            <w:sz w:val="24"/>
            <w:szCs w:val="24"/>
          </w:rPr>
          <w:id w:val="1872265494"/>
          <w:citation/>
        </w:sdtPr>
        <w:sdtContent>
          <w:r w:rsidR="00320815">
            <w:rPr>
              <w:rFonts w:ascii="Times New Roman" w:hAnsi="Times New Roman" w:cs="Times New Roman"/>
              <w:sz w:val="24"/>
              <w:szCs w:val="24"/>
            </w:rPr>
            <w:fldChar w:fldCharType="begin"/>
          </w:r>
          <w:r w:rsidR="00320815">
            <w:rPr>
              <w:rFonts w:ascii="Times New Roman" w:hAnsi="Times New Roman" w:cs="Times New Roman"/>
              <w:sz w:val="24"/>
              <w:szCs w:val="24"/>
            </w:rPr>
            <w:instrText xml:space="preserve"> CITATION Ama11 \l 10250 </w:instrText>
          </w:r>
          <w:r w:rsidR="00320815">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w:t>
          </w:r>
          <w:r w:rsidR="00320815">
            <w:rPr>
              <w:rFonts w:ascii="Times New Roman" w:hAnsi="Times New Roman" w:cs="Times New Roman"/>
              <w:sz w:val="24"/>
              <w:szCs w:val="24"/>
            </w:rPr>
            <w:fldChar w:fldCharType="end"/>
          </w:r>
        </w:sdtContent>
      </w:sdt>
      <w:r w:rsidR="000F7162">
        <w:rPr>
          <w:rFonts w:ascii="Times New Roman" w:hAnsi="Times New Roman" w:cs="Times New Roman"/>
          <w:sz w:val="24"/>
          <w:szCs w:val="24"/>
        </w:rPr>
        <w:t>.</w:t>
      </w:r>
    </w:p>
    <w:p w:rsidR="005F1E64" w:rsidRDefault="009171BA" w:rsidP="00267A4D">
      <w:pPr>
        <w:rPr>
          <w:rFonts w:ascii="Times New Roman" w:hAnsi="Times New Roman" w:cs="Times New Roman"/>
          <w:sz w:val="24"/>
          <w:szCs w:val="24"/>
        </w:rPr>
      </w:pPr>
      <w:r>
        <w:rPr>
          <w:rFonts w:ascii="Times New Roman" w:hAnsi="Times New Roman" w:cs="Times New Roman"/>
          <w:sz w:val="24"/>
          <w:szCs w:val="24"/>
        </w:rPr>
        <w:t>Uno de los objetivos del presente trabajo es d</w:t>
      </w:r>
      <w:r w:rsidRPr="009171BA">
        <w:rPr>
          <w:rFonts w:ascii="Times New Roman" w:hAnsi="Times New Roman" w:cs="Times New Roman"/>
          <w:sz w:val="24"/>
          <w:szCs w:val="24"/>
        </w:rPr>
        <w:t>escribir los problemas que enfrentan en la actualidad Ceyca Servicios Generales y Construcción SAC correspondiente a la gestión Documentaria  en  las áreas de Control de Calidad, Ofi</w:t>
      </w:r>
      <w:r w:rsidR="00B85C1D">
        <w:rPr>
          <w:rFonts w:ascii="Times New Roman" w:hAnsi="Times New Roman" w:cs="Times New Roman"/>
          <w:sz w:val="24"/>
          <w:szCs w:val="24"/>
        </w:rPr>
        <w:t>cina Técnica y Recursos Humanos.</w:t>
      </w:r>
      <w:r w:rsidR="003B1B5C">
        <w:rPr>
          <w:rFonts w:ascii="Times New Roman" w:hAnsi="Times New Roman" w:cs="Times New Roman"/>
          <w:sz w:val="24"/>
          <w:szCs w:val="24"/>
        </w:rPr>
        <w:t xml:space="preserve"> De</w:t>
      </w:r>
      <w:r w:rsidR="00493DB7">
        <w:rPr>
          <w:rFonts w:ascii="Times New Roman" w:hAnsi="Times New Roman" w:cs="Times New Roman"/>
          <w:sz w:val="24"/>
          <w:szCs w:val="24"/>
        </w:rPr>
        <w:t xml:space="preserve"> estos los que se identificaron son:</w:t>
      </w:r>
      <w:r w:rsidR="00493DB7" w:rsidRPr="00493DB7">
        <w:t xml:space="preserve"> </w:t>
      </w:r>
      <w:r w:rsidR="00493DB7" w:rsidRPr="00493DB7">
        <w:rPr>
          <w:rFonts w:ascii="Times New Roman" w:hAnsi="Times New Roman" w:cs="Times New Roman"/>
          <w:sz w:val="24"/>
          <w:szCs w:val="24"/>
        </w:rPr>
        <w:t>La dificultad de acceso a los documentos desde cualquier ubicación geográfica en cualquier momento de día, el tiempo de búsqueda de los documentos por no disponer de un medio que centralice el almacenamiento de la información y la duplicidad de los documentos.</w:t>
      </w:r>
      <w:r>
        <w:rPr>
          <w:rFonts w:ascii="Times New Roman" w:hAnsi="Times New Roman" w:cs="Times New Roman"/>
          <w:sz w:val="24"/>
          <w:szCs w:val="24"/>
        </w:rPr>
        <w:t xml:space="preserve"> </w:t>
      </w:r>
      <w:r w:rsidR="00D14CD0">
        <w:rPr>
          <w:rFonts w:ascii="Times New Roman" w:hAnsi="Times New Roman" w:cs="Times New Roman"/>
          <w:sz w:val="24"/>
          <w:szCs w:val="24"/>
        </w:rPr>
        <w:t>En similitud con el estudio de Sonia Amaya</w:t>
      </w:r>
      <w:r w:rsidR="003B1B5C">
        <w:rPr>
          <w:rFonts w:ascii="Times New Roman" w:hAnsi="Times New Roman" w:cs="Times New Roman"/>
          <w:sz w:val="24"/>
          <w:szCs w:val="24"/>
        </w:rPr>
        <w:t xml:space="preserve"> los problemas identificados son: Que en la Universidad de </w:t>
      </w:r>
      <w:r w:rsidR="000B0416">
        <w:rPr>
          <w:rFonts w:ascii="Times New Roman" w:hAnsi="Times New Roman" w:cs="Times New Roman"/>
          <w:sz w:val="24"/>
          <w:szCs w:val="24"/>
        </w:rPr>
        <w:t>Andalucía</w:t>
      </w:r>
      <w:r w:rsidR="003B1B5C">
        <w:rPr>
          <w:rFonts w:ascii="Times New Roman" w:hAnsi="Times New Roman" w:cs="Times New Roman"/>
          <w:sz w:val="24"/>
          <w:szCs w:val="24"/>
        </w:rPr>
        <w:t xml:space="preserve">, el año 2011 no existía un espacio web que organice la información y esté disponible en todo momento, mientras que los problemas no considerados en este estudio es la inexistencia de formación en cuanto a la gestión documental y de archivo a nivel administrativo </w:t>
      </w:r>
      <w:sdt>
        <w:sdtPr>
          <w:rPr>
            <w:rFonts w:ascii="Times New Roman" w:hAnsi="Times New Roman" w:cs="Times New Roman"/>
            <w:sz w:val="24"/>
            <w:szCs w:val="24"/>
          </w:rPr>
          <w:id w:val="-1135867940"/>
          <w:citation/>
        </w:sdtPr>
        <w:sdtContent>
          <w:r w:rsidRPr="003F0E25">
            <w:rPr>
              <w:rFonts w:ascii="Times New Roman" w:hAnsi="Times New Roman" w:cs="Times New Roman"/>
              <w:sz w:val="24"/>
              <w:szCs w:val="24"/>
            </w:rPr>
            <w:fldChar w:fldCharType="begin"/>
          </w:r>
          <w:r w:rsidRPr="003F0E25">
            <w:rPr>
              <w:rFonts w:ascii="Times New Roman" w:hAnsi="Times New Roman" w:cs="Times New Roman"/>
              <w:sz w:val="24"/>
              <w:szCs w:val="24"/>
            </w:rPr>
            <w:instrText xml:space="preserve"> CITATION Ama11 \l 10250 </w:instrText>
          </w:r>
          <w:r w:rsidRPr="003F0E25">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[2]</w:t>
          </w:r>
          <w:r w:rsidRPr="003F0E25">
            <w:rPr>
              <w:rFonts w:ascii="Times New Roman" w:hAnsi="Times New Roman" w:cs="Times New Roman"/>
              <w:sz w:val="24"/>
              <w:szCs w:val="24"/>
            </w:rPr>
            <w:fldChar w:fldCharType="end"/>
          </w:r>
        </w:sdtContent>
      </w:sdt>
      <w:r w:rsidRPr="003F0E25">
        <w:rPr>
          <w:rFonts w:ascii="Times New Roman" w:hAnsi="Times New Roman" w:cs="Times New Roman"/>
          <w:sz w:val="24"/>
          <w:szCs w:val="24"/>
        </w:rPr>
        <w:t xml:space="preserve">. </w:t>
      </w:r>
      <w:r w:rsidR="00B85C1D">
        <w:rPr>
          <w:rFonts w:ascii="Times New Roman" w:hAnsi="Times New Roman" w:cs="Times New Roman"/>
          <w:sz w:val="24"/>
          <w:szCs w:val="24"/>
        </w:rPr>
        <w:t>Es así que en éste trabajo de investigación e</w:t>
      </w:r>
      <w:r w:rsidRPr="003F0E25">
        <w:rPr>
          <w:rFonts w:ascii="Times New Roman" w:hAnsi="Times New Roman" w:cs="Times New Roman"/>
          <w:sz w:val="24"/>
          <w:szCs w:val="24"/>
        </w:rPr>
        <w:t xml:space="preserve">n el </w:t>
      </w:r>
      <w:r w:rsidRPr="00FD1283">
        <w:rPr>
          <w:rFonts w:ascii="Times New Roman" w:hAnsi="Times New Roman" w:cs="Times New Roman"/>
          <w:sz w:val="24"/>
          <w:szCs w:val="24"/>
        </w:rPr>
        <w:t xml:space="preserve">gráfico 8 </w:t>
      </w:r>
      <w:r w:rsidRPr="003F0E25">
        <w:rPr>
          <w:rFonts w:ascii="Times New Roman" w:hAnsi="Times New Roman" w:cs="Times New Roman"/>
          <w:sz w:val="24"/>
          <w:szCs w:val="24"/>
        </w:rPr>
        <w:t>se aprecia el nivel de satisfacción del proceso de gestión documental en la perspectiva de usabilidad, accesibilidad y seguridad con una mayor aceptación haciendo uso del gestor web de documentos con un nivel de muy satisfecho del  38.89% respecto a la insatisfacción de los usuarios en la gestión documental del proceso sin el gestor web de documentos en la empresa Ceyca con un nivel de 18.75 % no satisfechos.</w:t>
      </w:r>
      <w:r>
        <w:rPr>
          <w:rFonts w:ascii="Times New Roman" w:hAnsi="Times New Roman" w:cs="Times New Roman"/>
          <w:sz w:val="24"/>
          <w:szCs w:val="24"/>
        </w:rPr>
        <w:t xml:space="preserve"> </w:t>
      </w:r>
    </w:p>
    <w:p w:rsidR="004A661C" w:rsidRDefault="006C0751" w:rsidP="004A661C">
      <w:pPr>
        <w:spacing w:before="120"/>
        <w:rPr>
          <w:rFonts w:ascii="Times New Roman" w:hAnsi="Times New Roman" w:cs="Times New Roman"/>
          <w:sz w:val="24"/>
          <w:szCs w:val="24"/>
        </w:rPr>
      </w:pPr>
      <w:r>
        <w:rPr>
          <w:rFonts w:ascii="Times New Roman" w:hAnsi="Times New Roman" w:cs="Times New Roman"/>
          <w:sz w:val="24"/>
          <w:szCs w:val="24"/>
        </w:rPr>
        <w:lastRenderedPageBreak/>
        <w:t xml:space="preserve">La clasificación </w:t>
      </w:r>
      <w:r w:rsidRPr="006C0751">
        <w:rPr>
          <w:rFonts w:ascii="Times New Roman" w:hAnsi="Times New Roman" w:cs="Times New Roman"/>
          <w:sz w:val="24"/>
          <w:szCs w:val="24"/>
        </w:rPr>
        <w:t>siempre supone el establecimiento de</w:t>
      </w:r>
      <w:r>
        <w:rPr>
          <w:rFonts w:ascii="Times New Roman" w:hAnsi="Times New Roman" w:cs="Times New Roman"/>
          <w:sz w:val="24"/>
          <w:szCs w:val="24"/>
        </w:rPr>
        <w:t xml:space="preserve"> </w:t>
      </w:r>
      <w:r w:rsidRPr="006C0751">
        <w:rPr>
          <w:rFonts w:ascii="Times New Roman" w:hAnsi="Times New Roman" w:cs="Times New Roman"/>
          <w:sz w:val="24"/>
          <w:szCs w:val="24"/>
        </w:rPr>
        <w:t>clases, de familias, agrupadas estructural o jerárquicamente dentro de un</w:t>
      </w:r>
      <w:r>
        <w:rPr>
          <w:rFonts w:ascii="Times New Roman" w:hAnsi="Times New Roman" w:cs="Times New Roman"/>
          <w:sz w:val="24"/>
          <w:szCs w:val="24"/>
        </w:rPr>
        <w:t xml:space="preserve"> </w:t>
      </w:r>
      <w:r w:rsidRPr="006C0751">
        <w:rPr>
          <w:rFonts w:ascii="Times New Roman" w:hAnsi="Times New Roman" w:cs="Times New Roman"/>
          <w:sz w:val="24"/>
          <w:szCs w:val="24"/>
        </w:rPr>
        <w:t>conjunto</w:t>
      </w:r>
      <w:r>
        <w:rPr>
          <w:rFonts w:ascii="Times New Roman" w:hAnsi="Times New Roman" w:cs="Times New Roman"/>
          <w:sz w:val="24"/>
          <w:szCs w:val="24"/>
        </w:rPr>
        <w:t xml:space="preserve">. </w:t>
      </w:r>
      <w:r w:rsidRPr="006C0751">
        <w:rPr>
          <w:rFonts w:ascii="Times New Roman" w:hAnsi="Times New Roman" w:cs="Times New Roman"/>
          <w:sz w:val="24"/>
          <w:szCs w:val="24"/>
        </w:rPr>
        <w:t>Es decir, un fondo lo podemos encontrar total o parcialmente</w:t>
      </w:r>
      <w:r>
        <w:rPr>
          <w:rFonts w:ascii="Times New Roman" w:hAnsi="Times New Roman" w:cs="Times New Roman"/>
          <w:sz w:val="24"/>
          <w:szCs w:val="24"/>
        </w:rPr>
        <w:t xml:space="preserve"> </w:t>
      </w:r>
      <w:r w:rsidRPr="006C0751">
        <w:rPr>
          <w:rFonts w:ascii="Times New Roman" w:hAnsi="Times New Roman" w:cs="Times New Roman"/>
          <w:sz w:val="24"/>
          <w:szCs w:val="24"/>
        </w:rPr>
        <w:t>desordenados pero con posibilidad de reconstruir su orden natural para así</w:t>
      </w:r>
      <w:r>
        <w:rPr>
          <w:rFonts w:ascii="Times New Roman" w:hAnsi="Times New Roman" w:cs="Times New Roman"/>
          <w:sz w:val="24"/>
          <w:szCs w:val="24"/>
        </w:rPr>
        <w:t xml:space="preserve"> </w:t>
      </w:r>
      <w:r w:rsidRPr="006C0751">
        <w:rPr>
          <w:rFonts w:ascii="Times New Roman" w:hAnsi="Times New Roman" w:cs="Times New Roman"/>
          <w:sz w:val="24"/>
          <w:szCs w:val="24"/>
        </w:rPr>
        <w:t>conservar su estructura y organización originaria</w:t>
      </w:r>
      <w:r w:rsidR="00E70755">
        <w:rPr>
          <w:rFonts w:ascii="Times New Roman" w:hAnsi="Times New Roman" w:cs="Times New Roman"/>
          <w:sz w:val="24"/>
          <w:szCs w:val="24"/>
        </w:rPr>
        <w:t xml:space="preserve"> </w:t>
      </w:r>
      <w:sdt>
        <w:sdtPr>
          <w:rPr>
            <w:rFonts w:ascii="Times New Roman" w:hAnsi="Times New Roman" w:cs="Times New Roman"/>
            <w:sz w:val="24"/>
            <w:szCs w:val="24"/>
          </w:rPr>
          <w:id w:val="1052974838"/>
          <w:citation/>
        </w:sdtPr>
        <w:sdtContent>
          <w:r w:rsidR="00E70755">
            <w:rPr>
              <w:rFonts w:ascii="Times New Roman" w:hAnsi="Times New Roman" w:cs="Times New Roman"/>
              <w:sz w:val="24"/>
              <w:szCs w:val="24"/>
            </w:rPr>
            <w:fldChar w:fldCharType="begin"/>
          </w:r>
          <w:r w:rsidR="00E70755">
            <w:rPr>
              <w:rFonts w:ascii="Times New Roman" w:hAnsi="Times New Roman" w:cs="Times New Roman"/>
              <w:sz w:val="24"/>
              <w:szCs w:val="24"/>
            </w:rPr>
            <w:instrText xml:space="preserve"> CITATION Cár12 \l 10250 </w:instrText>
          </w:r>
          <w:r w:rsidR="00E70755">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[3]</w:t>
          </w:r>
          <w:r w:rsidR="00E70755">
            <w:rPr>
              <w:rFonts w:ascii="Times New Roman" w:hAnsi="Times New Roman" w:cs="Times New Roman"/>
              <w:sz w:val="24"/>
              <w:szCs w:val="24"/>
            </w:rPr>
            <w:fldChar w:fldCharType="end"/>
          </w:r>
        </w:sdtContent>
      </w:sdt>
      <w:r w:rsidRPr="006C0751">
        <w:rPr>
          <w:rFonts w:ascii="Times New Roman" w:hAnsi="Times New Roman" w:cs="Times New Roman"/>
          <w:sz w:val="24"/>
          <w:szCs w:val="24"/>
        </w:rPr>
        <w:t>.</w:t>
      </w:r>
      <w:r>
        <w:rPr>
          <w:rFonts w:ascii="Times New Roman" w:hAnsi="Times New Roman" w:cs="Times New Roman"/>
          <w:sz w:val="24"/>
          <w:szCs w:val="24"/>
        </w:rPr>
        <w:t xml:space="preserve"> En este estudio la documentación está organizada por proyectos, teniendo como </w:t>
      </w:r>
      <w:r w:rsidR="000B0416">
        <w:rPr>
          <w:rFonts w:ascii="Times New Roman" w:hAnsi="Times New Roman" w:cs="Times New Roman"/>
          <w:sz w:val="24"/>
          <w:szCs w:val="24"/>
        </w:rPr>
        <w:t>coincidencia</w:t>
      </w:r>
      <w:r>
        <w:rPr>
          <w:rFonts w:ascii="Times New Roman" w:hAnsi="Times New Roman" w:cs="Times New Roman"/>
          <w:sz w:val="24"/>
          <w:szCs w:val="24"/>
        </w:rPr>
        <w:t xml:space="preserve"> la </w:t>
      </w:r>
      <w:r w:rsidR="000B0416">
        <w:rPr>
          <w:rFonts w:ascii="Times New Roman" w:hAnsi="Times New Roman" w:cs="Times New Roman"/>
          <w:sz w:val="24"/>
          <w:szCs w:val="24"/>
        </w:rPr>
        <w:t>agrupación</w:t>
      </w:r>
      <w:r>
        <w:rPr>
          <w:rFonts w:ascii="Times New Roman" w:hAnsi="Times New Roman" w:cs="Times New Roman"/>
          <w:sz w:val="24"/>
          <w:szCs w:val="24"/>
        </w:rPr>
        <w:t xml:space="preserve"> por categorías y la divergencia es que en este estudio se organiza por proyecto, mientras que en </w:t>
      </w:r>
      <w:r w:rsidR="006D34E7">
        <w:rPr>
          <w:rFonts w:ascii="Times New Roman" w:hAnsi="Times New Roman" w:cs="Times New Roman"/>
          <w:sz w:val="24"/>
          <w:szCs w:val="24"/>
        </w:rPr>
        <w:t>la literatura mencionada está</w:t>
      </w:r>
      <w:r>
        <w:rPr>
          <w:rFonts w:ascii="Times New Roman" w:hAnsi="Times New Roman" w:cs="Times New Roman"/>
          <w:sz w:val="24"/>
          <w:szCs w:val="24"/>
        </w:rPr>
        <w:t xml:space="preserve"> organizada por unidad organizativa de la empresa. A</w:t>
      </w:r>
      <w:r w:rsidR="006D34E7">
        <w:rPr>
          <w:rFonts w:ascii="Times New Roman" w:hAnsi="Times New Roman" w:cs="Times New Roman"/>
          <w:sz w:val="24"/>
          <w:szCs w:val="24"/>
        </w:rPr>
        <w:t>demá</w:t>
      </w:r>
      <w:r>
        <w:rPr>
          <w:rFonts w:ascii="Times New Roman" w:hAnsi="Times New Roman" w:cs="Times New Roman"/>
          <w:sz w:val="24"/>
          <w:szCs w:val="24"/>
        </w:rPr>
        <w:t>s la literatura menciona que de acuerdo al tipo de clasificación, el tiempo de búsqueda de los documentos disminuye</w:t>
      </w:r>
      <w:r w:rsidR="00E70755">
        <w:rPr>
          <w:rFonts w:ascii="Times New Roman" w:hAnsi="Times New Roman" w:cs="Times New Roman"/>
          <w:sz w:val="24"/>
          <w:szCs w:val="24"/>
        </w:rPr>
        <w:t>. Con ello se logró el</w:t>
      </w:r>
      <w:r w:rsidR="006D34E7">
        <w:rPr>
          <w:rFonts w:ascii="Times New Roman" w:hAnsi="Times New Roman" w:cs="Times New Roman"/>
          <w:sz w:val="24"/>
          <w:szCs w:val="24"/>
        </w:rPr>
        <w:t xml:space="preserve"> objetivo</w:t>
      </w:r>
      <w:r w:rsidR="00E70755">
        <w:rPr>
          <w:rFonts w:ascii="Times New Roman" w:hAnsi="Times New Roman" w:cs="Times New Roman"/>
          <w:sz w:val="24"/>
          <w:szCs w:val="24"/>
        </w:rPr>
        <w:t xml:space="preserve"> d</w:t>
      </w:r>
      <w:r w:rsidR="00E70755" w:rsidRPr="00E70755">
        <w:rPr>
          <w:rFonts w:ascii="Times New Roman" w:hAnsi="Times New Roman" w:cs="Times New Roman"/>
          <w:sz w:val="24"/>
          <w:szCs w:val="24"/>
        </w:rPr>
        <w:t>iseñar una clasificación basada por proyectos que incorpore las áreas de control de calidad, oficina técnica y recursos hu</w:t>
      </w:r>
      <w:r w:rsidR="00E70755">
        <w:rPr>
          <w:rFonts w:ascii="Times New Roman" w:hAnsi="Times New Roman" w:cs="Times New Roman"/>
          <w:sz w:val="24"/>
          <w:szCs w:val="24"/>
        </w:rPr>
        <w:t>manos. Es decir la información se clasificó por proyecto y en cada proyecto se ubicó las áreas mencionada.</w:t>
      </w:r>
    </w:p>
    <w:p w:rsidR="00E46EBF" w:rsidRPr="00E46EBF" w:rsidRDefault="00B12B91" w:rsidP="004A661C">
      <w:pPr>
        <w:spacing w:before="120"/>
        <w:rPr>
          <w:rFonts w:ascii="Times New Roman" w:hAnsi="Times New Roman" w:cs="Times New Roman"/>
          <w:sz w:val="24"/>
          <w:szCs w:val="24"/>
          <w:highlight w:val="yellow"/>
        </w:rPr>
      </w:pPr>
      <w:r>
        <w:rPr>
          <w:rFonts w:ascii="Times New Roman" w:hAnsi="Times New Roman" w:cs="Times New Roman"/>
          <w:sz w:val="24"/>
          <w:szCs w:val="24"/>
        </w:rPr>
        <w:t>Una adecuada gestión de documentos produce beneficios inmediatos a las organizaciones, su tratamiento ordenado y lógico, desde el momento en que se crean o se reciben hasta que son conservados o eliminados</w:t>
      </w:r>
      <w:r w:rsidR="00B76629">
        <w:rPr>
          <w:rFonts w:ascii="Times New Roman" w:hAnsi="Times New Roman" w:cs="Times New Roman"/>
          <w:sz w:val="24"/>
          <w:szCs w:val="24"/>
        </w:rPr>
        <w:t xml:space="preserve"> </w:t>
      </w:r>
      <w:sdt>
        <w:sdtPr>
          <w:rPr>
            <w:rFonts w:ascii="Times New Roman" w:hAnsi="Times New Roman" w:cs="Times New Roman"/>
            <w:sz w:val="24"/>
            <w:szCs w:val="24"/>
          </w:rPr>
          <w:id w:val="992301919"/>
          <w:citation/>
        </w:sdtPr>
        <w:sdtContent>
          <w:r w:rsidR="00B76629">
            <w:rPr>
              <w:rFonts w:ascii="Times New Roman" w:hAnsi="Times New Roman" w:cs="Times New Roman"/>
              <w:sz w:val="24"/>
              <w:szCs w:val="24"/>
            </w:rPr>
            <w:fldChar w:fldCharType="begin"/>
          </w:r>
          <w:r w:rsidR="00B76629">
            <w:rPr>
              <w:rFonts w:ascii="Times New Roman" w:hAnsi="Times New Roman" w:cs="Times New Roman"/>
              <w:sz w:val="24"/>
              <w:szCs w:val="24"/>
            </w:rPr>
            <w:instrText xml:space="preserve"> CITATION Cam10 \l 10250 </w:instrText>
          </w:r>
          <w:r w:rsidR="00B76629">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[4]</w:t>
          </w:r>
          <w:r w:rsidR="00B76629">
            <w:rPr>
              <w:rFonts w:ascii="Times New Roman" w:hAnsi="Times New Roman" w:cs="Times New Roman"/>
              <w:sz w:val="24"/>
              <w:szCs w:val="24"/>
            </w:rPr>
            <w:fldChar w:fldCharType="end"/>
          </w:r>
        </w:sdtContent>
      </w:sdt>
      <w:r>
        <w:rPr>
          <w:rFonts w:ascii="Times New Roman" w:hAnsi="Times New Roman" w:cs="Times New Roman"/>
          <w:sz w:val="24"/>
          <w:szCs w:val="24"/>
        </w:rPr>
        <w:t xml:space="preserve">. En coincidencia con este estudio, </w:t>
      </w:r>
      <w:r w:rsidR="00EA2607">
        <w:rPr>
          <w:rFonts w:ascii="Times New Roman" w:hAnsi="Times New Roman" w:cs="Times New Roman"/>
          <w:sz w:val="24"/>
          <w:szCs w:val="24"/>
        </w:rPr>
        <w:t xml:space="preserve">la </w:t>
      </w:r>
      <w:r w:rsidR="000B0416">
        <w:rPr>
          <w:rFonts w:ascii="Times New Roman" w:hAnsi="Times New Roman" w:cs="Times New Roman"/>
          <w:sz w:val="24"/>
          <w:szCs w:val="24"/>
        </w:rPr>
        <w:t>gestión</w:t>
      </w:r>
      <w:r w:rsidR="00EA2607">
        <w:rPr>
          <w:rFonts w:ascii="Times New Roman" w:hAnsi="Times New Roman" w:cs="Times New Roman"/>
          <w:sz w:val="24"/>
          <w:szCs w:val="24"/>
        </w:rPr>
        <w:t xml:space="preserve"> documental ha mejorado el tiempo del proceso, a diferencia que ésta investigación se ha centrado en el tiempo de búsqueda de los documentos, logrando el objetivo de a</w:t>
      </w:r>
      <w:r w:rsidR="00EA2607" w:rsidRPr="00EA2607">
        <w:rPr>
          <w:rFonts w:ascii="Times New Roman" w:hAnsi="Times New Roman" w:cs="Times New Roman"/>
          <w:sz w:val="24"/>
          <w:szCs w:val="24"/>
        </w:rPr>
        <w:t>gilizar el proceso de gestión documental en consideración la ubicación de los documentos.</w:t>
      </w:r>
      <w:r w:rsidR="00EA2607">
        <w:rPr>
          <w:rFonts w:ascii="Times New Roman" w:hAnsi="Times New Roman" w:cs="Times New Roman"/>
          <w:sz w:val="24"/>
          <w:szCs w:val="24"/>
        </w:rPr>
        <w:t xml:space="preserve"> </w:t>
      </w:r>
      <w:r w:rsidR="00E46EBF" w:rsidRPr="003F0E25">
        <w:rPr>
          <w:rFonts w:ascii="Times New Roman" w:hAnsi="Times New Roman" w:cs="Times New Roman"/>
          <w:sz w:val="24"/>
          <w:szCs w:val="24"/>
        </w:rPr>
        <w:t xml:space="preserve">Del estudio realizado respecto al tiempo de búsqueda de los documentos en los distintos medios de </w:t>
      </w:r>
      <w:r w:rsidR="000B0416" w:rsidRPr="003F0E25">
        <w:rPr>
          <w:rFonts w:ascii="Times New Roman" w:hAnsi="Times New Roman" w:cs="Times New Roman"/>
          <w:sz w:val="24"/>
          <w:szCs w:val="24"/>
        </w:rPr>
        <w:t>almacenamiento</w:t>
      </w:r>
      <w:r w:rsidR="00E46EBF" w:rsidRPr="003F0E25">
        <w:rPr>
          <w:rFonts w:ascii="Times New Roman" w:hAnsi="Times New Roman" w:cs="Times New Roman"/>
          <w:sz w:val="24"/>
          <w:szCs w:val="24"/>
        </w:rPr>
        <w:t xml:space="preserve">, el uso del gestor web de documentos reduce 908.5 segundos de tiempo, que es la suma de todas las búsquedas realizadas en el estudio, con relación al proceso de gestión documental sin el gestor web documental. Esto se puede apreciar en la </w:t>
      </w:r>
      <w:r w:rsidR="00FD1283">
        <w:rPr>
          <w:rFonts w:ascii="Times New Roman" w:hAnsi="Times New Roman" w:cs="Times New Roman"/>
          <w:sz w:val="24"/>
          <w:szCs w:val="24"/>
        </w:rPr>
        <w:t>tabla 46</w:t>
      </w:r>
      <w:r w:rsidR="00E46EBF" w:rsidRPr="00FD1283">
        <w:rPr>
          <w:rFonts w:ascii="Times New Roman" w:hAnsi="Times New Roman" w:cs="Times New Roman"/>
          <w:sz w:val="24"/>
          <w:szCs w:val="24"/>
        </w:rPr>
        <w:t>:</w:t>
      </w:r>
      <w:r w:rsidR="00E46EBF" w:rsidRPr="003F0E25">
        <w:rPr>
          <w:rFonts w:ascii="Times New Roman" w:hAnsi="Times New Roman" w:cs="Times New Roman"/>
          <w:sz w:val="24"/>
          <w:szCs w:val="24"/>
        </w:rPr>
        <w:t xml:space="preserve"> Resultados tiempo de respuesta promedio en la búsqueda de documentos.</w:t>
      </w:r>
      <w:r w:rsidR="003123BC" w:rsidRPr="003123BC">
        <w:t xml:space="preserve"> </w:t>
      </w:r>
      <w:r w:rsidR="003123BC">
        <w:t>Además e</w:t>
      </w:r>
      <w:r w:rsidR="003123BC" w:rsidRPr="003123BC">
        <w:rPr>
          <w:rFonts w:ascii="Times New Roman" w:hAnsi="Times New Roman" w:cs="Times New Roman"/>
          <w:sz w:val="24"/>
          <w:szCs w:val="24"/>
        </w:rPr>
        <w:t xml:space="preserve">n el </w:t>
      </w:r>
      <w:r w:rsidR="003123BC" w:rsidRPr="00FD1283">
        <w:rPr>
          <w:rFonts w:ascii="Times New Roman" w:hAnsi="Times New Roman" w:cs="Times New Roman"/>
          <w:sz w:val="24"/>
          <w:szCs w:val="24"/>
        </w:rPr>
        <w:t>gráfico 10</w:t>
      </w:r>
      <w:r w:rsidR="003123BC" w:rsidRPr="003123BC">
        <w:rPr>
          <w:rFonts w:ascii="Times New Roman" w:hAnsi="Times New Roman" w:cs="Times New Roman"/>
          <w:sz w:val="24"/>
          <w:szCs w:val="24"/>
        </w:rPr>
        <w:t xml:space="preserve"> sobre el nivel de </w:t>
      </w:r>
      <w:r w:rsidR="000B0416" w:rsidRPr="003123BC">
        <w:rPr>
          <w:rFonts w:ascii="Times New Roman" w:hAnsi="Times New Roman" w:cs="Times New Roman"/>
          <w:sz w:val="24"/>
          <w:szCs w:val="24"/>
        </w:rPr>
        <w:t>satisfacción</w:t>
      </w:r>
      <w:r w:rsidR="003123BC" w:rsidRPr="003123BC">
        <w:rPr>
          <w:rFonts w:ascii="Times New Roman" w:hAnsi="Times New Roman" w:cs="Times New Roman"/>
          <w:sz w:val="24"/>
          <w:szCs w:val="24"/>
        </w:rPr>
        <w:t xml:space="preserve"> – Accesibilidad, se visualiza que el usuario se encuentra muy satisfecho con el uso del gestor w</w:t>
      </w:r>
      <w:r w:rsidR="003123BC">
        <w:rPr>
          <w:rFonts w:ascii="Times New Roman" w:hAnsi="Times New Roman" w:cs="Times New Roman"/>
          <w:sz w:val="24"/>
          <w:szCs w:val="24"/>
        </w:rPr>
        <w:t>eb de documentos con un 18.06 %.</w:t>
      </w:r>
    </w:p>
    <w:p w:rsidR="004A661C" w:rsidRDefault="00E127F0" w:rsidP="004A661C">
      <w:pPr>
        <w:spacing w:before="120" w:after="420"/>
        <w:rPr>
          <w:rFonts w:ascii="Times New Roman" w:hAnsi="Times New Roman" w:cs="Times New Roman"/>
          <w:sz w:val="24"/>
          <w:szCs w:val="24"/>
        </w:rPr>
      </w:pPr>
      <w:r w:rsidRPr="00E127F0">
        <w:rPr>
          <w:rFonts w:ascii="Times New Roman" w:hAnsi="Times New Roman" w:cs="Times New Roman"/>
          <w:sz w:val="24"/>
          <w:szCs w:val="24"/>
        </w:rPr>
        <w:t>Los datos estructurados, cuando</w:t>
      </w:r>
      <w:r>
        <w:rPr>
          <w:rFonts w:ascii="Times New Roman" w:hAnsi="Times New Roman" w:cs="Times New Roman"/>
          <w:sz w:val="24"/>
          <w:szCs w:val="24"/>
        </w:rPr>
        <w:t xml:space="preserve"> </w:t>
      </w:r>
      <w:r w:rsidRPr="00E127F0">
        <w:rPr>
          <w:rFonts w:ascii="Times New Roman" w:hAnsi="Times New Roman" w:cs="Times New Roman"/>
          <w:sz w:val="24"/>
          <w:szCs w:val="24"/>
        </w:rPr>
        <w:t>están bien gestionados, pueden generar</w:t>
      </w:r>
      <w:r>
        <w:rPr>
          <w:rFonts w:ascii="Times New Roman" w:hAnsi="Times New Roman" w:cs="Times New Roman"/>
          <w:sz w:val="24"/>
          <w:szCs w:val="24"/>
        </w:rPr>
        <w:t xml:space="preserve"> </w:t>
      </w:r>
      <w:r w:rsidRPr="00E127F0">
        <w:rPr>
          <w:rFonts w:ascii="Times New Roman" w:hAnsi="Times New Roman" w:cs="Times New Roman"/>
          <w:sz w:val="24"/>
          <w:szCs w:val="24"/>
        </w:rPr>
        <w:t>enormes beneficios para las empresas. A pesar</w:t>
      </w:r>
      <w:r>
        <w:rPr>
          <w:rFonts w:ascii="Times New Roman" w:hAnsi="Times New Roman" w:cs="Times New Roman"/>
          <w:sz w:val="24"/>
          <w:szCs w:val="24"/>
        </w:rPr>
        <w:t xml:space="preserve"> </w:t>
      </w:r>
      <w:r w:rsidRPr="00E127F0">
        <w:rPr>
          <w:rFonts w:ascii="Times New Roman" w:hAnsi="Times New Roman" w:cs="Times New Roman"/>
          <w:sz w:val="24"/>
          <w:szCs w:val="24"/>
        </w:rPr>
        <w:t>de ello, los datos no estructurados crecen 15</w:t>
      </w:r>
      <w:r>
        <w:rPr>
          <w:rFonts w:ascii="Times New Roman" w:hAnsi="Times New Roman" w:cs="Times New Roman"/>
          <w:sz w:val="24"/>
          <w:szCs w:val="24"/>
        </w:rPr>
        <w:t xml:space="preserve"> </w:t>
      </w:r>
      <w:r w:rsidRPr="00E127F0">
        <w:rPr>
          <w:rFonts w:ascii="Times New Roman" w:hAnsi="Times New Roman" w:cs="Times New Roman"/>
          <w:sz w:val="24"/>
          <w:szCs w:val="24"/>
        </w:rPr>
        <w:t>veces más rápidamente que los estructurados.</w:t>
      </w:r>
      <w:r>
        <w:rPr>
          <w:rFonts w:ascii="Times New Roman" w:hAnsi="Times New Roman" w:cs="Times New Roman"/>
          <w:sz w:val="24"/>
          <w:szCs w:val="24"/>
        </w:rPr>
        <w:t xml:space="preserve"> L</w:t>
      </w:r>
      <w:r w:rsidRPr="00E127F0">
        <w:rPr>
          <w:rFonts w:ascii="Times New Roman" w:hAnsi="Times New Roman" w:cs="Times New Roman"/>
          <w:sz w:val="24"/>
          <w:szCs w:val="24"/>
        </w:rPr>
        <w:t>a gestión de datos puede ser cara</w:t>
      </w:r>
      <w:r>
        <w:rPr>
          <w:rFonts w:ascii="Times New Roman" w:hAnsi="Times New Roman" w:cs="Times New Roman"/>
          <w:sz w:val="24"/>
          <w:szCs w:val="24"/>
        </w:rPr>
        <w:t xml:space="preserve"> </w:t>
      </w:r>
      <w:r w:rsidRPr="00E127F0">
        <w:rPr>
          <w:rFonts w:ascii="Times New Roman" w:hAnsi="Times New Roman" w:cs="Times New Roman"/>
          <w:sz w:val="24"/>
          <w:szCs w:val="24"/>
        </w:rPr>
        <w:t>si se maneja de forma ineficaz. Para que sean</w:t>
      </w:r>
      <w:r>
        <w:rPr>
          <w:rFonts w:ascii="Times New Roman" w:hAnsi="Times New Roman" w:cs="Times New Roman"/>
          <w:sz w:val="24"/>
          <w:szCs w:val="24"/>
        </w:rPr>
        <w:t xml:space="preserve"> </w:t>
      </w:r>
      <w:r w:rsidRPr="00E127F0">
        <w:rPr>
          <w:rFonts w:ascii="Times New Roman" w:hAnsi="Times New Roman" w:cs="Times New Roman"/>
          <w:sz w:val="24"/>
          <w:szCs w:val="24"/>
        </w:rPr>
        <w:t>útiles para las empresas, los datos deben ser</w:t>
      </w:r>
      <w:r>
        <w:rPr>
          <w:rFonts w:ascii="Times New Roman" w:hAnsi="Times New Roman" w:cs="Times New Roman"/>
          <w:sz w:val="24"/>
          <w:szCs w:val="24"/>
        </w:rPr>
        <w:t xml:space="preserve"> </w:t>
      </w:r>
      <w:r w:rsidRPr="00E127F0">
        <w:rPr>
          <w:rFonts w:ascii="Times New Roman" w:hAnsi="Times New Roman" w:cs="Times New Roman"/>
          <w:sz w:val="24"/>
          <w:szCs w:val="24"/>
        </w:rPr>
        <w:t>escalados utilizando menos recursos,</w:t>
      </w:r>
      <w:r>
        <w:rPr>
          <w:rFonts w:ascii="Times New Roman" w:hAnsi="Times New Roman" w:cs="Times New Roman"/>
          <w:sz w:val="24"/>
          <w:szCs w:val="24"/>
        </w:rPr>
        <w:t xml:space="preserve"> </w:t>
      </w:r>
      <w:r w:rsidRPr="00E127F0">
        <w:rPr>
          <w:rFonts w:ascii="Times New Roman" w:hAnsi="Times New Roman" w:cs="Times New Roman"/>
          <w:sz w:val="24"/>
          <w:szCs w:val="24"/>
        </w:rPr>
        <w:t>analizados de forma efectiva para poder innovar</w:t>
      </w:r>
      <w:r>
        <w:rPr>
          <w:rFonts w:ascii="Times New Roman" w:hAnsi="Times New Roman" w:cs="Times New Roman"/>
          <w:sz w:val="24"/>
          <w:szCs w:val="24"/>
        </w:rPr>
        <w:t xml:space="preserve"> </w:t>
      </w:r>
      <w:r w:rsidRPr="00E127F0">
        <w:rPr>
          <w:rFonts w:ascii="Times New Roman" w:hAnsi="Times New Roman" w:cs="Times New Roman"/>
          <w:sz w:val="24"/>
          <w:szCs w:val="24"/>
        </w:rPr>
        <w:t>y gestionados de forma rápida y continua</w:t>
      </w:r>
      <w:r w:rsidR="00AD649B">
        <w:rPr>
          <w:rFonts w:ascii="Times New Roman" w:hAnsi="Times New Roman" w:cs="Times New Roman"/>
          <w:sz w:val="24"/>
          <w:szCs w:val="24"/>
        </w:rPr>
        <w:t xml:space="preserve"> </w:t>
      </w:r>
      <w:sdt>
        <w:sdtPr>
          <w:rPr>
            <w:rFonts w:ascii="Times New Roman" w:hAnsi="Times New Roman" w:cs="Times New Roman"/>
            <w:sz w:val="24"/>
            <w:szCs w:val="24"/>
          </w:rPr>
          <w:id w:val="-1081828092"/>
          <w:citation/>
        </w:sdtPr>
        <w:sdtContent>
          <w:r w:rsidR="00AD649B">
            <w:rPr>
              <w:rFonts w:ascii="Times New Roman" w:hAnsi="Times New Roman" w:cs="Times New Roman"/>
              <w:sz w:val="24"/>
              <w:szCs w:val="24"/>
            </w:rPr>
            <w:fldChar w:fldCharType="begin"/>
          </w:r>
          <w:r w:rsidR="00AD649B">
            <w:rPr>
              <w:rFonts w:ascii="Times New Roman" w:hAnsi="Times New Roman" w:cs="Times New Roman"/>
              <w:sz w:val="24"/>
              <w:szCs w:val="24"/>
            </w:rPr>
            <w:instrText xml:space="preserve"> CITATION Log14 \l 10250 </w:instrText>
          </w:r>
          <w:r w:rsidR="00AD649B">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[5]</w:t>
          </w:r>
          <w:r w:rsidR="00AD649B">
            <w:rPr>
              <w:rFonts w:ascii="Times New Roman" w:hAnsi="Times New Roman" w:cs="Times New Roman"/>
              <w:sz w:val="24"/>
              <w:szCs w:val="24"/>
            </w:rPr>
            <w:fldChar w:fldCharType="end"/>
          </w:r>
        </w:sdtContent>
      </w:sdt>
      <w:r w:rsidRPr="00E127F0">
        <w:rPr>
          <w:rFonts w:ascii="Times New Roman" w:hAnsi="Times New Roman" w:cs="Times New Roman"/>
          <w:sz w:val="24"/>
          <w:szCs w:val="24"/>
        </w:rPr>
        <w:t>.</w:t>
      </w:r>
      <w:r>
        <w:rPr>
          <w:rFonts w:ascii="Times New Roman" w:hAnsi="Times New Roman" w:cs="Times New Roman"/>
          <w:sz w:val="24"/>
          <w:szCs w:val="24"/>
        </w:rPr>
        <w:t xml:space="preserve"> </w:t>
      </w:r>
      <w:r w:rsidR="00AD649B">
        <w:rPr>
          <w:rFonts w:ascii="Times New Roman" w:hAnsi="Times New Roman" w:cs="Times New Roman"/>
          <w:sz w:val="24"/>
          <w:szCs w:val="24"/>
        </w:rPr>
        <w:t xml:space="preserve">Con esta investigación coinciden en la afirmación de </w:t>
      </w:r>
      <w:r w:rsidR="00AD649B">
        <w:rPr>
          <w:rFonts w:ascii="Times New Roman" w:hAnsi="Times New Roman" w:cs="Times New Roman"/>
          <w:sz w:val="24"/>
          <w:szCs w:val="24"/>
        </w:rPr>
        <w:lastRenderedPageBreak/>
        <w:t>reducir el número de unidades de almacenamiento mejora la gestión documental, evitando la duplicidad y tener los documentos en la versión actualizada. Es así, que c</w:t>
      </w:r>
      <w:r w:rsidR="007852A0" w:rsidRPr="003F0E25">
        <w:rPr>
          <w:rFonts w:ascii="Times New Roman" w:hAnsi="Times New Roman" w:cs="Times New Roman"/>
          <w:sz w:val="24"/>
          <w:szCs w:val="24"/>
        </w:rPr>
        <w:t>on la implementación del gestor web de document</w:t>
      </w:r>
      <w:r w:rsidR="007852A0">
        <w:rPr>
          <w:rFonts w:ascii="Times New Roman" w:hAnsi="Times New Roman" w:cs="Times New Roman"/>
          <w:sz w:val="24"/>
          <w:szCs w:val="24"/>
        </w:rPr>
        <w:t xml:space="preserve">os se ha reducido 10 medios de </w:t>
      </w:r>
      <w:r w:rsidR="000B0416" w:rsidRPr="003F0E25">
        <w:rPr>
          <w:rFonts w:ascii="Times New Roman" w:hAnsi="Times New Roman" w:cs="Times New Roman"/>
          <w:sz w:val="24"/>
          <w:szCs w:val="24"/>
        </w:rPr>
        <w:t>almacenamiento</w:t>
      </w:r>
      <w:r w:rsidR="007852A0" w:rsidRPr="003F0E25">
        <w:rPr>
          <w:rFonts w:ascii="Times New Roman" w:hAnsi="Times New Roman" w:cs="Times New Roman"/>
          <w:sz w:val="24"/>
          <w:szCs w:val="24"/>
        </w:rPr>
        <w:t xml:space="preserve"> que utilizaban los usuarios para </w:t>
      </w:r>
      <w:r w:rsidR="000B0416" w:rsidRPr="003F0E25">
        <w:rPr>
          <w:rFonts w:ascii="Times New Roman" w:hAnsi="Times New Roman" w:cs="Times New Roman"/>
          <w:sz w:val="24"/>
          <w:szCs w:val="24"/>
        </w:rPr>
        <w:t>almacenar</w:t>
      </w:r>
      <w:r w:rsidR="007852A0" w:rsidRPr="003F0E25">
        <w:rPr>
          <w:rFonts w:ascii="Times New Roman" w:hAnsi="Times New Roman" w:cs="Times New Roman"/>
          <w:sz w:val="24"/>
          <w:szCs w:val="24"/>
        </w:rPr>
        <w:t xml:space="preserve"> sus archivos propios de la empresa Ceyca. Es decir después de la implementación los archivos digitales se enc</w:t>
      </w:r>
      <w:r w:rsidR="007852A0">
        <w:rPr>
          <w:rFonts w:ascii="Times New Roman" w:hAnsi="Times New Roman" w:cs="Times New Roman"/>
          <w:sz w:val="24"/>
          <w:szCs w:val="24"/>
        </w:rPr>
        <w:t>ue</w:t>
      </w:r>
      <w:r w:rsidR="007852A0" w:rsidRPr="003F0E25">
        <w:rPr>
          <w:rFonts w:ascii="Times New Roman" w:hAnsi="Times New Roman" w:cs="Times New Roman"/>
          <w:sz w:val="24"/>
          <w:szCs w:val="24"/>
        </w:rPr>
        <w:t>ntran centralizados en un medio accesible con reglas de acc</w:t>
      </w:r>
      <w:r w:rsidR="00AD649B">
        <w:rPr>
          <w:rFonts w:ascii="Times New Roman" w:hAnsi="Times New Roman" w:cs="Times New Roman"/>
          <w:sz w:val="24"/>
          <w:szCs w:val="24"/>
        </w:rPr>
        <w:t>eso a los documentos requeridos, cumpliendo con el objetivo de r</w:t>
      </w:r>
      <w:r w:rsidR="00AD649B" w:rsidRPr="00AD649B">
        <w:rPr>
          <w:rFonts w:ascii="Times New Roman" w:hAnsi="Times New Roman" w:cs="Times New Roman"/>
          <w:sz w:val="24"/>
          <w:szCs w:val="24"/>
        </w:rPr>
        <w:t xml:space="preserve">educir los diversos dispositivos de </w:t>
      </w:r>
      <w:r w:rsidR="000B0416" w:rsidRPr="00AD649B">
        <w:rPr>
          <w:rFonts w:ascii="Times New Roman" w:hAnsi="Times New Roman" w:cs="Times New Roman"/>
          <w:sz w:val="24"/>
          <w:szCs w:val="24"/>
        </w:rPr>
        <w:t>almacenamiento</w:t>
      </w:r>
      <w:r w:rsidR="00AD649B" w:rsidRPr="00AD649B">
        <w:rPr>
          <w:rFonts w:ascii="Times New Roman" w:hAnsi="Times New Roman" w:cs="Times New Roman"/>
          <w:sz w:val="24"/>
          <w:szCs w:val="24"/>
        </w:rPr>
        <w:t xml:space="preserve"> con la utilización del SGDI</w:t>
      </w:r>
      <w:r w:rsidR="00AD649B">
        <w:rPr>
          <w:rFonts w:ascii="Times New Roman" w:hAnsi="Times New Roman" w:cs="Times New Roman"/>
          <w:sz w:val="24"/>
          <w:szCs w:val="24"/>
        </w:rPr>
        <w:t>.</w:t>
      </w:r>
    </w:p>
    <w:p w:rsidR="007852A0" w:rsidRPr="00131C6D" w:rsidRDefault="00416B5F" w:rsidP="00131C6D">
      <w:pPr>
        <w:spacing w:before="120" w:after="120"/>
        <w:rPr>
          <w:rFonts w:ascii="Times New Roman" w:hAnsi="Times New Roman" w:cs="Times New Roman"/>
          <w:sz w:val="24"/>
          <w:szCs w:val="24"/>
        </w:rPr>
      </w:pPr>
      <w:r>
        <w:rPr>
          <w:rFonts w:ascii="Times New Roman" w:hAnsi="Times New Roman" w:cs="Times New Roman"/>
          <w:sz w:val="24"/>
          <w:szCs w:val="24"/>
        </w:rPr>
        <w:t xml:space="preserve">De acuerdo a nuestro </w:t>
      </w:r>
      <w:r w:rsidR="000B0416">
        <w:rPr>
          <w:rFonts w:ascii="Times New Roman" w:hAnsi="Times New Roman" w:cs="Times New Roman"/>
          <w:sz w:val="24"/>
          <w:szCs w:val="24"/>
        </w:rPr>
        <w:t>objetivo</w:t>
      </w:r>
      <w:r>
        <w:rPr>
          <w:rFonts w:ascii="Times New Roman" w:hAnsi="Times New Roman" w:cs="Times New Roman"/>
          <w:sz w:val="24"/>
          <w:szCs w:val="24"/>
        </w:rPr>
        <w:t xml:space="preserve"> de e</w:t>
      </w:r>
      <w:r w:rsidRPr="00416B5F">
        <w:rPr>
          <w:rFonts w:ascii="Times New Roman" w:hAnsi="Times New Roman" w:cs="Times New Roman"/>
          <w:sz w:val="24"/>
          <w:szCs w:val="24"/>
        </w:rPr>
        <w:t>laborar un espacio web para gestionar la seguridad de acceso a la documentación</w:t>
      </w:r>
      <w:r>
        <w:rPr>
          <w:rFonts w:ascii="Times New Roman" w:hAnsi="Times New Roman" w:cs="Times New Roman"/>
          <w:sz w:val="24"/>
          <w:szCs w:val="24"/>
        </w:rPr>
        <w:t>, se diseñó el gestor de documentos en dos espacios que interactúan con la misma base de datos, uno para los usuarios administradores y otro para los usuarios cliente.</w:t>
      </w:r>
      <w:r w:rsidR="00131C6D" w:rsidRPr="00131C6D">
        <w:rPr>
          <w:rFonts w:ascii="Times New Roman" w:hAnsi="Times New Roman" w:cs="Times New Roman"/>
          <w:sz w:val="24"/>
          <w:szCs w:val="24"/>
        </w:rPr>
        <w:t xml:space="preserve"> </w:t>
      </w:r>
      <w:r>
        <w:rPr>
          <w:rFonts w:ascii="Times New Roman" w:hAnsi="Times New Roman" w:cs="Times New Roman"/>
          <w:sz w:val="24"/>
          <w:szCs w:val="24"/>
        </w:rPr>
        <w:t xml:space="preserve">En </w:t>
      </w:r>
      <w:r w:rsidR="00131C6D" w:rsidRPr="00131C6D">
        <w:rPr>
          <w:rFonts w:ascii="Times New Roman" w:hAnsi="Times New Roman" w:cs="Times New Roman"/>
          <w:sz w:val="24"/>
          <w:szCs w:val="24"/>
        </w:rPr>
        <w:t xml:space="preserve">el </w:t>
      </w:r>
      <w:r w:rsidR="00131C6D">
        <w:rPr>
          <w:rFonts w:ascii="Times New Roman" w:hAnsi="Times New Roman" w:cs="Times New Roman"/>
          <w:sz w:val="24"/>
          <w:szCs w:val="24"/>
        </w:rPr>
        <w:t xml:space="preserve">estudio de Alberto </w:t>
      </w:r>
      <w:r w:rsidR="000B0416">
        <w:rPr>
          <w:rFonts w:ascii="Times New Roman" w:hAnsi="Times New Roman" w:cs="Times New Roman"/>
          <w:sz w:val="24"/>
          <w:szCs w:val="24"/>
        </w:rPr>
        <w:t>Rodríguez</w:t>
      </w:r>
      <w:r w:rsidR="00131C6D">
        <w:rPr>
          <w:rFonts w:ascii="Times New Roman" w:hAnsi="Times New Roman" w:cs="Times New Roman"/>
          <w:sz w:val="24"/>
          <w:szCs w:val="24"/>
        </w:rPr>
        <w:t xml:space="preserve"> concluye que el contenido de los documentos de la plataforma web para gestión documental (</w:t>
      </w:r>
      <w:proofErr w:type="spellStart"/>
      <w:r w:rsidR="00131C6D">
        <w:rPr>
          <w:rFonts w:ascii="Times New Roman" w:hAnsi="Times New Roman" w:cs="Times New Roman"/>
          <w:sz w:val="24"/>
          <w:szCs w:val="24"/>
        </w:rPr>
        <w:t>WebDoc</w:t>
      </w:r>
      <w:proofErr w:type="spellEnd"/>
      <w:r w:rsidR="00131C6D">
        <w:rPr>
          <w:rFonts w:ascii="Times New Roman" w:hAnsi="Times New Roman" w:cs="Times New Roman"/>
          <w:sz w:val="24"/>
          <w:szCs w:val="24"/>
        </w:rPr>
        <w:t xml:space="preserve">), </w:t>
      </w:r>
      <w:r w:rsidR="000B0416">
        <w:rPr>
          <w:rFonts w:ascii="Times New Roman" w:hAnsi="Times New Roman" w:cs="Times New Roman"/>
          <w:sz w:val="24"/>
          <w:szCs w:val="24"/>
        </w:rPr>
        <w:t>así</w:t>
      </w:r>
      <w:r w:rsidR="00131C6D">
        <w:rPr>
          <w:rFonts w:ascii="Times New Roman" w:hAnsi="Times New Roman" w:cs="Times New Roman"/>
          <w:sz w:val="24"/>
          <w:szCs w:val="24"/>
        </w:rPr>
        <w:t xml:space="preserve"> como el módulo de creación de los documentos </w:t>
      </w:r>
      <w:r w:rsidR="00131C6D" w:rsidRPr="00131C6D">
        <w:rPr>
          <w:rFonts w:ascii="Times New Roman" w:hAnsi="Times New Roman" w:cs="Times New Roman"/>
          <w:sz w:val="24"/>
          <w:szCs w:val="24"/>
        </w:rPr>
        <w:t>sólo fuera accesibles para la  ACL “Publisher”.</w:t>
      </w:r>
      <w:r w:rsidR="00131C6D">
        <w:rPr>
          <w:rFonts w:ascii="Times New Roman" w:hAnsi="Times New Roman" w:cs="Times New Roman"/>
          <w:sz w:val="24"/>
          <w:szCs w:val="24"/>
        </w:rPr>
        <w:t xml:space="preserve"> </w:t>
      </w:r>
      <w:r w:rsidR="00131C6D" w:rsidRPr="00131C6D">
        <w:rPr>
          <w:rFonts w:ascii="Times New Roman" w:hAnsi="Times New Roman" w:cs="Times New Roman"/>
          <w:sz w:val="24"/>
          <w:szCs w:val="24"/>
        </w:rPr>
        <w:t>De esta  forma,  el  acceso de nuevos usuarios a la  plataforma,  está condicionado a  que un  Administrador  (</w:t>
      </w:r>
      <w:r w:rsidR="000B0416" w:rsidRPr="00131C6D">
        <w:rPr>
          <w:rFonts w:ascii="Times New Roman" w:hAnsi="Times New Roman" w:cs="Times New Roman"/>
          <w:sz w:val="24"/>
          <w:szCs w:val="24"/>
        </w:rPr>
        <w:t>Súper</w:t>
      </w:r>
      <w:r w:rsidR="00131C6D" w:rsidRPr="00131C6D">
        <w:rPr>
          <w:rFonts w:ascii="Times New Roman" w:hAnsi="Times New Roman" w:cs="Times New Roman"/>
          <w:sz w:val="24"/>
          <w:szCs w:val="24"/>
        </w:rPr>
        <w:t xml:space="preserve">  </w:t>
      </w:r>
      <w:proofErr w:type="spellStart"/>
      <w:r w:rsidR="00131C6D" w:rsidRPr="00131C6D">
        <w:rPr>
          <w:rFonts w:ascii="Times New Roman" w:hAnsi="Times New Roman" w:cs="Times New Roman"/>
          <w:sz w:val="24"/>
          <w:szCs w:val="24"/>
        </w:rPr>
        <w:t>User</w:t>
      </w:r>
      <w:proofErr w:type="spellEnd"/>
      <w:r w:rsidR="00131C6D" w:rsidRPr="00131C6D">
        <w:rPr>
          <w:rFonts w:ascii="Times New Roman" w:hAnsi="Times New Roman" w:cs="Times New Roman"/>
          <w:sz w:val="24"/>
          <w:szCs w:val="24"/>
        </w:rPr>
        <w:t>) cambie a  los nuevos</w:t>
      </w:r>
      <w:r w:rsidR="00131C6D">
        <w:rPr>
          <w:rFonts w:ascii="Times New Roman" w:hAnsi="Times New Roman" w:cs="Times New Roman"/>
          <w:sz w:val="24"/>
          <w:szCs w:val="24"/>
        </w:rPr>
        <w:t xml:space="preserve"> </w:t>
      </w:r>
      <w:r w:rsidR="00131C6D" w:rsidRPr="00131C6D">
        <w:rPr>
          <w:rFonts w:ascii="Times New Roman" w:hAnsi="Times New Roman" w:cs="Times New Roman"/>
          <w:sz w:val="24"/>
          <w:szCs w:val="24"/>
        </w:rPr>
        <w:t>usuarios de “</w:t>
      </w:r>
      <w:proofErr w:type="spellStart"/>
      <w:r w:rsidR="00131C6D" w:rsidRPr="00131C6D">
        <w:rPr>
          <w:rFonts w:ascii="Times New Roman" w:hAnsi="Times New Roman" w:cs="Times New Roman"/>
          <w:sz w:val="24"/>
          <w:szCs w:val="24"/>
        </w:rPr>
        <w:t>Registered</w:t>
      </w:r>
      <w:proofErr w:type="spellEnd"/>
      <w:r w:rsidR="00131C6D" w:rsidRPr="00131C6D">
        <w:rPr>
          <w:rFonts w:ascii="Times New Roman" w:hAnsi="Times New Roman" w:cs="Times New Roman"/>
          <w:sz w:val="24"/>
          <w:szCs w:val="24"/>
        </w:rPr>
        <w:t>” a “Publisher”</w:t>
      </w:r>
      <w:r w:rsidR="00DC4A19">
        <w:rPr>
          <w:rFonts w:ascii="Times New Roman" w:hAnsi="Times New Roman" w:cs="Times New Roman"/>
          <w:sz w:val="24"/>
          <w:szCs w:val="24"/>
        </w:rPr>
        <w:t xml:space="preserve"> </w:t>
      </w:r>
      <w:sdt>
        <w:sdtPr>
          <w:rPr>
            <w:rFonts w:ascii="Times New Roman" w:hAnsi="Times New Roman" w:cs="Times New Roman"/>
            <w:sz w:val="24"/>
            <w:szCs w:val="24"/>
          </w:rPr>
          <w:id w:val="-238478764"/>
          <w:citation/>
        </w:sdtPr>
        <w:sdtContent>
          <w:r w:rsidR="00DC4A19">
            <w:rPr>
              <w:rFonts w:ascii="Times New Roman" w:hAnsi="Times New Roman" w:cs="Times New Roman"/>
              <w:sz w:val="24"/>
              <w:szCs w:val="24"/>
            </w:rPr>
            <w:fldChar w:fldCharType="begin"/>
          </w:r>
          <w:r w:rsidR="00DC4A19">
            <w:rPr>
              <w:rFonts w:ascii="Times New Roman" w:hAnsi="Times New Roman" w:cs="Times New Roman"/>
              <w:sz w:val="24"/>
              <w:szCs w:val="24"/>
            </w:rPr>
            <w:instrText xml:space="preserve"> CITATION Rod13 \l 10250 </w:instrText>
          </w:r>
          <w:r w:rsidR="00DC4A19">
            <w:rPr>
              <w:rFonts w:ascii="Times New Roman" w:hAnsi="Times New Roman" w:cs="Times New Roman"/>
              <w:sz w:val="24"/>
              <w:szCs w:val="24"/>
            </w:rPr>
            <w:fldChar w:fldCharType="separate"/>
          </w:r>
          <w:r w:rsidR="0088387B" w:rsidRPr="0088387B">
            <w:rPr>
              <w:rFonts w:ascii="Times New Roman" w:hAnsi="Times New Roman" w:cs="Times New Roman"/>
              <w:noProof/>
              <w:sz w:val="24"/>
              <w:szCs w:val="24"/>
            </w:rPr>
            <w:t>[6]</w:t>
          </w:r>
          <w:r w:rsidR="00DC4A19">
            <w:rPr>
              <w:rFonts w:ascii="Times New Roman" w:hAnsi="Times New Roman" w:cs="Times New Roman"/>
              <w:sz w:val="24"/>
              <w:szCs w:val="24"/>
            </w:rPr>
            <w:fldChar w:fldCharType="end"/>
          </w:r>
        </w:sdtContent>
      </w:sdt>
      <w:r w:rsidR="00131C6D" w:rsidRPr="00131C6D">
        <w:rPr>
          <w:rFonts w:ascii="Times New Roman" w:hAnsi="Times New Roman" w:cs="Times New Roman"/>
          <w:sz w:val="24"/>
          <w:szCs w:val="24"/>
        </w:rPr>
        <w:t>.</w:t>
      </w:r>
      <w:r>
        <w:rPr>
          <w:rFonts w:ascii="Times New Roman" w:hAnsi="Times New Roman" w:cs="Times New Roman"/>
          <w:sz w:val="24"/>
          <w:szCs w:val="24"/>
        </w:rPr>
        <w:t xml:space="preserve"> En </w:t>
      </w:r>
      <w:r w:rsidR="000B0416">
        <w:rPr>
          <w:rFonts w:ascii="Times New Roman" w:hAnsi="Times New Roman" w:cs="Times New Roman"/>
          <w:sz w:val="24"/>
          <w:szCs w:val="24"/>
        </w:rPr>
        <w:t>coincidencia</w:t>
      </w:r>
      <w:r>
        <w:rPr>
          <w:rFonts w:ascii="Times New Roman" w:hAnsi="Times New Roman" w:cs="Times New Roman"/>
          <w:sz w:val="24"/>
          <w:szCs w:val="24"/>
        </w:rPr>
        <w:t xml:space="preserve"> con esta investigación no todos los usuarios tienen acceso a todas las opciones del sistema, ello  va depender del tipo de usuario. Para el SGDI de Ceyca se consideró usuarios administradores y usuarios cliente. El administrador puede acceder a todos las opciones del sistema y el usuario cliente está restringido a tener acceso sólo a los espacios considerados por el usuario administrador. </w:t>
      </w:r>
    </w:p>
    <w:p w:rsidR="00FF5425" w:rsidRDefault="00FF5425">
      <w:pPr>
        <w:spacing w:before="0" w:after="160" w:line="259" w:lineRule="auto"/>
        <w:jc w:val="left"/>
      </w:pPr>
      <w:r>
        <w:br w:type="page"/>
      </w:r>
    </w:p>
    <w:p w:rsidR="00E6115A" w:rsidRDefault="006C4836" w:rsidP="00E6115A">
      <w:pPr>
        <w:pStyle w:val="Ttulo1"/>
      </w:pPr>
      <w:bookmarkStart w:id="307" w:name="_Toc482814089"/>
      <w:r>
        <w:lastRenderedPageBreak/>
        <w:t xml:space="preserve">CAPÍTULO V. </w:t>
      </w:r>
      <w:r w:rsidR="00122C71">
        <w:t>CONCLUSIONES Y RECOMENDACIONES</w:t>
      </w:r>
      <w:bookmarkEnd w:id="307"/>
    </w:p>
    <w:p w:rsidR="00056872" w:rsidRDefault="00056872" w:rsidP="002268EE">
      <w:pPr>
        <w:pStyle w:val="Ttulo2"/>
      </w:pPr>
      <w:bookmarkStart w:id="308" w:name="_Toc482814090"/>
      <w:r>
        <w:t>CONCLUSIONES</w:t>
      </w:r>
      <w:bookmarkEnd w:id="308"/>
    </w:p>
    <w:p w:rsidR="00DC4411" w:rsidRPr="003F0E25" w:rsidRDefault="00001788" w:rsidP="00DC4411">
      <w:pPr>
        <w:rPr>
          <w:rFonts w:ascii="Times New Roman" w:hAnsi="Times New Roman" w:cs="Times New Roman"/>
          <w:sz w:val="24"/>
          <w:szCs w:val="24"/>
        </w:rPr>
      </w:pPr>
      <w:r w:rsidRPr="003F0E25">
        <w:rPr>
          <w:rFonts w:ascii="Times New Roman" w:hAnsi="Times New Roman" w:cs="Times New Roman"/>
          <w:sz w:val="24"/>
          <w:szCs w:val="24"/>
        </w:rPr>
        <w:t>El objetivo principal de este proyecto de tesis fue implementar y desplegar un Gestor Web de Documentos para el área de Control de Calidad, Oficina Técnica y Recursos Humanos de la empresa Ceyca en el año 2016. Al culminar este proyecto, se obtuvo la implementación y el despliegue (Alojar en el servidor centran de Ceyca) del Gestor Web de Documentos que cumple con los requerimientos establecidos y se demostró su aporte en la gestión documental de las áreas mencionadas.</w:t>
      </w:r>
      <w:r w:rsidR="00DC4411">
        <w:rPr>
          <w:rFonts w:ascii="Times New Roman" w:hAnsi="Times New Roman" w:cs="Times New Roman"/>
          <w:sz w:val="24"/>
          <w:szCs w:val="24"/>
        </w:rPr>
        <w:t xml:space="preserve"> </w:t>
      </w:r>
      <w:r w:rsidR="00DC4411" w:rsidRPr="003F0E25">
        <w:rPr>
          <w:rFonts w:ascii="Times New Roman" w:hAnsi="Times New Roman" w:cs="Times New Roman"/>
          <w:sz w:val="24"/>
          <w:szCs w:val="24"/>
        </w:rPr>
        <w:t xml:space="preserve">La aplicación contiene el logo en la página principal, la presentación del gestor Web tiene una apariencia parecida al </w:t>
      </w:r>
      <w:r w:rsidR="000B0416" w:rsidRPr="003F0E25">
        <w:rPr>
          <w:rFonts w:ascii="Times New Roman" w:hAnsi="Times New Roman" w:cs="Times New Roman"/>
          <w:sz w:val="24"/>
          <w:szCs w:val="24"/>
        </w:rPr>
        <w:t>explorador</w:t>
      </w:r>
      <w:r w:rsidR="00DC4411" w:rsidRPr="003F0E25">
        <w:rPr>
          <w:rFonts w:ascii="Times New Roman" w:hAnsi="Times New Roman" w:cs="Times New Roman"/>
          <w:sz w:val="24"/>
          <w:szCs w:val="24"/>
        </w:rPr>
        <w:t xml:space="preserve"> de Windows, el sistema funciona en los navegadores propuestos en los requerimientos (</w:t>
      </w:r>
      <w:proofErr w:type="spellStart"/>
      <w:r w:rsidR="00DC4411" w:rsidRPr="003F0E25">
        <w:rPr>
          <w:rFonts w:ascii="Times New Roman" w:hAnsi="Times New Roman" w:cs="Times New Roman"/>
          <w:sz w:val="24"/>
          <w:szCs w:val="24"/>
        </w:rPr>
        <w:t>Chrome</w:t>
      </w:r>
      <w:proofErr w:type="spellEnd"/>
      <w:r w:rsidR="00DC4411" w:rsidRPr="003F0E25">
        <w:rPr>
          <w:rFonts w:ascii="Times New Roman" w:hAnsi="Times New Roman" w:cs="Times New Roman"/>
          <w:sz w:val="24"/>
          <w:szCs w:val="24"/>
        </w:rPr>
        <w:t>, Internet Explores y Firefox) y el Gestor Web de documentos fue alojado en el servidor central de la empresa Ceyca (</w:t>
      </w:r>
      <w:hyperlink r:id="rId109" w:history="1">
        <w:r w:rsidR="00DC4411" w:rsidRPr="003F0E25">
          <w:rPr>
            <w:rStyle w:val="Hipervnculo"/>
            <w:rFonts w:ascii="Times New Roman" w:hAnsi="Times New Roman" w:cs="Times New Roman"/>
            <w:sz w:val="24"/>
            <w:szCs w:val="24"/>
          </w:rPr>
          <w:t>http://190.117.205.210/sisac</w:t>
        </w:r>
      </w:hyperlink>
      <w:r w:rsidR="00DC4411" w:rsidRPr="003F0E25">
        <w:rPr>
          <w:rFonts w:ascii="Times New Roman" w:hAnsi="Times New Roman" w:cs="Times New Roman"/>
          <w:sz w:val="24"/>
          <w:szCs w:val="24"/>
        </w:rPr>
        <w:t xml:space="preserve">). </w:t>
      </w:r>
    </w:p>
    <w:p w:rsidR="00C13A4A" w:rsidRPr="003F0E25" w:rsidRDefault="00C13A4A" w:rsidP="00001788">
      <w:pPr>
        <w:rPr>
          <w:rFonts w:ascii="Times New Roman" w:hAnsi="Times New Roman" w:cs="Times New Roman"/>
          <w:sz w:val="24"/>
          <w:szCs w:val="24"/>
        </w:rPr>
      </w:pPr>
      <w:r w:rsidRPr="003F0E25">
        <w:rPr>
          <w:rFonts w:ascii="Times New Roman" w:hAnsi="Times New Roman" w:cs="Times New Roman"/>
          <w:sz w:val="24"/>
          <w:szCs w:val="24"/>
        </w:rPr>
        <w:t xml:space="preserve">Los problemas que enfrenta en la actualidad la empresa Ceyca </w:t>
      </w:r>
      <w:r w:rsidR="0009452A" w:rsidRPr="003F0E25">
        <w:rPr>
          <w:rFonts w:ascii="Times New Roman" w:hAnsi="Times New Roman" w:cs="Times New Roman"/>
          <w:sz w:val="24"/>
          <w:szCs w:val="24"/>
        </w:rPr>
        <w:t>en la áreas de Control</w:t>
      </w:r>
      <w:r w:rsidR="009F439E" w:rsidRPr="003F0E25">
        <w:rPr>
          <w:rFonts w:ascii="Times New Roman" w:hAnsi="Times New Roman" w:cs="Times New Roman"/>
          <w:sz w:val="24"/>
          <w:szCs w:val="24"/>
        </w:rPr>
        <w:t xml:space="preserve"> </w:t>
      </w:r>
      <w:r w:rsidR="0009452A" w:rsidRPr="003F0E25">
        <w:rPr>
          <w:rFonts w:ascii="Times New Roman" w:hAnsi="Times New Roman" w:cs="Times New Roman"/>
          <w:sz w:val="24"/>
          <w:szCs w:val="24"/>
        </w:rPr>
        <w:t xml:space="preserve">de Calidad, Oficina </w:t>
      </w:r>
      <w:r w:rsidR="000B0416" w:rsidRPr="003F0E25">
        <w:rPr>
          <w:rFonts w:ascii="Times New Roman" w:hAnsi="Times New Roman" w:cs="Times New Roman"/>
          <w:sz w:val="24"/>
          <w:szCs w:val="24"/>
        </w:rPr>
        <w:t>Técnica</w:t>
      </w:r>
      <w:r w:rsidR="0009452A" w:rsidRPr="003F0E25">
        <w:rPr>
          <w:rFonts w:ascii="Times New Roman" w:hAnsi="Times New Roman" w:cs="Times New Roman"/>
          <w:sz w:val="24"/>
          <w:szCs w:val="24"/>
        </w:rPr>
        <w:t xml:space="preserve"> y </w:t>
      </w:r>
      <w:r w:rsidR="000B0416" w:rsidRPr="003F0E25">
        <w:rPr>
          <w:rFonts w:ascii="Times New Roman" w:hAnsi="Times New Roman" w:cs="Times New Roman"/>
          <w:sz w:val="24"/>
          <w:szCs w:val="24"/>
        </w:rPr>
        <w:t>Recursos</w:t>
      </w:r>
      <w:r w:rsidR="0009452A" w:rsidRPr="003F0E25">
        <w:rPr>
          <w:rFonts w:ascii="Times New Roman" w:hAnsi="Times New Roman" w:cs="Times New Roman"/>
          <w:sz w:val="24"/>
          <w:szCs w:val="24"/>
        </w:rPr>
        <w:t xml:space="preserve"> Humanos, </w:t>
      </w:r>
      <w:r w:rsidRPr="003F0E25">
        <w:rPr>
          <w:rFonts w:ascii="Times New Roman" w:hAnsi="Times New Roman" w:cs="Times New Roman"/>
          <w:sz w:val="24"/>
          <w:szCs w:val="24"/>
        </w:rPr>
        <w:t>respecto a la Gestión Documental</w:t>
      </w:r>
      <w:r w:rsidR="0009452A" w:rsidRPr="003F0E25">
        <w:rPr>
          <w:rFonts w:ascii="Times New Roman" w:hAnsi="Times New Roman" w:cs="Times New Roman"/>
          <w:sz w:val="24"/>
          <w:szCs w:val="24"/>
        </w:rPr>
        <w:t xml:space="preserve"> son: La dificultad de acceso a los documentos desde cualquier ubicación geográfica en cualquier momento de día, el tiempo de búsqueda de los documentos por no disponer de un medio que centralice el almacenamiento de la información</w:t>
      </w:r>
      <w:r w:rsidR="00942330" w:rsidRPr="003F0E25">
        <w:rPr>
          <w:rFonts w:ascii="Times New Roman" w:hAnsi="Times New Roman" w:cs="Times New Roman"/>
          <w:sz w:val="24"/>
          <w:szCs w:val="24"/>
        </w:rPr>
        <w:t xml:space="preserve"> y</w:t>
      </w:r>
      <w:r w:rsidR="0009452A" w:rsidRPr="003F0E25">
        <w:rPr>
          <w:rFonts w:ascii="Times New Roman" w:hAnsi="Times New Roman" w:cs="Times New Roman"/>
          <w:sz w:val="24"/>
          <w:szCs w:val="24"/>
        </w:rPr>
        <w:t xml:space="preserve"> </w:t>
      </w:r>
      <w:r w:rsidR="00942330" w:rsidRPr="003F0E25">
        <w:rPr>
          <w:rFonts w:ascii="Times New Roman" w:hAnsi="Times New Roman" w:cs="Times New Roman"/>
          <w:sz w:val="24"/>
          <w:szCs w:val="24"/>
        </w:rPr>
        <w:t>la duplicidad de los documentos.</w:t>
      </w:r>
    </w:p>
    <w:p w:rsidR="00DC4411" w:rsidRDefault="00874041" w:rsidP="00001788">
      <w:pPr>
        <w:rPr>
          <w:rFonts w:ascii="Times New Roman" w:hAnsi="Times New Roman" w:cs="Times New Roman"/>
          <w:sz w:val="24"/>
          <w:szCs w:val="24"/>
        </w:rPr>
      </w:pPr>
      <w:r>
        <w:rPr>
          <w:rFonts w:ascii="Times New Roman" w:hAnsi="Times New Roman" w:cs="Times New Roman"/>
          <w:sz w:val="24"/>
          <w:szCs w:val="24"/>
        </w:rPr>
        <w:t xml:space="preserve">La información en el SGDI está organizada a </w:t>
      </w:r>
      <w:r w:rsidR="000B0416">
        <w:rPr>
          <w:rFonts w:ascii="Times New Roman" w:hAnsi="Times New Roman" w:cs="Times New Roman"/>
          <w:sz w:val="24"/>
          <w:szCs w:val="24"/>
        </w:rPr>
        <w:t>través</w:t>
      </w:r>
      <w:r>
        <w:rPr>
          <w:rFonts w:ascii="Times New Roman" w:hAnsi="Times New Roman" w:cs="Times New Roman"/>
          <w:sz w:val="24"/>
          <w:szCs w:val="24"/>
        </w:rPr>
        <w:t xml:space="preserve"> de carpetas, donde éstas se encuentran en forma de lista que permite agrupar la </w:t>
      </w:r>
      <w:proofErr w:type="spellStart"/>
      <w:r>
        <w:rPr>
          <w:rFonts w:ascii="Times New Roman" w:hAnsi="Times New Roman" w:cs="Times New Roman"/>
          <w:sz w:val="24"/>
          <w:szCs w:val="24"/>
        </w:rPr>
        <w:t>docuementación</w:t>
      </w:r>
      <w:proofErr w:type="spellEnd"/>
      <w:r>
        <w:rPr>
          <w:rFonts w:ascii="Times New Roman" w:hAnsi="Times New Roman" w:cs="Times New Roman"/>
          <w:sz w:val="24"/>
          <w:szCs w:val="24"/>
        </w:rPr>
        <w:t>.</w:t>
      </w:r>
      <w:r w:rsidR="000B0416">
        <w:rPr>
          <w:rFonts w:ascii="Times New Roman" w:hAnsi="Times New Roman" w:cs="Times New Roman"/>
          <w:sz w:val="24"/>
          <w:szCs w:val="24"/>
        </w:rPr>
        <w:t xml:space="preserve"> </w:t>
      </w:r>
      <w:r w:rsidR="00777E5A">
        <w:rPr>
          <w:rFonts w:ascii="Times New Roman" w:hAnsi="Times New Roman" w:cs="Times New Roman"/>
          <w:sz w:val="24"/>
          <w:szCs w:val="24"/>
        </w:rPr>
        <w:t xml:space="preserve">Los </w:t>
      </w:r>
      <w:r>
        <w:rPr>
          <w:rFonts w:ascii="Times New Roman" w:hAnsi="Times New Roman" w:cs="Times New Roman"/>
          <w:sz w:val="24"/>
          <w:szCs w:val="24"/>
        </w:rPr>
        <w:t>archivos</w:t>
      </w:r>
      <w:r w:rsidR="00777E5A">
        <w:rPr>
          <w:rFonts w:ascii="Times New Roman" w:hAnsi="Times New Roman" w:cs="Times New Roman"/>
          <w:sz w:val="24"/>
          <w:szCs w:val="24"/>
        </w:rPr>
        <w:t xml:space="preserve"> en </w:t>
      </w:r>
      <w:r w:rsidR="000B0416">
        <w:rPr>
          <w:rFonts w:ascii="Times New Roman" w:hAnsi="Times New Roman" w:cs="Times New Roman"/>
          <w:sz w:val="24"/>
          <w:szCs w:val="24"/>
        </w:rPr>
        <w:t>él</w:t>
      </w:r>
      <w:r w:rsidR="00777E5A">
        <w:rPr>
          <w:rFonts w:ascii="Times New Roman" w:hAnsi="Times New Roman" w:cs="Times New Roman"/>
          <w:sz w:val="24"/>
          <w:szCs w:val="24"/>
        </w:rPr>
        <w:t xml:space="preserve"> están clasificado por proyectos y dentro de estos las áreas de Control de Calidad, Oficina </w:t>
      </w:r>
      <w:r w:rsidR="000B0416">
        <w:rPr>
          <w:rFonts w:ascii="Times New Roman" w:hAnsi="Times New Roman" w:cs="Times New Roman"/>
          <w:sz w:val="24"/>
          <w:szCs w:val="24"/>
        </w:rPr>
        <w:t>Técnica</w:t>
      </w:r>
      <w:r w:rsidR="00777E5A">
        <w:rPr>
          <w:rFonts w:ascii="Times New Roman" w:hAnsi="Times New Roman" w:cs="Times New Roman"/>
          <w:sz w:val="24"/>
          <w:szCs w:val="24"/>
        </w:rPr>
        <w:t xml:space="preserve"> y </w:t>
      </w:r>
      <w:r w:rsidR="000B0416">
        <w:rPr>
          <w:rFonts w:ascii="Times New Roman" w:hAnsi="Times New Roman" w:cs="Times New Roman"/>
          <w:sz w:val="24"/>
          <w:szCs w:val="24"/>
        </w:rPr>
        <w:t>Recursos</w:t>
      </w:r>
      <w:r w:rsidR="00777E5A">
        <w:rPr>
          <w:rFonts w:ascii="Times New Roman" w:hAnsi="Times New Roman" w:cs="Times New Roman"/>
          <w:sz w:val="24"/>
          <w:szCs w:val="24"/>
        </w:rPr>
        <w:t xml:space="preserve"> Humanos. Es decir los proyectos están en la lista organizativa principal. Es</w:t>
      </w:r>
      <w:r>
        <w:rPr>
          <w:rFonts w:ascii="Times New Roman" w:hAnsi="Times New Roman" w:cs="Times New Roman"/>
          <w:sz w:val="24"/>
          <w:szCs w:val="24"/>
        </w:rPr>
        <w:t xml:space="preserve">tos se </w:t>
      </w:r>
      <w:r w:rsidR="000B0416">
        <w:rPr>
          <w:rFonts w:ascii="Times New Roman" w:hAnsi="Times New Roman" w:cs="Times New Roman"/>
          <w:sz w:val="24"/>
          <w:szCs w:val="24"/>
        </w:rPr>
        <w:t>van</w:t>
      </w:r>
      <w:r>
        <w:rPr>
          <w:rFonts w:ascii="Times New Roman" w:hAnsi="Times New Roman" w:cs="Times New Roman"/>
          <w:sz w:val="24"/>
          <w:szCs w:val="24"/>
        </w:rPr>
        <w:t xml:space="preserve"> creando de acuerdo al inicio de cada uno, y en la creación se agrega las áreas mencionadas.</w:t>
      </w:r>
    </w:p>
    <w:p w:rsidR="00DC4411" w:rsidRDefault="009209CE" w:rsidP="00001788">
      <w:pPr>
        <w:rPr>
          <w:rFonts w:ascii="Times New Roman" w:hAnsi="Times New Roman" w:cs="Times New Roman"/>
          <w:sz w:val="24"/>
          <w:szCs w:val="24"/>
        </w:rPr>
      </w:pPr>
      <w:r>
        <w:rPr>
          <w:rFonts w:ascii="Times New Roman" w:hAnsi="Times New Roman" w:cs="Times New Roman"/>
          <w:sz w:val="24"/>
          <w:szCs w:val="24"/>
        </w:rPr>
        <w:t>En el proceso de gestión documental se ha establecido mejoras con la implementación del SGDI. En consideración la búsqueda de la documentación se ha mejorado, es decir el tiempo de búsqueda de los mismos se ha reducido.</w:t>
      </w:r>
      <w:r w:rsidR="00E72C71">
        <w:rPr>
          <w:rFonts w:ascii="Times New Roman" w:hAnsi="Times New Roman" w:cs="Times New Roman"/>
          <w:sz w:val="24"/>
          <w:szCs w:val="24"/>
        </w:rPr>
        <w:t xml:space="preserve"> De acuerdo a los análisis estadísticos, el usuario reduce el tiempo de búsqueda de los documentos solicitados haciendo uso del SGDI.</w:t>
      </w:r>
    </w:p>
    <w:p w:rsidR="00E72C71" w:rsidRDefault="00E72C71" w:rsidP="00001788">
      <w:pPr>
        <w:rPr>
          <w:rFonts w:ascii="Times New Roman" w:hAnsi="Times New Roman" w:cs="Times New Roman"/>
          <w:sz w:val="24"/>
          <w:szCs w:val="24"/>
        </w:rPr>
      </w:pPr>
      <w:r>
        <w:rPr>
          <w:rFonts w:ascii="Times New Roman" w:hAnsi="Times New Roman" w:cs="Times New Roman"/>
          <w:sz w:val="24"/>
          <w:szCs w:val="24"/>
        </w:rPr>
        <w:lastRenderedPageBreak/>
        <w:t>Con la implementación del SGDI se ha logrado reducir el número de medios de almacenamiento. Esto se puede apreciar en la encuesta realizada</w:t>
      </w:r>
      <w:r w:rsidR="00A43361">
        <w:rPr>
          <w:rFonts w:ascii="Times New Roman" w:hAnsi="Times New Roman" w:cs="Times New Roman"/>
          <w:sz w:val="24"/>
          <w:szCs w:val="24"/>
        </w:rPr>
        <w:t xml:space="preserve"> sobre las unidades de </w:t>
      </w:r>
      <w:r w:rsidR="000B0416">
        <w:rPr>
          <w:rFonts w:ascii="Times New Roman" w:hAnsi="Times New Roman" w:cs="Times New Roman"/>
          <w:sz w:val="24"/>
          <w:szCs w:val="24"/>
        </w:rPr>
        <w:t>almacenamiento</w:t>
      </w:r>
      <w:r w:rsidR="00A43361">
        <w:rPr>
          <w:rFonts w:ascii="Times New Roman" w:hAnsi="Times New Roman" w:cs="Times New Roman"/>
          <w:sz w:val="24"/>
          <w:szCs w:val="24"/>
        </w:rPr>
        <w:t xml:space="preserve"> exclusivas para la </w:t>
      </w:r>
      <w:r w:rsidR="000B0416">
        <w:rPr>
          <w:rFonts w:ascii="Times New Roman" w:hAnsi="Times New Roman" w:cs="Times New Roman"/>
          <w:sz w:val="24"/>
          <w:szCs w:val="24"/>
        </w:rPr>
        <w:t>información</w:t>
      </w:r>
      <w:r w:rsidR="00A43361">
        <w:rPr>
          <w:rFonts w:ascii="Times New Roman" w:hAnsi="Times New Roman" w:cs="Times New Roman"/>
          <w:sz w:val="24"/>
          <w:szCs w:val="24"/>
        </w:rPr>
        <w:t xml:space="preserve"> de Ceyca utilizados por el personal. La información está centralizada en el SGDI, principalmente los documentos que se necesitan utilizar fuera de los estable</w:t>
      </w:r>
      <w:r w:rsidR="000B0416">
        <w:rPr>
          <w:rFonts w:ascii="Times New Roman" w:hAnsi="Times New Roman" w:cs="Times New Roman"/>
          <w:sz w:val="24"/>
          <w:szCs w:val="24"/>
        </w:rPr>
        <w:t>ci</w:t>
      </w:r>
      <w:r w:rsidR="00A43361">
        <w:rPr>
          <w:rFonts w:ascii="Times New Roman" w:hAnsi="Times New Roman" w:cs="Times New Roman"/>
          <w:sz w:val="24"/>
          <w:szCs w:val="24"/>
        </w:rPr>
        <w:t xml:space="preserve">mientos de la empresa, mientras que los demás se </w:t>
      </w:r>
      <w:r w:rsidR="000B0416">
        <w:rPr>
          <w:rFonts w:ascii="Times New Roman" w:hAnsi="Times New Roman" w:cs="Times New Roman"/>
          <w:sz w:val="24"/>
          <w:szCs w:val="24"/>
        </w:rPr>
        <w:t>almacenan</w:t>
      </w:r>
      <w:r w:rsidR="00A43361">
        <w:rPr>
          <w:rFonts w:ascii="Times New Roman" w:hAnsi="Times New Roman" w:cs="Times New Roman"/>
          <w:sz w:val="24"/>
          <w:szCs w:val="24"/>
        </w:rPr>
        <w:t xml:space="preserve"> en las computadoras personales de cada colaborador.</w:t>
      </w:r>
    </w:p>
    <w:p w:rsidR="008275F7" w:rsidRDefault="00EE759D" w:rsidP="00001788">
      <w:pPr>
        <w:rPr>
          <w:rFonts w:ascii="Times New Roman" w:hAnsi="Times New Roman" w:cs="Times New Roman"/>
          <w:sz w:val="24"/>
          <w:szCs w:val="24"/>
        </w:rPr>
      </w:pPr>
      <w:r>
        <w:rPr>
          <w:rFonts w:ascii="Times New Roman" w:hAnsi="Times New Roman" w:cs="Times New Roman"/>
          <w:sz w:val="24"/>
          <w:szCs w:val="24"/>
        </w:rPr>
        <w:t xml:space="preserve">El SGDI dispone de un espacio para gestionar la seguridad a la documentación. Este espacio es exclusivamente para usuarios administradores. En </w:t>
      </w:r>
      <w:r w:rsidR="000B0416">
        <w:rPr>
          <w:rFonts w:ascii="Times New Roman" w:hAnsi="Times New Roman" w:cs="Times New Roman"/>
          <w:sz w:val="24"/>
          <w:szCs w:val="24"/>
        </w:rPr>
        <w:t>él</w:t>
      </w:r>
      <w:r>
        <w:rPr>
          <w:rFonts w:ascii="Times New Roman" w:hAnsi="Times New Roman" w:cs="Times New Roman"/>
          <w:sz w:val="24"/>
          <w:szCs w:val="24"/>
        </w:rPr>
        <w:t xml:space="preserve"> se incluye la administración de los usuarios del sistema y la administración de los permisos a las carpetas que clasifican la información. Además este espacio permite gestionar el acceso a los botones de edición del gestor de archivos.</w:t>
      </w:r>
    </w:p>
    <w:p w:rsidR="00001788" w:rsidRDefault="00001788" w:rsidP="00001788">
      <w:pPr>
        <w:rPr>
          <w:rFonts w:ascii="Times New Roman" w:hAnsi="Times New Roman" w:cs="Times New Roman"/>
          <w:sz w:val="24"/>
          <w:szCs w:val="24"/>
        </w:rPr>
      </w:pPr>
      <w:r w:rsidRPr="003F0E25">
        <w:rPr>
          <w:rFonts w:ascii="Times New Roman" w:hAnsi="Times New Roman" w:cs="Times New Roman"/>
          <w:sz w:val="24"/>
          <w:szCs w:val="24"/>
        </w:rPr>
        <w:t>La implementación del Gestor Web de Documentos, para las áreas de Control de Calidad, Oficina Técnica y Recursos Humanos, mejora la gestión documental, lo</w:t>
      </w:r>
      <w:r w:rsidR="00185CED">
        <w:rPr>
          <w:rFonts w:ascii="Times New Roman" w:hAnsi="Times New Roman" w:cs="Times New Roman"/>
          <w:sz w:val="24"/>
          <w:szCs w:val="24"/>
        </w:rPr>
        <w:t xml:space="preserve"> cual fue </w:t>
      </w:r>
      <w:r w:rsidRPr="003F0E25">
        <w:rPr>
          <w:rFonts w:ascii="Times New Roman" w:hAnsi="Times New Roman" w:cs="Times New Roman"/>
          <w:sz w:val="24"/>
          <w:szCs w:val="24"/>
        </w:rPr>
        <w:t>demostrado estadísticamente analizando los indicadores de la variable dependiente (</w:t>
      </w:r>
      <w:r w:rsidR="000B0416" w:rsidRPr="003F0E25">
        <w:rPr>
          <w:rFonts w:ascii="Times New Roman" w:hAnsi="Times New Roman" w:cs="Times New Roman"/>
          <w:sz w:val="24"/>
          <w:szCs w:val="24"/>
        </w:rPr>
        <w:t>Gestión</w:t>
      </w:r>
      <w:r w:rsidRPr="003F0E25">
        <w:rPr>
          <w:rFonts w:ascii="Times New Roman" w:hAnsi="Times New Roman" w:cs="Times New Roman"/>
          <w:sz w:val="24"/>
          <w:szCs w:val="24"/>
        </w:rPr>
        <w:t xml:space="preserve"> documental de las áreas de Control de Calidad, Oficina Técnica y Recurso Humanos de Ceyca), los mismos que muestran una diferencia </w:t>
      </w:r>
      <w:r w:rsidR="000B0416" w:rsidRPr="003F0E25">
        <w:rPr>
          <w:rFonts w:ascii="Times New Roman" w:hAnsi="Times New Roman" w:cs="Times New Roman"/>
          <w:sz w:val="24"/>
          <w:szCs w:val="24"/>
        </w:rPr>
        <w:t>significativa</w:t>
      </w:r>
      <w:r w:rsidRPr="003F0E25">
        <w:rPr>
          <w:rFonts w:ascii="Times New Roman" w:hAnsi="Times New Roman" w:cs="Times New Roman"/>
          <w:sz w:val="24"/>
          <w:szCs w:val="24"/>
        </w:rPr>
        <w:t xml:space="preserve"> entre el uso del proceso actual (pre-test) y la implementación del Gestor Web de documentos (post-test)</w:t>
      </w:r>
      <w:r w:rsidR="006A0046" w:rsidRPr="003F0E25">
        <w:rPr>
          <w:rFonts w:ascii="Times New Roman" w:hAnsi="Times New Roman" w:cs="Times New Roman"/>
          <w:sz w:val="24"/>
          <w:szCs w:val="24"/>
        </w:rPr>
        <w:t>.</w:t>
      </w:r>
    </w:p>
    <w:p w:rsidR="00E9786D" w:rsidRDefault="00E9786D" w:rsidP="00001788">
      <w:pPr>
        <w:rPr>
          <w:rFonts w:ascii="Times New Roman" w:hAnsi="Times New Roman" w:cs="Times New Roman"/>
          <w:sz w:val="24"/>
          <w:szCs w:val="24"/>
        </w:rPr>
      </w:pPr>
      <w:r>
        <w:rPr>
          <w:rFonts w:ascii="Times New Roman" w:hAnsi="Times New Roman" w:cs="Times New Roman"/>
          <w:sz w:val="24"/>
          <w:szCs w:val="24"/>
        </w:rPr>
        <w:t>El gestor Web de documentos tiene la capac</w:t>
      </w:r>
      <w:r w:rsidR="00B956F9">
        <w:rPr>
          <w:rFonts w:ascii="Times New Roman" w:hAnsi="Times New Roman" w:cs="Times New Roman"/>
          <w:sz w:val="24"/>
          <w:szCs w:val="24"/>
        </w:rPr>
        <w:t>idad de almacenar archivos de 30</w:t>
      </w:r>
      <w:r>
        <w:rPr>
          <w:rFonts w:ascii="Times New Roman" w:hAnsi="Times New Roman" w:cs="Times New Roman"/>
          <w:sz w:val="24"/>
          <w:szCs w:val="24"/>
        </w:rPr>
        <w:t xml:space="preserve"> Mb, superando la capacidad del correo que solo permite envía 20 Mb.</w:t>
      </w:r>
      <w:r w:rsidR="00B956F9">
        <w:rPr>
          <w:rFonts w:ascii="Times New Roman" w:hAnsi="Times New Roman" w:cs="Times New Roman"/>
          <w:sz w:val="24"/>
          <w:szCs w:val="24"/>
        </w:rPr>
        <w:t xml:space="preserve"> Además de manera local, es decir en los establecimientos de la empresa, la capacidad de almacenamiento llega a los 400 Mb, el enlace de ingreso es la siguiente: </w:t>
      </w:r>
      <w:hyperlink r:id="rId110" w:history="1">
        <w:r w:rsidR="00B956F9" w:rsidRPr="00184E8A">
          <w:rPr>
            <w:rStyle w:val="Hipervnculo"/>
            <w:rFonts w:ascii="Times New Roman" w:hAnsi="Times New Roman" w:cs="Times New Roman"/>
            <w:sz w:val="24"/>
            <w:szCs w:val="24"/>
          </w:rPr>
          <w:t>http://100.100.100.100/sisac</w:t>
        </w:r>
      </w:hyperlink>
      <w:r w:rsidR="00B956F9">
        <w:rPr>
          <w:rFonts w:ascii="Times New Roman" w:hAnsi="Times New Roman" w:cs="Times New Roman"/>
          <w:sz w:val="24"/>
          <w:szCs w:val="24"/>
        </w:rPr>
        <w:t>.</w:t>
      </w:r>
    </w:p>
    <w:p w:rsidR="00056872" w:rsidRDefault="00056872" w:rsidP="002268EE">
      <w:pPr>
        <w:pStyle w:val="Ttulo2"/>
      </w:pPr>
      <w:bookmarkStart w:id="309" w:name="_Toc482814091"/>
      <w:r>
        <w:t>RECOMENDACIONES</w:t>
      </w:r>
      <w:bookmarkEnd w:id="309"/>
    </w:p>
    <w:p w:rsidR="00133656" w:rsidRPr="003F0E25" w:rsidRDefault="00133656" w:rsidP="005F4927">
      <w:pPr>
        <w:rPr>
          <w:rFonts w:ascii="Times New Roman" w:hAnsi="Times New Roman" w:cs="Times New Roman"/>
          <w:sz w:val="24"/>
          <w:szCs w:val="24"/>
        </w:rPr>
      </w:pPr>
      <w:r w:rsidRPr="003F0E25">
        <w:rPr>
          <w:rFonts w:ascii="Times New Roman" w:hAnsi="Times New Roman" w:cs="Times New Roman"/>
          <w:sz w:val="24"/>
          <w:szCs w:val="24"/>
        </w:rPr>
        <w:t>Para el uso del Gestor Web de Documentos, antes es recomendable leer el manual de uso del sistema, para tener una visión general y aprovechar las funcionalidades del mismo.</w:t>
      </w:r>
    </w:p>
    <w:p w:rsidR="008C3AAC" w:rsidRPr="00890E35" w:rsidRDefault="00133656" w:rsidP="005F4927">
      <w:pPr>
        <w:rPr>
          <w:rFonts w:ascii="Times New Roman" w:hAnsi="Times New Roman" w:cs="Times New Roman"/>
          <w:sz w:val="24"/>
          <w:szCs w:val="24"/>
        </w:rPr>
      </w:pPr>
      <w:r w:rsidRPr="003F0E25">
        <w:rPr>
          <w:rFonts w:ascii="Times New Roman" w:hAnsi="Times New Roman" w:cs="Times New Roman"/>
          <w:sz w:val="24"/>
          <w:szCs w:val="24"/>
        </w:rPr>
        <w:t xml:space="preserve">Considerar los servicios de alojamiento como un futuro </w:t>
      </w:r>
      <w:r w:rsidR="000B0416" w:rsidRPr="003F0E25">
        <w:rPr>
          <w:rFonts w:ascii="Times New Roman" w:hAnsi="Times New Roman" w:cs="Times New Roman"/>
          <w:sz w:val="24"/>
          <w:szCs w:val="24"/>
        </w:rPr>
        <w:t>estudio</w:t>
      </w:r>
      <w:r w:rsidR="00DC24AC" w:rsidRPr="003F0E25">
        <w:rPr>
          <w:rFonts w:ascii="Times New Roman" w:hAnsi="Times New Roman" w:cs="Times New Roman"/>
          <w:sz w:val="24"/>
          <w:szCs w:val="24"/>
        </w:rPr>
        <w:t xml:space="preserve"> (</w:t>
      </w:r>
      <w:proofErr w:type="spellStart"/>
      <w:r w:rsidR="00DC24AC" w:rsidRPr="003F0E25">
        <w:rPr>
          <w:rFonts w:ascii="Times New Roman" w:hAnsi="Times New Roman" w:cs="Times New Roman"/>
          <w:sz w:val="24"/>
          <w:szCs w:val="24"/>
        </w:rPr>
        <w:t>Dropbox</w:t>
      </w:r>
      <w:proofErr w:type="spellEnd"/>
      <w:r w:rsidR="00DC24AC" w:rsidRPr="003F0E25">
        <w:rPr>
          <w:rFonts w:ascii="Times New Roman" w:hAnsi="Times New Roman" w:cs="Times New Roman"/>
          <w:sz w:val="24"/>
          <w:szCs w:val="24"/>
        </w:rPr>
        <w:t xml:space="preserve">, </w:t>
      </w:r>
      <w:proofErr w:type="spellStart"/>
      <w:r w:rsidR="00DC24AC" w:rsidRPr="003F0E25">
        <w:rPr>
          <w:rFonts w:ascii="Times New Roman" w:hAnsi="Times New Roman" w:cs="Times New Roman"/>
          <w:sz w:val="24"/>
          <w:szCs w:val="24"/>
        </w:rPr>
        <w:t>google</w:t>
      </w:r>
      <w:proofErr w:type="spellEnd"/>
      <w:r w:rsidR="00DC24AC" w:rsidRPr="003F0E25">
        <w:rPr>
          <w:rFonts w:ascii="Times New Roman" w:hAnsi="Times New Roman" w:cs="Times New Roman"/>
          <w:sz w:val="24"/>
          <w:szCs w:val="24"/>
        </w:rPr>
        <w:t xml:space="preserve"> drive, </w:t>
      </w:r>
      <w:proofErr w:type="spellStart"/>
      <w:r w:rsidR="00DC24AC" w:rsidRPr="003F0E25">
        <w:rPr>
          <w:rFonts w:ascii="Times New Roman" w:hAnsi="Times New Roman" w:cs="Times New Roman"/>
          <w:sz w:val="24"/>
          <w:szCs w:val="24"/>
        </w:rPr>
        <w:t>etc</w:t>
      </w:r>
      <w:proofErr w:type="spellEnd"/>
      <w:r w:rsidR="00DC24AC" w:rsidRPr="003F0E25">
        <w:rPr>
          <w:rFonts w:ascii="Times New Roman" w:hAnsi="Times New Roman" w:cs="Times New Roman"/>
          <w:sz w:val="24"/>
          <w:szCs w:val="24"/>
        </w:rPr>
        <w:t>)</w:t>
      </w:r>
      <w:r w:rsidRPr="003F0E25">
        <w:rPr>
          <w:rFonts w:ascii="Times New Roman" w:hAnsi="Times New Roman" w:cs="Times New Roman"/>
          <w:sz w:val="24"/>
          <w:szCs w:val="24"/>
        </w:rPr>
        <w:t>,</w:t>
      </w:r>
      <w:r w:rsidR="001C7ABC" w:rsidRPr="003F0E25">
        <w:rPr>
          <w:rFonts w:ascii="Times New Roman" w:hAnsi="Times New Roman" w:cs="Times New Roman"/>
          <w:sz w:val="24"/>
          <w:szCs w:val="24"/>
        </w:rPr>
        <w:t xml:space="preserve"> con la finalidad de permitir </w:t>
      </w:r>
      <w:r w:rsidRPr="003F0E25">
        <w:rPr>
          <w:rFonts w:ascii="Times New Roman" w:hAnsi="Times New Roman" w:cs="Times New Roman"/>
          <w:sz w:val="24"/>
          <w:szCs w:val="24"/>
        </w:rPr>
        <w:t>a los usuarios almacenar y sincronizar archivos en línea y entre ordenadores y compartir archivos y carpetas con otros usu</w:t>
      </w:r>
      <w:r w:rsidR="00DC24AC" w:rsidRPr="003F0E25">
        <w:rPr>
          <w:rFonts w:ascii="Times New Roman" w:hAnsi="Times New Roman" w:cs="Times New Roman"/>
          <w:sz w:val="24"/>
          <w:szCs w:val="24"/>
        </w:rPr>
        <w:t>arios y con tabletas y móviles.</w:t>
      </w:r>
      <w:r w:rsidR="000E6DCB" w:rsidRPr="003F0E25">
        <w:rPr>
          <w:rFonts w:ascii="Times New Roman" w:hAnsi="Times New Roman" w:cs="Times New Roman"/>
          <w:sz w:val="24"/>
          <w:szCs w:val="24"/>
        </w:rPr>
        <w:t xml:space="preserve"> Además se debe tener en cuenta para un estudio posterior la edición de archivos en línea.</w:t>
      </w:r>
      <w:r w:rsidR="008C3AAC">
        <w:br w:type="page"/>
      </w:r>
    </w:p>
    <w:p w:rsidR="00BF3C23" w:rsidRDefault="00392B5B" w:rsidP="00931F6F">
      <w:pPr>
        <w:pStyle w:val="Puesto"/>
      </w:pPr>
      <w:bookmarkStart w:id="310" w:name="_Toc482814092"/>
      <w:r w:rsidRPr="00931F6F">
        <w:lastRenderedPageBreak/>
        <w:t>BIBLIOGRAFÍA</w:t>
      </w:r>
      <w:bookmarkEnd w:id="310"/>
    </w:p>
    <w:p w:rsidR="008C7E0C" w:rsidRDefault="0043161A">
      <w:pPr>
        <w:spacing w:before="0" w:after="160" w:line="259" w:lineRule="auto"/>
        <w:jc w:val="left"/>
        <w:rPr>
          <w:rFonts w:asciiTheme="minorHAnsi" w:hAnsiTheme="minorHAnsi"/>
          <w:noProof/>
        </w:rPr>
      </w:pPr>
      <w:r>
        <w:fldChar w:fldCharType="begin"/>
      </w:r>
      <w:r>
        <w:instrText xml:space="preserve"> BIBLIOGRAPHY  \l 10250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029"/>
      </w:tblGrid>
      <w:tr w:rsidR="008C7E0C">
        <w:trPr>
          <w:divId w:val="1597902628"/>
          <w:tblCellSpacing w:w="15" w:type="dxa"/>
        </w:trPr>
        <w:tc>
          <w:tcPr>
            <w:tcW w:w="50" w:type="pct"/>
            <w:hideMark/>
          </w:tcPr>
          <w:p w:rsidR="008C7E0C" w:rsidRDefault="008C7E0C">
            <w:pPr>
              <w:pStyle w:val="Bibliografa"/>
              <w:rPr>
                <w:noProof/>
                <w:szCs w:val="24"/>
              </w:rPr>
            </w:pPr>
            <w:r>
              <w:rPr>
                <w:noProof/>
              </w:rPr>
              <w:t xml:space="preserve">[1] </w:t>
            </w:r>
          </w:p>
        </w:tc>
        <w:tc>
          <w:tcPr>
            <w:tcW w:w="0" w:type="auto"/>
            <w:hideMark/>
          </w:tcPr>
          <w:p w:rsidR="008C7E0C" w:rsidRDefault="008C7E0C">
            <w:pPr>
              <w:pStyle w:val="Bibliografa"/>
              <w:rPr>
                <w:noProof/>
              </w:rPr>
            </w:pPr>
            <w:r>
              <w:rPr>
                <w:noProof/>
              </w:rPr>
              <w:t xml:space="preserve">M. A. León Burgos, Propuesta para la implementación de un Sistema de Gestión Documental en la empresa Internacional Quality Systems LTDA, 2010.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 </w:t>
            </w:r>
          </w:p>
        </w:tc>
        <w:tc>
          <w:tcPr>
            <w:tcW w:w="0" w:type="auto"/>
            <w:hideMark/>
          </w:tcPr>
          <w:p w:rsidR="008C7E0C" w:rsidRDefault="008C7E0C">
            <w:pPr>
              <w:pStyle w:val="Bibliografa"/>
              <w:rPr>
                <w:noProof/>
              </w:rPr>
            </w:pPr>
            <w:r>
              <w:rPr>
                <w:noProof/>
              </w:rPr>
              <w:t xml:space="preserve">S. H. Leon Amaya, Propuesta de implantacioón de un Sistema de Gestión Documental Informatizado en la Universidad Francisco Gavidia del Salvador, Andalucia, 2011.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[3] </w:t>
            </w:r>
          </w:p>
        </w:tc>
        <w:tc>
          <w:tcPr>
            <w:tcW w:w="0" w:type="auto"/>
            <w:hideMark/>
          </w:tcPr>
          <w:p w:rsidR="008C7E0C" w:rsidRDefault="008C7E0C">
            <w:pPr>
              <w:pStyle w:val="Bibliografa"/>
              <w:rPr>
                <w:noProof/>
              </w:rPr>
            </w:pPr>
            <w:r>
              <w:rPr>
                <w:noProof/>
              </w:rPr>
              <w:t xml:space="preserve">E. Y. Cárdenas Bermejo, Organización del archivo municipal de Villamar, Michoacán, México, Andalucía, 2012.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[4] </w:t>
            </w:r>
          </w:p>
        </w:tc>
        <w:tc>
          <w:tcPr>
            <w:tcW w:w="0" w:type="auto"/>
            <w:hideMark/>
          </w:tcPr>
          <w:p w:rsidR="008C7E0C" w:rsidRDefault="008C7E0C">
            <w:pPr>
              <w:pStyle w:val="Bibliografa"/>
              <w:rPr>
                <w:noProof/>
              </w:rPr>
            </w:pPr>
            <w:r>
              <w:rPr>
                <w:noProof/>
              </w:rPr>
              <w:t xml:space="preserve">I. Campillo Torres, Sistema de Gestión Integral de Documentos de archivo para empresas de la construcción del territorio de Camaguey, Granada: Editorial de la Univerisdad de Granada, 2010.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[5] </w:t>
            </w:r>
          </w:p>
        </w:tc>
        <w:tc>
          <w:tcPr>
            <w:tcW w:w="0" w:type="auto"/>
            <w:hideMark/>
          </w:tcPr>
          <w:p w:rsidR="008C7E0C" w:rsidRDefault="008C7E0C">
            <w:pPr>
              <w:pStyle w:val="Bibliografa"/>
              <w:rPr>
                <w:noProof/>
              </w:rPr>
            </w:pPr>
            <w:r>
              <w:rPr>
                <w:noProof/>
              </w:rPr>
              <w:t xml:space="preserve">Logicalis, La eficiencia del almacenamiento es mas importante que nunca, Madrid, 2014.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[6] </w:t>
            </w:r>
          </w:p>
        </w:tc>
        <w:tc>
          <w:tcPr>
            <w:tcW w:w="0" w:type="auto"/>
            <w:hideMark/>
          </w:tcPr>
          <w:p w:rsidR="008C7E0C" w:rsidRDefault="008C7E0C">
            <w:pPr>
              <w:pStyle w:val="Bibliografa"/>
              <w:rPr>
                <w:noProof/>
              </w:rPr>
            </w:pPr>
            <w:r>
              <w:rPr>
                <w:noProof/>
              </w:rPr>
              <w:t xml:space="preserve">A. Rodriguez Baixauli, Diseño e implementación de una plataforma web para gestión documental (WebDoc), Valencia, 2013.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[7] </w:t>
            </w:r>
          </w:p>
        </w:tc>
        <w:tc>
          <w:tcPr>
            <w:tcW w:w="0" w:type="auto"/>
            <w:hideMark/>
          </w:tcPr>
          <w:p w:rsidR="008C7E0C" w:rsidRDefault="008C7E0C">
            <w:pPr>
              <w:pStyle w:val="Bibliografa"/>
              <w:rPr>
                <w:noProof/>
              </w:rPr>
            </w:pPr>
            <w:r>
              <w:rPr>
                <w:noProof/>
              </w:rPr>
              <w:t xml:space="preserve">M. M. Mujica Mena, Propuesta de requisitos funcionales para la Gestión de Documentos Archivísticos electrónicos en la administración central del estado Cubano, La Habana, 2006.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[8] </w:t>
            </w:r>
          </w:p>
        </w:tc>
        <w:tc>
          <w:tcPr>
            <w:tcW w:w="0" w:type="auto"/>
            <w:hideMark/>
          </w:tcPr>
          <w:p w:rsidR="008C7E0C" w:rsidRDefault="008C7E0C">
            <w:pPr>
              <w:pStyle w:val="Bibliografa"/>
              <w:rPr>
                <w:noProof/>
              </w:rPr>
            </w:pPr>
            <w:r>
              <w:rPr>
                <w:noProof/>
              </w:rPr>
              <w:t>Gobierno Regional de Cajamarca, «Directiva n° 09-2015-GR.CAJ-GRPPAT/CIS, Lineamiento para el uso del módulo de administración documentaria – MAD en el Gobierno Regional de Cajamarca,» Cajamarca, 2015.</w:t>
            </w:r>
          </w:p>
        </w:tc>
      </w:tr>
      <w:tr w:rsidR="008C7E0C">
        <w:trPr>
          <w:divId w:val="1597902628"/>
          <w:tblCellSpacing w:w="15" w:type="dxa"/>
        </w:trPr>
        <w:tc>
          <w:tcPr>
            <w:tcW w:w="50" w:type="pct"/>
            <w:hideMark/>
          </w:tcPr>
          <w:p w:rsidR="008C7E0C" w:rsidRDefault="008C7E0C">
            <w:pPr>
              <w:pStyle w:val="Bibliografa"/>
              <w:rPr>
                <w:noProof/>
              </w:rPr>
            </w:pPr>
            <w:r>
              <w:rPr>
                <w:noProof/>
              </w:rPr>
              <w:t xml:space="preserve">[9] </w:t>
            </w:r>
          </w:p>
        </w:tc>
        <w:tc>
          <w:tcPr>
            <w:tcW w:w="0" w:type="auto"/>
            <w:hideMark/>
          </w:tcPr>
          <w:p w:rsidR="008C7E0C" w:rsidRDefault="008C7E0C">
            <w:pPr>
              <w:pStyle w:val="Bibliografa"/>
              <w:rPr>
                <w:noProof/>
              </w:rPr>
            </w:pPr>
            <w:r>
              <w:rPr>
                <w:noProof/>
              </w:rPr>
              <w:t xml:space="preserve">M. J. R. Cruz y J. R. Cruz Mundet, La gestión de documentos en las organizaciones, España: Ediciones Piramide, 2006.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[10] </w:t>
            </w:r>
          </w:p>
        </w:tc>
        <w:tc>
          <w:tcPr>
            <w:tcW w:w="0" w:type="auto"/>
            <w:hideMark/>
          </w:tcPr>
          <w:p w:rsidR="008C7E0C" w:rsidRDefault="008C7E0C">
            <w:pPr>
              <w:pStyle w:val="Bibliografa"/>
              <w:rPr>
                <w:noProof/>
              </w:rPr>
            </w:pPr>
            <w:r>
              <w:rPr>
                <w:noProof/>
              </w:rPr>
              <w:t xml:space="preserve">InternationaL Organization for Standardization, Norma Internacional 15489 1° Edicion ISO, Suiza, 2001.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[11] </w:t>
            </w:r>
          </w:p>
        </w:tc>
        <w:tc>
          <w:tcPr>
            <w:tcW w:w="0" w:type="auto"/>
            <w:hideMark/>
          </w:tcPr>
          <w:p w:rsidR="008C7E0C" w:rsidRDefault="008C7E0C">
            <w:pPr>
              <w:pStyle w:val="Bibliografa"/>
              <w:rPr>
                <w:noProof/>
              </w:rPr>
            </w:pPr>
            <w:r>
              <w:rPr>
                <w:noProof/>
              </w:rPr>
              <w:t xml:space="preserve">Ministerio de Cultura de Madrid, Diccionario de Terminología Archivística, Madrid, 1993.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[12] </w:t>
            </w:r>
          </w:p>
        </w:tc>
        <w:tc>
          <w:tcPr>
            <w:tcW w:w="0" w:type="auto"/>
            <w:hideMark/>
          </w:tcPr>
          <w:p w:rsidR="008C7E0C" w:rsidRDefault="008C7E0C">
            <w:pPr>
              <w:pStyle w:val="Bibliografa"/>
              <w:rPr>
                <w:noProof/>
              </w:rPr>
            </w:pPr>
            <w:r>
              <w:rPr>
                <w:noProof/>
              </w:rPr>
              <w:t xml:space="preserve">C. Bustelo Ruseta, Gestión documental en las empresas: una aproximación práctica, España, 2000. </w:t>
            </w:r>
          </w:p>
        </w:tc>
      </w:tr>
      <w:tr w:rsidR="008C7E0C">
        <w:trPr>
          <w:divId w:val="1597902628"/>
          <w:tblCellSpacing w:w="15" w:type="dxa"/>
        </w:trPr>
        <w:tc>
          <w:tcPr>
            <w:tcW w:w="50" w:type="pct"/>
            <w:hideMark/>
          </w:tcPr>
          <w:p w:rsidR="008C7E0C" w:rsidRDefault="008C7E0C">
            <w:pPr>
              <w:pStyle w:val="Bibliografa"/>
              <w:rPr>
                <w:noProof/>
              </w:rPr>
            </w:pPr>
            <w:r>
              <w:rPr>
                <w:noProof/>
              </w:rPr>
              <w:lastRenderedPageBreak/>
              <w:t xml:space="preserve">[13] </w:t>
            </w:r>
          </w:p>
        </w:tc>
        <w:tc>
          <w:tcPr>
            <w:tcW w:w="0" w:type="auto"/>
            <w:hideMark/>
          </w:tcPr>
          <w:p w:rsidR="008C7E0C" w:rsidRDefault="008C7E0C">
            <w:pPr>
              <w:pStyle w:val="Bibliografa"/>
              <w:rPr>
                <w:noProof/>
              </w:rPr>
            </w:pPr>
            <w:r>
              <w:rPr>
                <w:noProof/>
              </w:rPr>
              <w:t xml:space="preserve">F. Fuster Ruiz, Archivistica, archivo, docuemnto de archivo, y necesidades de clasificar los conceptos, España, 2001.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[14] </w:t>
            </w:r>
          </w:p>
        </w:tc>
        <w:tc>
          <w:tcPr>
            <w:tcW w:w="0" w:type="auto"/>
            <w:hideMark/>
          </w:tcPr>
          <w:p w:rsidR="008C7E0C" w:rsidRDefault="008C7E0C">
            <w:pPr>
              <w:pStyle w:val="Bibliografa"/>
              <w:rPr>
                <w:noProof/>
              </w:rPr>
            </w:pPr>
            <w:r>
              <w:rPr>
                <w:noProof/>
              </w:rPr>
              <w:t xml:space="preserve">L. E. Casellas i Serra, Archivistica y nuevas tecnologías: consideraciones sobre terminología, conceptos y profesión.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[15] </w:t>
            </w:r>
          </w:p>
        </w:tc>
        <w:tc>
          <w:tcPr>
            <w:tcW w:w="0" w:type="auto"/>
            <w:hideMark/>
          </w:tcPr>
          <w:p w:rsidR="008C7E0C" w:rsidRDefault="008C7E0C">
            <w:pPr>
              <w:pStyle w:val="Bibliografa"/>
              <w:rPr>
                <w:noProof/>
              </w:rPr>
            </w:pPr>
            <w:r w:rsidRPr="008C7E0C">
              <w:rPr>
                <w:noProof/>
                <w:lang w:val="en-US"/>
              </w:rPr>
              <w:t xml:space="preserve">A. J. Gilliland-Swetland, Enduring paradigm, new opportunities: the value of the archival perspective in the digital environment. </w:t>
            </w:r>
            <w:r>
              <w:rPr>
                <w:noProof/>
              </w:rPr>
              <w:t xml:space="preserve">Washing- ton: Council on Library and Information Resources..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[16] </w:t>
            </w:r>
          </w:p>
        </w:tc>
        <w:tc>
          <w:tcPr>
            <w:tcW w:w="0" w:type="auto"/>
            <w:hideMark/>
          </w:tcPr>
          <w:p w:rsidR="008C7E0C" w:rsidRDefault="008C7E0C">
            <w:pPr>
              <w:pStyle w:val="Bibliografa"/>
              <w:rPr>
                <w:noProof/>
              </w:rPr>
            </w:pPr>
            <w:r>
              <w:rPr>
                <w:noProof/>
              </w:rPr>
              <w:t xml:space="preserve">J. A. Alonso Martínez, Archivística y gestión documental, España., Cataluna.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[17] </w:t>
            </w:r>
          </w:p>
        </w:tc>
        <w:tc>
          <w:tcPr>
            <w:tcW w:w="0" w:type="auto"/>
            <w:hideMark/>
          </w:tcPr>
          <w:p w:rsidR="008C7E0C" w:rsidRDefault="008C7E0C">
            <w:pPr>
              <w:pStyle w:val="Bibliografa"/>
              <w:rPr>
                <w:noProof/>
              </w:rPr>
            </w:pPr>
            <w:r>
              <w:rPr>
                <w:noProof/>
              </w:rPr>
              <w:t xml:space="preserve">T. Alvear Rodríguez y C. Ronda Ceballos, Sistemas de información para el Control de Gestión. Un apoyo a la gestión empresarial, Chile, 2005.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[18] </w:t>
            </w:r>
          </w:p>
        </w:tc>
        <w:tc>
          <w:tcPr>
            <w:tcW w:w="0" w:type="auto"/>
            <w:hideMark/>
          </w:tcPr>
          <w:p w:rsidR="008C7E0C" w:rsidRDefault="008C7E0C">
            <w:pPr>
              <w:pStyle w:val="Bibliografa"/>
              <w:rPr>
                <w:noProof/>
              </w:rPr>
            </w:pPr>
            <w:r w:rsidRPr="008C7E0C">
              <w:rPr>
                <w:noProof/>
                <w:lang w:val="en-US"/>
              </w:rPr>
              <w:t xml:space="preserve">Scott W. Ambler, «The Agile Unified Process (AUP),» 2014. </w:t>
            </w:r>
            <w:r>
              <w:rPr>
                <w:noProof/>
              </w:rPr>
              <w:t>[En línea]. Available: http://www.ambysoft.com/unifiedprocess/agileUP.html.</w:t>
            </w:r>
          </w:p>
        </w:tc>
      </w:tr>
      <w:tr w:rsidR="008C7E0C">
        <w:trPr>
          <w:divId w:val="1597902628"/>
          <w:tblCellSpacing w:w="15" w:type="dxa"/>
        </w:trPr>
        <w:tc>
          <w:tcPr>
            <w:tcW w:w="50" w:type="pct"/>
            <w:hideMark/>
          </w:tcPr>
          <w:p w:rsidR="008C7E0C" w:rsidRDefault="008C7E0C">
            <w:pPr>
              <w:pStyle w:val="Bibliografa"/>
              <w:rPr>
                <w:noProof/>
              </w:rPr>
            </w:pPr>
            <w:r>
              <w:rPr>
                <w:noProof/>
              </w:rPr>
              <w:t xml:space="preserve">[19] </w:t>
            </w:r>
          </w:p>
        </w:tc>
        <w:tc>
          <w:tcPr>
            <w:tcW w:w="0" w:type="auto"/>
            <w:hideMark/>
          </w:tcPr>
          <w:p w:rsidR="008C7E0C" w:rsidRDefault="008C7E0C">
            <w:pPr>
              <w:pStyle w:val="Bibliografa"/>
              <w:rPr>
                <w:noProof/>
              </w:rPr>
            </w:pPr>
            <w:r>
              <w:rPr>
                <w:noProof/>
              </w:rPr>
              <w:t xml:space="preserve">W. R. Chávez Acevedo, Implementación de un Sistema Manejador de Contenidos con administración de usuarios, Quito, 2011.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[20] </w:t>
            </w:r>
          </w:p>
        </w:tc>
        <w:tc>
          <w:tcPr>
            <w:tcW w:w="0" w:type="auto"/>
            <w:hideMark/>
          </w:tcPr>
          <w:p w:rsidR="008C7E0C" w:rsidRDefault="008C7E0C">
            <w:pPr>
              <w:pStyle w:val="Bibliografa"/>
              <w:rPr>
                <w:noProof/>
              </w:rPr>
            </w:pPr>
            <w:r>
              <w:rPr>
                <w:noProof/>
              </w:rPr>
              <w:t xml:space="preserve">D. E. López, Implementación de un modelo de Base de Datos para el almacenamiento y Consulta de Electrocardiogramas Digitales, México, 2011.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[21] </w:t>
            </w:r>
          </w:p>
        </w:tc>
        <w:tc>
          <w:tcPr>
            <w:tcW w:w="0" w:type="auto"/>
            <w:hideMark/>
          </w:tcPr>
          <w:p w:rsidR="008C7E0C" w:rsidRDefault="008C7E0C">
            <w:pPr>
              <w:pStyle w:val="Bibliografa"/>
              <w:rPr>
                <w:noProof/>
              </w:rPr>
            </w:pPr>
            <w:r>
              <w:rPr>
                <w:noProof/>
              </w:rPr>
              <w:t xml:space="preserve">R. Camps Paré, . L. A. Casillas Santillán, D. Costal Costa, M. Gibert Ginestà, C. Martín Escofet y O. Pérez Mora, Base de Datos, Barcelona, 2005.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[22] </w:t>
            </w:r>
          </w:p>
        </w:tc>
        <w:tc>
          <w:tcPr>
            <w:tcW w:w="0" w:type="auto"/>
            <w:hideMark/>
          </w:tcPr>
          <w:p w:rsidR="008C7E0C" w:rsidRDefault="008C7E0C">
            <w:pPr>
              <w:pStyle w:val="Bibliografa"/>
              <w:rPr>
                <w:noProof/>
              </w:rPr>
            </w:pPr>
            <w:r>
              <w:rPr>
                <w:noProof/>
              </w:rPr>
              <w:t xml:space="preserve">«Sistemas Gestores de bases de datos».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[23] </w:t>
            </w:r>
          </w:p>
        </w:tc>
        <w:tc>
          <w:tcPr>
            <w:tcW w:w="0" w:type="auto"/>
            <w:hideMark/>
          </w:tcPr>
          <w:p w:rsidR="008C7E0C" w:rsidRDefault="008C7E0C">
            <w:pPr>
              <w:pStyle w:val="Bibliografa"/>
              <w:rPr>
                <w:noProof/>
              </w:rPr>
            </w:pPr>
            <w:r>
              <w:rPr>
                <w:noProof/>
              </w:rPr>
              <w:t xml:space="preserve">E. M. Suárez, «¿Qué es una base de datos relacional?,» 2008 - Agosto.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[24] </w:t>
            </w:r>
          </w:p>
        </w:tc>
        <w:tc>
          <w:tcPr>
            <w:tcW w:w="0" w:type="auto"/>
            <w:hideMark/>
          </w:tcPr>
          <w:p w:rsidR="008C7E0C" w:rsidRDefault="008C7E0C">
            <w:pPr>
              <w:pStyle w:val="Bibliografa"/>
              <w:rPr>
                <w:noProof/>
              </w:rPr>
            </w:pPr>
            <w:r>
              <w:rPr>
                <w:noProof/>
              </w:rPr>
              <w:t>R. Robles, «Consideraciones generales sobre recursividad,» 2010. [En línea]. Available: https://blog.avanttic.com/2010/11/22/consideraciones-generales-sobre-recursividad/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[25] </w:t>
            </w:r>
          </w:p>
        </w:tc>
        <w:tc>
          <w:tcPr>
            <w:tcW w:w="0" w:type="auto"/>
            <w:hideMark/>
          </w:tcPr>
          <w:p w:rsidR="008C7E0C" w:rsidRDefault="008C7E0C">
            <w:pPr>
              <w:pStyle w:val="Bibliografa"/>
              <w:rPr>
                <w:noProof/>
              </w:rPr>
            </w:pPr>
            <w:r>
              <w:rPr>
                <w:noProof/>
              </w:rPr>
              <w:t xml:space="preserve">D. propio, Escritor, </w:t>
            </w:r>
            <w:r>
              <w:rPr>
                <w:i/>
                <w:iCs/>
                <w:noProof/>
              </w:rPr>
              <w:t xml:space="preserve">Diseño Propio. </w:t>
            </w:r>
            <w:r>
              <w:rPr>
                <w:noProof/>
              </w:rPr>
              <w:t xml:space="preserve">[Performance]. 2016.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[26] </w:t>
            </w:r>
          </w:p>
        </w:tc>
        <w:tc>
          <w:tcPr>
            <w:tcW w:w="0" w:type="auto"/>
            <w:hideMark/>
          </w:tcPr>
          <w:p w:rsidR="008C7E0C" w:rsidRDefault="008C7E0C">
            <w:pPr>
              <w:pStyle w:val="Bibliografa"/>
              <w:rPr>
                <w:noProof/>
              </w:rPr>
            </w:pPr>
            <w:r w:rsidRPr="008C7E0C">
              <w:rPr>
                <w:noProof/>
                <w:lang w:val="en-US"/>
              </w:rPr>
              <w:t xml:space="preserve">Microsoft, «SqlDataSource Web Server Control Overview,» 2016. </w:t>
            </w:r>
            <w:r>
              <w:rPr>
                <w:noProof/>
              </w:rPr>
              <w:t>[En línea]. Available: https://msdn.microsoft.com/en-us/library/dz12d98w.aspx.</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[27] </w:t>
            </w:r>
          </w:p>
        </w:tc>
        <w:tc>
          <w:tcPr>
            <w:tcW w:w="0" w:type="auto"/>
            <w:hideMark/>
          </w:tcPr>
          <w:p w:rsidR="008C7E0C" w:rsidRDefault="008C7E0C">
            <w:pPr>
              <w:pStyle w:val="Bibliografa"/>
              <w:rPr>
                <w:noProof/>
              </w:rPr>
            </w:pPr>
            <w:r>
              <w:rPr>
                <w:noProof/>
              </w:rPr>
              <w:t>J. H. Abad Londoño, «Ingniería de Software,» 06 Abril 2005. [En línea]. Available: http://ing-sw.blogspot.pe/2005/04/tipos-de-pruebas-de-software.html. [Último acceso: 23 Marzo 2017].</w:t>
            </w:r>
          </w:p>
        </w:tc>
      </w:tr>
      <w:tr w:rsidR="008C7E0C">
        <w:trPr>
          <w:divId w:val="1597902628"/>
          <w:tblCellSpacing w:w="15" w:type="dxa"/>
        </w:trPr>
        <w:tc>
          <w:tcPr>
            <w:tcW w:w="50" w:type="pct"/>
            <w:hideMark/>
          </w:tcPr>
          <w:p w:rsidR="008C7E0C" w:rsidRDefault="008C7E0C">
            <w:pPr>
              <w:pStyle w:val="Bibliografa"/>
              <w:rPr>
                <w:noProof/>
              </w:rPr>
            </w:pPr>
            <w:r>
              <w:rPr>
                <w:noProof/>
              </w:rPr>
              <w:t xml:space="preserve">[28] </w:t>
            </w:r>
          </w:p>
        </w:tc>
        <w:tc>
          <w:tcPr>
            <w:tcW w:w="0" w:type="auto"/>
            <w:hideMark/>
          </w:tcPr>
          <w:p w:rsidR="008C7E0C" w:rsidRDefault="008C7E0C">
            <w:pPr>
              <w:pStyle w:val="Bibliografa"/>
              <w:rPr>
                <w:noProof/>
              </w:rPr>
            </w:pPr>
            <w:r>
              <w:rPr>
                <w:noProof/>
              </w:rPr>
              <w:t>K. Schwaber y J. Sutherland, «La guía de Scum,» 2013.</w:t>
            </w:r>
          </w:p>
        </w:tc>
      </w:tr>
      <w:tr w:rsidR="008C7E0C">
        <w:trPr>
          <w:divId w:val="1597902628"/>
          <w:tblCellSpacing w:w="15" w:type="dxa"/>
        </w:trPr>
        <w:tc>
          <w:tcPr>
            <w:tcW w:w="50" w:type="pct"/>
            <w:hideMark/>
          </w:tcPr>
          <w:p w:rsidR="008C7E0C" w:rsidRDefault="008C7E0C">
            <w:pPr>
              <w:pStyle w:val="Bibliografa"/>
              <w:rPr>
                <w:noProof/>
              </w:rPr>
            </w:pPr>
            <w:r>
              <w:rPr>
                <w:noProof/>
              </w:rPr>
              <w:lastRenderedPageBreak/>
              <w:t xml:space="preserve">[29] </w:t>
            </w:r>
          </w:p>
        </w:tc>
        <w:tc>
          <w:tcPr>
            <w:tcW w:w="0" w:type="auto"/>
            <w:hideMark/>
          </w:tcPr>
          <w:p w:rsidR="008C7E0C" w:rsidRDefault="008C7E0C">
            <w:pPr>
              <w:pStyle w:val="Bibliografa"/>
              <w:rPr>
                <w:noProof/>
              </w:rPr>
            </w:pPr>
            <w:r>
              <w:rPr>
                <w:noProof/>
              </w:rPr>
              <w:t>J. A. Díaz Malaver, «Desarrollo del sistema de gestión de membresía de la iglesia evangélica Peregrinos del Perú con sede en Cajamarca utilizando la metodología scrum,» Cajamarca, 2012.</w:t>
            </w:r>
          </w:p>
        </w:tc>
      </w:tr>
      <w:tr w:rsidR="008C7E0C" w:rsidRPr="003C4652">
        <w:trPr>
          <w:divId w:val="1597902628"/>
          <w:tblCellSpacing w:w="15" w:type="dxa"/>
        </w:trPr>
        <w:tc>
          <w:tcPr>
            <w:tcW w:w="50" w:type="pct"/>
            <w:hideMark/>
          </w:tcPr>
          <w:p w:rsidR="008C7E0C" w:rsidRDefault="008C7E0C">
            <w:pPr>
              <w:pStyle w:val="Bibliografa"/>
              <w:rPr>
                <w:noProof/>
              </w:rPr>
            </w:pPr>
            <w:r>
              <w:rPr>
                <w:noProof/>
              </w:rPr>
              <w:t xml:space="preserve">[30] </w:t>
            </w:r>
          </w:p>
        </w:tc>
        <w:tc>
          <w:tcPr>
            <w:tcW w:w="0" w:type="auto"/>
            <w:hideMark/>
          </w:tcPr>
          <w:p w:rsidR="008C7E0C" w:rsidRPr="008C7E0C" w:rsidRDefault="008C7E0C">
            <w:pPr>
              <w:pStyle w:val="Bibliografa"/>
              <w:rPr>
                <w:noProof/>
                <w:lang w:val="en-US"/>
              </w:rPr>
            </w:pPr>
            <w:r w:rsidRPr="008C7E0C">
              <w:rPr>
                <w:noProof/>
                <w:lang w:val="en-US"/>
              </w:rPr>
              <w:t xml:space="preserve">Microsoft Corporation , Microsoft SQL Server 2012, California: O’Reilly Media, 2013. </w:t>
            </w:r>
          </w:p>
        </w:tc>
      </w:tr>
      <w:tr w:rsidR="008C7E0C" w:rsidRPr="003C4652">
        <w:trPr>
          <w:divId w:val="1597902628"/>
          <w:tblCellSpacing w:w="15" w:type="dxa"/>
        </w:trPr>
        <w:tc>
          <w:tcPr>
            <w:tcW w:w="50" w:type="pct"/>
            <w:hideMark/>
          </w:tcPr>
          <w:p w:rsidR="008C7E0C" w:rsidRDefault="008C7E0C">
            <w:pPr>
              <w:pStyle w:val="Bibliografa"/>
              <w:rPr>
                <w:noProof/>
              </w:rPr>
            </w:pPr>
            <w:r>
              <w:rPr>
                <w:noProof/>
              </w:rPr>
              <w:t xml:space="preserve">[31] </w:t>
            </w:r>
          </w:p>
        </w:tc>
        <w:tc>
          <w:tcPr>
            <w:tcW w:w="0" w:type="auto"/>
            <w:hideMark/>
          </w:tcPr>
          <w:p w:rsidR="008C7E0C" w:rsidRPr="008C7E0C" w:rsidRDefault="008C7E0C">
            <w:pPr>
              <w:pStyle w:val="Bibliografa"/>
              <w:rPr>
                <w:noProof/>
                <w:lang w:val="en-US"/>
              </w:rPr>
            </w:pPr>
            <w:r w:rsidRPr="008C7E0C">
              <w:rPr>
                <w:noProof/>
                <w:lang w:val="en-US"/>
              </w:rPr>
              <w:t xml:space="preserve">Microsoft Corporation, Microsoft Visual Studio 2012 Product Guide, California, 2012.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[32] </w:t>
            </w:r>
          </w:p>
        </w:tc>
        <w:tc>
          <w:tcPr>
            <w:tcW w:w="0" w:type="auto"/>
            <w:hideMark/>
          </w:tcPr>
          <w:p w:rsidR="008C7E0C" w:rsidRDefault="008C7E0C">
            <w:pPr>
              <w:pStyle w:val="Bibliografa"/>
              <w:rPr>
                <w:noProof/>
              </w:rPr>
            </w:pPr>
            <w:r w:rsidRPr="008C7E0C">
              <w:rPr>
                <w:noProof/>
                <w:lang w:val="en-US"/>
              </w:rPr>
              <w:t xml:space="preserve">Devexpress, «Devexpress,» Developer Express Inc, 1998 - 2016. </w:t>
            </w:r>
            <w:r>
              <w:rPr>
                <w:noProof/>
              </w:rPr>
              <w:t>[En línea]. Available: https://www.devexpress.com/.</w:t>
            </w:r>
          </w:p>
        </w:tc>
      </w:tr>
      <w:tr w:rsidR="008C7E0C" w:rsidRPr="003C4652">
        <w:trPr>
          <w:divId w:val="1597902628"/>
          <w:tblCellSpacing w:w="15" w:type="dxa"/>
        </w:trPr>
        <w:tc>
          <w:tcPr>
            <w:tcW w:w="50" w:type="pct"/>
            <w:hideMark/>
          </w:tcPr>
          <w:p w:rsidR="008C7E0C" w:rsidRDefault="008C7E0C">
            <w:pPr>
              <w:pStyle w:val="Bibliografa"/>
              <w:rPr>
                <w:noProof/>
              </w:rPr>
            </w:pPr>
            <w:r>
              <w:rPr>
                <w:noProof/>
              </w:rPr>
              <w:t xml:space="preserve">[33] </w:t>
            </w:r>
          </w:p>
        </w:tc>
        <w:tc>
          <w:tcPr>
            <w:tcW w:w="0" w:type="auto"/>
            <w:hideMark/>
          </w:tcPr>
          <w:p w:rsidR="008C7E0C" w:rsidRPr="008C7E0C" w:rsidRDefault="008C7E0C">
            <w:pPr>
              <w:pStyle w:val="Bibliografa"/>
              <w:rPr>
                <w:noProof/>
                <w:lang w:val="en-US"/>
              </w:rPr>
            </w:pPr>
            <w:r w:rsidRPr="008C7E0C">
              <w:rPr>
                <w:noProof/>
                <w:lang w:val="en-US"/>
              </w:rPr>
              <w:t xml:space="preserve">Microsfot Corporation, Introducing Windows Server 2012 R2 Technical Overview, Washington: Christian Holdener, S4Carlisle Publishing Services, 2013.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[34] </w:t>
            </w:r>
          </w:p>
        </w:tc>
        <w:tc>
          <w:tcPr>
            <w:tcW w:w="0" w:type="auto"/>
            <w:hideMark/>
          </w:tcPr>
          <w:p w:rsidR="008C7E0C" w:rsidRDefault="008C7E0C">
            <w:pPr>
              <w:pStyle w:val="Bibliografa"/>
              <w:rPr>
                <w:noProof/>
              </w:rPr>
            </w:pPr>
            <w:r>
              <w:rPr>
                <w:noProof/>
              </w:rPr>
              <w:t xml:space="preserve">H. Marte, Sistema de Gestion de Contenidos aplicado al departamento de estadísticas del sector externo utilizando una herramienta de gestión documental caso: Banco Central de Venezuela, Caracas – Venezuela, 2012. </w:t>
            </w:r>
          </w:p>
        </w:tc>
      </w:tr>
      <w:tr w:rsidR="008C7E0C">
        <w:trPr>
          <w:divId w:val="1597902628"/>
          <w:tblCellSpacing w:w="15" w:type="dxa"/>
        </w:trPr>
        <w:tc>
          <w:tcPr>
            <w:tcW w:w="50" w:type="pct"/>
            <w:hideMark/>
          </w:tcPr>
          <w:p w:rsidR="008C7E0C" w:rsidRDefault="008C7E0C">
            <w:pPr>
              <w:pStyle w:val="Bibliografa"/>
              <w:rPr>
                <w:noProof/>
              </w:rPr>
            </w:pPr>
            <w:r>
              <w:rPr>
                <w:noProof/>
              </w:rPr>
              <w:t xml:space="preserve">[35] </w:t>
            </w:r>
          </w:p>
        </w:tc>
        <w:tc>
          <w:tcPr>
            <w:tcW w:w="0" w:type="auto"/>
            <w:hideMark/>
          </w:tcPr>
          <w:p w:rsidR="008C7E0C" w:rsidRDefault="008C7E0C">
            <w:pPr>
              <w:pStyle w:val="Bibliografa"/>
              <w:rPr>
                <w:noProof/>
              </w:rPr>
            </w:pPr>
            <w:r>
              <w:rPr>
                <w:noProof/>
              </w:rPr>
              <w:t xml:space="preserve">J. L. García Laguens, Tesauros y Lenguajes Controlados en Internet, Madrid, 2006. </w:t>
            </w:r>
          </w:p>
        </w:tc>
      </w:tr>
    </w:tbl>
    <w:p w:rsidR="008C7E0C" w:rsidRDefault="008C7E0C">
      <w:pPr>
        <w:divId w:val="1597902628"/>
        <w:rPr>
          <w:rFonts w:eastAsia="Times New Roman"/>
          <w:noProof/>
        </w:rPr>
      </w:pPr>
    </w:p>
    <w:p w:rsidR="008C3AAC" w:rsidRDefault="0043161A">
      <w:pPr>
        <w:spacing w:before="0" w:after="160" w:line="259" w:lineRule="auto"/>
        <w:jc w:val="left"/>
      </w:pPr>
      <w:r>
        <w:fldChar w:fldCharType="end"/>
      </w:r>
      <w:r w:rsidR="008C3AAC">
        <w:br w:type="page"/>
      </w:r>
    </w:p>
    <w:p w:rsidR="00DA2421" w:rsidRDefault="00C2001A" w:rsidP="001E3CAD">
      <w:pPr>
        <w:pStyle w:val="Puesto"/>
        <w:rPr>
          <w:noProof/>
        </w:rPr>
      </w:pPr>
      <w:bookmarkStart w:id="311" w:name="_Toc482814093"/>
      <w:r w:rsidRPr="00C2001A">
        <w:rPr>
          <w:noProof/>
        </w:rPr>
        <w:lastRenderedPageBreak/>
        <w:t>ANEXOS</w:t>
      </w:r>
      <w:bookmarkEnd w:id="311"/>
    </w:p>
    <w:p w:rsidR="0053490C" w:rsidRPr="0053490C" w:rsidRDefault="0053490C" w:rsidP="00303A5E">
      <w:pPr>
        <w:pStyle w:val="Subttulo"/>
        <w:numPr>
          <w:ilvl w:val="0"/>
          <w:numId w:val="8"/>
        </w:numPr>
        <w:rPr>
          <w:rFonts w:asciiTheme="minorHAnsi" w:hAnsiTheme="minorHAnsi"/>
          <w:sz w:val="22"/>
          <w:lang w:val="es-ES"/>
        </w:rPr>
      </w:pPr>
      <w:r w:rsidRPr="0053490C">
        <w:t xml:space="preserve">ANEXO 01: </w:t>
      </w:r>
    </w:p>
    <w:p w:rsidR="00C00060" w:rsidRPr="003F0E25" w:rsidRDefault="00826C42" w:rsidP="00C00060">
      <w:pPr>
        <w:rPr>
          <w:rFonts w:ascii="Times New Roman" w:hAnsi="Times New Roman" w:cs="Times New Roman"/>
          <w:lang w:val="es-ES"/>
        </w:rPr>
      </w:pPr>
      <w:r w:rsidRPr="003F0E25">
        <w:rPr>
          <w:rFonts w:ascii="Times New Roman" w:hAnsi="Times New Roman" w:cs="Times New Roman"/>
          <w:sz w:val="24"/>
          <w:szCs w:val="24"/>
        </w:rPr>
        <w:t>Personal activo</w:t>
      </w:r>
      <w:r w:rsidR="00B35CAB" w:rsidRPr="003F0E25">
        <w:rPr>
          <w:rFonts w:ascii="Times New Roman" w:hAnsi="Times New Roman" w:cs="Times New Roman"/>
          <w:sz w:val="24"/>
          <w:szCs w:val="24"/>
        </w:rPr>
        <w:t xml:space="preserve"> en el dominio</w:t>
      </w:r>
      <w:r w:rsidRPr="003F0E25">
        <w:rPr>
          <w:rFonts w:ascii="Times New Roman" w:hAnsi="Times New Roman" w:cs="Times New Roman"/>
          <w:sz w:val="24"/>
          <w:szCs w:val="24"/>
        </w:rPr>
        <w:t xml:space="preserve"> de la empresa Ceyca Servicio</w:t>
      </w:r>
      <w:r w:rsidR="005F7C0C" w:rsidRPr="003F0E25">
        <w:rPr>
          <w:rFonts w:ascii="Times New Roman" w:hAnsi="Times New Roman" w:cs="Times New Roman"/>
          <w:sz w:val="24"/>
          <w:szCs w:val="24"/>
        </w:rPr>
        <w:t>s Generales y Construcción SAC.</w:t>
      </w:r>
    </w:p>
    <w:p w:rsidR="006E398E" w:rsidRDefault="006E398E" w:rsidP="006E398E">
      <w:pPr>
        <w:pStyle w:val="Descripcin"/>
        <w:keepNext/>
      </w:pPr>
      <w:bookmarkStart w:id="312" w:name="_Toc482814262"/>
      <w:r>
        <w:t xml:space="preserve">Tabla </w:t>
      </w:r>
      <w:fldSimple w:instr=" SEQ Tabla \* ARABIC ">
        <w:r w:rsidR="00AE3E67">
          <w:rPr>
            <w:noProof/>
          </w:rPr>
          <w:t>59</w:t>
        </w:r>
      </w:fldSimple>
      <w:r>
        <w:t>: Personal activo en el dominio de Ceyca</w:t>
      </w:r>
      <w:bookmarkEnd w:id="312"/>
    </w:p>
    <w:tbl>
      <w:tblPr>
        <w:tblW w:w="8562" w:type="dxa"/>
        <w:tblInd w:w="-5" w:type="dxa"/>
        <w:tblCellMar>
          <w:left w:w="70" w:type="dxa"/>
          <w:right w:w="70" w:type="dxa"/>
        </w:tblCellMar>
        <w:tblLook w:val="04A0" w:firstRow="1" w:lastRow="0" w:firstColumn="1" w:lastColumn="0" w:noHBand="0" w:noVBand="1"/>
      </w:tblPr>
      <w:tblGrid>
        <w:gridCol w:w="709"/>
        <w:gridCol w:w="3686"/>
        <w:gridCol w:w="4167"/>
      </w:tblGrid>
      <w:tr w:rsidR="0056361E" w:rsidRPr="0056361E" w:rsidTr="0056361E">
        <w:trPr>
          <w:trHeight w:val="315"/>
        </w:trPr>
        <w:tc>
          <w:tcPr>
            <w:tcW w:w="8562" w:type="dxa"/>
            <w:gridSpan w:val="3"/>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56361E" w:rsidRPr="0056361E" w:rsidRDefault="0056361E" w:rsidP="00723BAB">
            <w:pPr>
              <w:spacing w:before="0" w:after="0" w:line="240" w:lineRule="auto"/>
              <w:jc w:val="center"/>
              <w:rPr>
                <w:rFonts w:ascii="Times New Roman" w:eastAsia="Times New Roman" w:hAnsi="Times New Roman" w:cs="Times New Roman"/>
                <w:b/>
                <w:bCs/>
                <w:color w:val="000000"/>
                <w:sz w:val="24"/>
                <w:szCs w:val="24"/>
                <w:lang w:eastAsia="es-PE"/>
              </w:rPr>
            </w:pPr>
            <w:r w:rsidRPr="0056361E">
              <w:rPr>
                <w:rFonts w:ascii="Times New Roman" w:eastAsia="Times New Roman" w:hAnsi="Times New Roman" w:cs="Times New Roman"/>
                <w:b/>
                <w:bCs/>
                <w:color w:val="000000"/>
                <w:sz w:val="24"/>
                <w:szCs w:val="24"/>
                <w:lang w:val="es-ES" w:eastAsia="es-PE"/>
              </w:rPr>
              <w:t>Personal activo en el dominio</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000000" w:fill="D9D9D9"/>
            <w:noWrap/>
            <w:vAlign w:val="center"/>
            <w:hideMark/>
          </w:tcPr>
          <w:p w:rsidR="0056361E" w:rsidRPr="0056361E" w:rsidRDefault="000B0416" w:rsidP="00723BAB">
            <w:pPr>
              <w:spacing w:before="0" w:after="0" w:line="240" w:lineRule="auto"/>
              <w:rPr>
                <w:rFonts w:ascii="Times New Roman" w:eastAsia="Times New Roman" w:hAnsi="Times New Roman" w:cs="Times New Roman"/>
                <w:b/>
                <w:bCs/>
                <w:color w:val="000000"/>
                <w:sz w:val="24"/>
                <w:szCs w:val="24"/>
                <w:lang w:eastAsia="es-PE"/>
              </w:rPr>
            </w:pPr>
            <w:r w:rsidRPr="0056361E">
              <w:rPr>
                <w:rFonts w:ascii="Times New Roman" w:eastAsia="Times New Roman" w:hAnsi="Times New Roman" w:cs="Times New Roman"/>
                <w:b/>
                <w:bCs/>
                <w:color w:val="000000"/>
                <w:sz w:val="24"/>
                <w:szCs w:val="24"/>
                <w:lang w:val="es-ES" w:eastAsia="es-PE"/>
              </w:rPr>
              <w:t>Ítem</w:t>
            </w:r>
          </w:p>
        </w:tc>
        <w:tc>
          <w:tcPr>
            <w:tcW w:w="3686" w:type="dxa"/>
            <w:tcBorders>
              <w:top w:val="nil"/>
              <w:left w:val="nil"/>
              <w:bottom w:val="single" w:sz="4" w:space="0" w:color="auto"/>
              <w:right w:val="single" w:sz="4" w:space="0" w:color="auto"/>
            </w:tcBorders>
            <w:shd w:val="clear" w:color="000000" w:fill="D9D9D9"/>
            <w:noWrap/>
            <w:vAlign w:val="center"/>
            <w:hideMark/>
          </w:tcPr>
          <w:p w:rsidR="0056361E" w:rsidRPr="0056361E" w:rsidRDefault="0056361E" w:rsidP="00723BAB">
            <w:pPr>
              <w:spacing w:before="0" w:after="0" w:line="240" w:lineRule="auto"/>
              <w:rPr>
                <w:rFonts w:ascii="Times New Roman" w:eastAsia="Times New Roman" w:hAnsi="Times New Roman" w:cs="Times New Roman"/>
                <w:b/>
                <w:bCs/>
                <w:color w:val="000000"/>
                <w:sz w:val="24"/>
                <w:szCs w:val="24"/>
                <w:lang w:eastAsia="es-PE"/>
              </w:rPr>
            </w:pPr>
            <w:r w:rsidRPr="0056361E">
              <w:rPr>
                <w:rFonts w:ascii="Times New Roman" w:eastAsia="Times New Roman" w:hAnsi="Times New Roman" w:cs="Times New Roman"/>
                <w:b/>
                <w:bCs/>
                <w:color w:val="000000"/>
                <w:sz w:val="24"/>
                <w:szCs w:val="24"/>
                <w:lang w:val="es-ES" w:eastAsia="es-PE"/>
              </w:rPr>
              <w:t>Nombres</w:t>
            </w:r>
          </w:p>
        </w:tc>
        <w:tc>
          <w:tcPr>
            <w:tcW w:w="4167" w:type="dxa"/>
            <w:tcBorders>
              <w:top w:val="nil"/>
              <w:left w:val="nil"/>
              <w:bottom w:val="single" w:sz="4" w:space="0" w:color="auto"/>
              <w:right w:val="single" w:sz="4" w:space="0" w:color="auto"/>
            </w:tcBorders>
            <w:shd w:val="clear" w:color="000000" w:fill="D9D9D9"/>
            <w:noWrap/>
            <w:vAlign w:val="center"/>
            <w:hideMark/>
          </w:tcPr>
          <w:p w:rsidR="0056361E" w:rsidRPr="0056361E" w:rsidRDefault="0056361E" w:rsidP="00723BAB">
            <w:pPr>
              <w:spacing w:before="0" w:after="0" w:line="240" w:lineRule="auto"/>
              <w:rPr>
                <w:rFonts w:ascii="Times New Roman" w:eastAsia="Times New Roman" w:hAnsi="Times New Roman" w:cs="Times New Roman"/>
                <w:b/>
                <w:bCs/>
                <w:color w:val="000000"/>
                <w:sz w:val="24"/>
                <w:szCs w:val="24"/>
                <w:lang w:eastAsia="es-PE"/>
              </w:rPr>
            </w:pPr>
            <w:r w:rsidRPr="0056361E">
              <w:rPr>
                <w:rFonts w:ascii="Times New Roman" w:eastAsia="Times New Roman" w:hAnsi="Times New Roman" w:cs="Times New Roman"/>
                <w:b/>
                <w:bCs/>
                <w:color w:val="000000"/>
                <w:sz w:val="24"/>
                <w:szCs w:val="24"/>
                <w:lang w:val="es-ES" w:eastAsia="es-PE"/>
              </w:rPr>
              <w:t>Observación</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 xml:space="preserve">Antonio </w:t>
            </w:r>
            <w:r w:rsidR="000B0416" w:rsidRPr="0056361E">
              <w:rPr>
                <w:rFonts w:ascii="Times New Roman" w:eastAsia="Times New Roman" w:hAnsi="Times New Roman" w:cs="Times New Roman"/>
                <w:color w:val="000000"/>
                <w:sz w:val="24"/>
                <w:szCs w:val="24"/>
                <w:lang w:val="es-ES" w:eastAsia="es-PE"/>
              </w:rPr>
              <w:t>Díaz</w:t>
            </w:r>
            <w:r w:rsidRPr="0056361E">
              <w:rPr>
                <w:rFonts w:ascii="Times New Roman" w:eastAsia="Times New Roman" w:hAnsi="Times New Roman" w:cs="Times New Roman"/>
                <w:color w:val="000000"/>
                <w:sz w:val="24"/>
                <w:szCs w:val="24"/>
                <w:lang w:val="es-ES" w:eastAsia="es-PE"/>
              </w:rPr>
              <w:t xml:space="preserve"> </w:t>
            </w:r>
            <w:proofErr w:type="spellStart"/>
            <w:r w:rsidRPr="0056361E">
              <w:rPr>
                <w:rFonts w:ascii="Times New Roman" w:eastAsia="Times New Roman" w:hAnsi="Times New Roman" w:cs="Times New Roman"/>
                <w:color w:val="000000"/>
                <w:sz w:val="24"/>
                <w:szCs w:val="24"/>
                <w:lang w:val="es-ES" w:eastAsia="es-PE"/>
              </w:rPr>
              <w:t>Malaver</w:t>
            </w:r>
            <w:proofErr w:type="spellEnd"/>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Alfredo Chunque </w:t>
            </w:r>
            <w:r w:rsidR="000B0416" w:rsidRPr="0056361E">
              <w:rPr>
                <w:rFonts w:ascii="Times New Roman" w:eastAsia="Times New Roman" w:hAnsi="Times New Roman" w:cs="Times New Roman"/>
                <w:color w:val="000000"/>
                <w:sz w:val="24"/>
                <w:szCs w:val="24"/>
                <w:lang w:eastAsia="es-PE"/>
              </w:rPr>
              <w:t>Alcántara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3</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Carla </w:t>
            </w:r>
            <w:r w:rsidR="000B0416" w:rsidRPr="0056361E">
              <w:rPr>
                <w:rFonts w:ascii="Times New Roman" w:eastAsia="Times New Roman" w:hAnsi="Times New Roman" w:cs="Times New Roman"/>
                <w:color w:val="000000"/>
                <w:sz w:val="24"/>
                <w:szCs w:val="24"/>
                <w:lang w:eastAsia="es-PE"/>
              </w:rPr>
              <w:t>Sáenz</w:t>
            </w:r>
            <w:r w:rsidRPr="0056361E">
              <w:rPr>
                <w:rFonts w:ascii="Times New Roman" w:eastAsia="Times New Roman" w:hAnsi="Times New Roman" w:cs="Times New Roman"/>
                <w:color w:val="000000"/>
                <w:sz w:val="24"/>
                <w:szCs w:val="24"/>
                <w:lang w:eastAsia="es-PE"/>
              </w:rPr>
              <w:t xml:space="preserve"> </w:t>
            </w:r>
            <w:proofErr w:type="spellStart"/>
            <w:r w:rsidRPr="0056361E">
              <w:rPr>
                <w:rFonts w:ascii="Times New Roman" w:eastAsia="Times New Roman" w:hAnsi="Times New Roman" w:cs="Times New Roman"/>
                <w:color w:val="000000"/>
                <w:sz w:val="24"/>
                <w:szCs w:val="24"/>
                <w:lang w:eastAsia="es-PE"/>
              </w:rPr>
              <w:t>Sucluple</w:t>
            </w:r>
            <w:proofErr w:type="spellEnd"/>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4</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56361E">
              <w:rPr>
                <w:rFonts w:ascii="Times New Roman" w:eastAsia="Times New Roman" w:hAnsi="Times New Roman" w:cs="Times New Roman"/>
                <w:color w:val="000000"/>
                <w:sz w:val="24"/>
                <w:szCs w:val="24"/>
                <w:lang w:eastAsia="es-PE"/>
              </w:rPr>
              <w:t>Cristhian</w:t>
            </w:r>
            <w:proofErr w:type="spellEnd"/>
            <w:r w:rsidRPr="0056361E">
              <w:rPr>
                <w:rFonts w:ascii="Times New Roman" w:eastAsia="Times New Roman" w:hAnsi="Times New Roman" w:cs="Times New Roman"/>
                <w:color w:val="000000"/>
                <w:sz w:val="24"/>
                <w:szCs w:val="24"/>
                <w:lang w:eastAsia="es-PE"/>
              </w:rPr>
              <w:t xml:space="preserve"> </w:t>
            </w:r>
            <w:proofErr w:type="spellStart"/>
            <w:r w:rsidRPr="0056361E">
              <w:rPr>
                <w:rFonts w:ascii="Times New Roman" w:eastAsia="Times New Roman" w:hAnsi="Times New Roman" w:cs="Times New Roman"/>
                <w:color w:val="000000"/>
                <w:sz w:val="24"/>
                <w:szCs w:val="24"/>
                <w:lang w:eastAsia="es-PE"/>
              </w:rPr>
              <w:t>Mestanza</w:t>
            </w:r>
            <w:proofErr w:type="spellEnd"/>
            <w:r w:rsidRPr="0056361E">
              <w:rPr>
                <w:rFonts w:ascii="Times New Roman" w:eastAsia="Times New Roman" w:hAnsi="Times New Roman" w:cs="Times New Roman"/>
                <w:color w:val="000000"/>
                <w:sz w:val="24"/>
                <w:szCs w:val="24"/>
                <w:lang w:eastAsia="es-PE"/>
              </w:rPr>
              <w:t xml:space="preserve"> Montoya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5</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David Aquino</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No Asiste </w:t>
            </w:r>
            <w:r w:rsidR="0026351E">
              <w:rPr>
                <w:rFonts w:ascii="Times New Roman" w:eastAsia="Times New Roman" w:hAnsi="Times New Roman" w:cs="Times New Roman"/>
                <w:color w:val="000000"/>
                <w:sz w:val="24"/>
                <w:szCs w:val="24"/>
                <w:lang w:eastAsia="es-PE"/>
              </w:rPr>
              <w:t>constantemente a l</w:t>
            </w:r>
            <w:r w:rsidR="0056361E" w:rsidRPr="0056361E">
              <w:rPr>
                <w:rFonts w:ascii="Times New Roman" w:eastAsia="Times New Roman" w:hAnsi="Times New Roman" w:cs="Times New Roman"/>
                <w:color w:val="000000"/>
                <w:sz w:val="24"/>
                <w:szCs w:val="24"/>
                <w:lang w:eastAsia="es-PE"/>
              </w:rPr>
              <w:t>a Empresa</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6</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Edgar Varas </w:t>
            </w:r>
            <w:proofErr w:type="spellStart"/>
            <w:r w:rsidRPr="0056361E">
              <w:rPr>
                <w:rFonts w:ascii="Times New Roman" w:eastAsia="Times New Roman" w:hAnsi="Times New Roman" w:cs="Times New Roman"/>
                <w:color w:val="000000"/>
                <w:sz w:val="24"/>
                <w:szCs w:val="24"/>
                <w:lang w:eastAsia="es-PE"/>
              </w:rPr>
              <w:t>Fernandez</w:t>
            </w:r>
            <w:proofErr w:type="spellEnd"/>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0B0416"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No Asiste </w:t>
            </w:r>
            <w:r w:rsidR="0026351E">
              <w:rPr>
                <w:rFonts w:ascii="Times New Roman" w:eastAsia="Times New Roman" w:hAnsi="Times New Roman" w:cs="Times New Roman"/>
                <w:color w:val="000000"/>
                <w:sz w:val="24"/>
                <w:szCs w:val="24"/>
                <w:lang w:eastAsia="es-PE"/>
              </w:rPr>
              <w:t>constantemente a l</w:t>
            </w:r>
            <w:r w:rsidR="0056361E" w:rsidRPr="0056361E">
              <w:rPr>
                <w:rFonts w:ascii="Times New Roman" w:eastAsia="Times New Roman" w:hAnsi="Times New Roman" w:cs="Times New Roman"/>
                <w:color w:val="000000"/>
                <w:sz w:val="24"/>
                <w:szCs w:val="24"/>
                <w:lang w:eastAsia="es-PE"/>
              </w:rPr>
              <w:t>a Empresa</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7</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Eduardo Cornejo Fuentes</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8</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Fernando Campos Saldaña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26351E" w:rsidP="00723BAB">
            <w:pPr>
              <w:spacing w:before="0" w:after="0" w:line="240" w:lineRule="auto"/>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No Asiste </w:t>
            </w:r>
            <w:r w:rsidR="005169F4">
              <w:rPr>
                <w:rFonts w:ascii="Times New Roman" w:eastAsia="Times New Roman" w:hAnsi="Times New Roman" w:cs="Times New Roman"/>
                <w:color w:val="000000"/>
                <w:sz w:val="24"/>
                <w:szCs w:val="24"/>
                <w:lang w:eastAsia="es-PE"/>
              </w:rPr>
              <w:t>Constantemente</w:t>
            </w:r>
            <w:r>
              <w:rPr>
                <w:rFonts w:ascii="Times New Roman" w:eastAsia="Times New Roman" w:hAnsi="Times New Roman" w:cs="Times New Roman"/>
                <w:color w:val="000000"/>
                <w:sz w:val="24"/>
                <w:szCs w:val="24"/>
                <w:lang w:eastAsia="es-PE"/>
              </w:rPr>
              <w:t xml:space="preserve"> a l</w:t>
            </w:r>
            <w:r w:rsidR="0056361E" w:rsidRPr="0056361E">
              <w:rPr>
                <w:rFonts w:ascii="Times New Roman" w:eastAsia="Times New Roman" w:hAnsi="Times New Roman" w:cs="Times New Roman"/>
                <w:color w:val="000000"/>
                <w:sz w:val="24"/>
                <w:szCs w:val="24"/>
                <w:lang w:eastAsia="es-PE"/>
              </w:rPr>
              <w:t>a Empresa</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9</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Claudio </w:t>
            </w:r>
            <w:r w:rsidR="005169F4" w:rsidRPr="0056361E">
              <w:rPr>
                <w:rFonts w:ascii="Times New Roman" w:eastAsia="Times New Roman" w:hAnsi="Times New Roman" w:cs="Times New Roman"/>
                <w:color w:val="000000"/>
                <w:sz w:val="24"/>
                <w:szCs w:val="24"/>
                <w:lang w:eastAsia="es-PE"/>
              </w:rPr>
              <w:t>Pérez</w:t>
            </w:r>
            <w:r w:rsidRPr="0056361E">
              <w:rPr>
                <w:rFonts w:ascii="Times New Roman" w:eastAsia="Times New Roman" w:hAnsi="Times New Roman" w:cs="Times New Roman"/>
                <w:color w:val="000000"/>
                <w:sz w:val="24"/>
                <w:szCs w:val="24"/>
                <w:lang w:eastAsia="es-PE"/>
              </w:rPr>
              <w:t xml:space="preserve"> Bocanegra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10</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56361E">
              <w:rPr>
                <w:rFonts w:ascii="Times New Roman" w:eastAsia="Times New Roman" w:hAnsi="Times New Roman" w:cs="Times New Roman"/>
                <w:color w:val="000000"/>
                <w:sz w:val="24"/>
                <w:szCs w:val="24"/>
                <w:lang w:eastAsia="es-PE"/>
              </w:rPr>
              <w:t>Hellen</w:t>
            </w:r>
            <w:proofErr w:type="spellEnd"/>
            <w:r w:rsidRPr="0056361E">
              <w:rPr>
                <w:rFonts w:ascii="Times New Roman" w:eastAsia="Times New Roman" w:hAnsi="Times New Roman" w:cs="Times New Roman"/>
                <w:color w:val="000000"/>
                <w:sz w:val="24"/>
                <w:szCs w:val="24"/>
                <w:lang w:eastAsia="es-PE"/>
              </w:rPr>
              <w:t xml:space="preserve"> </w:t>
            </w:r>
            <w:r w:rsidR="005169F4" w:rsidRPr="0056361E">
              <w:rPr>
                <w:rFonts w:ascii="Times New Roman" w:eastAsia="Times New Roman" w:hAnsi="Times New Roman" w:cs="Times New Roman"/>
                <w:color w:val="000000"/>
                <w:sz w:val="24"/>
                <w:szCs w:val="24"/>
                <w:lang w:eastAsia="es-PE"/>
              </w:rPr>
              <w:t>Ávila</w:t>
            </w:r>
            <w:r w:rsidRPr="0056361E">
              <w:rPr>
                <w:rFonts w:ascii="Times New Roman" w:eastAsia="Times New Roman" w:hAnsi="Times New Roman" w:cs="Times New Roman"/>
                <w:color w:val="000000"/>
                <w:sz w:val="24"/>
                <w:szCs w:val="24"/>
                <w:lang w:eastAsia="es-PE"/>
              </w:rPr>
              <w:t xml:space="preserve"> Vargas</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11</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Janet Cabrera Zamora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12</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Janeth </w:t>
            </w:r>
            <w:r w:rsidR="005169F4" w:rsidRPr="0056361E">
              <w:rPr>
                <w:rFonts w:ascii="Times New Roman" w:eastAsia="Times New Roman" w:hAnsi="Times New Roman" w:cs="Times New Roman"/>
                <w:color w:val="000000"/>
                <w:sz w:val="24"/>
                <w:szCs w:val="24"/>
                <w:lang w:eastAsia="es-PE"/>
              </w:rPr>
              <w:t>Terán</w:t>
            </w:r>
            <w:r w:rsidRPr="0056361E">
              <w:rPr>
                <w:rFonts w:ascii="Times New Roman" w:eastAsia="Times New Roman" w:hAnsi="Times New Roman" w:cs="Times New Roman"/>
                <w:color w:val="000000"/>
                <w:sz w:val="24"/>
                <w:szCs w:val="24"/>
                <w:lang w:eastAsia="es-PE"/>
              </w:rPr>
              <w:t xml:space="preserve"> Portal</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13</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Jennyffer Vargas </w:t>
            </w:r>
            <w:r w:rsidR="005169F4" w:rsidRPr="0056361E">
              <w:rPr>
                <w:rFonts w:ascii="Times New Roman" w:eastAsia="Times New Roman" w:hAnsi="Times New Roman" w:cs="Times New Roman"/>
                <w:color w:val="000000"/>
                <w:sz w:val="24"/>
                <w:szCs w:val="24"/>
                <w:lang w:eastAsia="es-PE"/>
              </w:rPr>
              <w:t>Chávez</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14</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Jorge Miranda Medina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15</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169F4"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José</w:t>
            </w:r>
            <w:r w:rsidR="0056361E" w:rsidRPr="0056361E">
              <w:rPr>
                <w:rFonts w:ascii="Times New Roman" w:eastAsia="Times New Roman" w:hAnsi="Times New Roman" w:cs="Times New Roman"/>
                <w:color w:val="000000"/>
                <w:sz w:val="24"/>
                <w:szCs w:val="24"/>
                <w:lang w:eastAsia="es-PE"/>
              </w:rPr>
              <w:t xml:space="preserve"> Plasencia Martos</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16</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Magna Arias </w:t>
            </w:r>
            <w:r w:rsidR="005169F4" w:rsidRPr="0056361E">
              <w:rPr>
                <w:rFonts w:ascii="Times New Roman" w:eastAsia="Times New Roman" w:hAnsi="Times New Roman" w:cs="Times New Roman"/>
                <w:color w:val="000000"/>
                <w:sz w:val="24"/>
                <w:szCs w:val="24"/>
                <w:lang w:eastAsia="es-PE"/>
              </w:rPr>
              <w:t>Sánchez</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17</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Luis Arce </w:t>
            </w:r>
            <w:r w:rsidR="005169F4" w:rsidRPr="0056361E">
              <w:rPr>
                <w:rFonts w:ascii="Times New Roman" w:eastAsia="Times New Roman" w:hAnsi="Times New Roman" w:cs="Times New Roman"/>
                <w:color w:val="000000"/>
                <w:sz w:val="24"/>
                <w:szCs w:val="24"/>
                <w:lang w:eastAsia="es-PE"/>
              </w:rPr>
              <w:t>Martínez</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18</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Lupe </w:t>
            </w:r>
            <w:proofErr w:type="spellStart"/>
            <w:r w:rsidRPr="0056361E">
              <w:rPr>
                <w:rFonts w:ascii="Times New Roman" w:eastAsia="Times New Roman" w:hAnsi="Times New Roman" w:cs="Times New Roman"/>
                <w:color w:val="000000"/>
                <w:sz w:val="24"/>
                <w:szCs w:val="24"/>
                <w:lang w:eastAsia="es-PE"/>
              </w:rPr>
              <w:t>Apaestegui</w:t>
            </w:r>
            <w:proofErr w:type="spellEnd"/>
            <w:r w:rsidRPr="0056361E">
              <w:rPr>
                <w:rFonts w:ascii="Times New Roman" w:eastAsia="Times New Roman" w:hAnsi="Times New Roman" w:cs="Times New Roman"/>
                <w:color w:val="000000"/>
                <w:sz w:val="24"/>
                <w:szCs w:val="24"/>
                <w:lang w:eastAsia="es-PE"/>
              </w:rPr>
              <w:t xml:space="preserve"> Obando</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19</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169F4"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María</w:t>
            </w:r>
            <w:r w:rsidR="0056361E" w:rsidRPr="0056361E">
              <w:rPr>
                <w:rFonts w:ascii="Times New Roman" w:eastAsia="Times New Roman" w:hAnsi="Times New Roman" w:cs="Times New Roman"/>
                <w:color w:val="000000"/>
                <w:sz w:val="24"/>
                <w:szCs w:val="24"/>
                <w:lang w:eastAsia="es-PE"/>
              </w:rPr>
              <w:t xml:space="preserve"> Del Mar Ortiz </w:t>
            </w:r>
            <w:proofErr w:type="spellStart"/>
            <w:r w:rsidR="0056361E" w:rsidRPr="0056361E">
              <w:rPr>
                <w:rFonts w:ascii="Times New Roman" w:eastAsia="Times New Roman" w:hAnsi="Times New Roman" w:cs="Times New Roman"/>
                <w:color w:val="000000"/>
                <w:sz w:val="24"/>
                <w:szCs w:val="24"/>
                <w:lang w:eastAsia="es-PE"/>
              </w:rPr>
              <w:t>Ortiz</w:t>
            </w:r>
            <w:proofErr w:type="spellEnd"/>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20</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169F4"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Néstor</w:t>
            </w:r>
            <w:r w:rsidR="0056361E" w:rsidRPr="0056361E">
              <w:rPr>
                <w:rFonts w:ascii="Times New Roman" w:eastAsia="Times New Roman" w:hAnsi="Times New Roman" w:cs="Times New Roman"/>
                <w:color w:val="000000"/>
                <w:sz w:val="24"/>
                <w:szCs w:val="24"/>
                <w:lang w:eastAsia="es-PE"/>
              </w:rPr>
              <w:t xml:space="preserve"> Campos Saldaña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21</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56361E">
              <w:rPr>
                <w:rFonts w:ascii="Times New Roman" w:eastAsia="Times New Roman" w:hAnsi="Times New Roman" w:cs="Times New Roman"/>
                <w:color w:val="000000"/>
                <w:sz w:val="24"/>
                <w:szCs w:val="24"/>
                <w:lang w:eastAsia="es-PE"/>
              </w:rPr>
              <w:t>Nilton</w:t>
            </w:r>
            <w:proofErr w:type="spellEnd"/>
            <w:r w:rsidRPr="0056361E">
              <w:rPr>
                <w:rFonts w:ascii="Times New Roman" w:eastAsia="Times New Roman" w:hAnsi="Times New Roman" w:cs="Times New Roman"/>
                <w:color w:val="000000"/>
                <w:sz w:val="24"/>
                <w:szCs w:val="24"/>
                <w:lang w:eastAsia="es-PE"/>
              </w:rPr>
              <w:t xml:space="preserve"> Vargas Saucedo</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22</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Omar Robles </w:t>
            </w:r>
            <w:proofErr w:type="spellStart"/>
            <w:r w:rsidRPr="0056361E">
              <w:rPr>
                <w:rFonts w:ascii="Times New Roman" w:eastAsia="Times New Roman" w:hAnsi="Times New Roman" w:cs="Times New Roman"/>
                <w:color w:val="000000"/>
                <w:sz w:val="24"/>
                <w:szCs w:val="24"/>
                <w:lang w:eastAsia="es-PE"/>
              </w:rPr>
              <w:t>Huamani</w:t>
            </w:r>
            <w:proofErr w:type="spellEnd"/>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23</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Raquel Mariños Obeso</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24</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Robert </w:t>
            </w:r>
            <w:r w:rsidR="005169F4" w:rsidRPr="0056361E">
              <w:rPr>
                <w:rFonts w:ascii="Times New Roman" w:eastAsia="Times New Roman" w:hAnsi="Times New Roman" w:cs="Times New Roman"/>
                <w:color w:val="000000"/>
                <w:sz w:val="24"/>
                <w:szCs w:val="24"/>
                <w:lang w:eastAsia="es-PE"/>
              </w:rPr>
              <w:t>Vásquez</w:t>
            </w:r>
            <w:r w:rsidRPr="0056361E">
              <w:rPr>
                <w:rFonts w:ascii="Times New Roman" w:eastAsia="Times New Roman" w:hAnsi="Times New Roman" w:cs="Times New Roman"/>
                <w:color w:val="000000"/>
                <w:sz w:val="24"/>
                <w:szCs w:val="24"/>
                <w:lang w:eastAsia="es-PE"/>
              </w:rPr>
              <w:t xml:space="preserve"> Mendoza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25</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Rosa Espinoza Campos</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26</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 xml:space="preserve">Rosario </w:t>
            </w:r>
            <w:proofErr w:type="spellStart"/>
            <w:r w:rsidRPr="0056361E">
              <w:rPr>
                <w:rFonts w:ascii="Times New Roman" w:eastAsia="Times New Roman" w:hAnsi="Times New Roman" w:cs="Times New Roman"/>
                <w:color w:val="000000"/>
                <w:sz w:val="24"/>
                <w:szCs w:val="24"/>
                <w:lang w:eastAsia="es-PE"/>
              </w:rPr>
              <w:t>Ascurra</w:t>
            </w:r>
            <w:proofErr w:type="spellEnd"/>
            <w:r w:rsidRPr="0056361E">
              <w:rPr>
                <w:rFonts w:ascii="Times New Roman" w:eastAsia="Times New Roman" w:hAnsi="Times New Roman" w:cs="Times New Roman"/>
                <w:color w:val="000000"/>
                <w:sz w:val="24"/>
                <w:szCs w:val="24"/>
                <w:lang w:eastAsia="es-PE"/>
              </w:rPr>
              <w:t xml:space="preserve"> </w:t>
            </w:r>
            <w:r w:rsidR="005169F4" w:rsidRPr="0056361E">
              <w:rPr>
                <w:rFonts w:ascii="Times New Roman" w:eastAsia="Times New Roman" w:hAnsi="Times New Roman" w:cs="Times New Roman"/>
                <w:color w:val="000000"/>
                <w:sz w:val="24"/>
                <w:szCs w:val="24"/>
                <w:lang w:eastAsia="es-PE"/>
              </w:rPr>
              <w:t>Fernández</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r w:rsidR="0056361E" w:rsidRPr="0056361E" w:rsidTr="0056361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val="es-ES" w:eastAsia="es-PE"/>
              </w:rPr>
              <w:t>27</w:t>
            </w:r>
          </w:p>
        </w:tc>
        <w:tc>
          <w:tcPr>
            <w:tcW w:w="3686"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proofErr w:type="spellStart"/>
            <w:r w:rsidRPr="0056361E">
              <w:rPr>
                <w:rFonts w:ascii="Times New Roman" w:eastAsia="Times New Roman" w:hAnsi="Times New Roman" w:cs="Times New Roman"/>
                <w:color w:val="000000"/>
                <w:sz w:val="24"/>
                <w:szCs w:val="24"/>
                <w:lang w:eastAsia="es-PE"/>
              </w:rPr>
              <w:t>Sadith</w:t>
            </w:r>
            <w:proofErr w:type="spellEnd"/>
            <w:r w:rsidRPr="0056361E">
              <w:rPr>
                <w:rFonts w:ascii="Times New Roman" w:eastAsia="Times New Roman" w:hAnsi="Times New Roman" w:cs="Times New Roman"/>
                <w:color w:val="000000"/>
                <w:sz w:val="24"/>
                <w:szCs w:val="24"/>
                <w:lang w:eastAsia="es-PE"/>
              </w:rPr>
              <w:t xml:space="preserve"> Salazar Micha</w:t>
            </w:r>
          </w:p>
        </w:tc>
        <w:tc>
          <w:tcPr>
            <w:tcW w:w="4167" w:type="dxa"/>
            <w:tcBorders>
              <w:top w:val="nil"/>
              <w:left w:val="nil"/>
              <w:bottom w:val="single" w:sz="4" w:space="0" w:color="auto"/>
              <w:right w:val="single" w:sz="4" w:space="0" w:color="auto"/>
            </w:tcBorders>
            <w:shd w:val="clear" w:color="auto" w:fill="auto"/>
            <w:noWrap/>
            <w:vAlign w:val="center"/>
            <w:hideMark/>
          </w:tcPr>
          <w:p w:rsidR="0056361E" w:rsidRPr="0056361E" w:rsidRDefault="0056361E" w:rsidP="00723BAB">
            <w:pPr>
              <w:spacing w:before="0" w:after="0" w:line="240" w:lineRule="auto"/>
              <w:rPr>
                <w:rFonts w:ascii="Times New Roman" w:eastAsia="Times New Roman" w:hAnsi="Times New Roman" w:cs="Times New Roman"/>
                <w:color w:val="000000"/>
                <w:sz w:val="24"/>
                <w:szCs w:val="24"/>
                <w:lang w:eastAsia="es-PE"/>
              </w:rPr>
            </w:pPr>
            <w:r w:rsidRPr="0056361E">
              <w:rPr>
                <w:rFonts w:ascii="Times New Roman" w:eastAsia="Times New Roman" w:hAnsi="Times New Roman" w:cs="Times New Roman"/>
                <w:color w:val="000000"/>
                <w:sz w:val="24"/>
                <w:szCs w:val="24"/>
                <w:lang w:eastAsia="es-PE"/>
              </w:rPr>
              <w:t>Asiste Constantemente</w:t>
            </w:r>
          </w:p>
        </w:tc>
      </w:tr>
    </w:tbl>
    <w:p w:rsidR="00904D86" w:rsidRPr="002D290B" w:rsidRDefault="00E628CD" w:rsidP="00303A5E">
      <w:pPr>
        <w:pStyle w:val="Subttulo"/>
        <w:numPr>
          <w:ilvl w:val="0"/>
          <w:numId w:val="8"/>
        </w:numPr>
      </w:pPr>
      <w:r>
        <w:t xml:space="preserve">ANEXO 02: </w:t>
      </w:r>
      <w:r w:rsidR="00904D86" w:rsidRPr="002D290B">
        <w:t>MATERIALES</w:t>
      </w:r>
    </w:p>
    <w:p w:rsidR="00904D86" w:rsidRPr="003F0E25" w:rsidRDefault="00904D86" w:rsidP="00904D86">
      <w:pPr>
        <w:rPr>
          <w:rFonts w:ascii="Times New Roman" w:hAnsi="Times New Roman" w:cs="Times New Roman"/>
          <w:sz w:val="24"/>
          <w:szCs w:val="24"/>
        </w:rPr>
      </w:pPr>
      <w:r w:rsidRPr="003F0E25">
        <w:rPr>
          <w:rFonts w:ascii="Times New Roman" w:hAnsi="Times New Roman" w:cs="Times New Roman"/>
          <w:sz w:val="24"/>
          <w:szCs w:val="24"/>
        </w:rPr>
        <w:t>Los Materiales que se utilizaron para llevar ésta investigación aplicativa son:</w:t>
      </w:r>
    </w:p>
    <w:p w:rsidR="00904D86" w:rsidRPr="003F0E25" w:rsidRDefault="00904D86" w:rsidP="00303A5E">
      <w:pPr>
        <w:pStyle w:val="Prrafodelista"/>
        <w:numPr>
          <w:ilvl w:val="0"/>
          <w:numId w:val="5"/>
        </w:numPr>
        <w:spacing w:before="240" w:after="240" w:line="360" w:lineRule="auto"/>
        <w:ind w:left="714" w:hanging="357"/>
        <w:jc w:val="both"/>
        <w:rPr>
          <w:rFonts w:ascii="Times New Roman" w:hAnsi="Times New Roman" w:cs="Times New Roman"/>
          <w:sz w:val="24"/>
          <w:szCs w:val="24"/>
          <w:lang w:val="en-US"/>
        </w:rPr>
      </w:pPr>
      <w:r w:rsidRPr="003F0E25">
        <w:rPr>
          <w:rFonts w:ascii="Times New Roman" w:hAnsi="Times New Roman" w:cs="Times New Roman"/>
          <w:sz w:val="24"/>
          <w:szCs w:val="24"/>
          <w:lang w:val="en-US"/>
        </w:rPr>
        <w:lastRenderedPageBreak/>
        <w:t>Microsoft SQL Server 2012 Management Studio.</w:t>
      </w:r>
    </w:p>
    <w:p w:rsidR="00904D86" w:rsidRPr="003F0E25" w:rsidRDefault="00904D86" w:rsidP="00303A5E">
      <w:pPr>
        <w:pStyle w:val="Prrafodelista"/>
        <w:numPr>
          <w:ilvl w:val="0"/>
          <w:numId w:val="5"/>
        </w:numPr>
        <w:spacing w:before="240" w:after="240" w:line="360" w:lineRule="auto"/>
        <w:ind w:left="714" w:hanging="357"/>
        <w:jc w:val="both"/>
        <w:rPr>
          <w:rFonts w:ascii="Times New Roman" w:hAnsi="Times New Roman" w:cs="Times New Roman"/>
          <w:sz w:val="24"/>
          <w:szCs w:val="24"/>
          <w:lang w:val="en-US"/>
        </w:rPr>
      </w:pPr>
      <w:r w:rsidRPr="003F0E25">
        <w:rPr>
          <w:rFonts w:ascii="Times New Roman" w:hAnsi="Times New Roman" w:cs="Times New Roman"/>
          <w:sz w:val="24"/>
          <w:szCs w:val="24"/>
          <w:lang w:val="en-US"/>
        </w:rPr>
        <w:t>Microsoft Visual Studio Express 2012</w:t>
      </w:r>
    </w:p>
    <w:p w:rsidR="00904D86" w:rsidRPr="003F0E25" w:rsidRDefault="00904D86" w:rsidP="00303A5E">
      <w:pPr>
        <w:pStyle w:val="Prrafodelista"/>
        <w:numPr>
          <w:ilvl w:val="0"/>
          <w:numId w:val="5"/>
        </w:numPr>
        <w:spacing w:before="240" w:after="240" w:line="360" w:lineRule="auto"/>
        <w:ind w:left="714" w:hanging="357"/>
        <w:jc w:val="both"/>
        <w:rPr>
          <w:rFonts w:ascii="Times New Roman" w:hAnsi="Times New Roman" w:cs="Times New Roman"/>
          <w:sz w:val="24"/>
          <w:szCs w:val="24"/>
          <w:lang w:val="en-US"/>
        </w:rPr>
      </w:pPr>
      <w:r w:rsidRPr="003F0E25">
        <w:rPr>
          <w:rFonts w:ascii="Times New Roman" w:hAnsi="Times New Roman" w:cs="Times New Roman"/>
          <w:sz w:val="24"/>
          <w:szCs w:val="24"/>
          <w:lang w:val="en-US"/>
        </w:rPr>
        <w:t xml:space="preserve">Membership – Base de </w:t>
      </w:r>
      <w:r w:rsidRPr="003F0E25">
        <w:rPr>
          <w:rFonts w:ascii="Times New Roman" w:hAnsi="Times New Roman" w:cs="Times New Roman"/>
          <w:sz w:val="24"/>
          <w:szCs w:val="24"/>
        </w:rPr>
        <w:t>Datos</w:t>
      </w:r>
    </w:p>
    <w:p w:rsidR="00904D86" w:rsidRPr="003F0E25" w:rsidRDefault="00904D86" w:rsidP="00303A5E">
      <w:pPr>
        <w:pStyle w:val="Prrafodelista"/>
        <w:numPr>
          <w:ilvl w:val="0"/>
          <w:numId w:val="5"/>
        </w:numPr>
        <w:spacing w:before="240" w:after="240" w:line="360" w:lineRule="auto"/>
        <w:ind w:left="714" w:hanging="357"/>
        <w:jc w:val="both"/>
        <w:rPr>
          <w:rFonts w:ascii="Times New Roman" w:hAnsi="Times New Roman" w:cs="Times New Roman"/>
          <w:sz w:val="24"/>
          <w:szCs w:val="24"/>
          <w:lang w:val="en-US"/>
        </w:rPr>
      </w:pPr>
      <w:proofErr w:type="spellStart"/>
      <w:r w:rsidRPr="003F0E25">
        <w:rPr>
          <w:rFonts w:ascii="Times New Roman" w:hAnsi="Times New Roman" w:cs="Times New Roman"/>
          <w:sz w:val="24"/>
          <w:szCs w:val="24"/>
          <w:lang w:val="en-US"/>
        </w:rPr>
        <w:t>DevExpress</w:t>
      </w:r>
      <w:proofErr w:type="spellEnd"/>
    </w:p>
    <w:p w:rsidR="00904D86" w:rsidRPr="003F0E25" w:rsidRDefault="00904D86" w:rsidP="00904D86">
      <w:pPr>
        <w:pStyle w:val="Prrafodelista"/>
        <w:numPr>
          <w:ilvl w:val="0"/>
          <w:numId w:val="5"/>
        </w:numPr>
        <w:spacing w:before="240" w:after="240" w:line="360" w:lineRule="auto"/>
        <w:ind w:left="714" w:hanging="357"/>
        <w:jc w:val="both"/>
        <w:rPr>
          <w:rFonts w:ascii="Times New Roman" w:hAnsi="Times New Roman" w:cs="Times New Roman"/>
          <w:sz w:val="24"/>
          <w:szCs w:val="24"/>
          <w:lang w:val="en-US"/>
        </w:rPr>
      </w:pPr>
      <w:r w:rsidRPr="003F0E25">
        <w:rPr>
          <w:rFonts w:ascii="Times New Roman" w:hAnsi="Times New Roman" w:cs="Times New Roman"/>
          <w:sz w:val="24"/>
          <w:szCs w:val="24"/>
          <w:lang w:val="en-US"/>
        </w:rPr>
        <w:t>Windows Server 2012 R2 Standard</w:t>
      </w:r>
    </w:p>
    <w:p w:rsidR="003F0E25" w:rsidRPr="003F0E25" w:rsidRDefault="003F0E25" w:rsidP="003F0E25">
      <w:pPr>
        <w:pStyle w:val="Prrafodelista"/>
        <w:spacing w:before="240" w:after="240" w:line="360" w:lineRule="auto"/>
        <w:ind w:left="714"/>
        <w:jc w:val="both"/>
        <w:rPr>
          <w:rFonts w:ascii="Times New Roman" w:hAnsi="Times New Roman" w:cs="Times New Roman"/>
          <w:sz w:val="24"/>
          <w:szCs w:val="24"/>
          <w:lang w:val="en-US"/>
        </w:rPr>
      </w:pPr>
    </w:p>
    <w:p w:rsidR="00904D86" w:rsidRPr="003F0E25" w:rsidRDefault="00904D86" w:rsidP="00303A5E">
      <w:pPr>
        <w:pStyle w:val="Prrafodelista"/>
        <w:numPr>
          <w:ilvl w:val="0"/>
          <w:numId w:val="7"/>
        </w:numPr>
        <w:rPr>
          <w:rFonts w:ascii="Times New Roman" w:hAnsi="Times New Roman" w:cs="Times New Roman"/>
          <w:b/>
          <w:sz w:val="24"/>
          <w:szCs w:val="24"/>
          <w:lang w:val="en-US"/>
        </w:rPr>
      </w:pPr>
      <w:r w:rsidRPr="003F0E25">
        <w:rPr>
          <w:rFonts w:ascii="Times New Roman" w:hAnsi="Times New Roman" w:cs="Times New Roman"/>
          <w:b/>
          <w:sz w:val="24"/>
          <w:szCs w:val="24"/>
          <w:lang w:val="en-US"/>
        </w:rPr>
        <w:t>M</w:t>
      </w:r>
      <w:r w:rsidR="00727894" w:rsidRPr="003F0E25">
        <w:rPr>
          <w:rFonts w:ascii="Times New Roman" w:hAnsi="Times New Roman" w:cs="Times New Roman"/>
          <w:b/>
          <w:sz w:val="24"/>
          <w:szCs w:val="24"/>
          <w:lang w:val="en-US"/>
        </w:rPr>
        <w:t xml:space="preserve">icrosoft </w:t>
      </w:r>
      <w:proofErr w:type="spellStart"/>
      <w:r w:rsidR="00727894" w:rsidRPr="003F0E25">
        <w:rPr>
          <w:rFonts w:ascii="Times New Roman" w:hAnsi="Times New Roman" w:cs="Times New Roman"/>
          <w:b/>
          <w:sz w:val="24"/>
          <w:szCs w:val="24"/>
          <w:lang w:val="en-US"/>
        </w:rPr>
        <w:t>sql</w:t>
      </w:r>
      <w:proofErr w:type="spellEnd"/>
      <w:r w:rsidR="00727894" w:rsidRPr="003F0E25">
        <w:rPr>
          <w:rFonts w:ascii="Times New Roman" w:hAnsi="Times New Roman" w:cs="Times New Roman"/>
          <w:b/>
          <w:sz w:val="24"/>
          <w:szCs w:val="24"/>
          <w:lang w:val="en-US"/>
        </w:rPr>
        <w:t xml:space="preserve"> server 2012 management studio</w:t>
      </w:r>
    </w:p>
    <w:p w:rsidR="006E398E" w:rsidRDefault="00904D86" w:rsidP="005F4927">
      <w:pPr>
        <w:keepNext/>
        <w:spacing w:after="0" w:line="240" w:lineRule="atLeast"/>
        <w:jc w:val="center"/>
      </w:pPr>
      <w:r>
        <w:rPr>
          <w:noProof/>
          <w:lang w:eastAsia="es-PE"/>
        </w:rPr>
        <w:drawing>
          <wp:inline distT="0" distB="0" distL="0" distR="0" wp14:anchorId="79FE72B7" wp14:editId="3183D6AF">
            <wp:extent cx="3752850" cy="4770050"/>
            <wp:effectExtent l="57150" t="57150" r="114300" b="1073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759068" cy="477795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4D86" w:rsidRPr="00970024" w:rsidRDefault="006E398E" w:rsidP="005F4927">
      <w:pPr>
        <w:pStyle w:val="Descripcin"/>
        <w:spacing w:before="0" w:after="240" w:line="240" w:lineRule="atLeast"/>
        <w:jc w:val="center"/>
        <w:rPr>
          <w:rFonts w:cs="Arial"/>
          <w:lang w:val="en-US"/>
        </w:rPr>
      </w:pPr>
      <w:bookmarkStart w:id="313" w:name="_Toc482814167"/>
      <w:r>
        <w:t xml:space="preserve">Ilustración </w:t>
      </w:r>
      <w:fldSimple w:instr=" SEQ Ilustración \* ARABIC ">
        <w:r w:rsidR="00AE3E67">
          <w:rPr>
            <w:noProof/>
          </w:rPr>
          <w:t>74</w:t>
        </w:r>
      </w:fldSimple>
      <w:r>
        <w:t>: Microsoft SQL Server 2012</w:t>
      </w:r>
      <w:r w:rsidR="004029EE">
        <w:t xml:space="preserve"> </w:t>
      </w:r>
      <w:sdt>
        <w:sdtPr>
          <w:id w:val="-1310163432"/>
          <w:citation/>
        </w:sdtPr>
        <w:sdtContent>
          <w:r w:rsidR="004029EE">
            <w:fldChar w:fldCharType="begin"/>
          </w:r>
          <w:r w:rsidR="004029EE">
            <w:instrText xml:space="preserve"> CITATION Mic13 \l 10250 </w:instrText>
          </w:r>
          <w:r w:rsidR="004029EE">
            <w:fldChar w:fldCharType="separate"/>
          </w:r>
          <w:r w:rsidR="0088387B" w:rsidRPr="0088387B">
            <w:rPr>
              <w:noProof/>
            </w:rPr>
            <w:t>[29]</w:t>
          </w:r>
          <w:r w:rsidR="004029EE">
            <w:fldChar w:fldCharType="end"/>
          </w:r>
        </w:sdtContent>
      </w:sdt>
      <w:bookmarkEnd w:id="313"/>
    </w:p>
    <w:p w:rsidR="00904D86" w:rsidRPr="003F0E25" w:rsidRDefault="00904D86" w:rsidP="00303A5E">
      <w:pPr>
        <w:pStyle w:val="Prrafodelista"/>
        <w:numPr>
          <w:ilvl w:val="0"/>
          <w:numId w:val="7"/>
        </w:numPr>
        <w:rPr>
          <w:rFonts w:ascii="Times New Roman" w:hAnsi="Times New Roman" w:cs="Times New Roman"/>
          <w:b/>
          <w:sz w:val="24"/>
          <w:szCs w:val="24"/>
        </w:rPr>
      </w:pPr>
      <w:r w:rsidRPr="003F0E25">
        <w:rPr>
          <w:rFonts w:ascii="Times New Roman" w:hAnsi="Times New Roman" w:cs="Times New Roman"/>
          <w:b/>
          <w:sz w:val="24"/>
          <w:szCs w:val="24"/>
        </w:rPr>
        <w:t>M</w:t>
      </w:r>
      <w:r w:rsidR="00727894" w:rsidRPr="003F0E25">
        <w:rPr>
          <w:rFonts w:ascii="Times New Roman" w:hAnsi="Times New Roman" w:cs="Times New Roman"/>
          <w:b/>
          <w:sz w:val="24"/>
          <w:szCs w:val="24"/>
        </w:rPr>
        <w:t xml:space="preserve">icrosoft visual </w:t>
      </w:r>
      <w:proofErr w:type="spellStart"/>
      <w:r w:rsidR="00727894" w:rsidRPr="003F0E25">
        <w:rPr>
          <w:rFonts w:ascii="Times New Roman" w:hAnsi="Times New Roman" w:cs="Times New Roman"/>
          <w:b/>
          <w:sz w:val="24"/>
          <w:szCs w:val="24"/>
        </w:rPr>
        <w:t>studio</w:t>
      </w:r>
      <w:proofErr w:type="spellEnd"/>
      <w:r w:rsidR="00727894" w:rsidRPr="003F0E25">
        <w:rPr>
          <w:rFonts w:ascii="Times New Roman" w:hAnsi="Times New Roman" w:cs="Times New Roman"/>
          <w:b/>
          <w:sz w:val="24"/>
          <w:szCs w:val="24"/>
        </w:rPr>
        <w:t xml:space="preserve"> </w:t>
      </w:r>
      <w:proofErr w:type="spellStart"/>
      <w:r w:rsidR="00727894" w:rsidRPr="003F0E25">
        <w:rPr>
          <w:rFonts w:ascii="Times New Roman" w:hAnsi="Times New Roman" w:cs="Times New Roman"/>
          <w:b/>
          <w:sz w:val="24"/>
          <w:szCs w:val="24"/>
        </w:rPr>
        <w:t>express</w:t>
      </w:r>
      <w:proofErr w:type="spellEnd"/>
      <w:r w:rsidR="00727894" w:rsidRPr="003F0E25">
        <w:rPr>
          <w:rFonts w:ascii="Times New Roman" w:hAnsi="Times New Roman" w:cs="Times New Roman"/>
          <w:b/>
          <w:sz w:val="24"/>
          <w:szCs w:val="24"/>
        </w:rPr>
        <w:t xml:space="preserve"> 2012</w:t>
      </w:r>
    </w:p>
    <w:p w:rsidR="006E398E" w:rsidRDefault="00904D86" w:rsidP="005F4927">
      <w:pPr>
        <w:keepNext/>
        <w:spacing w:after="0" w:line="240" w:lineRule="atLeast"/>
        <w:jc w:val="center"/>
      </w:pPr>
      <w:r>
        <w:rPr>
          <w:noProof/>
          <w:lang w:eastAsia="es-PE"/>
        </w:rPr>
        <w:lastRenderedPageBreak/>
        <w:drawing>
          <wp:inline distT="0" distB="0" distL="0" distR="0" wp14:anchorId="29CFC953" wp14:editId="236B2F26">
            <wp:extent cx="4400550" cy="3266260"/>
            <wp:effectExtent l="57150" t="57150" r="114300" b="1060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412866" cy="327540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4D86" w:rsidRPr="006E398E" w:rsidRDefault="006E398E" w:rsidP="005F4927">
      <w:pPr>
        <w:pStyle w:val="Descripcin"/>
        <w:spacing w:before="0" w:after="240" w:line="240" w:lineRule="atLeast"/>
        <w:jc w:val="center"/>
        <w:rPr>
          <w:rFonts w:cs="Arial"/>
        </w:rPr>
      </w:pPr>
      <w:bookmarkStart w:id="314" w:name="_Toc482814168"/>
      <w:r>
        <w:t xml:space="preserve">Ilustración </w:t>
      </w:r>
      <w:fldSimple w:instr=" SEQ Ilustración \* ARABIC ">
        <w:r w:rsidR="00AE3E67">
          <w:rPr>
            <w:noProof/>
          </w:rPr>
          <w:t>75</w:t>
        </w:r>
      </w:fldSimple>
      <w:r>
        <w:t>: Microsoft Visual Studio Express 2012</w:t>
      </w:r>
      <w:r w:rsidR="00C7448D">
        <w:t xml:space="preserve"> </w:t>
      </w:r>
      <w:sdt>
        <w:sdtPr>
          <w:id w:val="-227304561"/>
          <w:citation/>
        </w:sdtPr>
        <w:sdtContent>
          <w:r w:rsidR="00C7448D">
            <w:fldChar w:fldCharType="begin"/>
          </w:r>
          <w:r w:rsidR="00C7448D">
            <w:instrText xml:space="preserve"> CITATION Mic12 \l 10250 </w:instrText>
          </w:r>
          <w:r w:rsidR="00C7448D">
            <w:fldChar w:fldCharType="separate"/>
          </w:r>
          <w:r w:rsidR="0088387B" w:rsidRPr="0088387B">
            <w:rPr>
              <w:noProof/>
            </w:rPr>
            <w:t>[30]</w:t>
          </w:r>
          <w:r w:rsidR="00C7448D">
            <w:fldChar w:fldCharType="end"/>
          </w:r>
        </w:sdtContent>
      </w:sdt>
      <w:bookmarkEnd w:id="314"/>
    </w:p>
    <w:p w:rsidR="00904D86" w:rsidRPr="003F0E25" w:rsidRDefault="00904D86" w:rsidP="00303A5E">
      <w:pPr>
        <w:pStyle w:val="Prrafodelista"/>
        <w:numPr>
          <w:ilvl w:val="0"/>
          <w:numId w:val="7"/>
        </w:numPr>
        <w:rPr>
          <w:rFonts w:ascii="Times New Roman" w:hAnsi="Times New Roman" w:cs="Times New Roman"/>
          <w:b/>
          <w:sz w:val="24"/>
          <w:szCs w:val="24"/>
          <w:lang w:val="en-US"/>
        </w:rPr>
      </w:pPr>
      <w:r w:rsidRPr="003F0E25">
        <w:rPr>
          <w:rFonts w:ascii="Times New Roman" w:hAnsi="Times New Roman" w:cs="Times New Roman"/>
          <w:b/>
          <w:sz w:val="24"/>
          <w:szCs w:val="24"/>
          <w:lang w:val="en-US"/>
        </w:rPr>
        <w:t>M</w:t>
      </w:r>
      <w:r w:rsidR="00727894">
        <w:rPr>
          <w:rFonts w:ascii="Times New Roman" w:hAnsi="Times New Roman" w:cs="Times New Roman"/>
          <w:b/>
          <w:sz w:val="24"/>
          <w:szCs w:val="24"/>
          <w:lang w:val="en-US"/>
        </w:rPr>
        <w:t>embership – B</w:t>
      </w:r>
      <w:r w:rsidR="00727894" w:rsidRPr="003F0E25">
        <w:rPr>
          <w:rFonts w:ascii="Times New Roman" w:hAnsi="Times New Roman" w:cs="Times New Roman"/>
          <w:b/>
          <w:sz w:val="24"/>
          <w:szCs w:val="24"/>
          <w:lang w:val="en-US"/>
        </w:rPr>
        <w:t xml:space="preserve">ase de </w:t>
      </w:r>
      <w:proofErr w:type="spellStart"/>
      <w:r w:rsidR="00727894" w:rsidRPr="003F0E25">
        <w:rPr>
          <w:rFonts w:ascii="Times New Roman" w:hAnsi="Times New Roman" w:cs="Times New Roman"/>
          <w:b/>
          <w:sz w:val="24"/>
          <w:szCs w:val="24"/>
          <w:lang w:val="en-US"/>
        </w:rPr>
        <w:t>datos</w:t>
      </w:r>
      <w:proofErr w:type="spellEnd"/>
    </w:p>
    <w:p w:rsidR="006E398E" w:rsidRDefault="00904D86" w:rsidP="005F4927">
      <w:pPr>
        <w:keepNext/>
        <w:spacing w:after="0" w:line="240" w:lineRule="atLeast"/>
        <w:jc w:val="center"/>
      </w:pPr>
      <w:r>
        <w:rPr>
          <w:noProof/>
          <w:lang w:eastAsia="es-PE"/>
        </w:rPr>
        <w:drawing>
          <wp:inline distT="0" distB="0" distL="0" distR="0" wp14:anchorId="61FC8EE8" wp14:editId="31034CC6">
            <wp:extent cx="4552950" cy="3110076"/>
            <wp:effectExtent l="57150" t="57150" r="114300" b="1098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63571" cy="31173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4D86" w:rsidRPr="00C7448D" w:rsidRDefault="006E398E" w:rsidP="005F4927">
      <w:pPr>
        <w:pStyle w:val="Descripcin"/>
        <w:spacing w:before="0" w:after="240" w:line="240" w:lineRule="atLeast"/>
        <w:jc w:val="center"/>
        <w:rPr>
          <w:rFonts w:cs="Arial"/>
        </w:rPr>
      </w:pPr>
      <w:bookmarkStart w:id="315" w:name="_Toc482814169"/>
      <w:r>
        <w:t xml:space="preserve">Ilustración </w:t>
      </w:r>
      <w:fldSimple w:instr=" SEQ Ilustración \* ARABIC ">
        <w:r w:rsidR="00AE3E67">
          <w:rPr>
            <w:noProof/>
          </w:rPr>
          <w:t>76</w:t>
        </w:r>
      </w:fldSimple>
      <w:r>
        <w:t xml:space="preserve">: Base de datos </w:t>
      </w:r>
      <w:proofErr w:type="spellStart"/>
      <w:r>
        <w:t>Membership</w:t>
      </w:r>
      <w:proofErr w:type="spellEnd"/>
      <w:r w:rsidR="00C7448D">
        <w:t xml:space="preserve"> </w:t>
      </w:r>
      <w:sdt>
        <w:sdtPr>
          <w:id w:val="527755489"/>
          <w:citation/>
        </w:sdtPr>
        <w:sdtContent>
          <w:r w:rsidR="00C7448D">
            <w:fldChar w:fldCharType="begin"/>
          </w:r>
          <w:r w:rsidR="00C7448D">
            <w:instrText xml:space="preserve"> CITATION Dis16 \l 10250 </w:instrText>
          </w:r>
          <w:r w:rsidR="00C7448D">
            <w:fldChar w:fldCharType="separate"/>
          </w:r>
          <w:r w:rsidR="0088387B" w:rsidRPr="0088387B">
            <w:rPr>
              <w:noProof/>
            </w:rPr>
            <w:t>[25]</w:t>
          </w:r>
          <w:r w:rsidR="00C7448D">
            <w:fldChar w:fldCharType="end"/>
          </w:r>
        </w:sdtContent>
      </w:sdt>
      <w:bookmarkEnd w:id="315"/>
    </w:p>
    <w:p w:rsidR="00904D86" w:rsidRPr="003F0E25" w:rsidRDefault="00904D86" w:rsidP="00303A5E">
      <w:pPr>
        <w:pStyle w:val="Prrafodelista"/>
        <w:numPr>
          <w:ilvl w:val="0"/>
          <w:numId w:val="7"/>
        </w:numPr>
        <w:rPr>
          <w:rFonts w:ascii="Times New Roman" w:hAnsi="Times New Roman" w:cs="Times New Roman"/>
          <w:b/>
          <w:sz w:val="24"/>
          <w:szCs w:val="24"/>
          <w:lang w:val="en-US"/>
        </w:rPr>
      </w:pPr>
      <w:proofErr w:type="spellStart"/>
      <w:r w:rsidRPr="003F0E25">
        <w:rPr>
          <w:rFonts w:ascii="Times New Roman" w:hAnsi="Times New Roman" w:cs="Times New Roman"/>
          <w:b/>
          <w:sz w:val="24"/>
          <w:szCs w:val="24"/>
          <w:lang w:val="en-US"/>
        </w:rPr>
        <w:t>D</w:t>
      </w:r>
      <w:r w:rsidR="00727894" w:rsidRPr="003F0E25">
        <w:rPr>
          <w:rFonts w:ascii="Times New Roman" w:hAnsi="Times New Roman" w:cs="Times New Roman"/>
          <w:b/>
          <w:sz w:val="24"/>
          <w:szCs w:val="24"/>
          <w:lang w:val="en-US"/>
        </w:rPr>
        <w:t>evexpress</w:t>
      </w:r>
      <w:proofErr w:type="spellEnd"/>
    </w:p>
    <w:p w:rsidR="006E398E" w:rsidRDefault="00904D86" w:rsidP="005F4927">
      <w:pPr>
        <w:keepNext/>
        <w:spacing w:after="0" w:line="240" w:lineRule="atLeast"/>
        <w:jc w:val="center"/>
      </w:pPr>
      <w:r>
        <w:rPr>
          <w:noProof/>
          <w:lang w:eastAsia="es-PE"/>
        </w:rPr>
        <w:drawing>
          <wp:inline distT="0" distB="0" distL="0" distR="0" wp14:anchorId="66A51062" wp14:editId="6572723D">
            <wp:extent cx="1552575" cy="319221"/>
            <wp:effectExtent l="57150" t="57150" r="104775" b="1193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84379" cy="3257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4D86" w:rsidRDefault="006E398E" w:rsidP="005F4927">
      <w:pPr>
        <w:pStyle w:val="Descripcin"/>
        <w:spacing w:before="0" w:after="240" w:line="240" w:lineRule="atLeast"/>
        <w:jc w:val="center"/>
        <w:rPr>
          <w:rFonts w:cs="Arial"/>
          <w:lang w:val="en-US"/>
        </w:rPr>
      </w:pPr>
      <w:bookmarkStart w:id="316" w:name="_Toc482814170"/>
      <w:r>
        <w:t xml:space="preserve">Ilustración </w:t>
      </w:r>
      <w:fldSimple w:instr=" SEQ Ilustración \* ARABIC ">
        <w:r w:rsidR="00AE3E67">
          <w:rPr>
            <w:noProof/>
          </w:rPr>
          <w:t>77</w:t>
        </w:r>
      </w:fldSimple>
      <w:r>
        <w:t xml:space="preserve">: Librería </w:t>
      </w:r>
      <w:proofErr w:type="spellStart"/>
      <w:r>
        <w:t>DevExpress</w:t>
      </w:r>
      <w:proofErr w:type="spellEnd"/>
      <w:r>
        <w:t xml:space="preserve"> 15.2</w:t>
      </w:r>
      <w:r w:rsidR="00E368A8">
        <w:t xml:space="preserve"> </w:t>
      </w:r>
      <w:sdt>
        <w:sdtPr>
          <w:id w:val="1212076457"/>
          <w:citation/>
        </w:sdtPr>
        <w:sdtContent>
          <w:r w:rsidR="00E368A8">
            <w:fldChar w:fldCharType="begin"/>
          </w:r>
          <w:r w:rsidR="00E368A8">
            <w:instrText xml:space="preserve"> CITATION Dev16 \l 10250 </w:instrText>
          </w:r>
          <w:r w:rsidR="00E368A8">
            <w:fldChar w:fldCharType="separate"/>
          </w:r>
          <w:r w:rsidR="0088387B" w:rsidRPr="0088387B">
            <w:rPr>
              <w:noProof/>
            </w:rPr>
            <w:t>[31]</w:t>
          </w:r>
          <w:r w:rsidR="00E368A8">
            <w:fldChar w:fldCharType="end"/>
          </w:r>
        </w:sdtContent>
      </w:sdt>
      <w:bookmarkEnd w:id="316"/>
    </w:p>
    <w:p w:rsidR="00904D86" w:rsidRPr="003F0E25" w:rsidRDefault="00904D86" w:rsidP="00303A5E">
      <w:pPr>
        <w:pStyle w:val="Prrafodelista"/>
        <w:numPr>
          <w:ilvl w:val="0"/>
          <w:numId w:val="7"/>
        </w:numPr>
        <w:rPr>
          <w:rFonts w:ascii="Times New Roman" w:hAnsi="Times New Roman" w:cs="Times New Roman"/>
          <w:b/>
          <w:sz w:val="24"/>
          <w:szCs w:val="24"/>
          <w:lang w:val="en-US"/>
        </w:rPr>
      </w:pPr>
      <w:r w:rsidRPr="003F0E25">
        <w:rPr>
          <w:rFonts w:ascii="Times New Roman" w:hAnsi="Times New Roman" w:cs="Times New Roman"/>
          <w:b/>
          <w:sz w:val="24"/>
          <w:szCs w:val="24"/>
          <w:lang w:val="en-US"/>
        </w:rPr>
        <w:lastRenderedPageBreak/>
        <w:t>W</w:t>
      </w:r>
      <w:r w:rsidR="00727894" w:rsidRPr="003F0E25">
        <w:rPr>
          <w:rFonts w:ascii="Times New Roman" w:hAnsi="Times New Roman" w:cs="Times New Roman"/>
          <w:b/>
          <w:sz w:val="24"/>
          <w:szCs w:val="24"/>
          <w:lang w:val="en-US"/>
        </w:rPr>
        <w:t>indows server 2012 r2 standard</w:t>
      </w:r>
    </w:p>
    <w:p w:rsidR="006E398E" w:rsidRDefault="00904D86" w:rsidP="005F4927">
      <w:pPr>
        <w:keepNext/>
        <w:spacing w:after="0" w:line="240" w:lineRule="atLeast"/>
        <w:jc w:val="center"/>
      </w:pPr>
      <w:r w:rsidRPr="00F74708">
        <w:rPr>
          <w:noProof/>
          <w:lang w:eastAsia="es-PE"/>
        </w:rPr>
        <w:drawing>
          <wp:inline distT="0" distB="0" distL="0" distR="0" wp14:anchorId="72958AEA" wp14:editId="6DFF1D67">
            <wp:extent cx="3886200" cy="3131359"/>
            <wp:effectExtent l="57150" t="57150" r="114300" b="107315"/>
            <wp:docPr id="10" name="Imagen 10" descr="C:\Users\Admin\Desktop\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erver.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93540" cy="313727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4D86" w:rsidRDefault="006E398E" w:rsidP="005F4927">
      <w:pPr>
        <w:pStyle w:val="Descripcin"/>
        <w:spacing w:before="0" w:after="240" w:line="240" w:lineRule="atLeast"/>
        <w:jc w:val="center"/>
        <w:rPr>
          <w:lang w:val="en-US"/>
        </w:rPr>
      </w:pPr>
      <w:bookmarkStart w:id="317" w:name="_Toc482814171"/>
      <w:r>
        <w:t xml:space="preserve">Ilustración </w:t>
      </w:r>
      <w:fldSimple w:instr=" SEQ Ilustración \* ARABIC ">
        <w:r w:rsidR="00AE3E67">
          <w:rPr>
            <w:noProof/>
          </w:rPr>
          <w:t>78</w:t>
        </w:r>
      </w:fldSimple>
      <w:r>
        <w:t>: Windows Server 2012 R2</w:t>
      </w:r>
      <w:r w:rsidR="00FB3B1A">
        <w:t xml:space="preserve"> </w:t>
      </w:r>
      <w:sdt>
        <w:sdtPr>
          <w:id w:val="1080566825"/>
          <w:citation/>
        </w:sdtPr>
        <w:sdtContent>
          <w:r w:rsidR="005E57F5">
            <w:fldChar w:fldCharType="begin"/>
          </w:r>
          <w:r w:rsidR="005E57F5">
            <w:instrText xml:space="preserve"> CITATION Mic131 \l 10250 </w:instrText>
          </w:r>
          <w:r w:rsidR="005E57F5">
            <w:fldChar w:fldCharType="separate"/>
          </w:r>
          <w:r w:rsidR="0088387B" w:rsidRPr="0088387B">
            <w:rPr>
              <w:noProof/>
            </w:rPr>
            <w:t>[32]</w:t>
          </w:r>
          <w:r w:rsidR="005E57F5">
            <w:fldChar w:fldCharType="end"/>
          </w:r>
        </w:sdtContent>
      </w:sdt>
      <w:bookmarkEnd w:id="317"/>
    </w:p>
    <w:p w:rsidR="0053490C" w:rsidRDefault="00E628CD" w:rsidP="00303A5E">
      <w:pPr>
        <w:pStyle w:val="Subttulo"/>
        <w:numPr>
          <w:ilvl w:val="0"/>
          <w:numId w:val="8"/>
        </w:numPr>
        <w:rPr>
          <w:lang w:val="es-ES"/>
        </w:rPr>
      </w:pPr>
      <w:r>
        <w:rPr>
          <w:lang w:val="es-ES"/>
        </w:rPr>
        <w:t xml:space="preserve">ANEXO 03: </w:t>
      </w:r>
      <w:r w:rsidR="0053490C">
        <w:rPr>
          <w:lang w:val="es-ES"/>
        </w:rPr>
        <w:t>MANUAL</w:t>
      </w:r>
    </w:p>
    <w:p w:rsidR="00F851CF" w:rsidRPr="003F0E25" w:rsidRDefault="00F851CF" w:rsidP="00303A5E">
      <w:pPr>
        <w:pStyle w:val="Prrafodelista"/>
        <w:numPr>
          <w:ilvl w:val="0"/>
          <w:numId w:val="9"/>
        </w:numPr>
        <w:rPr>
          <w:rFonts w:ascii="Times New Roman" w:hAnsi="Times New Roman" w:cs="Times New Roman"/>
          <w:b/>
          <w:sz w:val="24"/>
          <w:szCs w:val="24"/>
          <w:lang w:val="es-ES"/>
        </w:rPr>
      </w:pPr>
      <w:r w:rsidRPr="003F0E25">
        <w:rPr>
          <w:rFonts w:ascii="Times New Roman" w:hAnsi="Times New Roman" w:cs="Times New Roman"/>
          <w:b/>
          <w:sz w:val="24"/>
          <w:szCs w:val="24"/>
          <w:lang w:val="es-ES"/>
        </w:rPr>
        <w:t>I</w:t>
      </w:r>
      <w:r w:rsidR="00BB215F" w:rsidRPr="003F0E25">
        <w:rPr>
          <w:rFonts w:ascii="Times New Roman" w:hAnsi="Times New Roman" w:cs="Times New Roman"/>
          <w:b/>
          <w:sz w:val="24"/>
          <w:szCs w:val="24"/>
          <w:lang w:val="es-ES"/>
        </w:rPr>
        <w:t>nicio de sesión</w:t>
      </w:r>
    </w:p>
    <w:p w:rsidR="0010029F" w:rsidRPr="003F0E25" w:rsidRDefault="00C11C27" w:rsidP="00F851CF">
      <w:pPr>
        <w:rPr>
          <w:rFonts w:ascii="Times New Roman" w:hAnsi="Times New Roman" w:cs="Times New Roman"/>
          <w:sz w:val="24"/>
          <w:szCs w:val="24"/>
          <w:lang w:val="es-ES"/>
        </w:rPr>
      </w:pPr>
      <w:r w:rsidRPr="003F0E25">
        <w:rPr>
          <w:rFonts w:ascii="Times New Roman" w:hAnsi="Times New Roman" w:cs="Times New Roman"/>
          <w:sz w:val="24"/>
          <w:szCs w:val="24"/>
          <w:lang w:val="es-ES"/>
        </w:rPr>
        <w:t xml:space="preserve">Ingresar al sistema mediante el siguiente link: </w:t>
      </w:r>
      <w:hyperlink r:id="rId116" w:history="1">
        <w:r w:rsidRPr="003F0E25">
          <w:rPr>
            <w:rStyle w:val="Hipervnculo"/>
            <w:rFonts w:ascii="Times New Roman" w:hAnsi="Times New Roman" w:cs="Times New Roman"/>
            <w:sz w:val="24"/>
            <w:szCs w:val="24"/>
            <w:lang w:val="es-ES"/>
          </w:rPr>
          <w:t>190.117.205.210/</w:t>
        </w:r>
        <w:proofErr w:type="spellStart"/>
        <w:r w:rsidRPr="003F0E25">
          <w:rPr>
            <w:rStyle w:val="Hipervnculo"/>
            <w:rFonts w:ascii="Times New Roman" w:hAnsi="Times New Roman" w:cs="Times New Roman"/>
            <w:sz w:val="24"/>
            <w:szCs w:val="24"/>
            <w:lang w:val="es-ES"/>
          </w:rPr>
          <w:t>sisac</w:t>
        </w:r>
        <w:proofErr w:type="spellEnd"/>
      </w:hyperlink>
      <w:r w:rsidR="00F851CF" w:rsidRPr="003F0E25">
        <w:rPr>
          <w:rFonts w:ascii="Times New Roman" w:hAnsi="Times New Roman" w:cs="Times New Roman"/>
          <w:sz w:val="24"/>
          <w:szCs w:val="24"/>
          <w:lang w:val="es-ES"/>
        </w:rPr>
        <w:t xml:space="preserve">. </w:t>
      </w:r>
      <w:proofErr w:type="spellStart"/>
      <w:r w:rsidR="0010029F" w:rsidRPr="003F0E25">
        <w:rPr>
          <w:rFonts w:ascii="Times New Roman" w:hAnsi="Times New Roman" w:cs="Times New Roman"/>
          <w:sz w:val="24"/>
          <w:szCs w:val="24"/>
          <w:lang w:val="es-ES"/>
        </w:rPr>
        <w:t>Loguearse</w:t>
      </w:r>
      <w:proofErr w:type="spellEnd"/>
      <w:r w:rsidR="0010029F" w:rsidRPr="003F0E25">
        <w:rPr>
          <w:rFonts w:ascii="Times New Roman" w:hAnsi="Times New Roman" w:cs="Times New Roman"/>
          <w:sz w:val="24"/>
          <w:szCs w:val="24"/>
          <w:lang w:val="es-ES"/>
        </w:rPr>
        <w:t xml:space="preserve"> en el formulario de inicio de sesión. Según el rol de usuario: Administrador o Usuario cliente nos mostrará la venta de inicio de sesión con acceso a ítems del menú principal.</w:t>
      </w:r>
    </w:p>
    <w:p w:rsidR="00F851CF" w:rsidRPr="003F0E25" w:rsidRDefault="00F851CF" w:rsidP="00303A5E">
      <w:pPr>
        <w:pStyle w:val="Prrafodelista"/>
        <w:numPr>
          <w:ilvl w:val="0"/>
          <w:numId w:val="9"/>
        </w:numPr>
        <w:rPr>
          <w:rFonts w:ascii="Times New Roman" w:hAnsi="Times New Roman" w:cs="Times New Roman"/>
          <w:b/>
          <w:sz w:val="24"/>
          <w:szCs w:val="24"/>
          <w:lang w:val="es-ES"/>
        </w:rPr>
      </w:pPr>
      <w:r w:rsidRPr="003F0E25">
        <w:rPr>
          <w:rFonts w:ascii="Times New Roman" w:hAnsi="Times New Roman" w:cs="Times New Roman"/>
          <w:b/>
          <w:sz w:val="24"/>
          <w:szCs w:val="24"/>
          <w:lang w:val="es-ES"/>
        </w:rPr>
        <w:t>M</w:t>
      </w:r>
      <w:r w:rsidR="00BB215F" w:rsidRPr="003F0E25">
        <w:rPr>
          <w:rFonts w:ascii="Times New Roman" w:hAnsi="Times New Roman" w:cs="Times New Roman"/>
          <w:b/>
          <w:sz w:val="24"/>
          <w:szCs w:val="24"/>
          <w:lang w:val="es-ES"/>
        </w:rPr>
        <w:t>enú “gestor de archivos”</w:t>
      </w:r>
    </w:p>
    <w:p w:rsidR="00F851CF" w:rsidRPr="003F0E25" w:rsidRDefault="00F851CF" w:rsidP="00F851CF">
      <w:pPr>
        <w:rPr>
          <w:rFonts w:ascii="Times New Roman" w:hAnsi="Times New Roman" w:cs="Times New Roman"/>
          <w:sz w:val="24"/>
          <w:szCs w:val="24"/>
          <w:lang w:val="es-ES"/>
        </w:rPr>
      </w:pPr>
      <w:r w:rsidRPr="003F0E25">
        <w:rPr>
          <w:rFonts w:ascii="Times New Roman" w:hAnsi="Times New Roman" w:cs="Times New Roman"/>
          <w:sz w:val="24"/>
          <w:szCs w:val="24"/>
          <w:lang w:val="es-ES"/>
        </w:rPr>
        <w:t xml:space="preserve">Éste espacio permite administrar los archivos digitales. Estas funciones son asignadas por el usuario administrador del sistema: subir archivo digital, eliminar, copiar, mover, descargar archivo digital, renombrar. Además existe crear carpeta que está disponible sólo para usuarios administradores. </w:t>
      </w:r>
    </w:p>
    <w:p w:rsidR="006E398E" w:rsidRDefault="006E398E" w:rsidP="006E398E">
      <w:pPr>
        <w:pStyle w:val="Descripcin"/>
        <w:keepNext/>
      </w:pPr>
      <w:bookmarkStart w:id="318" w:name="_Toc482814263"/>
      <w:r>
        <w:t xml:space="preserve">Tabla </w:t>
      </w:r>
      <w:fldSimple w:instr=" SEQ Tabla \* ARABIC ">
        <w:r w:rsidR="00AE3E67">
          <w:rPr>
            <w:noProof/>
          </w:rPr>
          <w:t>60</w:t>
        </w:r>
      </w:fldSimple>
      <w:r>
        <w:t>: Descripción de íconos del SGDI</w:t>
      </w:r>
      <w:bookmarkEnd w:id="318"/>
    </w:p>
    <w:tbl>
      <w:tblPr>
        <w:tblW w:w="8346" w:type="dxa"/>
        <w:jc w:val="center"/>
        <w:tblCellMar>
          <w:left w:w="70" w:type="dxa"/>
          <w:right w:w="70" w:type="dxa"/>
        </w:tblCellMar>
        <w:tblLook w:val="04A0" w:firstRow="1" w:lastRow="0" w:firstColumn="1" w:lastColumn="0" w:noHBand="0" w:noVBand="1"/>
      </w:tblPr>
      <w:tblGrid>
        <w:gridCol w:w="1555"/>
        <w:gridCol w:w="2268"/>
        <w:gridCol w:w="4523"/>
      </w:tblGrid>
      <w:tr w:rsidR="00016F96" w:rsidRPr="003F0E25" w:rsidTr="000F27D4">
        <w:trPr>
          <w:trHeight w:val="473"/>
          <w:jc w:val="center"/>
        </w:trPr>
        <w:tc>
          <w:tcPr>
            <w:tcW w:w="155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016F96" w:rsidRPr="003F0E25" w:rsidRDefault="00016F96" w:rsidP="000877B1">
            <w:pPr>
              <w:spacing w:before="60" w:after="60" w:line="240" w:lineRule="auto"/>
              <w:jc w:val="left"/>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Ícono</w:t>
            </w:r>
          </w:p>
        </w:tc>
        <w:tc>
          <w:tcPr>
            <w:tcW w:w="22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16F96" w:rsidRPr="003F0E25" w:rsidRDefault="00016F96" w:rsidP="000877B1">
            <w:pPr>
              <w:spacing w:before="60" w:after="60" w:line="240" w:lineRule="auto"/>
              <w:jc w:val="left"/>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Nombre</w:t>
            </w:r>
          </w:p>
        </w:tc>
        <w:tc>
          <w:tcPr>
            <w:tcW w:w="452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016F96" w:rsidRPr="003F0E25" w:rsidRDefault="00016F96" w:rsidP="000877B1">
            <w:pPr>
              <w:spacing w:before="60" w:after="60" w:line="240" w:lineRule="auto"/>
              <w:jc w:val="center"/>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Descripción</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6F17F5EC" wp14:editId="0542422B">
                  <wp:extent cx="247650" cy="171450"/>
                  <wp:effectExtent l="0" t="0" r="0" b="0"/>
                  <wp:docPr id="79" name="Imagen 79" descr="C:\Users\Admin\Music\Iconos\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Music\Iconos\nuevo.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Crear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Crear nueva carpeta</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noProof/>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59F12098" wp14:editId="127C512C">
                  <wp:extent cx="238125" cy="209550"/>
                  <wp:effectExtent l="0" t="0" r="9525" b="0"/>
                  <wp:docPr id="85" name="Imagen 85" descr="C:\Users\Admin\Music\Iconos\su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Music\Iconos\subir.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Subir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Subir archivo digital</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4642B251" wp14:editId="07BFA326">
                  <wp:extent cx="228600" cy="219075"/>
                  <wp:effectExtent l="0" t="0" r="0" b="9525"/>
                  <wp:docPr id="80" name="Imagen 80" descr="C:\Users\Admin\Music\Iconos\eli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Music\Iconos\eliminar.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Eliminar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Eliminar carpeta o archivo digital</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lastRenderedPageBreak/>
              <w:drawing>
                <wp:inline distT="0" distB="0" distL="0" distR="0" wp14:anchorId="5DE2947D" wp14:editId="58675547">
                  <wp:extent cx="219075" cy="200025"/>
                  <wp:effectExtent l="0" t="0" r="9525" b="9525"/>
                  <wp:docPr id="81" name="Imagen 81" descr="C:\Users\Admin\Music\Iconos\copi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Music\Iconos\copiar.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Copiar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Copiar carpeta o archivo digital</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0F3F64C8" wp14:editId="0E09F3EC">
                  <wp:extent cx="238125" cy="190500"/>
                  <wp:effectExtent l="0" t="0" r="9525" b="0"/>
                  <wp:docPr id="82" name="Imagen 82" descr="C:\Users\Admin\Music\Iconos\m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Music\Iconos\mover.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Mover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Mover carpeta o archivo digital</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2EDF5F1B" wp14:editId="4A505564">
                  <wp:extent cx="200025" cy="209550"/>
                  <wp:effectExtent l="0" t="0" r="9525" b="0"/>
                  <wp:docPr id="83" name="Imagen 83" descr="C:\Users\Admin\Music\Iconos\descar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Music\Iconos\descargar.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Descargar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Descargar archivo digital</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06E8BB38" wp14:editId="2962F750">
                  <wp:extent cx="238125" cy="190500"/>
                  <wp:effectExtent l="0" t="0" r="9525" b="0"/>
                  <wp:docPr id="84" name="Imagen 84" descr="C:\Users\Admin\Music\Iconos\edi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Music\Iconos\editar.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Renombrar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Renombrar carpeta o archivo digital</w:t>
            </w:r>
          </w:p>
        </w:tc>
      </w:tr>
      <w:tr w:rsidR="00016F96" w:rsidRPr="003F0E25" w:rsidTr="00016F96">
        <w:trPr>
          <w:trHeight w:val="473"/>
          <w:jc w:val="center"/>
        </w:trPr>
        <w:tc>
          <w:tcPr>
            <w:tcW w:w="1555" w:type="dxa"/>
            <w:tcBorders>
              <w:top w:val="single" w:sz="4" w:space="0" w:color="auto"/>
              <w:left w:val="single" w:sz="4" w:space="0" w:color="auto"/>
              <w:bottom w:val="single" w:sz="4" w:space="0" w:color="auto"/>
              <w:right w:val="single" w:sz="4" w:space="0" w:color="auto"/>
            </w:tcBorders>
            <w:vAlign w:val="center"/>
          </w:tcPr>
          <w:p w:rsidR="00016F96" w:rsidRPr="003F0E25" w:rsidRDefault="00016F96"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noProof/>
                <w:color w:val="000000"/>
                <w:sz w:val="24"/>
                <w:szCs w:val="24"/>
                <w:lang w:eastAsia="es-PE"/>
              </w:rPr>
              <w:drawing>
                <wp:inline distT="0" distB="0" distL="0" distR="0" wp14:anchorId="54B672BB" wp14:editId="765C5263">
                  <wp:extent cx="209550" cy="209550"/>
                  <wp:effectExtent l="0" t="0" r="0" b="0"/>
                  <wp:docPr id="86" name="Imagen 86" descr="C:\Users\Admin\Music\Iconos\refres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Music\Iconos\refrescar.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2268" w:type="dxa"/>
            <w:tcBorders>
              <w:top w:val="single" w:sz="4" w:space="0" w:color="auto"/>
              <w:left w:val="nil"/>
              <w:bottom w:val="single" w:sz="4" w:space="0" w:color="auto"/>
              <w:right w:val="single" w:sz="4" w:space="0" w:color="auto"/>
            </w:tcBorders>
            <w:noWrap/>
            <w:vAlign w:val="center"/>
          </w:tcPr>
          <w:p w:rsidR="00016F96" w:rsidRPr="003F0E25" w:rsidRDefault="008855DA" w:rsidP="000877B1">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Refrescar</w:t>
            </w:r>
          </w:p>
        </w:tc>
        <w:tc>
          <w:tcPr>
            <w:tcW w:w="4523" w:type="dxa"/>
            <w:tcBorders>
              <w:top w:val="single" w:sz="4" w:space="0" w:color="auto"/>
              <w:left w:val="nil"/>
              <w:bottom w:val="single" w:sz="4" w:space="0" w:color="auto"/>
              <w:right w:val="single" w:sz="4" w:space="0" w:color="auto"/>
            </w:tcBorders>
            <w:noWrap/>
            <w:vAlign w:val="center"/>
          </w:tcPr>
          <w:p w:rsidR="00016F96" w:rsidRPr="003F0E25" w:rsidRDefault="008855DA" w:rsidP="008855DA">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Actualizar contenido del gestor web de documentos.</w:t>
            </w:r>
          </w:p>
        </w:tc>
      </w:tr>
    </w:tbl>
    <w:p w:rsidR="000877B1" w:rsidRPr="003F0E25" w:rsidRDefault="000877B1" w:rsidP="00303A5E">
      <w:pPr>
        <w:pStyle w:val="Prrafodelista"/>
        <w:numPr>
          <w:ilvl w:val="0"/>
          <w:numId w:val="9"/>
        </w:numPr>
        <w:spacing w:before="240" w:after="240" w:line="360" w:lineRule="auto"/>
        <w:ind w:left="714" w:hanging="357"/>
        <w:rPr>
          <w:rFonts w:ascii="Times New Roman" w:hAnsi="Times New Roman" w:cs="Times New Roman"/>
          <w:b/>
          <w:sz w:val="24"/>
          <w:szCs w:val="24"/>
          <w:lang w:val="es-ES"/>
        </w:rPr>
      </w:pPr>
      <w:r w:rsidRPr="003F0E25">
        <w:rPr>
          <w:rFonts w:ascii="Times New Roman" w:hAnsi="Times New Roman" w:cs="Times New Roman"/>
          <w:b/>
          <w:sz w:val="24"/>
          <w:szCs w:val="24"/>
          <w:lang w:val="es-ES"/>
        </w:rPr>
        <w:t>M</w:t>
      </w:r>
      <w:r w:rsidR="00BB215F" w:rsidRPr="003F0E25">
        <w:rPr>
          <w:rFonts w:ascii="Times New Roman" w:hAnsi="Times New Roman" w:cs="Times New Roman"/>
          <w:b/>
          <w:sz w:val="24"/>
          <w:szCs w:val="24"/>
          <w:lang w:val="es-ES"/>
        </w:rPr>
        <w:t>enú “configuración”</w:t>
      </w:r>
    </w:p>
    <w:p w:rsidR="000877B1" w:rsidRPr="003F0E25" w:rsidRDefault="000877B1" w:rsidP="000877B1">
      <w:pPr>
        <w:rPr>
          <w:rFonts w:ascii="Times New Roman" w:hAnsi="Times New Roman" w:cs="Times New Roman"/>
          <w:sz w:val="24"/>
          <w:szCs w:val="24"/>
          <w:lang w:val="es-ES"/>
        </w:rPr>
      </w:pPr>
      <w:r w:rsidRPr="003F0E25">
        <w:rPr>
          <w:rFonts w:ascii="Times New Roman" w:hAnsi="Times New Roman" w:cs="Times New Roman"/>
          <w:sz w:val="24"/>
          <w:szCs w:val="24"/>
          <w:lang w:val="es-ES"/>
        </w:rPr>
        <w:t>Permite configurar el diseño del espacio del gestor web de documentos. Estas configuraciones seleccionadas se guardan para cada usuario.</w:t>
      </w:r>
    </w:p>
    <w:p w:rsidR="000877B1" w:rsidRPr="003F0E25" w:rsidRDefault="000877B1" w:rsidP="000877B1">
      <w:pPr>
        <w:rPr>
          <w:rFonts w:ascii="Times New Roman" w:hAnsi="Times New Roman" w:cs="Times New Roman"/>
          <w:sz w:val="24"/>
          <w:szCs w:val="24"/>
          <w:lang w:val="es-ES"/>
        </w:rPr>
      </w:pPr>
      <w:r w:rsidRPr="003F0E25">
        <w:rPr>
          <w:rFonts w:ascii="Times New Roman" w:hAnsi="Times New Roman" w:cs="Times New Roman"/>
          <w:b/>
          <w:sz w:val="24"/>
          <w:szCs w:val="24"/>
          <w:lang w:val="es-ES"/>
        </w:rPr>
        <w:t xml:space="preserve">Temas: </w:t>
      </w:r>
      <w:r w:rsidR="00C24556" w:rsidRPr="003F0E25">
        <w:rPr>
          <w:rFonts w:ascii="Times New Roman" w:hAnsi="Times New Roman" w:cs="Times New Roman"/>
          <w:sz w:val="24"/>
          <w:szCs w:val="24"/>
          <w:lang w:val="es-ES"/>
        </w:rPr>
        <w:t>Permite cambiar la apariencia del gestor web de documentos, de acuerdo a la selección guardada.</w:t>
      </w:r>
    </w:p>
    <w:p w:rsidR="006E398E" w:rsidRDefault="000877B1" w:rsidP="005F4927">
      <w:pPr>
        <w:keepNext/>
        <w:spacing w:after="0" w:line="240" w:lineRule="atLeast"/>
        <w:jc w:val="center"/>
      </w:pPr>
      <w:r>
        <w:rPr>
          <w:noProof/>
          <w:lang w:eastAsia="es-PE"/>
        </w:rPr>
        <w:drawing>
          <wp:inline distT="0" distB="0" distL="0" distR="0" wp14:anchorId="4ED193BA" wp14:editId="591D38D6">
            <wp:extent cx="1757680" cy="3313430"/>
            <wp:effectExtent l="57150" t="57150" r="109220" b="1155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57680" cy="33134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877B1" w:rsidRDefault="006E398E" w:rsidP="005F4927">
      <w:pPr>
        <w:pStyle w:val="Descripcin"/>
        <w:spacing w:before="0" w:after="240" w:line="240" w:lineRule="atLeast"/>
        <w:jc w:val="center"/>
        <w:rPr>
          <w:lang w:val="es-ES"/>
        </w:rPr>
      </w:pPr>
      <w:bookmarkStart w:id="319" w:name="_Toc482814172"/>
      <w:r>
        <w:t xml:space="preserve">Ilustración </w:t>
      </w:r>
      <w:fldSimple w:instr=" SEQ Ilustración \* ARABIC ">
        <w:r w:rsidR="00AE3E67">
          <w:rPr>
            <w:noProof/>
          </w:rPr>
          <w:t>79</w:t>
        </w:r>
      </w:fldSimple>
      <w:r>
        <w:t>: Temas de configuración del SGDI</w:t>
      </w:r>
      <w:r w:rsidR="005E57F5">
        <w:t xml:space="preserve"> </w:t>
      </w:r>
      <w:sdt>
        <w:sdtPr>
          <w:id w:val="-1471434907"/>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19"/>
    </w:p>
    <w:p w:rsidR="00C24556" w:rsidRPr="003F0E25" w:rsidRDefault="00C24556" w:rsidP="000877B1">
      <w:pPr>
        <w:rPr>
          <w:rFonts w:ascii="Times New Roman" w:hAnsi="Times New Roman" w:cs="Times New Roman"/>
          <w:sz w:val="24"/>
          <w:szCs w:val="24"/>
          <w:lang w:val="es-ES"/>
        </w:rPr>
      </w:pPr>
      <w:r w:rsidRPr="003F0E25">
        <w:rPr>
          <w:rFonts w:ascii="Times New Roman" w:hAnsi="Times New Roman" w:cs="Times New Roman"/>
          <w:b/>
          <w:sz w:val="24"/>
          <w:szCs w:val="24"/>
          <w:lang w:val="es-ES"/>
        </w:rPr>
        <w:t xml:space="preserve">Vista: </w:t>
      </w:r>
      <w:r w:rsidRPr="003F0E25">
        <w:rPr>
          <w:rFonts w:ascii="Times New Roman" w:hAnsi="Times New Roman" w:cs="Times New Roman"/>
          <w:sz w:val="24"/>
          <w:szCs w:val="24"/>
          <w:lang w:val="es-ES"/>
        </w:rPr>
        <w:t>Permite cambiar la vista de los archivos digitales.</w:t>
      </w:r>
    </w:p>
    <w:p w:rsidR="006E398E" w:rsidRDefault="00C24556" w:rsidP="005F4927">
      <w:pPr>
        <w:keepNext/>
        <w:spacing w:after="0" w:line="240" w:lineRule="atLeast"/>
        <w:jc w:val="center"/>
      </w:pPr>
      <w:r>
        <w:rPr>
          <w:noProof/>
          <w:lang w:eastAsia="es-PE"/>
        </w:rPr>
        <w:drawing>
          <wp:inline distT="0" distB="0" distL="0" distR="0" wp14:anchorId="511A43A8" wp14:editId="77A25CAB">
            <wp:extent cx="1757680" cy="570230"/>
            <wp:effectExtent l="57150" t="57150" r="109220" b="1155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57680" cy="5702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4556" w:rsidRDefault="006E398E" w:rsidP="005F4927">
      <w:pPr>
        <w:pStyle w:val="Descripcin"/>
        <w:spacing w:before="0" w:after="240" w:line="240" w:lineRule="atLeast"/>
        <w:jc w:val="center"/>
        <w:rPr>
          <w:lang w:val="es-ES"/>
        </w:rPr>
      </w:pPr>
      <w:bookmarkStart w:id="320" w:name="_Toc482814173"/>
      <w:r>
        <w:t xml:space="preserve">Ilustración </w:t>
      </w:r>
      <w:fldSimple w:instr=" SEQ Ilustración \* ARABIC ">
        <w:r w:rsidR="00AE3E67">
          <w:rPr>
            <w:noProof/>
          </w:rPr>
          <w:t>80</w:t>
        </w:r>
      </w:fldSimple>
      <w:r>
        <w:t>: Vista de configuración del SGDI</w:t>
      </w:r>
      <w:r w:rsidR="005E57F5">
        <w:t xml:space="preserve"> </w:t>
      </w:r>
      <w:sdt>
        <w:sdtPr>
          <w:id w:val="536078893"/>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0"/>
    </w:p>
    <w:p w:rsidR="00C24556" w:rsidRPr="003F0E25" w:rsidRDefault="00C24556" w:rsidP="000877B1">
      <w:pPr>
        <w:rPr>
          <w:rFonts w:ascii="Times New Roman" w:hAnsi="Times New Roman" w:cs="Times New Roman"/>
          <w:sz w:val="24"/>
          <w:szCs w:val="24"/>
          <w:lang w:val="es-ES"/>
        </w:rPr>
      </w:pPr>
      <w:r w:rsidRPr="003F0E25">
        <w:rPr>
          <w:rFonts w:ascii="Times New Roman" w:hAnsi="Times New Roman" w:cs="Times New Roman"/>
          <w:b/>
          <w:sz w:val="24"/>
          <w:szCs w:val="24"/>
          <w:lang w:val="es-ES"/>
        </w:rPr>
        <w:lastRenderedPageBreak/>
        <w:t xml:space="preserve">Propiedades: </w:t>
      </w:r>
      <w:r w:rsidRPr="003F0E25">
        <w:rPr>
          <w:rFonts w:ascii="Times New Roman" w:hAnsi="Times New Roman" w:cs="Times New Roman"/>
          <w:sz w:val="24"/>
          <w:szCs w:val="24"/>
          <w:lang w:val="es-ES"/>
        </w:rPr>
        <w:t>Permite mostrar u ocultar propiedades del gestor web de documentos.</w:t>
      </w:r>
    </w:p>
    <w:p w:rsidR="006E398E" w:rsidRDefault="006E398E" w:rsidP="006E398E">
      <w:pPr>
        <w:pStyle w:val="Descripcin"/>
        <w:keepNext/>
      </w:pPr>
      <w:bookmarkStart w:id="321" w:name="_Toc482814264"/>
      <w:r>
        <w:t xml:space="preserve">Tabla </w:t>
      </w:r>
      <w:fldSimple w:instr=" SEQ Tabla \* ARABIC ">
        <w:r w:rsidR="00AE3E67">
          <w:rPr>
            <w:noProof/>
          </w:rPr>
          <w:t>61</w:t>
        </w:r>
      </w:fldSimple>
      <w:r>
        <w:t xml:space="preserve">: Propiedades de </w:t>
      </w:r>
      <w:r w:rsidR="000F1A1D">
        <w:t>configuración</w:t>
      </w:r>
      <w:r>
        <w:t xml:space="preserve"> del SGDI</w:t>
      </w:r>
      <w:bookmarkEnd w:id="321"/>
    </w:p>
    <w:tbl>
      <w:tblPr>
        <w:tblW w:w="8417" w:type="dxa"/>
        <w:jc w:val="center"/>
        <w:tblCellMar>
          <w:left w:w="70" w:type="dxa"/>
          <w:right w:w="70" w:type="dxa"/>
        </w:tblCellMar>
        <w:tblLook w:val="04A0" w:firstRow="1" w:lastRow="0" w:firstColumn="1" w:lastColumn="0" w:noHBand="0" w:noVBand="1"/>
      </w:tblPr>
      <w:tblGrid>
        <w:gridCol w:w="2811"/>
        <w:gridCol w:w="5606"/>
      </w:tblGrid>
      <w:tr w:rsidR="00C24556" w:rsidRPr="003F0E25" w:rsidTr="000F27D4">
        <w:trPr>
          <w:trHeight w:val="482"/>
          <w:jc w:val="center"/>
        </w:trPr>
        <w:tc>
          <w:tcPr>
            <w:tcW w:w="281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24556" w:rsidRPr="003F0E25" w:rsidRDefault="00C24556" w:rsidP="00C61BF3">
            <w:pPr>
              <w:spacing w:before="60" w:after="60" w:line="240" w:lineRule="auto"/>
              <w:jc w:val="left"/>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Nombre</w:t>
            </w:r>
          </w:p>
        </w:tc>
        <w:tc>
          <w:tcPr>
            <w:tcW w:w="560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C24556" w:rsidRPr="003F0E25" w:rsidRDefault="00C24556" w:rsidP="00C61BF3">
            <w:pPr>
              <w:spacing w:before="60" w:after="60" w:line="240" w:lineRule="auto"/>
              <w:jc w:val="center"/>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Descripción</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ruta</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C24556"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la ruta del ítem seleccionado.</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caja filtro</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C24556"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la caja de búsqueda.</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barra navegación</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C24556"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xml:space="preserve">Permite ver la barra </w:t>
            </w:r>
            <w:r w:rsidR="00632D44" w:rsidRPr="003F0E25">
              <w:rPr>
                <w:rFonts w:ascii="Times New Roman" w:eastAsia="Times New Roman" w:hAnsi="Times New Roman" w:cs="Times New Roman"/>
                <w:color w:val="000000"/>
                <w:sz w:val="24"/>
                <w:szCs w:val="24"/>
                <w:lang w:eastAsia="es-PE"/>
              </w:rPr>
              <w:t>en la parte superior.</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panel subida</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632D44"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la barra para subir archivo.</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fólderes</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632D44"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fólderes el espacio de archivos digitales.</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folder padre</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632D44"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el folder contenedor en el espacio de archivos digitales.</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icono de folder</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632D44"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los fólderes con el icono de carpeta.</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Ver menú contextual</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632D44" w:rsidP="00C61BF3">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ver un submenú con el anti-</w:t>
            </w:r>
            <w:proofErr w:type="spellStart"/>
            <w:r w:rsidRPr="003F0E25">
              <w:rPr>
                <w:rFonts w:ascii="Times New Roman" w:eastAsia="Times New Roman" w:hAnsi="Times New Roman" w:cs="Times New Roman"/>
                <w:color w:val="000000"/>
                <w:sz w:val="24"/>
                <w:szCs w:val="24"/>
                <w:lang w:eastAsia="es-PE"/>
              </w:rPr>
              <w:t>click</w:t>
            </w:r>
            <w:proofErr w:type="spellEnd"/>
            <w:r w:rsidRPr="003F0E25">
              <w:rPr>
                <w:rFonts w:ascii="Times New Roman" w:eastAsia="Times New Roman" w:hAnsi="Times New Roman" w:cs="Times New Roman"/>
                <w:color w:val="000000"/>
                <w:sz w:val="24"/>
                <w:szCs w:val="24"/>
                <w:lang w:eastAsia="es-PE"/>
              </w:rPr>
              <w:t>.</w:t>
            </w:r>
          </w:p>
        </w:tc>
      </w:tr>
      <w:tr w:rsidR="00C24556" w:rsidRPr="003F0E25" w:rsidTr="00C24556">
        <w:trPr>
          <w:trHeight w:val="482"/>
          <w:jc w:val="center"/>
        </w:trPr>
        <w:tc>
          <w:tcPr>
            <w:tcW w:w="2811" w:type="dxa"/>
            <w:tcBorders>
              <w:top w:val="single" w:sz="4" w:space="0" w:color="auto"/>
              <w:left w:val="single" w:sz="4" w:space="0" w:color="auto"/>
              <w:bottom w:val="single" w:sz="4" w:space="0" w:color="auto"/>
              <w:right w:val="single" w:sz="4" w:space="0" w:color="auto"/>
            </w:tcBorders>
            <w:noWrap/>
            <w:vAlign w:val="center"/>
          </w:tcPr>
          <w:p w:rsidR="00C24556" w:rsidRPr="003F0E25" w:rsidRDefault="00C24556" w:rsidP="00C61BF3">
            <w:pPr>
              <w:spacing w:before="60" w:after="6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Tamaño columna</w:t>
            </w:r>
          </w:p>
        </w:tc>
        <w:tc>
          <w:tcPr>
            <w:tcW w:w="5606" w:type="dxa"/>
            <w:tcBorders>
              <w:top w:val="single" w:sz="4" w:space="0" w:color="auto"/>
              <w:left w:val="nil"/>
              <w:bottom w:val="single" w:sz="4" w:space="0" w:color="auto"/>
              <w:right w:val="single" w:sz="4" w:space="0" w:color="auto"/>
            </w:tcBorders>
            <w:noWrap/>
            <w:vAlign w:val="center"/>
          </w:tcPr>
          <w:p w:rsidR="00C24556" w:rsidRPr="003F0E25" w:rsidRDefault="00632D44" w:rsidP="00632D44">
            <w:pPr>
              <w:spacing w:before="60" w:after="60" w:line="240" w:lineRule="auto"/>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Permite cambiar el tamaño de la columna.</w:t>
            </w:r>
          </w:p>
        </w:tc>
      </w:tr>
    </w:tbl>
    <w:p w:rsidR="007B35A9" w:rsidRDefault="00C24556" w:rsidP="005F4927">
      <w:pPr>
        <w:keepNext/>
        <w:spacing w:after="0" w:line="240" w:lineRule="atLeast"/>
        <w:jc w:val="center"/>
      </w:pPr>
      <w:r>
        <w:rPr>
          <w:noProof/>
          <w:lang w:eastAsia="es-PE"/>
        </w:rPr>
        <w:drawing>
          <wp:inline distT="0" distB="0" distL="0" distR="0" wp14:anchorId="310D56C6" wp14:editId="67C6A605">
            <wp:extent cx="5400040" cy="288290"/>
            <wp:effectExtent l="57150" t="57150" r="105410" b="11176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400040" cy="288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24556" w:rsidRDefault="007B35A9" w:rsidP="005F4927">
      <w:pPr>
        <w:pStyle w:val="Descripcin"/>
        <w:spacing w:before="0" w:after="240" w:line="240" w:lineRule="atLeast"/>
        <w:jc w:val="center"/>
      </w:pPr>
      <w:bookmarkStart w:id="322" w:name="_Toc482814174"/>
      <w:r>
        <w:t xml:space="preserve">Ilustración </w:t>
      </w:r>
      <w:fldSimple w:instr=" SEQ Ilustración \* ARABIC ">
        <w:r w:rsidR="00AE3E67">
          <w:rPr>
            <w:noProof/>
          </w:rPr>
          <w:t>81</w:t>
        </w:r>
      </w:fldSimple>
      <w:r>
        <w:t>: Configuración de propiedades por usuario</w:t>
      </w:r>
      <w:r w:rsidR="005E57F5">
        <w:t xml:space="preserve"> </w:t>
      </w:r>
      <w:sdt>
        <w:sdtPr>
          <w:id w:val="-1223365581"/>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2"/>
    </w:p>
    <w:p w:rsidR="00F10872" w:rsidRPr="003F0E25" w:rsidRDefault="00F10872" w:rsidP="00303A5E">
      <w:pPr>
        <w:pStyle w:val="Prrafodelista"/>
        <w:numPr>
          <w:ilvl w:val="0"/>
          <w:numId w:val="9"/>
        </w:numPr>
        <w:rPr>
          <w:rFonts w:ascii="Times New Roman" w:hAnsi="Times New Roman" w:cs="Times New Roman"/>
          <w:b/>
          <w:sz w:val="24"/>
          <w:szCs w:val="24"/>
        </w:rPr>
      </w:pPr>
      <w:r w:rsidRPr="003F0E25">
        <w:rPr>
          <w:rFonts w:ascii="Times New Roman" w:hAnsi="Times New Roman" w:cs="Times New Roman"/>
          <w:b/>
          <w:sz w:val="24"/>
          <w:szCs w:val="24"/>
        </w:rPr>
        <w:t>M</w:t>
      </w:r>
      <w:r w:rsidR="00BB215F" w:rsidRPr="003F0E25">
        <w:rPr>
          <w:rFonts w:ascii="Times New Roman" w:hAnsi="Times New Roman" w:cs="Times New Roman"/>
          <w:b/>
          <w:sz w:val="24"/>
          <w:szCs w:val="24"/>
        </w:rPr>
        <w:t>enú administrador</w:t>
      </w:r>
    </w:p>
    <w:p w:rsidR="00F10872" w:rsidRPr="003F0E25" w:rsidRDefault="00F10872" w:rsidP="00F10872">
      <w:pPr>
        <w:rPr>
          <w:rFonts w:ascii="Times New Roman" w:hAnsi="Times New Roman" w:cs="Times New Roman"/>
          <w:sz w:val="24"/>
          <w:szCs w:val="24"/>
        </w:rPr>
      </w:pPr>
      <w:r w:rsidRPr="003F0E25">
        <w:rPr>
          <w:rFonts w:ascii="Times New Roman" w:hAnsi="Times New Roman" w:cs="Times New Roman"/>
          <w:sz w:val="24"/>
          <w:szCs w:val="24"/>
        </w:rPr>
        <w:t>Este espacio permite gestionar usuarios y gestionar permisos. Es solo accesible para los usuarios que tienen rol de administrador.</w:t>
      </w:r>
    </w:p>
    <w:p w:rsidR="00F10872" w:rsidRPr="003F0E25" w:rsidRDefault="00F10872" w:rsidP="00F10872">
      <w:pPr>
        <w:rPr>
          <w:rFonts w:ascii="Times New Roman" w:hAnsi="Times New Roman" w:cs="Times New Roman"/>
          <w:sz w:val="24"/>
          <w:szCs w:val="24"/>
        </w:rPr>
      </w:pPr>
      <w:r w:rsidRPr="003F0E25">
        <w:rPr>
          <w:rFonts w:ascii="Times New Roman" w:hAnsi="Times New Roman" w:cs="Times New Roman"/>
          <w:b/>
          <w:sz w:val="24"/>
          <w:szCs w:val="24"/>
        </w:rPr>
        <w:t xml:space="preserve">Gestionar Usuarios: </w:t>
      </w:r>
      <w:r w:rsidRPr="003F0E25">
        <w:rPr>
          <w:rFonts w:ascii="Times New Roman" w:hAnsi="Times New Roman" w:cs="Times New Roman"/>
          <w:sz w:val="24"/>
          <w:szCs w:val="24"/>
        </w:rPr>
        <w:t>Brinda opciones para crear nuevos</w:t>
      </w:r>
      <w:r w:rsidR="00907BE0" w:rsidRPr="003F0E25">
        <w:rPr>
          <w:rFonts w:ascii="Times New Roman" w:hAnsi="Times New Roman" w:cs="Times New Roman"/>
          <w:sz w:val="24"/>
          <w:szCs w:val="24"/>
        </w:rPr>
        <w:t xml:space="preserve"> usuarios y modificar usuarios. Ello incluye que puede deshabilitar a los usuarios en las opciones de administrar usuarios.</w:t>
      </w:r>
    </w:p>
    <w:p w:rsidR="007B35A9" w:rsidRDefault="00731D6A" w:rsidP="005F4927">
      <w:pPr>
        <w:keepNext/>
        <w:spacing w:after="0" w:line="240" w:lineRule="atLeast"/>
        <w:jc w:val="center"/>
      </w:pPr>
      <w:r>
        <w:rPr>
          <w:noProof/>
          <w:lang w:eastAsia="es-PE"/>
        </w:rPr>
        <w:drawing>
          <wp:inline distT="0" distB="0" distL="0" distR="0" wp14:anchorId="4ADC0195" wp14:editId="75357CF4">
            <wp:extent cx="4210050" cy="1333500"/>
            <wp:effectExtent l="57150" t="57150" r="114300" b="11430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10050" cy="13335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0C0D" w:rsidRDefault="007B35A9" w:rsidP="005F4927">
      <w:pPr>
        <w:pStyle w:val="Descripcin"/>
        <w:spacing w:before="0" w:after="240" w:line="240" w:lineRule="atLeast"/>
        <w:jc w:val="center"/>
      </w:pPr>
      <w:bookmarkStart w:id="323" w:name="_Toc482814175"/>
      <w:r>
        <w:t xml:space="preserve">Ilustración </w:t>
      </w:r>
      <w:fldSimple w:instr=" SEQ Ilustración \* ARABIC ">
        <w:r w:rsidR="00AE3E67">
          <w:rPr>
            <w:noProof/>
          </w:rPr>
          <w:t>82</w:t>
        </w:r>
      </w:fldSimple>
      <w:r>
        <w:t>: Panel de administración de usuarios</w:t>
      </w:r>
      <w:r w:rsidR="005E57F5">
        <w:t xml:space="preserve"> </w:t>
      </w:r>
      <w:sdt>
        <w:sdtPr>
          <w:id w:val="1122579689"/>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3"/>
    </w:p>
    <w:p w:rsidR="00F35C59" w:rsidRPr="003F0E25" w:rsidRDefault="00C85C0E" w:rsidP="00F10872">
      <w:pPr>
        <w:rPr>
          <w:rFonts w:ascii="Times New Roman" w:hAnsi="Times New Roman" w:cs="Times New Roman"/>
          <w:sz w:val="24"/>
          <w:szCs w:val="24"/>
        </w:rPr>
      </w:pPr>
      <w:r w:rsidRPr="003F0E25">
        <w:rPr>
          <w:rFonts w:ascii="Times New Roman" w:hAnsi="Times New Roman" w:cs="Times New Roman"/>
          <w:sz w:val="24"/>
          <w:szCs w:val="24"/>
        </w:rPr>
        <w:t xml:space="preserve">Al llenar todos los campos de nuevo usuario de debe dar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en el botón “Registrar Usuario”</w:t>
      </w:r>
    </w:p>
    <w:p w:rsidR="007B35A9" w:rsidRDefault="00C85C0E" w:rsidP="005F4927">
      <w:pPr>
        <w:keepNext/>
        <w:spacing w:after="0" w:line="240" w:lineRule="atLeast"/>
        <w:jc w:val="center"/>
      </w:pPr>
      <w:r>
        <w:rPr>
          <w:noProof/>
          <w:lang w:eastAsia="es-PE"/>
        </w:rPr>
        <w:lastRenderedPageBreak/>
        <w:drawing>
          <wp:inline distT="0" distB="0" distL="0" distR="0" wp14:anchorId="200795F4" wp14:editId="5E10681D">
            <wp:extent cx="1495425" cy="238125"/>
            <wp:effectExtent l="57150" t="57150" r="123825" b="1238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495425" cy="238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5C0E" w:rsidRDefault="007B35A9" w:rsidP="005F4927">
      <w:pPr>
        <w:pStyle w:val="Descripcin"/>
        <w:spacing w:before="0" w:after="240" w:line="240" w:lineRule="atLeast"/>
        <w:jc w:val="center"/>
      </w:pPr>
      <w:bookmarkStart w:id="324" w:name="_Toc482814176"/>
      <w:r>
        <w:t xml:space="preserve">Ilustración </w:t>
      </w:r>
      <w:fldSimple w:instr=" SEQ Ilustración \* ARABIC ">
        <w:r w:rsidR="00AE3E67">
          <w:rPr>
            <w:noProof/>
          </w:rPr>
          <w:t>83</w:t>
        </w:r>
      </w:fldSimple>
      <w:r>
        <w:t xml:space="preserve">: </w:t>
      </w:r>
      <w:r w:rsidR="000F1A1D">
        <w:t>Botón</w:t>
      </w:r>
      <w:r>
        <w:t xml:space="preserve"> registrar usuario</w:t>
      </w:r>
      <w:r w:rsidR="005E57F5">
        <w:t xml:space="preserve"> </w:t>
      </w:r>
      <w:sdt>
        <w:sdtPr>
          <w:id w:val="-648590647"/>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4"/>
    </w:p>
    <w:p w:rsidR="00C85C0E" w:rsidRPr="003F0E25" w:rsidRDefault="00C85C0E" w:rsidP="00F10872">
      <w:pPr>
        <w:rPr>
          <w:rFonts w:ascii="Times New Roman" w:hAnsi="Times New Roman" w:cs="Times New Roman"/>
          <w:sz w:val="24"/>
          <w:szCs w:val="24"/>
        </w:rPr>
      </w:pPr>
      <w:r w:rsidRPr="003F0E25">
        <w:rPr>
          <w:rFonts w:ascii="Times New Roman" w:hAnsi="Times New Roman" w:cs="Times New Roman"/>
          <w:sz w:val="24"/>
          <w:szCs w:val="24"/>
        </w:rPr>
        <w:t xml:space="preserve">Al modificar los campos del usuario seleccionado se debe dar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en el botón “Modificar Usuario”</w:t>
      </w:r>
    </w:p>
    <w:p w:rsidR="007B35A9" w:rsidRDefault="00C85C0E" w:rsidP="005F4927">
      <w:pPr>
        <w:keepNext/>
        <w:spacing w:after="0" w:line="240" w:lineRule="atLeast"/>
        <w:jc w:val="center"/>
      </w:pPr>
      <w:r>
        <w:rPr>
          <w:noProof/>
          <w:lang w:eastAsia="es-PE"/>
        </w:rPr>
        <w:drawing>
          <wp:inline distT="0" distB="0" distL="0" distR="0" wp14:anchorId="3676FC66" wp14:editId="0DBDA30F">
            <wp:extent cx="1562100" cy="247650"/>
            <wp:effectExtent l="57150" t="57150" r="114300" b="11430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562100" cy="2476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5C0E" w:rsidRDefault="007B35A9" w:rsidP="005F4927">
      <w:pPr>
        <w:pStyle w:val="Descripcin"/>
        <w:spacing w:before="0" w:after="240" w:line="240" w:lineRule="atLeast"/>
        <w:jc w:val="center"/>
      </w:pPr>
      <w:bookmarkStart w:id="325" w:name="_Toc482814177"/>
      <w:r>
        <w:t xml:space="preserve">Ilustración </w:t>
      </w:r>
      <w:fldSimple w:instr=" SEQ Ilustración \* ARABIC ">
        <w:r w:rsidR="00AE3E67">
          <w:rPr>
            <w:noProof/>
          </w:rPr>
          <w:t>84</w:t>
        </w:r>
      </w:fldSimple>
      <w:r>
        <w:t>: Botón modificar usuario</w:t>
      </w:r>
      <w:r w:rsidR="005E57F5">
        <w:t xml:space="preserve"> </w:t>
      </w:r>
      <w:sdt>
        <w:sdtPr>
          <w:id w:val="1577088469"/>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5"/>
    </w:p>
    <w:p w:rsidR="00C85C0E" w:rsidRPr="003F0E25" w:rsidRDefault="00C85C0E" w:rsidP="00F10872">
      <w:pPr>
        <w:rPr>
          <w:rFonts w:ascii="Times New Roman" w:hAnsi="Times New Roman" w:cs="Times New Roman"/>
          <w:sz w:val="24"/>
          <w:szCs w:val="24"/>
        </w:rPr>
      </w:pPr>
      <w:r w:rsidRPr="003F0E25">
        <w:rPr>
          <w:rFonts w:ascii="Times New Roman" w:hAnsi="Times New Roman" w:cs="Times New Roman"/>
          <w:sz w:val="24"/>
          <w:szCs w:val="24"/>
        </w:rPr>
        <w:t xml:space="preserve">Si se desease cambiar la contraseña del usuarios se debe dar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el botón “Cambiar contraseña”, para mostrar los campos de para modificar contraseña. Luego se guarda los cambios con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en “Modificar Usuario”</w:t>
      </w:r>
    </w:p>
    <w:p w:rsidR="007B35A9" w:rsidRDefault="00C85C0E" w:rsidP="005F4927">
      <w:pPr>
        <w:keepNext/>
        <w:spacing w:after="0" w:line="240" w:lineRule="atLeast"/>
        <w:jc w:val="center"/>
      </w:pPr>
      <w:r>
        <w:rPr>
          <w:noProof/>
          <w:lang w:eastAsia="es-PE"/>
        </w:rPr>
        <w:drawing>
          <wp:inline distT="0" distB="0" distL="0" distR="0" wp14:anchorId="3F252D4C" wp14:editId="104794F4">
            <wp:extent cx="1419225" cy="219075"/>
            <wp:effectExtent l="57150" t="57150" r="123825" b="1238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419225" cy="2190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5C0E" w:rsidRDefault="007B35A9" w:rsidP="005F4927">
      <w:pPr>
        <w:pStyle w:val="Descripcin"/>
        <w:spacing w:before="0" w:after="240" w:line="240" w:lineRule="atLeast"/>
        <w:jc w:val="center"/>
      </w:pPr>
      <w:bookmarkStart w:id="326" w:name="_Toc482814178"/>
      <w:r>
        <w:t xml:space="preserve">Ilustración </w:t>
      </w:r>
      <w:fldSimple w:instr=" SEQ Ilustración \* ARABIC ">
        <w:r w:rsidR="00AE3E67">
          <w:rPr>
            <w:noProof/>
          </w:rPr>
          <w:t>85</w:t>
        </w:r>
      </w:fldSimple>
      <w:r>
        <w:t>: Botón cambiar contraseña</w:t>
      </w:r>
      <w:r w:rsidR="005E57F5">
        <w:t xml:space="preserve"> </w:t>
      </w:r>
      <w:sdt>
        <w:sdtPr>
          <w:id w:val="-817953675"/>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6"/>
    </w:p>
    <w:p w:rsidR="00731D6A" w:rsidRPr="003F0E25" w:rsidRDefault="00731D6A" w:rsidP="00F10872">
      <w:pPr>
        <w:rPr>
          <w:rFonts w:ascii="Times New Roman" w:hAnsi="Times New Roman" w:cs="Times New Roman"/>
          <w:sz w:val="24"/>
          <w:szCs w:val="24"/>
        </w:rPr>
      </w:pPr>
      <w:r w:rsidRPr="003F0E25">
        <w:rPr>
          <w:rFonts w:ascii="Times New Roman" w:hAnsi="Times New Roman" w:cs="Times New Roman"/>
          <w:b/>
          <w:sz w:val="24"/>
          <w:szCs w:val="24"/>
        </w:rPr>
        <w:t xml:space="preserve">Gestionar permisos: </w:t>
      </w:r>
      <w:r w:rsidRPr="003F0E25">
        <w:rPr>
          <w:rFonts w:ascii="Times New Roman" w:hAnsi="Times New Roman" w:cs="Times New Roman"/>
          <w:sz w:val="24"/>
          <w:szCs w:val="24"/>
        </w:rPr>
        <w:t xml:space="preserve">Brinda las opciones para asignar o denegar permisos a los usuarios a los diferentes botones de edición y a las carpetas que agrupan los archivos digitales. </w:t>
      </w:r>
    </w:p>
    <w:p w:rsidR="007B35A9" w:rsidRDefault="00731D6A" w:rsidP="005F4927">
      <w:pPr>
        <w:keepNext/>
        <w:spacing w:after="0" w:line="240" w:lineRule="atLeast"/>
        <w:jc w:val="center"/>
      </w:pPr>
      <w:r>
        <w:rPr>
          <w:noProof/>
          <w:lang w:eastAsia="es-PE"/>
        </w:rPr>
        <w:drawing>
          <wp:inline distT="0" distB="0" distL="0" distR="0" wp14:anchorId="252A0E0A" wp14:editId="59694E5A">
            <wp:extent cx="4257675" cy="1076325"/>
            <wp:effectExtent l="57150" t="57150" r="123825" b="1238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257675" cy="10763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1D6A" w:rsidRDefault="007B35A9" w:rsidP="005F4927">
      <w:pPr>
        <w:pStyle w:val="Descripcin"/>
        <w:spacing w:before="0" w:after="240" w:line="240" w:lineRule="atLeast"/>
        <w:jc w:val="center"/>
      </w:pPr>
      <w:bookmarkStart w:id="327" w:name="_Toc482814179"/>
      <w:r>
        <w:t xml:space="preserve">Ilustración </w:t>
      </w:r>
      <w:fldSimple w:instr=" SEQ Ilustración \* ARABIC ">
        <w:r w:rsidR="00AE3E67">
          <w:rPr>
            <w:noProof/>
          </w:rPr>
          <w:t>86</w:t>
        </w:r>
      </w:fldSimple>
      <w:r>
        <w:t xml:space="preserve">: Panel de </w:t>
      </w:r>
      <w:r w:rsidR="000F1A1D">
        <w:t>administración</w:t>
      </w:r>
      <w:r>
        <w:t xml:space="preserve"> de permisos a usuarios</w:t>
      </w:r>
      <w:r w:rsidR="005E57F5">
        <w:t xml:space="preserve"> </w:t>
      </w:r>
      <w:sdt>
        <w:sdtPr>
          <w:id w:val="1777753425"/>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7"/>
    </w:p>
    <w:p w:rsidR="00173A67" w:rsidRPr="003F0E25" w:rsidRDefault="00173A67" w:rsidP="00F10872">
      <w:pPr>
        <w:rPr>
          <w:rFonts w:ascii="Times New Roman" w:hAnsi="Times New Roman" w:cs="Times New Roman"/>
          <w:sz w:val="24"/>
          <w:szCs w:val="24"/>
        </w:rPr>
      </w:pPr>
      <w:r w:rsidRPr="003F0E25">
        <w:rPr>
          <w:rFonts w:ascii="Times New Roman" w:hAnsi="Times New Roman" w:cs="Times New Roman"/>
          <w:sz w:val="24"/>
          <w:szCs w:val="24"/>
        </w:rPr>
        <w:t xml:space="preserve">Para guardar los cambios en los permisos a los botones de edición, se debe dar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en el botón “Guardar”.</w:t>
      </w:r>
    </w:p>
    <w:p w:rsidR="007B35A9" w:rsidRDefault="00173A67" w:rsidP="005F4927">
      <w:pPr>
        <w:keepNext/>
        <w:spacing w:after="0" w:line="240" w:lineRule="atLeast"/>
        <w:jc w:val="center"/>
      </w:pPr>
      <w:r>
        <w:rPr>
          <w:noProof/>
          <w:lang w:eastAsia="es-PE"/>
        </w:rPr>
        <w:drawing>
          <wp:inline distT="0" distB="0" distL="0" distR="0" wp14:anchorId="37EFBFCB" wp14:editId="039D9435">
            <wp:extent cx="2390775" cy="209550"/>
            <wp:effectExtent l="57150" t="57150" r="123825" b="11430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90775" cy="2095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3A67" w:rsidRDefault="007B35A9" w:rsidP="005F4927">
      <w:pPr>
        <w:pStyle w:val="Descripcin"/>
        <w:spacing w:before="0" w:after="240" w:line="240" w:lineRule="atLeast"/>
        <w:jc w:val="center"/>
      </w:pPr>
      <w:bookmarkStart w:id="328" w:name="_Toc482814180"/>
      <w:r>
        <w:t xml:space="preserve">Ilustración </w:t>
      </w:r>
      <w:fldSimple w:instr=" SEQ Ilustración \* ARABIC ">
        <w:r w:rsidR="00AE3E67">
          <w:rPr>
            <w:noProof/>
          </w:rPr>
          <w:t>87</w:t>
        </w:r>
      </w:fldSimple>
      <w:r>
        <w:t>: Botón guardar cambios en la modificación de permisos</w:t>
      </w:r>
      <w:r w:rsidR="005E57F5">
        <w:t xml:space="preserve"> </w:t>
      </w:r>
      <w:sdt>
        <w:sdtPr>
          <w:id w:val="501704908"/>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8"/>
    </w:p>
    <w:p w:rsidR="00173A67" w:rsidRPr="003F0E25" w:rsidRDefault="003C7766" w:rsidP="00F10872">
      <w:pPr>
        <w:rPr>
          <w:rFonts w:ascii="Times New Roman" w:hAnsi="Times New Roman" w:cs="Times New Roman"/>
          <w:sz w:val="24"/>
          <w:szCs w:val="24"/>
        </w:rPr>
      </w:pPr>
      <w:r w:rsidRPr="003F0E25">
        <w:rPr>
          <w:rFonts w:ascii="Times New Roman" w:hAnsi="Times New Roman" w:cs="Times New Roman"/>
          <w:sz w:val="24"/>
          <w:szCs w:val="24"/>
        </w:rPr>
        <w:t xml:space="preserve">Para asignar permiso a las carpetas, se debe seleccionar la carpeta y dar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en el botón de adicionar a permisos asignados. Este botón está representado por:</w:t>
      </w:r>
    </w:p>
    <w:p w:rsidR="007B35A9" w:rsidRDefault="003C7766" w:rsidP="00276438">
      <w:pPr>
        <w:keepNext/>
        <w:spacing w:after="0" w:line="240" w:lineRule="atLeast"/>
        <w:jc w:val="center"/>
      </w:pPr>
      <w:r>
        <w:rPr>
          <w:noProof/>
          <w:lang w:eastAsia="es-PE"/>
        </w:rPr>
        <w:drawing>
          <wp:inline distT="0" distB="0" distL="0" distR="0" wp14:anchorId="4F4B7757" wp14:editId="1D2E2664">
            <wp:extent cx="552450" cy="228600"/>
            <wp:effectExtent l="57150" t="57150" r="114300" b="11430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52450" cy="2286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C7766" w:rsidRDefault="007B35A9" w:rsidP="00276438">
      <w:pPr>
        <w:pStyle w:val="Descripcin"/>
        <w:spacing w:before="0" w:after="240" w:line="240" w:lineRule="atLeast"/>
        <w:jc w:val="center"/>
      </w:pPr>
      <w:bookmarkStart w:id="329" w:name="_Toc482814181"/>
      <w:r>
        <w:t xml:space="preserve">Ilustración </w:t>
      </w:r>
      <w:fldSimple w:instr=" SEQ Ilustración \* ARABIC ">
        <w:r w:rsidR="00AE3E67">
          <w:rPr>
            <w:noProof/>
          </w:rPr>
          <w:t>88</w:t>
        </w:r>
      </w:fldSimple>
      <w:r>
        <w:t xml:space="preserve">: </w:t>
      </w:r>
      <w:r w:rsidR="000F1A1D">
        <w:t>Botón</w:t>
      </w:r>
      <w:r>
        <w:t xml:space="preserve"> asignar permiso a las carpetas contenedoras de documentos</w:t>
      </w:r>
      <w:r w:rsidR="005E57F5">
        <w:t xml:space="preserve"> </w:t>
      </w:r>
      <w:sdt>
        <w:sdtPr>
          <w:id w:val="1198204786"/>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29"/>
    </w:p>
    <w:p w:rsidR="003C7766" w:rsidRPr="003F0E25" w:rsidRDefault="003C7766" w:rsidP="00F10872">
      <w:pPr>
        <w:rPr>
          <w:rFonts w:ascii="Times New Roman" w:hAnsi="Times New Roman" w:cs="Times New Roman"/>
          <w:sz w:val="24"/>
          <w:szCs w:val="24"/>
        </w:rPr>
      </w:pPr>
      <w:r w:rsidRPr="003F0E25">
        <w:rPr>
          <w:rFonts w:ascii="Times New Roman" w:hAnsi="Times New Roman" w:cs="Times New Roman"/>
          <w:sz w:val="24"/>
          <w:szCs w:val="24"/>
        </w:rPr>
        <w:lastRenderedPageBreak/>
        <w:t xml:space="preserve">Para quitar permiso se debe dar </w:t>
      </w:r>
      <w:proofErr w:type="spellStart"/>
      <w:r w:rsidRPr="003F0E25">
        <w:rPr>
          <w:rFonts w:ascii="Times New Roman" w:hAnsi="Times New Roman" w:cs="Times New Roman"/>
          <w:sz w:val="24"/>
          <w:szCs w:val="24"/>
        </w:rPr>
        <w:t>click</w:t>
      </w:r>
      <w:proofErr w:type="spellEnd"/>
      <w:r w:rsidRPr="003F0E25">
        <w:rPr>
          <w:rFonts w:ascii="Times New Roman" w:hAnsi="Times New Roman" w:cs="Times New Roman"/>
          <w:sz w:val="24"/>
          <w:szCs w:val="24"/>
        </w:rPr>
        <w:t xml:space="preserve"> en el botón de quitar carpeta del espacio de permisos asignados. Este botón está representado por: </w:t>
      </w:r>
    </w:p>
    <w:p w:rsidR="007B35A9" w:rsidRDefault="003C7766" w:rsidP="00276438">
      <w:pPr>
        <w:keepNext/>
        <w:spacing w:after="0" w:line="240" w:lineRule="atLeast"/>
        <w:jc w:val="center"/>
      </w:pPr>
      <w:r>
        <w:rPr>
          <w:noProof/>
          <w:lang w:eastAsia="es-PE"/>
        </w:rPr>
        <w:drawing>
          <wp:inline distT="0" distB="0" distL="0" distR="0" wp14:anchorId="0E837F61" wp14:editId="65BA76CA">
            <wp:extent cx="542925" cy="238125"/>
            <wp:effectExtent l="57150" t="57150" r="123825" b="1238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2925" cy="2381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A57" w:rsidRDefault="007B35A9" w:rsidP="00276438">
      <w:pPr>
        <w:pStyle w:val="Descripcin"/>
        <w:spacing w:before="0" w:after="240" w:line="240" w:lineRule="atLeast"/>
        <w:jc w:val="center"/>
      </w:pPr>
      <w:bookmarkStart w:id="330" w:name="_Toc482814182"/>
      <w:r>
        <w:t xml:space="preserve">Ilustración </w:t>
      </w:r>
      <w:fldSimple w:instr=" SEQ Ilustración \* ARABIC ">
        <w:r w:rsidR="00AE3E67">
          <w:rPr>
            <w:noProof/>
          </w:rPr>
          <w:t>89</w:t>
        </w:r>
      </w:fldSimple>
      <w:r>
        <w:t>: Botón quitar permiso a las carpetas contenedoras de documentos</w:t>
      </w:r>
      <w:r w:rsidR="005E57F5">
        <w:t xml:space="preserve"> </w:t>
      </w:r>
      <w:sdt>
        <w:sdtPr>
          <w:id w:val="229893386"/>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30"/>
    </w:p>
    <w:p w:rsidR="00820A57" w:rsidRPr="003F0E25" w:rsidRDefault="00820A57" w:rsidP="00303A5E">
      <w:pPr>
        <w:pStyle w:val="Prrafodelista"/>
        <w:numPr>
          <w:ilvl w:val="0"/>
          <w:numId w:val="9"/>
        </w:numPr>
        <w:rPr>
          <w:rFonts w:ascii="Times New Roman" w:hAnsi="Times New Roman" w:cs="Times New Roman"/>
          <w:b/>
          <w:sz w:val="24"/>
          <w:szCs w:val="24"/>
        </w:rPr>
      </w:pPr>
      <w:r w:rsidRPr="003F0E25">
        <w:rPr>
          <w:rFonts w:ascii="Times New Roman" w:hAnsi="Times New Roman" w:cs="Times New Roman"/>
          <w:b/>
          <w:sz w:val="24"/>
          <w:szCs w:val="24"/>
        </w:rPr>
        <w:t>B</w:t>
      </w:r>
      <w:r w:rsidR="00BB215F" w:rsidRPr="003F0E25">
        <w:rPr>
          <w:rFonts w:ascii="Times New Roman" w:hAnsi="Times New Roman" w:cs="Times New Roman"/>
          <w:b/>
          <w:sz w:val="24"/>
          <w:szCs w:val="24"/>
        </w:rPr>
        <w:t xml:space="preserve">otones generales y otros </w:t>
      </w:r>
    </w:p>
    <w:p w:rsidR="00820A57" w:rsidRPr="003F0E25" w:rsidRDefault="00820A57" w:rsidP="00820A57">
      <w:pPr>
        <w:rPr>
          <w:rFonts w:ascii="Times New Roman" w:hAnsi="Times New Roman" w:cs="Times New Roman"/>
          <w:sz w:val="24"/>
          <w:szCs w:val="24"/>
        </w:rPr>
      </w:pPr>
      <w:r w:rsidRPr="003F0E25">
        <w:rPr>
          <w:rFonts w:ascii="Times New Roman" w:hAnsi="Times New Roman" w:cs="Times New Roman"/>
          <w:sz w:val="24"/>
          <w:szCs w:val="24"/>
        </w:rPr>
        <w:t>Estos botones son de ayuda para el funcionamiento del sistema, que permite imprimir página, exportar a Excel y cerrar sesión del sistema.</w:t>
      </w:r>
    </w:p>
    <w:p w:rsidR="00820A57" w:rsidRPr="003F0E25" w:rsidRDefault="00820A57" w:rsidP="00820A57">
      <w:pPr>
        <w:rPr>
          <w:rFonts w:ascii="Times New Roman" w:hAnsi="Times New Roman" w:cs="Times New Roman"/>
          <w:sz w:val="24"/>
          <w:szCs w:val="24"/>
        </w:rPr>
      </w:pPr>
      <w:r w:rsidRPr="003F0E25">
        <w:rPr>
          <w:rFonts w:ascii="Times New Roman" w:hAnsi="Times New Roman" w:cs="Times New Roman"/>
          <w:b/>
          <w:sz w:val="24"/>
          <w:szCs w:val="24"/>
        </w:rPr>
        <w:t xml:space="preserve">Imprimir: </w:t>
      </w:r>
      <w:r w:rsidRPr="003F0E25">
        <w:rPr>
          <w:rFonts w:ascii="Times New Roman" w:hAnsi="Times New Roman" w:cs="Times New Roman"/>
          <w:sz w:val="24"/>
          <w:szCs w:val="24"/>
        </w:rPr>
        <w:t>Imprimir página actual del sistema.</w:t>
      </w:r>
    </w:p>
    <w:p w:rsidR="007B35A9" w:rsidRDefault="00820A57" w:rsidP="00276438">
      <w:pPr>
        <w:keepNext/>
        <w:spacing w:after="0" w:line="240" w:lineRule="atLeast"/>
        <w:jc w:val="center"/>
      </w:pPr>
      <w:r>
        <w:rPr>
          <w:noProof/>
          <w:lang w:eastAsia="es-PE"/>
        </w:rPr>
        <w:drawing>
          <wp:inline distT="0" distB="0" distL="0" distR="0" wp14:anchorId="3D6C1952" wp14:editId="771434E1">
            <wp:extent cx="628650" cy="209550"/>
            <wp:effectExtent l="57150" t="57150" r="114300" b="11430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28650" cy="2095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20A57" w:rsidRDefault="007B35A9" w:rsidP="00276438">
      <w:pPr>
        <w:pStyle w:val="Descripcin"/>
        <w:spacing w:before="0" w:after="240" w:line="240" w:lineRule="atLeast"/>
        <w:jc w:val="center"/>
      </w:pPr>
      <w:bookmarkStart w:id="331" w:name="_Toc482814183"/>
      <w:r>
        <w:t xml:space="preserve">Ilustración </w:t>
      </w:r>
      <w:fldSimple w:instr=" SEQ Ilustración \* ARABIC ">
        <w:r w:rsidR="00AE3E67">
          <w:rPr>
            <w:noProof/>
          </w:rPr>
          <w:t>90</w:t>
        </w:r>
      </w:fldSimple>
      <w:r>
        <w:t>: Botón imprimir</w:t>
      </w:r>
      <w:r w:rsidR="005E57F5">
        <w:t xml:space="preserve"> </w:t>
      </w:r>
      <w:sdt>
        <w:sdtPr>
          <w:id w:val="-2140410086"/>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31"/>
    </w:p>
    <w:p w:rsidR="00820A57" w:rsidRPr="003F0E25" w:rsidRDefault="00820A57" w:rsidP="00820A57">
      <w:pPr>
        <w:rPr>
          <w:rFonts w:ascii="Times New Roman" w:hAnsi="Times New Roman" w:cs="Times New Roman"/>
          <w:sz w:val="24"/>
          <w:szCs w:val="24"/>
        </w:rPr>
      </w:pPr>
      <w:r w:rsidRPr="003F0E25">
        <w:rPr>
          <w:rFonts w:ascii="Times New Roman" w:hAnsi="Times New Roman" w:cs="Times New Roman"/>
          <w:b/>
          <w:sz w:val="24"/>
          <w:szCs w:val="24"/>
        </w:rPr>
        <w:t xml:space="preserve">Exportar a Excel: </w:t>
      </w:r>
      <w:r w:rsidRPr="003F0E25">
        <w:rPr>
          <w:rFonts w:ascii="Times New Roman" w:hAnsi="Times New Roman" w:cs="Times New Roman"/>
          <w:sz w:val="24"/>
          <w:szCs w:val="24"/>
        </w:rPr>
        <w:t>Permite exportar los datos de una tabla a Excel.</w:t>
      </w:r>
    </w:p>
    <w:p w:rsidR="007B35A9" w:rsidRDefault="00820A57" w:rsidP="00276438">
      <w:pPr>
        <w:keepNext/>
        <w:spacing w:after="0" w:line="240" w:lineRule="atLeast"/>
        <w:jc w:val="center"/>
      </w:pPr>
      <w:r>
        <w:rPr>
          <w:noProof/>
          <w:lang w:eastAsia="es-PE"/>
        </w:rPr>
        <w:drawing>
          <wp:inline distT="0" distB="0" distL="0" distR="0" wp14:anchorId="5D3D90A0" wp14:editId="1DE231C1">
            <wp:extent cx="1104900" cy="228600"/>
            <wp:effectExtent l="19050" t="19050" r="19050" b="1905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104900" cy="228600"/>
                    </a:xfrm>
                    <a:prstGeom prst="rect">
                      <a:avLst/>
                    </a:prstGeom>
                    <a:ln w="12700">
                      <a:solidFill>
                        <a:schemeClr val="tx1"/>
                      </a:solidFill>
                    </a:ln>
                  </pic:spPr>
                </pic:pic>
              </a:graphicData>
            </a:graphic>
          </wp:inline>
        </w:drawing>
      </w:r>
    </w:p>
    <w:p w:rsidR="00820A57" w:rsidRDefault="007B35A9" w:rsidP="00276438">
      <w:pPr>
        <w:pStyle w:val="Descripcin"/>
        <w:spacing w:before="0" w:after="240" w:line="240" w:lineRule="atLeast"/>
        <w:jc w:val="center"/>
      </w:pPr>
      <w:bookmarkStart w:id="332" w:name="_Toc482814184"/>
      <w:r>
        <w:t xml:space="preserve">Ilustración </w:t>
      </w:r>
      <w:fldSimple w:instr=" SEQ Ilustración \* ARABIC ">
        <w:r w:rsidR="00AE3E67">
          <w:rPr>
            <w:noProof/>
          </w:rPr>
          <w:t>91</w:t>
        </w:r>
      </w:fldSimple>
      <w:r>
        <w:t xml:space="preserve">: Botón exportar a </w:t>
      </w:r>
      <w:r w:rsidR="005E57F5">
        <w:t xml:space="preserve">Excel </w:t>
      </w:r>
      <w:sdt>
        <w:sdtPr>
          <w:id w:val="-2089218125"/>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32"/>
    </w:p>
    <w:p w:rsidR="00820A57" w:rsidRPr="003F0E25" w:rsidRDefault="00820A57" w:rsidP="00820A57">
      <w:pPr>
        <w:rPr>
          <w:rFonts w:ascii="Times New Roman" w:hAnsi="Times New Roman" w:cs="Times New Roman"/>
          <w:sz w:val="24"/>
          <w:szCs w:val="24"/>
        </w:rPr>
      </w:pPr>
      <w:r w:rsidRPr="003F0E25">
        <w:rPr>
          <w:rFonts w:ascii="Times New Roman" w:hAnsi="Times New Roman" w:cs="Times New Roman"/>
          <w:b/>
          <w:sz w:val="24"/>
          <w:szCs w:val="24"/>
        </w:rPr>
        <w:t xml:space="preserve">Cerrar Sesión: </w:t>
      </w:r>
      <w:r w:rsidRPr="003F0E25">
        <w:rPr>
          <w:rFonts w:ascii="Times New Roman" w:hAnsi="Times New Roman" w:cs="Times New Roman"/>
          <w:sz w:val="24"/>
          <w:szCs w:val="24"/>
        </w:rPr>
        <w:t>Permite cerrar sesión el sistema.</w:t>
      </w:r>
    </w:p>
    <w:p w:rsidR="007B35A9" w:rsidRDefault="00820A57" w:rsidP="00276438">
      <w:pPr>
        <w:keepNext/>
        <w:spacing w:after="0" w:line="240" w:lineRule="atLeast"/>
        <w:jc w:val="center"/>
      </w:pPr>
      <w:r>
        <w:rPr>
          <w:noProof/>
          <w:lang w:eastAsia="es-PE"/>
        </w:rPr>
        <w:drawing>
          <wp:inline distT="0" distB="0" distL="0" distR="0" wp14:anchorId="099B749C" wp14:editId="2BD540B1">
            <wp:extent cx="781050" cy="161925"/>
            <wp:effectExtent l="0" t="0" r="0" b="9525"/>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781050" cy="161925"/>
                    </a:xfrm>
                    <a:prstGeom prst="rect">
                      <a:avLst/>
                    </a:prstGeom>
                  </pic:spPr>
                </pic:pic>
              </a:graphicData>
            </a:graphic>
          </wp:inline>
        </w:drawing>
      </w:r>
    </w:p>
    <w:p w:rsidR="00820A57" w:rsidRDefault="007B35A9" w:rsidP="00276438">
      <w:pPr>
        <w:pStyle w:val="Descripcin"/>
        <w:spacing w:before="0" w:after="240" w:line="240" w:lineRule="atLeast"/>
        <w:jc w:val="center"/>
      </w:pPr>
      <w:bookmarkStart w:id="333" w:name="_Toc482814185"/>
      <w:r>
        <w:t xml:space="preserve">Ilustración </w:t>
      </w:r>
      <w:fldSimple w:instr=" SEQ Ilustración \* ARABIC ">
        <w:r w:rsidR="00AE3E67">
          <w:rPr>
            <w:noProof/>
          </w:rPr>
          <w:t>92</w:t>
        </w:r>
      </w:fldSimple>
      <w:r>
        <w:t>: Botón cerrar sesión del SGDI</w:t>
      </w:r>
      <w:r w:rsidR="005E57F5">
        <w:t xml:space="preserve"> </w:t>
      </w:r>
      <w:sdt>
        <w:sdtPr>
          <w:id w:val="1905945030"/>
          <w:citation/>
        </w:sdtPr>
        <w:sdtContent>
          <w:r w:rsidR="005E57F5">
            <w:fldChar w:fldCharType="begin"/>
          </w:r>
          <w:r w:rsidR="005E57F5">
            <w:instrText xml:space="preserve"> CITATION Dis16 \l 10250 </w:instrText>
          </w:r>
          <w:r w:rsidR="005E57F5">
            <w:fldChar w:fldCharType="separate"/>
          </w:r>
          <w:r w:rsidR="0088387B" w:rsidRPr="0088387B">
            <w:rPr>
              <w:noProof/>
            </w:rPr>
            <w:t>[25]</w:t>
          </w:r>
          <w:r w:rsidR="005E57F5">
            <w:fldChar w:fldCharType="end"/>
          </w:r>
        </w:sdtContent>
      </w:sdt>
      <w:bookmarkEnd w:id="333"/>
    </w:p>
    <w:p w:rsidR="00886D51" w:rsidRDefault="00886D51" w:rsidP="00820A57"/>
    <w:p w:rsidR="00886D51" w:rsidRDefault="00886D51" w:rsidP="00303A5E">
      <w:pPr>
        <w:pStyle w:val="Subttulo"/>
        <w:numPr>
          <w:ilvl w:val="0"/>
          <w:numId w:val="8"/>
        </w:numPr>
        <w:rPr>
          <w:lang w:val="es-ES"/>
        </w:rPr>
      </w:pPr>
      <w:r>
        <w:rPr>
          <w:lang w:val="es-ES"/>
        </w:rPr>
        <w:t>ANEXO 0</w:t>
      </w:r>
      <w:r w:rsidR="00F56F5B">
        <w:rPr>
          <w:lang w:val="es-ES"/>
        </w:rPr>
        <w:t>4</w:t>
      </w:r>
      <w:r>
        <w:rPr>
          <w:lang w:val="es-ES"/>
        </w:rPr>
        <w:t>: ENCUESTA DE SATISFACCIÓN ANTES DE LA IMPLEMENTACIÓN</w:t>
      </w:r>
    </w:p>
    <w:p w:rsidR="007E4F24" w:rsidRPr="007E4F24" w:rsidRDefault="007E4F24" w:rsidP="00AD4B43">
      <w:pPr>
        <w:rPr>
          <w:lang w:val="es-ES"/>
        </w:rPr>
      </w:pPr>
      <w:r w:rsidRPr="00551667">
        <w:rPr>
          <w:rFonts w:ascii="Times New Roman" w:hAnsi="Times New Roman" w:cs="Times New Roman"/>
          <w:sz w:val="24"/>
          <w:szCs w:val="24"/>
          <w:lang w:val="es-ES"/>
        </w:rPr>
        <w:t>A continuación se te invita a manifestar tu opinión acerca de la gestión documental de la empresa Ceyca. Para ello se presenta 6 preguntas, respecto a cada una de las cuales debes indicar tu opción utilizando la ponderación del 0 al 4, de acuerdo a la tabla siguiente. En la pregunta 7 debes indicar un número entero de acuerdo a las unidades de almacenamiento que utilizas exclusivamente para guardar archivos de Ceyca</w:t>
      </w:r>
      <w:r>
        <w:rPr>
          <w:lang w:val="es-ES"/>
        </w:rPr>
        <w:t>.</w:t>
      </w:r>
    </w:p>
    <w:p w:rsidR="00E46415" w:rsidRDefault="00E46415" w:rsidP="00E46415">
      <w:pPr>
        <w:pStyle w:val="Descripcin"/>
        <w:keepNext/>
      </w:pPr>
      <w:bookmarkStart w:id="334" w:name="_Toc482814265"/>
      <w:r>
        <w:t xml:space="preserve">Tabla </w:t>
      </w:r>
      <w:fldSimple w:instr=" SEQ Tabla \* ARABIC ">
        <w:r w:rsidR="00AE3E67">
          <w:rPr>
            <w:noProof/>
          </w:rPr>
          <w:t>62</w:t>
        </w:r>
      </w:fldSimple>
      <w:r>
        <w:t>: Ponderación de encuesta de satisfacción</w:t>
      </w:r>
      <w:bookmarkEnd w:id="334"/>
    </w:p>
    <w:tbl>
      <w:tblPr>
        <w:tblW w:w="4560" w:type="dxa"/>
        <w:tblInd w:w="-5" w:type="dxa"/>
        <w:tblCellMar>
          <w:left w:w="70" w:type="dxa"/>
          <w:right w:w="70" w:type="dxa"/>
        </w:tblCellMar>
        <w:tblLook w:val="04A0" w:firstRow="1" w:lastRow="0" w:firstColumn="1" w:lastColumn="0" w:noHBand="0" w:noVBand="1"/>
      </w:tblPr>
      <w:tblGrid>
        <w:gridCol w:w="2920"/>
        <w:gridCol w:w="1640"/>
      </w:tblGrid>
      <w:tr w:rsidR="00886D51" w:rsidRPr="003F0E25" w:rsidTr="000F27D4">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hideMark/>
          </w:tcPr>
          <w:p w:rsidR="00886D51" w:rsidRPr="003F0E25" w:rsidRDefault="00886D51" w:rsidP="00F56F5B">
            <w:pPr>
              <w:spacing w:before="0" w:after="0" w:line="240" w:lineRule="auto"/>
              <w:jc w:val="left"/>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C</w:t>
            </w:r>
            <w:r w:rsidR="00BB215F" w:rsidRPr="003F0E25">
              <w:rPr>
                <w:rFonts w:ascii="Times New Roman" w:eastAsia="Times New Roman" w:hAnsi="Times New Roman" w:cs="Times New Roman"/>
                <w:b/>
                <w:bCs/>
                <w:color w:val="000000"/>
                <w:sz w:val="24"/>
                <w:szCs w:val="24"/>
                <w:lang w:eastAsia="es-PE"/>
              </w:rPr>
              <w:t>ategoría</w:t>
            </w:r>
          </w:p>
        </w:tc>
        <w:tc>
          <w:tcPr>
            <w:tcW w:w="1640"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886D51" w:rsidRPr="003F0E25" w:rsidRDefault="00886D51" w:rsidP="00F56F5B">
            <w:pPr>
              <w:spacing w:before="0" w:after="0" w:line="240" w:lineRule="auto"/>
              <w:jc w:val="left"/>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P</w:t>
            </w:r>
            <w:r w:rsidR="00BB215F" w:rsidRPr="003F0E25">
              <w:rPr>
                <w:rFonts w:ascii="Times New Roman" w:eastAsia="Times New Roman" w:hAnsi="Times New Roman" w:cs="Times New Roman"/>
                <w:b/>
                <w:bCs/>
                <w:color w:val="000000"/>
                <w:sz w:val="24"/>
                <w:szCs w:val="24"/>
                <w:lang w:eastAsia="es-PE"/>
              </w:rPr>
              <w:t>onderación</w:t>
            </w:r>
          </w:p>
        </w:tc>
      </w:tr>
      <w:tr w:rsidR="00886D51" w:rsidRPr="003F0E25" w:rsidTr="000F27D4">
        <w:trPr>
          <w:trHeight w:val="300"/>
        </w:trPr>
        <w:tc>
          <w:tcPr>
            <w:tcW w:w="292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Muy Satisfecho</w:t>
            </w:r>
          </w:p>
        </w:tc>
        <w:tc>
          <w:tcPr>
            <w:tcW w:w="1640"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4</w:t>
            </w:r>
          </w:p>
        </w:tc>
      </w:tr>
      <w:tr w:rsidR="00886D51" w:rsidRPr="003F0E25" w:rsidTr="000F27D4">
        <w:trPr>
          <w:trHeight w:val="300"/>
        </w:trPr>
        <w:tc>
          <w:tcPr>
            <w:tcW w:w="292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lastRenderedPageBreak/>
              <w:t>Satisfecho</w:t>
            </w:r>
          </w:p>
        </w:tc>
        <w:tc>
          <w:tcPr>
            <w:tcW w:w="1640"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3</w:t>
            </w:r>
          </w:p>
        </w:tc>
      </w:tr>
      <w:tr w:rsidR="00886D51" w:rsidRPr="003F0E25" w:rsidTr="000F27D4">
        <w:trPr>
          <w:trHeight w:val="300"/>
        </w:trPr>
        <w:tc>
          <w:tcPr>
            <w:tcW w:w="292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Ni Satisfecho ni insatisfecho</w:t>
            </w:r>
          </w:p>
        </w:tc>
        <w:tc>
          <w:tcPr>
            <w:tcW w:w="1640"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2</w:t>
            </w:r>
          </w:p>
        </w:tc>
      </w:tr>
      <w:tr w:rsidR="00886D51" w:rsidRPr="003F0E25" w:rsidTr="000F27D4">
        <w:trPr>
          <w:trHeight w:val="300"/>
        </w:trPr>
        <w:tc>
          <w:tcPr>
            <w:tcW w:w="292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Poco Satisfecho</w:t>
            </w:r>
          </w:p>
        </w:tc>
        <w:tc>
          <w:tcPr>
            <w:tcW w:w="1640"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1</w:t>
            </w:r>
          </w:p>
        </w:tc>
      </w:tr>
      <w:tr w:rsidR="00886D51" w:rsidRPr="003F0E25" w:rsidTr="000F27D4">
        <w:trPr>
          <w:trHeight w:val="300"/>
        </w:trPr>
        <w:tc>
          <w:tcPr>
            <w:tcW w:w="2920"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Nada Satisfecho</w:t>
            </w:r>
          </w:p>
        </w:tc>
        <w:tc>
          <w:tcPr>
            <w:tcW w:w="1640"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0</w:t>
            </w:r>
          </w:p>
        </w:tc>
      </w:tr>
    </w:tbl>
    <w:p w:rsidR="00886D51" w:rsidRDefault="00886D51" w:rsidP="00886D51">
      <w:pPr>
        <w:spacing w:before="0" w:after="160" w:line="259" w:lineRule="auto"/>
        <w:jc w:val="left"/>
        <w:rPr>
          <w:lang w:val="es-ES"/>
        </w:rPr>
      </w:pPr>
    </w:p>
    <w:p w:rsidR="007E4F24" w:rsidRPr="00551667" w:rsidRDefault="007E4F24" w:rsidP="00886D51">
      <w:pPr>
        <w:spacing w:before="0" w:after="160" w:line="259" w:lineRule="auto"/>
        <w:jc w:val="left"/>
        <w:rPr>
          <w:rFonts w:ascii="Times New Roman" w:hAnsi="Times New Roman" w:cs="Times New Roman"/>
          <w:b/>
          <w:sz w:val="24"/>
          <w:szCs w:val="24"/>
          <w:lang w:val="es-ES"/>
        </w:rPr>
      </w:pPr>
      <w:r w:rsidRPr="00551667">
        <w:rPr>
          <w:rFonts w:ascii="Times New Roman" w:hAnsi="Times New Roman" w:cs="Times New Roman"/>
          <w:b/>
          <w:sz w:val="24"/>
          <w:szCs w:val="24"/>
          <w:lang w:val="es-ES"/>
        </w:rPr>
        <w:t>Instrucciones para Contestar</w:t>
      </w:r>
    </w:p>
    <w:p w:rsidR="007E4F24" w:rsidRPr="00551667" w:rsidRDefault="007E4F24" w:rsidP="002A74D1">
      <w:pPr>
        <w:pStyle w:val="Prrafodelista"/>
        <w:numPr>
          <w:ilvl w:val="0"/>
          <w:numId w:val="70"/>
        </w:numPr>
        <w:spacing w:line="259" w:lineRule="auto"/>
        <w:ind w:left="426"/>
        <w:jc w:val="both"/>
        <w:rPr>
          <w:rFonts w:ascii="Times New Roman" w:hAnsi="Times New Roman" w:cs="Times New Roman"/>
          <w:sz w:val="24"/>
          <w:szCs w:val="24"/>
          <w:lang w:val="es-ES"/>
        </w:rPr>
      </w:pPr>
      <w:r w:rsidRPr="00551667">
        <w:rPr>
          <w:rFonts w:ascii="Times New Roman" w:hAnsi="Times New Roman" w:cs="Times New Roman"/>
          <w:sz w:val="24"/>
          <w:szCs w:val="24"/>
          <w:lang w:val="es-ES"/>
        </w:rPr>
        <w:t>Debes responder todas las preguntas</w:t>
      </w:r>
    </w:p>
    <w:p w:rsidR="005E3C3A" w:rsidRPr="00551667" w:rsidRDefault="005E3C3A" w:rsidP="002A74D1">
      <w:pPr>
        <w:pStyle w:val="Prrafodelista"/>
        <w:numPr>
          <w:ilvl w:val="0"/>
          <w:numId w:val="70"/>
        </w:numPr>
        <w:spacing w:line="259" w:lineRule="auto"/>
        <w:ind w:left="426"/>
        <w:jc w:val="both"/>
        <w:rPr>
          <w:rFonts w:ascii="Times New Roman" w:hAnsi="Times New Roman" w:cs="Times New Roman"/>
          <w:sz w:val="24"/>
          <w:szCs w:val="24"/>
          <w:lang w:val="es-ES"/>
        </w:rPr>
      </w:pPr>
      <w:r w:rsidRPr="00551667">
        <w:rPr>
          <w:rFonts w:ascii="Times New Roman" w:hAnsi="Times New Roman" w:cs="Times New Roman"/>
          <w:sz w:val="24"/>
          <w:szCs w:val="24"/>
          <w:lang w:val="es-ES"/>
        </w:rPr>
        <w:t>Manifestar sinceramente tu opción para que sirva de base y mejorar la gestión documental en Ceyca.</w:t>
      </w:r>
    </w:p>
    <w:p w:rsidR="00E46415" w:rsidRDefault="00E46415" w:rsidP="00E46415">
      <w:pPr>
        <w:pStyle w:val="Descripcin"/>
        <w:keepNext/>
      </w:pPr>
      <w:bookmarkStart w:id="335" w:name="_Toc482814266"/>
      <w:r>
        <w:t xml:space="preserve">Tabla </w:t>
      </w:r>
      <w:fldSimple w:instr=" SEQ Tabla \* ARABIC ">
        <w:r w:rsidR="00AE3E67">
          <w:rPr>
            <w:noProof/>
          </w:rPr>
          <w:t>63</w:t>
        </w:r>
      </w:fldSimple>
      <w:r>
        <w:t xml:space="preserve">: Encuesta de </w:t>
      </w:r>
      <w:r w:rsidR="000F1A1D">
        <w:t>satisfacción</w:t>
      </w:r>
      <w:r>
        <w:t xml:space="preserve"> y número de unidades de almacenamiento del uso del SGDI</w:t>
      </w:r>
      <w:bookmarkEnd w:id="335"/>
    </w:p>
    <w:tbl>
      <w:tblPr>
        <w:tblW w:w="9397" w:type="dxa"/>
        <w:tblInd w:w="-5" w:type="dxa"/>
        <w:tblCellMar>
          <w:left w:w="70" w:type="dxa"/>
          <w:right w:w="70" w:type="dxa"/>
        </w:tblCellMar>
        <w:tblLook w:val="04A0" w:firstRow="1" w:lastRow="0" w:firstColumn="1" w:lastColumn="0" w:noHBand="0" w:noVBand="1"/>
      </w:tblPr>
      <w:tblGrid>
        <w:gridCol w:w="594"/>
        <w:gridCol w:w="2808"/>
        <w:gridCol w:w="1167"/>
        <w:gridCol w:w="1167"/>
        <w:gridCol w:w="1327"/>
        <w:gridCol w:w="1167"/>
        <w:gridCol w:w="1167"/>
      </w:tblGrid>
      <w:tr w:rsidR="00886D51" w:rsidRPr="003F0E25" w:rsidTr="00BB37FE">
        <w:trPr>
          <w:trHeight w:val="900"/>
        </w:trPr>
        <w:tc>
          <w:tcPr>
            <w:tcW w:w="59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86D51" w:rsidRPr="003F0E25" w:rsidRDefault="000F1A1D"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Ítem</w:t>
            </w:r>
          </w:p>
        </w:tc>
        <w:tc>
          <w:tcPr>
            <w:tcW w:w="280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Pregunta</w:t>
            </w:r>
          </w:p>
        </w:tc>
        <w:tc>
          <w:tcPr>
            <w:tcW w:w="116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Muy Satisfecho</w:t>
            </w:r>
          </w:p>
        </w:tc>
        <w:tc>
          <w:tcPr>
            <w:tcW w:w="116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Satisfecho</w:t>
            </w:r>
          </w:p>
        </w:tc>
        <w:tc>
          <w:tcPr>
            <w:tcW w:w="132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Ni Satisfecho ni insatisfecho</w:t>
            </w:r>
          </w:p>
        </w:tc>
        <w:tc>
          <w:tcPr>
            <w:tcW w:w="116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Poco Satisfecho</w:t>
            </w:r>
          </w:p>
        </w:tc>
        <w:tc>
          <w:tcPr>
            <w:tcW w:w="116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Nada Satisfecho</w:t>
            </w:r>
          </w:p>
        </w:tc>
      </w:tr>
      <w:tr w:rsidR="00886D51" w:rsidRPr="003F0E25" w:rsidTr="00BB37FE">
        <w:trPr>
          <w:trHeight w:val="300"/>
        </w:trPr>
        <w:tc>
          <w:tcPr>
            <w:tcW w:w="9397"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U</w:t>
            </w:r>
            <w:r w:rsidR="00BB215F" w:rsidRPr="003F0E25">
              <w:rPr>
                <w:rFonts w:ascii="Times New Roman" w:eastAsia="Times New Roman" w:hAnsi="Times New Roman" w:cs="Times New Roman"/>
                <w:b/>
                <w:bCs/>
                <w:i/>
                <w:iCs/>
                <w:color w:val="000000"/>
                <w:sz w:val="24"/>
                <w:szCs w:val="24"/>
                <w:lang w:eastAsia="es-PE"/>
              </w:rPr>
              <w:t>sabilidad</w:t>
            </w:r>
          </w:p>
        </w:tc>
      </w:tr>
      <w:tr w:rsidR="00886D51" w:rsidRPr="003F0E25" w:rsidTr="00BB37FE">
        <w:trPr>
          <w:trHeight w:val="6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1</w:t>
            </w:r>
          </w:p>
        </w:tc>
        <w:tc>
          <w:tcPr>
            <w:tcW w:w="2808"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Está satisfecho con la forma de gestionar sus documentos</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32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BB37FE">
        <w:trPr>
          <w:trHeight w:val="12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2</w:t>
            </w:r>
          </w:p>
        </w:tc>
        <w:tc>
          <w:tcPr>
            <w:tcW w:w="2808"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xml:space="preserve">No presenta inconvenientes para </w:t>
            </w:r>
            <w:r w:rsidR="000F1A1D" w:rsidRPr="003F0E25">
              <w:rPr>
                <w:rFonts w:ascii="Times New Roman" w:eastAsia="Times New Roman" w:hAnsi="Times New Roman" w:cs="Times New Roman"/>
                <w:color w:val="000000"/>
                <w:sz w:val="24"/>
                <w:szCs w:val="24"/>
                <w:lang w:eastAsia="es-PE"/>
              </w:rPr>
              <w:t>enviar</w:t>
            </w:r>
            <w:r w:rsidRPr="003F0E25">
              <w:rPr>
                <w:rFonts w:ascii="Times New Roman" w:eastAsia="Times New Roman" w:hAnsi="Times New Roman" w:cs="Times New Roman"/>
                <w:color w:val="000000"/>
                <w:sz w:val="24"/>
                <w:szCs w:val="24"/>
                <w:lang w:eastAsia="es-PE"/>
              </w:rPr>
              <w:t xml:space="preserve"> documentos que superan los 20 </w:t>
            </w:r>
            <w:proofErr w:type="spellStart"/>
            <w:r w:rsidRPr="003F0E25">
              <w:rPr>
                <w:rFonts w:ascii="Times New Roman" w:eastAsia="Times New Roman" w:hAnsi="Times New Roman" w:cs="Times New Roman"/>
                <w:color w:val="000000"/>
                <w:sz w:val="24"/>
                <w:szCs w:val="24"/>
                <w:lang w:eastAsia="es-PE"/>
              </w:rPr>
              <w:t>mb</w:t>
            </w:r>
            <w:proofErr w:type="spellEnd"/>
            <w:r w:rsidRPr="003F0E25">
              <w:rPr>
                <w:rFonts w:ascii="Times New Roman" w:eastAsia="Times New Roman" w:hAnsi="Times New Roman" w:cs="Times New Roman"/>
                <w:color w:val="000000"/>
                <w:sz w:val="24"/>
                <w:szCs w:val="24"/>
                <w:lang w:eastAsia="es-PE"/>
              </w:rPr>
              <w:t xml:space="preserve"> (Limite del correo </w:t>
            </w:r>
            <w:proofErr w:type="spellStart"/>
            <w:r w:rsidRPr="003F0E25">
              <w:rPr>
                <w:rFonts w:ascii="Times New Roman" w:eastAsia="Times New Roman" w:hAnsi="Times New Roman" w:cs="Times New Roman"/>
                <w:color w:val="000000"/>
                <w:sz w:val="24"/>
                <w:szCs w:val="24"/>
                <w:lang w:eastAsia="es-PE"/>
              </w:rPr>
              <w:t>outlook</w:t>
            </w:r>
            <w:proofErr w:type="spellEnd"/>
            <w:r w:rsidRPr="003F0E25">
              <w:rPr>
                <w:rFonts w:ascii="Times New Roman" w:eastAsia="Times New Roman" w:hAnsi="Times New Roman" w:cs="Times New Roman"/>
                <w:color w:val="000000"/>
                <w:sz w:val="24"/>
                <w:szCs w:val="24"/>
                <w:lang w:eastAsia="es-PE"/>
              </w:rPr>
              <w:t>)</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32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BB37FE">
        <w:trPr>
          <w:trHeight w:val="9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3</w:t>
            </w:r>
          </w:p>
        </w:tc>
        <w:tc>
          <w:tcPr>
            <w:tcW w:w="2808"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xml:space="preserve">Su </w:t>
            </w:r>
            <w:r w:rsidR="00127412" w:rsidRPr="003F0E25">
              <w:rPr>
                <w:rFonts w:ascii="Times New Roman" w:eastAsia="Times New Roman" w:hAnsi="Times New Roman" w:cs="Times New Roman"/>
                <w:color w:val="000000"/>
                <w:sz w:val="24"/>
                <w:szCs w:val="24"/>
                <w:lang w:eastAsia="es-PE"/>
              </w:rPr>
              <w:t>información</w:t>
            </w:r>
            <w:r w:rsidRPr="003F0E25">
              <w:rPr>
                <w:rFonts w:ascii="Times New Roman" w:eastAsia="Times New Roman" w:hAnsi="Times New Roman" w:cs="Times New Roman"/>
                <w:color w:val="000000"/>
                <w:sz w:val="24"/>
                <w:szCs w:val="24"/>
                <w:lang w:eastAsia="es-PE"/>
              </w:rPr>
              <w:t xml:space="preserve"> </w:t>
            </w:r>
            <w:r w:rsidR="00127412" w:rsidRPr="003F0E25">
              <w:rPr>
                <w:rFonts w:ascii="Times New Roman" w:eastAsia="Times New Roman" w:hAnsi="Times New Roman" w:cs="Times New Roman"/>
                <w:color w:val="000000"/>
                <w:sz w:val="24"/>
                <w:szCs w:val="24"/>
                <w:lang w:eastAsia="es-PE"/>
              </w:rPr>
              <w:t>está</w:t>
            </w:r>
            <w:r w:rsidRPr="003F0E25">
              <w:rPr>
                <w:rFonts w:ascii="Times New Roman" w:eastAsia="Times New Roman" w:hAnsi="Times New Roman" w:cs="Times New Roman"/>
                <w:color w:val="000000"/>
                <w:sz w:val="24"/>
                <w:szCs w:val="24"/>
                <w:lang w:eastAsia="es-PE"/>
              </w:rPr>
              <w:t xml:space="preserve"> disponible las 24 horas del día y accesible desde cualquier parte del mundo</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32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BB37FE">
        <w:trPr>
          <w:trHeight w:val="12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4</w:t>
            </w:r>
          </w:p>
        </w:tc>
        <w:tc>
          <w:tcPr>
            <w:tcW w:w="2808"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xml:space="preserve">Puede ubicar </w:t>
            </w:r>
            <w:r w:rsidR="00127412" w:rsidRPr="003F0E25">
              <w:rPr>
                <w:rFonts w:ascii="Times New Roman" w:eastAsia="Times New Roman" w:hAnsi="Times New Roman" w:cs="Times New Roman"/>
                <w:color w:val="000000"/>
                <w:sz w:val="24"/>
                <w:szCs w:val="24"/>
                <w:lang w:eastAsia="es-PE"/>
              </w:rPr>
              <w:t>fácilmente</w:t>
            </w:r>
            <w:r w:rsidRPr="003F0E25">
              <w:rPr>
                <w:rFonts w:ascii="Times New Roman" w:eastAsia="Times New Roman" w:hAnsi="Times New Roman" w:cs="Times New Roman"/>
                <w:color w:val="000000"/>
                <w:sz w:val="24"/>
                <w:szCs w:val="24"/>
                <w:lang w:eastAsia="es-PE"/>
              </w:rPr>
              <w:t xml:space="preserve"> cualquier archivo que se le requieran en sus medios de </w:t>
            </w:r>
            <w:r w:rsidR="00127412" w:rsidRPr="003F0E25">
              <w:rPr>
                <w:rFonts w:ascii="Times New Roman" w:eastAsia="Times New Roman" w:hAnsi="Times New Roman" w:cs="Times New Roman"/>
                <w:color w:val="000000"/>
                <w:sz w:val="24"/>
                <w:szCs w:val="24"/>
                <w:lang w:eastAsia="es-PE"/>
              </w:rPr>
              <w:t>almacenamiento</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32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BB37FE">
        <w:trPr>
          <w:trHeight w:val="6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5</w:t>
            </w:r>
          </w:p>
        </w:tc>
        <w:tc>
          <w:tcPr>
            <w:tcW w:w="2808"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No existe duplicidad de archivos en su medio de almacenamiento</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32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BB37FE">
        <w:trPr>
          <w:trHeight w:val="300"/>
        </w:trPr>
        <w:tc>
          <w:tcPr>
            <w:tcW w:w="9397"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S</w:t>
            </w:r>
            <w:r w:rsidR="00BB215F" w:rsidRPr="003F0E25">
              <w:rPr>
                <w:rFonts w:ascii="Times New Roman" w:eastAsia="Times New Roman" w:hAnsi="Times New Roman" w:cs="Times New Roman"/>
                <w:b/>
                <w:bCs/>
                <w:i/>
                <w:iCs/>
                <w:color w:val="000000"/>
                <w:sz w:val="24"/>
                <w:szCs w:val="24"/>
                <w:lang w:eastAsia="es-PE"/>
              </w:rPr>
              <w:t>eguridad</w:t>
            </w:r>
          </w:p>
        </w:tc>
      </w:tr>
      <w:tr w:rsidR="00886D51" w:rsidRPr="003F0E25" w:rsidTr="00BB37FE">
        <w:trPr>
          <w:trHeight w:val="9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6</w:t>
            </w:r>
          </w:p>
        </w:tc>
        <w:tc>
          <w:tcPr>
            <w:tcW w:w="2808"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xml:space="preserve">Su </w:t>
            </w:r>
            <w:r w:rsidR="00127412" w:rsidRPr="003F0E25">
              <w:rPr>
                <w:rFonts w:ascii="Times New Roman" w:eastAsia="Times New Roman" w:hAnsi="Times New Roman" w:cs="Times New Roman"/>
                <w:color w:val="000000"/>
                <w:sz w:val="24"/>
                <w:szCs w:val="24"/>
                <w:lang w:eastAsia="es-PE"/>
              </w:rPr>
              <w:t>información</w:t>
            </w:r>
            <w:r w:rsidRPr="003F0E25">
              <w:rPr>
                <w:rFonts w:ascii="Times New Roman" w:eastAsia="Times New Roman" w:hAnsi="Times New Roman" w:cs="Times New Roman"/>
                <w:color w:val="000000"/>
                <w:sz w:val="24"/>
                <w:szCs w:val="24"/>
                <w:lang w:eastAsia="es-PE"/>
              </w:rPr>
              <w:t xml:space="preserve"> se encuentra en un medio de </w:t>
            </w:r>
            <w:r w:rsidR="00127412" w:rsidRPr="003F0E25">
              <w:rPr>
                <w:rFonts w:ascii="Times New Roman" w:eastAsia="Times New Roman" w:hAnsi="Times New Roman" w:cs="Times New Roman"/>
                <w:color w:val="000000"/>
                <w:sz w:val="24"/>
                <w:szCs w:val="24"/>
                <w:lang w:eastAsia="es-PE"/>
              </w:rPr>
              <w:t>almacenamiento</w:t>
            </w:r>
            <w:r w:rsidRPr="003F0E25">
              <w:rPr>
                <w:rFonts w:ascii="Times New Roman" w:eastAsia="Times New Roman" w:hAnsi="Times New Roman" w:cs="Times New Roman"/>
                <w:color w:val="000000"/>
                <w:sz w:val="24"/>
                <w:szCs w:val="24"/>
                <w:lang w:eastAsia="es-PE"/>
              </w:rPr>
              <w:t xml:space="preserve"> seguro.</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32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167"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BB37FE">
        <w:trPr>
          <w:trHeight w:val="300"/>
        </w:trPr>
        <w:tc>
          <w:tcPr>
            <w:tcW w:w="9397"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U</w:t>
            </w:r>
            <w:r w:rsidR="00BB215F" w:rsidRPr="003F0E25">
              <w:rPr>
                <w:rFonts w:ascii="Times New Roman" w:eastAsia="Times New Roman" w:hAnsi="Times New Roman" w:cs="Times New Roman"/>
                <w:b/>
                <w:bCs/>
                <w:i/>
                <w:iCs/>
                <w:color w:val="000000"/>
                <w:sz w:val="24"/>
                <w:szCs w:val="24"/>
                <w:lang w:eastAsia="es-PE"/>
              </w:rPr>
              <w:t>nidades</w:t>
            </w:r>
            <w:r w:rsidRPr="003F0E25">
              <w:rPr>
                <w:rFonts w:ascii="Times New Roman" w:eastAsia="Times New Roman" w:hAnsi="Times New Roman" w:cs="Times New Roman"/>
                <w:b/>
                <w:bCs/>
                <w:i/>
                <w:iCs/>
                <w:color w:val="000000"/>
                <w:sz w:val="24"/>
                <w:szCs w:val="24"/>
                <w:lang w:eastAsia="es-PE"/>
              </w:rPr>
              <w:t xml:space="preserve"> </w:t>
            </w:r>
            <w:r w:rsidR="00BB215F" w:rsidRPr="003F0E25">
              <w:rPr>
                <w:rFonts w:ascii="Times New Roman" w:eastAsia="Times New Roman" w:hAnsi="Times New Roman" w:cs="Times New Roman"/>
                <w:b/>
                <w:bCs/>
                <w:i/>
                <w:iCs/>
                <w:color w:val="000000"/>
                <w:sz w:val="24"/>
                <w:szCs w:val="24"/>
                <w:lang w:eastAsia="es-PE"/>
              </w:rPr>
              <w:t>de almacenamiento</w:t>
            </w:r>
          </w:p>
        </w:tc>
      </w:tr>
      <w:tr w:rsidR="00886D51" w:rsidRPr="003F0E25" w:rsidTr="00BB37FE">
        <w:trPr>
          <w:trHeight w:val="12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7</w:t>
            </w:r>
          </w:p>
        </w:tc>
        <w:tc>
          <w:tcPr>
            <w:tcW w:w="2808" w:type="dxa"/>
            <w:tcBorders>
              <w:top w:val="nil"/>
              <w:left w:val="nil"/>
              <w:bottom w:val="single" w:sz="4" w:space="0" w:color="auto"/>
              <w:right w:val="single" w:sz="4" w:space="0" w:color="auto"/>
            </w:tcBorders>
            <w:shd w:val="clear" w:color="auto" w:fill="auto"/>
            <w:vAlign w:val="center"/>
            <w:hideMark/>
          </w:tcPr>
          <w:p w:rsidR="00886D51" w:rsidRPr="003F0E25" w:rsidRDefault="00127412"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Cuántas</w:t>
            </w:r>
            <w:r w:rsidR="00886D51" w:rsidRPr="003F0E25">
              <w:rPr>
                <w:rFonts w:ascii="Times New Roman" w:eastAsia="Times New Roman" w:hAnsi="Times New Roman" w:cs="Times New Roman"/>
                <w:color w:val="000000"/>
                <w:sz w:val="24"/>
                <w:szCs w:val="24"/>
                <w:lang w:eastAsia="es-PE"/>
              </w:rPr>
              <w:t xml:space="preserve"> Unidades de almacenamiento exclusivamente para documentos laborales dispone.</w:t>
            </w:r>
          </w:p>
        </w:tc>
        <w:tc>
          <w:tcPr>
            <w:tcW w:w="5995" w:type="dxa"/>
            <w:gridSpan w:val="5"/>
            <w:tcBorders>
              <w:top w:val="single" w:sz="4" w:space="0" w:color="auto"/>
              <w:left w:val="nil"/>
              <w:bottom w:val="single" w:sz="4" w:space="0" w:color="auto"/>
              <w:right w:val="single" w:sz="4" w:space="0" w:color="000000"/>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Respuesta:</w:t>
            </w:r>
          </w:p>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p>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p>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p>
        </w:tc>
      </w:tr>
    </w:tbl>
    <w:p w:rsidR="00886D51" w:rsidRDefault="00886D51" w:rsidP="00886D51">
      <w:pPr>
        <w:spacing w:before="0" w:after="160" w:line="259" w:lineRule="auto"/>
        <w:jc w:val="left"/>
        <w:rPr>
          <w:rFonts w:asciiTheme="majorHAnsi" w:hAnsiTheme="majorHAnsi"/>
          <w:b/>
          <w:smallCaps/>
          <w:color w:val="0D0D0D" w:themeColor="text1" w:themeTint="F2"/>
          <w:spacing w:val="10"/>
          <w:sz w:val="28"/>
          <w:lang w:val="es-ES"/>
        </w:rPr>
      </w:pPr>
    </w:p>
    <w:p w:rsidR="00886D51" w:rsidRDefault="00886D51" w:rsidP="00303A5E">
      <w:pPr>
        <w:pStyle w:val="Subttulo"/>
        <w:numPr>
          <w:ilvl w:val="0"/>
          <w:numId w:val="8"/>
        </w:numPr>
        <w:rPr>
          <w:lang w:val="es-ES"/>
        </w:rPr>
      </w:pPr>
      <w:r>
        <w:rPr>
          <w:lang w:val="es-ES"/>
        </w:rPr>
        <w:lastRenderedPageBreak/>
        <w:t>ANEXO 0</w:t>
      </w:r>
      <w:r w:rsidR="00F56F5B">
        <w:rPr>
          <w:lang w:val="es-ES"/>
        </w:rPr>
        <w:t>5</w:t>
      </w:r>
      <w:r>
        <w:rPr>
          <w:lang w:val="es-ES"/>
        </w:rPr>
        <w:t>: FICHA DE OBSERVACIÓN</w:t>
      </w:r>
    </w:p>
    <w:p w:rsidR="00E46415" w:rsidRDefault="00E46415" w:rsidP="00E46415">
      <w:pPr>
        <w:pStyle w:val="Descripcin"/>
        <w:keepNext/>
      </w:pPr>
      <w:bookmarkStart w:id="336" w:name="_Toc482814267"/>
      <w:r>
        <w:t xml:space="preserve">Tabla </w:t>
      </w:r>
      <w:fldSimple w:instr=" SEQ Tabla \* ARABIC ">
        <w:r w:rsidR="00AE3E67">
          <w:rPr>
            <w:noProof/>
          </w:rPr>
          <w:t>64</w:t>
        </w:r>
      </w:fldSimple>
      <w:r>
        <w:t>: Ficha de observación del tiempo de búsqueda de documentos</w:t>
      </w:r>
      <w:bookmarkEnd w:id="336"/>
    </w:p>
    <w:tbl>
      <w:tblPr>
        <w:tblW w:w="7480" w:type="dxa"/>
        <w:tblCellMar>
          <w:left w:w="70" w:type="dxa"/>
          <w:right w:w="70" w:type="dxa"/>
        </w:tblCellMar>
        <w:tblLook w:val="04A0" w:firstRow="1" w:lastRow="0" w:firstColumn="1" w:lastColumn="0" w:noHBand="0" w:noVBand="1"/>
      </w:tblPr>
      <w:tblGrid>
        <w:gridCol w:w="1300"/>
        <w:gridCol w:w="4000"/>
        <w:gridCol w:w="1076"/>
        <w:gridCol w:w="1264"/>
      </w:tblGrid>
      <w:tr w:rsidR="00886D51" w:rsidRPr="003F0E25" w:rsidTr="000F27D4">
        <w:trPr>
          <w:trHeight w:val="765"/>
        </w:trPr>
        <w:tc>
          <w:tcPr>
            <w:tcW w:w="114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r w:rsidRPr="003F0E25">
              <w:rPr>
                <w:rFonts w:ascii="Times New Roman" w:hAnsi="Times New Roman" w:cs="Times New Roman"/>
                <w:sz w:val="24"/>
                <w:szCs w:val="24"/>
              </w:rPr>
              <w:object w:dxaOrig="720" w:dyaOrig="720">
                <v:shape id="_x0000_i1031" type="#_x0000_t75" style="width:36.45pt;height:36.45pt" o:ole="">
                  <v:imagedata r:id="rId139" o:title=""/>
                </v:shape>
                <o:OLEObject Type="Embed" ProgID="PBrush" ShapeID="_x0000_i1031" DrawAspect="Content" ObjectID="_1556921845" r:id="rId140"/>
              </w:object>
            </w:r>
          </w:p>
        </w:tc>
        <w:tc>
          <w:tcPr>
            <w:tcW w:w="4000" w:type="dxa"/>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886D51" w:rsidRPr="003F0E25" w:rsidRDefault="00886D51" w:rsidP="00F56F5B">
            <w:pPr>
              <w:spacing w:before="0" w:after="0" w:line="240" w:lineRule="auto"/>
              <w:jc w:val="left"/>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C</w:t>
            </w:r>
            <w:r w:rsidR="006B4C20" w:rsidRPr="003F0E25">
              <w:rPr>
                <w:rFonts w:ascii="Times New Roman" w:eastAsia="Times New Roman" w:hAnsi="Times New Roman" w:cs="Times New Roman"/>
                <w:b/>
                <w:bCs/>
                <w:color w:val="000000"/>
                <w:sz w:val="24"/>
                <w:szCs w:val="24"/>
                <w:lang w:eastAsia="es-PE"/>
              </w:rPr>
              <w:t>eyca</w:t>
            </w:r>
            <w:r w:rsidRPr="003F0E25">
              <w:rPr>
                <w:rFonts w:ascii="Times New Roman" w:eastAsia="Times New Roman" w:hAnsi="Times New Roman" w:cs="Times New Roman"/>
                <w:b/>
                <w:bCs/>
                <w:color w:val="000000"/>
                <w:sz w:val="24"/>
                <w:szCs w:val="24"/>
                <w:lang w:eastAsia="es-PE"/>
              </w:rPr>
              <w:t xml:space="preserve"> S</w:t>
            </w:r>
            <w:r w:rsidR="006B4C20" w:rsidRPr="003F0E25">
              <w:rPr>
                <w:rFonts w:ascii="Times New Roman" w:eastAsia="Times New Roman" w:hAnsi="Times New Roman" w:cs="Times New Roman"/>
                <w:b/>
                <w:bCs/>
                <w:color w:val="000000"/>
                <w:sz w:val="24"/>
                <w:szCs w:val="24"/>
                <w:lang w:eastAsia="es-PE"/>
              </w:rPr>
              <w:t>ervicios</w:t>
            </w:r>
            <w:r w:rsidRPr="003F0E25">
              <w:rPr>
                <w:rFonts w:ascii="Times New Roman" w:eastAsia="Times New Roman" w:hAnsi="Times New Roman" w:cs="Times New Roman"/>
                <w:b/>
                <w:bCs/>
                <w:color w:val="000000"/>
                <w:sz w:val="24"/>
                <w:szCs w:val="24"/>
                <w:lang w:eastAsia="es-PE"/>
              </w:rPr>
              <w:t xml:space="preserve"> G</w:t>
            </w:r>
            <w:r w:rsidR="006B4C20" w:rsidRPr="003F0E25">
              <w:rPr>
                <w:rFonts w:ascii="Times New Roman" w:eastAsia="Times New Roman" w:hAnsi="Times New Roman" w:cs="Times New Roman"/>
                <w:b/>
                <w:bCs/>
                <w:color w:val="000000"/>
                <w:sz w:val="24"/>
                <w:szCs w:val="24"/>
                <w:lang w:eastAsia="es-PE"/>
              </w:rPr>
              <w:t xml:space="preserve">enerales y </w:t>
            </w:r>
            <w:r w:rsidRPr="003F0E25">
              <w:rPr>
                <w:rFonts w:ascii="Times New Roman" w:eastAsia="Times New Roman" w:hAnsi="Times New Roman" w:cs="Times New Roman"/>
                <w:b/>
                <w:bCs/>
                <w:color w:val="000000"/>
                <w:sz w:val="24"/>
                <w:szCs w:val="24"/>
                <w:lang w:eastAsia="es-PE"/>
              </w:rPr>
              <w:t>C</w:t>
            </w:r>
            <w:r w:rsidR="006B4C20" w:rsidRPr="003F0E25">
              <w:rPr>
                <w:rFonts w:ascii="Times New Roman" w:eastAsia="Times New Roman" w:hAnsi="Times New Roman" w:cs="Times New Roman"/>
                <w:b/>
                <w:bCs/>
                <w:color w:val="000000"/>
                <w:sz w:val="24"/>
                <w:szCs w:val="24"/>
                <w:lang w:eastAsia="es-PE"/>
              </w:rPr>
              <w:t>onstrucción</w:t>
            </w:r>
            <w:r w:rsidRPr="003F0E25">
              <w:rPr>
                <w:rFonts w:ascii="Times New Roman" w:eastAsia="Times New Roman" w:hAnsi="Times New Roman" w:cs="Times New Roman"/>
                <w:b/>
                <w:bCs/>
                <w:color w:val="000000"/>
                <w:sz w:val="24"/>
                <w:szCs w:val="24"/>
                <w:lang w:eastAsia="es-PE"/>
              </w:rPr>
              <w:t xml:space="preserve"> SAC</w:t>
            </w:r>
          </w:p>
        </w:tc>
        <w:tc>
          <w:tcPr>
            <w:tcW w:w="2340" w:type="dxa"/>
            <w:gridSpan w:val="2"/>
            <w:tcBorders>
              <w:top w:val="single" w:sz="4" w:space="0" w:color="auto"/>
              <w:left w:val="nil"/>
              <w:bottom w:val="single" w:sz="4" w:space="0" w:color="auto"/>
              <w:right w:val="single" w:sz="4" w:space="0" w:color="auto"/>
            </w:tcBorders>
            <w:shd w:val="clear" w:color="auto" w:fill="A6A6A6" w:themeFill="background1" w:themeFillShade="A6"/>
            <w:vAlign w:val="bottom"/>
            <w:hideMark/>
          </w:tcPr>
          <w:p w:rsidR="00886D51" w:rsidRPr="003F0E25" w:rsidRDefault="00886D51" w:rsidP="00F56F5B">
            <w:pPr>
              <w:spacing w:before="0" w:after="0" w:line="240" w:lineRule="auto"/>
              <w:jc w:val="center"/>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H</w:t>
            </w:r>
            <w:r w:rsidR="006B4C20" w:rsidRPr="003F0E25">
              <w:rPr>
                <w:rFonts w:ascii="Times New Roman" w:eastAsia="Times New Roman" w:hAnsi="Times New Roman" w:cs="Times New Roman"/>
                <w:b/>
                <w:bCs/>
                <w:color w:val="000000"/>
                <w:sz w:val="24"/>
                <w:szCs w:val="24"/>
                <w:lang w:eastAsia="es-PE"/>
              </w:rPr>
              <w:t>oja</w:t>
            </w:r>
            <w:r w:rsidRPr="003F0E25">
              <w:rPr>
                <w:rFonts w:ascii="Times New Roman" w:eastAsia="Times New Roman" w:hAnsi="Times New Roman" w:cs="Times New Roman"/>
                <w:b/>
                <w:bCs/>
                <w:color w:val="000000"/>
                <w:sz w:val="24"/>
                <w:szCs w:val="24"/>
                <w:lang w:eastAsia="es-PE"/>
              </w:rPr>
              <w:t xml:space="preserve"> </w:t>
            </w:r>
            <w:r w:rsidR="006B4C20" w:rsidRPr="003F0E25">
              <w:rPr>
                <w:rFonts w:ascii="Times New Roman" w:eastAsia="Times New Roman" w:hAnsi="Times New Roman" w:cs="Times New Roman"/>
                <w:b/>
                <w:bCs/>
                <w:color w:val="000000"/>
                <w:sz w:val="24"/>
                <w:szCs w:val="24"/>
                <w:lang w:eastAsia="es-PE"/>
              </w:rPr>
              <w:t>resumen de estudio</w:t>
            </w:r>
          </w:p>
        </w:tc>
      </w:tr>
      <w:tr w:rsidR="00886D51" w:rsidRPr="003F0E25" w:rsidTr="000F27D4">
        <w:trPr>
          <w:trHeight w:val="300"/>
        </w:trPr>
        <w:tc>
          <w:tcPr>
            <w:tcW w:w="114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86D51" w:rsidRPr="0006279F" w:rsidRDefault="00886D51" w:rsidP="00F56F5B">
            <w:pPr>
              <w:spacing w:before="0" w:after="0" w:line="240" w:lineRule="auto"/>
              <w:jc w:val="left"/>
              <w:rPr>
                <w:rFonts w:ascii="Times New Roman" w:eastAsia="Times New Roman" w:hAnsi="Times New Roman" w:cs="Times New Roman"/>
                <w:b/>
                <w:color w:val="000000"/>
                <w:sz w:val="24"/>
                <w:szCs w:val="24"/>
                <w:lang w:eastAsia="es-PE"/>
              </w:rPr>
            </w:pPr>
            <w:r w:rsidRPr="0006279F">
              <w:rPr>
                <w:rFonts w:ascii="Times New Roman" w:eastAsia="Times New Roman" w:hAnsi="Times New Roman" w:cs="Times New Roman"/>
                <w:b/>
                <w:color w:val="000000"/>
                <w:sz w:val="24"/>
                <w:szCs w:val="24"/>
                <w:lang w:eastAsia="es-PE"/>
              </w:rPr>
              <w:t>Área:</w:t>
            </w:r>
          </w:p>
        </w:tc>
        <w:tc>
          <w:tcPr>
            <w:tcW w:w="40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076"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Estudio N°:</w:t>
            </w:r>
          </w:p>
        </w:tc>
        <w:tc>
          <w:tcPr>
            <w:tcW w:w="1264"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0F27D4">
        <w:trPr>
          <w:trHeight w:val="300"/>
        </w:trPr>
        <w:tc>
          <w:tcPr>
            <w:tcW w:w="114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86D51" w:rsidRPr="0006279F" w:rsidRDefault="00886D51" w:rsidP="00F56F5B">
            <w:pPr>
              <w:spacing w:before="0" w:after="0" w:line="240" w:lineRule="auto"/>
              <w:jc w:val="left"/>
              <w:rPr>
                <w:rFonts w:ascii="Times New Roman" w:eastAsia="Times New Roman" w:hAnsi="Times New Roman" w:cs="Times New Roman"/>
                <w:b/>
                <w:color w:val="000000"/>
                <w:sz w:val="24"/>
                <w:szCs w:val="24"/>
                <w:lang w:eastAsia="es-PE"/>
              </w:rPr>
            </w:pPr>
          </w:p>
        </w:tc>
        <w:tc>
          <w:tcPr>
            <w:tcW w:w="4000" w:type="dxa"/>
            <w:vMerge/>
            <w:tcBorders>
              <w:top w:val="nil"/>
              <w:left w:val="single" w:sz="4" w:space="0" w:color="auto"/>
              <w:bottom w:val="single" w:sz="4" w:space="0" w:color="auto"/>
              <w:right w:val="single" w:sz="4" w:space="0" w:color="auto"/>
            </w:tcBorders>
            <w:vAlign w:val="center"/>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p>
        </w:tc>
        <w:tc>
          <w:tcPr>
            <w:tcW w:w="1076"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Hoja N°:</w:t>
            </w:r>
          </w:p>
        </w:tc>
        <w:tc>
          <w:tcPr>
            <w:tcW w:w="1264"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0F27D4">
        <w:trPr>
          <w:trHeight w:val="300"/>
        </w:trPr>
        <w:tc>
          <w:tcPr>
            <w:tcW w:w="1140" w:type="dxa"/>
            <w:vMerge w:val="restar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86D51" w:rsidRPr="0006279F" w:rsidRDefault="00886D51" w:rsidP="00F56F5B">
            <w:pPr>
              <w:spacing w:before="0" w:after="0" w:line="240" w:lineRule="auto"/>
              <w:jc w:val="center"/>
              <w:rPr>
                <w:rFonts w:ascii="Times New Roman" w:eastAsia="Times New Roman" w:hAnsi="Times New Roman" w:cs="Times New Roman"/>
                <w:b/>
                <w:color w:val="000000"/>
                <w:sz w:val="24"/>
                <w:szCs w:val="24"/>
                <w:lang w:eastAsia="es-PE"/>
              </w:rPr>
            </w:pPr>
            <w:r w:rsidRPr="0006279F">
              <w:rPr>
                <w:rFonts w:ascii="Times New Roman" w:eastAsia="Times New Roman" w:hAnsi="Times New Roman" w:cs="Times New Roman"/>
                <w:b/>
                <w:color w:val="000000"/>
                <w:sz w:val="24"/>
                <w:szCs w:val="24"/>
                <w:lang w:eastAsia="es-PE"/>
              </w:rPr>
              <w:t>Operación:</w:t>
            </w:r>
          </w:p>
        </w:tc>
        <w:tc>
          <w:tcPr>
            <w:tcW w:w="400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1076"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Hora Inicio:</w:t>
            </w:r>
          </w:p>
        </w:tc>
        <w:tc>
          <w:tcPr>
            <w:tcW w:w="1264"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0F27D4">
        <w:trPr>
          <w:trHeight w:val="300"/>
        </w:trPr>
        <w:tc>
          <w:tcPr>
            <w:tcW w:w="114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p>
        </w:tc>
        <w:tc>
          <w:tcPr>
            <w:tcW w:w="4000" w:type="dxa"/>
            <w:vMerge/>
            <w:tcBorders>
              <w:top w:val="nil"/>
              <w:left w:val="single" w:sz="4" w:space="0" w:color="auto"/>
              <w:bottom w:val="single" w:sz="4" w:space="0" w:color="auto"/>
              <w:right w:val="single" w:sz="4" w:space="0" w:color="auto"/>
            </w:tcBorders>
            <w:vAlign w:val="center"/>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p>
        </w:tc>
        <w:tc>
          <w:tcPr>
            <w:tcW w:w="1076"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Hora Fin:</w:t>
            </w:r>
          </w:p>
        </w:tc>
        <w:tc>
          <w:tcPr>
            <w:tcW w:w="1264" w:type="dxa"/>
            <w:tcBorders>
              <w:top w:val="nil"/>
              <w:left w:val="nil"/>
              <w:bottom w:val="single" w:sz="4" w:space="0" w:color="auto"/>
              <w:right w:val="single" w:sz="4" w:space="0" w:color="auto"/>
            </w:tcBorders>
            <w:shd w:val="clear" w:color="auto" w:fill="auto"/>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F56F5B">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127412"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Ítem</w:t>
            </w:r>
          </w:p>
        </w:tc>
        <w:tc>
          <w:tcPr>
            <w:tcW w:w="4000"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Descripción del elemento</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Tiempo</w:t>
            </w:r>
          </w:p>
        </w:tc>
      </w:tr>
      <w:tr w:rsidR="00886D51" w:rsidRPr="003F0E25" w:rsidTr="00F56F5B">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righ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1</w:t>
            </w:r>
          </w:p>
        </w:tc>
        <w:tc>
          <w:tcPr>
            <w:tcW w:w="4000"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F56F5B">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righ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2</w:t>
            </w:r>
          </w:p>
        </w:tc>
        <w:tc>
          <w:tcPr>
            <w:tcW w:w="4000"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F56F5B">
        <w:trPr>
          <w:trHeight w:val="300"/>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righ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3</w:t>
            </w:r>
          </w:p>
        </w:tc>
        <w:tc>
          <w:tcPr>
            <w:tcW w:w="4000" w:type="dxa"/>
            <w:tcBorders>
              <w:top w:val="nil"/>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left"/>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color w:val="000000"/>
                <w:sz w:val="24"/>
                <w:szCs w:val="24"/>
                <w:lang w:eastAsia="es-PE"/>
              </w:rPr>
            </w:pPr>
            <w:r w:rsidRPr="003F0E25">
              <w:rPr>
                <w:rFonts w:ascii="Times New Roman" w:eastAsia="Times New Roman" w:hAnsi="Times New Roman" w:cs="Times New Roman"/>
                <w:color w:val="000000"/>
                <w:sz w:val="24"/>
                <w:szCs w:val="24"/>
                <w:lang w:eastAsia="es-PE"/>
              </w:rPr>
              <w:t> </w:t>
            </w:r>
          </w:p>
        </w:tc>
      </w:tr>
      <w:tr w:rsidR="00886D51" w:rsidRPr="003F0E25" w:rsidTr="00F56F5B">
        <w:trPr>
          <w:trHeight w:val="300"/>
        </w:trPr>
        <w:tc>
          <w:tcPr>
            <w:tcW w:w="51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Suma</w:t>
            </w:r>
          </w:p>
        </w:tc>
        <w:tc>
          <w:tcPr>
            <w:tcW w:w="23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 </w:t>
            </w:r>
          </w:p>
        </w:tc>
      </w:tr>
      <w:tr w:rsidR="00886D51" w:rsidRPr="003F0E25" w:rsidTr="00F56F5B">
        <w:trPr>
          <w:trHeight w:val="300"/>
        </w:trPr>
        <w:tc>
          <w:tcPr>
            <w:tcW w:w="5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b/>
                <w:bCs/>
                <w:i/>
                <w:iCs/>
                <w:color w:val="000000"/>
                <w:sz w:val="24"/>
                <w:szCs w:val="24"/>
                <w:lang w:eastAsia="es-PE"/>
              </w:rPr>
            </w:pPr>
            <w:r w:rsidRPr="003F0E25">
              <w:rPr>
                <w:rFonts w:ascii="Times New Roman" w:eastAsia="Times New Roman" w:hAnsi="Times New Roman" w:cs="Times New Roman"/>
                <w:b/>
                <w:bCs/>
                <w:i/>
                <w:iCs/>
                <w:color w:val="000000"/>
                <w:sz w:val="24"/>
                <w:szCs w:val="24"/>
                <w:lang w:eastAsia="es-PE"/>
              </w:rPr>
              <w:t>Promedio</w:t>
            </w:r>
          </w:p>
        </w:tc>
        <w:tc>
          <w:tcPr>
            <w:tcW w:w="2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886D51" w:rsidRPr="003F0E25" w:rsidRDefault="00886D51" w:rsidP="00F56F5B">
            <w:pPr>
              <w:spacing w:before="0" w:after="0" w:line="240" w:lineRule="auto"/>
              <w:jc w:val="center"/>
              <w:rPr>
                <w:rFonts w:ascii="Times New Roman" w:eastAsia="Times New Roman" w:hAnsi="Times New Roman" w:cs="Times New Roman"/>
                <w:b/>
                <w:bCs/>
                <w:color w:val="000000"/>
                <w:sz w:val="24"/>
                <w:szCs w:val="24"/>
                <w:lang w:eastAsia="es-PE"/>
              </w:rPr>
            </w:pPr>
            <w:r w:rsidRPr="003F0E25">
              <w:rPr>
                <w:rFonts w:ascii="Times New Roman" w:eastAsia="Times New Roman" w:hAnsi="Times New Roman" w:cs="Times New Roman"/>
                <w:b/>
                <w:bCs/>
                <w:color w:val="000000"/>
                <w:sz w:val="24"/>
                <w:szCs w:val="24"/>
                <w:lang w:eastAsia="es-PE"/>
              </w:rPr>
              <w:t> </w:t>
            </w:r>
          </w:p>
        </w:tc>
      </w:tr>
    </w:tbl>
    <w:p w:rsidR="00886D51" w:rsidRDefault="00886D51" w:rsidP="00886D51">
      <w:pPr>
        <w:spacing w:before="0" w:after="160" w:line="259" w:lineRule="auto"/>
        <w:jc w:val="left"/>
        <w:rPr>
          <w:rFonts w:ascii="Arial Narrow" w:hAnsi="Arial Narrow"/>
          <w:sz w:val="24"/>
          <w:szCs w:val="24"/>
        </w:rPr>
      </w:pPr>
    </w:p>
    <w:p w:rsidR="001A248E" w:rsidRPr="00654FBC" w:rsidRDefault="001A248E" w:rsidP="00654FBC">
      <w:pPr>
        <w:pStyle w:val="Subttulo"/>
        <w:numPr>
          <w:ilvl w:val="0"/>
          <w:numId w:val="8"/>
        </w:numPr>
        <w:rPr>
          <w:lang w:val="es-ES"/>
        </w:rPr>
      </w:pPr>
      <w:r>
        <w:rPr>
          <w:lang w:val="es-ES"/>
        </w:rPr>
        <w:t>ANEXO 05:</w:t>
      </w:r>
      <w:r w:rsidR="00654FBC">
        <w:rPr>
          <w:lang w:val="es-ES"/>
        </w:rPr>
        <w:t xml:space="preserve"> FLUJOGRAMA DE MEDICIÓN DE TIEMPO</w:t>
      </w:r>
    </w:p>
    <w:p w:rsidR="007A30EA" w:rsidRDefault="007A30EA" w:rsidP="007A30EA">
      <w:pPr>
        <w:pStyle w:val="Descripcin"/>
        <w:rPr>
          <w:rFonts w:ascii="Arial Narrow" w:hAnsi="Arial Narrow"/>
          <w:sz w:val="24"/>
          <w:szCs w:val="24"/>
        </w:rPr>
      </w:pPr>
      <w:bookmarkStart w:id="337" w:name="_Toc482814268"/>
      <w:r>
        <w:t xml:space="preserve">Tabla </w:t>
      </w:r>
      <w:fldSimple w:instr=" SEQ Tabla \* ARABIC ">
        <w:r w:rsidR="00AE3E67">
          <w:rPr>
            <w:noProof/>
          </w:rPr>
          <w:t>65</w:t>
        </w:r>
      </w:fldSimple>
      <w:r>
        <w:t xml:space="preserve">: </w:t>
      </w:r>
      <w:proofErr w:type="spellStart"/>
      <w:r>
        <w:t>Flujograma</w:t>
      </w:r>
      <w:proofErr w:type="spellEnd"/>
      <w:r>
        <w:t xml:space="preserve"> de medición de tiempo</w:t>
      </w:r>
      <w:bookmarkEnd w:id="337"/>
    </w:p>
    <w:tbl>
      <w:tblPr>
        <w:tblW w:w="8999" w:type="dxa"/>
        <w:tblCellMar>
          <w:left w:w="70" w:type="dxa"/>
          <w:right w:w="70" w:type="dxa"/>
        </w:tblCellMar>
        <w:tblLook w:val="04A0" w:firstRow="1" w:lastRow="0" w:firstColumn="1" w:lastColumn="0" w:noHBand="0" w:noVBand="1"/>
      </w:tblPr>
      <w:tblGrid>
        <w:gridCol w:w="2873"/>
        <w:gridCol w:w="959"/>
        <w:gridCol w:w="1055"/>
        <w:gridCol w:w="888"/>
        <w:gridCol w:w="580"/>
        <w:gridCol w:w="509"/>
        <w:gridCol w:w="425"/>
        <w:gridCol w:w="425"/>
        <w:gridCol w:w="1795"/>
      </w:tblGrid>
      <w:tr w:rsidR="00B17DE6" w:rsidRPr="00B17DE6" w:rsidTr="00B17DE6">
        <w:trPr>
          <w:trHeight w:val="300"/>
        </w:trPr>
        <w:tc>
          <w:tcPr>
            <w:tcW w:w="899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center"/>
              <w:rPr>
                <w:rFonts w:ascii="Calibri" w:eastAsia="Times New Roman" w:hAnsi="Calibri" w:cs="Times New Roman"/>
                <w:b/>
                <w:bCs/>
                <w:color w:val="000000"/>
                <w:lang w:eastAsia="es-PE"/>
              </w:rPr>
            </w:pPr>
            <w:proofErr w:type="spellStart"/>
            <w:r w:rsidRPr="00B17DE6">
              <w:rPr>
                <w:rFonts w:ascii="Calibri" w:eastAsia="Times New Roman" w:hAnsi="Calibri" w:cs="Times New Roman"/>
                <w:b/>
                <w:bCs/>
                <w:color w:val="000000"/>
                <w:lang w:eastAsia="es-PE"/>
              </w:rPr>
              <w:t>Flujograma</w:t>
            </w:r>
            <w:proofErr w:type="spellEnd"/>
            <w:r w:rsidRPr="00B17DE6">
              <w:rPr>
                <w:rFonts w:ascii="Calibri" w:eastAsia="Times New Roman" w:hAnsi="Calibri" w:cs="Times New Roman"/>
                <w:b/>
                <w:bCs/>
                <w:color w:val="000000"/>
                <w:lang w:eastAsia="es-PE"/>
              </w:rPr>
              <w:t xml:space="preserve"> de medic</w:t>
            </w:r>
            <w:r w:rsidR="00E57B04">
              <w:rPr>
                <w:rFonts w:ascii="Calibri" w:eastAsia="Times New Roman" w:hAnsi="Calibri" w:cs="Times New Roman"/>
                <w:b/>
                <w:bCs/>
                <w:color w:val="000000"/>
                <w:lang w:eastAsia="es-PE"/>
              </w:rPr>
              <w:t>i</w:t>
            </w:r>
            <w:r w:rsidRPr="00B17DE6">
              <w:rPr>
                <w:rFonts w:ascii="Calibri" w:eastAsia="Times New Roman" w:hAnsi="Calibri" w:cs="Times New Roman"/>
                <w:b/>
                <w:bCs/>
                <w:color w:val="000000"/>
                <w:lang w:eastAsia="es-PE"/>
              </w:rPr>
              <w:t>ón de tiempo</w:t>
            </w:r>
          </w:p>
        </w:tc>
      </w:tr>
      <w:tr w:rsidR="00B17DE6" w:rsidRPr="00B17DE6" w:rsidTr="00B17DE6">
        <w:trPr>
          <w:trHeight w:val="300"/>
        </w:trPr>
        <w:tc>
          <w:tcPr>
            <w:tcW w:w="2873" w:type="dxa"/>
            <w:vMerge w:val="restart"/>
            <w:tcBorders>
              <w:top w:val="nil"/>
              <w:left w:val="single" w:sz="4" w:space="0" w:color="auto"/>
              <w:bottom w:val="single" w:sz="4" w:space="0" w:color="auto"/>
              <w:right w:val="single" w:sz="4" w:space="0" w:color="auto"/>
            </w:tcBorders>
            <w:shd w:val="clear" w:color="auto" w:fill="auto"/>
            <w:vAlign w:val="center"/>
            <w:hideMark/>
          </w:tcPr>
          <w:p w:rsidR="00B17DE6" w:rsidRPr="00B17DE6" w:rsidRDefault="001A248E" w:rsidP="00B17DE6">
            <w:pPr>
              <w:spacing w:before="0" w:after="0" w:line="240" w:lineRule="auto"/>
              <w:jc w:val="left"/>
              <w:rPr>
                <w:rFonts w:ascii="Calibri" w:eastAsia="Times New Roman" w:hAnsi="Calibri" w:cs="Times New Roman"/>
                <w:b/>
                <w:bCs/>
                <w:color w:val="000000"/>
                <w:lang w:eastAsia="es-PE"/>
              </w:rPr>
            </w:pPr>
            <w:proofErr w:type="spellStart"/>
            <w:r>
              <w:rPr>
                <w:rFonts w:ascii="Calibri" w:eastAsia="Times New Roman" w:hAnsi="Calibri" w:cs="Times New Roman"/>
                <w:b/>
                <w:bCs/>
                <w:color w:val="000000"/>
                <w:lang w:eastAsia="es-PE"/>
              </w:rPr>
              <w:t>Sadith</w:t>
            </w:r>
            <w:proofErr w:type="spellEnd"/>
            <w:r>
              <w:rPr>
                <w:rFonts w:ascii="Calibri" w:eastAsia="Times New Roman" w:hAnsi="Calibri" w:cs="Times New Roman"/>
                <w:b/>
                <w:bCs/>
                <w:color w:val="000000"/>
                <w:lang w:eastAsia="es-PE"/>
              </w:rPr>
              <w:t xml:space="preserve"> Salazar Micha</w:t>
            </w:r>
          </w:p>
        </w:tc>
        <w:tc>
          <w:tcPr>
            <w:tcW w:w="6126"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center"/>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Resumen</w:t>
            </w:r>
          </w:p>
        </w:tc>
      </w:tr>
      <w:tr w:rsidR="00B17DE6" w:rsidRPr="00B17DE6" w:rsidTr="00B17DE6">
        <w:trPr>
          <w:trHeight w:val="300"/>
        </w:trPr>
        <w:tc>
          <w:tcPr>
            <w:tcW w:w="2873" w:type="dxa"/>
            <w:vMerge/>
            <w:tcBorders>
              <w:top w:val="nil"/>
              <w:left w:val="single" w:sz="4" w:space="0" w:color="auto"/>
              <w:bottom w:val="single" w:sz="4" w:space="0" w:color="auto"/>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p>
        </w:tc>
        <w:tc>
          <w:tcPr>
            <w:tcW w:w="1506" w:type="dxa"/>
            <w:gridSpan w:val="2"/>
            <w:tcBorders>
              <w:top w:val="single" w:sz="4" w:space="0" w:color="auto"/>
              <w:left w:val="single" w:sz="4" w:space="0" w:color="auto"/>
              <w:bottom w:val="nil"/>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Actividad</w:t>
            </w:r>
          </w:p>
        </w:tc>
        <w:tc>
          <w:tcPr>
            <w:tcW w:w="886" w:type="dxa"/>
            <w:tcBorders>
              <w:top w:val="nil"/>
              <w:left w:val="nil"/>
              <w:bottom w:val="nil"/>
              <w:right w:val="single" w:sz="4" w:space="0" w:color="auto"/>
            </w:tcBorders>
            <w:shd w:val="clear" w:color="auto" w:fill="auto"/>
            <w:noWrap/>
            <w:vAlign w:val="bottom"/>
            <w:hideMark/>
          </w:tcPr>
          <w:p w:rsidR="00B17DE6" w:rsidRPr="00B17DE6" w:rsidRDefault="00E57B04"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Símbolo</w:t>
            </w:r>
          </w:p>
        </w:tc>
        <w:tc>
          <w:tcPr>
            <w:tcW w:w="1514" w:type="dxa"/>
            <w:gridSpan w:val="3"/>
            <w:tcBorders>
              <w:top w:val="single" w:sz="4" w:space="0" w:color="auto"/>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center"/>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ACTUAL</w:t>
            </w:r>
          </w:p>
        </w:tc>
        <w:tc>
          <w:tcPr>
            <w:tcW w:w="22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center"/>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PROPUESTA</w:t>
            </w:r>
          </w:p>
        </w:tc>
      </w:tr>
      <w:tr w:rsidR="00B17DE6" w:rsidRPr="00B17DE6" w:rsidTr="00B17DE6">
        <w:trPr>
          <w:trHeight w:val="300"/>
        </w:trPr>
        <w:tc>
          <w:tcPr>
            <w:tcW w:w="2873" w:type="dxa"/>
            <w:vMerge/>
            <w:tcBorders>
              <w:top w:val="nil"/>
              <w:left w:val="single" w:sz="4" w:space="0" w:color="auto"/>
              <w:bottom w:val="single" w:sz="4" w:space="0" w:color="auto"/>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p>
        </w:tc>
        <w:tc>
          <w:tcPr>
            <w:tcW w:w="1506" w:type="dxa"/>
            <w:gridSpan w:val="2"/>
            <w:tcBorders>
              <w:top w:val="single" w:sz="4" w:space="0" w:color="auto"/>
              <w:left w:val="single" w:sz="4" w:space="0" w:color="auto"/>
              <w:bottom w:val="nil"/>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Operación</w:t>
            </w:r>
          </w:p>
        </w:tc>
        <w:tc>
          <w:tcPr>
            <w:tcW w:w="886" w:type="dxa"/>
            <w:tcBorders>
              <w:top w:val="single" w:sz="4" w:space="0" w:color="auto"/>
              <w:left w:val="nil"/>
              <w:bottom w:val="nil"/>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68480" behindDoc="0" locked="0" layoutInCell="1" allowOverlap="1" wp14:anchorId="5B3A9109" wp14:editId="70DAEE91">
                      <wp:simplePos x="0" y="0"/>
                      <wp:positionH relativeFrom="column">
                        <wp:posOffset>4445</wp:posOffset>
                      </wp:positionH>
                      <wp:positionV relativeFrom="paragraph">
                        <wp:posOffset>27305</wp:posOffset>
                      </wp:positionV>
                      <wp:extent cx="171450" cy="152400"/>
                      <wp:effectExtent l="0" t="0" r="19050" b="19050"/>
                      <wp:wrapNone/>
                      <wp:docPr id="4" name="Conector 4"/>
                      <wp:cNvGraphicFramePr/>
                      <a:graphic xmlns:a="http://schemas.openxmlformats.org/drawingml/2006/main">
                        <a:graphicData uri="http://schemas.microsoft.com/office/word/2010/wordprocessingShape">
                          <wps:wsp>
                            <wps:cNvSpPr/>
                            <wps:spPr>
                              <a:xfrm>
                                <a:off x="0" y="0"/>
                                <a:ext cx="171450" cy="1524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E183C" id="Conector 4" o:spid="_x0000_s1026" type="#_x0000_t120" style="position:absolute;margin-left:.35pt;margin-top:2.15pt;width:13.5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" fillcolor="white [3201]" strokecolor="black [3200]" strokeweight="1pt">
                      <v:stroke joinstyle="miter"/>
                    </v:shape>
                  </w:pict>
                </mc:Fallback>
              </mc:AlternateContent>
            </w:r>
          </w:p>
        </w:tc>
        <w:tc>
          <w:tcPr>
            <w:tcW w:w="1514" w:type="dxa"/>
            <w:gridSpan w:val="3"/>
            <w:vMerge w:val="restart"/>
            <w:tcBorders>
              <w:top w:val="single" w:sz="4" w:space="0" w:color="auto"/>
              <w:left w:val="nil"/>
              <w:bottom w:val="single" w:sz="4" w:space="0" w:color="auto"/>
              <w:right w:val="single" w:sz="4" w:space="0" w:color="auto"/>
            </w:tcBorders>
            <w:shd w:val="clear" w:color="auto" w:fill="auto"/>
            <w:noWrap/>
            <w:vAlign w:val="bottom"/>
            <w:hideMark/>
          </w:tcPr>
          <w:p w:rsidR="00B17DE6" w:rsidRPr="00B17DE6" w:rsidRDefault="006A3788" w:rsidP="00B17DE6">
            <w:pPr>
              <w:spacing w:before="0"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109.5</w:t>
            </w:r>
            <w:r w:rsidR="00B17DE6" w:rsidRPr="00B17DE6">
              <w:rPr>
                <w:rFonts w:ascii="Calibri" w:eastAsia="Times New Roman" w:hAnsi="Calibri" w:cs="Times New Roman"/>
                <w:color w:val="000000"/>
                <w:lang w:eastAsia="es-PE"/>
              </w:rPr>
              <w:t> </w:t>
            </w:r>
          </w:p>
        </w:tc>
        <w:tc>
          <w:tcPr>
            <w:tcW w:w="2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7DE6" w:rsidRPr="00B17DE6" w:rsidRDefault="001A248E" w:rsidP="00B17DE6">
            <w:pPr>
              <w:spacing w:before="0"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53.5</w:t>
            </w:r>
            <w:r w:rsidR="00B17DE6" w:rsidRPr="00B17DE6">
              <w:rPr>
                <w:rFonts w:ascii="Calibri" w:eastAsia="Times New Roman" w:hAnsi="Calibri" w:cs="Times New Roman"/>
                <w:color w:val="000000"/>
                <w:lang w:eastAsia="es-PE"/>
              </w:rPr>
              <w:t> </w:t>
            </w:r>
          </w:p>
        </w:tc>
      </w:tr>
      <w:tr w:rsidR="00B17DE6" w:rsidRPr="00B17DE6" w:rsidTr="00B17DE6">
        <w:trPr>
          <w:trHeight w:val="300"/>
        </w:trPr>
        <w:tc>
          <w:tcPr>
            <w:tcW w:w="2873" w:type="dxa"/>
            <w:tcBorders>
              <w:top w:val="nil"/>
              <w:left w:val="single" w:sz="4" w:space="0" w:color="auto"/>
              <w:bottom w:val="single" w:sz="4" w:space="0" w:color="auto"/>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Actividad:</w:t>
            </w:r>
          </w:p>
        </w:tc>
        <w:tc>
          <w:tcPr>
            <w:tcW w:w="1506" w:type="dxa"/>
            <w:gridSpan w:val="2"/>
            <w:tcBorders>
              <w:top w:val="nil"/>
              <w:left w:val="single" w:sz="4" w:space="0" w:color="auto"/>
              <w:bottom w:val="nil"/>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Transporte</w:t>
            </w:r>
          </w:p>
        </w:tc>
        <w:tc>
          <w:tcPr>
            <w:tcW w:w="886" w:type="dxa"/>
            <w:tcBorders>
              <w:top w:val="nil"/>
              <w:left w:val="nil"/>
              <w:bottom w:val="nil"/>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70528" behindDoc="0" locked="0" layoutInCell="1" allowOverlap="1" wp14:anchorId="16E334EB" wp14:editId="2571D7D7">
                      <wp:simplePos x="0" y="0"/>
                      <wp:positionH relativeFrom="column">
                        <wp:posOffset>4445</wp:posOffset>
                      </wp:positionH>
                      <wp:positionV relativeFrom="paragraph">
                        <wp:posOffset>49530</wp:posOffset>
                      </wp:positionV>
                      <wp:extent cx="190500" cy="161925"/>
                      <wp:effectExtent l="0" t="19050" r="38100" b="47625"/>
                      <wp:wrapNone/>
                      <wp:docPr id="56" name="Flecha derecha 56"/>
                      <wp:cNvGraphicFramePr/>
                      <a:graphic xmlns:a="http://schemas.openxmlformats.org/drawingml/2006/main">
                        <a:graphicData uri="http://schemas.microsoft.com/office/word/2010/wordprocessingShape">
                          <wps:wsp>
                            <wps:cNvSpPr/>
                            <wps:spPr>
                              <a:xfrm>
                                <a:off x="0" y="0"/>
                                <a:ext cx="190500" cy="1619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6F00" id="Flecha derecha 56" o:spid="_x0000_s1026" type="#_x0000_t13" style="position:absolute;margin-left:.35pt;margin-top:3.9pt;width:15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" adj="12420" fillcolor="white [3201]" strokecolor="black [3200]" strokeweight="1pt"/>
                  </w:pict>
                </mc:Fallback>
              </mc:AlternateContent>
            </w:r>
          </w:p>
        </w:tc>
        <w:tc>
          <w:tcPr>
            <w:tcW w:w="1514" w:type="dxa"/>
            <w:gridSpan w:val="3"/>
            <w:vMerge/>
            <w:tcBorders>
              <w:top w:val="nil"/>
              <w:left w:val="nil"/>
              <w:bottom w:val="nil"/>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p>
        </w:tc>
        <w:tc>
          <w:tcPr>
            <w:tcW w:w="2220" w:type="dxa"/>
            <w:gridSpan w:val="2"/>
            <w:vMerge/>
            <w:tcBorders>
              <w:top w:val="nil"/>
              <w:left w:val="nil"/>
              <w:bottom w:val="nil"/>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p>
        </w:tc>
      </w:tr>
      <w:tr w:rsidR="00B17DE6" w:rsidRPr="00B17DE6" w:rsidTr="00B17DE6">
        <w:trPr>
          <w:trHeight w:val="300"/>
        </w:trPr>
        <w:tc>
          <w:tcPr>
            <w:tcW w:w="2873" w:type="dxa"/>
            <w:tcBorders>
              <w:top w:val="nil"/>
              <w:left w:val="single" w:sz="4" w:space="0" w:color="auto"/>
              <w:bottom w:val="single" w:sz="4" w:space="0" w:color="auto"/>
              <w:right w:val="nil"/>
            </w:tcBorders>
            <w:shd w:val="clear" w:color="auto" w:fill="auto"/>
            <w:noWrap/>
            <w:vAlign w:val="bottom"/>
            <w:hideMark/>
          </w:tcPr>
          <w:p w:rsidR="00B17DE6" w:rsidRPr="00B17DE6" w:rsidRDefault="006A3788" w:rsidP="00B17DE6">
            <w:pPr>
              <w:spacing w:before="0" w:after="0" w:line="240" w:lineRule="auto"/>
              <w:jc w:val="left"/>
              <w:rPr>
                <w:rFonts w:ascii="Calibri" w:eastAsia="Times New Roman" w:hAnsi="Calibri" w:cs="Times New Roman"/>
                <w:color w:val="000000"/>
                <w:lang w:eastAsia="es-PE"/>
              </w:rPr>
            </w:pPr>
            <w:r>
              <w:rPr>
                <w:rFonts w:ascii="Calibri" w:eastAsia="Times New Roman" w:hAnsi="Calibri" w:cs="Times New Roman"/>
                <w:color w:val="000000"/>
                <w:lang w:eastAsia="es-PE"/>
              </w:rPr>
              <w:t xml:space="preserve">Buscar archivo: Procedimiento de </w:t>
            </w:r>
            <w:proofErr w:type="spellStart"/>
            <w:r>
              <w:rPr>
                <w:rFonts w:ascii="Calibri" w:eastAsia="Times New Roman" w:hAnsi="Calibri" w:cs="Times New Roman"/>
                <w:color w:val="000000"/>
                <w:lang w:eastAsia="es-PE"/>
              </w:rPr>
              <w:t>Licitacion</w:t>
            </w:r>
            <w:proofErr w:type="spellEnd"/>
            <w:r w:rsidR="00B17DE6" w:rsidRPr="00B17DE6">
              <w:rPr>
                <w:rFonts w:ascii="Calibri" w:eastAsia="Times New Roman" w:hAnsi="Calibri" w:cs="Times New Roman"/>
                <w:color w:val="000000"/>
                <w:lang w:eastAsia="es-PE"/>
              </w:rPr>
              <w:t> </w:t>
            </w:r>
          </w:p>
        </w:tc>
        <w:tc>
          <w:tcPr>
            <w:tcW w:w="1506" w:type="dxa"/>
            <w:gridSpan w:val="2"/>
            <w:tcBorders>
              <w:top w:val="nil"/>
              <w:left w:val="single" w:sz="4" w:space="0" w:color="auto"/>
              <w:bottom w:val="nil"/>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Espera</w:t>
            </w:r>
          </w:p>
        </w:tc>
        <w:tc>
          <w:tcPr>
            <w:tcW w:w="886" w:type="dxa"/>
            <w:tcBorders>
              <w:top w:val="nil"/>
              <w:left w:val="nil"/>
              <w:bottom w:val="nil"/>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66432" behindDoc="0" locked="0" layoutInCell="1" allowOverlap="1" wp14:anchorId="1D21AAA4" wp14:editId="2F9C05AF">
                      <wp:simplePos x="0" y="0"/>
                      <wp:positionH relativeFrom="column">
                        <wp:posOffset>-635</wp:posOffset>
                      </wp:positionH>
                      <wp:positionV relativeFrom="paragraph">
                        <wp:posOffset>30480</wp:posOffset>
                      </wp:positionV>
                      <wp:extent cx="152400" cy="152400"/>
                      <wp:effectExtent l="0" t="0" r="19050" b="19050"/>
                      <wp:wrapNone/>
                      <wp:docPr id="125" name="Retraso 125"/>
                      <wp:cNvGraphicFramePr/>
                      <a:graphic xmlns:a="http://schemas.openxmlformats.org/drawingml/2006/main">
                        <a:graphicData uri="http://schemas.microsoft.com/office/word/2010/wordprocessingShape">
                          <wps:wsp>
                            <wps:cNvSpPr/>
                            <wps:spPr>
                              <a:xfrm>
                                <a:off x="0" y="0"/>
                                <a:ext cx="152400" cy="152400"/>
                              </a:xfrm>
                              <a:prstGeom prst="flowChartDela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8798" id="Retraso 125" o:spid="_x0000_s1026" type="#_x0000_t135" style="position:absolute;margin-left:-.05pt;margin-top:2.4pt;width:12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" fillcolor="white [3201]" strokecolor="black [3200]" strokeweight="1pt"/>
                  </w:pict>
                </mc:Fallback>
              </mc:AlternateContent>
            </w:r>
            <w:r w:rsidRPr="00B17DE6">
              <w:rPr>
                <w:rFonts w:ascii="Calibri" w:eastAsia="Times New Roman" w:hAnsi="Calibri" w:cs="Times New Roman"/>
                <w:color w:val="000000"/>
                <w:lang w:eastAsia="es-PE"/>
              </w:rPr>
              <w:t> </w:t>
            </w:r>
          </w:p>
        </w:tc>
        <w:tc>
          <w:tcPr>
            <w:tcW w:w="1514" w:type="dxa"/>
            <w:gridSpan w:val="3"/>
            <w:vMerge/>
            <w:tcBorders>
              <w:top w:val="nil"/>
              <w:left w:val="nil"/>
              <w:bottom w:val="nil"/>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p>
        </w:tc>
        <w:tc>
          <w:tcPr>
            <w:tcW w:w="2220" w:type="dxa"/>
            <w:gridSpan w:val="2"/>
            <w:vMerge/>
            <w:tcBorders>
              <w:top w:val="nil"/>
              <w:left w:val="nil"/>
              <w:bottom w:val="nil"/>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p>
        </w:tc>
      </w:tr>
      <w:tr w:rsidR="00B17DE6" w:rsidRPr="00B17DE6" w:rsidTr="00B17DE6">
        <w:trPr>
          <w:trHeight w:val="300"/>
        </w:trPr>
        <w:tc>
          <w:tcPr>
            <w:tcW w:w="2873" w:type="dxa"/>
            <w:tcBorders>
              <w:top w:val="nil"/>
              <w:left w:val="single" w:sz="4" w:space="0" w:color="auto"/>
              <w:bottom w:val="single" w:sz="4" w:space="0" w:color="auto"/>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Método Actual</w:t>
            </w:r>
          </w:p>
        </w:tc>
        <w:tc>
          <w:tcPr>
            <w:tcW w:w="1506" w:type="dxa"/>
            <w:gridSpan w:val="2"/>
            <w:tcBorders>
              <w:top w:val="nil"/>
              <w:left w:val="single" w:sz="4" w:space="0" w:color="auto"/>
              <w:bottom w:val="nil"/>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Inspección</w:t>
            </w:r>
          </w:p>
        </w:tc>
        <w:tc>
          <w:tcPr>
            <w:tcW w:w="886" w:type="dxa"/>
            <w:tcBorders>
              <w:top w:val="nil"/>
              <w:left w:val="nil"/>
              <w:bottom w:val="nil"/>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72576" behindDoc="0" locked="0" layoutInCell="1" allowOverlap="1" wp14:anchorId="1498977E" wp14:editId="3CF8829B">
                      <wp:simplePos x="0" y="0"/>
                      <wp:positionH relativeFrom="column">
                        <wp:posOffset>4445</wp:posOffset>
                      </wp:positionH>
                      <wp:positionV relativeFrom="paragraph">
                        <wp:posOffset>27305</wp:posOffset>
                      </wp:positionV>
                      <wp:extent cx="180975" cy="133350"/>
                      <wp:effectExtent l="0" t="0" r="28575" b="19050"/>
                      <wp:wrapNone/>
                      <wp:docPr id="126" name="Rectángulo 126"/>
                      <wp:cNvGraphicFramePr/>
                      <a:graphic xmlns:a="http://schemas.openxmlformats.org/drawingml/2006/main">
                        <a:graphicData uri="http://schemas.microsoft.com/office/word/2010/wordprocessingShape">
                          <wps:wsp>
                            <wps:cNvSpPr/>
                            <wps:spPr>
                              <a:xfrm>
                                <a:off x="0" y="0"/>
                                <a:ext cx="18097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E2CF4" id="Rectángulo 126" o:spid="_x0000_s1026" style="position:absolute;margin-left:.35pt;margin-top:2.15pt;width:14.2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" fillcolor="white [3201]" strokecolor="black [3200]" strokeweight="1pt"/>
                  </w:pict>
                </mc:Fallback>
              </mc:AlternateContent>
            </w:r>
          </w:p>
        </w:tc>
        <w:tc>
          <w:tcPr>
            <w:tcW w:w="3734" w:type="dxa"/>
            <w:gridSpan w:val="5"/>
            <w:tcBorders>
              <w:top w:val="single" w:sz="4" w:space="0" w:color="auto"/>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center"/>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RESULTADO</w:t>
            </w:r>
          </w:p>
        </w:tc>
      </w:tr>
      <w:tr w:rsidR="00B17DE6" w:rsidRPr="00B17DE6" w:rsidTr="00B17DE6">
        <w:trPr>
          <w:trHeight w:val="300"/>
        </w:trPr>
        <w:tc>
          <w:tcPr>
            <w:tcW w:w="2873" w:type="dxa"/>
            <w:tcBorders>
              <w:top w:val="nil"/>
              <w:left w:val="single" w:sz="4" w:space="0" w:color="auto"/>
              <w:bottom w:val="single" w:sz="4" w:space="0" w:color="auto"/>
              <w:right w:val="nil"/>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Lugar:</w:t>
            </w:r>
          </w:p>
        </w:tc>
        <w:tc>
          <w:tcPr>
            <w:tcW w:w="1506" w:type="dxa"/>
            <w:gridSpan w:val="2"/>
            <w:tcBorders>
              <w:top w:val="nil"/>
              <w:left w:val="single" w:sz="4" w:space="0" w:color="auto"/>
              <w:bottom w:val="single" w:sz="4" w:space="0" w:color="auto"/>
              <w:right w:val="nil"/>
            </w:tcBorders>
            <w:shd w:val="clear" w:color="auto" w:fill="auto"/>
            <w:noWrap/>
            <w:vAlign w:val="bottom"/>
            <w:hideMark/>
          </w:tcPr>
          <w:p w:rsidR="00B17DE6" w:rsidRPr="00B17DE6" w:rsidRDefault="00E57B04"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Almacenamiento</w:t>
            </w:r>
          </w:p>
        </w:tc>
        <w:tc>
          <w:tcPr>
            <w:tcW w:w="886"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Pr>
                <w:rFonts w:ascii="Calibri" w:eastAsia="Times New Roman" w:hAnsi="Calibri" w:cs="Times New Roman"/>
                <w:noProof/>
                <w:color w:val="000000"/>
                <w:lang w:eastAsia="es-PE"/>
              </w:rPr>
              <mc:AlternateContent>
                <mc:Choice Requires="wps">
                  <w:drawing>
                    <wp:anchor distT="0" distB="0" distL="114300" distR="114300" simplePos="0" relativeHeight="251674624" behindDoc="0" locked="0" layoutInCell="1" allowOverlap="1" wp14:anchorId="5AD74EB5" wp14:editId="10F35811">
                      <wp:simplePos x="0" y="0"/>
                      <wp:positionH relativeFrom="column">
                        <wp:posOffset>-635</wp:posOffset>
                      </wp:positionH>
                      <wp:positionV relativeFrom="paragraph">
                        <wp:posOffset>20955</wp:posOffset>
                      </wp:positionV>
                      <wp:extent cx="171450" cy="133350"/>
                      <wp:effectExtent l="19050" t="0" r="38100" b="38100"/>
                      <wp:wrapNone/>
                      <wp:docPr id="127" name="Triángulo isósceles 127"/>
                      <wp:cNvGraphicFramePr/>
                      <a:graphic xmlns:a="http://schemas.openxmlformats.org/drawingml/2006/main">
                        <a:graphicData uri="http://schemas.microsoft.com/office/word/2010/wordprocessingShape">
                          <wps:wsp>
                            <wps:cNvSpPr/>
                            <wps:spPr>
                              <a:xfrm flipV="1">
                                <a:off x="0" y="0"/>
                                <a:ext cx="171450" cy="1333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3CAB" id="Triángulo isósceles 127" o:spid="_x0000_s1026" type="#_x0000_t5" style="position:absolute;margin-left:-.05pt;margin-top:1.65pt;width:13.5pt;height:10.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" fillcolor="white [3201]" strokecolor="black [3200]" strokeweight="1pt"/>
                  </w:pict>
                </mc:Fallback>
              </mc:AlternateContent>
            </w:r>
            <w:r w:rsidRPr="00B17DE6">
              <w:rPr>
                <w:rFonts w:ascii="Calibri" w:eastAsia="Times New Roman" w:hAnsi="Calibri" w:cs="Times New Roman"/>
                <w:color w:val="000000"/>
                <w:lang w:eastAsia="es-PE"/>
              </w:rPr>
              <w:t> </w:t>
            </w:r>
          </w:p>
        </w:tc>
        <w:tc>
          <w:tcPr>
            <w:tcW w:w="3734" w:type="dxa"/>
            <w:gridSpan w:val="5"/>
            <w:vMerge w:val="restart"/>
            <w:tcBorders>
              <w:top w:val="single" w:sz="4" w:space="0" w:color="auto"/>
              <w:left w:val="nil"/>
              <w:bottom w:val="single" w:sz="4" w:space="0" w:color="auto"/>
              <w:right w:val="single" w:sz="4" w:space="0" w:color="auto"/>
            </w:tcBorders>
            <w:shd w:val="clear" w:color="auto" w:fill="auto"/>
            <w:noWrap/>
            <w:vAlign w:val="bottom"/>
            <w:hideMark/>
          </w:tcPr>
          <w:p w:rsidR="00B17DE6" w:rsidRPr="00B17DE6" w:rsidRDefault="001A248E" w:rsidP="00B17DE6">
            <w:pPr>
              <w:spacing w:before="0"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 xml:space="preserve">Se disminuye </w:t>
            </w:r>
            <w:r w:rsidR="00B17DE6" w:rsidRPr="00B17DE6">
              <w:rPr>
                <w:rFonts w:ascii="Calibri" w:eastAsia="Times New Roman" w:hAnsi="Calibri" w:cs="Times New Roman"/>
                <w:color w:val="000000"/>
                <w:lang w:eastAsia="es-PE"/>
              </w:rPr>
              <w:t> </w:t>
            </w:r>
            <w:r>
              <w:rPr>
                <w:rFonts w:ascii="Calibri" w:eastAsia="Times New Roman" w:hAnsi="Calibri" w:cs="Times New Roman"/>
                <w:color w:val="000000"/>
                <w:lang w:eastAsia="es-PE"/>
              </w:rPr>
              <w:t>56 segundos haciendo uso del gestor web de documentos</w:t>
            </w:r>
          </w:p>
        </w:tc>
      </w:tr>
      <w:tr w:rsidR="00B17DE6" w:rsidRPr="00B17DE6" w:rsidTr="00B17DE6">
        <w:trPr>
          <w:trHeight w:val="300"/>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r w:rsidR="006A3788">
              <w:rPr>
                <w:rFonts w:ascii="Calibri" w:eastAsia="Times New Roman" w:hAnsi="Calibri" w:cs="Times New Roman"/>
                <w:color w:val="000000"/>
                <w:lang w:eastAsia="es-PE"/>
              </w:rPr>
              <w:t>Oficina Operaciones</w:t>
            </w:r>
          </w:p>
        </w:tc>
        <w:tc>
          <w:tcPr>
            <w:tcW w:w="1506" w:type="dxa"/>
            <w:gridSpan w:val="2"/>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Tiempo</w:t>
            </w:r>
          </w:p>
        </w:tc>
        <w:tc>
          <w:tcPr>
            <w:tcW w:w="886"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3734" w:type="dxa"/>
            <w:gridSpan w:val="5"/>
            <w:vMerge/>
            <w:tcBorders>
              <w:top w:val="nil"/>
              <w:left w:val="nil"/>
              <w:bottom w:val="single" w:sz="4" w:space="0" w:color="auto"/>
              <w:right w:val="single" w:sz="4" w:space="0" w:color="auto"/>
            </w:tcBorders>
            <w:vAlign w:val="center"/>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p>
        </w:tc>
      </w:tr>
      <w:tr w:rsidR="00B17DE6" w:rsidRPr="00B17DE6" w:rsidTr="00B17DE6">
        <w:trPr>
          <w:trHeight w:val="300"/>
        </w:trPr>
        <w:tc>
          <w:tcPr>
            <w:tcW w:w="8999"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7DE6" w:rsidRPr="00B17DE6" w:rsidRDefault="00B17DE6" w:rsidP="00B17DE6">
            <w:pPr>
              <w:spacing w:before="0" w:after="0" w:line="240" w:lineRule="auto"/>
              <w:jc w:val="center"/>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r>
      <w:tr w:rsidR="00B17DE6" w:rsidRPr="00B17DE6" w:rsidTr="00B17DE6">
        <w:trPr>
          <w:trHeight w:val="300"/>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Descripción</w:t>
            </w:r>
          </w:p>
        </w:tc>
        <w:tc>
          <w:tcPr>
            <w:tcW w:w="666"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Cantidad</w:t>
            </w:r>
          </w:p>
        </w:tc>
        <w:tc>
          <w:tcPr>
            <w:tcW w:w="84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xml:space="preserve">Tiempo </w:t>
            </w:r>
          </w:p>
        </w:tc>
        <w:tc>
          <w:tcPr>
            <w:tcW w:w="886"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76672" behindDoc="0" locked="0" layoutInCell="1" allowOverlap="1" wp14:anchorId="3C81B0BD" wp14:editId="5666136F">
                      <wp:simplePos x="0" y="0"/>
                      <wp:positionH relativeFrom="column">
                        <wp:posOffset>1270</wp:posOffset>
                      </wp:positionH>
                      <wp:positionV relativeFrom="paragraph">
                        <wp:posOffset>30480</wp:posOffset>
                      </wp:positionV>
                      <wp:extent cx="171450" cy="152400"/>
                      <wp:effectExtent l="0" t="0" r="19050" b="19050"/>
                      <wp:wrapNone/>
                      <wp:docPr id="128" name="Conector 128"/>
                      <wp:cNvGraphicFramePr/>
                      <a:graphic xmlns:a="http://schemas.openxmlformats.org/drawingml/2006/main">
                        <a:graphicData uri="http://schemas.microsoft.com/office/word/2010/wordprocessingShape">
                          <wps:wsp>
                            <wps:cNvSpPr/>
                            <wps:spPr>
                              <a:xfrm>
                                <a:off x="0" y="0"/>
                                <a:ext cx="171450" cy="152400"/>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9586D" id="Conector 128" o:spid="_x0000_s1026" type="#_x0000_t120" style="position:absolute;margin-left:.1pt;margin-top:2.4pt;width:13.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" fillcolor="white [3201]" strokecolor="black [3200]" strokeweight="1pt">
                      <v:stroke joinstyle="miter"/>
                    </v:shape>
                  </w:pict>
                </mc:Fallback>
              </mc:AlternateContent>
            </w:r>
          </w:p>
        </w:tc>
        <w:tc>
          <w:tcPr>
            <w:tcW w:w="58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78720" behindDoc="0" locked="0" layoutInCell="1" allowOverlap="1" wp14:anchorId="3ADDE191" wp14:editId="6D23478C">
                      <wp:simplePos x="0" y="0"/>
                      <wp:positionH relativeFrom="column">
                        <wp:posOffset>635</wp:posOffset>
                      </wp:positionH>
                      <wp:positionV relativeFrom="paragraph">
                        <wp:posOffset>49530</wp:posOffset>
                      </wp:positionV>
                      <wp:extent cx="190500" cy="161925"/>
                      <wp:effectExtent l="0" t="19050" r="38100" b="47625"/>
                      <wp:wrapNone/>
                      <wp:docPr id="129" name="Flecha derecha 129"/>
                      <wp:cNvGraphicFramePr/>
                      <a:graphic xmlns:a="http://schemas.openxmlformats.org/drawingml/2006/main">
                        <a:graphicData uri="http://schemas.microsoft.com/office/word/2010/wordprocessingShape">
                          <wps:wsp>
                            <wps:cNvSpPr/>
                            <wps:spPr>
                              <a:xfrm>
                                <a:off x="0" y="0"/>
                                <a:ext cx="190500" cy="1619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07BD3" id="Flecha derecha 129" o:spid="_x0000_s1026" type="#_x0000_t13" style="position:absolute;margin-left:.05pt;margin-top:3.9pt;width:1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" adj="12420" fillcolor="white [3201]" strokecolor="black [3200]" strokeweight="1pt"/>
                  </w:pict>
                </mc:Fallback>
              </mc:AlternateContent>
            </w:r>
          </w:p>
        </w:tc>
        <w:tc>
          <w:tcPr>
            <w:tcW w:w="509"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80768" behindDoc="0" locked="0" layoutInCell="1" allowOverlap="1" wp14:anchorId="38B62828" wp14:editId="3F2F5D26">
                      <wp:simplePos x="0" y="0"/>
                      <wp:positionH relativeFrom="column">
                        <wp:posOffset>-5715</wp:posOffset>
                      </wp:positionH>
                      <wp:positionV relativeFrom="paragraph">
                        <wp:posOffset>30480</wp:posOffset>
                      </wp:positionV>
                      <wp:extent cx="152400" cy="152400"/>
                      <wp:effectExtent l="0" t="0" r="19050" b="19050"/>
                      <wp:wrapNone/>
                      <wp:docPr id="130" name="Retraso 130"/>
                      <wp:cNvGraphicFramePr/>
                      <a:graphic xmlns:a="http://schemas.openxmlformats.org/drawingml/2006/main">
                        <a:graphicData uri="http://schemas.microsoft.com/office/word/2010/wordprocessingShape">
                          <wps:wsp>
                            <wps:cNvSpPr/>
                            <wps:spPr>
                              <a:xfrm>
                                <a:off x="0" y="0"/>
                                <a:ext cx="152400" cy="152400"/>
                              </a:xfrm>
                              <a:prstGeom prst="flowChartDela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824F" id="Retraso 130" o:spid="_x0000_s1026" type="#_x0000_t135" style="position:absolute;margin-left:-.45pt;margin-top:2.4pt;width:12pt;height: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" fillcolor="white [3201]" strokecolor="black [3200]" strokeweight="1pt"/>
                  </w:pict>
                </mc:Fallback>
              </mc:AlternateConten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82816" behindDoc="0" locked="0" layoutInCell="1" allowOverlap="1" wp14:anchorId="69DFDCBC" wp14:editId="4C240864">
                      <wp:simplePos x="0" y="0"/>
                      <wp:positionH relativeFrom="column">
                        <wp:posOffset>-5080</wp:posOffset>
                      </wp:positionH>
                      <wp:positionV relativeFrom="paragraph">
                        <wp:posOffset>30480</wp:posOffset>
                      </wp:positionV>
                      <wp:extent cx="180975" cy="133350"/>
                      <wp:effectExtent l="0" t="0" r="28575" b="19050"/>
                      <wp:wrapNone/>
                      <wp:docPr id="131" name="Rectángulo 131"/>
                      <wp:cNvGraphicFramePr/>
                      <a:graphic xmlns:a="http://schemas.openxmlformats.org/drawingml/2006/main">
                        <a:graphicData uri="http://schemas.microsoft.com/office/word/2010/wordprocessingShape">
                          <wps:wsp>
                            <wps:cNvSpPr/>
                            <wps:spPr>
                              <a:xfrm>
                                <a:off x="0" y="0"/>
                                <a:ext cx="180975"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E7A92" id="Rectángulo 131" o:spid="_x0000_s1026" style="position:absolute;margin-left:-.4pt;margin-top:2.4pt;width:14.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" fillcolor="white [3201]" strokecolor="black [3200]" strokeweight="1pt"/>
                  </w:pict>
                </mc:Fallback>
              </mc:AlternateConten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r>
              <w:rPr>
                <w:rFonts w:ascii="Calibri" w:eastAsia="Times New Roman" w:hAnsi="Calibri" w:cs="Times New Roman"/>
                <w:noProof/>
                <w:color w:val="000000"/>
                <w:lang w:eastAsia="es-PE"/>
              </w:rPr>
              <mc:AlternateContent>
                <mc:Choice Requires="wps">
                  <w:drawing>
                    <wp:anchor distT="0" distB="0" distL="114300" distR="114300" simplePos="0" relativeHeight="251684864" behindDoc="0" locked="0" layoutInCell="1" allowOverlap="1" wp14:anchorId="726E5A81" wp14:editId="0E92EEF1">
                      <wp:simplePos x="0" y="0"/>
                      <wp:positionH relativeFrom="column">
                        <wp:posOffset>1270</wp:posOffset>
                      </wp:positionH>
                      <wp:positionV relativeFrom="paragraph">
                        <wp:posOffset>30480</wp:posOffset>
                      </wp:positionV>
                      <wp:extent cx="171450" cy="133350"/>
                      <wp:effectExtent l="19050" t="0" r="38100" b="38100"/>
                      <wp:wrapNone/>
                      <wp:docPr id="132" name="Triángulo isósceles 132"/>
                      <wp:cNvGraphicFramePr/>
                      <a:graphic xmlns:a="http://schemas.openxmlformats.org/drawingml/2006/main">
                        <a:graphicData uri="http://schemas.microsoft.com/office/word/2010/wordprocessingShape">
                          <wps:wsp>
                            <wps:cNvSpPr/>
                            <wps:spPr>
                              <a:xfrm flipV="1">
                                <a:off x="0" y="0"/>
                                <a:ext cx="171450" cy="1333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2104" id="Triángulo isósceles 132" o:spid="_x0000_s1026" type="#_x0000_t5" style="position:absolute;margin-left:.1pt;margin-top:2.4pt;width:13.5pt;height:10.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" fillcolor="white [3201]" strokecolor="black [3200]" strokeweight="1pt"/>
                  </w:pict>
                </mc:Fallback>
              </mc:AlternateContent>
            </w:r>
          </w:p>
        </w:tc>
        <w:tc>
          <w:tcPr>
            <w:tcW w:w="179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Observaciones</w:t>
            </w:r>
          </w:p>
        </w:tc>
      </w:tr>
      <w:tr w:rsidR="00B17DE6" w:rsidRPr="00B17DE6" w:rsidTr="00B17DE6">
        <w:trPr>
          <w:trHeight w:val="300"/>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B17DE6" w:rsidRPr="006A3788" w:rsidRDefault="006A3788" w:rsidP="006A3788">
            <w:pPr>
              <w:spacing w:before="0" w:after="0" w:line="240" w:lineRule="auto"/>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Buscar el disco de almacenamiento correspondiente</w:t>
            </w:r>
          </w:p>
        </w:tc>
        <w:tc>
          <w:tcPr>
            <w:tcW w:w="666" w:type="dxa"/>
            <w:tcBorders>
              <w:top w:val="nil"/>
              <w:left w:val="nil"/>
              <w:bottom w:val="single" w:sz="4" w:space="0" w:color="auto"/>
              <w:right w:val="single" w:sz="4" w:space="0" w:color="auto"/>
            </w:tcBorders>
            <w:shd w:val="clear" w:color="auto" w:fill="auto"/>
            <w:noWrap/>
            <w:vAlign w:val="bottom"/>
            <w:hideMark/>
          </w:tcPr>
          <w:p w:rsidR="00B17DE6" w:rsidRPr="006A3788" w:rsidRDefault="00B17DE6" w:rsidP="00B17DE6">
            <w:pPr>
              <w:spacing w:before="0" w:after="0" w:line="240" w:lineRule="auto"/>
              <w:jc w:val="left"/>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 </w:t>
            </w:r>
            <w:r w:rsidR="006A3788" w:rsidRPr="006A3788">
              <w:rPr>
                <w:rFonts w:ascii="Calibri" w:eastAsia="Times New Roman" w:hAnsi="Calibri" w:cs="Times New Roman"/>
                <w:bCs/>
                <w:color w:val="000000"/>
                <w:lang w:eastAsia="es-PE"/>
              </w:rPr>
              <w:t>1</w:t>
            </w:r>
          </w:p>
        </w:tc>
        <w:tc>
          <w:tcPr>
            <w:tcW w:w="840" w:type="dxa"/>
            <w:tcBorders>
              <w:top w:val="nil"/>
              <w:left w:val="nil"/>
              <w:bottom w:val="single" w:sz="4" w:space="0" w:color="auto"/>
              <w:right w:val="single" w:sz="4" w:space="0" w:color="auto"/>
            </w:tcBorders>
            <w:shd w:val="clear" w:color="auto" w:fill="auto"/>
            <w:noWrap/>
            <w:vAlign w:val="bottom"/>
            <w:hideMark/>
          </w:tcPr>
          <w:p w:rsidR="00B17DE6" w:rsidRPr="006A3788" w:rsidRDefault="00B17DE6" w:rsidP="00B17DE6">
            <w:pPr>
              <w:spacing w:before="0" w:after="0" w:line="240" w:lineRule="auto"/>
              <w:jc w:val="left"/>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 </w:t>
            </w:r>
            <w:r w:rsidR="006A3788" w:rsidRPr="006A3788">
              <w:rPr>
                <w:rFonts w:ascii="Calibri" w:eastAsia="Times New Roman" w:hAnsi="Calibri" w:cs="Times New Roman"/>
                <w:bCs/>
                <w:color w:val="000000"/>
                <w:lang w:eastAsia="es-PE"/>
              </w:rPr>
              <w:t>25</w:t>
            </w:r>
            <w:r w:rsidR="001A248E">
              <w:rPr>
                <w:rFonts w:ascii="Calibri" w:eastAsia="Times New Roman" w:hAnsi="Calibri" w:cs="Times New Roman"/>
                <w:bCs/>
                <w:color w:val="000000"/>
                <w:lang w:eastAsia="es-PE"/>
              </w:rPr>
              <w:t>/14</w:t>
            </w:r>
          </w:p>
        </w:tc>
        <w:tc>
          <w:tcPr>
            <w:tcW w:w="886" w:type="dxa"/>
            <w:tcBorders>
              <w:top w:val="nil"/>
              <w:left w:val="nil"/>
              <w:bottom w:val="single" w:sz="4" w:space="0" w:color="auto"/>
              <w:right w:val="single" w:sz="4" w:space="0" w:color="auto"/>
            </w:tcBorders>
            <w:shd w:val="clear" w:color="auto" w:fill="auto"/>
            <w:noWrap/>
            <w:vAlign w:val="bottom"/>
            <w:hideMark/>
          </w:tcPr>
          <w:p w:rsidR="00B17DE6" w:rsidRPr="006A3788" w:rsidRDefault="00B17DE6" w:rsidP="00B17DE6">
            <w:pPr>
              <w:spacing w:before="0" w:after="0" w:line="240" w:lineRule="auto"/>
              <w:jc w:val="left"/>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 </w:t>
            </w:r>
            <w:r w:rsidR="006A3788" w:rsidRPr="006A3788">
              <w:rPr>
                <w:rFonts w:ascii="Calibri" w:eastAsia="Times New Roman" w:hAnsi="Calibri" w:cs="Times New Roman"/>
                <w:bCs/>
                <w:color w:val="000000"/>
                <w:lang w:eastAsia="es-PE"/>
              </w:rPr>
              <w:t>25</w:t>
            </w:r>
            <w:r w:rsidR="006A3788">
              <w:rPr>
                <w:rFonts w:ascii="Calibri" w:eastAsia="Times New Roman" w:hAnsi="Calibri" w:cs="Times New Roman"/>
                <w:bCs/>
                <w:color w:val="000000"/>
                <w:lang w:eastAsia="es-PE"/>
              </w:rPr>
              <w:t xml:space="preserve"> / 14</w:t>
            </w:r>
          </w:p>
        </w:tc>
        <w:tc>
          <w:tcPr>
            <w:tcW w:w="58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509"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1795" w:type="dxa"/>
            <w:tcBorders>
              <w:top w:val="nil"/>
              <w:left w:val="nil"/>
              <w:bottom w:val="single" w:sz="4" w:space="0" w:color="auto"/>
              <w:right w:val="single" w:sz="4" w:space="0" w:color="auto"/>
            </w:tcBorders>
            <w:shd w:val="clear" w:color="auto" w:fill="auto"/>
            <w:noWrap/>
            <w:vAlign w:val="bottom"/>
            <w:hideMark/>
          </w:tcPr>
          <w:p w:rsidR="00B17DE6" w:rsidRPr="006A3788" w:rsidRDefault="006A3788" w:rsidP="006A3788">
            <w:pPr>
              <w:spacing w:before="0" w:after="0" w:line="240" w:lineRule="auto"/>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La computadora presenta 3 discos duros.</w:t>
            </w:r>
          </w:p>
        </w:tc>
      </w:tr>
      <w:tr w:rsidR="00B17DE6" w:rsidRPr="00B17DE6" w:rsidTr="006A3788">
        <w:trPr>
          <w:trHeight w:val="300"/>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B17DE6" w:rsidRPr="006A3788" w:rsidRDefault="006A3788" w:rsidP="006A3788">
            <w:pPr>
              <w:spacing w:before="0" w:after="0" w:line="240" w:lineRule="auto"/>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Buscar la carpeta contenedora del archivo digital</w:t>
            </w:r>
          </w:p>
        </w:tc>
        <w:tc>
          <w:tcPr>
            <w:tcW w:w="666" w:type="dxa"/>
            <w:tcBorders>
              <w:top w:val="nil"/>
              <w:left w:val="nil"/>
              <w:bottom w:val="single" w:sz="4" w:space="0" w:color="auto"/>
              <w:right w:val="single" w:sz="4" w:space="0" w:color="auto"/>
            </w:tcBorders>
            <w:shd w:val="clear" w:color="auto" w:fill="auto"/>
            <w:noWrap/>
            <w:vAlign w:val="bottom"/>
            <w:hideMark/>
          </w:tcPr>
          <w:p w:rsidR="00B17DE6" w:rsidRPr="006A3788" w:rsidRDefault="00B17DE6" w:rsidP="00B17DE6">
            <w:pPr>
              <w:spacing w:before="0" w:after="0" w:line="240" w:lineRule="auto"/>
              <w:jc w:val="left"/>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 </w:t>
            </w:r>
            <w:r w:rsidR="006A3788" w:rsidRPr="006A3788">
              <w:rPr>
                <w:rFonts w:ascii="Calibri" w:eastAsia="Times New Roman" w:hAnsi="Calibri" w:cs="Times New Roman"/>
                <w:bCs/>
                <w:color w:val="000000"/>
                <w:lang w:eastAsia="es-PE"/>
              </w:rPr>
              <w:t>1</w:t>
            </w:r>
          </w:p>
        </w:tc>
        <w:tc>
          <w:tcPr>
            <w:tcW w:w="840" w:type="dxa"/>
            <w:tcBorders>
              <w:top w:val="nil"/>
              <w:left w:val="nil"/>
              <w:bottom w:val="single" w:sz="4" w:space="0" w:color="auto"/>
              <w:right w:val="single" w:sz="4" w:space="0" w:color="auto"/>
            </w:tcBorders>
            <w:shd w:val="clear" w:color="auto" w:fill="auto"/>
            <w:noWrap/>
            <w:vAlign w:val="center"/>
            <w:hideMark/>
          </w:tcPr>
          <w:p w:rsidR="00B17DE6" w:rsidRPr="006A3788" w:rsidRDefault="00B17DE6" w:rsidP="00B17DE6">
            <w:pPr>
              <w:spacing w:before="0" w:after="0" w:line="240" w:lineRule="auto"/>
              <w:jc w:val="left"/>
              <w:rPr>
                <w:rFonts w:ascii="Calibri" w:eastAsia="Times New Roman" w:hAnsi="Calibri" w:cs="Times New Roman"/>
                <w:bCs/>
                <w:color w:val="000000"/>
                <w:lang w:eastAsia="es-PE"/>
              </w:rPr>
            </w:pPr>
          </w:p>
          <w:p w:rsidR="006A3788" w:rsidRPr="006A3788" w:rsidRDefault="006A3788" w:rsidP="00B17DE6">
            <w:pPr>
              <w:spacing w:before="0" w:after="0" w:line="240" w:lineRule="auto"/>
              <w:jc w:val="left"/>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30</w:t>
            </w:r>
            <w:r w:rsidR="001A248E">
              <w:rPr>
                <w:rFonts w:ascii="Calibri" w:eastAsia="Times New Roman" w:hAnsi="Calibri" w:cs="Times New Roman"/>
                <w:bCs/>
                <w:color w:val="000000"/>
                <w:lang w:eastAsia="es-PE"/>
              </w:rPr>
              <w:t>/20</w:t>
            </w:r>
          </w:p>
        </w:tc>
        <w:tc>
          <w:tcPr>
            <w:tcW w:w="886" w:type="dxa"/>
            <w:tcBorders>
              <w:top w:val="nil"/>
              <w:left w:val="nil"/>
              <w:bottom w:val="single" w:sz="4" w:space="0" w:color="auto"/>
              <w:right w:val="single" w:sz="4" w:space="0" w:color="auto"/>
            </w:tcBorders>
            <w:shd w:val="clear" w:color="auto" w:fill="auto"/>
            <w:noWrap/>
            <w:vAlign w:val="center"/>
            <w:hideMark/>
          </w:tcPr>
          <w:p w:rsidR="00B17DE6" w:rsidRPr="006A3788" w:rsidRDefault="00B17DE6" w:rsidP="00B17DE6">
            <w:pPr>
              <w:spacing w:before="0" w:after="0" w:line="240" w:lineRule="auto"/>
              <w:jc w:val="left"/>
              <w:rPr>
                <w:rFonts w:ascii="Calibri" w:eastAsia="Times New Roman" w:hAnsi="Calibri" w:cs="Times New Roman"/>
                <w:bCs/>
                <w:color w:val="000000"/>
                <w:lang w:eastAsia="es-PE"/>
              </w:rPr>
            </w:pPr>
          </w:p>
          <w:p w:rsidR="006A3788" w:rsidRPr="006A3788" w:rsidRDefault="006A3788" w:rsidP="001A248E">
            <w:pPr>
              <w:spacing w:before="0" w:after="0" w:line="240" w:lineRule="auto"/>
              <w:jc w:val="left"/>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30</w:t>
            </w:r>
            <w:r>
              <w:rPr>
                <w:rFonts w:ascii="Calibri" w:eastAsia="Times New Roman" w:hAnsi="Calibri" w:cs="Times New Roman"/>
                <w:bCs/>
                <w:color w:val="000000"/>
                <w:lang w:eastAsia="es-PE"/>
              </w:rPr>
              <w:t xml:space="preserve"> / </w:t>
            </w:r>
            <w:r w:rsidR="001A248E">
              <w:rPr>
                <w:rFonts w:ascii="Calibri" w:eastAsia="Times New Roman" w:hAnsi="Calibri" w:cs="Times New Roman"/>
                <w:bCs/>
                <w:color w:val="000000"/>
                <w:lang w:eastAsia="es-PE"/>
              </w:rPr>
              <w:t>20</w:t>
            </w:r>
          </w:p>
        </w:tc>
        <w:tc>
          <w:tcPr>
            <w:tcW w:w="58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509"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 </w:t>
            </w:r>
          </w:p>
        </w:tc>
        <w:tc>
          <w:tcPr>
            <w:tcW w:w="1795" w:type="dxa"/>
            <w:tcBorders>
              <w:top w:val="nil"/>
              <w:left w:val="nil"/>
              <w:bottom w:val="single" w:sz="4" w:space="0" w:color="auto"/>
              <w:right w:val="single" w:sz="4" w:space="0" w:color="auto"/>
            </w:tcBorders>
            <w:shd w:val="clear" w:color="auto" w:fill="auto"/>
            <w:noWrap/>
            <w:vAlign w:val="bottom"/>
            <w:hideMark/>
          </w:tcPr>
          <w:p w:rsidR="00B17DE6" w:rsidRPr="006A3788" w:rsidRDefault="006A3788" w:rsidP="006A3788">
            <w:pPr>
              <w:spacing w:before="0" w:after="0" w:line="240" w:lineRule="auto"/>
              <w:rPr>
                <w:rFonts w:ascii="Calibri" w:eastAsia="Times New Roman" w:hAnsi="Calibri" w:cs="Times New Roman"/>
                <w:bCs/>
                <w:color w:val="000000"/>
                <w:lang w:eastAsia="es-PE"/>
              </w:rPr>
            </w:pPr>
            <w:r w:rsidRPr="006A3788">
              <w:rPr>
                <w:rFonts w:ascii="Calibri" w:eastAsia="Times New Roman" w:hAnsi="Calibri" w:cs="Times New Roman"/>
                <w:bCs/>
                <w:color w:val="000000"/>
                <w:lang w:eastAsia="es-PE"/>
              </w:rPr>
              <w:t>No identificó la carpeta en el primer intento</w:t>
            </w:r>
          </w:p>
        </w:tc>
      </w:tr>
      <w:tr w:rsidR="00B17DE6" w:rsidRPr="00B17DE6" w:rsidTr="00B17DE6">
        <w:trPr>
          <w:trHeight w:val="300"/>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B17DE6" w:rsidRPr="00B17DE6" w:rsidRDefault="00B17DE6" w:rsidP="006A3788">
            <w:pPr>
              <w:spacing w:before="0" w:after="0" w:line="240" w:lineRule="auto"/>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r w:rsidR="006A3788">
              <w:rPr>
                <w:rFonts w:ascii="Calibri" w:eastAsia="Times New Roman" w:hAnsi="Calibri" w:cs="Times New Roman"/>
                <w:color w:val="000000"/>
                <w:lang w:eastAsia="es-PE"/>
              </w:rPr>
              <w:t>Identificar el archivo digital</w:t>
            </w:r>
          </w:p>
        </w:tc>
        <w:tc>
          <w:tcPr>
            <w:tcW w:w="666" w:type="dxa"/>
            <w:tcBorders>
              <w:top w:val="nil"/>
              <w:left w:val="nil"/>
              <w:bottom w:val="single" w:sz="4" w:space="0" w:color="auto"/>
              <w:right w:val="single" w:sz="4" w:space="0" w:color="auto"/>
            </w:tcBorders>
            <w:shd w:val="clear" w:color="auto" w:fill="auto"/>
            <w:noWrap/>
            <w:vAlign w:val="bottom"/>
            <w:hideMark/>
          </w:tcPr>
          <w:p w:rsidR="00B17DE6" w:rsidRPr="006A3788" w:rsidRDefault="00B17DE6" w:rsidP="00B17DE6">
            <w:pPr>
              <w:spacing w:before="0" w:after="0" w:line="240" w:lineRule="auto"/>
              <w:jc w:val="left"/>
              <w:rPr>
                <w:rFonts w:ascii="Calibri" w:eastAsia="Times New Roman" w:hAnsi="Calibri" w:cs="Times New Roman"/>
                <w:color w:val="000000"/>
                <w:lang w:eastAsia="es-PE"/>
              </w:rPr>
            </w:pPr>
            <w:r w:rsidRPr="006A3788">
              <w:rPr>
                <w:rFonts w:ascii="Calibri" w:eastAsia="Times New Roman" w:hAnsi="Calibri" w:cs="Times New Roman"/>
                <w:color w:val="000000"/>
                <w:lang w:eastAsia="es-PE"/>
              </w:rPr>
              <w:t> </w:t>
            </w:r>
            <w:r w:rsidR="006A3788" w:rsidRPr="006A3788">
              <w:rPr>
                <w:rFonts w:ascii="Calibri" w:eastAsia="Times New Roman" w:hAnsi="Calibri" w:cs="Times New Roman"/>
                <w:color w:val="000000"/>
                <w:lang w:eastAsia="es-PE"/>
              </w:rPr>
              <w:t>1</w:t>
            </w:r>
          </w:p>
        </w:tc>
        <w:tc>
          <w:tcPr>
            <w:tcW w:w="840" w:type="dxa"/>
            <w:tcBorders>
              <w:top w:val="nil"/>
              <w:left w:val="nil"/>
              <w:bottom w:val="single" w:sz="4" w:space="0" w:color="auto"/>
              <w:right w:val="single" w:sz="4" w:space="0" w:color="auto"/>
            </w:tcBorders>
            <w:shd w:val="clear" w:color="auto" w:fill="auto"/>
            <w:noWrap/>
            <w:vAlign w:val="bottom"/>
            <w:hideMark/>
          </w:tcPr>
          <w:p w:rsidR="00B17DE6" w:rsidRPr="006A3788" w:rsidRDefault="00B17DE6" w:rsidP="00B17DE6">
            <w:pPr>
              <w:spacing w:before="0" w:after="0" w:line="240" w:lineRule="auto"/>
              <w:jc w:val="left"/>
              <w:rPr>
                <w:rFonts w:ascii="Calibri" w:eastAsia="Times New Roman" w:hAnsi="Calibri" w:cs="Times New Roman"/>
                <w:color w:val="000000"/>
                <w:lang w:eastAsia="es-PE"/>
              </w:rPr>
            </w:pPr>
            <w:r w:rsidRPr="006A3788">
              <w:rPr>
                <w:rFonts w:ascii="Calibri" w:eastAsia="Times New Roman" w:hAnsi="Calibri" w:cs="Times New Roman"/>
                <w:color w:val="000000"/>
                <w:lang w:eastAsia="es-PE"/>
              </w:rPr>
              <w:t> </w:t>
            </w:r>
            <w:r w:rsidR="006A3788" w:rsidRPr="006A3788">
              <w:rPr>
                <w:rFonts w:ascii="Calibri" w:eastAsia="Times New Roman" w:hAnsi="Calibri" w:cs="Times New Roman"/>
                <w:color w:val="000000"/>
                <w:lang w:eastAsia="es-PE"/>
              </w:rPr>
              <w:t>54.5</w:t>
            </w:r>
            <w:r w:rsidR="001A248E">
              <w:rPr>
                <w:rFonts w:ascii="Calibri" w:eastAsia="Times New Roman" w:hAnsi="Calibri" w:cs="Times New Roman"/>
                <w:color w:val="000000"/>
                <w:lang w:eastAsia="es-PE"/>
              </w:rPr>
              <w:t>/19.5</w:t>
            </w:r>
          </w:p>
        </w:tc>
        <w:tc>
          <w:tcPr>
            <w:tcW w:w="886" w:type="dxa"/>
            <w:tcBorders>
              <w:top w:val="nil"/>
              <w:left w:val="nil"/>
              <w:bottom w:val="single" w:sz="4" w:space="0" w:color="auto"/>
              <w:right w:val="single" w:sz="4" w:space="0" w:color="auto"/>
            </w:tcBorders>
            <w:shd w:val="clear" w:color="auto" w:fill="auto"/>
            <w:noWrap/>
            <w:vAlign w:val="bottom"/>
            <w:hideMark/>
          </w:tcPr>
          <w:p w:rsidR="00B17DE6" w:rsidRPr="006A3788" w:rsidRDefault="006A3788" w:rsidP="00B17DE6">
            <w:pPr>
              <w:spacing w:before="0" w:after="0" w:line="240" w:lineRule="auto"/>
              <w:jc w:val="left"/>
              <w:rPr>
                <w:rFonts w:ascii="Calibri" w:eastAsia="Times New Roman" w:hAnsi="Calibri" w:cs="Times New Roman"/>
                <w:color w:val="000000"/>
                <w:lang w:eastAsia="es-PE"/>
              </w:rPr>
            </w:pPr>
            <w:r w:rsidRPr="006A3788">
              <w:rPr>
                <w:rFonts w:ascii="Calibri" w:eastAsia="Times New Roman" w:hAnsi="Calibri" w:cs="Times New Roman"/>
                <w:color w:val="000000"/>
                <w:lang w:eastAsia="es-PE"/>
              </w:rPr>
              <w:t>54</w:t>
            </w:r>
            <w:r w:rsidR="00B17DE6" w:rsidRPr="006A3788">
              <w:rPr>
                <w:rFonts w:ascii="Calibri" w:eastAsia="Times New Roman" w:hAnsi="Calibri" w:cs="Times New Roman"/>
                <w:color w:val="000000"/>
                <w:lang w:eastAsia="es-PE"/>
              </w:rPr>
              <w:t> </w:t>
            </w:r>
            <w:r w:rsidR="001A248E">
              <w:rPr>
                <w:rFonts w:ascii="Calibri" w:eastAsia="Times New Roman" w:hAnsi="Calibri" w:cs="Times New Roman"/>
                <w:color w:val="000000"/>
                <w:lang w:eastAsia="es-PE"/>
              </w:rPr>
              <w:t>/19.5</w:t>
            </w:r>
          </w:p>
        </w:tc>
        <w:tc>
          <w:tcPr>
            <w:tcW w:w="58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509"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179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r>
      <w:tr w:rsidR="00B17DE6" w:rsidRPr="00B17DE6" w:rsidTr="00B17DE6">
        <w:trPr>
          <w:trHeight w:val="300"/>
        </w:trPr>
        <w:tc>
          <w:tcPr>
            <w:tcW w:w="2873" w:type="dxa"/>
            <w:tcBorders>
              <w:top w:val="nil"/>
              <w:left w:val="single" w:sz="4" w:space="0" w:color="auto"/>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b/>
                <w:bCs/>
                <w:color w:val="000000"/>
                <w:lang w:eastAsia="es-PE"/>
              </w:rPr>
            </w:pPr>
            <w:r w:rsidRPr="00B17DE6">
              <w:rPr>
                <w:rFonts w:ascii="Calibri" w:eastAsia="Times New Roman" w:hAnsi="Calibri" w:cs="Times New Roman"/>
                <w:b/>
                <w:bCs/>
                <w:color w:val="000000"/>
                <w:lang w:eastAsia="es-PE"/>
              </w:rPr>
              <w:t>Total</w:t>
            </w:r>
          </w:p>
        </w:tc>
        <w:tc>
          <w:tcPr>
            <w:tcW w:w="666"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84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886"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580"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509"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42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c>
          <w:tcPr>
            <w:tcW w:w="1795" w:type="dxa"/>
            <w:tcBorders>
              <w:top w:val="nil"/>
              <w:left w:val="nil"/>
              <w:bottom w:val="single" w:sz="4" w:space="0" w:color="auto"/>
              <w:right w:val="single" w:sz="4" w:space="0" w:color="auto"/>
            </w:tcBorders>
            <w:shd w:val="clear" w:color="auto" w:fill="auto"/>
            <w:noWrap/>
            <w:vAlign w:val="bottom"/>
            <w:hideMark/>
          </w:tcPr>
          <w:p w:rsidR="00B17DE6" w:rsidRPr="00B17DE6" w:rsidRDefault="00B17DE6" w:rsidP="00B17DE6">
            <w:pPr>
              <w:spacing w:before="0" w:after="0" w:line="240" w:lineRule="auto"/>
              <w:jc w:val="left"/>
              <w:rPr>
                <w:rFonts w:ascii="Calibri" w:eastAsia="Times New Roman" w:hAnsi="Calibri" w:cs="Times New Roman"/>
                <w:color w:val="000000"/>
                <w:lang w:eastAsia="es-PE"/>
              </w:rPr>
            </w:pPr>
            <w:r w:rsidRPr="00B17DE6">
              <w:rPr>
                <w:rFonts w:ascii="Calibri" w:eastAsia="Times New Roman" w:hAnsi="Calibri" w:cs="Times New Roman"/>
                <w:color w:val="000000"/>
                <w:lang w:eastAsia="es-PE"/>
              </w:rPr>
              <w:t> </w:t>
            </w:r>
          </w:p>
        </w:tc>
      </w:tr>
    </w:tbl>
    <w:p w:rsidR="00886D51" w:rsidRDefault="00886D51" w:rsidP="00886D51">
      <w:pPr>
        <w:spacing w:before="0" w:after="160" w:line="259" w:lineRule="auto"/>
        <w:jc w:val="left"/>
        <w:rPr>
          <w:rFonts w:ascii="Arial Narrow" w:hAnsi="Arial Narrow"/>
          <w:sz w:val="24"/>
          <w:szCs w:val="24"/>
        </w:rPr>
      </w:pPr>
    </w:p>
    <w:p w:rsidR="004B2A2A" w:rsidRDefault="004B2A2A" w:rsidP="001A248E">
      <w:pPr>
        <w:pStyle w:val="Subttulo"/>
        <w:numPr>
          <w:ilvl w:val="0"/>
          <w:numId w:val="8"/>
        </w:numPr>
        <w:rPr>
          <w:lang w:val="es-ES"/>
        </w:rPr>
      </w:pPr>
      <w:r>
        <w:rPr>
          <w:lang w:val="es-ES"/>
        </w:rPr>
        <w:lastRenderedPageBreak/>
        <w:t>ANEXO 06: EJEMPLO DE ENCUESTA</w:t>
      </w:r>
    </w:p>
    <w:p w:rsidR="00863036" w:rsidRPr="002508F4" w:rsidRDefault="006C6A79">
      <w:pPr>
        <w:spacing w:before="0" w:after="160" w:line="259" w:lineRule="auto"/>
        <w:jc w:val="left"/>
        <w:rPr>
          <w:rFonts w:ascii="Arial Narrow" w:hAnsi="Arial Narrow"/>
          <w:sz w:val="24"/>
          <w:szCs w:val="24"/>
          <w:lang w:val="en-US"/>
        </w:rPr>
      </w:pPr>
      <w:r w:rsidRPr="006C6A79">
        <w:rPr>
          <w:rFonts w:ascii="Arial Narrow" w:hAnsi="Arial Narrow"/>
          <w:noProof/>
          <w:sz w:val="24"/>
          <w:szCs w:val="24"/>
          <w:lang w:eastAsia="es-PE"/>
        </w:rPr>
        <w:drawing>
          <wp:inline distT="0" distB="0" distL="0" distR="0">
            <wp:extent cx="5399233" cy="5380074"/>
            <wp:effectExtent l="0" t="0" r="0" b="0"/>
            <wp:docPr id="141" name="Imagen 141" descr="D:\ARCHIVOS D DANTE\DANTE\TESIS\INFORME\OBSERVACIONES\Pre-Tes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CHIVOS D DANTE\DANTE\TESIS\INFORME\OBSERVACIONES\Pre-Test 01.jpg"/>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t="13907" b="13541"/>
                    <a:stretch/>
                  </pic:blipFill>
                  <pic:spPr bwMode="auto">
                    <a:xfrm>
                      <a:off x="0" y="0"/>
                      <a:ext cx="5400040" cy="5380878"/>
                    </a:xfrm>
                    <a:prstGeom prst="rect">
                      <a:avLst/>
                    </a:prstGeom>
                    <a:noFill/>
                    <a:ln>
                      <a:noFill/>
                    </a:ln>
                    <a:extLst>
                      <a:ext uri="{53640926-AAD7-44D8-BBD7-CCE9431645EC}">
                        <a14:shadowObscured xmlns:a14="http://schemas.microsoft.com/office/drawing/2010/main"/>
                      </a:ext>
                    </a:extLst>
                  </pic:spPr>
                </pic:pic>
              </a:graphicData>
            </a:graphic>
          </wp:inline>
        </w:drawing>
      </w:r>
    </w:p>
    <w:p w:rsidR="00600F83" w:rsidRPr="002508F4" w:rsidRDefault="006C6A79">
      <w:pPr>
        <w:spacing w:before="0" w:after="160" w:line="259" w:lineRule="auto"/>
        <w:jc w:val="left"/>
        <w:rPr>
          <w:rFonts w:ascii="Arial Narrow" w:hAnsi="Arial Narrow"/>
          <w:sz w:val="24"/>
          <w:szCs w:val="24"/>
          <w:lang w:val="en-US"/>
        </w:rPr>
      </w:pPr>
      <w:r w:rsidRPr="006C6A79">
        <w:rPr>
          <w:rFonts w:ascii="Arial Narrow" w:hAnsi="Arial Narrow"/>
          <w:noProof/>
          <w:sz w:val="24"/>
          <w:szCs w:val="24"/>
          <w:lang w:eastAsia="es-PE"/>
        </w:rPr>
        <w:drawing>
          <wp:inline distT="0" distB="0" distL="0" distR="0">
            <wp:extent cx="5399405" cy="2849525"/>
            <wp:effectExtent l="0" t="0" r="0" b="8255"/>
            <wp:docPr id="140" name="Imagen 140" descr="D:\ARCHIVOS D DANTE\DANTE\TESIS\INFORME\OBSERVACIONES\Pre-Te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CHIVOS D DANTE\DANTE\TESIS\INFORME\OBSERVACIONES\Pre-Test 02.jpg"/>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12473" b="49102"/>
                    <a:stretch/>
                  </pic:blipFill>
                  <pic:spPr bwMode="auto">
                    <a:xfrm>
                      <a:off x="0" y="0"/>
                      <a:ext cx="5399670" cy="2849665"/>
                    </a:xfrm>
                    <a:prstGeom prst="rect">
                      <a:avLst/>
                    </a:prstGeom>
                    <a:noFill/>
                    <a:ln>
                      <a:noFill/>
                    </a:ln>
                    <a:extLst>
                      <a:ext uri="{53640926-AAD7-44D8-BBD7-CCE9431645EC}">
                        <a14:shadowObscured xmlns:a14="http://schemas.microsoft.com/office/drawing/2010/main"/>
                      </a:ext>
                    </a:extLst>
                  </pic:spPr>
                </pic:pic>
              </a:graphicData>
            </a:graphic>
          </wp:inline>
        </w:drawing>
      </w:r>
    </w:p>
    <w:p w:rsidR="006C6A79" w:rsidRDefault="006C6A79" w:rsidP="006C6A79">
      <w:pPr>
        <w:rPr>
          <w:rFonts w:ascii="Arial Narrow" w:hAnsi="Arial Narrow"/>
          <w:sz w:val="24"/>
          <w:szCs w:val="24"/>
          <w:lang w:val="en-US"/>
        </w:rPr>
      </w:pPr>
      <w:r w:rsidRPr="006C6A79">
        <w:rPr>
          <w:rFonts w:ascii="Arial Narrow" w:hAnsi="Arial Narrow"/>
          <w:noProof/>
          <w:sz w:val="24"/>
          <w:szCs w:val="24"/>
          <w:lang w:eastAsia="es-PE"/>
        </w:rPr>
        <w:lastRenderedPageBreak/>
        <w:drawing>
          <wp:inline distT="0" distB="0" distL="0" distR="0">
            <wp:extent cx="5399234" cy="5390707"/>
            <wp:effectExtent l="0" t="0" r="0" b="635"/>
            <wp:docPr id="142" name="Imagen 142" descr="D:\ARCHIVOS D DANTE\DANTE\TESIS\INFORME\OBSERVACIONES\Post-Tes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CHIVOS D DANTE\DANTE\TESIS\INFORME\OBSERVACIONES\Post-Test 01.jpg"/>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t="13907" b="13398"/>
                    <a:stretch/>
                  </pic:blipFill>
                  <pic:spPr bwMode="auto">
                    <a:xfrm>
                      <a:off x="0" y="0"/>
                      <a:ext cx="5400040" cy="5391512"/>
                    </a:xfrm>
                    <a:prstGeom prst="rect">
                      <a:avLst/>
                    </a:prstGeom>
                    <a:noFill/>
                    <a:ln>
                      <a:noFill/>
                    </a:ln>
                    <a:extLst>
                      <a:ext uri="{53640926-AAD7-44D8-BBD7-CCE9431645EC}">
                        <a14:shadowObscured xmlns:a14="http://schemas.microsoft.com/office/drawing/2010/main"/>
                      </a:ext>
                    </a:extLst>
                  </pic:spPr>
                </pic:pic>
              </a:graphicData>
            </a:graphic>
          </wp:inline>
        </w:drawing>
      </w:r>
    </w:p>
    <w:p w:rsidR="006C6A79" w:rsidRDefault="006C6A79" w:rsidP="00551667">
      <w:pPr>
        <w:spacing w:before="0" w:after="160" w:line="259" w:lineRule="auto"/>
        <w:jc w:val="left"/>
        <w:rPr>
          <w:rFonts w:ascii="Arial Narrow" w:hAnsi="Arial Narrow"/>
          <w:sz w:val="24"/>
          <w:szCs w:val="24"/>
          <w:lang w:val="en-US"/>
        </w:rPr>
      </w:pPr>
      <w:r w:rsidRPr="00B4530A">
        <w:rPr>
          <w:rFonts w:ascii="Arial Narrow" w:hAnsi="Arial Narrow"/>
          <w:noProof/>
          <w:sz w:val="24"/>
          <w:szCs w:val="24"/>
          <w:lang w:eastAsia="es-PE"/>
        </w:rPr>
        <w:drawing>
          <wp:inline distT="0" distB="0" distL="0" distR="0" wp14:anchorId="22141D6A" wp14:editId="78B9292C">
            <wp:extent cx="5399405" cy="2893326"/>
            <wp:effectExtent l="0" t="0" r="0" b="2540"/>
            <wp:docPr id="139" name="Imagen 139" descr="D:\ARCHIVOS D DANTE\DANTE\TESIS\INFORME\OBSERVACIONES\Post-Tes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CHIVOS D DANTE\DANTE\TESIS\INFORME\OBSERVACIONES\Post-Test 02.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12145" b="48838"/>
                    <a:stretch/>
                  </pic:blipFill>
                  <pic:spPr bwMode="auto">
                    <a:xfrm>
                      <a:off x="0" y="0"/>
                      <a:ext cx="5400040" cy="2893666"/>
                    </a:xfrm>
                    <a:prstGeom prst="rect">
                      <a:avLst/>
                    </a:prstGeom>
                    <a:noFill/>
                    <a:ln>
                      <a:noFill/>
                    </a:ln>
                    <a:extLst>
                      <a:ext uri="{53640926-AAD7-44D8-BBD7-CCE9431645EC}">
                        <a14:shadowObscured xmlns:a14="http://schemas.microsoft.com/office/drawing/2010/main"/>
                      </a:ext>
                    </a:extLst>
                  </pic:spPr>
                </pic:pic>
              </a:graphicData>
            </a:graphic>
          </wp:inline>
        </w:drawing>
      </w:r>
    </w:p>
    <w:p w:rsidR="006440C6" w:rsidRDefault="006440C6" w:rsidP="006440C6">
      <w:pPr>
        <w:spacing w:before="0" w:after="160" w:line="259" w:lineRule="auto"/>
        <w:jc w:val="center"/>
        <w:rPr>
          <w:rFonts w:ascii="Arial Narrow" w:hAnsi="Arial Narrow"/>
          <w:sz w:val="24"/>
          <w:szCs w:val="24"/>
          <w:lang w:val="en-US"/>
        </w:rPr>
      </w:pPr>
    </w:p>
    <w:p w:rsidR="006440C6" w:rsidRDefault="006440C6" w:rsidP="001A248E">
      <w:pPr>
        <w:pStyle w:val="Subttulo"/>
        <w:numPr>
          <w:ilvl w:val="0"/>
          <w:numId w:val="8"/>
        </w:numPr>
        <w:rPr>
          <w:lang w:val="es-ES"/>
        </w:rPr>
      </w:pPr>
      <w:r>
        <w:rPr>
          <w:lang w:val="es-ES"/>
        </w:rPr>
        <w:lastRenderedPageBreak/>
        <w:t>ANEXO 07: LISTA DE PERSONAL CAPACITADO</w:t>
      </w:r>
    </w:p>
    <w:p w:rsidR="006C6A79" w:rsidRPr="00551667" w:rsidRDefault="006440C6" w:rsidP="006440C6">
      <w:pPr>
        <w:spacing w:before="0" w:after="160" w:line="259" w:lineRule="auto"/>
        <w:jc w:val="center"/>
        <w:rPr>
          <w:rFonts w:ascii="Arial Narrow" w:hAnsi="Arial Narrow"/>
          <w:sz w:val="24"/>
          <w:szCs w:val="24"/>
          <w:lang w:val="en-US"/>
        </w:rPr>
      </w:pPr>
      <w:r>
        <w:rPr>
          <w:noProof/>
          <w:lang w:eastAsia="es-PE"/>
        </w:rPr>
        <w:drawing>
          <wp:inline distT="0" distB="0" distL="0" distR="0" wp14:anchorId="699F004C" wp14:editId="7C5EBD98">
            <wp:extent cx="3457575" cy="5800725"/>
            <wp:effectExtent l="0" t="0" r="9525" b="952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457575" cy="5800725"/>
                    </a:xfrm>
                    <a:prstGeom prst="rect">
                      <a:avLst/>
                    </a:prstGeom>
                  </pic:spPr>
                </pic:pic>
              </a:graphicData>
            </a:graphic>
          </wp:inline>
        </w:drawing>
      </w:r>
    </w:p>
    <w:sectPr w:rsidR="006C6A79" w:rsidRPr="00551667" w:rsidSect="002F49E9">
      <w:pgSz w:w="11906" w:h="16838" w:code="9"/>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1C5" w:rsidRDefault="00A341C5" w:rsidP="002E2F3E">
      <w:pPr>
        <w:spacing w:before="0" w:after="0" w:line="240" w:lineRule="auto"/>
      </w:pPr>
      <w:r>
        <w:separator/>
      </w:r>
    </w:p>
  </w:endnote>
  <w:endnote w:type="continuationSeparator" w:id="0">
    <w:p w:rsidR="00A341C5" w:rsidRDefault="00A341C5" w:rsidP="002E2F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652" w:rsidRDefault="003C4652" w:rsidP="002E2F3E">
    <w:pPr>
      <w:pStyle w:val="Piedepgina"/>
      <w:jc w:val="right"/>
      <w:rPr>
        <w:color w:val="5B9BD5" w:themeColor="accent1"/>
      </w:rPr>
    </w:pPr>
    <w:r>
      <w:rPr>
        <w:color w:val="5B9BD5" w:themeColor="accent1"/>
        <w:lang w:val="es-ES"/>
      </w:rPr>
      <w:t xml:space="preserve">Página </w:t>
    </w:r>
    <w:r>
      <w:rPr>
        <w:color w:val="5B9BD5" w:themeColor="accent1"/>
      </w:rPr>
      <w:fldChar w:fldCharType="begin"/>
    </w:r>
    <w:r>
      <w:rPr>
        <w:color w:val="5B9BD5" w:themeColor="accent1"/>
      </w:rPr>
      <w:instrText>PAGE  \* Arabic  \* MERGEFORMAT</w:instrText>
    </w:r>
    <w:r>
      <w:rPr>
        <w:color w:val="5B9BD5" w:themeColor="accent1"/>
      </w:rPr>
      <w:fldChar w:fldCharType="separate"/>
    </w:r>
    <w:r w:rsidR="00D03518" w:rsidRPr="00D03518">
      <w:rPr>
        <w:noProof/>
        <w:color w:val="5B9BD5" w:themeColor="accent1"/>
        <w:lang w:val="es-ES"/>
      </w:rPr>
      <w:t>38</w:t>
    </w:r>
    <w:r>
      <w:rPr>
        <w:color w:val="5B9BD5" w:themeColor="accent1"/>
      </w:rPr>
      <w:fldChar w:fldCharType="end"/>
    </w:r>
    <w:r>
      <w:rPr>
        <w:color w:val="5B9BD5" w:themeColor="accent1"/>
        <w:lang w:val="es-ES"/>
      </w:rPr>
      <w:t xml:space="preserve"> de </w:t>
    </w:r>
    <w:r>
      <w:rPr>
        <w:color w:val="5B9BD5" w:themeColor="accent1"/>
      </w:rPr>
      <w:fldChar w:fldCharType="begin"/>
    </w:r>
    <w:r>
      <w:rPr>
        <w:color w:val="5B9BD5" w:themeColor="accent1"/>
      </w:rPr>
      <w:instrText>NUMPAGES  \* Arabic  \* MERGEFORMAT</w:instrText>
    </w:r>
    <w:r>
      <w:rPr>
        <w:color w:val="5B9BD5" w:themeColor="accent1"/>
      </w:rPr>
      <w:fldChar w:fldCharType="separate"/>
    </w:r>
    <w:r w:rsidR="00D03518" w:rsidRPr="00D03518">
      <w:rPr>
        <w:noProof/>
        <w:color w:val="5B9BD5" w:themeColor="accent1"/>
        <w:lang w:val="es-ES"/>
      </w:rPr>
      <w:t>165</w:t>
    </w:r>
    <w:r>
      <w:rPr>
        <w:color w:val="5B9BD5" w:themeColor="accent1"/>
      </w:rPr>
      <w:fldChar w:fldCharType="end"/>
    </w:r>
  </w:p>
  <w:p w:rsidR="003C4652" w:rsidRDefault="003C46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1C5" w:rsidRDefault="00A341C5" w:rsidP="002E2F3E">
      <w:pPr>
        <w:spacing w:before="0" w:after="0" w:line="240" w:lineRule="auto"/>
      </w:pPr>
      <w:r>
        <w:separator/>
      </w:r>
    </w:p>
  </w:footnote>
  <w:footnote w:type="continuationSeparator" w:id="0">
    <w:p w:rsidR="00A341C5" w:rsidRDefault="00A341C5" w:rsidP="002E2F3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CBD"/>
    <w:multiLevelType w:val="hybridMultilevel"/>
    <w:tmpl w:val="626646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49758E"/>
    <w:multiLevelType w:val="hybridMultilevel"/>
    <w:tmpl w:val="237E212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5116D9"/>
    <w:multiLevelType w:val="hybridMultilevel"/>
    <w:tmpl w:val="6E46E7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5554C3D"/>
    <w:multiLevelType w:val="hybridMultilevel"/>
    <w:tmpl w:val="BEC04834"/>
    <w:lvl w:ilvl="0" w:tplc="97761B4E">
      <w:start w:val="1"/>
      <w:numFmt w:val="decimal"/>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4">
    <w:nsid w:val="057934A9"/>
    <w:multiLevelType w:val="hybridMultilevel"/>
    <w:tmpl w:val="CAF46E6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64B1E07"/>
    <w:multiLevelType w:val="hybridMultilevel"/>
    <w:tmpl w:val="557A7A9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2934A3"/>
    <w:multiLevelType w:val="hybridMultilevel"/>
    <w:tmpl w:val="C5EA2B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8A727B3"/>
    <w:multiLevelType w:val="hybridMultilevel"/>
    <w:tmpl w:val="7B282D0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94C6A8F"/>
    <w:multiLevelType w:val="hybridMultilevel"/>
    <w:tmpl w:val="A206429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11AD5099"/>
    <w:multiLevelType w:val="hybridMultilevel"/>
    <w:tmpl w:val="F88A5C74"/>
    <w:lvl w:ilvl="0" w:tplc="2E0CED52">
      <w:start w:val="1"/>
      <w:numFmt w:val="decimal"/>
      <w:lvlText w:val="%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nsid w:val="12C130D4"/>
    <w:multiLevelType w:val="hybridMultilevel"/>
    <w:tmpl w:val="C8981B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482775B"/>
    <w:multiLevelType w:val="multilevel"/>
    <w:tmpl w:val="382E904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15047551"/>
    <w:multiLevelType w:val="hybridMultilevel"/>
    <w:tmpl w:val="6E46E73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5BD2017"/>
    <w:multiLevelType w:val="hybridMultilevel"/>
    <w:tmpl w:val="8FC628E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17A13A27"/>
    <w:multiLevelType w:val="hybridMultilevel"/>
    <w:tmpl w:val="58A8912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7D86D9A"/>
    <w:multiLevelType w:val="hybridMultilevel"/>
    <w:tmpl w:val="AFDAD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1B400F49"/>
    <w:multiLevelType w:val="hybridMultilevel"/>
    <w:tmpl w:val="BC38442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7">
    <w:nsid w:val="1B7511DC"/>
    <w:multiLevelType w:val="hybridMultilevel"/>
    <w:tmpl w:val="AC748FC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1B776D9E"/>
    <w:multiLevelType w:val="hybridMultilevel"/>
    <w:tmpl w:val="193A258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1C1332BD"/>
    <w:multiLevelType w:val="hybridMultilevel"/>
    <w:tmpl w:val="35B24B0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C6F114F"/>
    <w:multiLevelType w:val="hybridMultilevel"/>
    <w:tmpl w:val="88C0C9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DD7009"/>
    <w:multiLevelType w:val="hybridMultilevel"/>
    <w:tmpl w:val="F98887B8"/>
    <w:lvl w:ilvl="0" w:tplc="CE565AF6">
      <w:start w:val="1"/>
      <w:numFmt w:val="decimal"/>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22">
    <w:nsid w:val="1E0437FD"/>
    <w:multiLevelType w:val="hybridMultilevel"/>
    <w:tmpl w:val="4BFC65D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1E282EBE"/>
    <w:multiLevelType w:val="hybridMultilevel"/>
    <w:tmpl w:val="F2D4757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1E8C23B0"/>
    <w:multiLevelType w:val="hybridMultilevel"/>
    <w:tmpl w:val="9BA0C63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0D010FD"/>
    <w:multiLevelType w:val="hybridMultilevel"/>
    <w:tmpl w:val="D2D4BF8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20F061E9"/>
    <w:multiLevelType w:val="hybridMultilevel"/>
    <w:tmpl w:val="94B8CF5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22B06FE3"/>
    <w:multiLevelType w:val="hybridMultilevel"/>
    <w:tmpl w:val="088665F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23FC2D83"/>
    <w:multiLevelType w:val="hybridMultilevel"/>
    <w:tmpl w:val="771E456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249521F8"/>
    <w:multiLevelType w:val="hybridMultilevel"/>
    <w:tmpl w:val="DE143EE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26DE4007"/>
    <w:multiLevelType w:val="hybridMultilevel"/>
    <w:tmpl w:val="028AC1B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287B3403"/>
    <w:multiLevelType w:val="hybridMultilevel"/>
    <w:tmpl w:val="0D46A2C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29A60AEB"/>
    <w:multiLevelType w:val="hybridMultilevel"/>
    <w:tmpl w:val="BAFC0B1E"/>
    <w:lvl w:ilvl="0" w:tplc="F3EC4BC8">
      <w:start w:val="1"/>
      <w:numFmt w:val="decimal"/>
      <w:lvlText w:val="%1."/>
      <w:lvlJc w:val="left"/>
      <w:pPr>
        <w:ind w:left="720" w:hanging="360"/>
      </w:pPr>
      <w:rPr>
        <w:rFonts w:asciiTheme="majorHAnsi" w:hAnsiTheme="majorHAnsi"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29F545C6"/>
    <w:multiLevelType w:val="hybridMultilevel"/>
    <w:tmpl w:val="D3749A52"/>
    <w:lvl w:ilvl="0" w:tplc="8FDC62BA">
      <w:start w:val="1"/>
      <w:numFmt w:val="decimal"/>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34">
    <w:nsid w:val="2A1228B4"/>
    <w:multiLevelType w:val="hybridMultilevel"/>
    <w:tmpl w:val="697E843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2B3415DD"/>
    <w:multiLevelType w:val="hybridMultilevel"/>
    <w:tmpl w:val="FFE4700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2D4455C6"/>
    <w:multiLevelType w:val="hybridMultilevel"/>
    <w:tmpl w:val="35A4348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2E471D97"/>
    <w:multiLevelType w:val="hybridMultilevel"/>
    <w:tmpl w:val="5F6E6C1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2FAE728B"/>
    <w:multiLevelType w:val="hybridMultilevel"/>
    <w:tmpl w:val="51C207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31F240F1"/>
    <w:multiLevelType w:val="hybridMultilevel"/>
    <w:tmpl w:val="37EE2C4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32151888"/>
    <w:multiLevelType w:val="hybridMultilevel"/>
    <w:tmpl w:val="4FB657B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33CF47CB"/>
    <w:multiLevelType w:val="hybridMultilevel"/>
    <w:tmpl w:val="F4B42B6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36022E46"/>
    <w:multiLevelType w:val="hybridMultilevel"/>
    <w:tmpl w:val="F29E3BBC"/>
    <w:lvl w:ilvl="0" w:tplc="A96071D2">
      <w:start w:val="1"/>
      <w:numFmt w:val="decimal"/>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43">
    <w:nsid w:val="36521CFE"/>
    <w:multiLevelType w:val="hybridMultilevel"/>
    <w:tmpl w:val="09FC66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36B16258"/>
    <w:multiLevelType w:val="hybridMultilevel"/>
    <w:tmpl w:val="38403BC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37B607C9"/>
    <w:multiLevelType w:val="hybridMultilevel"/>
    <w:tmpl w:val="C744F6C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38DC1C6A"/>
    <w:multiLevelType w:val="hybridMultilevel"/>
    <w:tmpl w:val="3698EE5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3C432383"/>
    <w:multiLevelType w:val="hybridMultilevel"/>
    <w:tmpl w:val="FE5839D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3E7B3B67"/>
    <w:multiLevelType w:val="hybridMultilevel"/>
    <w:tmpl w:val="5C3E1A1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40553CEE"/>
    <w:multiLevelType w:val="hybridMultilevel"/>
    <w:tmpl w:val="BAFC0B1E"/>
    <w:lvl w:ilvl="0" w:tplc="F3EC4BC8">
      <w:start w:val="1"/>
      <w:numFmt w:val="decimal"/>
      <w:lvlText w:val="%1."/>
      <w:lvlJc w:val="left"/>
      <w:pPr>
        <w:ind w:left="720" w:hanging="360"/>
      </w:pPr>
      <w:rPr>
        <w:rFonts w:asciiTheme="majorHAnsi" w:hAnsiTheme="majorHAnsi"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4061162B"/>
    <w:multiLevelType w:val="hybridMultilevel"/>
    <w:tmpl w:val="7C58DB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nsid w:val="40757766"/>
    <w:multiLevelType w:val="hybridMultilevel"/>
    <w:tmpl w:val="ADD08152"/>
    <w:lvl w:ilvl="0" w:tplc="280A000B">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52">
    <w:nsid w:val="417F583A"/>
    <w:multiLevelType w:val="hybridMultilevel"/>
    <w:tmpl w:val="9AAC5DD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429633E8"/>
    <w:multiLevelType w:val="hybridMultilevel"/>
    <w:tmpl w:val="16C0416E"/>
    <w:lvl w:ilvl="0" w:tplc="9A2C23DC">
      <w:start w:val="1"/>
      <w:numFmt w:val="decimal"/>
      <w:lvlText w:val="%1."/>
      <w:lvlJc w:val="left"/>
      <w:pPr>
        <w:ind w:left="405" w:hanging="36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abstractNum w:abstractNumId="54">
    <w:nsid w:val="4412234E"/>
    <w:multiLevelType w:val="hybridMultilevel"/>
    <w:tmpl w:val="1DB863B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44890EE0"/>
    <w:multiLevelType w:val="hybridMultilevel"/>
    <w:tmpl w:val="D5A82E8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458F49A5"/>
    <w:multiLevelType w:val="hybridMultilevel"/>
    <w:tmpl w:val="1C1E15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nsid w:val="477D41BF"/>
    <w:multiLevelType w:val="hybridMultilevel"/>
    <w:tmpl w:val="F8FEB25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48287B8C"/>
    <w:multiLevelType w:val="hybridMultilevel"/>
    <w:tmpl w:val="704C724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nsid w:val="49632BE3"/>
    <w:multiLevelType w:val="hybridMultilevel"/>
    <w:tmpl w:val="B3DEE5B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nsid w:val="49FD3E48"/>
    <w:multiLevelType w:val="hybridMultilevel"/>
    <w:tmpl w:val="84C4EA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4B774742"/>
    <w:multiLevelType w:val="hybridMultilevel"/>
    <w:tmpl w:val="D9D673D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nsid w:val="4C6D252A"/>
    <w:multiLevelType w:val="hybridMultilevel"/>
    <w:tmpl w:val="DFA68F6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nsid w:val="4C8E32CF"/>
    <w:multiLevelType w:val="hybridMultilevel"/>
    <w:tmpl w:val="DB38766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4E1E14A6"/>
    <w:multiLevelType w:val="hybridMultilevel"/>
    <w:tmpl w:val="AEA217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nsid w:val="59765254"/>
    <w:multiLevelType w:val="hybridMultilevel"/>
    <w:tmpl w:val="3148F21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nsid w:val="5E7914FB"/>
    <w:multiLevelType w:val="hybridMultilevel"/>
    <w:tmpl w:val="2A42A5B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nsid w:val="5F300132"/>
    <w:multiLevelType w:val="hybridMultilevel"/>
    <w:tmpl w:val="18E0983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nsid w:val="5FC671FE"/>
    <w:multiLevelType w:val="hybridMultilevel"/>
    <w:tmpl w:val="F5685D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9">
    <w:nsid w:val="60527D2D"/>
    <w:multiLevelType w:val="hybridMultilevel"/>
    <w:tmpl w:val="83EEA9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nsid w:val="613C155B"/>
    <w:multiLevelType w:val="hybridMultilevel"/>
    <w:tmpl w:val="1D1AE07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nsid w:val="617D47EC"/>
    <w:multiLevelType w:val="hybridMultilevel"/>
    <w:tmpl w:val="F39AEC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nsid w:val="623711FF"/>
    <w:multiLevelType w:val="hybridMultilevel"/>
    <w:tmpl w:val="C1345FE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62ED5AE7"/>
    <w:multiLevelType w:val="hybridMultilevel"/>
    <w:tmpl w:val="BAFC0B1E"/>
    <w:lvl w:ilvl="0" w:tplc="F3EC4BC8">
      <w:start w:val="1"/>
      <w:numFmt w:val="decimal"/>
      <w:lvlText w:val="%1."/>
      <w:lvlJc w:val="left"/>
      <w:pPr>
        <w:ind w:left="720" w:hanging="360"/>
      </w:pPr>
      <w:rPr>
        <w:rFonts w:asciiTheme="majorHAnsi" w:hAnsiTheme="majorHAnsi"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nsid w:val="66023A45"/>
    <w:multiLevelType w:val="hybridMultilevel"/>
    <w:tmpl w:val="5814691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nsid w:val="66726A3B"/>
    <w:multiLevelType w:val="hybridMultilevel"/>
    <w:tmpl w:val="AFE679B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66B5058F"/>
    <w:multiLevelType w:val="hybridMultilevel"/>
    <w:tmpl w:val="C1FEBB0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676F50FA"/>
    <w:multiLevelType w:val="hybridMultilevel"/>
    <w:tmpl w:val="79226CF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nsid w:val="696D3A11"/>
    <w:multiLevelType w:val="hybridMultilevel"/>
    <w:tmpl w:val="CB40022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nsid w:val="6D621F5A"/>
    <w:multiLevelType w:val="hybridMultilevel"/>
    <w:tmpl w:val="12884D18"/>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6D907574"/>
    <w:multiLevelType w:val="hybridMultilevel"/>
    <w:tmpl w:val="5536814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nsid w:val="6EBE3220"/>
    <w:multiLevelType w:val="hybridMultilevel"/>
    <w:tmpl w:val="7D9A1C5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2">
    <w:nsid w:val="71AE6810"/>
    <w:multiLevelType w:val="hybridMultilevel"/>
    <w:tmpl w:val="0EA2CB8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nsid w:val="72224298"/>
    <w:multiLevelType w:val="hybridMultilevel"/>
    <w:tmpl w:val="2A1262D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nsid w:val="73317F8C"/>
    <w:multiLevelType w:val="hybridMultilevel"/>
    <w:tmpl w:val="DD7A1C7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5">
    <w:nsid w:val="76F31FEB"/>
    <w:multiLevelType w:val="hybridMultilevel"/>
    <w:tmpl w:val="C4BCFD9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nsid w:val="786931F5"/>
    <w:multiLevelType w:val="hybridMultilevel"/>
    <w:tmpl w:val="AE6E2CF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7">
    <w:nsid w:val="791F6A5A"/>
    <w:multiLevelType w:val="hybridMultilevel"/>
    <w:tmpl w:val="9E907E4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8">
    <w:nsid w:val="7AB53AF5"/>
    <w:multiLevelType w:val="hybridMultilevel"/>
    <w:tmpl w:val="EC10D7F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9">
    <w:nsid w:val="7CAC2179"/>
    <w:multiLevelType w:val="hybridMultilevel"/>
    <w:tmpl w:val="BAFC0B1E"/>
    <w:lvl w:ilvl="0" w:tplc="F3EC4BC8">
      <w:start w:val="1"/>
      <w:numFmt w:val="decimal"/>
      <w:lvlText w:val="%1."/>
      <w:lvlJc w:val="left"/>
      <w:pPr>
        <w:ind w:left="720" w:hanging="360"/>
      </w:pPr>
      <w:rPr>
        <w:rFonts w:asciiTheme="majorHAnsi" w:hAnsiTheme="majorHAnsi" w:hint="default"/>
        <w:sz w:val="28"/>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nsid w:val="7E73659B"/>
    <w:multiLevelType w:val="hybridMultilevel"/>
    <w:tmpl w:val="66428E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nsid w:val="7E9E3DDE"/>
    <w:multiLevelType w:val="hybridMultilevel"/>
    <w:tmpl w:val="5B4043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nsid w:val="7EA137A4"/>
    <w:multiLevelType w:val="hybridMultilevel"/>
    <w:tmpl w:val="9984D5F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1"/>
  </w:num>
  <w:num w:numId="2">
    <w:abstractNumId w:val="69"/>
  </w:num>
  <w:num w:numId="3">
    <w:abstractNumId w:val="30"/>
  </w:num>
  <w:num w:numId="4">
    <w:abstractNumId w:val="62"/>
  </w:num>
  <w:num w:numId="5">
    <w:abstractNumId w:val="91"/>
  </w:num>
  <w:num w:numId="6">
    <w:abstractNumId w:val="17"/>
  </w:num>
  <w:num w:numId="7">
    <w:abstractNumId w:val="79"/>
  </w:num>
  <w:num w:numId="8">
    <w:abstractNumId w:val="73"/>
  </w:num>
  <w:num w:numId="9">
    <w:abstractNumId w:val="34"/>
  </w:num>
  <w:num w:numId="10">
    <w:abstractNumId w:val="16"/>
  </w:num>
  <w:num w:numId="11">
    <w:abstractNumId w:val="37"/>
  </w:num>
  <w:num w:numId="12">
    <w:abstractNumId w:val="72"/>
  </w:num>
  <w:num w:numId="13">
    <w:abstractNumId w:val="36"/>
  </w:num>
  <w:num w:numId="14">
    <w:abstractNumId w:val="33"/>
  </w:num>
  <w:num w:numId="15">
    <w:abstractNumId w:val="3"/>
  </w:num>
  <w:num w:numId="16">
    <w:abstractNumId w:val="50"/>
  </w:num>
  <w:num w:numId="17">
    <w:abstractNumId w:val="53"/>
  </w:num>
  <w:num w:numId="18">
    <w:abstractNumId w:val="21"/>
  </w:num>
  <w:num w:numId="19">
    <w:abstractNumId w:val="42"/>
  </w:num>
  <w:num w:numId="20">
    <w:abstractNumId w:val="38"/>
  </w:num>
  <w:num w:numId="21">
    <w:abstractNumId w:val="58"/>
  </w:num>
  <w:num w:numId="22">
    <w:abstractNumId w:val="8"/>
  </w:num>
  <w:num w:numId="23">
    <w:abstractNumId w:val="19"/>
  </w:num>
  <w:num w:numId="24">
    <w:abstractNumId w:val="5"/>
  </w:num>
  <w:num w:numId="25">
    <w:abstractNumId w:val="86"/>
  </w:num>
  <w:num w:numId="26">
    <w:abstractNumId w:val="40"/>
  </w:num>
  <w:num w:numId="27">
    <w:abstractNumId w:val="52"/>
  </w:num>
  <w:num w:numId="28">
    <w:abstractNumId w:val="70"/>
  </w:num>
  <w:num w:numId="29">
    <w:abstractNumId w:val="46"/>
  </w:num>
  <w:num w:numId="30">
    <w:abstractNumId w:val="75"/>
  </w:num>
  <w:num w:numId="31">
    <w:abstractNumId w:val="6"/>
  </w:num>
  <w:num w:numId="32">
    <w:abstractNumId w:val="15"/>
  </w:num>
  <w:num w:numId="33">
    <w:abstractNumId w:val="2"/>
  </w:num>
  <w:num w:numId="34">
    <w:abstractNumId w:val="12"/>
  </w:num>
  <w:num w:numId="35">
    <w:abstractNumId w:val="54"/>
  </w:num>
  <w:num w:numId="36">
    <w:abstractNumId w:val="9"/>
  </w:num>
  <w:num w:numId="37">
    <w:abstractNumId w:val="85"/>
  </w:num>
  <w:num w:numId="38">
    <w:abstractNumId w:val="26"/>
  </w:num>
  <w:num w:numId="39">
    <w:abstractNumId w:val="60"/>
  </w:num>
  <w:num w:numId="40">
    <w:abstractNumId w:val="27"/>
  </w:num>
  <w:num w:numId="41">
    <w:abstractNumId w:val="77"/>
  </w:num>
  <w:num w:numId="42">
    <w:abstractNumId w:val="84"/>
  </w:num>
  <w:num w:numId="43">
    <w:abstractNumId w:val="82"/>
  </w:num>
  <w:num w:numId="44">
    <w:abstractNumId w:val="51"/>
  </w:num>
  <w:num w:numId="45">
    <w:abstractNumId w:val="59"/>
  </w:num>
  <w:num w:numId="46">
    <w:abstractNumId w:val="23"/>
  </w:num>
  <w:num w:numId="47">
    <w:abstractNumId w:val="13"/>
  </w:num>
  <w:num w:numId="48">
    <w:abstractNumId w:val="24"/>
  </w:num>
  <w:num w:numId="49">
    <w:abstractNumId w:val="1"/>
  </w:num>
  <w:num w:numId="50">
    <w:abstractNumId w:val="7"/>
  </w:num>
  <w:num w:numId="51">
    <w:abstractNumId w:val="88"/>
  </w:num>
  <w:num w:numId="52">
    <w:abstractNumId w:val="68"/>
  </w:num>
  <w:num w:numId="53">
    <w:abstractNumId w:val="4"/>
  </w:num>
  <w:num w:numId="54">
    <w:abstractNumId w:val="39"/>
  </w:num>
  <w:num w:numId="55">
    <w:abstractNumId w:val="67"/>
  </w:num>
  <w:num w:numId="56">
    <w:abstractNumId w:val="78"/>
  </w:num>
  <w:num w:numId="57">
    <w:abstractNumId w:val="22"/>
  </w:num>
  <w:num w:numId="58">
    <w:abstractNumId w:val="56"/>
  </w:num>
  <w:num w:numId="59">
    <w:abstractNumId w:val="48"/>
  </w:num>
  <w:num w:numId="60">
    <w:abstractNumId w:val="28"/>
  </w:num>
  <w:num w:numId="61">
    <w:abstractNumId w:val="25"/>
  </w:num>
  <w:num w:numId="62">
    <w:abstractNumId w:val="47"/>
  </w:num>
  <w:num w:numId="63">
    <w:abstractNumId w:val="29"/>
  </w:num>
  <w:num w:numId="64">
    <w:abstractNumId w:val="83"/>
  </w:num>
  <w:num w:numId="65">
    <w:abstractNumId w:val="31"/>
  </w:num>
  <w:num w:numId="66">
    <w:abstractNumId w:val="0"/>
  </w:num>
  <w:num w:numId="67">
    <w:abstractNumId w:val="57"/>
  </w:num>
  <w:num w:numId="68">
    <w:abstractNumId w:val="10"/>
  </w:num>
  <w:num w:numId="69">
    <w:abstractNumId w:val="20"/>
  </w:num>
  <w:num w:numId="70">
    <w:abstractNumId w:val="74"/>
  </w:num>
  <w:num w:numId="71">
    <w:abstractNumId w:val="35"/>
  </w:num>
  <w:num w:numId="72">
    <w:abstractNumId w:val="41"/>
  </w:num>
  <w:num w:numId="73">
    <w:abstractNumId w:val="61"/>
  </w:num>
  <w:num w:numId="74">
    <w:abstractNumId w:val="81"/>
  </w:num>
  <w:num w:numId="75">
    <w:abstractNumId w:val="87"/>
  </w:num>
  <w:num w:numId="76">
    <w:abstractNumId w:val="92"/>
  </w:num>
  <w:num w:numId="77">
    <w:abstractNumId w:val="18"/>
  </w:num>
  <w:num w:numId="78">
    <w:abstractNumId w:val="90"/>
  </w:num>
  <w:num w:numId="79">
    <w:abstractNumId w:val="64"/>
  </w:num>
  <w:num w:numId="80">
    <w:abstractNumId w:val="14"/>
  </w:num>
  <w:num w:numId="81">
    <w:abstractNumId w:val="76"/>
  </w:num>
  <w:num w:numId="82">
    <w:abstractNumId w:val="44"/>
  </w:num>
  <w:num w:numId="83">
    <w:abstractNumId w:val="45"/>
  </w:num>
  <w:num w:numId="84">
    <w:abstractNumId w:val="63"/>
  </w:num>
  <w:num w:numId="85">
    <w:abstractNumId w:val="55"/>
  </w:num>
  <w:num w:numId="86">
    <w:abstractNumId w:val="11"/>
  </w:num>
  <w:num w:numId="87">
    <w:abstractNumId w:val="65"/>
  </w:num>
  <w:num w:numId="88">
    <w:abstractNumId w:val="43"/>
  </w:num>
  <w:num w:numId="89">
    <w:abstractNumId w:val="80"/>
  </w:num>
  <w:num w:numId="90">
    <w:abstractNumId w:val="11"/>
  </w:num>
  <w:num w:numId="91">
    <w:abstractNumId w:val="66"/>
  </w:num>
  <w:num w:numId="92">
    <w:abstractNumId w:val="71"/>
  </w:num>
  <w:num w:numId="93">
    <w:abstractNumId w:val="89"/>
  </w:num>
  <w:num w:numId="94">
    <w:abstractNumId w:val="49"/>
  </w:num>
  <w:num w:numId="95">
    <w:abstractNumId w:val="3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F1B"/>
    <w:rsid w:val="00000438"/>
    <w:rsid w:val="00001788"/>
    <w:rsid w:val="00002B79"/>
    <w:rsid w:val="00003980"/>
    <w:rsid w:val="0000513B"/>
    <w:rsid w:val="000056FE"/>
    <w:rsid w:val="00005E1D"/>
    <w:rsid w:val="00006C9B"/>
    <w:rsid w:val="00007152"/>
    <w:rsid w:val="00007569"/>
    <w:rsid w:val="00007A98"/>
    <w:rsid w:val="0001051D"/>
    <w:rsid w:val="00010C78"/>
    <w:rsid w:val="00010ED6"/>
    <w:rsid w:val="00013F80"/>
    <w:rsid w:val="00014055"/>
    <w:rsid w:val="000141B8"/>
    <w:rsid w:val="00014A5A"/>
    <w:rsid w:val="000152BF"/>
    <w:rsid w:val="0001554F"/>
    <w:rsid w:val="000165BB"/>
    <w:rsid w:val="00016AFF"/>
    <w:rsid w:val="00016F96"/>
    <w:rsid w:val="000176AE"/>
    <w:rsid w:val="000177E7"/>
    <w:rsid w:val="000205E2"/>
    <w:rsid w:val="00020ECB"/>
    <w:rsid w:val="00022153"/>
    <w:rsid w:val="00022505"/>
    <w:rsid w:val="00022813"/>
    <w:rsid w:val="000244E6"/>
    <w:rsid w:val="00024B01"/>
    <w:rsid w:val="000276FB"/>
    <w:rsid w:val="00031A4E"/>
    <w:rsid w:val="00035816"/>
    <w:rsid w:val="0003625B"/>
    <w:rsid w:val="00037414"/>
    <w:rsid w:val="0004030C"/>
    <w:rsid w:val="00041150"/>
    <w:rsid w:val="00042A91"/>
    <w:rsid w:val="00044954"/>
    <w:rsid w:val="000467E3"/>
    <w:rsid w:val="00047267"/>
    <w:rsid w:val="00047432"/>
    <w:rsid w:val="00051A89"/>
    <w:rsid w:val="000535D1"/>
    <w:rsid w:val="00053C88"/>
    <w:rsid w:val="00054D65"/>
    <w:rsid w:val="00056065"/>
    <w:rsid w:val="00056872"/>
    <w:rsid w:val="00056F26"/>
    <w:rsid w:val="000573EC"/>
    <w:rsid w:val="00057E51"/>
    <w:rsid w:val="000601FC"/>
    <w:rsid w:val="00061896"/>
    <w:rsid w:val="00061DB2"/>
    <w:rsid w:val="00061E31"/>
    <w:rsid w:val="0006279F"/>
    <w:rsid w:val="00062DB5"/>
    <w:rsid w:val="000639BC"/>
    <w:rsid w:val="00063B05"/>
    <w:rsid w:val="0006473E"/>
    <w:rsid w:val="0006603B"/>
    <w:rsid w:val="00067AD5"/>
    <w:rsid w:val="000753E0"/>
    <w:rsid w:val="000767F8"/>
    <w:rsid w:val="00081A06"/>
    <w:rsid w:val="00082D44"/>
    <w:rsid w:val="00082F67"/>
    <w:rsid w:val="000837CF"/>
    <w:rsid w:val="00084B59"/>
    <w:rsid w:val="00085297"/>
    <w:rsid w:val="00085D16"/>
    <w:rsid w:val="000864CE"/>
    <w:rsid w:val="0008652D"/>
    <w:rsid w:val="00086DE9"/>
    <w:rsid w:val="0008736F"/>
    <w:rsid w:val="000877B1"/>
    <w:rsid w:val="00092455"/>
    <w:rsid w:val="00092AE8"/>
    <w:rsid w:val="00093492"/>
    <w:rsid w:val="0009452A"/>
    <w:rsid w:val="0009479A"/>
    <w:rsid w:val="00095BD9"/>
    <w:rsid w:val="000A04AF"/>
    <w:rsid w:val="000A1FFB"/>
    <w:rsid w:val="000A3833"/>
    <w:rsid w:val="000A4200"/>
    <w:rsid w:val="000A426C"/>
    <w:rsid w:val="000A4B22"/>
    <w:rsid w:val="000A642E"/>
    <w:rsid w:val="000A6A8E"/>
    <w:rsid w:val="000A7053"/>
    <w:rsid w:val="000B03F1"/>
    <w:rsid w:val="000B0416"/>
    <w:rsid w:val="000B0FC6"/>
    <w:rsid w:val="000B1102"/>
    <w:rsid w:val="000B1C0E"/>
    <w:rsid w:val="000B1E45"/>
    <w:rsid w:val="000B240F"/>
    <w:rsid w:val="000B433A"/>
    <w:rsid w:val="000B474A"/>
    <w:rsid w:val="000B785D"/>
    <w:rsid w:val="000B79CA"/>
    <w:rsid w:val="000B7BF2"/>
    <w:rsid w:val="000C0739"/>
    <w:rsid w:val="000C2F12"/>
    <w:rsid w:val="000C3BAC"/>
    <w:rsid w:val="000C4060"/>
    <w:rsid w:val="000C4FDD"/>
    <w:rsid w:val="000C7D93"/>
    <w:rsid w:val="000D055A"/>
    <w:rsid w:val="000D19E9"/>
    <w:rsid w:val="000D34C9"/>
    <w:rsid w:val="000D3701"/>
    <w:rsid w:val="000D3869"/>
    <w:rsid w:val="000D46AA"/>
    <w:rsid w:val="000D46C5"/>
    <w:rsid w:val="000D472D"/>
    <w:rsid w:val="000D5227"/>
    <w:rsid w:val="000D60DB"/>
    <w:rsid w:val="000D741A"/>
    <w:rsid w:val="000E0BCC"/>
    <w:rsid w:val="000E2EF5"/>
    <w:rsid w:val="000E4151"/>
    <w:rsid w:val="000E472D"/>
    <w:rsid w:val="000E64A1"/>
    <w:rsid w:val="000E6DCB"/>
    <w:rsid w:val="000F0105"/>
    <w:rsid w:val="000F08EA"/>
    <w:rsid w:val="000F1A1D"/>
    <w:rsid w:val="000F27D4"/>
    <w:rsid w:val="000F2DE1"/>
    <w:rsid w:val="000F334C"/>
    <w:rsid w:val="000F7162"/>
    <w:rsid w:val="000F72FE"/>
    <w:rsid w:val="000F7977"/>
    <w:rsid w:val="001001CA"/>
    <w:rsid w:val="0010029F"/>
    <w:rsid w:val="001005E0"/>
    <w:rsid w:val="00101036"/>
    <w:rsid w:val="001023CA"/>
    <w:rsid w:val="00103754"/>
    <w:rsid w:val="00104E71"/>
    <w:rsid w:val="001052BE"/>
    <w:rsid w:val="00107803"/>
    <w:rsid w:val="001078D3"/>
    <w:rsid w:val="00107C0D"/>
    <w:rsid w:val="00112280"/>
    <w:rsid w:val="0011345D"/>
    <w:rsid w:val="001152C8"/>
    <w:rsid w:val="001160A2"/>
    <w:rsid w:val="00117A15"/>
    <w:rsid w:val="00120E15"/>
    <w:rsid w:val="001224A6"/>
    <w:rsid w:val="00122C71"/>
    <w:rsid w:val="001230C2"/>
    <w:rsid w:val="001235D0"/>
    <w:rsid w:val="00123C37"/>
    <w:rsid w:val="00123DF8"/>
    <w:rsid w:val="00124210"/>
    <w:rsid w:val="0012617C"/>
    <w:rsid w:val="00126F0A"/>
    <w:rsid w:val="00127412"/>
    <w:rsid w:val="001279E3"/>
    <w:rsid w:val="00131C4D"/>
    <w:rsid w:val="00131C6D"/>
    <w:rsid w:val="001320BE"/>
    <w:rsid w:val="0013235A"/>
    <w:rsid w:val="0013240E"/>
    <w:rsid w:val="001325D9"/>
    <w:rsid w:val="00132B4F"/>
    <w:rsid w:val="00133656"/>
    <w:rsid w:val="001357B7"/>
    <w:rsid w:val="00135A3C"/>
    <w:rsid w:val="00135F45"/>
    <w:rsid w:val="001372F5"/>
    <w:rsid w:val="0013738F"/>
    <w:rsid w:val="00140153"/>
    <w:rsid w:val="001402BD"/>
    <w:rsid w:val="00140D41"/>
    <w:rsid w:val="00144B37"/>
    <w:rsid w:val="00144F73"/>
    <w:rsid w:val="00146A51"/>
    <w:rsid w:val="00150AA9"/>
    <w:rsid w:val="00151197"/>
    <w:rsid w:val="00151294"/>
    <w:rsid w:val="00151A17"/>
    <w:rsid w:val="00151D39"/>
    <w:rsid w:val="001533CF"/>
    <w:rsid w:val="001549B7"/>
    <w:rsid w:val="00155D2A"/>
    <w:rsid w:val="00155FA5"/>
    <w:rsid w:val="00157926"/>
    <w:rsid w:val="00157A42"/>
    <w:rsid w:val="0016113B"/>
    <w:rsid w:val="00162801"/>
    <w:rsid w:val="0016285C"/>
    <w:rsid w:val="001630DE"/>
    <w:rsid w:val="001638EB"/>
    <w:rsid w:val="00167040"/>
    <w:rsid w:val="00170516"/>
    <w:rsid w:val="00170903"/>
    <w:rsid w:val="001721EA"/>
    <w:rsid w:val="001724B5"/>
    <w:rsid w:val="001724E6"/>
    <w:rsid w:val="00173A67"/>
    <w:rsid w:val="00173F10"/>
    <w:rsid w:val="00174165"/>
    <w:rsid w:val="0017488E"/>
    <w:rsid w:val="0017660A"/>
    <w:rsid w:val="00176F08"/>
    <w:rsid w:val="001771A9"/>
    <w:rsid w:val="00180585"/>
    <w:rsid w:val="001809D5"/>
    <w:rsid w:val="00180A24"/>
    <w:rsid w:val="00180C31"/>
    <w:rsid w:val="0018486E"/>
    <w:rsid w:val="00185061"/>
    <w:rsid w:val="00185CED"/>
    <w:rsid w:val="0018650C"/>
    <w:rsid w:val="00187558"/>
    <w:rsid w:val="001945A3"/>
    <w:rsid w:val="00194612"/>
    <w:rsid w:val="001953EA"/>
    <w:rsid w:val="00195D61"/>
    <w:rsid w:val="00195DA7"/>
    <w:rsid w:val="00197FA2"/>
    <w:rsid w:val="001A0EF5"/>
    <w:rsid w:val="001A213B"/>
    <w:rsid w:val="001A2407"/>
    <w:rsid w:val="001A248E"/>
    <w:rsid w:val="001A3095"/>
    <w:rsid w:val="001A536D"/>
    <w:rsid w:val="001A5F67"/>
    <w:rsid w:val="001A6664"/>
    <w:rsid w:val="001A6975"/>
    <w:rsid w:val="001A6F16"/>
    <w:rsid w:val="001B0D3E"/>
    <w:rsid w:val="001B134A"/>
    <w:rsid w:val="001B3CA3"/>
    <w:rsid w:val="001B3D1E"/>
    <w:rsid w:val="001B457D"/>
    <w:rsid w:val="001B5610"/>
    <w:rsid w:val="001B6815"/>
    <w:rsid w:val="001B749D"/>
    <w:rsid w:val="001B7A0A"/>
    <w:rsid w:val="001B7F44"/>
    <w:rsid w:val="001C055A"/>
    <w:rsid w:val="001C2120"/>
    <w:rsid w:val="001C3837"/>
    <w:rsid w:val="001C50C8"/>
    <w:rsid w:val="001C7ABC"/>
    <w:rsid w:val="001D02F2"/>
    <w:rsid w:val="001D133A"/>
    <w:rsid w:val="001D1923"/>
    <w:rsid w:val="001D1FBF"/>
    <w:rsid w:val="001D37DA"/>
    <w:rsid w:val="001D39A0"/>
    <w:rsid w:val="001D7A4B"/>
    <w:rsid w:val="001D7D35"/>
    <w:rsid w:val="001D7D89"/>
    <w:rsid w:val="001D7F76"/>
    <w:rsid w:val="001E136A"/>
    <w:rsid w:val="001E22A7"/>
    <w:rsid w:val="001E243E"/>
    <w:rsid w:val="001E2DBA"/>
    <w:rsid w:val="001E2E19"/>
    <w:rsid w:val="001E3874"/>
    <w:rsid w:val="001E3B4A"/>
    <w:rsid w:val="001E3CAD"/>
    <w:rsid w:val="001E4E0F"/>
    <w:rsid w:val="001F06B9"/>
    <w:rsid w:val="001F07F5"/>
    <w:rsid w:val="001F0BB4"/>
    <w:rsid w:val="001F0CE9"/>
    <w:rsid w:val="001F1415"/>
    <w:rsid w:val="001F1792"/>
    <w:rsid w:val="001F21FF"/>
    <w:rsid w:val="001F2936"/>
    <w:rsid w:val="001F2DF7"/>
    <w:rsid w:val="001F455A"/>
    <w:rsid w:val="001F5CC8"/>
    <w:rsid w:val="001F5E07"/>
    <w:rsid w:val="001F6B6F"/>
    <w:rsid w:val="001F6FDF"/>
    <w:rsid w:val="001F78F0"/>
    <w:rsid w:val="001F7FFB"/>
    <w:rsid w:val="002002DF"/>
    <w:rsid w:val="0020046A"/>
    <w:rsid w:val="00201867"/>
    <w:rsid w:val="00204303"/>
    <w:rsid w:val="00204D6E"/>
    <w:rsid w:val="00205221"/>
    <w:rsid w:val="00205885"/>
    <w:rsid w:val="00205921"/>
    <w:rsid w:val="00205C3A"/>
    <w:rsid w:val="00207004"/>
    <w:rsid w:val="00210046"/>
    <w:rsid w:val="00211DF0"/>
    <w:rsid w:val="00213B6C"/>
    <w:rsid w:val="00213CF5"/>
    <w:rsid w:val="0021575F"/>
    <w:rsid w:val="0021729D"/>
    <w:rsid w:val="0022079F"/>
    <w:rsid w:val="00221FFB"/>
    <w:rsid w:val="002227D7"/>
    <w:rsid w:val="00222BC9"/>
    <w:rsid w:val="00223936"/>
    <w:rsid w:val="002241C1"/>
    <w:rsid w:val="00224B22"/>
    <w:rsid w:val="002268EE"/>
    <w:rsid w:val="00232549"/>
    <w:rsid w:val="00233FF3"/>
    <w:rsid w:val="002344B1"/>
    <w:rsid w:val="002346A2"/>
    <w:rsid w:val="00234A09"/>
    <w:rsid w:val="002359F0"/>
    <w:rsid w:val="00235B23"/>
    <w:rsid w:val="002375D1"/>
    <w:rsid w:val="00240C76"/>
    <w:rsid w:val="00240EAC"/>
    <w:rsid w:val="002412E9"/>
    <w:rsid w:val="002423DB"/>
    <w:rsid w:val="0024273F"/>
    <w:rsid w:val="00243EB3"/>
    <w:rsid w:val="00245223"/>
    <w:rsid w:val="002456DD"/>
    <w:rsid w:val="00246B42"/>
    <w:rsid w:val="00247895"/>
    <w:rsid w:val="0024794B"/>
    <w:rsid w:val="002508F4"/>
    <w:rsid w:val="00250E89"/>
    <w:rsid w:val="0025119B"/>
    <w:rsid w:val="002517AE"/>
    <w:rsid w:val="002518DC"/>
    <w:rsid w:val="00253EDA"/>
    <w:rsid w:val="002541E0"/>
    <w:rsid w:val="00255FA1"/>
    <w:rsid w:val="00255FFA"/>
    <w:rsid w:val="002561A8"/>
    <w:rsid w:val="00262357"/>
    <w:rsid w:val="002627EF"/>
    <w:rsid w:val="00263266"/>
    <w:rsid w:val="0026351E"/>
    <w:rsid w:val="0026501B"/>
    <w:rsid w:val="00265650"/>
    <w:rsid w:val="00265E4E"/>
    <w:rsid w:val="00266926"/>
    <w:rsid w:val="00267A4D"/>
    <w:rsid w:val="00267B95"/>
    <w:rsid w:val="00271554"/>
    <w:rsid w:val="00272FB5"/>
    <w:rsid w:val="002758FB"/>
    <w:rsid w:val="00275E3A"/>
    <w:rsid w:val="00276438"/>
    <w:rsid w:val="0027663F"/>
    <w:rsid w:val="0027737F"/>
    <w:rsid w:val="0028115F"/>
    <w:rsid w:val="002817CA"/>
    <w:rsid w:val="00281B31"/>
    <w:rsid w:val="00281C52"/>
    <w:rsid w:val="00282C85"/>
    <w:rsid w:val="002836DA"/>
    <w:rsid w:val="00284B11"/>
    <w:rsid w:val="00285A8B"/>
    <w:rsid w:val="00286109"/>
    <w:rsid w:val="00286C6A"/>
    <w:rsid w:val="00290931"/>
    <w:rsid w:val="00290AE3"/>
    <w:rsid w:val="00291C8E"/>
    <w:rsid w:val="00292F34"/>
    <w:rsid w:val="00294E05"/>
    <w:rsid w:val="00295A96"/>
    <w:rsid w:val="00295AAF"/>
    <w:rsid w:val="00296241"/>
    <w:rsid w:val="002971B9"/>
    <w:rsid w:val="002A0CC0"/>
    <w:rsid w:val="002A1AEB"/>
    <w:rsid w:val="002A3533"/>
    <w:rsid w:val="002A576D"/>
    <w:rsid w:val="002A74D1"/>
    <w:rsid w:val="002A7B50"/>
    <w:rsid w:val="002A7C33"/>
    <w:rsid w:val="002B0A11"/>
    <w:rsid w:val="002B133C"/>
    <w:rsid w:val="002B1ED8"/>
    <w:rsid w:val="002B24BA"/>
    <w:rsid w:val="002B27B7"/>
    <w:rsid w:val="002B298B"/>
    <w:rsid w:val="002B298F"/>
    <w:rsid w:val="002B4042"/>
    <w:rsid w:val="002B4990"/>
    <w:rsid w:val="002B50C8"/>
    <w:rsid w:val="002B5879"/>
    <w:rsid w:val="002B7985"/>
    <w:rsid w:val="002C0D86"/>
    <w:rsid w:val="002C237F"/>
    <w:rsid w:val="002C2D38"/>
    <w:rsid w:val="002C2F04"/>
    <w:rsid w:val="002C320E"/>
    <w:rsid w:val="002C3C39"/>
    <w:rsid w:val="002C5320"/>
    <w:rsid w:val="002C5A1D"/>
    <w:rsid w:val="002C6586"/>
    <w:rsid w:val="002D012C"/>
    <w:rsid w:val="002D12EC"/>
    <w:rsid w:val="002D290B"/>
    <w:rsid w:val="002D39AC"/>
    <w:rsid w:val="002D5C65"/>
    <w:rsid w:val="002D5F36"/>
    <w:rsid w:val="002E0022"/>
    <w:rsid w:val="002E2F3E"/>
    <w:rsid w:val="002E4185"/>
    <w:rsid w:val="002E5258"/>
    <w:rsid w:val="002E62C3"/>
    <w:rsid w:val="002F027E"/>
    <w:rsid w:val="002F0D14"/>
    <w:rsid w:val="002F1C40"/>
    <w:rsid w:val="002F36CD"/>
    <w:rsid w:val="002F3EF1"/>
    <w:rsid w:val="002F4392"/>
    <w:rsid w:val="002F49E9"/>
    <w:rsid w:val="002F5EB4"/>
    <w:rsid w:val="002F5FD8"/>
    <w:rsid w:val="002F6A91"/>
    <w:rsid w:val="002F77B5"/>
    <w:rsid w:val="002F7878"/>
    <w:rsid w:val="002F7D00"/>
    <w:rsid w:val="003001B3"/>
    <w:rsid w:val="00302043"/>
    <w:rsid w:val="00302639"/>
    <w:rsid w:val="00303A5E"/>
    <w:rsid w:val="0030567B"/>
    <w:rsid w:val="003065DF"/>
    <w:rsid w:val="0031041D"/>
    <w:rsid w:val="00310460"/>
    <w:rsid w:val="00311B45"/>
    <w:rsid w:val="003121B8"/>
    <w:rsid w:val="003123BC"/>
    <w:rsid w:val="003125AE"/>
    <w:rsid w:val="00313F21"/>
    <w:rsid w:val="0031467C"/>
    <w:rsid w:val="0031521D"/>
    <w:rsid w:val="0031559F"/>
    <w:rsid w:val="003175C2"/>
    <w:rsid w:val="00320815"/>
    <w:rsid w:val="00321366"/>
    <w:rsid w:val="00321D6A"/>
    <w:rsid w:val="00323293"/>
    <w:rsid w:val="00323CE6"/>
    <w:rsid w:val="00323D72"/>
    <w:rsid w:val="00324D01"/>
    <w:rsid w:val="0033011C"/>
    <w:rsid w:val="0033046F"/>
    <w:rsid w:val="00330728"/>
    <w:rsid w:val="00331A49"/>
    <w:rsid w:val="00331FFC"/>
    <w:rsid w:val="00333439"/>
    <w:rsid w:val="003354D9"/>
    <w:rsid w:val="00336194"/>
    <w:rsid w:val="00336340"/>
    <w:rsid w:val="00336440"/>
    <w:rsid w:val="0033785A"/>
    <w:rsid w:val="00337A43"/>
    <w:rsid w:val="00340A51"/>
    <w:rsid w:val="00343ACA"/>
    <w:rsid w:val="0034426B"/>
    <w:rsid w:val="00345A9D"/>
    <w:rsid w:val="003462C7"/>
    <w:rsid w:val="0034678B"/>
    <w:rsid w:val="003467F7"/>
    <w:rsid w:val="0035113A"/>
    <w:rsid w:val="00352A34"/>
    <w:rsid w:val="00354361"/>
    <w:rsid w:val="00354901"/>
    <w:rsid w:val="00356802"/>
    <w:rsid w:val="00356C02"/>
    <w:rsid w:val="00357DDC"/>
    <w:rsid w:val="0036050A"/>
    <w:rsid w:val="00360D96"/>
    <w:rsid w:val="003616EC"/>
    <w:rsid w:val="003633DD"/>
    <w:rsid w:val="0036347C"/>
    <w:rsid w:val="00364574"/>
    <w:rsid w:val="0036459F"/>
    <w:rsid w:val="00364FDA"/>
    <w:rsid w:val="00365E50"/>
    <w:rsid w:val="00366472"/>
    <w:rsid w:val="00367ABB"/>
    <w:rsid w:val="00367E41"/>
    <w:rsid w:val="0037061B"/>
    <w:rsid w:val="003709E4"/>
    <w:rsid w:val="00374994"/>
    <w:rsid w:val="00375E9F"/>
    <w:rsid w:val="00377578"/>
    <w:rsid w:val="003820BB"/>
    <w:rsid w:val="0038236C"/>
    <w:rsid w:val="00384278"/>
    <w:rsid w:val="00384CAB"/>
    <w:rsid w:val="00385999"/>
    <w:rsid w:val="00386BBD"/>
    <w:rsid w:val="0039109D"/>
    <w:rsid w:val="0039139A"/>
    <w:rsid w:val="00391D0A"/>
    <w:rsid w:val="003922C9"/>
    <w:rsid w:val="00392B5B"/>
    <w:rsid w:val="00397313"/>
    <w:rsid w:val="003A08B0"/>
    <w:rsid w:val="003A0EDD"/>
    <w:rsid w:val="003A13E3"/>
    <w:rsid w:val="003A178D"/>
    <w:rsid w:val="003A1BF1"/>
    <w:rsid w:val="003A2AFD"/>
    <w:rsid w:val="003A3664"/>
    <w:rsid w:val="003A5172"/>
    <w:rsid w:val="003A517D"/>
    <w:rsid w:val="003A5B0C"/>
    <w:rsid w:val="003A6277"/>
    <w:rsid w:val="003A6A02"/>
    <w:rsid w:val="003A7962"/>
    <w:rsid w:val="003A7CF4"/>
    <w:rsid w:val="003B0225"/>
    <w:rsid w:val="003B1B5C"/>
    <w:rsid w:val="003B3334"/>
    <w:rsid w:val="003B3419"/>
    <w:rsid w:val="003B45B4"/>
    <w:rsid w:val="003B49CF"/>
    <w:rsid w:val="003B5A42"/>
    <w:rsid w:val="003B5A74"/>
    <w:rsid w:val="003B5FBB"/>
    <w:rsid w:val="003B6EF6"/>
    <w:rsid w:val="003C0E08"/>
    <w:rsid w:val="003C2B68"/>
    <w:rsid w:val="003C459E"/>
    <w:rsid w:val="003C4652"/>
    <w:rsid w:val="003C6B27"/>
    <w:rsid w:val="003C7766"/>
    <w:rsid w:val="003D0F4F"/>
    <w:rsid w:val="003D19A8"/>
    <w:rsid w:val="003D3DA2"/>
    <w:rsid w:val="003D42B0"/>
    <w:rsid w:val="003D4E0B"/>
    <w:rsid w:val="003D4ECC"/>
    <w:rsid w:val="003D6AEC"/>
    <w:rsid w:val="003D72EA"/>
    <w:rsid w:val="003D7E5F"/>
    <w:rsid w:val="003E0133"/>
    <w:rsid w:val="003E015F"/>
    <w:rsid w:val="003E1B89"/>
    <w:rsid w:val="003E2739"/>
    <w:rsid w:val="003E49D0"/>
    <w:rsid w:val="003E669F"/>
    <w:rsid w:val="003F0313"/>
    <w:rsid w:val="003F0411"/>
    <w:rsid w:val="003F0920"/>
    <w:rsid w:val="003F0E25"/>
    <w:rsid w:val="003F24BC"/>
    <w:rsid w:val="003F5155"/>
    <w:rsid w:val="00400608"/>
    <w:rsid w:val="004008F9"/>
    <w:rsid w:val="004029EE"/>
    <w:rsid w:val="00402C4A"/>
    <w:rsid w:val="00404B67"/>
    <w:rsid w:val="00406E5F"/>
    <w:rsid w:val="00410E74"/>
    <w:rsid w:val="00411910"/>
    <w:rsid w:val="00411ABB"/>
    <w:rsid w:val="00412C42"/>
    <w:rsid w:val="00413650"/>
    <w:rsid w:val="004138E0"/>
    <w:rsid w:val="004163AB"/>
    <w:rsid w:val="00416B5F"/>
    <w:rsid w:val="00424DCE"/>
    <w:rsid w:val="004276EF"/>
    <w:rsid w:val="00427F6A"/>
    <w:rsid w:val="004315C0"/>
    <w:rsid w:val="0043161A"/>
    <w:rsid w:val="0043254D"/>
    <w:rsid w:val="00432565"/>
    <w:rsid w:val="0043460A"/>
    <w:rsid w:val="00435A6D"/>
    <w:rsid w:val="00435BE5"/>
    <w:rsid w:val="0044081B"/>
    <w:rsid w:val="00441882"/>
    <w:rsid w:val="00441BB9"/>
    <w:rsid w:val="00441CA5"/>
    <w:rsid w:val="00441EFA"/>
    <w:rsid w:val="00444836"/>
    <w:rsid w:val="00444A27"/>
    <w:rsid w:val="00445B26"/>
    <w:rsid w:val="0044739D"/>
    <w:rsid w:val="00450EC2"/>
    <w:rsid w:val="00452042"/>
    <w:rsid w:val="00452670"/>
    <w:rsid w:val="00453380"/>
    <w:rsid w:val="004540E5"/>
    <w:rsid w:val="00456DAB"/>
    <w:rsid w:val="004578D6"/>
    <w:rsid w:val="004602F1"/>
    <w:rsid w:val="004617F4"/>
    <w:rsid w:val="00461D2F"/>
    <w:rsid w:val="00462B39"/>
    <w:rsid w:val="004643AF"/>
    <w:rsid w:val="00465204"/>
    <w:rsid w:val="00467CCE"/>
    <w:rsid w:val="00467FE5"/>
    <w:rsid w:val="00470ACB"/>
    <w:rsid w:val="004726AE"/>
    <w:rsid w:val="004732D0"/>
    <w:rsid w:val="00474007"/>
    <w:rsid w:val="004746D8"/>
    <w:rsid w:val="004747C4"/>
    <w:rsid w:val="004750B0"/>
    <w:rsid w:val="004772C0"/>
    <w:rsid w:val="004773FE"/>
    <w:rsid w:val="00477B13"/>
    <w:rsid w:val="00480EE5"/>
    <w:rsid w:val="00481E8B"/>
    <w:rsid w:val="0048481F"/>
    <w:rsid w:val="00485F3C"/>
    <w:rsid w:val="004860D7"/>
    <w:rsid w:val="0048636B"/>
    <w:rsid w:val="00486B3F"/>
    <w:rsid w:val="00486EE7"/>
    <w:rsid w:val="00487DB2"/>
    <w:rsid w:val="00487DFC"/>
    <w:rsid w:val="0049037D"/>
    <w:rsid w:val="00490D6A"/>
    <w:rsid w:val="00491A20"/>
    <w:rsid w:val="00491A6E"/>
    <w:rsid w:val="00493DB7"/>
    <w:rsid w:val="00494148"/>
    <w:rsid w:val="00494844"/>
    <w:rsid w:val="004948AE"/>
    <w:rsid w:val="00494E99"/>
    <w:rsid w:val="00495E7C"/>
    <w:rsid w:val="004972AA"/>
    <w:rsid w:val="00497574"/>
    <w:rsid w:val="004A2983"/>
    <w:rsid w:val="004A2A1E"/>
    <w:rsid w:val="004A2D37"/>
    <w:rsid w:val="004A2E8F"/>
    <w:rsid w:val="004A4085"/>
    <w:rsid w:val="004A4567"/>
    <w:rsid w:val="004A4A47"/>
    <w:rsid w:val="004A4E03"/>
    <w:rsid w:val="004A4F80"/>
    <w:rsid w:val="004A661C"/>
    <w:rsid w:val="004A6BAC"/>
    <w:rsid w:val="004A75C9"/>
    <w:rsid w:val="004B037C"/>
    <w:rsid w:val="004B173F"/>
    <w:rsid w:val="004B1DF1"/>
    <w:rsid w:val="004B2A2A"/>
    <w:rsid w:val="004B30E3"/>
    <w:rsid w:val="004B339D"/>
    <w:rsid w:val="004B4A37"/>
    <w:rsid w:val="004B53D2"/>
    <w:rsid w:val="004B59B8"/>
    <w:rsid w:val="004B5F8D"/>
    <w:rsid w:val="004B7681"/>
    <w:rsid w:val="004B79B2"/>
    <w:rsid w:val="004C03EA"/>
    <w:rsid w:val="004C0AD1"/>
    <w:rsid w:val="004C0B48"/>
    <w:rsid w:val="004C4FD1"/>
    <w:rsid w:val="004C5193"/>
    <w:rsid w:val="004C5582"/>
    <w:rsid w:val="004C55F7"/>
    <w:rsid w:val="004C5768"/>
    <w:rsid w:val="004C5A44"/>
    <w:rsid w:val="004C7760"/>
    <w:rsid w:val="004D11A2"/>
    <w:rsid w:val="004D1D59"/>
    <w:rsid w:val="004D24E9"/>
    <w:rsid w:val="004D501B"/>
    <w:rsid w:val="004D61DD"/>
    <w:rsid w:val="004D7AA0"/>
    <w:rsid w:val="004E0687"/>
    <w:rsid w:val="004E2946"/>
    <w:rsid w:val="004E302F"/>
    <w:rsid w:val="004E32E3"/>
    <w:rsid w:val="004E5619"/>
    <w:rsid w:val="004E61DB"/>
    <w:rsid w:val="004F0275"/>
    <w:rsid w:val="004F1C8B"/>
    <w:rsid w:val="004F1EF4"/>
    <w:rsid w:val="004F3B19"/>
    <w:rsid w:val="004F40B2"/>
    <w:rsid w:val="004F50BC"/>
    <w:rsid w:val="004F5D10"/>
    <w:rsid w:val="004F7379"/>
    <w:rsid w:val="005006EC"/>
    <w:rsid w:val="005025F7"/>
    <w:rsid w:val="00502937"/>
    <w:rsid w:val="0050324D"/>
    <w:rsid w:val="0050559A"/>
    <w:rsid w:val="00505697"/>
    <w:rsid w:val="005100E7"/>
    <w:rsid w:val="00510A16"/>
    <w:rsid w:val="00511494"/>
    <w:rsid w:val="005116A1"/>
    <w:rsid w:val="00514259"/>
    <w:rsid w:val="00514477"/>
    <w:rsid w:val="00515A81"/>
    <w:rsid w:val="005169F4"/>
    <w:rsid w:val="0051730E"/>
    <w:rsid w:val="005176E7"/>
    <w:rsid w:val="00520DF1"/>
    <w:rsid w:val="00523A07"/>
    <w:rsid w:val="00524C8A"/>
    <w:rsid w:val="00524DAD"/>
    <w:rsid w:val="00524FD2"/>
    <w:rsid w:val="005252CA"/>
    <w:rsid w:val="00525E6D"/>
    <w:rsid w:val="00526F38"/>
    <w:rsid w:val="00530369"/>
    <w:rsid w:val="00531C31"/>
    <w:rsid w:val="00532EC1"/>
    <w:rsid w:val="005332B0"/>
    <w:rsid w:val="0053332A"/>
    <w:rsid w:val="00533A7E"/>
    <w:rsid w:val="0053490C"/>
    <w:rsid w:val="00534CAA"/>
    <w:rsid w:val="0053539A"/>
    <w:rsid w:val="00535957"/>
    <w:rsid w:val="00536033"/>
    <w:rsid w:val="00536F68"/>
    <w:rsid w:val="005370F6"/>
    <w:rsid w:val="00537527"/>
    <w:rsid w:val="00537A01"/>
    <w:rsid w:val="00540D7D"/>
    <w:rsid w:val="00540E0A"/>
    <w:rsid w:val="005420F1"/>
    <w:rsid w:val="00542958"/>
    <w:rsid w:val="00542CA4"/>
    <w:rsid w:val="0054333F"/>
    <w:rsid w:val="00543EA3"/>
    <w:rsid w:val="00545570"/>
    <w:rsid w:val="0054632F"/>
    <w:rsid w:val="00546868"/>
    <w:rsid w:val="00547C9D"/>
    <w:rsid w:val="005514E6"/>
    <w:rsid w:val="00551667"/>
    <w:rsid w:val="00551EEB"/>
    <w:rsid w:val="00552C05"/>
    <w:rsid w:val="0055407B"/>
    <w:rsid w:val="005545D8"/>
    <w:rsid w:val="0055633B"/>
    <w:rsid w:val="005571A2"/>
    <w:rsid w:val="00560775"/>
    <w:rsid w:val="005611F2"/>
    <w:rsid w:val="0056361E"/>
    <w:rsid w:val="00565E22"/>
    <w:rsid w:val="005660B2"/>
    <w:rsid w:val="0056704B"/>
    <w:rsid w:val="0057113E"/>
    <w:rsid w:val="00571C5D"/>
    <w:rsid w:val="005726B1"/>
    <w:rsid w:val="00572B6E"/>
    <w:rsid w:val="00573A5D"/>
    <w:rsid w:val="005773A1"/>
    <w:rsid w:val="0058334F"/>
    <w:rsid w:val="00583356"/>
    <w:rsid w:val="00586D5D"/>
    <w:rsid w:val="0059004E"/>
    <w:rsid w:val="00590F96"/>
    <w:rsid w:val="00591906"/>
    <w:rsid w:val="00591A8C"/>
    <w:rsid w:val="0059217C"/>
    <w:rsid w:val="0059236B"/>
    <w:rsid w:val="00593354"/>
    <w:rsid w:val="00594A6D"/>
    <w:rsid w:val="00595475"/>
    <w:rsid w:val="0059616C"/>
    <w:rsid w:val="005977D6"/>
    <w:rsid w:val="00597DB4"/>
    <w:rsid w:val="005A1972"/>
    <w:rsid w:val="005A38BF"/>
    <w:rsid w:val="005A4624"/>
    <w:rsid w:val="005A4676"/>
    <w:rsid w:val="005A6E2F"/>
    <w:rsid w:val="005B0422"/>
    <w:rsid w:val="005B1539"/>
    <w:rsid w:val="005B234F"/>
    <w:rsid w:val="005B2487"/>
    <w:rsid w:val="005B338F"/>
    <w:rsid w:val="005B5F7D"/>
    <w:rsid w:val="005B5FD1"/>
    <w:rsid w:val="005B67D1"/>
    <w:rsid w:val="005B6D5C"/>
    <w:rsid w:val="005C2470"/>
    <w:rsid w:val="005C2B70"/>
    <w:rsid w:val="005C3E3A"/>
    <w:rsid w:val="005C408A"/>
    <w:rsid w:val="005C4796"/>
    <w:rsid w:val="005C5115"/>
    <w:rsid w:val="005C59B2"/>
    <w:rsid w:val="005D04F6"/>
    <w:rsid w:val="005D0D27"/>
    <w:rsid w:val="005D2159"/>
    <w:rsid w:val="005D26F2"/>
    <w:rsid w:val="005D4311"/>
    <w:rsid w:val="005D51CA"/>
    <w:rsid w:val="005D5B57"/>
    <w:rsid w:val="005D7003"/>
    <w:rsid w:val="005D7758"/>
    <w:rsid w:val="005D7BC6"/>
    <w:rsid w:val="005E1317"/>
    <w:rsid w:val="005E1446"/>
    <w:rsid w:val="005E28EA"/>
    <w:rsid w:val="005E3AEA"/>
    <w:rsid w:val="005E3C3A"/>
    <w:rsid w:val="005E4BF0"/>
    <w:rsid w:val="005E57F5"/>
    <w:rsid w:val="005E7EF0"/>
    <w:rsid w:val="005F19CC"/>
    <w:rsid w:val="005F1E64"/>
    <w:rsid w:val="005F4927"/>
    <w:rsid w:val="005F5696"/>
    <w:rsid w:val="005F65BD"/>
    <w:rsid w:val="005F70AE"/>
    <w:rsid w:val="005F7C0C"/>
    <w:rsid w:val="005F7F0F"/>
    <w:rsid w:val="00600F83"/>
    <w:rsid w:val="0060356D"/>
    <w:rsid w:val="00604104"/>
    <w:rsid w:val="00605206"/>
    <w:rsid w:val="00605E25"/>
    <w:rsid w:val="0060737B"/>
    <w:rsid w:val="006114F7"/>
    <w:rsid w:val="00613BF2"/>
    <w:rsid w:val="0061411E"/>
    <w:rsid w:val="006145B1"/>
    <w:rsid w:val="0061478D"/>
    <w:rsid w:val="00614EC0"/>
    <w:rsid w:val="006154E9"/>
    <w:rsid w:val="006155E3"/>
    <w:rsid w:val="006168D1"/>
    <w:rsid w:val="00616BC0"/>
    <w:rsid w:val="00621259"/>
    <w:rsid w:val="0062140E"/>
    <w:rsid w:val="00622186"/>
    <w:rsid w:val="006242EA"/>
    <w:rsid w:val="006244A4"/>
    <w:rsid w:val="0062485B"/>
    <w:rsid w:val="006252D1"/>
    <w:rsid w:val="0062548E"/>
    <w:rsid w:val="00627A3F"/>
    <w:rsid w:val="00630109"/>
    <w:rsid w:val="0063084E"/>
    <w:rsid w:val="00631745"/>
    <w:rsid w:val="00631C70"/>
    <w:rsid w:val="00632C57"/>
    <w:rsid w:val="00632D44"/>
    <w:rsid w:val="006336D6"/>
    <w:rsid w:val="0063460D"/>
    <w:rsid w:val="00636553"/>
    <w:rsid w:val="00641B2F"/>
    <w:rsid w:val="00642F24"/>
    <w:rsid w:val="006433C2"/>
    <w:rsid w:val="006433F9"/>
    <w:rsid w:val="006440C6"/>
    <w:rsid w:val="00645ED4"/>
    <w:rsid w:val="00646BF1"/>
    <w:rsid w:val="00646F24"/>
    <w:rsid w:val="00651EEF"/>
    <w:rsid w:val="00652454"/>
    <w:rsid w:val="0065325F"/>
    <w:rsid w:val="0065347F"/>
    <w:rsid w:val="00653E5E"/>
    <w:rsid w:val="00654CCB"/>
    <w:rsid w:val="00654D10"/>
    <w:rsid w:val="00654FBC"/>
    <w:rsid w:val="0065542D"/>
    <w:rsid w:val="00655B80"/>
    <w:rsid w:val="0065695D"/>
    <w:rsid w:val="006605C6"/>
    <w:rsid w:val="00660FD7"/>
    <w:rsid w:val="00661AC8"/>
    <w:rsid w:val="006649CC"/>
    <w:rsid w:val="00664F02"/>
    <w:rsid w:val="006651DD"/>
    <w:rsid w:val="006657F4"/>
    <w:rsid w:val="00665CF7"/>
    <w:rsid w:val="0066614B"/>
    <w:rsid w:val="006665F4"/>
    <w:rsid w:val="00666745"/>
    <w:rsid w:val="0066693F"/>
    <w:rsid w:val="00666E4B"/>
    <w:rsid w:val="0067034A"/>
    <w:rsid w:val="00670AD7"/>
    <w:rsid w:val="00670BE8"/>
    <w:rsid w:val="00670C4F"/>
    <w:rsid w:val="006711B3"/>
    <w:rsid w:val="006718F7"/>
    <w:rsid w:val="006730D3"/>
    <w:rsid w:val="00675898"/>
    <w:rsid w:val="00676CAA"/>
    <w:rsid w:val="00677EE7"/>
    <w:rsid w:val="00681DAC"/>
    <w:rsid w:val="006823D0"/>
    <w:rsid w:val="006837F0"/>
    <w:rsid w:val="00687813"/>
    <w:rsid w:val="00690273"/>
    <w:rsid w:val="006920E9"/>
    <w:rsid w:val="006926BF"/>
    <w:rsid w:val="00692C35"/>
    <w:rsid w:val="006930B6"/>
    <w:rsid w:val="00693F1F"/>
    <w:rsid w:val="0069519B"/>
    <w:rsid w:val="006A0046"/>
    <w:rsid w:val="006A02E6"/>
    <w:rsid w:val="006A03EE"/>
    <w:rsid w:val="006A0A65"/>
    <w:rsid w:val="006A0C6F"/>
    <w:rsid w:val="006A12BB"/>
    <w:rsid w:val="006A2262"/>
    <w:rsid w:val="006A2E72"/>
    <w:rsid w:val="006A32BB"/>
    <w:rsid w:val="006A3788"/>
    <w:rsid w:val="006A37E7"/>
    <w:rsid w:val="006B0A15"/>
    <w:rsid w:val="006B0AC5"/>
    <w:rsid w:val="006B0B15"/>
    <w:rsid w:val="006B0DA9"/>
    <w:rsid w:val="006B0E02"/>
    <w:rsid w:val="006B1386"/>
    <w:rsid w:val="006B42EB"/>
    <w:rsid w:val="006B4473"/>
    <w:rsid w:val="006B4C20"/>
    <w:rsid w:val="006B60E1"/>
    <w:rsid w:val="006C02D2"/>
    <w:rsid w:val="006C0751"/>
    <w:rsid w:val="006C1855"/>
    <w:rsid w:val="006C4836"/>
    <w:rsid w:val="006C49CD"/>
    <w:rsid w:val="006C60BB"/>
    <w:rsid w:val="006C6A79"/>
    <w:rsid w:val="006D1AD2"/>
    <w:rsid w:val="006D2C6C"/>
    <w:rsid w:val="006D3362"/>
    <w:rsid w:val="006D34E7"/>
    <w:rsid w:val="006D3E34"/>
    <w:rsid w:val="006D3EDC"/>
    <w:rsid w:val="006D5116"/>
    <w:rsid w:val="006D560C"/>
    <w:rsid w:val="006D7313"/>
    <w:rsid w:val="006D7701"/>
    <w:rsid w:val="006E15E4"/>
    <w:rsid w:val="006E398E"/>
    <w:rsid w:val="006E4E96"/>
    <w:rsid w:val="006E5FF6"/>
    <w:rsid w:val="006F14E9"/>
    <w:rsid w:val="006F193C"/>
    <w:rsid w:val="006F1A1A"/>
    <w:rsid w:val="006F1D22"/>
    <w:rsid w:val="006F5101"/>
    <w:rsid w:val="006F6386"/>
    <w:rsid w:val="006F6540"/>
    <w:rsid w:val="006F6E20"/>
    <w:rsid w:val="006F72BD"/>
    <w:rsid w:val="007007AA"/>
    <w:rsid w:val="00706B2F"/>
    <w:rsid w:val="007075F3"/>
    <w:rsid w:val="00710B21"/>
    <w:rsid w:val="00712837"/>
    <w:rsid w:val="007130D6"/>
    <w:rsid w:val="00713471"/>
    <w:rsid w:val="00715528"/>
    <w:rsid w:val="007156A5"/>
    <w:rsid w:val="00716BD2"/>
    <w:rsid w:val="00717A10"/>
    <w:rsid w:val="0072044B"/>
    <w:rsid w:val="00720E29"/>
    <w:rsid w:val="007222AF"/>
    <w:rsid w:val="007227AD"/>
    <w:rsid w:val="00723BAB"/>
    <w:rsid w:val="007248C3"/>
    <w:rsid w:val="00724DF1"/>
    <w:rsid w:val="00727894"/>
    <w:rsid w:val="00730CB1"/>
    <w:rsid w:val="00731023"/>
    <w:rsid w:val="00731536"/>
    <w:rsid w:val="00731D6A"/>
    <w:rsid w:val="00732F6B"/>
    <w:rsid w:val="0073376A"/>
    <w:rsid w:val="0073395B"/>
    <w:rsid w:val="00733C82"/>
    <w:rsid w:val="007344A3"/>
    <w:rsid w:val="007344FB"/>
    <w:rsid w:val="00734837"/>
    <w:rsid w:val="00734AFE"/>
    <w:rsid w:val="007351B3"/>
    <w:rsid w:val="0073554E"/>
    <w:rsid w:val="00736948"/>
    <w:rsid w:val="007370A7"/>
    <w:rsid w:val="00741389"/>
    <w:rsid w:val="0074139F"/>
    <w:rsid w:val="007424C0"/>
    <w:rsid w:val="007429CA"/>
    <w:rsid w:val="00742EFC"/>
    <w:rsid w:val="00743398"/>
    <w:rsid w:val="007442C8"/>
    <w:rsid w:val="00744967"/>
    <w:rsid w:val="007454A9"/>
    <w:rsid w:val="00746962"/>
    <w:rsid w:val="00750B35"/>
    <w:rsid w:val="00750B84"/>
    <w:rsid w:val="00751B9B"/>
    <w:rsid w:val="00751BB6"/>
    <w:rsid w:val="007521D6"/>
    <w:rsid w:val="00754632"/>
    <w:rsid w:val="007555F0"/>
    <w:rsid w:val="00757D90"/>
    <w:rsid w:val="00760BF7"/>
    <w:rsid w:val="00760E8D"/>
    <w:rsid w:val="00761007"/>
    <w:rsid w:val="007639B8"/>
    <w:rsid w:val="00770178"/>
    <w:rsid w:val="007702C1"/>
    <w:rsid w:val="007709BF"/>
    <w:rsid w:val="00770BAC"/>
    <w:rsid w:val="00770C8B"/>
    <w:rsid w:val="00771093"/>
    <w:rsid w:val="0077222C"/>
    <w:rsid w:val="007734FB"/>
    <w:rsid w:val="00776834"/>
    <w:rsid w:val="00776E25"/>
    <w:rsid w:val="007777BA"/>
    <w:rsid w:val="00777E5A"/>
    <w:rsid w:val="007807E7"/>
    <w:rsid w:val="007818CE"/>
    <w:rsid w:val="007823B1"/>
    <w:rsid w:val="00783630"/>
    <w:rsid w:val="00783B5C"/>
    <w:rsid w:val="0078433A"/>
    <w:rsid w:val="007852A0"/>
    <w:rsid w:val="007857E8"/>
    <w:rsid w:val="007860F3"/>
    <w:rsid w:val="007863B3"/>
    <w:rsid w:val="00786D43"/>
    <w:rsid w:val="00786F2C"/>
    <w:rsid w:val="00790933"/>
    <w:rsid w:val="00790D71"/>
    <w:rsid w:val="00794F59"/>
    <w:rsid w:val="007957D1"/>
    <w:rsid w:val="00797E27"/>
    <w:rsid w:val="007A30EA"/>
    <w:rsid w:val="007A4DCC"/>
    <w:rsid w:val="007A4F43"/>
    <w:rsid w:val="007A5876"/>
    <w:rsid w:val="007A74F3"/>
    <w:rsid w:val="007A7D07"/>
    <w:rsid w:val="007B0269"/>
    <w:rsid w:val="007B0E71"/>
    <w:rsid w:val="007B0FEB"/>
    <w:rsid w:val="007B35A9"/>
    <w:rsid w:val="007B63CA"/>
    <w:rsid w:val="007B6D83"/>
    <w:rsid w:val="007B71E9"/>
    <w:rsid w:val="007B7CFE"/>
    <w:rsid w:val="007C0327"/>
    <w:rsid w:val="007C47C2"/>
    <w:rsid w:val="007C5CEC"/>
    <w:rsid w:val="007C66F0"/>
    <w:rsid w:val="007D236E"/>
    <w:rsid w:val="007D240A"/>
    <w:rsid w:val="007D28C9"/>
    <w:rsid w:val="007D3785"/>
    <w:rsid w:val="007D5D70"/>
    <w:rsid w:val="007D6297"/>
    <w:rsid w:val="007D6D98"/>
    <w:rsid w:val="007D6E09"/>
    <w:rsid w:val="007E0325"/>
    <w:rsid w:val="007E1644"/>
    <w:rsid w:val="007E1CD1"/>
    <w:rsid w:val="007E34A4"/>
    <w:rsid w:val="007E4F24"/>
    <w:rsid w:val="007E5616"/>
    <w:rsid w:val="007E5674"/>
    <w:rsid w:val="007E6541"/>
    <w:rsid w:val="007E6A29"/>
    <w:rsid w:val="007E6D03"/>
    <w:rsid w:val="007E7922"/>
    <w:rsid w:val="007F0389"/>
    <w:rsid w:val="007F0D13"/>
    <w:rsid w:val="007F0F25"/>
    <w:rsid w:val="007F2530"/>
    <w:rsid w:val="007F3F82"/>
    <w:rsid w:val="007F4454"/>
    <w:rsid w:val="007F4481"/>
    <w:rsid w:val="007F5CBA"/>
    <w:rsid w:val="007F6680"/>
    <w:rsid w:val="007F6A14"/>
    <w:rsid w:val="007F7A8D"/>
    <w:rsid w:val="007F7ECD"/>
    <w:rsid w:val="0080293D"/>
    <w:rsid w:val="00804107"/>
    <w:rsid w:val="0080439F"/>
    <w:rsid w:val="0080460C"/>
    <w:rsid w:val="00804BA6"/>
    <w:rsid w:val="00810D44"/>
    <w:rsid w:val="0081138C"/>
    <w:rsid w:val="00811857"/>
    <w:rsid w:val="00813EE5"/>
    <w:rsid w:val="00814F1B"/>
    <w:rsid w:val="00815259"/>
    <w:rsid w:val="00815467"/>
    <w:rsid w:val="00815600"/>
    <w:rsid w:val="00816C6E"/>
    <w:rsid w:val="008203F9"/>
    <w:rsid w:val="00820A57"/>
    <w:rsid w:val="0082131A"/>
    <w:rsid w:val="008215C5"/>
    <w:rsid w:val="00821D14"/>
    <w:rsid w:val="00822DDA"/>
    <w:rsid w:val="00825FA7"/>
    <w:rsid w:val="008261B2"/>
    <w:rsid w:val="008267B7"/>
    <w:rsid w:val="00826C42"/>
    <w:rsid w:val="008275F7"/>
    <w:rsid w:val="0083201C"/>
    <w:rsid w:val="00832979"/>
    <w:rsid w:val="00832CA4"/>
    <w:rsid w:val="008341CB"/>
    <w:rsid w:val="00836498"/>
    <w:rsid w:val="00836C6F"/>
    <w:rsid w:val="00836FAE"/>
    <w:rsid w:val="00837841"/>
    <w:rsid w:val="00837940"/>
    <w:rsid w:val="00840D6E"/>
    <w:rsid w:val="00840FF0"/>
    <w:rsid w:val="00841DAF"/>
    <w:rsid w:val="0084431E"/>
    <w:rsid w:val="00844DB3"/>
    <w:rsid w:val="00846BF7"/>
    <w:rsid w:val="00850313"/>
    <w:rsid w:val="00850E9B"/>
    <w:rsid w:val="00851117"/>
    <w:rsid w:val="00851F44"/>
    <w:rsid w:val="0085302A"/>
    <w:rsid w:val="008568FB"/>
    <w:rsid w:val="00856AEB"/>
    <w:rsid w:val="008608FF"/>
    <w:rsid w:val="00860A07"/>
    <w:rsid w:val="00860B4F"/>
    <w:rsid w:val="008610D2"/>
    <w:rsid w:val="0086275E"/>
    <w:rsid w:val="00862947"/>
    <w:rsid w:val="00863036"/>
    <w:rsid w:val="00863980"/>
    <w:rsid w:val="00864468"/>
    <w:rsid w:val="00864CE0"/>
    <w:rsid w:val="00865620"/>
    <w:rsid w:val="00867311"/>
    <w:rsid w:val="00867F3F"/>
    <w:rsid w:val="0087027B"/>
    <w:rsid w:val="00871A89"/>
    <w:rsid w:val="00872687"/>
    <w:rsid w:val="00872AA4"/>
    <w:rsid w:val="00873970"/>
    <w:rsid w:val="00873C08"/>
    <w:rsid w:val="00873C24"/>
    <w:rsid w:val="00874041"/>
    <w:rsid w:val="008757E2"/>
    <w:rsid w:val="0087731A"/>
    <w:rsid w:val="008804FC"/>
    <w:rsid w:val="00881047"/>
    <w:rsid w:val="008817EE"/>
    <w:rsid w:val="00881DE3"/>
    <w:rsid w:val="00883848"/>
    <w:rsid w:val="0088387B"/>
    <w:rsid w:val="00883FF4"/>
    <w:rsid w:val="008842E4"/>
    <w:rsid w:val="008855DA"/>
    <w:rsid w:val="008862C7"/>
    <w:rsid w:val="008864A5"/>
    <w:rsid w:val="00886D51"/>
    <w:rsid w:val="00887306"/>
    <w:rsid w:val="008875EC"/>
    <w:rsid w:val="00890E35"/>
    <w:rsid w:val="00892129"/>
    <w:rsid w:val="00892497"/>
    <w:rsid w:val="00894B09"/>
    <w:rsid w:val="0089591E"/>
    <w:rsid w:val="008A1CB7"/>
    <w:rsid w:val="008A28C9"/>
    <w:rsid w:val="008A4C10"/>
    <w:rsid w:val="008A525B"/>
    <w:rsid w:val="008A7647"/>
    <w:rsid w:val="008A7AA3"/>
    <w:rsid w:val="008B18CB"/>
    <w:rsid w:val="008B28D8"/>
    <w:rsid w:val="008B31AE"/>
    <w:rsid w:val="008B3665"/>
    <w:rsid w:val="008B389C"/>
    <w:rsid w:val="008B41DF"/>
    <w:rsid w:val="008B46DD"/>
    <w:rsid w:val="008C2231"/>
    <w:rsid w:val="008C25A7"/>
    <w:rsid w:val="008C3AAC"/>
    <w:rsid w:val="008C3FF3"/>
    <w:rsid w:val="008C412F"/>
    <w:rsid w:val="008C4929"/>
    <w:rsid w:val="008C4C4D"/>
    <w:rsid w:val="008C4CE9"/>
    <w:rsid w:val="008C5E8F"/>
    <w:rsid w:val="008C64E6"/>
    <w:rsid w:val="008C726B"/>
    <w:rsid w:val="008C74A4"/>
    <w:rsid w:val="008C7A28"/>
    <w:rsid w:val="008C7E0C"/>
    <w:rsid w:val="008D14F8"/>
    <w:rsid w:val="008D46C9"/>
    <w:rsid w:val="008D4898"/>
    <w:rsid w:val="008D4BA1"/>
    <w:rsid w:val="008D6200"/>
    <w:rsid w:val="008D7A49"/>
    <w:rsid w:val="008E0F7E"/>
    <w:rsid w:val="008E166F"/>
    <w:rsid w:val="008E4DCF"/>
    <w:rsid w:val="008E523F"/>
    <w:rsid w:val="008E7451"/>
    <w:rsid w:val="008F0A61"/>
    <w:rsid w:val="008F1701"/>
    <w:rsid w:val="008F1B16"/>
    <w:rsid w:val="008F2F0E"/>
    <w:rsid w:val="008F48EC"/>
    <w:rsid w:val="008F5A3D"/>
    <w:rsid w:val="008F7717"/>
    <w:rsid w:val="009013E6"/>
    <w:rsid w:val="0090176E"/>
    <w:rsid w:val="00902B2B"/>
    <w:rsid w:val="00903B01"/>
    <w:rsid w:val="00904D86"/>
    <w:rsid w:val="00907BE0"/>
    <w:rsid w:val="00912819"/>
    <w:rsid w:val="00912922"/>
    <w:rsid w:val="00912CF7"/>
    <w:rsid w:val="009135D5"/>
    <w:rsid w:val="00914D8D"/>
    <w:rsid w:val="009161B1"/>
    <w:rsid w:val="009171BA"/>
    <w:rsid w:val="00917982"/>
    <w:rsid w:val="009209CE"/>
    <w:rsid w:val="00920ED7"/>
    <w:rsid w:val="009230E0"/>
    <w:rsid w:val="009234FA"/>
    <w:rsid w:val="009235B4"/>
    <w:rsid w:val="00923BC4"/>
    <w:rsid w:val="00926136"/>
    <w:rsid w:val="00926BCF"/>
    <w:rsid w:val="00930317"/>
    <w:rsid w:val="0093095E"/>
    <w:rsid w:val="00931297"/>
    <w:rsid w:val="00931D32"/>
    <w:rsid w:val="00931F6F"/>
    <w:rsid w:val="009340A4"/>
    <w:rsid w:val="00934752"/>
    <w:rsid w:val="00934903"/>
    <w:rsid w:val="00935430"/>
    <w:rsid w:val="009413ED"/>
    <w:rsid w:val="00941E91"/>
    <w:rsid w:val="00942330"/>
    <w:rsid w:val="00943250"/>
    <w:rsid w:val="00943388"/>
    <w:rsid w:val="00943F91"/>
    <w:rsid w:val="009441C8"/>
    <w:rsid w:val="0094425B"/>
    <w:rsid w:val="0094617E"/>
    <w:rsid w:val="009462D3"/>
    <w:rsid w:val="00950365"/>
    <w:rsid w:val="009516AF"/>
    <w:rsid w:val="00952139"/>
    <w:rsid w:val="0095220D"/>
    <w:rsid w:val="0095239D"/>
    <w:rsid w:val="00952556"/>
    <w:rsid w:val="0095255C"/>
    <w:rsid w:val="00954B8E"/>
    <w:rsid w:val="00954DB2"/>
    <w:rsid w:val="00954DBD"/>
    <w:rsid w:val="00954ED2"/>
    <w:rsid w:val="00955987"/>
    <w:rsid w:val="00960BE8"/>
    <w:rsid w:val="00961159"/>
    <w:rsid w:val="00962639"/>
    <w:rsid w:val="009644AD"/>
    <w:rsid w:val="00965EF1"/>
    <w:rsid w:val="0096625B"/>
    <w:rsid w:val="009671D0"/>
    <w:rsid w:val="00970024"/>
    <w:rsid w:val="00970717"/>
    <w:rsid w:val="00970747"/>
    <w:rsid w:val="00970AFA"/>
    <w:rsid w:val="00971233"/>
    <w:rsid w:val="009739D5"/>
    <w:rsid w:val="0097607F"/>
    <w:rsid w:val="00976995"/>
    <w:rsid w:val="0097706E"/>
    <w:rsid w:val="00977C93"/>
    <w:rsid w:val="00980B88"/>
    <w:rsid w:val="00980FCE"/>
    <w:rsid w:val="00981EDF"/>
    <w:rsid w:val="00982262"/>
    <w:rsid w:val="00982BC3"/>
    <w:rsid w:val="00984C62"/>
    <w:rsid w:val="00987B27"/>
    <w:rsid w:val="00991952"/>
    <w:rsid w:val="009920B4"/>
    <w:rsid w:val="009968F9"/>
    <w:rsid w:val="00997BD5"/>
    <w:rsid w:val="009A42D6"/>
    <w:rsid w:val="009A792E"/>
    <w:rsid w:val="009A7E8D"/>
    <w:rsid w:val="009B1C2E"/>
    <w:rsid w:val="009B22A0"/>
    <w:rsid w:val="009B28B2"/>
    <w:rsid w:val="009B420C"/>
    <w:rsid w:val="009B521B"/>
    <w:rsid w:val="009C060F"/>
    <w:rsid w:val="009C0FE5"/>
    <w:rsid w:val="009C1360"/>
    <w:rsid w:val="009C2526"/>
    <w:rsid w:val="009C2D79"/>
    <w:rsid w:val="009C5588"/>
    <w:rsid w:val="009C61E2"/>
    <w:rsid w:val="009C64C7"/>
    <w:rsid w:val="009C73A8"/>
    <w:rsid w:val="009C73BB"/>
    <w:rsid w:val="009C7C52"/>
    <w:rsid w:val="009D0477"/>
    <w:rsid w:val="009D1338"/>
    <w:rsid w:val="009D2FB3"/>
    <w:rsid w:val="009D3D0E"/>
    <w:rsid w:val="009D45D9"/>
    <w:rsid w:val="009D47DF"/>
    <w:rsid w:val="009D5D78"/>
    <w:rsid w:val="009D5E25"/>
    <w:rsid w:val="009D6734"/>
    <w:rsid w:val="009D6875"/>
    <w:rsid w:val="009D69E2"/>
    <w:rsid w:val="009D7BAE"/>
    <w:rsid w:val="009E1078"/>
    <w:rsid w:val="009E1201"/>
    <w:rsid w:val="009E165C"/>
    <w:rsid w:val="009E1B43"/>
    <w:rsid w:val="009E2F02"/>
    <w:rsid w:val="009E405D"/>
    <w:rsid w:val="009E4921"/>
    <w:rsid w:val="009E4FF1"/>
    <w:rsid w:val="009E557B"/>
    <w:rsid w:val="009E62F6"/>
    <w:rsid w:val="009E6E13"/>
    <w:rsid w:val="009E78F0"/>
    <w:rsid w:val="009E790A"/>
    <w:rsid w:val="009F0071"/>
    <w:rsid w:val="009F11A6"/>
    <w:rsid w:val="009F328B"/>
    <w:rsid w:val="009F3371"/>
    <w:rsid w:val="009F3B34"/>
    <w:rsid w:val="009F3D95"/>
    <w:rsid w:val="009F3E67"/>
    <w:rsid w:val="009F439E"/>
    <w:rsid w:val="009F579A"/>
    <w:rsid w:val="009F70C5"/>
    <w:rsid w:val="009F7C7C"/>
    <w:rsid w:val="00A00957"/>
    <w:rsid w:val="00A00E0F"/>
    <w:rsid w:val="00A0196E"/>
    <w:rsid w:val="00A02691"/>
    <w:rsid w:val="00A030E1"/>
    <w:rsid w:val="00A05087"/>
    <w:rsid w:val="00A05B1F"/>
    <w:rsid w:val="00A069C3"/>
    <w:rsid w:val="00A11130"/>
    <w:rsid w:val="00A11DA3"/>
    <w:rsid w:val="00A12C53"/>
    <w:rsid w:val="00A13ABC"/>
    <w:rsid w:val="00A14EA8"/>
    <w:rsid w:val="00A15320"/>
    <w:rsid w:val="00A156A5"/>
    <w:rsid w:val="00A15FF8"/>
    <w:rsid w:val="00A2017C"/>
    <w:rsid w:val="00A20759"/>
    <w:rsid w:val="00A2177F"/>
    <w:rsid w:val="00A25090"/>
    <w:rsid w:val="00A251AB"/>
    <w:rsid w:val="00A25275"/>
    <w:rsid w:val="00A33C1E"/>
    <w:rsid w:val="00A341C5"/>
    <w:rsid w:val="00A347CB"/>
    <w:rsid w:val="00A35A95"/>
    <w:rsid w:val="00A408A5"/>
    <w:rsid w:val="00A408B6"/>
    <w:rsid w:val="00A41FAB"/>
    <w:rsid w:val="00A42420"/>
    <w:rsid w:val="00A42610"/>
    <w:rsid w:val="00A43361"/>
    <w:rsid w:val="00A4350B"/>
    <w:rsid w:val="00A43BE9"/>
    <w:rsid w:val="00A43C76"/>
    <w:rsid w:val="00A442C7"/>
    <w:rsid w:val="00A4552A"/>
    <w:rsid w:val="00A45CD9"/>
    <w:rsid w:val="00A53648"/>
    <w:rsid w:val="00A53B06"/>
    <w:rsid w:val="00A544D5"/>
    <w:rsid w:val="00A56F89"/>
    <w:rsid w:val="00A57252"/>
    <w:rsid w:val="00A61975"/>
    <w:rsid w:val="00A6294A"/>
    <w:rsid w:val="00A63661"/>
    <w:rsid w:val="00A654AA"/>
    <w:rsid w:val="00A65C6A"/>
    <w:rsid w:val="00A717F9"/>
    <w:rsid w:val="00A71D9D"/>
    <w:rsid w:val="00A71F5C"/>
    <w:rsid w:val="00A73196"/>
    <w:rsid w:val="00A7380E"/>
    <w:rsid w:val="00A7536F"/>
    <w:rsid w:val="00A754E2"/>
    <w:rsid w:val="00A75FA1"/>
    <w:rsid w:val="00A76650"/>
    <w:rsid w:val="00A807D1"/>
    <w:rsid w:val="00A80C1F"/>
    <w:rsid w:val="00A81419"/>
    <w:rsid w:val="00A8198F"/>
    <w:rsid w:val="00A819B5"/>
    <w:rsid w:val="00A8265A"/>
    <w:rsid w:val="00A83183"/>
    <w:rsid w:val="00A83387"/>
    <w:rsid w:val="00A8398E"/>
    <w:rsid w:val="00A87441"/>
    <w:rsid w:val="00A87F36"/>
    <w:rsid w:val="00A9086B"/>
    <w:rsid w:val="00A90A7F"/>
    <w:rsid w:val="00A90B0B"/>
    <w:rsid w:val="00A9134D"/>
    <w:rsid w:val="00A92A34"/>
    <w:rsid w:val="00A930D5"/>
    <w:rsid w:val="00A93207"/>
    <w:rsid w:val="00A944CE"/>
    <w:rsid w:val="00A95AE7"/>
    <w:rsid w:val="00A96B38"/>
    <w:rsid w:val="00A97C21"/>
    <w:rsid w:val="00AA1C26"/>
    <w:rsid w:val="00AA2BFC"/>
    <w:rsid w:val="00AA5619"/>
    <w:rsid w:val="00AA5F26"/>
    <w:rsid w:val="00AA7F83"/>
    <w:rsid w:val="00AB1684"/>
    <w:rsid w:val="00AB21B1"/>
    <w:rsid w:val="00AB2515"/>
    <w:rsid w:val="00AB2932"/>
    <w:rsid w:val="00AB4170"/>
    <w:rsid w:val="00AB49C6"/>
    <w:rsid w:val="00AB59F5"/>
    <w:rsid w:val="00AC055E"/>
    <w:rsid w:val="00AC19F4"/>
    <w:rsid w:val="00AC20B5"/>
    <w:rsid w:val="00AC2770"/>
    <w:rsid w:val="00AC5221"/>
    <w:rsid w:val="00AC59E8"/>
    <w:rsid w:val="00AC5FD3"/>
    <w:rsid w:val="00AC70A7"/>
    <w:rsid w:val="00AC7648"/>
    <w:rsid w:val="00AD0970"/>
    <w:rsid w:val="00AD145D"/>
    <w:rsid w:val="00AD2D9B"/>
    <w:rsid w:val="00AD39D7"/>
    <w:rsid w:val="00AD4B43"/>
    <w:rsid w:val="00AD649B"/>
    <w:rsid w:val="00AD7CEE"/>
    <w:rsid w:val="00AD7EDB"/>
    <w:rsid w:val="00AD7FAB"/>
    <w:rsid w:val="00AE1988"/>
    <w:rsid w:val="00AE19B2"/>
    <w:rsid w:val="00AE3110"/>
    <w:rsid w:val="00AE3A96"/>
    <w:rsid w:val="00AE3E67"/>
    <w:rsid w:val="00AE769B"/>
    <w:rsid w:val="00AE7792"/>
    <w:rsid w:val="00AF36AC"/>
    <w:rsid w:val="00AF4799"/>
    <w:rsid w:val="00AF52C8"/>
    <w:rsid w:val="00AF6088"/>
    <w:rsid w:val="00AF710F"/>
    <w:rsid w:val="00AF71DB"/>
    <w:rsid w:val="00AF71EF"/>
    <w:rsid w:val="00AF7BEA"/>
    <w:rsid w:val="00B002F8"/>
    <w:rsid w:val="00B00433"/>
    <w:rsid w:val="00B006F4"/>
    <w:rsid w:val="00B0193D"/>
    <w:rsid w:val="00B01B5D"/>
    <w:rsid w:val="00B029F8"/>
    <w:rsid w:val="00B02E67"/>
    <w:rsid w:val="00B0348F"/>
    <w:rsid w:val="00B0366E"/>
    <w:rsid w:val="00B03723"/>
    <w:rsid w:val="00B05820"/>
    <w:rsid w:val="00B05F86"/>
    <w:rsid w:val="00B07219"/>
    <w:rsid w:val="00B112F7"/>
    <w:rsid w:val="00B11D4F"/>
    <w:rsid w:val="00B12B91"/>
    <w:rsid w:val="00B1359A"/>
    <w:rsid w:val="00B13B45"/>
    <w:rsid w:val="00B14F6B"/>
    <w:rsid w:val="00B150D8"/>
    <w:rsid w:val="00B15F8F"/>
    <w:rsid w:val="00B16ADE"/>
    <w:rsid w:val="00B1728B"/>
    <w:rsid w:val="00B17DE6"/>
    <w:rsid w:val="00B20523"/>
    <w:rsid w:val="00B20AE7"/>
    <w:rsid w:val="00B225F3"/>
    <w:rsid w:val="00B22E4C"/>
    <w:rsid w:val="00B23765"/>
    <w:rsid w:val="00B23FB1"/>
    <w:rsid w:val="00B2414C"/>
    <w:rsid w:val="00B25D46"/>
    <w:rsid w:val="00B2764B"/>
    <w:rsid w:val="00B27D17"/>
    <w:rsid w:val="00B33074"/>
    <w:rsid w:val="00B333A3"/>
    <w:rsid w:val="00B34E26"/>
    <w:rsid w:val="00B35CAB"/>
    <w:rsid w:val="00B4177E"/>
    <w:rsid w:val="00B42146"/>
    <w:rsid w:val="00B44E0F"/>
    <w:rsid w:val="00B4501D"/>
    <w:rsid w:val="00B4530A"/>
    <w:rsid w:val="00B45B13"/>
    <w:rsid w:val="00B4649D"/>
    <w:rsid w:val="00B50B9D"/>
    <w:rsid w:val="00B51F1A"/>
    <w:rsid w:val="00B5280C"/>
    <w:rsid w:val="00B535F1"/>
    <w:rsid w:val="00B5389A"/>
    <w:rsid w:val="00B54A95"/>
    <w:rsid w:val="00B55580"/>
    <w:rsid w:val="00B55C61"/>
    <w:rsid w:val="00B5682E"/>
    <w:rsid w:val="00B568C8"/>
    <w:rsid w:val="00B57343"/>
    <w:rsid w:val="00B62F22"/>
    <w:rsid w:val="00B638EA"/>
    <w:rsid w:val="00B670FF"/>
    <w:rsid w:val="00B71FC0"/>
    <w:rsid w:val="00B728FD"/>
    <w:rsid w:val="00B72D38"/>
    <w:rsid w:val="00B72DE4"/>
    <w:rsid w:val="00B74ED9"/>
    <w:rsid w:val="00B75D06"/>
    <w:rsid w:val="00B75D7A"/>
    <w:rsid w:val="00B7628E"/>
    <w:rsid w:val="00B76629"/>
    <w:rsid w:val="00B769D1"/>
    <w:rsid w:val="00B82674"/>
    <w:rsid w:val="00B85B8E"/>
    <w:rsid w:val="00B85C1D"/>
    <w:rsid w:val="00B874ED"/>
    <w:rsid w:val="00B8772D"/>
    <w:rsid w:val="00B90187"/>
    <w:rsid w:val="00B91ACC"/>
    <w:rsid w:val="00B956F9"/>
    <w:rsid w:val="00B96A74"/>
    <w:rsid w:val="00BA06E9"/>
    <w:rsid w:val="00BA0F43"/>
    <w:rsid w:val="00BA10FB"/>
    <w:rsid w:val="00BA12A9"/>
    <w:rsid w:val="00BA1349"/>
    <w:rsid w:val="00BA1624"/>
    <w:rsid w:val="00BA2479"/>
    <w:rsid w:val="00BA28B4"/>
    <w:rsid w:val="00BA3E46"/>
    <w:rsid w:val="00BA3F2C"/>
    <w:rsid w:val="00BA733D"/>
    <w:rsid w:val="00BB05BA"/>
    <w:rsid w:val="00BB0B2A"/>
    <w:rsid w:val="00BB155D"/>
    <w:rsid w:val="00BB215F"/>
    <w:rsid w:val="00BB343D"/>
    <w:rsid w:val="00BB37FE"/>
    <w:rsid w:val="00BB4812"/>
    <w:rsid w:val="00BB6111"/>
    <w:rsid w:val="00BB61BA"/>
    <w:rsid w:val="00BB6B99"/>
    <w:rsid w:val="00BB6E59"/>
    <w:rsid w:val="00BC0A4A"/>
    <w:rsid w:val="00BC1EB7"/>
    <w:rsid w:val="00BC1F54"/>
    <w:rsid w:val="00BC3A7E"/>
    <w:rsid w:val="00BC4C38"/>
    <w:rsid w:val="00BC6C94"/>
    <w:rsid w:val="00BC71F0"/>
    <w:rsid w:val="00BC73E6"/>
    <w:rsid w:val="00BC73F4"/>
    <w:rsid w:val="00BD00C7"/>
    <w:rsid w:val="00BD06E6"/>
    <w:rsid w:val="00BD0CED"/>
    <w:rsid w:val="00BD12E0"/>
    <w:rsid w:val="00BD15CD"/>
    <w:rsid w:val="00BD1F91"/>
    <w:rsid w:val="00BD2F29"/>
    <w:rsid w:val="00BD2F91"/>
    <w:rsid w:val="00BD3514"/>
    <w:rsid w:val="00BD4579"/>
    <w:rsid w:val="00BD57DF"/>
    <w:rsid w:val="00BD6390"/>
    <w:rsid w:val="00BD7B4C"/>
    <w:rsid w:val="00BE003A"/>
    <w:rsid w:val="00BE1C85"/>
    <w:rsid w:val="00BE39F0"/>
    <w:rsid w:val="00BE459E"/>
    <w:rsid w:val="00BE5D1D"/>
    <w:rsid w:val="00BE677F"/>
    <w:rsid w:val="00BE7F9F"/>
    <w:rsid w:val="00BF0D1F"/>
    <w:rsid w:val="00BF0F4F"/>
    <w:rsid w:val="00BF1DC1"/>
    <w:rsid w:val="00BF34CF"/>
    <w:rsid w:val="00BF390A"/>
    <w:rsid w:val="00BF3C23"/>
    <w:rsid w:val="00BF4266"/>
    <w:rsid w:val="00BF42A6"/>
    <w:rsid w:val="00BF4573"/>
    <w:rsid w:val="00BF49DD"/>
    <w:rsid w:val="00BF7733"/>
    <w:rsid w:val="00BF792D"/>
    <w:rsid w:val="00C00060"/>
    <w:rsid w:val="00C0076B"/>
    <w:rsid w:val="00C01266"/>
    <w:rsid w:val="00C0149A"/>
    <w:rsid w:val="00C0246D"/>
    <w:rsid w:val="00C02E5A"/>
    <w:rsid w:val="00C02F0C"/>
    <w:rsid w:val="00C03482"/>
    <w:rsid w:val="00C04DF8"/>
    <w:rsid w:val="00C053EF"/>
    <w:rsid w:val="00C06B7C"/>
    <w:rsid w:val="00C10D4D"/>
    <w:rsid w:val="00C11B55"/>
    <w:rsid w:val="00C11C27"/>
    <w:rsid w:val="00C1282A"/>
    <w:rsid w:val="00C13A4A"/>
    <w:rsid w:val="00C1561E"/>
    <w:rsid w:val="00C174D7"/>
    <w:rsid w:val="00C2001A"/>
    <w:rsid w:val="00C206EA"/>
    <w:rsid w:val="00C20B80"/>
    <w:rsid w:val="00C20CC9"/>
    <w:rsid w:val="00C21771"/>
    <w:rsid w:val="00C21A19"/>
    <w:rsid w:val="00C221C1"/>
    <w:rsid w:val="00C23635"/>
    <w:rsid w:val="00C23828"/>
    <w:rsid w:val="00C24556"/>
    <w:rsid w:val="00C246C7"/>
    <w:rsid w:val="00C25117"/>
    <w:rsid w:val="00C25E58"/>
    <w:rsid w:val="00C26598"/>
    <w:rsid w:val="00C30681"/>
    <w:rsid w:val="00C30ED5"/>
    <w:rsid w:val="00C31F20"/>
    <w:rsid w:val="00C341B7"/>
    <w:rsid w:val="00C3711A"/>
    <w:rsid w:val="00C373D6"/>
    <w:rsid w:val="00C415BF"/>
    <w:rsid w:val="00C42583"/>
    <w:rsid w:val="00C45737"/>
    <w:rsid w:val="00C46DE9"/>
    <w:rsid w:val="00C520BF"/>
    <w:rsid w:val="00C52FC9"/>
    <w:rsid w:val="00C545BA"/>
    <w:rsid w:val="00C55355"/>
    <w:rsid w:val="00C55376"/>
    <w:rsid w:val="00C5772D"/>
    <w:rsid w:val="00C57A80"/>
    <w:rsid w:val="00C61BF3"/>
    <w:rsid w:val="00C63F68"/>
    <w:rsid w:val="00C63F97"/>
    <w:rsid w:val="00C64FBA"/>
    <w:rsid w:val="00C657D0"/>
    <w:rsid w:val="00C7110C"/>
    <w:rsid w:val="00C71692"/>
    <w:rsid w:val="00C7386B"/>
    <w:rsid w:val="00C7448D"/>
    <w:rsid w:val="00C74AAA"/>
    <w:rsid w:val="00C80477"/>
    <w:rsid w:val="00C80ED6"/>
    <w:rsid w:val="00C811C6"/>
    <w:rsid w:val="00C81277"/>
    <w:rsid w:val="00C820B3"/>
    <w:rsid w:val="00C83111"/>
    <w:rsid w:val="00C84B55"/>
    <w:rsid w:val="00C8537E"/>
    <w:rsid w:val="00C85677"/>
    <w:rsid w:val="00C85C0E"/>
    <w:rsid w:val="00C85CCC"/>
    <w:rsid w:val="00C87FD4"/>
    <w:rsid w:val="00C90AD2"/>
    <w:rsid w:val="00C90C31"/>
    <w:rsid w:val="00C92543"/>
    <w:rsid w:val="00C9306A"/>
    <w:rsid w:val="00C94F92"/>
    <w:rsid w:val="00C9506E"/>
    <w:rsid w:val="00C957DD"/>
    <w:rsid w:val="00C95AF0"/>
    <w:rsid w:val="00C96C7B"/>
    <w:rsid w:val="00CA1B7C"/>
    <w:rsid w:val="00CA4F43"/>
    <w:rsid w:val="00CA5014"/>
    <w:rsid w:val="00CA744B"/>
    <w:rsid w:val="00CB02FC"/>
    <w:rsid w:val="00CB12E0"/>
    <w:rsid w:val="00CB32F1"/>
    <w:rsid w:val="00CB4230"/>
    <w:rsid w:val="00CB48BC"/>
    <w:rsid w:val="00CB4E6D"/>
    <w:rsid w:val="00CB78D1"/>
    <w:rsid w:val="00CB7A97"/>
    <w:rsid w:val="00CC00A3"/>
    <w:rsid w:val="00CC0C3D"/>
    <w:rsid w:val="00CC12DD"/>
    <w:rsid w:val="00CC15F2"/>
    <w:rsid w:val="00CC3A1D"/>
    <w:rsid w:val="00CC3C9F"/>
    <w:rsid w:val="00CC4665"/>
    <w:rsid w:val="00CC5177"/>
    <w:rsid w:val="00CC69D2"/>
    <w:rsid w:val="00CC6A62"/>
    <w:rsid w:val="00CC6F48"/>
    <w:rsid w:val="00CC708A"/>
    <w:rsid w:val="00CD1393"/>
    <w:rsid w:val="00CD274E"/>
    <w:rsid w:val="00CD45DF"/>
    <w:rsid w:val="00CD4755"/>
    <w:rsid w:val="00CD48CC"/>
    <w:rsid w:val="00CD4C82"/>
    <w:rsid w:val="00CD50F0"/>
    <w:rsid w:val="00CD566D"/>
    <w:rsid w:val="00CD7577"/>
    <w:rsid w:val="00CE27DD"/>
    <w:rsid w:val="00CE6373"/>
    <w:rsid w:val="00CE6F11"/>
    <w:rsid w:val="00CE73D8"/>
    <w:rsid w:val="00CF03C9"/>
    <w:rsid w:val="00CF06CA"/>
    <w:rsid w:val="00CF10CC"/>
    <w:rsid w:val="00CF114E"/>
    <w:rsid w:val="00CF1C33"/>
    <w:rsid w:val="00CF1E63"/>
    <w:rsid w:val="00CF24C3"/>
    <w:rsid w:val="00CF33AE"/>
    <w:rsid w:val="00CF435E"/>
    <w:rsid w:val="00CF5539"/>
    <w:rsid w:val="00CF7C79"/>
    <w:rsid w:val="00D01256"/>
    <w:rsid w:val="00D02B1C"/>
    <w:rsid w:val="00D03518"/>
    <w:rsid w:val="00D04A14"/>
    <w:rsid w:val="00D060D9"/>
    <w:rsid w:val="00D0797E"/>
    <w:rsid w:val="00D104A8"/>
    <w:rsid w:val="00D13AD2"/>
    <w:rsid w:val="00D14CD0"/>
    <w:rsid w:val="00D14FE2"/>
    <w:rsid w:val="00D1782C"/>
    <w:rsid w:val="00D20518"/>
    <w:rsid w:val="00D25554"/>
    <w:rsid w:val="00D2652A"/>
    <w:rsid w:val="00D31169"/>
    <w:rsid w:val="00D330E0"/>
    <w:rsid w:val="00D337D3"/>
    <w:rsid w:val="00D33EA6"/>
    <w:rsid w:val="00D36648"/>
    <w:rsid w:val="00D373EF"/>
    <w:rsid w:val="00D41950"/>
    <w:rsid w:val="00D43243"/>
    <w:rsid w:val="00D43B2C"/>
    <w:rsid w:val="00D43C45"/>
    <w:rsid w:val="00D46D14"/>
    <w:rsid w:val="00D50A59"/>
    <w:rsid w:val="00D50D81"/>
    <w:rsid w:val="00D514C1"/>
    <w:rsid w:val="00D518B5"/>
    <w:rsid w:val="00D52913"/>
    <w:rsid w:val="00D52FC0"/>
    <w:rsid w:val="00D5334F"/>
    <w:rsid w:val="00D53FB5"/>
    <w:rsid w:val="00D5442F"/>
    <w:rsid w:val="00D55573"/>
    <w:rsid w:val="00D57486"/>
    <w:rsid w:val="00D57B87"/>
    <w:rsid w:val="00D615BB"/>
    <w:rsid w:val="00D619ED"/>
    <w:rsid w:val="00D6410F"/>
    <w:rsid w:val="00D64E32"/>
    <w:rsid w:val="00D6646F"/>
    <w:rsid w:val="00D67ED3"/>
    <w:rsid w:val="00D72EE7"/>
    <w:rsid w:val="00D73CDC"/>
    <w:rsid w:val="00D741AB"/>
    <w:rsid w:val="00D74EED"/>
    <w:rsid w:val="00D77A40"/>
    <w:rsid w:val="00D80015"/>
    <w:rsid w:val="00D802DE"/>
    <w:rsid w:val="00D81B2E"/>
    <w:rsid w:val="00D81CB4"/>
    <w:rsid w:val="00D82740"/>
    <w:rsid w:val="00D838DB"/>
    <w:rsid w:val="00D85DF5"/>
    <w:rsid w:val="00D904E4"/>
    <w:rsid w:val="00D92763"/>
    <w:rsid w:val="00D92E7A"/>
    <w:rsid w:val="00D94867"/>
    <w:rsid w:val="00D95F13"/>
    <w:rsid w:val="00D95F15"/>
    <w:rsid w:val="00D96E29"/>
    <w:rsid w:val="00D9789D"/>
    <w:rsid w:val="00DA01A9"/>
    <w:rsid w:val="00DA051B"/>
    <w:rsid w:val="00DA0F4A"/>
    <w:rsid w:val="00DA2421"/>
    <w:rsid w:val="00DA2DE8"/>
    <w:rsid w:val="00DA30D4"/>
    <w:rsid w:val="00DA31DC"/>
    <w:rsid w:val="00DA44B9"/>
    <w:rsid w:val="00DA7BFB"/>
    <w:rsid w:val="00DA7EFC"/>
    <w:rsid w:val="00DB04A3"/>
    <w:rsid w:val="00DB0F7A"/>
    <w:rsid w:val="00DB11B4"/>
    <w:rsid w:val="00DB2C4B"/>
    <w:rsid w:val="00DB2F99"/>
    <w:rsid w:val="00DB4D4A"/>
    <w:rsid w:val="00DB523D"/>
    <w:rsid w:val="00DB5AEC"/>
    <w:rsid w:val="00DB6CAD"/>
    <w:rsid w:val="00DB783F"/>
    <w:rsid w:val="00DC03B6"/>
    <w:rsid w:val="00DC1206"/>
    <w:rsid w:val="00DC24AC"/>
    <w:rsid w:val="00DC2CE9"/>
    <w:rsid w:val="00DC41B7"/>
    <w:rsid w:val="00DC4411"/>
    <w:rsid w:val="00DC4A19"/>
    <w:rsid w:val="00DC5303"/>
    <w:rsid w:val="00DC638F"/>
    <w:rsid w:val="00DC72B4"/>
    <w:rsid w:val="00DD1650"/>
    <w:rsid w:val="00DD2132"/>
    <w:rsid w:val="00DD3506"/>
    <w:rsid w:val="00DD372D"/>
    <w:rsid w:val="00DD4F55"/>
    <w:rsid w:val="00DD6C8F"/>
    <w:rsid w:val="00DD753A"/>
    <w:rsid w:val="00DD76F3"/>
    <w:rsid w:val="00DE00F4"/>
    <w:rsid w:val="00DE0221"/>
    <w:rsid w:val="00DE0607"/>
    <w:rsid w:val="00DE0B4A"/>
    <w:rsid w:val="00DE18B2"/>
    <w:rsid w:val="00DE1AF8"/>
    <w:rsid w:val="00DE1ED3"/>
    <w:rsid w:val="00DE2073"/>
    <w:rsid w:val="00DE253C"/>
    <w:rsid w:val="00DE2C45"/>
    <w:rsid w:val="00DE33F1"/>
    <w:rsid w:val="00DE39D9"/>
    <w:rsid w:val="00DE67A6"/>
    <w:rsid w:val="00DE7925"/>
    <w:rsid w:val="00DE7C95"/>
    <w:rsid w:val="00DE7E1F"/>
    <w:rsid w:val="00DE7FFC"/>
    <w:rsid w:val="00DF1539"/>
    <w:rsid w:val="00DF2923"/>
    <w:rsid w:val="00DF3020"/>
    <w:rsid w:val="00DF622F"/>
    <w:rsid w:val="00DF676B"/>
    <w:rsid w:val="00E009DF"/>
    <w:rsid w:val="00E00B52"/>
    <w:rsid w:val="00E01471"/>
    <w:rsid w:val="00E01903"/>
    <w:rsid w:val="00E03BA4"/>
    <w:rsid w:val="00E04526"/>
    <w:rsid w:val="00E109CE"/>
    <w:rsid w:val="00E1106A"/>
    <w:rsid w:val="00E11987"/>
    <w:rsid w:val="00E127F0"/>
    <w:rsid w:val="00E12F6D"/>
    <w:rsid w:val="00E13051"/>
    <w:rsid w:val="00E13318"/>
    <w:rsid w:val="00E1372F"/>
    <w:rsid w:val="00E14B92"/>
    <w:rsid w:val="00E14B98"/>
    <w:rsid w:val="00E170CE"/>
    <w:rsid w:val="00E217E0"/>
    <w:rsid w:val="00E21B53"/>
    <w:rsid w:val="00E226C6"/>
    <w:rsid w:val="00E22884"/>
    <w:rsid w:val="00E23682"/>
    <w:rsid w:val="00E24036"/>
    <w:rsid w:val="00E240A1"/>
    <w:rsid w:val="00E24483"/>
    <w:rsid w:val="00E25667"/>
    <w:rsid w:val="00E2651D"/>
    <w:rsid w:val="00E31DD2"/>
    <w:rsid w:val="00E32F69"/>
    <w:rsid w:val="00E336FD"/>
    <w:rsid w:val="00E339A8"/>
    <w:rsid w:val="00E341E2"/>
    <w:rsid w:val="00E348BB"/>
    <w:rsid w:val="00E35FBC"/>
    <w:rsid w:val="00E368A8"/>
    <w:rsid w:val="00E370BF"/>
    <w:rsid w:val="00E372DB"/>
    <w:rsid w:val="00E40626"/>
    <w:rsid w:val="00E409BD"/>
    <w:rsid w:val="00E41AE8"/>
    <w:rsid w:val="00E43358"/>
    <w:rsid w:val="00E44045"/>
    <w:rsid w:val="00E44D61"/>
    <w:rsid w:val="00E46415"/>
    <w:rsid w:val="00E46981"/>
    <w:rsid w:val="00E46EBF"/>
    <w:rsid w:val="00E50604"/>
    <w:rsid w:val="00E50849"/>
    <w:rsid w:val="00E51093"/>
    <w:rsid w:val="00E547AB"/>
    <w:rsid w:val="00E54E92"/>
    <w:rsid w:val="00E564CA"/>
    <w:rsid w:val="00E57B04"/>
    <w:rsid w:val="00E60948"/>
    <w:rsid w:val="00E6115A"/>
    <w:rsid w:val="00E6252F"/>
    <w:rsid w:val="00E628CD"/>
    <w:rsid w:val="00E63042"/>
    <w:rsid w:val="00E64404"/>
    <w:rsid w:val="00E64D33"/>
    <w:rsid w:val="00E654AE"/>
    <w:rsid w:val="00E65B43"/>
    <w:rsid w:val="00E65C99"/>
    <w:rsid w:val="00E66DD1"/>
    <w:rsid w:val="00E6711C"/>
    <w:rsid w:val="00E6776A"/>
    <w:rsid w:val="00E677F4"/>
    <w:rsid w:val="00E67E2C"/>
    <w:rsid w:val="00E70755"/>
    <w:rsid w:val="00E70B3D"/>
    <w:rsid w:val="00E7127A"/>
    <w:rsid w:val="00E72C71"/>
    <w:rsid w:val="00E73687"/>
    <w:rsid w:val="00E73C1E"/>
    <w:rsid w:val="00E73C69"/>
    <w:rsid w:val="00E744FA"/>
    <w:rsid w:val="00E758A5"/>
    <w:rsid w:val="00E75B7B"/>
    <w:rsid w:val="00E8110F"/>
    <w:rsid w:val="00E81763"/>
    <w:rsid w:val="00E8278C"/>
    <w:rsid w:val="00E833B9"/>
    <w:rsid w:val="00E83813"/>
    <w:rsid w:val="00E84EAF"/>
    <w:rsid w:val="00E85C3C"/>
    <w:rsid w:val="00E92F00"/>
    <w:rsid w:val="00E94C76"/>
    <w:rsid w:val="00E962DC"/>
    <w:rsid w:val="00E96E90"/>
    <w:rsid w:val="00E9786D"/>
    <w:rsid w:val="00E97919"/>
    <w:rsid w:val="00E97C8A"/>
    <w:rsid w:val="00EA04FA"/>
    <w:rsid w:val="00EA07B8"/>
    <w:rsid w:val="00EA09B9"/>
    <w:rsid w:val="00EA15AC"/>
    <w:rsid w:val="00EA17B3"/>
    <w:rsid w:val="00EA20C0"/>
    <w:rsid w:val="00EA2607"/>
    <w:rsid w:val="00EA2B89"/>
    <w:rsid w:val="00EA377E"/>
    <w:rsid w:val="00EA385F"/>
    <w:rsid w:val="00EA632A"/>
    <w:rsid w:val="00EA6C9E"/>
    <w:rsid w:val="00EB0301"/>
    <w:rsid w:val="00EB26B4"/>
    <w:rsid w:val="00EB44D2"/>
    <w:rsid w:val="00EB4E3A"/>
    <w:rsid w:val="00EB6D1F"/>
    <w:rsid w:val="00EB79F6"/>
    <w:rsid w:val="00EC05BB"/>
    <w:rsid w:val="00EC0DFB"/>
    <w:rsid w:val="00EC0F37"/>
    <w:rsid w:val="00EC2155"/>
    <w:rsid w:val="00EC4D89"/>
    <w:rsid w:val="00EC4EA3"/>
    <w:rsid w:val="00EC52A2"/>
    <w:rsid w:val="00EC5A57"/>
    <w:rsid w:val="00EC7860"/>
    <w:rsid w:val="00ED0D70"/>
    <w:rsid w:val="00ED3FBE"/>
    <w:rsid w:val="00ED4242"/>
    <w:rsid w:val="00ED66EA"/>
    <w:rsid w:val="00ED7844"/>
    <w:rsid w:val="00EE0C0D"/>
    <w:rsid w:val="00EE0C3B"/>
    <w:rsid w:val="00EE0D4E"/>
    <w:rsid w:val="00EE0DC3"/>
    <w:rsid w:val="00EE377B"/>
    <w:rsid w:val="00EE384C"/>
    <w:rsid w:val="00EE50C0"/>
    <w:rsid w:val="00EE5389"/>
    <w:rsid w:val="00EE684C"/>
    <w:rsid w:val="00EE759D"/>
    <w:rsid w:val="00EE7787"/>
    <w:rsid w:val="00EE7964"/>
    <w:rsid w:val="00EF1478"/>
    <w:rsid w:val="00EF2005"/>
    <w:rsid w:val="00EF3562"/>
    <w:rsid w:val="00EF3735"/>
    <w:rsid w:val="00EF4370"/>
    <w:rsid w:val="00F00524"/>
    <w:rsid w:val="00F00D02"/>
    <w:rsid w:val="00F00D42"/>
    <w:rsid w:val="00F01308"/>
    <w:rsid w:val="00F01E12"/>
    <w:rsid w:val="00F029B3"/>
    <w:rsid w:val="00F03664"/>
    <w:rsid w:val="00F03679"/>
    <w:rsid w:val="00F045D7"/>
    <w:rsid w:val="00F047DE"/>
    <w:rsid w:val="00F0484E"/>
    <w:rsid w:val="00F04CBF"/>
    <w:rsid w:val="00F0560C"/>
    <w:rsid w:val="00F0579B"/>
    <w:rsid w:val="00F05B6E"/>
    <w:rsid w:val="00F0701E"/>
    <w:rsid w:val="00F10872"/>
    <w:rsid w:val="00F10B10"/>
    <w:rsid w:val="00F10D56"/>
    <w:rsid w:val="00F14142"/>
    <w:rsid w:val="00F15CCA"/>
    <w:rsid w:val="00F15D11"/>
    <w:rsid w:val="00F16CBB"/>
    <w:rsid w:val="00F17543"/>
    <w:rsid w:val="00F200A4"/>
    <w:rsid w:val="00F21378"/>
    <w:rsid w:val="00F21FF0"/>
    <w:rsid w:val="00F2215E"/>
    <w:rsid w:val="00F2393A"/>
    <w:rsid w:val="00F23C07"/>
    <w:rsid w:val="00F24E6A"/>
    <w:rsid w:val="00F251C7"/>
    <w:rsid w:val="00F269E2"/>
    <w:rsid w:val="00F27CB9"/>
    <w:rsid w:val="00F30DF1"/>
    <w:rsid w:val="00F311C4"/>
    <w:rsid w:val="00F312DD"/>
    <w:rsid w:val="00F31990"/>
    <w:rsid w:val="00F31F26"/>
    <w:rsid w:val="00F33450"/>
    <w:rsid w:val="00F35001"/>
    <w:rsid w:val="00F35A3E"/>
    <w:rsid w:val="00F35C59"/>
    <w:rsid w:val="00F3756C"/>
    <w:rsid w:val="00F37D6F"/>
    <w:rsid w:val="00F37F43"/>
    <w:rsid w:val="00F40B60"/>
    <w:rsid w:val="00F40D96"/>
    <w:rsid w:val="00F4107F"/>
    <w:rsid w:val="00F413BC"/>
    <w:rsid w:val="00F4159F"/>
    <w:rsid w:val="00F432F7"/>
    <w:rsid w:val="00F461AE"/>
    <w:rsid w:val="00F50604"/>
    <w:rsid w:val="00F53009"/>
    <w:rsid w:val="00F54BC0"/>
    <w:rsid w:val="00F5501A"/>
    <w:rsid w:val="00F562B5"/>
    <w:rsid w:val="00F564A0"/>
    <w:rsid w:val="00F56F5B"/>
    <w:rsid w:val="00F57230"/>
    <w:rsid w:val="00F573B6"/>
    <w:rsid w:val="00F607DE"/>
    <w:rsid w:val="00F607E2"/>
    <w:rsid w:val="00F60C4E"/>
    <w:rsid w:val="00F61996"/>
    <w:rsid w:val="00F61C64"/>
    <w:rsid w:val="00F61D47"/>
    <w:rsid w:val="00F626E4"/>
    <w:rsid w:val="00F62ED8"/>
    <w:rsid w:val="00F65E9C"/>
    <w:rsid w:val="00F665BF"/>
    <w:rsid w:val="00F7077B"/>
    <w:rsid w:val="00F708CB"/>
    <w:rsid w:val="00F7235F"/>
    <w:rsid w:val="00F72939"/>
    <w:rsid w:val="00F73133"/>
    <w:rsid w:val="00F7363F"/>
    <w:rsid w:val="00F74708"/>
    <w:rsid w:val="00F76ECE"/>
    <w:rsid w:val="00F772D2"/>
    <w:rsid w:val="00F80041"/>
    <w:rsid w:val="00F80F59"/>
    <w:rsid w:val="00F82F4D"/>
    <w:rsid w:val="00F83BD9"/>
    <w:rsid w:val="00F84606"/>
    <w:rsid w:val="00F851CF"/>
    <w:rsid w:val="00F90863"/>
    <w:rsid w:val="00F908DF"/>
    <w:rsid w:val="00F9291F"/>
    <w:rsid w:val="00F94D1D"/>
    <w:rsid w:val="00F95B06"/>
    <w:rsid w:val="00F97668"/>
    <w:rsid w:val="00F97B70"/>
    <w:rsid w:val="00F97D3B"/>
    <w:rsid w:val="00FA23BC"/>
    <w:rsid w:val="00FA4548"/>
    <w:rsid w:val="00FA4714"/>
    <w:rsid w:val="00FA5B89"/>
    <w:rsid w:val="00FA68CC"/>
    <w:rsid w:val="00FA6EEA"/>
    <w:rsid w:val="00FA787B"/>
    <w:rsid w:val="00FB19DA"/>
    <w:rsid w:val="00FB2B61"/>
    <w:rsid w:val="00FB30B8"/>
    <w:rsid w:val="00FB33D1"/>
    <w:rsid w:val="00FB3B1A"/>
    <w:rsid w:val="00FB409E"/>
    <w:rsid w:val="00FB421F"/>
    <w:rsid w:val="00FB4526"/>
    <w:rsid w:val="00FB4D37"/>
    <w:rsid w:val="00FB5C8F"/>
    <w:rsid w:val="00FB66C6"/>
    <w:rsid w:val="00FB7C25"/>
    <w:rsid w:val="00FC362C"/>
    <w:rsid w:val="00FC41DD"/>
    <w:rsid w:val="00FC5C89"/>
    <w:rsid w:val="00FC64AC"/>
    <w:rsid w:val="00FD0489"/>
    <w:rsid w:val="00FD080E"/>
    <w:rsid w:val="00FD0BDD"/>
    <w:rsid w:val="00FD0DD3"/>
    <w:rsid w:val="00FD11E2"/>
    <w:rsid w:val="00FD1283"/>
    <w:rsid w:val="00FD39F1"/>
    <w:rsid w:val="00FD4059"/>
    <w:rsid w:val="00FD58C0"/>
    <w:rsid w:val="00FD683B"/>
    <w:rsid w:val="00FE0C6A"/>
    <w:rsid w:val="00FE16BD"/>
    <w:rsid w:val="00FE1C4A"/>
    <w:rsid w:val="00FE3161"/>
    <w:rsid w:val="00FE3AF9"/>
    <w:rsid w:val="00FE693D"/>
    <w:rsid w:val="00FF0078"/>
    <w:rsid w:val="00FF0288"/>
    <w:rsid w:val="00FF2EA2"/>
    <w:rsid w:val="00FF4FBE"/>
    <w:rsid w:val="00FF5425"/>
    <w:rsid w:val="00FF5718"/>
    <w:rsid w:val="00FF5B1D"/>
    <w:rsid w:val="00FF6D60"/>
    <w:rsid w:val="00FF6DC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4B8C61-AC58-4154-918B-12531BE04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556"/>
    <w:pPr>
      <w:spacing w:before="240" w:after="240" w:line="360" w:lineRule="auto"/>
      <w:jc w:val="both"/>
    </w:pPr>
    <w:rPr>
      <w:rFonts w:ascii="Arial" w:hAnsi="Arial"/>
    </w:rPr>
  </w:style>
  <w:style w:type="paragraph" w:styleId="Ttulo1">
    <w:name w:val="heading 1"/>
    <w:basedOn w:val="Normal"/>
    <w:next w:val="Normal"/>
    <w:link w:val="Ttulo1Car"/>
    <w:uiPriority w:val="9"/>
    <w:qFormat/>
    <w:rsid w:val="006C483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Ttulo2">
    <w:name w:val="heading 2"/>
    <w:basedOn w:val="Normal"/>
    <w:next w:val="Normal"/>
    <w:link w:val="Ttulo2Car"/>
    <w:uiPriority w:val="9"/>
    <w:unhideWhenUsed/>
    <w:qFormat/>
    <w:rsid w:val="006C483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tulo3">
    <w:name w:val="heading 3"/>
    <w:basedOn w:val="Normal"/>
    <w:next w:val="Normal"/>
    <w:link w:val="Ttulo3Car"/>
    <w:uiPriority w:val="9"/>
    <w:unhideWhenUsed/>
    <w:qFormat/>
    <w:rsid w:val="000A4B22"/>
    <w:pPr>
      <w:keepNext/>
      <w:keepLines/>
      <w:numPr>
        <w:ilvl w:val="2"/>
        <w:numId w:val="1"/>
      </w:numPr>
      <w:spacing w:before="200" w:after="0"/>
      <w:outlineLvl w:val="2"/>
    </w:pPr>
    <w:rPr>
      <w:rFonts w:asciiTheme="majorHAnsi" w:eastAsiaTheme="majorEastAsia" w:hAnsiTheme="majorHAnsi" w:cstheme="majorBidi"/>
      <w:b/>
      <w:bCs/>
      <w:color w:val="000000" w:themeColor="text1"/>
      <w:sz w:val="24"/>
    </w:rPr>
  </w:style>
  <w:style w:type="paragraph" w:styleId="Ttulo4">
    <w:name w:val="heading 4"/>
    <w:basedOn w:val="Normal"/>
    <w:next w:val="Normal"/>
    <w:link w:val="Ttulo4Car"/>
    <w:uiPriority w:val="9"/>
    <w:unhideWhenUsed/>
    <w:qFormat/>
    <w:rsid w:val="00DA44B9"/>
    <w:pPr>
      <w:keepNext/>
      <w:keepLines/>
      <w:numPr>
        <w:ilvl w:val="3"/>
        <w:numId w:val="1"/>
      </w:numPr>
      <w:spacing w:before="200" w:after="0"/>
      <w:outlineLvl w:val="3"/>
    </w:pPr>
    <w:rPr>
      <w:rFonts w:asciiTheme="majorHAnsi" w:eastAsiaTheme="majorEastAsia" w:hAnsiTheme="majorHAnsi" w:cstheme="majorBidi"/>
      <w:b/>
      <w:bCs/>
      <w:iCs/>
      <w:color w:val="000000" w:themeColor="text1"/>
    </w:rPr>
  </w:style>
  <w:style w:type="paragraph" w:styleId="Ttulo5">
    <w:name w:val="heading 5"/>
    <w:basedOn w:val="Normal"/>
    <w:next w:val="Normal"/>
    <w:link w:val="Ttulo5Car"/>
    <w:uiPriority w:val="9"/>
    <w:unhideWhenUsed/>
    <w:qFormat/>
    <w:rsid w:val="00DA44B9"/>
    <w:pPr>
      <w:keepNext/>
      <w:keepLines/>
      <w:numPr>
        <w:ilvl w:val="4"/>
        <w:numId w:val="1"/>
      </w:numPr>
      <w:spacing w:before="200" w:after="0"/>
      <w:outlineLvl w:val="4"/>
    </w:pPr>
    <w:rPr>
      <w:rFonts w:asciiTheme="majorHAnsi" w:eastAsiaTheme="majorEastAsia" w:hAnsiTheme="majorHAnsi" w:cstheme="majorBidi"/>
      <w:b/>
      <w:color w:val="000000" w:themeColor="text1"/>
    </w:rPr>
  </w:style>
  <w:style w:type="paragraph" w:styleId="Ttulo6">
    <w:name w:val="heading 6"/>
    <w:basedOn w:val="Normal"/>
    <w:next w:val="Normal"/>
    <w:link w:val="Ttulo6Car"/>
    <w:uiPriority w:val="9"/>
    <w:unhideWhenUsed/>
    <w:qFormat/>
    <w:rsid w:val="004A4F80"/>
    <w:pPr>
      <w:keepNext/>
      <w:keepLines/>
      <w:numPr>
        <w:ilvl w:val="5"/>
        <w:numId w:val="1"/>
      </w:numPr>
      <w:spacing w:before="200" w:after="0"/>
      <w:outlineLvl w:val="5"/>
    </w:pPr>
    <w:rPr>
      <w:rFonts w:asciiTheme="majorHAnsi" w:eastAsiaTheme="majorEastAsia" w:hAnsiTheme="majorHAnsi" w:cstheme="majorBidi"/>
      <w:b/>
      <w:iCs/>
    </w:rPr>
  </w:style>
  <w:style w:type="paragraph" w:styleId="Ttulo7">
    <w:name w:val="heading 7"/>
    <w:basedOn w:val="Normal"/>
    <w:next w:val="Normal"/>
    <w:link w:val="Ttulo7Car"/>
    <w:uiPriority w:val="9"/>
    <w:semiHidden/>
    <w:unhideWhenUsed/>
    <w:qFormat/>
    <w:rsid w:val="006C483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6C483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6C483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intro">
    <w:name w:val="intro"/>
    <w:basedOn w:val="Fuentedeprrafopredeter"/>
    <w:rsid w:val="006C4836"/>
  </w:style>
  <w:style w:type="character" w:customStyle="1" w:styleId="Ttulo1Car">
    <w:name w:val="Título 1 Car"/>
    <w:basedOn w:val="Fuentedeprrafopredeter"/>
    <w:link w:val="Ttulo1"/>
    <w:uiPriority w:val="9"/>
    <w:rsid w:val="006C4836"/>
    <w:rPr>
      <w:rFonts w:asciiTheme="majorHAnsi" w:eastAsiaTheme="majorEastAsia" w:hAnsiTheme="majorHAnsi" w:cstheme="majorBidi"/>
      <w:b/>
      <w:bCs/>
      <w:smallCaps/>
      <w:color w:val="000000" w:themeColor="text1"/>
      <w:sz w:val="36"/>
      <w:szCs w:val="36"/>
    </w:rPr>
  </w:style>
  <w:style w:type="character" w:customStyle="1" w:styleId="Ttulo2Car">
    <w:name w:val="Título 2 Car"/>
    <w:basedOn w:val="Fuentedeprrafopredeter"/>
    <w:link w:val="Ttulo2"/>
    <w:uiPriority w:val="9"/>
    <w:rsid w:val="006C4836"/>
    <w:rPr>
      <w:rFonts w:asciiTheme="majorHAnsi" w:eastAsiaTheme="majorEastAsia" w:hAnsiTheme="majorHAnsi" w:cstheme="majorBidi"/>
      <w:b/>
      <w:bCs/>
      <w:smallCaps/>
      <w:color w:val="000000" w:themeColor="text1"/>
      <w:sz w:val="28"/>
      <w:szCs w:val="28"/>
    </w:rPr>
  </w:style>
  <w:style w:type="character" w:customStyle="1" w:styleId="Ttulo3Car">
    <w:name w:val="Título 3 Car"/>
    <w:basedOn w:val="Fuentedeprrafopredeter"/>
    <w:link w:val="Ttulo3"/>
    <w:uiPriority w:val="9"/>
    <w:rsid w:val="000A4B22"/>
    <w:rPr>
      <w:rFonts w:asciiTheme="majorHAnsi" w:eastAsiaTheme="majorEastAsia" w:hAnsiTheme="majorHAnsi" w:cstheme="majorBidi"/>
      <w:b/>
      <w:bCs/>
      <w:color w:val="000000" w:themeColor="text1"/>
      <w:sz w:val="24"/>
    </w:rPr>
  </w:style>
  <w:style w:type="character" w:customStyle="1" w:styleId="Ttulo4Car">
    <w:name w:val="Título 4 Car"/>
    <w:basedOn w:val="Fuentedeprrafopredeter"/>
    <w:link w:val="Ttulo4"/>
    <w:uiPriority w:val="9"/>
    <w:rsid w:val="00DA44B9"/>
    <w:rPr>
      <w:rFonts w:asciiTheme="majorHAnsi" w:eastAsiaTheme="majorEastAsia" w:hAnsiTheme="majorHAnsi" w:cstheme="majorBidi"/>
      <w:b/>
      <w:bCs/>
      <w:iCs/>
      <w:color w:val="000000" w:themeColor="text1"/>
    </w:rPr>
  </w:style>
  <w:style w:type="character" w:customStyle="1" w:styleId="Ttulo5Car">
    <w:name w:val="Título 5 Car"/>
    <w:basedOn w:val="Fuentedeprrafopredeter"/>
    <w:link w:val="Ttulo5"/>
    <w:uiPriority w:val="9"/>
    <w:rsid w:val="00DA44B9"/>
    <w:rPr>
      <w:rFonts w:asciiTheme="majorHAnsi" w:eastAsiaTheme="majorEastAsia" w:hAnsiTheme="majorHAnsi" w:cstheme="majorBidi"/>
      <w:b/>
      <w:color w:val="000000" w:themeColor="text1"/>
    </w:rPr>
  </w:style>
  <w:style w:type="character" w:customStyle="1" w:styleId="Ttulo6Car">
    <w:name w:val="Título 6 Car"/>
    <w:basedOn w:val="Fuentedeprrafopredeter"/>
    <w:link w:val="Ttulo6"/>
    <w:uiPriority w:val="9"/>
    <w:rsid w:val="004A4F80"/>
    <w:rPr>
      <w:rFonts w:asciiTheme="majorHAnsi" w:eastAsiaTheme="majorEastAsia" w:hAnsiTheme="majorHAnsi" w:cstheme="majorBidi"/>
      <w:b/>
      <w:iCs/>
    </w:rPr>
  </w:style>
  <w:style w:type="character" w:customStyle="1" w:styleId="Ttulo7Car">
    <w:name w:val="Título 7 Car"/>
    <w:basedOn w:val="Fuentedeprrafopredeter"/>
    <w:link w:val="Ttulo7"/>
    <w:uiPriority w:val="9"/>
    <w:semiHidden/>
    <w:rsid w:val="006C4836"/>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6C483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6C4836"/>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rsid w:val="006C4836"/>
    <w:pPr>
      <w:spacing w:after="200" w:line="240" w:lineRule="auto"/>
    </w:pPr>
    <w:rPr>
      <w:i/>
      <w:iCs/>
      <w:color w:val="44546A" w:themeColor="text2"/>
      <w:sz w:val="18"/>
      <w:szCs w:val="18"/>
    </w:rPr>
  </w:style>
  <w:style w:type="paragraph" w:styleId="Puesto">
    <w:name w:val="Title"/>
    <w:basedOn w:val="Normal"/>
    <w:next w:val="Normal"/>
    <w:link w:val="PuestoCar"/>
    <w:autoRedefine/>
    <w:uiPriority w:val="10"/>
    <w:qFormat/>
    <w:rsid w:val="00931F6F"/>
    <w:pPr>
      <w:spacing w:after="0"/>
      <w:contextualSpacing/>
      <w:outlineLvl w:val="0"/>
    </w:pPr>
    <w:rPr>
      <w:rFonts w:asciiTheme="majorHAnsi" w:eastAsiaTheme="majorEastAsia" w:hAnsiTheme="majorHAnsi" w:cstheme="majorBidi"/>
      <w:b/>
      <w:color w:val="000000" w:themeColor="text1"/>
      <w:sz w:val="36"/>
      <w:szCs w:val="56"/>
    </w:rPr>
  </w:style>
  <w:style w:type="character" w:customStyle="1" w:styleId="PuestoCar">
    <w:name w:val="Puesto Car"/>
    <w:basedOn w:val="Fuentedeprrafopredeter"/>
    <w:link w:val="Puesto"/>
    <w:uiPriority w:val="10"/>
    <w:rsid w:val="00931F6F"/>
    <w:rPr>
      <w:rFonts w:asciiTheme="majorHAnsi" w:eastAsiaTheme="majorEastAsia" w:hAnsiTheme="majorHAnsi" w:cstheme="majorBidi"/>
      <w:b/>
      <w:color w:val="000000" w:themeColor="text1"/>
      <w:sz w:val="36"/>
      <w:szCs w:val="56"/>
    </w:rPr>
  </w:style>
  <w:style w:type="paragraph" w:styleId="Subttulo">
    <w:name w:val="Subtitle"/>
    <w:basedOn w:val="Normal"/>
    <w:next w:val="Normal"/>
    <w:link w:val="SubttuloCar"/>
    <w:uiPriority w:val="11"/>
    <w:qFormat/>
    <w:rsid w:val="00931F6F"/>
    <w:pPr>
      <w:numPr>
        <w:ilvl w:val="1"/>
      </w:numPr>
    </w:pPr>
    <w:rPr>
      <w:rFonts w:asciiTheme="majorHAnsi" w:hAnsiTheme="majorHAnsi"/>
      <w:b/>
      <w:smallCaps/>
      <w:color w:val="0D0D0D" w:themeColor="text1" w:themeTint="F2"/>
      <w:spacing w:val="10"/>
      <w:sz w:val="28"/>
    </w:rPr>
  </w:style>
  <w:style w:type="character" w:customStyle="1" w:styleId="SubttuloCar">
    <w:name w:val="Subtítulo Car"/>
    <w:basedOn w:val="Fuentedeprrafopredeter"/>
    <w:link w:val="Subttulo"/>
    <w:uiPriority w:val="11"/>
    <w:rsid w:val="00931F6F"/>
    <w:rPr>
      <w:rFonts w:asciiTheme="majorHAnsi" w:hAnsiTheme="majorHAnsi"/>
      <w:b/>
      <w:smallCaps/>
      <w:color w:val="0D0D0D" w:themeColor="text1" w:themeTint="F2"/>
      <w:spacing w:val="10"/>
      <w:sz w:val="28"/>
    </w:rPr>
  </w:style>
  <w:style w:type="character" w:styleId="Textoennegrita">
    <w:name w:val="Strong"/>
    <w:basedOn w:val="Fuentedeprrafopredeter"/>
    <w:uiPriority w:val="22"/>
    <w:qFormat/>
    <w:rsid w:val="006C4836"/>
    <w:rPr>
      <w:b/>
      <w:bCs/>
      <w:color w:val="000000" w:themeColor="text1"/>
    </w:rPr>
  </w:style>
  <w:style w:type="character" w:styleId="nfasis">
    <w:name w:val="Emphasis"/>
    <w:basedOn w:val="Fuentedeprrafopredeter"/>
    <w:uiPriority w:val="20"/>
    <w:qFormat/>
    <w:rsid w:val="006C4836"/>
    <w:rPr>
      <w:i/>
      <w:iCs/>
      <w:color w:val="auto"/>
    </w:rPr>
  </w:style>
  <w:style w:type="paragraph" w:styleId="Sinespaciado">
    <w:name w:val="No Spacing"/>
    <w:uiPriority w:val="1"/>
    <w:qFormat/>
    <w:rsid w:val="006C4836"/>
    <w:pPr>
      <w:spacing w:after="0" w:line="240" w:lineRule="auto"/>
    </w:pPr>
  </w:style>
  <w:style w:type="paragraph" w:styleId="Cita">
    <w:name w:val="Quote"/>
    <w:basedOn w:val="Normal"/>
    <w:next w:val="Normal"/>
    <w:link w:val="CitaCar"/>
    <w:uiPriority w:val="29"/>
    <w:qFormat/>
    <w:rsid w:val="006C4836"/>
    <w:pPr>
      <w:spacing w:before="160"/>
      <w:ind w:left="720" w:right="720"/>
    </w:pPr>
    <w:rPr>
      <w:i/>
      <w:iCs/>
      <w:color w:val="000000" w:themeColor="text1"/>
    </w:rPr>
  </w:style>
  <w:style w:type="character" w:customStyle="1" w:styleId="CitaCar">
    <w:name w:val="Cita Car"/>
    <w:basedOn w:val="Fuentedeprrafopredeter"/>
    <w:link w:val="Cita"/>
    <w:uiPriority w:val="29"/>
    <w:rsid w:val="006C4836"/>
    <w:rPr>
      <w:i/>
      <w:iCs/>
      <w:color w:val="000000" w:themeColor="text1"/>
    </w:rPr>
  </w:style>
  <w:style w:type="paragraph" w:styleId="Citadestacada">
    <w:name w:val="Intense Quote"/>
    <w:basedOn w:val="Normal"/>
    <w:next w:val="Normal"/>
    <w:link w:val="CitadestacadaCar"/>
    <w:uiPriority w:val="30"/>
    <w:qFormat/>
    <w:rsid w:val="006C4836"/>
    <w:pPr>
      <w:pBdr>
        <w:top w:val="single" w:sz="24" w:space="1" w:color="F2F2F2" w:themeColor="background1" w:themeShade="F2"/>
        <w:bottom w:val="single" w:sz="24" w:space="1" w:color="F2F2F2" w:themeColor="background1" w:themeShade="F2"/>
      </w:pBdr>
      <w:shd w:val="clear" w:color="auto" w:fill="F2F2F2" w:themeFill="background1" w:themeFillShade="F2"/>
      <w:ind w:left="936" w:right="936"/>
      <w:jc w:val="center"/>
    </w:pPr>
    <w:rPr>
      <w:color w:val="000000" w:themeColor="text1"/>
    </w:rPr>
  </w:style>
  <w:style w:type="character" w:customStyle="1" w:styleId="CitadestacadaCar">
    <w:name w:val="Cita destacada Car"/>
    <w:basedOn w:val="Fuentedeprrafopredeter"/>
    <w:link w:val="Citadestacada"/>
    <w:uiPriority w:val="30"/>
    <w:rsid w:val="006C4836"/>
    <w:rPr>
      <w:color w:val="000000" w:themeColor="text1"/>
      <w:shd w:val="clear" w:color="auto" w:fill="F2F2F2" w:themeFill="background1" w:themeFillShade="F2"/>
    </w:rPr>
  </w:style>
  <w:style w:type="character" w:styleId="nfasissutil">
    <w:name w:val="Subtle Emphasis"/>
    <w:basedOn w:val="Fuentedeprrafopredeter"/>
    <w:uiPriority w:val="19"/>
    <w:qFormat/>
    <w:rsid w:val="006C4836"/>
    <w:rPr>
      <w:i/>
      <w:iCs/>
      <w:color w:val="404040" w:themeColor="text1" w:themeTint="BF"/>
    </w:rPr>
  </w:style>
  <w:style w:type="character" w:styleId="nfasisintenso">
    <w:name w:val="Intense Emphasis"/>
    <w:basedOn w:val="Fuentedeprrafopredeter"/>
    <w:uiPriority w:val="21"/>
    <w:qFormat/>
    <w:rsid w:val="006C4836"/>
    <w:rPr>
      <w:b/>
      <w:bCs/>
      <w:i/>
      <w:iCs/>
      <w:caps/>
    </w:rPr>
  </w:style>
  <w:style w:type="character" w:styleId="Referenciasutil">
    <w:name w:val="Subtle Reference"/>
    <w:basedOn w:val="Fuentedeprrafopredeter"/>
    <w:uiPriority w:val="31"/>
    <w:qFormat/>
    <w:rsid w:val="006C4836"/>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C4836"/>
    <w:rPr>
      <w:b/>
      <w:bCs/>
      <w:smallCaps/>
      <w:u w:val="single"/>
    </w:rPr>
  </w:style>
  <w:style w:type="character" w:styleId="Ttulodellibro">
    <w:name w:val="Book Title"/>
    <w:basedOn w:val="Fuentedeprrafopredeter"/>
    <w:uiPriority w:val="33"/>
    <w:qFormat/>
    <w:rsid w:val="006C4836"/>
    <w:rPr>
      <w:b w:val="0"/>
      <w:bCs w:val="0"/>
      <w:smallCaps/>
      <w:spacing w:val="5"/>
    </w:rPr>
  </w:style>
  <w:style w:type="paragraph" w:styleId="TtulodeTDC">
    <w:name w:val="TOC Heading"/>
    <w:basedOn w:val="Ttulo1"/>
    <w:next w:val="Normal"/>
    <w:uiPriority w:val="39"/>
    <w:semiHidden/>
    <w:unhideWhenUsed/>
    <w:qFormat/>
    <w:rsid w:val="006C4836"/>
    <w:pPr>
      <w:outlineLvl w:val="9"/>
    </w:pPr>
  </w:style>
  <w:style w:type="paragraph" w:styleId="Encabezado">
    <w:name w:val="header"/>
    <w:basedOn w:val="Normal"/>
    <w:link w:val="EncabezadoCar"/>
    <w:uiPriority w:val="99"/>
    <w:unhideWhenUsed/>
    <w:rsid w:val="002E2F3E"/>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2E2F3E"/>
    <w:rPr>
      <w:rFonts w:ascii="Arial" w:hAnsi="Arial"/>
    </w:rPr>
  </w:style>
  <w:style w:type="paragraph" w:styleId="Piedepgina">
    <w:name w:val="footer"/>
    <w:basedOn w:val="Normal"/>
    <w:link w:val="PiedepginaCar"/>
    <w:uiPriority w:val="99"/>
    <w:unhideWhenUsed/>
    <w:rsid w:val="002E2F3E"/>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2E2F3E"/>
    <w:rPr>
      <w:rFonts w:ascii="Arial" w:hAnsi="Arial"/>
    </w:rPr>
  </w:style>
  <w:style w:type="paragraph" w:styleId="Textodeglobo">
    <w:name w:val="Balloon Text"/>
    <w:basedOn w:val="Normal"/>
    <w:link w:val="TextodegloboCar"/>
    <w:uiPriority w:val="99"/>
    <w:semiHidden/>
    <w:unhideWhenUsed/>
    <w:rsid w:val="001224A6"/>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224A6"/>
    <w:rPr>
      <w:rFonts w:ascii="Tahoma" w:hAnsi="Tahoma" w:cs="Tahoma"/>
      <w:sz w:val="16"/>
      <w:szCs w:val="16"/>
    </w:rPr>
  </w:style>
  <w:style w:type="paragraph" w:styleId="Prrafodelista">
    <w:name w:val="List Paragraph"/>
    <w:basedOn w:val="Normal"/>
    <w:uiPriority w:val="34"/>
    <w:qFormat/>
    <w:rsid w:val="00D619ED"/>
    <w:pPr>
      <w:spacing w:before="0" w:after="160" w:line="256" w:lineRule="auto"/>
      <w:ind w:left="720"/>
      <w:contextualSpacing/>
      <w:jc w:val="left"/>
    </w:pPr>
    <w:rPr>
      <w:rFonts w:asciiTheme="minorHAnsi" w:eastAsiaTheme="minorHAnsi" w:hAnsiTheme="minorHAnsi"/>
    </w:rPr>
  </w:style>
  <w:style w:type="character" w:styleId="Hipervnculo">
    <w:name w:val="Hyperlink"/>
    <w:basedOn w:val="Fuentedeprrafopredeter"/>
    <w:uiPriority w:val="99"/>
    <w:unhideWhenUsed/>
    <w:rsid w:val="001F78F0"/>
    <w:rPr>
      <w:color w:val="0563C1" w:themeColor="hyperlink"/>
      <w:u w:val="single"/>
    </w:rPr>
  </w:style>
  <w:style w:type="table" w:styleId="Tablaconcuadrcula">
    <w:name w:val="Table Grid"/>
    <w:basedOn w:val="Tablanormal"/>
    <w:uiPriority w:val="39"/>
    <w:rsid w:val="00D74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3F0E25"/>
    <w:pPr>
      <w:spacing w:before="0" w:after="0"/>
    </w:pPr>
    <w:rPr>
      <w:rFonts w:ascii="Times New Roman" w:hAnsi="Times New Roman"/>
      <w:sz w:val="24"/>
    </w:rPr>
  </w:style>
  <w:style w:type="character" w:customStyle="1" w:styleId="apple-converted-space">
    <w:name w:val="apple-converted-space"/>
    <w:basedOn w:val="Fuentedeprrafopredeter"/>
    <w:rsid w:val="00013F80"/>
  </w:style>
  <w:style w:type="paragraph" w:styleId="Tabladeilustraciones">
    <w:name w:val="table of figures"/>
    <w:basedOn w:val="Normal"/>
    <w:next w:val="Normal"/>
    <w:uiPriority w:val="99"/>
    <w:unhideWhenUsed/>
    <w:rsid w:val="00BE5D1D"/>
    <w:pPr>
      <w:spacing w:before="0" w:after="0"/>
      <w:jc w:val="left"/>
    </w:pPr>
    <w:rPr>
      <w:rFonts w:asciiTheme="minorHAnsi" w:hAnsiTheme="minorHAnsi" w:cstheme="minorHAnsi"/>
      <w:i/>
      <w:iCs/>
      <w:sz w:val="20"/>
      <w:szCs w:val="20"/>
    </w:rPr>
  </w:style>
  <w:style w:type="table" w:customStyle="1" w:styleId="Listaclara-nfasis61">
    <w:name w:val="Lista clara - Énfasis 61"/>
    <w:basedOn w:val="Tablanormal"/>
    <w:next w:val="Listaclara-nfasis6"/>
    <w:uiPriority w:val="61"/>
    <w:rsid w:val="004972AA"/>
    <w:pPr>
      <w:spacing w:after="0" w:line="240" w:lineRule="auto"/>
    </w:pPr>
    <w:rPr>
      <w:rFonts w:eastAsia="Calibri"/>
      <w:lang w:val="es-E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clara-nfasis6">
    <w:name w:val="Light List Accent 6"/>
    <w:basedOn w:val="Tablanormal"/>
    <w:uiPriority w:val="61"/>
    <w:unhideWhenUsed/>
    <w:rsid w:val="004972A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TDC1">
    <w:name w:val="toc 1"/>
    <w:basedOn w:val="Normal"/>
    <w:next w:val="Normal"/>
    <w:autoRedefine/>
    <w:uiPriority w:val="39"/>
    <w:unhideWhenUsed/>
    <w:rsid w:val="00862947"/>
    <w:pPr>
      <w:spacing w:before="120" w:after="0"/>
      <w:jc w:val="left"/>
    </w:pPr>
    <w:rPr>
      <w:rFonts w:asciiTheme="minorHAnsi" w:hAnsiTheme="minorHAnsi" w:cstheme="minorHAnsi"/>
      <w:b/>
      <w:bCs/>
      <w:i/>
      <w:iCs/>
      <w:sz w:val="24"/>
      <w:szCs w:val="24"/>
    </w:rPr>
  </w:style>
  <w:style w:type="paragraph" w:styleId="TDC2">
    <w:name w:val="toc 2"/>
    <w:basedOn w:val="Normal"/>
    <w:next w:val="Normal"/>
    <w:autoRedefine/>
    <w:uiPriority w:val="39"/>
    <w:unhideWhenUsed/>
    <w:rsid w:val="00862947"/>
    <w:pPr>
      <w:spacing w:before="120" w:after="0"/>
      <w:ind w:left="220"/>
      <w:jc w:val="left"/>
    </w:pPr>
    <w:rPr>
      <w:rFonts w:asciiTheme="minorHAnsi" w:hAnsiTheme="minorHAnsi" w:cstheme="minorHAnsi"/>
      <w:b/>
      <w:bCs/>
    </w:rPr>
  </w:style>
  <w:style w:type="paragraph" w:styleId="TDC3">
    <w:name w:val="toc 3"/>
    <w:basedOn w:val="Normal"/>
    <w:next w:val="Normal"/>
    <w:autoRedefine/>
    <w:uiPriority w:val="39"/>
    <w:unhideWhenUsed/>
    <w:rsid w:val="00862947"/>
    <w:pPr>
      <w:spacing w:before="0" w:after="0"/>
      <w:ind w:left="4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862947"/>
    <w:pPr>
      <w:spacing w:before="0" w:after="0"/>
      <w:ind w:left="66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862947"/>
    <w:pPr>
      <w:spacing w:before="0" w:after="0"/>
      <w:ind w:left="88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862947"/>
    <w:pPr>
      <w:spacing w:before="0" w:after="0"/>
      <w:ind w:left="11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862947"/>
    <w:pPr>
      <w:spacing w:before="0"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862947"/>
    <w:pPr>
      <w:spacing w:before="0"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862947"/>
    <w:pPr>
      <w:spacing w:before="0" w:after="0"/>
      <w:ind w:left="1760"/>
      <w:jc w:val="left"/>
    </w:pPr>
    <w:rPr>
      <w:rFonts w:asciiTheme="minorHAnsi" w:hAnsiTheme="minorHAnsi" w:cstheme="minorHAnsi"/>
      <w:sz w:val="20"/>
      <w:szCs w:val="20"/>
    </w:rPr>
  </w:style>
  <w:style w:type="table" w:styleId="Tabladecuadrcula5oscura-nfasis5">
    <w:name w:val="Grid Table 5 Dark Accent 5"/>
    <w:basedOn w:val="Tablanormal"/>
    <w:uiPriority w:val="50"/>
    <w:rsid w:val="00D8274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aconcuadrcula1">
    <w:name w:val="Tabla con cuadrícula1"/>
    <w:basedOn w:val="Tablanormal"/>
    <w:next w:val="Tablaconcuadrcula"/>
    <w:uiPriority w:val="39"/>
    <w:rsid w:val="002C2D3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160A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5C5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5C5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5C5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5C5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5C5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5C5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39"/>
    <w:rsid w:val="0016704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39"/>
    <w:rsid w:val="00167040"/>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A30D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esis">
    <w:name w:val="Normal Tesis"/>
    <w:basedOn w:val="Normal"/>
    <w:link w:val="NormalTesisCar"/>
    <w:qFormat/>
    <w:rsid w:val="00F40B60"/>
    <w:pPr>
      <w:autoSpaceDE w:val="0"/>
      <w:autoSpaceDN w:val="0"/>
      <w:adjustRightInd w:val="0"/>
      <w:spacing w:before="120" w:after="0"/>
      <w:contextualSpacing/>
    </w:pPr>
    <w:rPr>
      <w:rFonts w:eastAsiaTheme="minorHAnsi" w:cs="Calibri"/>
      <w:color w:val="000000"/>
      <w:szCs w:val="20"/>
    </w:rPr>
  </w:style>
  <w:style w:type="character" w:customStyle="1" w:styleId="NormalTesisCar">
    <w:name w:val="Normal Tesis Car"/>
    <w:basedOn w:val="Fuentedeprrafopredeter"/>
    <w:link w:val="NormalTesis"/>
    <w:rsid w:val="00F40B60"/>
    <w:rPr>
      <w:rFonts w:ascii="Arial" w:eastAsiaTheme="minorHAnsi" w:hAnsi="Arial" w:cs="Calibri"/>
      <w:color w:val="000000"/>
      <w:szCs w:val="20"/>
    </w:rPr>
  </w:style>
  <w:style w:type="table" w:styleId="Sombreadoclaro-nfasis1">
    <w:name w:val="Light Shading Accent 1"/>
    <w:basedOn w:val="Tablanormal"/>
    <w:uiPriority w:val="60"/>
    <w:rsid w:val="008341CB"/>
    <w:pPr>
      <w:spacing w:after="0" w:line="240" w:lineRule="auto"/>
    </w:pPr>
    <w:rPr>
      <w:rFonts w:eastAsiaTheme="minorHAnsi"/>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6112">
      <w:bodyDiv w:val="1"/>
      <w:marLeft w:val="0"/>
      <w:marRight w:val="0"/>
      <w:marTop w:val="0"/>
      <w:marBottom w:val="0"/>
      <w:divBdr>
        <w:top w:val="none" w:sz="0" w:space="0" w:color="auto"/>
        <w:left w:val="none" w:sz="0" w:space="0" w:color="auto"/>
        <w:bottom w:val="none" w:sz="0" w:space="0" w:color="auto"/>
        <w:right w:val="none" w:sz="0" w:space="0" w:color="auto"/>
      </w:divBdr>
    </w:div>
    <w:div w:id="9332811">
      <w:bodyDiv w:val="1"/>
      <w:marLeft w:val="0"/>
      <w:marRight w:val="0"/>
      <w:marTop w:val="0"/>
      <w:marBottom w:val="0"/>
      <w:divBdr>
        <w:top w:val="none" w:sz="0" w:space="0" w:color="auto"/>
        <w:left w:val="none" w:sz="0" w:space="0" w:color="auto"/>
        <w:bottom w:val="none" w:sz="0" w:space="0" w:color="auto"/>
        <w:right w:val="none" w:sz="0" w:space="0" w:color="auto"/>
      </w:divBdr>
    </w:div>
    <w:div w:id="13575014">
      <w:bodyDiv w:val="1"/>
      <w:marLeft w:val="0"/>
      <w:marRight w:val="0"/>
      <w:marTop w:val="0"/>
      <w:marBottom w:val="0"/>
      <w:divBdr>
        <w:top w:val="none" w:sz="0" w:space="0" w:color="auto"/>
        <w:left w:val="none" w:sz="0" w:space="0" w:color="auto"/>
        <w:bottom w:val="none" w:sz="0" w:space="0" w:color="auto"/>
        <w:right w:val="none" w:sz="0" w:space="0" w:color="auto"/>
      </w:divBdr>
    </w:div>
    <w:div w:id="13698320">
      <w:bodyDiv w:val="1"/>
      <w:marLeft w:val="0"/>
      <w:marRight w:val="0"/>
      <w:marTop w:val="0"/>
      <w:marBottom w:val="0"/>
      <w:divBdr>
        <w:top w:val="none" w:sz="0" w:space="0" w:color="auto"/>
        <w:left w:val="none" w:sz="0" w:space="0" w:color="auto"/>
        <w:bottom w:val="none" w:sz="0" w:space="0" w:color="auto"/>
        <w:right w:val="none" w:sz="0" w:space="0" w:color="auto"/>
      </w:divBdr>
    </w:div>
    <w:div w:id="18050122">
      <w:bodyDiv w:val="1"/>
      <w:marLeft w:val="0"/>
      <w:marRight w:val="0"/>
      <w:marTop w:val="0"/>
      <w:marBottom w:val="0"/>
      <w:divBdr>
        <w:top w:val="none" w:sz="0" w:space="0" w:color="auto"/>
        <w:left w:val="none" w:sz="0" w:space="0" w:color="auto"/>
        <w:bottom w:val="none" w:sz="0" w:space="0" w:color="auto"/>
        <w:right w:val="none" w:sz="0" w:space="0" w:color="auto"/>
      </w:divBdr>
    </w:div>
    <w:div w:id="21829218">
      <w:bodyDiv w:val="1"/>
      <w:marLeft w:val="0"/>
      <w:marRight w:val="0"/>
      <w:marTop w:val="0"/>
      <w:marBottom w:val="0"/>
      <w:divBdr>
        <w:top w:val="none" w:sz="0" w:space="0" w:color="auto"/>
        <w:left w:val="none" w:sz="0" w:space="0" w:color="auto"/>
        <w:bottom w:val="none" w:sz="0" w:space="0" w:color="auto"/>
        <w:right w:val="none" w:sz="0" w:space="0" w:color="auto"/>
      </w:divBdr>
    </w:div>
    <w:div w:id="24714755">
      <w:bodyDiv w:val="1"/>
      <w:marLeft w:val="0"/>
      <w:marRight w:val="0"/>
      <w:marTop w:val="0"/>
      <w:marBottom w:val="0"/>
      <w:divBdr>
        <w:top w:val="none" w:sz="0" w:space="0" w:color="auto"/>
        <w:left w:val="none" w:sz="0" w:space="0" w:color="auto"/>
        <w:bottom w:val="none" w:sz="0" w:space="0" w:color="auto"/>
        <w:right w:val="none" w:sz="0" w:space="0" w:color="auto"/>
      </w:divBdr>
    </w:div>
    <w:div w:id="25107889">
      <w:bodyDiv w:val="1"/>
      <w:marLeft w:val="0"/>
      <w:marRight w:val="0"/>
      <w:marTop w:val="0"/>
      <w:marBottom w:val="0"/>
      <w:divBdr>
        <w:top w:val="none" w:sz="0" w:space="0" w:color="auto"/>
        <w:left w:val="none" w:sz="0" w:space="0" w:color="auto"/>
        <w:bottom w:val="none" w:sz="0" w:space="0" w:color="auto"/>
        <w:right w:val="none" w:sz="0" w:space="0" w:color="auto"/>
      </w:divBdr>
    </w:div>
    <w:div w:id="25955209">
      <w:bodyDiv w:val="1"/>
      <w:marLeft w:val="0"/>
      <w:marRight w:val="0"/>
      <w:marTop w:val="0"/>
      <w:marBottom w:val="0"/>
      <w:divBdr>
        <w:top w:val="none" w:sz="0" w:space="0" w:color="auto"/>
        <w:left w:val="none" w:sz="0" w:space="0" w:color="auto"/>
        <w:bottom w:val="none" w:sz="0" w:space="0" w:color="auto"/>
        <w:right w:val="none" w:sz="0" w:space="0" w:color="auto"/>
      </w:divBdr>
    </w:div>
    <w:div w:id="29452309">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763547">
      <w:bodyDiv w:val="1"/>
      <w:marLeft w:val="0"/>
      <w:marRight w:val="0"/>
      <w:marTop w:val="0"/>
      <w:marBottom w:val="0"/>
      <w:divBdr>
        <w:top w:val="none" w:sz="0" w:space="0" w:color="auto"/>
        <w:left w:val="none" w:sz="0" w:space="0" w:color="auto"/>
        <w:bottom w:val="none" w:sz="0" w:space="0" w:color="auto"/>
        <w:right w:val="none" w:sz="0" w:space="0" w:color="auto"/>
      </w:divBdr>
    </w:div>
    <w:div w:id="30882784">
      <w:bodyDiv w:val="1"/>
      <w:marLeft w:val="0"/>
      <w:marRight w:val="0"/>
      <w:marTop w:val="0"/>
      <w:marBottom w:val="0"/>
      <w:divBdr>
        <w:top w:val="none" w:sz="0" w:space="0" w:color="auto"/>
        <w:left w:val="none" w:sz="0" w:space="0" w:color="auto"/>
        <w:bottom w:val="none" w:sz="0" w:space="0" w:color="auto"/>
        <w:right w:val="none" w:sz="0" w:space="0" w:color="auto"/>
      </w:divBdr>
    </w:div>
    <w:div w:id="36009763">
      <w:bodyDiv w:val="1"/>
      <w:marLeft w:val="0"/>
      <w:marRight w:val="0"/>
      <w:marTop w:val="0"/>
      <w:marBottom w:val="0"/>
      <w:divBdr>
        <w:top w:val="none" w:sz="0" w:space="0" w:color="auto"/>
        <w:left w:val="none" w:sz="0" w:space="0" w:color="auto"/>
        <w:bottom w:val="none" w:sz="0" w:space="0" w:color="auto"/>
        <w:right w:val="none" w:sz="0" w:space="0" w:color="auto"/>
      </w:divBdr>
    </w:div>
    <w:div w:id="36971737">
      <w:bodyDiv w:val="1"/>
      <w:marLeft w:val="0"/>
      <w:marRight w:val="0"/>
      <w:marTop w:val="0"/>
      <w:marBottom w:val="0"/>
      <w:divBdr>
        <w:top w:val="none" w:sz="0" w:space="0" w:color="auto"/>
        <w:left w:val="none" w:sz="0" w:space="0" w:color="auto"/>
        <w:bottom w:val="none" w:sz="0" w:space="0" w:color="auto"/>
        <w:right w:val="none" w:sz="0" w:space="0" w:color="auto"/>
      </w:divBdr>
    </w:div>
    <w:div w:id="49039163">
      <w:bodyDiv w:val="1"/>
      <w:marLeft w:val="0"/>
      <w:marRight w:val="0"/>
      <w:marTop w:val="0"/>
      <w:marBottom w:val="0"/>
      <w:divBdr>
        <w:top w:val="none" w:sz="0" w:space="0" w:color="auto"/>
        <w:left w:val="none" w:sz="0" w:space="0" w:color="auto"/>
        <w:bottom w:val="none" w:sz="0" w:space="0" w:color="auto"/>
        <w:right w:val="none" w:sz="0" w:space="0" w:color="auto"/>
      </w:divBdr>
    </w:div>
    <w:div w:id="51851275">
      <w:bodyDiv w:val="1"/>
      <w:marLeft w:val="0"/>
      <w:marRight w:val="0"/>
      <w:marTop w:val="0"/>
      <w:marBottom w:val="0"/>
      <w:divBdr>
        <w:top w:val="none" w:sz="0" w:space="0" w:color="auto"/>
        <w:left w:val="none" w:sz="0" w:space="0" w:color="auto"/>
        <w:bottom w:val="none" w:sz="0" w:space="0" w:color="auto"/>
        <w:right w:val="none" w:sz="0" w:space="0" w:color="auto"/>
      </w:divBdr>
    </w:div>
    <w:div w:id="57676811">
      <w:bodyDiv w:val="1"/>
      <w:marLeft w:val="0"/>
      <w:marRight w:val="0"/>
      <w:marTop w:val="0"/>
      <w:marBottom w:val="0"/>
      <w:divBdr>
        <w:top w:val="none" w:sz="0" w:space="0" w:color="auto"/>
        <w:left w:val="none" w:sz="0" w:space="0" w:color="auto"/>
        <w:bottom w:val="none" w:sz="0" w:space="0" w:color="auto"/>
        <w:right w:val="none" w:sz="0" w:space="0" w:color="auto"/>
      </w:divBdr>
    </w:div>
    <w:div w:id="61635554">
      <w:bodyDiv w:val="1"/>
      <w:marLeft w:val="0"/>
      <w:marRight w:val="0"/>
      <w:marTop w:val="0"/>
      <w:marBottom w:val="0"/>
      <w:divBdr>
        <w:top w:val="none" w:sz="0" w:space="0" w:color="auto"/>
        <w:left w:val="none" w:sz="0" w:space="0" w:color="auto"/>
        <w:bottom w:val="none" w:sz="0" w:space="0" w:color="auto"/>
        <w:right w:val="none" w:sz="0" w:space="0" w:color="auto"/>
      </w:divBdr>
    </w:div>
    <w:div w:id="63526683">
      <w:bodyDiv w:val="1"/>
      <w:marLeft w:val="0"/>
      <w:marRight w:val="0"/>
      <w:marTop w:val="0"/>
      <w:marBottom w:val="0"/>
      <w:divBdr>
        <w:top w:val="none" w:sz="0" w:space="0" w:color="auto"/>
        <w:left w:val="none" w:sz="0" w:space="0" w:color="auto"/>
        <w:bottom w:val="none" w:sz="0" w:space="0" w:color="auto"/>
        <w:right w:val="none" w:sz="0" w:space="0" w:color="auto"/>
      </w:divBdr>
    </w:div>
    <w:div w:id="65036847">
      <w:bodyDiv w:val="1"/>
      <w:marLeft w:val="0"/>
      <w:marRight w:val="0"/>
      <w:marTop w:val="0"/>
      <w:marBottom w:val="0"/>
      <w:divBdr>
        <w:top w:val="none" w:sz="0" w:space="0" w:color="auto"/>
        <w:left w:val="none" w:sz="0" w:space="0" w:color="auto"/>
        <w:bottom w:val="none" w:sz="0" w:space="0" w:color="auto"/>
        <w:right w:val="none" w:sz="0" w:space="0" w:color="auto"/>
      </w:divBdr>
    </w:div>
    <w:div w:id="66462030">
      <w:bodyDiv w:val="1"/>
      <w:marLeft w:val="0"/>
      <w:marRight w:val="0"/>
      <w:marTop w:val="0"/>
      <w:marBottom w:val="0"/>
      <w:divBdr>
        <w:top w:val="none" w:sz="0" w:space="0" w:color="auto"/>
        <w:left w:val="none" w:sz="0" w:space="0" w:color="auto"/>
        <w:bottom w:val="none" w:sz="0" w:space="0" w:color="auto"/>
        <w:right w:val="none" w:sz="0" w:space="0" w:color="auto"/>
      </w:divBdr>
    </w:div>
    <w:div w:id="67113528">
      <w:bodyDiv w:val="1"/>
      <w:marLeft w:val="0"/>
      <w:marRight w:val="0"/>
      <w:marTop w:val="0"/>
      <w:marBottom w:val="0"/>
      <w:divBdr>
        <w:top w:val="none" w:sz="0" w:space="0" w:color="auto"/>
        <w:left w:val="none" w:sz="0" w:space="0" w:color="auto"/>
        <w:bottom w:val="none" w:sz="0" w:space="0" w:color="auto"/>
        <w:right w:val="none" w:sz="0" w:space="0" w:color="auto"/>
      </w:divBdr>
    </w:div>
    <w:div w:id="67269410">
      <w:bodyDiv w:val="1"/>
      <w:marLeft w:val="0"/>
      <w:marRight w:val="0"/>
      <w:marTop w:val="0"/>
      <w:marBottom w:val="0"/>
      <w:divBdr>
        <w:top w:val="none" w:sz="0" w:space="0" w:color="auto"/>
        <w:left w:val="none" w:sz="0" w:space="0" w:color="auto"/>
        <w:bottom w:val="none" w:sz="0" w:space="0" w:color="auto"/>
        <w:right w:val="none" w:sz="0" w:space="0" w:color="auto"/>
      </w:divBdr>
    </w:div>
    <w:div w:id="71899092">
      <w:bodyDiv w:val="1"/>
      <w:marLeft w:val="0"/>
      <w:marRight w:val="0"/>
      <w:marTop w:val="0"/>
      <w:marBottom w:val="0"/>
      <w:divBdr>
        <w:top w:val="none" w:sz="0" w:space="0" w:color="auto"/>
        <w:left w:val="none" w:sz="0" w:space="0" w:color="auto"/>
        <w:bottom w:val="none" w:sz="0" w:space="0" w:color="auto"/>
        <w:right w:val="none" w:sz="0" w:space="0" w:color="auto"/>
      </w:divBdr>
    </w:div>
    <w:div w:id="72820864">
      <w:bodyDiv w:val="1"/>
      <w:marLeft w:val="0"/>
      <w:marRight w:val="0"/>
      <w:marTop w:val="0"/>
      <w:marBottom w:val="0"/>
      <w:divBdr>
        <w:top w:val="none" w:sz="0" w:space="0" w:color="auto"/>
        <w:left w:val="none" w:sz="0" w:space="0" w:color="auto"/>
        <w:bottom w:val="none" w:sz="0" w:space="0" w:color="auto"/>
        <w:right w:val="none" w:sz="0" w:space="0" w:color="auto"/>
      </w:divBdr>
    </w:div>
    <w:div w:id="80758643">
      <w:bodyDiv w:val="1"/>
      <w:marLeft w:val="0"/>
      <w:marRight w:val="0"/>
      <w:marTop w:val="0"/>
      <w:marBottom w:val="0"/>
      <w:divBdr>
        <w:top w:val="none" w:sz="0" w:space="0" w:color="auto"/>
        <w:left w:val="none" w:sz="0" w:space="0" w:color="auto"/>
        <w:bottom w:val="none" w:sz="0" w:space="0" w:color="auto"/>
        <w:right w:val="none" w:sz="0" w:space="0" w:color="auto"/>
      </w:divBdr>
    </w:div>
    <w:div w:id="84570573">
      <w:bodyDiv w:val="1"/>
      <w:marLeft w:val="0"/>
      <w:marRight w:val="0"/>
      <w:marTop w:val="0"/>
      <w:marBottom w:val="0"/>
      <w:divBdr>
        <w:top w:val="none" w:sz="0" w:space="0" w:color="auto"/>
        <w:left w:val="none" w:sz="0" w:space="0" w:color="auto"/>
        <w:bottom w:val="none" w:sz="0" w:space="0" w:color="auto"/>
        <w:right w:val="none" w:sz="0" w:space="0" w:color="auto"/>
      </w:divBdr>
    </w:div>
    <w:div w:id="86000366">
      <w:bodyDiv w:val="1"/>
      <w:marLeft w:val="0"/>
      <w:marRight w:val="0"/>
      <w:marTop w:val="0"/>
      <w:marBottom w:val="0"/>
      <w:divBdr>
        <w:top w:val="none" w:sz="0" w:space="0" w:color="auto"/>
        <w:left w:val="none" w:sz="0" w:space="0" w:color="auto"/>
        <w:bottom w:val="none" w:sz="0" w:space="0" w:color="auto"/>
        <w:right w:val="none" w:sz="0" w:space="0" w:color="auto"/>
      </w:divBdr>
    </w:div>
    <w:div w:id="90594240">
      <w:bodyDiv w:val="1"/>
      <w:marLeft w:val="0"/>
      <w:marRight w:val="0"/>
      <w:marTop w:val="0"/>
      <w:marBottom w:val="0"/>
      <w:divBdr>
        <w:top w:val="none" w:sz="0" w:space="0" w:color="auto"/>
        <w:left w:val="none" w:sz="0" w:space="0" w:color="auto"/>
        <w:bottom w:val="none" w:sz="0" w:space="0" w:color="auto"/>
        <w:right w:val="none" w:sz="0" w:space="0" w:color="auto"/>
      </w:divBdr>
    </w:div>
    <w:div w:id="97257734">
      <w:bodyDiv w:val="1"/>
      <w:marLeft w:val="0"/>
      <w:marRight w:val="0"/>
      <w:marTop w:val="0"/>
      <w:marBottom w:val="0"/>
      <w:divBdr>
        <w:top w:val="none" w:sz="0" w:space="0" w:color="auto"/>
        <w:left w:val="none" w:sz="0" w:space="0" w:color="auto"/>
        <w:bottom w:val="none" w:sz="0" w:space="0" w:color="auto"/>
        <w:right w:val="none" w:sz="0" w:space="0" w:color="auto"/>
      </w:divBdr>
    </w:div>
    <w:div w:id="103234973">
      <w:bodyDiv w:val="1"/>
      <w:marLeft w:val="0"/>
      <w:marRight w:val="0"/>
      <w:marTop w:val="0"/>
      <w:marBottom w:val="0"/>
      <w:divBdr>
        <w:top w:val="none" w:sz="0" w:space="0" w:color="auto"/>
        <w:left w:val="none" w:sz="0" w:space="0" w:color="auto"/>
        <w:bottom w:val="none" w:sz="0" w:space="0" w:color="auto"/>
        <w:right w:val="none" w:sz="0" w:space="0" w:color="auto"/>
      </w:divBdr>
    </w:div>
    <w:div w:id="106320940">
      <w:bodyDiv w:val="1"/>
      <w:marLeft w:val="0"/>
      <w:marRight w:val="0"/>
      <w:marTop w:val="0"/>
      <w:marBottom w:val="0"/>
      <w:divBdr>
        <w:top w:val="none" w:sz="0" w:space="0" w:color="auto"/>
        <w:left w:val="none" w:sz="0" w:space="0" w:color="auto"/>
        <w:bottom w:val="none" w:sz="0" w:space="0" w:color="auto"/>
        <w:right w:val="none" w:sz="0" w:space="0" w:color="auto"/>
      </w:divBdr>
    </w:div>
    <w:div w:id="107511264">
      <w:bodyDiv w:val="1"/>
      <w:marLeft w:val="0"/>
      <w:marRight w:val="0"/>
      <w:marTop w:val="0"/>
      <w:marBottom w:val="0"/>
      <w:divBdr>
        <w:top w:val="none" w:sz="0" w:space="0" w:color="auto"/>
        <w:left w:val="none" w:sz="0" w:space="0" w:color="auto"/>
        <w:bottom w:val="none" w:sz="0" w:space="0" w:color="auto"/>
        <w:right w:val="none" w:sz="0" w:space="0" w:color="auto"/>
      </w:divBdr>
    </w:div>
    <w:div w:id="107548632">
      <w:bodyDiv w:val="1"/>
      <w:marLeft w:val="0"/>
      <w:marRight w:val="0"/>
      <w:marTop w:val="0"/>
      <w:marBottom w:val="0"/>
      <w:divBdr>
        <w:top w:val="none" w:sz="0" w:space="0" w:color="auto"/>
        <w:left w:val="none" w:sz="0" w:space="0" w:color="auto"/>
        <w:bottom w:val="none" w:sz="0" w:space="0" w:color="auto"/>
        <w:right w:val="none" w:sz="0" w:space="0" w:color="auto"/>
      </w:divBdr>
    </w:div>
    <w:div w:id="111366757">
      <w:bodyDiv w:val="1"/>
      <w:marLeft w:val="0"/>
      <w:marRight w:val="0"/>
      <w:marTop w:val="0"/>
      <w:marBottom w:val="0"/>
      <w:divBdr>
        <w:top w:val="none" w:sz="0" w:space="0" w:color="auto"/>
        <w:left w:val="none" w:sz="0" w:space="0" w:color="auto"/>
        <w:bottom w:val="none" w:sz="0" w:space="0" w:color="auto"/>
        <w:right w:val="none" w:sz="0" w:space="0" w:color="auto"/>
      </w:divBdr>
    </w:div>
    <w:div w:id="114061924">
      <w:bodyDiv w:val="1"/>
      <w:marLeft w:val="0"/>
      <w:marRight w:val="0"/>
      <w:marTop w:val="0"/>
      <w:marBottom w:val="0"/>
      <w:divBdr>
        <w:top w:val="none" w:sz="0" w:space="0" w:color="auto"/>
        <w:left w:val="none" w:sz="0" w:space="0" w:color="auto"/>
        <w:bottom w:val="none" w:sz="0" w:space="0" w:color="auto"/>
        <w:right w:val="none" w:sz="0" w:space="0" w:color="auto"/>
      </w:divBdr>
    </w:div>
    <w:div w:id="118188133">
      <w:bodyDiv w:val="1"/>
      <w:marLeft w:val="0"/>
      <w:marRight w:val="0"/>
      <w:marTop w:val="0"/>
      <w:marBottom w:val="0"/>
      <w:divBdr>
        <w:top w:val="none" w:sz="0" w:space="0" w:color="auto"/>
        <w:left w:val="none" w:sz="0" w:space="0" w:color="auto"/>
        <w:bottom w:val="none" w:sz="0" w:space="0" w:color="auto"/>
        <w:right w:val="none" w:sz="0" w:space="0" w:color="auto"/>
      </w:divBdr>
    </w:div>
    <w:div w:id="121579058">
      <w:bodyDiv w:val="1"/>
      <w:marLeft w:val="0"/>
      <w:marRight w:val="0"/>
      <w:marTop w:val="0"/>
      <w:marBottom w:val="0"/>
      <w:divBdr>
        <w:top w:val="none" w:sz="0" w:space="0" w:color="auto"/>
        <w:left w:val="none" w:sz="0" w:space="0" w:color="auto"/>
        <w:bottom w:val="none" w:sz="0" w:space="0" w:color="auto"/>
        <w:right w:val="none" w:sz="0" w:space="0" w:color="auto"/>
      </w:divBdr>
    </w:div>
    <w:div w:id="123278115">
      <w:bodyDiv w:val="1"/>
      <w:marLeft w:val="0"/>
      <w:marRight w:val="0"/>
      <w:marTop w:val="0"/>
      <w:marBottom w:val="0"/>
      <w:divBdr>
        <w:top w:val="none" w:sz="0" w:space="0" w:color="auto"/>
        <w:left w:val="none" w:sz="0" w:space="0" w:color="auto"/>
        <w:bottom w:val="none" w:sz="0" w:space="0" w:color="auto"/>
        <w:right w:val="none" w:sz="0" w:space="0" w:color="auto"/>
      </w:divBdr>
    </w:div>
    <w:div w:id="125517039">
      <w:bodyDiv w:val="1"/>
      <w:marLeft w:val="0"/>
      <w:marRight w:val="0"/>
      <w:marTop w:val="0"/>
      <w:marBottom w:val="0"/>
      <w:divBdr>
        <w:top w:val="none" w:sz="0" w:space="0" w:color="auto"/>
        <w:left w:val="none" w:sz="0" w:space="0" w:color="auto"/>
        <w:bottom w:val="none" w:sz="0" w:space="0" w:color="auto"/>
        <w:right w:val="none" w:sz="0" w:space="0" w:color="auto"/>
      </w:divBdr>
    </w:div>
    <w:div w:id="131406660">
      <w:bodyDiv w:val="1"/>
      <w:marLeft w:val="0"/>
      <w:marRight w:val="0"/>
      <w:marTop w:val="0"/>
      <w:marBottom w:val="0"/>
      <w:divBdr>
        <w:top w:val="none" w:sz="0" w:space="0" w:color="auto"/>
        <w:left w:val="none" w:sz="0" w:space="0" w:color="auto"/>
        <w:bottom w:val="none" w:sz="0" w:space="0" w:color="auto"/>
        <w:right w:val="none" w:sz="0" w:space="0" w:color="auto"/>
      </w:divBdr>
    </w:div>
    <w:div w:id="132842034">
      <w:bodyDiv w:val="1"/>
      <w:marLeft w:val="0"/>
      <w:marRight w:val="0"/>
      <w:marTop w:val="0"/>
      <w:marBottom w:val="0"/>
      <w:divBdr>
        <w:top w:val="none" w:sz="0" w:space="0" w:color="auto"/>
        <w:left w:val="none" w:sz="0" w:space="0" w:color="auto"/>
        <w:bottom w:val="none" w:sz="0" w:space="0" w:color="auto"/>
        <w:right w:val="none" w:sz="0" w:space="0" w:color="auto"/>
      </w:divBdr>
    </w:div>
    <w:div w:id="133185021">
      <w:bodyDiv w:val="1"/>
      <w:marLeft w:val="0"/>
      <w:marRight w:val="0"/>
      <w:marTop w:val="0"/>
      <w:marBottom w:val="0"/>
      <w:divBdr>
        <w:top w:val="none" w:sz="0" w:space="0" w:color="auto"/>
        <w:left w:val="none" w:sz="0" w:space="0" w:color="auto"/>
        <w:bottom w:val="none" w:sz="0" w:space="0" w:color="auto"/>
        <w:right w:val="none" w:sz="0" w:space="0" w:color="auto"/>
      </w:divBdr>
    </w:div>
    <w:div w:id="133568163">
      <w:bodyDiv w:val="1"/>
      <w:marLeft w:val="0"/>
      <w:marRight w:val="0"/>
      <w:marTop w:val="0"/>
      <w:marBottom w:val="0"/>
      <w:divBdr>
        <w:top w:val="none" w:sz="0" w:space="0" w:color="auto"/>
        <w:left w:val="none" w:sz="0" w:space="0" w:color="auto"/>
        <w:bottom w:val="none" w:sz="0" w:space="0" w:color="auto"/>
        <w:right w:val="none" w:sz="0" w:space="0" w:color="auto"/>
      </w:divBdr>
    </w:div>
    <w:div w:id="135880601">
      <w:bodyDiv w:val="1"/>
      <w:marLeft w:val="0"/>
      <w:marRight w:val="0"/>
      <w:marTop w:val="0"/>
      <w:marBottom w:val="0"/>
      <w:divBdr>
        <w:top w:val="none" w:sz="0" w:space="0" w:color="auto"/>
        <w:left w:val="none" w:sz="0" w:space="0" w:color="auto"/>
        <w:bottom w:val="none" w:sz="0" w:space="0" w:color="auto"/>
        <w:right w:val="none" w:sz="0" w:space="0" w:color="auto"/>
      </w:divBdr>
    </w:div>
    <w:div w:id="136455286">
      <w:bodyDiv w:val="1"/>
      <w:marLeft w:val="0"/>
      <w:marRight w:val="0"/>
      <w:marTop w:val="0"/>
      <w:marBottom w:val="0"/>
      <w:divBdr>
        <w:top w:val="none" w:sz="0" w:space="0" w:color="auto"/>
        <w:left w:val="none" w:sz="0" w:space="0" w:color="auto"/>
        <w:bottom w:val="none" w:sz="0" w:space="0" w:color="auto"/>
        <w:right w:val="none" w:sz="0" w:space="0" w:color="auto"/>
      </w:divBdr>
    </w:div>
    <w:div w:id="138115774">
      <w:bodyDiv w:val="1"/>
      <w:marLeft w:val="0"/>
      <w:marRight w:val="0"/>
      <w:marTop w:val="0"/>
      <w:marBottom w:val="0"/>
      <w:divBdr>
        <w:top w:val="none" w:sz="0" w:space="0" w:color="auto"/>
        <w:left w:val="none" w:sz="0" w:space="0" w:color="auto"/>
        <w:bottom w:val="none" w:sz="0" w:space="0" w:color="auto"/>
        <w:right w:val="none" w:sz="0" w:space="0" w:color="auto"/>
      </w:divBdr>
    </w:div>
    <w:div w:id="140122372">
      <w:bodyDiv w:val="1"/>
      <w:marLeft w:val="0"/>
      <w:marRight w:val="0"/>
      <w:marTop w:val="0"/>
      <w:marBottom w:val="0"/>
      <w:divBdr>
        <w:top w:val="none" w:sz="0" w:space="0" w:color="auto"/>
        <w:left w:val="none" w:sz="0" w:space="0" w:color="auto"/>
        <w:bottom w:val="none" w:sz="0" w:space="0" w:color="auto"/>
        <w:right w:val="none" w:sz="0" w:space="0" w:color="auto"/>
      </w:divBdr>
    </w:div>
    <w:div w:id="140774507">
      <w:bodyDiv w:val="1"/>
      <w:marLeft w:val="0"/>
      <w:marRight w:val="0"/>
      <w:marTop w:val="0"/>
      <w:marBottom w:val="0"/>
      <w:divBdr>
        <w:top w:val="none" w:sz="0" w:space="0" w:color="auto"/>
        <w:left w:val="none" w:sz="0" w:space="0" w:color="auto"/>
        <w:bottom w:val="none" w:sz="0" w:space="0" w:color="auto"/>
        <w:right w:val="none" w:sz="0" w:space="0" w:color="auto"/>
      </w:divBdr>
    </w:div>
    <w:div w:id="141705533">
      <w:bodyDiv w:val="1"/>
      <w:marLeft w:val="0"/>
      <w:marRight w:val="0"/>
      <w:marTop w:val="0"/>
      <w:marBottom w:val="0"/>
      <w:divBdr>
        <w:top w:val="none" w:sz="0" w:space="0" w:color="auto"/>
        <w:left w:val="none" w:sz="0" w:space="0" w:color="auto"/>
        <w:bottom w:val="none" w:sz="0" w:space="0" w:color="auto"/>
        <w:right w:val="none" w:sz="0" w:space="0" w:color="auto"/>
      </w:divBdr>
    </w:div>
    <w:div w:id="142353359">
      <w:bodyDiv w:val="1"/>
      <w:marLeft w:val="0"/>
      <w:marRight w:val="0"/>
      <w:marTop w:val="0"/>
      <w:marBottom w:val="0"/>
      <w:divBdr>
        <w:top w:val="none" w:sz="0" w:space="0" w:color="auto"/>
        <w:left w:val="none" w:sz="0" w:space="0" w:color="auto"/>
        <w:bottom w:val="none" w:sz="0" w:space="0" w:color="auto"/>
        <w:right w:val="none" w:sz="0" w:space="0" w:color="auto"/>
      </w:divBdr>
    </w:div>
    <w:div w:id="149566394">
      <w:bodyDiv w:val="1"/>
      <w:marLeft w:val="0"/>
      <w:marRight w:val="0"/>
      <w:marTop w:val="0"/>
      <w:marBottom w:val="0"/>
      <w:divBdr>
        <w:top w:val="none" w:sz="0" w:space="0" w:color="auto"/>
        <w:left w:val="none" w:sz="0" w:space="0" w:color="auto"/>
        <w:bottom w:val="none" w:sz="0" w:space="0" w:color="auto"/>
        <w:right w:val="none" w:sz="0" w:space="0" w:color="auto"/>
      </w:divBdr>
    </w:div>
    <w:div w:id="154499361">
      <w:bodyDiv w:val="1"/>
      <w:marLeft w:val="0"/>
      <w:marRight w:val="0"/>
      <w:marTop w:val="0"/>
      <w:marBottom w:val="0"/>
      <w:divBdr>
        <w:top w:val="none" w:sz="0" w:space="0" w:color="auto"/>
        <w:left w:val="none" w:sz="0" w:space="0" w:color="auto"/>
        <w:bottom w:val="none" w:sz="0" w:space="0" w:color="auto"/>
        <w:right w:val="none" w:sz="0" w:space="0" w:color="auto"/>
      </w:divBdr>
    </w:div>
    <w:div w:id="154617536">
      <w:bodyDiv w:val="1"/>
      <w:marLeft w:val="0"/>
      <w:marRight w:val="0"/>
      <w:marTop w:val="0"/>
      <w:marBottom w:val="0"/>
      <w:divBdr>
        <w:top w:val="none" w:sz="0" w:space="0" w:color="auto"/>
        <w:left w:val="none" w:sz="0" w:space="0" w:color="auto"/>
        <w:bottom w:val="none" w:sz="0" w:space="0" w:color="auto"/>
        <w:right w:val="none" w:sz="0" w:space="0" w:color="auto"/>
      </w:divBdr>
    </w:div>
    <w:div w:id="155150858">
      <w:bodyDiv w:val="1"/>
      <w:marLeft w:val="0"/>
      <w:marRight w:val="0"/>
      <w:marTop w:val="0"/>
      <w:marBottom w:val="0"/>
      <w:divBdr>
        <w:top w:val="none" w:sz="0" w:space="0" w:color="auto"/>
        <w:left w:val="none" w:sz="0" w:space="0" w:color="auto"/>
        <w:bottom w:val="none" w:sz="0" w:space="0" w:color="auto"/>
        <w:right w:val="none" w:sz="0" w:space="0" w:color="auto"/>
      </w:divBdr>
    </w:div>
    <w:div w:id="157497792">
      <w:bodyDiv w:val="1"/>
      <w:marLeft w:val="0"/>
      <w:marRight w:val="0"/>
      <w:marTop w:val="0"/>
      <w:marBottom w:val="0"/>
      <w:divBdr>
        <w:top w:val="none" w:sz="0" w:space="0" w:color="auto"/>
        <w:left w:val="none" w:sz="0" w:space="0" w:color="auto"/>
        <w:bottom w:val="none" w:sz="0" w:space="0" w:color="auto"/>
        <w:right w:val="none" w:sz="0" w:space="0" w:color="auto"/>
      </w:divBdr>
    </w:div>
    <w:div w:id="157768296">
      <w:bodyDiv w:val="1"/>
      <w:marLeft w:val="0"/>
      <w:marRight w:val="0"/>
      <w:marTop w:val="0"/>
      <w:marBottom w:val="0"/>
      <w:divBdr>
        <w:top w:val="none" w:sz="0" w:space="0" w:color="auto"/>
        <w:left w:val="none" w:sz="0" w:space="0" w:color="auto"/>
        <w:bottom w:val="none" w:sz="0" w:space="0" w:color="auto"/>
        <w:right w:val="none" w:sz="0" w:space="0" w:color="auto"/>
      </w:divBdr>
    </w:div>
    <w:div w:id="157885051">
      <w:bodyDiv w:val="1"/>
      <w:marLeft w:val="0"/>
      <w:marRight w:val="0"/>
      <w:marTop w:val="0"/>
      <w:marBottom w:val="0"/>
      <w:divBdr>
        <w:top w:val="none" w:sz="0" w:space="0" w:color="auto"/>
        <w:left w:val="none" w:sz="0" w:space="0" w:color="auto"/>
        <w:bottom w:val="none" w:sz="0" w:space="0" w:color="auto"/>
        <w:right w:val="none" w:sz="0" w:space="0" w:color="auto"/>
      </w:divBdr>
    </w:div>
    <w:div w:id="159397019">
      <w:bodyDiv w:val="1"/>
      <w:marLeft w:val="0"/>
      <w:marRight w:val="0"/>
      <w:marTop w:val="0"/>
      <w:marBottom w:val="0"/>
      <w:divBdr>
        <w:top w:val="none" w:sz="0" w:space="0" w:color="auto"/>
        <w:left w:val="none" w:sz="0" w:space="0" w:color="auto"/>
        <w:bottom w:val="none" w:sz="0" w:space="0" w:color="auto"/>
        <w:right w:val="none" w:sz="0" w:space="0" w:color="auto"/>
      </w:divBdr>
    </w:div>
    <w:div w:id="166597821">
      <w:bodyDiv w:val="1"/>
      <w:marLeft w:val="0"/>
      <w:marRight w:val="0"/>
      <w:marTop w:val="0"/>
      <w:marBottom w:val="0"/>
      <w:divBdr>
        <w:top w:val="none" w:sz="0" w:space="0" w:color="auto"/>
        <w:left w:val="none" w:sz="0" w:space="0" w:color="auto"/>
        <w:bottom w:val="none" w:sz="0" w:space="0" w:color="auto"/>
        <w:right w:val="none" w:sz="0" w:space="0" w:color="auto"/>
      </w:divBdr>
    </w:div>
    <w:div w:id="172116294">
      <w:bodyDiv w:val="1"/>
      <w:marLeft w:val="0"/>
      <w:marRight w:val="0"/>
      <w:marTop w:val="0"/>
      <w:marBottom w:val="0"/>
      <w:divBdr>
        <w:top w:val="none" w:sz="0" w:space="0" w:color="auto"/>
        <w:left w:val="none" w:sz="0" w:space="0" w:color="auto"/>
        <w:bottom w:val="none" w:sz="0" w:space="0" w:color="auto"/>
        <w:right w:val="none" w:sz="0" w:space="0" w:color="auto"/>
      </w:divBdr>
    </w:div>
    <w:div w:id="173309117">
      <w:bodyDiv w:val="1"/>
      <w:marLeft w:val="0"/>
      <w:marRight w:val="0"/>
      <w:marTop w:val="0"/>
      <w:marBottom w:val="0"/>
      <w:divBdr>
        <w:top w:val="none" w:sz="0" w:space="0" w:color="auto"/>
        <w:left w:val="none" w:sz="0" w:space="0" w:color="auto"/>
        <w:bottom w:val="none" w:sz="0" w:space="0" w:color="auto"/>
        <w:right w:val="none" w:sz="0" w:space="0" w:color="auto"/>
      </w:divBdr>
    </w:div>
    <w:div w:id="177623375">
      <w:bodyDiv w:val="1"/>
      <w:marLeft w:val="0"/>
      <w:marRight w:val="0"/>
      <w:marTop w:val="0"/>
      <w:marBottom w:val="0"/>
      <w:divBdr>
        <w:top w:val="none" w:sz="0" w:space="0" w:color="auto"/>
        <w:left w:val="none" w:sz="0" w:space="0" w:color="auto"/>
        <w:bottom w:val="none" w:sz="0" w:space="0" w:color="auto"/>
        <w:right w:val="none" w:sz="0" w:space="0" w:color="auto"/>
      </w:divBdr>
    </w:div>
    <w:div w:id="178735219">
      <w:bodyDiv w:val="1"/>
      <w:marLeft w:val="0"/>
      <w:marRight w:val="0"/>
      <w:marTop w:val="0"/>
      <w:marBottom w:val="0"/>
      <w:divBdr>
        <w:top w:val="none" w:sz="0" w:space="0" w:color="auto"/>
        <w:left w:val="none" w:sz="0" w:space="0" w:color="auto"/>
        <w:bottom w:val="none" w:sz="0" w:space="0" w:color="auto"/>
        <w:right w:val="none" w:sz="0" w:space="0" w:color="auto"/>
      </w:divBdr>
    </w:div>
    <w:div w:id="180289955">
      <w:bodyDiv w:val="1"/>
      <w:marLeft w:val="0"/>
      <w:marRight w:val="0"/>
      <w:marTop w:val="0"/>
      <w:marBottom w:val="0"/>
      <w:divBdr>
        <w:top w:val="none" w:sz="0" w:space="0" w:color="auto"/>
        <w:left w:val="none" w:sz="0" w:space="0" w:color="auto"/>
        <w:bottom w:val="none" w:sz="0" w:space="0" w:color="auto"/>
        <w:right w:val="none" w:sz="0" w:space="0" w:color="auto"/>
      </w:divBdr>
    </w:div>
    <w:div w:id="183592901">
      <w:bodyDiv w:val="1"/>
      <w:marLeft w:val="0"/>
      <w:marRight w:val="0"/>
      <w:marTop w:val="0"/>
      <w:marBottom w:val="0"/>
      <w:divBdr>
        <w:top w:val="none" w:sz="0" w:space="0" w:color="auto"/>
        <w:left w:val="none" w:sz="0" w:space="0" w:color="auto"/>
        <w:bottom w:val="none" w:sz="0" w:space="0" w:color="auto"/>
        <w:right w:val="none" w:sz="0" w:space="0" w:color="auto"/>
      </w:divBdr>
    </w:div>
    <w:div w:id="184176729">
      <w:bodyDiv w:val="1"/>
      <w:marLeft w:val="0"/>
      <w:marRight w:val="0"/>
      <w:marTop w:val="0"/>
      <w:marBottom w:val="0"/>
      <w:divBdr>
        <w:top w:val="none" w:sz="0" w:space="0" w:color="auto"/>
        <w:left w:val="none" w:sz="0" w:space="0" w:color="auto"/>
        <w:bottom w:val="none" w:sz="0" w:space="0" w:color="auto"/>
        <w:right w:val="none" w:sz="0" w:space="0" w:color="auto"/>
      </w:divBdr>
    </w:div>
    <w:div w:id="185533022">
      <w:bodyDiv w:val="1"/>
      <w:marLeft w:val="0"/>
      <w:marRight w:val="0"/>
      <w:marTop w:val="0"/>
      <w:marBottom w:val="0"/>
      <w:divBdr>
        <w:top w:val="none" w:sz="0" w:space="0" w:color="auto"/>
        <w:left w:val="none" w:sz="0" w:space="0" w:color="auto"/>
        <w:bottom w:val="none" w:sz="0" w:space="0" w:color="auto"/>
        <w:right w:val="none" w:sz="0" w:space="0" w:color="auto"/>
      </w:divBdr>
    </w:div>
    <w:div w:id="189530706">
      <w:bodyDiv w:val="1"/>
      <w:marLeft w:val="0"/>
      <w:marRight w:val="0"/>
      <w:marTop w:val="0"/>
      <w:marBottom w:val="0"/>
      <w:divBdr>
        <w:top w:val="none" w:sz="0" w:space="0" w:color="auto"/>
        <w:left w:val="none" w:sz="0" w:space="0" w:color="auto"/>
        <w:bottom w:val="none" w:sz="0" w:space="0" w:color="auto"/>
        <w:right w:val="none" w:sz="0" w:space="0" w:color="auto"/>
      </w:divBdr>
    </w:div>
    <w:div w:id="193009729">
      <w:bodyDiv w:val="1"/>
      <w:marLeft w:val="0"/>
      <w:marRight w:val="0"/>
      <w:marTop w:val="0"/>
      <w:marBottom w:val="0"/>
      <w:divBdr>
        <w:top w:val="none" w:sz="0" w:space="0" w:color="auto"/>
        <w:left w:val="none" w:sz="0" w:space="0" w:color="auto"/>
        <w:bottom w:val="none" w:sz="0" w:space="0" w:color="auto"/>
        <w:right w:val="none" w:sz="0" w:space="0" w:color="auto"/>
      </w:divBdr>
    </w:div>
    <w:div w:id="193420012">
      <w:bodyDiv w:val="1"/>
      <w:marLeft w:val="0"/>
      <w:marRight w:val="0"/>
      <w:marTop w:val="0"/>
      <w:marBottom w:val="0"/>
      <w:divBdr>
        <w:top w:val="none" w:sz="0" w:space="0" w:color="auto"/>
        <w:left w:val="none" w:sz="0" w:space="0" w:color="auto"/>
        <w:bottom w:val="none" w:sz="0" w:space="0" w:color="auto"/>
        <w:right w:val="none" w:sz="0" w:space="0" w:color="auto"/>
      </w:divBdr>
    </w:div>
    <w:div w:id="195701579">
      <w:bodyDiv w:val="1"/>
      <w:marLeft w:val="0"/>
      <w:marRight w:val="0"/>
      <w:marTop w:val="0"/>
      <w:marBottom w:val="0"/>
      <w:divBdr>
        <w:top w:val="none" w:sz="0" w:space="0" w:color="auto"/>
        <w:left w:val="none" w:sz="0" w:space="0" w:color="auto"/>
        <w:bottom w:val="none" w:sz="0" w:space="0" w:color="auto"/>
        <w:right w:val="none" w:sz="0" w:space="0" w:color="auto"/>
      </w:divBdr>
    </w:div>
    <w:div w:id="195703557">
      <w:bodyDiv w:val="1"/>
      <w:marLeft w:val="0"/>
      <w:marRight w:val="0"/>
      <w:marTop w:val="0"/>
      <w:marBottom w:val="0"/>
      <w:divBdr>
        <w:top w:val="none" w:sz="0" w:space="0" w:color="auto"/>
        <w:left w:val="none" w:sz="0" w:space="0" w:color="auto"/>
        <w:bottom w:val="none" w:sz="0" w:space="0" w:color="auto"/>
        <w:right w:val="none" w:sz="0" w:space="0" w:color="auto"/>
      </w:divBdr>
    </w:div>
    <w:div w:id="198012027">
      <w:bodyDiv w:val="1"/>
      <w:marLeft w:val="0"/>
      <w:marRight w:val="0"/>
      <w:marTop w:val="0"/>
      <w:marBottom w:val="0"/>
      <w:divBdr>
        <w:top w:val="none" w:sz="0" w:space="0" w:color="auto"/>
        <w:left w:val="none" w:sz="0" w:space="0" w:color="auto"/>
        <w:bottom w:val="none" w:sz="0" w:space="0" w:color="auto"/>
        <w:right w:val="none" w:sz="0" w:space="0" w:color="auto"/>
      </w:divBdr>
    </w:div>
    <w:div w:id="198126806">
      <w:bodyDiv w:val="1"/>
      <w:marLeft w:val="0"/>
      <w:marRight w:val="0"/>
      <w:marTop w:val="0"/>
      <w:marBottom w:val="0"/>
      <w:divBdr>
        <w:top w:val="none" w:sz="0" w:space="0" w:color="auto"/>
        <w:left w:val="none" w:sz="0" w:space="0" w:color="auto"/>
        <w:bottom w:val="none" w:sz="0" w:space="0" w:color="auto"/>
        <w:right w:val="none" w:sz="0" w:space="0" w:color="auto"/>
      </w:divBdr>
    </w:div>
    <w:div w:id="199435228">
      <w:bodyDiv w:val="1"/>
      <w:marLeft w:val="0"/>
      <w:marRight w:val="0"/>
      <w:marTop w:val="0"/>
      <w:marBottom w:val="0"/>
      <w:divBdr>
        <w:top w:val="none" w:sz="0" w:space="0" w:color="auto"/>
        <w:left w:val="none" w:sz="0" w:space="0" w:color="auto"/>
        <w:bottom w:val="none" w:sz="0" w:space="0" w:color="auto"/>
        <w:right w:val="none" w:sz="0" w:space="0" w:color="auto"/>
      </w:divBdr>
    </w:div>
    <w:div w:id="200630738">
      <w:bodyDiv w:val="1"/>
      <w:marLeft w:val="0"/>
      <w:marRight w:val="0"/>
      <w:marTop w:val="0"/>
      <w:marBottom w:val="0"/>
      <w:divBdr>
        <w:top w:val="none" w:sz="0" w:space="0" w:color="auto"/>
        <w:left w:val="none" w:sz="0" w:space="0" w:color="auto"/>
        <w:bottom w:val="none" w:sz="0" w:space="0" w:color="auto"/>
        <w:right w:val="none" w:sz="0" w:space="0" w:color="auto"/>
      </w:divBdr>
    </w:div>
    <w:div w:id="204760948">
      <w:bodyDiv w:val="1"/>
      <w:marLeft w:val="0"/>
      <w:marRight w:val="0"/>
      <w:marTop w:val="0"/>
      <w:marBottom w:val="0"/>
      <w:divBdr>
        <w:top w:val="none" w:sz="0" w:space="0" w:color="auto"/>
        <w:left w:val="none" w:sz="0" w:space="0" w:color="auto"/>
        <w:bottom w:val="none" w:sz="0" w:space="0" w:color="auto"/>
        <w:right w:val="none" w:sz="0" w:space="0" w:color="auto"/>
      </w:divBdr>
    </w:div>
    <w:div w:id="207687991">
      <w:bodyDiv w:val="1"/>
      <w:marLeft w:val="0"/>
      <w:marRight w:val="0"/>
      <w:marTop w:val="0"/>
      <w:marBottom w:val="0"/>
      <w:divBdr>
        <w:top w:val="none" w:sz="0" w:space="0" w:color="auto"/>
        <w:left w:val="none" w:sz="0" w:space="0" w:color="auto"/>
        <w:bottom w:val="none" w:sz="0" w:space="0" w:color="auto"/>
        <w:right w:val="none" w:sz="0" w:space="0" w:color="auto"/>
      </w:divBdr>
    </w:div>
    <w:div w:id="211382779">
      <w:bodyDiv w:val="1"/>
      <w:marLeft w:val="0"/>
      <w:marRight w:val="0"/>
      <w:marTop w:val="0"/>
      <w:marBottom w:val="0"/>
      <w:divBdr>
        <w:top w:val="none" w:sz="0" w:space="0" w:color="auto"/>
        <w:left w:val="none" w:sz="0" w:space="0" w:color="auto"/>
        <w:bottom w:val="none" w:sz="0" w:space="0" w:color="auto"/>
        <w:right w:val="none" w:sz="0" w:space="0" w:color="auto"/>
      </w:divBdr>
    </w:div>
    <w:div w:id="212273688">
      <w:bodyDiv w:val="1"/>
      <w:marLeft w:val="0"/>
      <w:marRight w:val="0"/>
      <w:marTop w:val="0"/>
      <w:marBottom w:val="0"/>
      <w:divBdr>
        <w:top w:val="none" w:sz="0" w:space="0" w:color="auto"/>
        <w:left w:val="none" w:sz="0" w:space="0" w:color="auto"/>
        <w:bottom w:val="none" w:sz="0" w:space="0" w:color="auto"/>
        <w:right w:val="none" w:sz="0" w:space="0" w:color="auto"/>
      </w:divBdr>
    </w:div>
    <w:div w:id="215511805">
      <w:bodyDiv w:val="1"/>
      <w:marLeft w:val="0"/>
      <w:marRight w:val="0"/>
      <w:marTop w:val="0"/>
      <w:marBottom w:val="0"/>
      <w:divBdr>
        <w:top w:val="none" w:sz="0" w:space="0" w:color="auto"/>
        <w:left w:val="none" w:sz="0" w:space="0" w:color="auto"/>
        <w:bottom w:val="none" w:sz="0" w:space="0" w:color="auto"/>
        <w:right w:val="none" w:sz="0" w:space="0" w:color="auto"/>
      </w:divBdr>
    </w:div>
    <w:div w:id="218170587">
      <w:bodyDiv w:val="1"/>
      <w:marLeft w:val="0"/>
      <w:marRight w:val="0"/>
      <w:marTop w:val="0"/>
      <w:marBottom w:val="0"/>
      <w:divBdr>
        <w:top w:val="none" w:sz="0" w:space="0" w:color="auto"/>
        <w:left w:val="none" w:sz="0" w:space="0" w:color="auto"/>
        <w:bottom w:val="none" w:sz="0" w:space="0" w:color="auto"/>
        <w:right w:val="none" w:sz="0" w:space="0" w:color="auto"/>
      </w:divBdr>
    </w:div>
    <w:div w:id="219904655">
      <w:bodyDiv w:val="1"/>
      <w:marLeft w:val="0"/>
      <w:marRight w:val="0"/>
      <w:marTop w:val="0"/>
      <w:marBottom w:val="0"/>
      <w:divBdr>
        <w:top w:val="none" w:sz="0" w:space="0" w:color="auto"/>
        <w:left w:val="none" w:sz="0" w:space="0" w:color="auto"/>
        <w:bottom w:val="none" w:sz="0" w:space="0" w:color="auto"/>
        <w:right w:val="none" w:sz="0" w:space="0" w:color="auto"/>
      </w:divBdr>
    </w:div>
    <w:div w:id="221453340">
      <w:bodyDiv w:val="1"/>
      <w:marLeft w:val="0"/>
      <w:marRight w:val="0"/>
      <w:marTop w:val="0"/>
      <w:marBottom w:val="0"/>
      <w:divBdr>
        <w:top w:val="none" w:sz="0" w:space="0" w:color="auto"/>
        <w:left w:val="none" w:sz="0" w:space="0" w:color="auto"/>
        <w:bottom w:val="none" w:sz="0" w:space="0" w:color="auto"/>
        <w:right w:val="none" w:sz="0" w:space="0" w:color="auto"/>
      </w:divBdr>
    </w:div>
    <w:div w:id="222178016">
      <w:bodyDiv w:val="1"/>
      <w:marLeft w:val="0"/>
      <w:marRight w:val="0"/>
      <w:marTop w:val="0"/>
      <w:marBottom w:val="0"/>
      <w:divBdr>
        <w:top w:val="none" w:sz="0" w:space="0" w:color="auto"/>
        <w:left w:val="none" w:sz="0" w:space="0" w:color="auto"/>
        <w:bottom w:val="none" w:sz="0" w:space="0" w:color="auto"/>
        <w:right w:val="none" w:sz="0" w:space="0" w:color="auto"/>
      </w:divBdr>
    </w:div>
    <w:div w:id="222524397">
      <w:bodyDiv w:val="1"/>
      <w:marLeft w:val="0"/>
      <w:marRight w:val="0"/>
      <w:marTop w:val="0"/>
      <w:marBottom w:val="0"/>
      <w:divBdr>
        <w:top w:val="none" w:sz="0" w:space="0" w:color="auto"/>
        <w:left w:val="none" w:sz="0" w:space="0" w:color="auto"/>
        <w:bottom w:val="none" w:sz="0" w:space="0" w:color="auto"/>
        <w:right w:val="none" w:sz="0" w:space="0" w:color="auto"/>
      </w:divBdr>
    </w:div>
    <w:div w:id="222765264">
      <w:bodyDiv w:val="1"/>
      <w:marLeft w:val="0"/>
      <w:marRight w:val="0"/>
      <w:marTop w:val="0"/>
      <w:marBottom w:val="0"/>
      <w:divBdr>
        <w:top w:val="none" w:sz="0" w:space="0" w:color="auto"/>
        <w:left w:val="none" w:sz="0" w:space="0" w:color="auto"/>
        <w:bottom w:val="none" w:sz="0" w:space="0" w:color="auto"/>
        <w:right w:val="none" w:sz="0" w:space="0" w:color="auto"/>
      </w:divBdr>
    </w:div>
    <w:div w:id="230817865">
      <w:bodyDiv w:val="1"/>
      <w:marLeft w:val="0"/>
      <w:marRight w:val="0"/>
      <w:marTop w:val="0"/>
      <w:marBottom w:val="0"/>
      <w:divBdr>
        <w:top w:val="none" w:sz="0" w:space="0" w:color="auto"/>
        <w:left w:val="none" w:sz="0" w:space="0" w:color="auto"/>
        <w:bottom w:val="none" w:sz="0" w:space="0" w:color="auto"/>
        <w:right w:val="none" w:sz="0" w:space="0" w:color="auto"/>
      </w:divBdr>
    </w:div>
    <w:div w:id="231083153">
      <w:bodyDiv w:val="1"/>
      <w:marLeft w:val="0"/>
      <w:marRight w:val="0"/>
      <w:marTop w:val="0"/>
      <w:marBottom w:val="0"/>
      <w:divBdr>
        <w:top w:val="none" w:sz="0" w:space="0" w:color="auto"/>
        <w:left w:val="none" w:sz="0" w:space="0" w:color="auto"/>
        <w:bottom w:val="none" w:sz="0" w:space="0" w:color="auto"/>
        <w:right w:val="none" w:sz="0" w:space="0" w:color="auto"/>
      </w:divBdr>
    </w:div>
    <w:div w:id="233273346">
      <w:bodyDiv w:val="1"/>
      <w:marLeft w:val="0"/>
      <w:marRight w:val="0"/>
      <w:marTop w:val="0"/>
      <w:marBottom w:val="0"/>
      <w:divBdr>
        <w:top w:val="none" w:sz="0" w:space="0" w:color="auto"/>
        <w:left w:val="none" w:sz="0" w:space="0" w:color="auto"/>
        <w:bottom w:val="none" w:sz="0" w:space="0" w:color="auto"/>
        <w:right w:val="none" w:sz="0" w:space="0" w:color="auto"/>
      </w:divBdr>
    </w:div>
    <w:div w:id="233977639">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
    <w:div w:id="235095100">
      <w:bodyDiv w:val="1"/>
      <w:marLeft w:val="0"/>
      <w:marRight w:val="0"/>
      <w:marTop w:val="0"/>
      <w:marBottom w:val="0"/>
      <w:divBdr>
        <w:top w:val="none" w:sz="0" w:space="0" w:color="auto"/>
        <w:left w:val="none" w:sz="0" w:space="0" w:color="auto"/>
        <w:bottom w:val="none" w:sz="0" w:space="0" w:color="auto"/>
        <w:right w:val="none" w:sz="0" w:space="0" w:color="auto"/>
      </w:divBdr>
    </w:div>
    <w:div w:id="238097364">
      <w:bodyDiv w:val="1"/>
      <w:marLeft w:val="0"/>
      <w:marRight w:val="0"/>
      <w:marTop w:val="0"/>
      <w:marBottom w:val="0"/>
      <w:divBdr>
        <w:top w:val="none" w:sz="0" w:space="0" w:color="auto"/>
        <w:left w:val="none" w:sz="0" w:space="0" w:color="auto"/>
        <w:bottom w:val="none" w:sz="0" w:space="0" w:color="auto"/>
        <w:right w:val="none" w:sz="0" w:space="0" w:color="auto"/>
      </w:divBdr>
    </w:div>
    <w:div w:id="238517747">
      <w:bodyDiv w:val="1"/>
      <w:marLeft w:val="0"/>
      <w:marRight w:val="0"/>
      <w:marTop w:val="0"/>
      <w:marBottom w:val="0"/>
      <w:divBdr>
        <w:top w:val="none" w:sz="0" w:space="0" w:color="auto"/>
        <w:left w:val="none" w:sz="0" w:space="0" w:color="auto"/>
        <w:bottom w:val="none" w:sz="0" w:space="0" w:color="auto"/>
        <w:right w:val="none" w:sz="0" w:space="0" w:color="auto"/>
      </w:divBdr>
    </w:div>
    <w:div w:id="242105315">
      <w:bodyDiv w:val="1"/>
      <w:marLeft w:val="0"/>
      <w:marRight w:val="0"/>
      <w:marTop w:val="0"/>
      <w:marBottom w:val="0"/>
      <w:divBdr>
        <w:top w:val="none" w:sz="0" w:space="0" w:color="auto"/>
        <w:left w:val="none" w:sz="0" w:space="0" w:color="auto"/>
        <w:bottom w:val="none" w:sz="0" w:space="0" w:color="auto"/>
        <w:right w:val="none" w:sz="0" w:space="0" w:color="auto"/>
      </w:divBdr>
    </w:div>
    <w:div w:id="245650395">
      <w:bodyDiv w:val="1"/>
      <w:marLeft w:val="0"/>
      <w:marRight w:val="0"/>
      <w:marTop w:val="0"/>
      <w:marBottom w:val="0"/>
      <w:divBdr>
        <w:top w:val="none" w:sz="0" w:space="0" w:color="auto"/>
        <w:left w:val="none" w:sz="0" w:space="0" w:color="auto"/>
        <w:bottom w:val="none" w:sz="0" w:space="0" w:color="auto"/>
        <w:right w:val="none" w:sz="0" w:space="0" w:color="auto"/>
      </w:divBdr>
    </w:div>
    <w:div w:id="245846341">
      <w:bodyDiv w:val="1"/>
      <w:marLeft w:val="0"/>
      <w:marRight w:val="0"/>
      <w:marTop w:val="0"/>
      <w:marBottom w:val="0"/>
      <w:divBdr>
        <w:top w:val="none" w:sz="0" w:space="0" w:color="auto"/>
        <w:left w:val="none" w:sz="0" w:space="0" w:color="auto"/>
        <w:bottom w:val="none" w:sz="0" w:space="0" w:color="auto"/>
        <w:right w:val="none" w:sz="0" w:space="0" w:color="auto"/>
      </w:divBdr>
    </w:div>
    <w:div w:id="247231425">
      <w:bodyDiv w:val="1"/>
      <w:marLeft w:val="0"/>
      <w:marRight w:val="0"/>
      <w:marTop w:val="0"/>
      <w:marBottom w:val="0"/>
      <w:divBdr>
        <w:top w:val="none" w:sz="0" w:space="0" w:color="auto"/>
        <w:left w:val="none" w:sz="0" w:space="0" w:color="auto"/>
        <w:bottom w:val="none" w:sz="0" w:space="0" w:color="auto"/>
        <w:right w:val="none" w:sz="0" w:space="0" w:color="auto"/>
      </w:divBdr>
    </w:div>
    <w:div w:id="249385975">
      <w:bodyDiv w:val="1"/>
      <w:marLeft w:val="0"/>
      <w:marRight w:val="0"/>
      <w:marTop w:val="0"/>
      <w:marBottom w:val="0"/>
      <w:divBdr>
        <w:top w:val="none" w:sz="0" w:space="0" w:color="auto"/>
        <w:left w:val="none" w:sz="0" w:space="0" w:color="auto"/>
        <w:bottom w:val="none" w:sz="0" w:space="0" w:color="auto"/>
        <w:right w:val="none" w:sz="0" w:space="0" w:color="auto"/>
      </w:divBdr>
    </w:div>
    <w:div w:id="252707705">
      <w:bodyDiv w:val="1"/>
      <w:marLeft w:val="0"/>
      <w:marRight w:val="0"/>
      <w:marTop w:val="0"/>
      <w:marBottom w:val="0"/>
      <w:divBdr>
        <w:top w:val="none" w:sz="0" w:space="0" w:color="auto"/>
        <w:left w:val="none" w:sz="0" w:space="0" w:color="auto"/>
        <w:bottom w:val="none" w:sz="0" w:space="0" w:color="auto"/>
        <w:right w:val="none" w:sz="0" w:space="0" w:color="auto"/>
      </w:divBdr>
    </w:div>
    <w:div w:id="255403509">
      <w:bodyDiv w:val="1"/>
      <w:marLeft w:val="0"/>
      <w:marRight w:val="0"/>
      <w:marTop w:val="0"/>
      <w:marBottom w:val="0"/>
      <w:divBdr>
        <w:top w:val="none" w:sz="0" w:space="0" w:color="auto"/>
        <w:left w:val="none" w:sz="0" w:space="0" w:color="auto"/>
        <w:bottom w:val="none" w:sz="0" w:space="0" w:color="auto"/>
        <w:right w:val="none" w:sz="0" w:space="0" w:color="auto"/>
      </w:divBdr>
    </w:div>
    <w:div w:id="257639351">
      <w:bodyDiv w:val="1"/>
      <w:marLeft w:val="0"/>
      <w:marRight w:val="0"/>
      <w:marTop w:val="0"/>
      <w:marBottom w:val="0"/>
      <w:divBdr>
        <w:top w:val="none" w:sz="0" w:space="0" w:color="auto"/>
        <w:left w:val="none" w:sz="0" w:space="0" w:color="auto"/>
        <w:bottom w:val="none" w:sz="0" w:space="0" w:color="auto"/>
        <w:right w:val="none" w:sz="0" w:space="0" w:color="auto"/>
      </w:divBdr>
    </w:div>
    <w:div w:id="260992116">
      <w:bodyDiv w:val="1"/>
      <w:marLeft w:val="0"/>
      <w:marRight w:val="0"/>
      <w:marTop w:val="0"/>
      <w:marBottom w:val="0"/>
      <w:divBdr>
        <w:top w:val="none" w:sz="0" w:space="0" w:color="auto"/>
        <w:left w:val="none" w:sz="0" w:space="0" w:color="auto"/>
        <w:bottom w:val="none" w:sz="0" w:space="0" w:color="auto"/>
        <w:right w:val="none" w:sz="0" w:space="0" w:color="auto"/>
      </w:divBdr>
    </w:div>
    <w:div w:id="262421918">
      <w:bodyDiv w:val="1"/>
      <w:marLeft w:val="0"/>
      <w:marRight w:val="0"/>
      <w:marTop w:val="0"/>
      <w:marBottom w:val="0"/>
      <w:divBdr>
        <w:top w:val="none" w:sz="0" w:space="0" w:color="auto"/>
        <w:left w:val="none" w:sz="0" w:space="0" w:color="auto"/>
        <w:bottom w:val="none" w:sz="0" w:space="0" w:color="auto"/>
        <w:right w:val="none" w:sz="0" w:space="0" w:color="auto"/>
      </w:divBdr>
    </w:div>
    <w:div w:id="262960257">
      <w:bodyDiv w:val="1"/>
      <w:marLeft w:val="0"/>
      <w:marRight w:val="0"/>
      <w:marTop w:val="0"/>
      <w:marBottom w:val="0"/>
      <w:divBdr>
        <w:top w:val="none" w:sz="0" w:space="0" w:color="auto"/>
        <w:left w:val="none" w:sz="0" w:space="0" w:color="auto"/>
        <w:bottom w:val="none" w:sz="0" w:space="0" w:color="auto"/>
        <w:right w:val="none" w:sz="0" w:space="0" w:color="auto"/>
      </w:divBdr>
    </w:div>
    <w:div w:id="263535407">
      <w:bodyDiv w:val="1"/>
      <w:marLeft w:val="0"/>
      <w:marRight w:val="0"/>
      <w:marTop w:val="0"/>
      <w:marBottom w:val="0"/>
      <w:divBdr>
        <w:top w:val="none" w:sz="0" w:space="0" w:color="auto"/>
        <w:left w:val="none" w:sz="0" w:space="0" w:color="auto"/>
        <w:bottom w:val="none" w:sz="0" w:space="0" w:color="auto"/>
        <w:right w:val="none" w:sz="0" w:space="0" w:color="auto"/>
      </w:divBdr>
    </w:div>
    <w:div w:id="267080356">
      <w:bodyDiv w:val="1"/>
      <w:marLeft w:val="0"/>
      <w:marRight w:val="0"/>
      <w:marTop w:val="0"/>
      <w:marBottom w:val="0"/>
      <w:divBdr>
        <w:top w:val="none" w:sz="0" w:space="0" w:color="auto"/>
        <w:left w:val="none" w:sz="0" w:space="0" w:color="auto"/>
        <w:bottom w:val="none" w:sz="0" w:space="0" w:color="auto"/>
        <w:right w:val="none" w:sz="0" w:space="0" w:color="auto"/>
      </w:divBdr>
    </w:div>
    <w:div w:id="271472139">
      <w:bodyDiv w:val="1"/>
      <w:marLeft w:val="0"/>
      <w:marRight w:val="0"/>
      <w:marTop w:val="0"/>
      <w:marBottom w:val="0"/>
      <w:divBdr>
        <w:top w:val="none" w:sz="0" w:space="0" w:color="auto"/>
        <w:left w:val="none" w:sz="0" w:space="0" w:color="auto"/>
        <w:bottom w:val="none" w:sz="0" w:space="0" w:color="auto"/>
        <w:right w:val="none" w:sz="0" w:space="0" w:color="auto"/>
      </w:divBdr>
    </w:div>
    <w:div w:id="274749459">
      <w:bodyDiv w:val="1"/>
      <w:marLeft w:val="0"/>
      <w:marRight w:val="0"/>
      <w:marTop w:val="0"/>
      <w:marBottom w:val="0"/>
      <w:divBdr>
        <w:top w:val="none" w:sz="0" w:space="0" w:color="auto"/>
        <w:left w:val="none" w:sz="0" w:space="0" w:color="auto"/>
        <w:bottom w:val="none" w:sz="0" w:space="0" w:color="auto"/>
        <w:right w:val="none" w:sz="0" w:space="0" w:color="auto"/>
      </w:divBdr>
    </w:div>
    <w:div w:id="281228925">
      <w:bodyDiv w:val="1"/>
      <w:marLeft w:val="0"/>
      <w:marRight w:val="0"/>
      <w:marTop w:val="0"/>
      <w:marBottom w:val="0"/>
      <w:divBdr>
        <w:top w:val="none" w:sz="0" w:space="0" w:color="auto"/>
        <w:left w:val="none" w:sz="0" w:space="0" w:color="auto"/>
        <w:bottom w:val="none" w:sz="0" w:space="0" w:color="auto"/>
        <w:right w:val="none" w:sz="0" w:space="0" w:color="auto"/>
      </w:divBdr>
    </w:div>
    <w:div w:id="281570169">
      <w:bodyDiv w:val="1"/>
      <w:marLeft w:val="0"/>
      <w:marRight w:val="0"/>
      <w:marTop w:val="0"/>
      <w:marBottom w:val="0"/>
      <w:divBdr>
        <w:top w:val="none" w:sz="0" w:space="0" w:color="auto"/>
        <w:left w:val="none" w:sz="0" w:space="0" w:color="auto"/>
        <w:bottom w:val="none" w:sz="0" w:space="0" w:color="auto"/>
        <w:right w:val="none" w:sz="0" w:space="0" w:color="auto"/>
      </w:divBdr>
    </w:div>
    <w:div w:id="287709903">
      <w:bodyDiv w:val="1"/>
      <w:marLeft w:val="0"/>
      <w:marRight w:val="0"/>
      <w:marTop w:val="0"/>
      <w:marBottom w:val="0"/>
      <w:divBdr>
        <w:top w:val="none" w:sz="0" w:space="0" w:color="auto"/>
        <w:left w:val="none" w:sz="0" w:space="0" w:color="auto"/>
        <w:bottom w:val="none" w:sz="0" w:space="0" w:color="auto"/>
        <w:right w:val="none" w:sz="0" w:space="0" w:color="auto"/>
      </w:divBdr>
    </w:div>
    <w:div w:id="289748961">
      <w:bodyDiv w:val="1"/>
      <w:marLeft w:val="0"/>
      <w:marRight w:val="0"/>
      <w:marTop w:val="0"/>
      <w:marBottom w:val="0"/>
      <w:divBdr>
        <w:top w:val="none" w:sz="0" w:space="0" w:color="auto"/>
        <w:left w:val="none" w:sz="0" w:space="0" w:color="auto"/>
        <w:bottom w:val="none" w:sz="0" w:space="0" w:color="auto"/>
        <w:right w:val="none" w:sz="0" w:space="0" w:color="auto"/>
      </w:divBdr>
    </w:div>
    <w:div w:id="296617560">
      <w:bodyDiv w:val="1"/>
      <w:marLeft w:val="0"/>
      <w:marRight w:val="0"/>
      <w:marTop w:val="0"/>
      <w:marBottom w:val="0"/>
      <w:divBdr>
        <w:top w:val="none" w:sz="0" w:space="0" w:color="auto"/>
        <w:left w:val="none" w:sz="0" w:space="0" w:color="auto"/>
        <w:bottom w:val="none" w:sz="0" w:space="0" w:color="auto"/>
        <w:right w:val="none" w:sz="0" w:space="0" w:color="auto"/>
      </w:divBdr>
    </w:div>
    <w:div w:id="297298964">
      <w:bodyDiv w:val="1"/>
      <w:marLeft w:val="0"/>
      <w:marRight w:val="0"/>
      <w:marTop w:val="0"/>
      <w:marBottom w:val="0"/>
      <w:divBdr>
        <w:top w:val="none" w:sz="0" w:space="0" w:color="auto"/>
        <w:left w:val="none" w:sz="0" w:space="0" w:color="auto"/>
        <w:bottom w:val="none" w:sz="0" w:space="0" w:color="auto"/>
        <w:right w:val="none" w:sz="0" w:space="0" w:color="auto"/>
      </w:divBdr>
    </w:div>
    <w:div w:id="299774938">
      <w:bodyDiv w:val="1"/>
      <w:marLeft w:val="0"/>
      <w:marRight w:val="0"/>
      <w:marTop w:val="0"/>
      <w:marBottom w:val="0"/>
      <w:divBdr>
        <w:top w:val="none" w:sz="0" w:space="0" w:color="auto"/>
        <w:left w:val="none" w:sz="0" w:space="0" w:color="auto"/>
        <w:bottom w:val="none" w:sz="0" w:space="0" w:color="auto"/>
        <w:right w:val="none" w:sz="0" w:space="0" w:color="auto"/>
      </w:divBdr>
    </w:div>
    <w:div w:id="300690449">
      <w:bodyDiv w:val="1"/>
      <w:marLeft w:val="0"/>
      <w:marRight w:val="0"/>
      <w:marTop w:val="0"/>
      <w:marBottom w:val="0"/>
      <w:divBdr>
        <w:top w:val="none" w:sz="0" w:space="0" w:color="auto"/>
        <w:left w:val="none" w:sz="0" w:space="0" w:color="auto"/>
        <w:bottom w:val="none" w:sz="0" w:space="0" w:color="auto"/>
        <w:right w:val="none" w:sz="0" w:space="0" w:color="auto"/>
      </w:divBdr>
    </w:div>
    <w:div w:id="304050939">
      <w:bodyDiv w:val="1"/>
      <w:marLeft w:val="0"/>
      <w:marRight w:val="0"/>
      <w:marTop w:val="0"/>
      <w:marBottom w:val="0"/>
      <w:divBdr>
        <w:top w:val="none" w:sz="0" w:space="0" w:color="auto"/>
        <w:left w:val="none" w:sz="0" w:space="0" w:color="auto"/>
        <w:bottom w:val="none" w:sz="0" w:space="0" w:color="auto"/>
        <w:right w:val="none" w:sz="0" w:space="0" w:color="auto"/>
      </w:divBdr>
    </w:div>
    <w:div w:id="307903440">
      <w:bodyDiv w:val="1"/>
      <w:marLeft w:val="0"/>
      <w:marRight w:val="0"/>
      <w:marTop w:val="0"/>
      <w:marBottom w:val="0"/>
      <w:divBdr>
        <w:top w:val="none" w:sz="0" w:space="0" w:color="auto"/>
        <w:left w:val="none" w:sz="0" w:space="0" w:color="auto"/>
        <w:bottom w:val="none" w:sz="0" w:space="0" w:color="auto"/>
        <w:right w:val="none" w:sz="0" w:space="0" w:color="auto"/>
      </w:divBdr>
    </w:div>
    <w:div w:id="309485304">
      <w:bodyDiv w:val="1"/>
      <w:marLeft w:val="0"/>
      <w:marRight w:val="0"/>
      <w:marTop w:val="0"/>
      <w:marBottom w:val="0"/>
      <w:divBdr>
        <w:top w:val="none" w:sz="0" w:space="0" w:color="auto"/>
        <w:left w:val="none" w:sz="0" w:space="0" w:color="auto"/>
        <w:bottom w:val="none" w:sz="0" w:space="0" w:color="auto"/>
        <w:right w:val="none" w:sz="0" w:space="0" w:color="auto"/>
      </w:divBdr>
    </w:div>
    <w:div w:id="311563449">
      <w:bodyDiv w:val="1"/>
      <w:marLeft w:val="0"/>
      <w:marRight w:val="0"/>
      <w:marTop w:val="0"/>
      <w:marBottom w:val="0"/>
      <w:divBdr>
        <w:top w:val="none" w:sz="0" w:space="0" w:color="auto"/>
        <w:left w:val="none" w:sz="0" w:space="0" w:color="auto"/>
        <w:bottom w:val="none" w:sz="0" w:space="0" w:color="auto"/>
        <w:right w:val="none" w:sz="0" w:space="0" w:color="auto"/>
      </w:divBdr>
    </w:div>
    <w:div w:id="314647648">
      <w:bodyDiv w:val="1"/>
      <w:marLeft w:val="0"/>
      <w:marRight w:val="0"/>
      <w:marTop w:val="0"/>
      <w:marBottom w:val="0"/>
      <w:divBdr>
        <w:top w:val="none" w:sz="0" w:space="0" w:color="auto"/>
        <w:left w:val="none" w:sz="0" w:space="0" w:color="auto"/>
        <w:bottom w:val="none" w:sz="0" w:space="0" w:color="auto"/>
        <w:right w:val="none" w:sz="0" w:space="0" w:color="auto"/>
      </w:divBdr>
    </w:div>
    <w:div w:id="318656698">
      <w:bodyDiv w:val="1"/>
      <w:marLeft w:val="0"/>
      <w:marRight w:val="0"/>
      <w:marTop w:val="0"/>
      <w:marBottom w:val="0"/>
      <w:divBdr>
        <w:top w:val="none" w:sz="0" w:space="0" w:color="auto"/>
        <w:left w:val="none" w:sz="0" w:space="0" w:color="auto"/>
        <w:bottom w:val="none" w:sz="0" w:space="0" w:color="auto"/>
        <w:right w:val="none" w:sz="0" w:space="0" w:color="auto"/>
      </w:divBdr>
    </w:div>
    <w:div w:id="320961141">
      <w:bodyDiv w:val="1"/>
      <w:marLeft w:val="0"/>
      <w:marRight w:val="0"/>
      <w:marTop w:val="0"/>
      <w:marBottom w:val="0"/>
      <w:divBdr>
        <w:top w:val="none" w:sz="0" w:space="0" w:color="auto"/>
        <w:left w:val="none" w:sz="0" w:space="0" w:color="auto"/>
        <w:bottom w:val="none" w:sz="0" w:space="0" w:color="auto"/>
        <w:right w:val="none" w:sz="0" w:space="0" w:color="auto"/>
      </w:divBdr>
    </w:div>
    <w:div w:id="323823228">
      <w:bodyDiv w:val="1"/>
      <w:marLeft w:val="0"/>
      <w:marRight w:val="0"/>
      <w:marTop w:val="0"/>
      <w:marBottom w:val="0"/>
      <w:divBdr>
        <w:top w:val="none" w:sz="0" w:space="0" w:color="auto"/>
        <w:left w:val="none" w:sz="0" w:space="0" w:color="auto"/>
        <w:bottom w:val="none" w:sz="0" w:space="0" w:color="auto"/>
        <w:right w:val="none" w:sz="0" w:space="0" w:color="auto"/>
      </w:divBdr>
    </w:div>
    <w:div w:id="327442749">
      <w:bodyDiv w:val="1"/>
      <w:marLeft w:val="0"/>
      <w:marRight w:val="0"/>
      <w:marTop w:val="0"/>
      <w:marBottom w:val="0"/>
      <w:divBdr>
        <w:top w:val="none" w:sz="0" w:space="0" w:color="auto"/>
        <w:left w:val="none" w:sz="0" w:space="0" w:color="auto"/>
        <w:bottom w:val="none" w:sz="0" w:space="0" w:color="auto"/>
        <w:right w:val="none" w:sz="0" w:space="0" w:color="auto"/>
      </w:divBdr>
    </w:div>
    <w:div w:id="331107177">
      <w:bodyDiv w:val="1"/>
      <w:marLeft w:val="0"/>
      <w:marRight w:val="0"/>
      <w:marTop w:val="0"/>
      <w:marBottom w:val="0"/>
      <w:divBdr>
        <w:top w:val="none" w:sz="0" w:space="0" w:color="auto"/>
        <w:left w:val="none" w:sz="0" w:space="0" w:color="auto"/>
        <w:bottom w:val="none" w:sz="0" w:space="0" w:color="auto"/>
        <w:right w:val="none" w:sz="0" w:space="0" w:color="auto"/>
      </w:divBdr>
    </w:div>
    <w:div w:id="331874798">
      <w:bodyDiv w:val="1"/>
      <w:marLeft w:val="0"/>
      <w:marRight w:val="0"/>
      <w:marTop w:val="0"/>
      <w:marBottom w:val="0"/>
      <w:divBdr>
        <w:top w:val="none" w:sz="0" w:space="0" w:color="auto"/>
        <w:left w:val="none" w:sz="0" w:space="0" w:color="auto"/>
        <w:bottom w:val="none" w:sz="0" w:space="0" w:color="auto"/>
        <w:right w:val="none" w:sz="0" w:space="0" w:color="auto"/>
      </w:divBdr>
    </w:div>
    <w:div w:id="331952776">
      <w:bodyDiv w:val="1"/>
      <w:marLeft w:val="0"/>
      <w:marRight w:val="0"/>
      <w:marTop w:val="0"/>
      <w:marBottom w:val="0"/>
      <w:divBdr>
        <w:top w:val="none" w:sz="0" w:space="0" w:color="auto"/>
        <w:left w:val="none" w:sz="0" w:space="0" w:color="auto"/>
        <w:bottom w:val="none" w:sz="0" w:space="0" w:color="auto"/>
        <w:right w:val="none" w:sz="0" w:space="0" w:color="auto"/>
      </w:divBdr>
    </w:div>
    <w:div w:id="332493434">
      <w:bodyDiv w:val="1"/>
      <w:marLeft w:val="0"/>
      <w:marRight w:val="0"/>
      <w:marTop w:val="0"/>
      <w:marBottom w:val="0"/>
      <w:divBdr>
        <w:top w:val="none" w:sz="0" w:space="0" w:color="auto"/>
        <w:left w:val="none" w:sz="0" w:space="0" w:color="auto"/>
        <w:bottom w:val="none" w:sz="0" w:space="0" w:color="auto"/>
        <w:right w:val="none" w:sz="0" w:space="0" w:color="auto"/>
      </w:divBdr>
    </w:div>
    <w:div w:id="332529984">
      <w:bodyDiv w:val="1"/>
      <w:marLeft w:val="0"/>
      <w:marRight w:val="0"/>
      <w:marTop w:val="0"/>
      <w:marBottom w:val="0"/>
      <w:divBdr>
        <w:top w:val="none" w:sz="0" w:space="0" w:color="auto"/>
        <w:left w:val="none" w:sz="0" w:space="0" w:color="auto"/>
        <w:bottom w:val="none" w:sz="0" w:space="0" w:color="auto"/>
        <w:right w:val="none" w:sz="0" w:space="0" w:color="auto"/>
      </w:divBdr>
    </w:div>
    <w:div w:id="334454070">
      <w:bodyDiv w:val="1"/>
      <w:marLeft w:val="0"/>
      <w:marRight w:val="0"/>
      <w:marTop w:val="0"/>
      <w:marBottom w:val="0"/>
      <w:divBdr>
        <w:top w:val="none" w:sz="0" w:space="0" w:color="auto"/>
        <w:left w:val="none" w:sz="0" w:space="0" w:color="auto"/>
        <w:bottom w:val="none" w:sz="0" w:space="0" w:color="auto"/>
        <w:right w:val="none" w:sz="0" w:space="0" w:color="auto"/>
      </w:divBdr>
    </w:div>
    <w:div w:id="335693551">
      <w:bodyDiv w:val="1"/>
      <w:marLeft w:val="0"/>
      <w:marRight w:val="0"/>
      <w:marTop w:val="0"/>
      <w:marBottom w:val="0"/>
      <w:divBdr>
        <w:top w:val="none" w:sz="0" w:space="0" w:color="auto"/>
        <w:left w:val="none" w:sz="0" w:space="0" w:color="auto"/>
        <w:bottom w:val="none" w:sz="0" w:space="0" w:color="auto"/>
        <w:right w:val="none" w:sz="0" w:space="0" w:color="auto"/>
      </w:divBdr>
    </w:div>
    <w:div w:id="335813047">
      <w:bodyDiv w:val="1"/>
      <w:marLeft w:val="0"/>
      <w:marRight w:val="0"/>
      <w:marTop w:val="0"/>
      <w:marBottom w:val="0"/>
      <w:divBdr>
        <w:top w:val="none" w:sz="0" w:space="0" w:color="auto"/>
        <w:left w:val="none" w:sz="0" w:space="0" w:color="auto"/>
        <w:bottom w:val="none" w:sz="0" w:space="0" w:color="auto"/>
        <w:right w:val="none" w:sz="0" w:space="0" w:color="auto"/>
      </w:divBdr>
    </w:div>
    <w:div w:id="336082410">
      <w:bodyDiv w:val="1"/>
      <w:marLeft w:val="0"/>
      <w:marRight w:val="0"/>
      <w:marTop w:val="0"/>
      <w:marBottom w:val="0"/>
      <w:divBdr>
        <w:top w:val="none" w:sz="0" w:space="0" w:color="auto"/>
        <w:left w:val="none" w:sz="0" w:space="0" w:color="auto"/>
        <w:bottom w:val="none" w:sz="0" w:space="0" w:color="auto"/>
        <w:right w:val="none" w:sz="0" w:space="0" w:color="auto"/>
      </w:divBdr>
    </w:div>
    <w:div w:id="337780440">
      <w:bodyDiv w:val="1"/>
      <w:marLeft w:val="0"/>
      <w:marRight w:val="0"/>
      <w:marTop w:val="0"/>
      <w:marBottom w:val="0"/>
      <w:divBdr>
        <w:top w:val="none" w:sz="0" w:space="0" w:color="auto"/>
        <w:left w:val="none" w:sz="0" w:space="0" w:color="auto"/>
        <w:bottom w:val="none" w:sz="0" w:space="0" w:color="auto"/>
        <w:right w:val="none" w:sz="0" w:space="0" w:color="auto"/>
      </w:divBdr>
    </w:div>
    <w:div w:id="345980671">
      <w:bodyDiv w:val="1"/>
      <w:marLeft w:val="0"/>
      <w:marRight w:val="0"/>
      <w:marTop w:val="0"/>
      <w:marBottom w:val="0"/>
      <w:divBdr>
        <w:top w:val="none" w:sz="0" w:space="0" w:color="auto"/>
        <w:left w:val="none" w:sz="0" w:space="0" w:color="auto"/>
        <w:bottom w:val="none" w:sz="0" w:space="0" w:color="auto"/>
        <w:right w:val="none" w:sz="0" w:space="0" w:color="auto"/>
      </w:divBdr>
    </w:div>
    <w:div w:id="348794601">
      <w:bodyDiv w:val="1"/>
      <w:marLeft w:val="0"/>
      <w:marRight w:val="0"/>
      <w:marTop w:val="0"/>
      <w:marBottom w:val="0"/>
      <w:divBdr>
        <w:top w:val="none" w:sz="0" w:space="0" w:color="auto"/>
        <w:left w:val="none" w:sz="0" w:space="0" w:color="auto"/>
        <w:bottom w:val="none" w:sz="0" w:space="0" w:color="auto"/>
        <w:right w:val="none" w:sz="0" w:space="0" w:color="auto"/>
      </w:divBdr>
    </w:div>
    <w:div w:id="353774769">
      <w:bodyDiv w:val="1"/>
      <w:marLeft w:val="0"/>
      <w:marRight w:val="0"/>
      <w:marTop w:val="0"/>
      <w:marBottom w:val="0"/>
      <w:divBdr>
        <w:top w:val="none" w:sz="0" w:space="0" w:color="auto"/>
        <w:left w:val="none" w:sz="0" w:space="0" w:color="auto"/>
        <w:bottom w:val="none" w:sz="0" w:space="0" w:color="auto"/>
        <w:right w:val="none" w:sz="0" w:space="0" w:color="auto"/>
      </w:divBdr>
    </w:div>
    <w:div w:id="354694059">
      <w:bodyDiv w:val="1"/>
      <w:marLeft w:val="0"/>
      <w:marRight w:val="0"/>
      <w:marTop w:val="0"/>
      <w:marBottom w:val="0"/>
      <w:divBdr>
        <w:top w:val="none" w:sz="0" w:space="0" w:color="auto"/>
        <w:left w:val="none" w:sz="0" w:space="0" w:color="auto"/>
        <w:bottom w:val="none" w:sz="0" w:space="0" w:color="auto"/>
        <w:right w:val="none" w:sz="0" w:space="0" w:color="auto"/>
      </w:divBdr>
    </w:div>
    <w:div w:id="354812646">
      <w:bodyDiv w:val="1"/>
      <w:marLeft w:val="0"/>
      <w:marRight w:val="0"/>
      <w:marTop w:val="0"/>
      <w:marBottom w:val="0"/>
      <w:divBdr>
        <w:top w:val="none" w:sz="0" w:space="0" w:color="auto"/>
        <w:left w:val="none" w:sz="0" w:space="0" w:color="auto"/>
        <w:bottom w:val="none" w:sz="0" w:space="0" w:color="auto"/>
        <w:right w:val="none" w:sz="0" w:space="0" w:color="auto"/>
      </w:divBdr>
    </w:div>
    <w:div w:id="358164094">
      <w:bodyDiv w:val="1"/>
      <w:marLeft w:val="0"/>
      <w:marRight w:val="0"/>
      <w:marTop w:val="0"/>
      <w:marBottom w:val="0"/>
      <w:divBdr>
        <w:top w:val="none" w:sz="0" w:space="0" w:color="auto"/>
        <w:left w:val="none" w:sz="0" w:space="0" w:color="auto"/>
        <w:bottom w:val="none" w:sz="0" w:space="0" w:color="auto"/>
        <w:right w:val="none" w:sz="0" w:space="0" w:color="auto"/>
      </w:divBdr>
    </w:div>
    <w:div w:id="360086390">
      <w:bodyDiv w:val="1"/>
      <w:marLeft w:val="0"/>
      <w:marRight w:val="0"/>
      <w:marTop w:val="0"/>
      <w:marBottom w:val="0"/>
      <w:divBdr>
        <w:top w:val="none" w:sz="0" w:space="0" w:color="auto"/>
        <w:left w:val="none" w:sz="0" w:space="0" w:color="auto"/>
        <w:bottom w:val="none" w:sz="0" w:space="0" w:color="auto"/>
        <w:right w:val="none" w:sz="0" w:space="0" w:color="auto"/>
      </w:divBdr>
    </w:div>
    <w:div w:id="362676724">
      <w:bodyDiv w:val="1"/>
      <w:marLeft w:val="0"/>
      <w:marRight w:val="0"/>
      <w:marTop w:val="0"/>
      <w:marBottom w:val="0"/>
      <w:divBdr>
        <w:top w:val="none" w:sz="0" w:space="0" w:color="auto"/>
        <w:left w:val="none" w:sz="0" w:space="0" w:color="auto"/>
        <w:bottom w:val="none" w:sz="0" w:space="0" w:color="auto"/>
        <w:right w:val="none" w:sz="0" w:space="0" w:color="auto"/>
      </w:divBdr>
    </w:div>
    <w:div w:id="364215672">
      <w:bodyDiv w:val="1"/>
      <w:marLeft w:val="0"/>
      <w:marRight w:val="0"/>
      <w:marTop w:val="0"/>
      <w:marBottom w:val="0"/>
      <w:divBdr>
        <w:top w:val="none" w:sz="0" w:space="0" w:color="auto"/>
        <w:left w:val="none" w:sz="0" w:space="0" w:color="auto"/>
        <w:bottom w:val="none" w:sz="0" w:space="0" w:color="auto"/>
        <w:right w:val="none" w:sz="0" w:space="0" w:color="auto"/>
      </w:divBdr>
    </w:div>
    <w:div w:id="366030219">
      <w:bodyDiv w:val="1"/>
      <w:marLeft w:val="0"/>
      <w:marRight w:val="0"/>
      <w:marTop w:val="0"/>
      <w:marBottom w:val="0"/>
      <w:divBdr>
        <w:top w:val="none" w:sz="0" w:space="0" w:color="auto"/>
        <w:left w:val="none" w:sz="0" w:space="0" w:color="auto"/>
        <w:bottom w:val="none" w:sz="0" w:space="0" w:color="auto"/>
        <w:right w:val="none" w:sz="0" w:space="0" w:color="auto"/>
      </w:divBdr>
    </w:div>
    <w:div w:id="367071618">
      <w:bodyDiv w:val="1"/>
      <w:marLeft w:val="0"/>
      <w:marRight w:val="0"/>
      <w:marTop w:val="0"/>
      <w:marBottom w:val="0"/>
      <w:divBdr>
        <w:top w:val="none" w:sz="0" w:space="0" w:color="auto"/>
        <w:left w:val="none" w:sz="0" w:space="0" w:color="auto"/>
        <w:bottom w:val="none" w:sz="0" w:space="0" w:color="auto"/>
        <w:right w:val="none" w:sz="0" w:space="0" w:color="auto"/>
      </w:divBdr>
    </w:div>
    <w:div w:id="368188174">
      <w:bodyDiv w:val="1"/>
      <w:marLeft w:val="0"/>
      <w:marRight w:val="0"/>
      <w:marTop w:val="0"/>
      <w:marBottom w:val="0"/>
      <w:divBdr>
        <w:top w:val="none" w:sz="0" w:space="0" w:color="auto"/>
        <w:left w:val="none" w:sz="0" w:space="0" w:color="auto"/>
        <w:bottom w:val="none" w:sz="0" w:space="0" w:color="auto"/>
        <w:right w:val="none" w:sz="0" w:space="0" w:color="auto"/>
      </w:divBdr>
    </w:div>
    <w:div w:id="374473845">
      <w:bodyDiv w:val="1"/>
      <w:marLeft w:val="0"/>
      <w:marRight w:val="0"/>
      <w:marTop w:val="0"/>
      <w:marBottom w:val="0"/>
      <w:divBdr>
        <w:top w:val="none" w:sz="0" w:space="0" w:color="auto"/>
        <w:left w:val="none" w:sz="0" w:space="0" w:color="auto"/>
        <w:bottom w:val="none" w:sz="0" w:space="0" w:color="auto"/>
        <w:right w:val="none" w:sz="0" w:space="0" w:color="auto"/>
      </w:divBdr>
    </w:div>
    <w:div w:id="375665975">
      <w:bodyDiv w:val="1"/>
      <w:marLeft w:val="0"/>
      <w:marRight w:val="0"/>
      <w:marTop w:val="0"/>
      <w:marBottom w:val="0"/>
      <w:divBdr>
        <w:top w:val="none" w:sz="0" w:space="0" w:color="auto"/>
        <w:left w:val="none" w:sz="0" w:space="0" w:color="auto"/>
        <w:bottom w:val="none" w:sz="0" w:space="0" w:color="auto"/>
        <w:right w:val="none" w:sz="0" w:space="0" w:color="auto"/>
      </w:divBdr>
    </w:div>
    <w:div w:id="376006037">
      <w:bodyDiv w:val="1"/>
      <w:marLeft w:val="0"/>
      <w:marRight w:val="0"/>
      <w:marTop w:val="0"/>
      <w:marBottom w:val="0"/>
      <w:divBdr>
        <w:top w:val="none" w:sz="0" w:space="0" w:color="auto"/>
        <w:left w:val="none" w:sz="0" w:space="0" w:color="auto"/>
        <w:bottom w:val="none" w:sz="0" w:space="0" w:color="auto"/>
        <w:right w:val="none" w:sz="0" w:space="0" w:color="auto"/>
      </w:divBdr>
    </w:div>
    <w:div w:id="384454774">
      <w:bodyDiv w:val="1"/>
      <w:marLeft w:val="0"/>
      <w:marRight w:val="0"/>
      <w:marTop w:val="0"/>
      <w:marBottom w:val="0"/>
      <w:divBdr>
        <w:top w:val="none" w:sz="0" w:space="0" w:color="auto"/>
        <w:left w:val="none" w:sz="0" w:space="0" w:color="auto"/>
        <w:bottom w:val="none" w:sz="0" w:space="0" w:color="auto"/>
        <w:right w:val="none" w:sz="0" w:space="0" w:color="auto"/>
      </w:divBdr>
    </w:div>
    <w:div w:id="389813279">
      <w:bodyDiv w:val="1"/>
      <w:marLeft w:val="0"/>
      <w:marRight w:val="0"/>
      <w:marTop w:val="0"/>
      <w:marBottom w:val="0"/>
      <w:divBdr>
        <w:top w:val="none" w:sz="0" w:space="0" w:color="auto"/>
        <w:left w:val="none" w:sz="0" w:space="0" w:color="auto"/>
        <w:bottom w:val="none" w:sz="0" w:space="0" w:color="auto"/>
        <w:right w:val="none" w:sz="0" w:space="0" w:color="auto"/>
      </w:divBdr>
    </w:div>
    <w:div w:id="389958551">
      <w:bodyDiv w:val="1"/>
      <w:marLeft w:val="0"/>
      <w:marRight w:val="0"/>
      <w:marTop w:val="0"/>
      <w:marBottom w:val="0"/>
      <w:divBdr>
        <w:top w:val="none" w:sz="0" w:space="0" w:color="auto"/>
        <w:left w:val="none" w:sz="0" w:space="0" w:color="auto"/>
        <w:bottom w:val="none" w:sz="0" w:space="0" w:color="auto"/>
        <w:right w:val="none" w:sz="0" w:space="0" w:color="auto"/>
      </w:divBdr>
    </w:div>
    <w:div w:id="390269498">
      <w:bodyDiv w:val="1"/>
      <w:marLeft w:val="0"/>
      <w:marRight w:val="0"/>
      <w:marTop w:val="0"/>
      <w:marBottom w:val="0"/>
      <w:divBdr>
        <w:top w:val="none" w:sz="0" w:space="0" w:color="auto"/>
        <w:left w:val="none" w:sz="0" w:space="0" w:color="auto"/>
        <w:bottom w:val="none" w:sz="0" w:space="0" w:color="auto"/>
        <w:right w:val="none" w:sz="0" w:space="0" w:color="auto"/>
      </w:divBdr>
    </w:div>
    <w:div w:id="393047630">
      <w:bodyDiv w:val="1"/>
      <w:marLeft w:val="0"/>
      <w:marRight w:val="0"/>
      <w:marTop w:val="0"/>
      <w:marBottom w:val="0"/>
      <w:divBdr>
        <w:top w:val="none" w:sz="0" w:space="0" w:color="auto"/>
        <w:left w:val="none" w:sz="0" w:space="0" w:color="auto"/>
        <w:bottom w:val="none" w:sz="0" w:space="0" w:color="auto"/>
        <w:right w:val="none" w:sz="0" w:space="0" w:color="auto"/>
      </w:divBdr>
    </w:div>
    <w:div w:id="394276604">
      <w:bodyDiv w:val="1"/>
      <w:marLeft w:val="0"/>
      <w:marRight w:val="0"/>
      <w:marTop w:val="0"/>
      <w:marBottom w:val="0"/>
      <w:divBdr>
        <w:top w:val="none" w:sz="0" w:space="0" w:color="auto"/>
        <w:left w:val="none" w:sz="0" w:space="0" w:color="auto"/>
        <w:bottom w:val="none" w:sz="0" w:space="0" w:color="auto"/>
        <w:right w:val="none" w:sz="0" w:space="0" w:color="auto"/>
      </w:divBdr>
    </w:div>
    <w:div w:id="397945082">
      <w:bodyDiv w:val="1"/>
      <w:marLeft w:val="0"/>
      <w:marRight w:val="0"/>
      <w:marTop w:val="0"/>
      <w:marBottom w:val="0"/>
      <w:divBdr>
        <w:top w:val="none" w:sz="0" w:space="0" w:color="auto"/>
        <w:left w:val="none" w:sz="0" w:space="0" w:color="auto"/>
        <w:bottom w:val="none" w:sz="0" w:space="0" w:color="auto"/>
        <w:right w:val="none" w:sz="0" w:space="0" w:color="auto"/>
      </w:divBdr>
    </w:div>
    <w:div w:id="400106335">
      <w:bodyDiv w:val="1"/>
      <w:marLeft w:val="0"/>
      <w:marRight w:val="0"/>
      <w:marTop w:val="0"/>
      <w:marBottom w:val="0"/>
      <w:divBdr>
        <w:top w:val="none" w:sz="0" w:space="0" w:color="auto"/>
        <w:left w:val="none" w:sz="0" w:space="0" w:color="auto"/>
        <w:bottom w:val="none" w:sz="0" w:space="0" w:color="auto"/>
        <w:right w:val="none" w:sz="0" w:space="0" w:color="auto"/>
      </w:divBdr>
    </w:div>
    <w:div w:id="402219365">
      <w:bodyDiv w:val="1"/>
      <w:marLeft w:val="0"/>
      <w:marRight w:val="0"/>
      <w:marTop w:val="0"/>
      <w:marBottom w:val="0"/>
      <w:divBdr>
        <w:top w:val="none" w:sz="0" w:space="0" w:color="auto"/>
        <w:left w:val="none" w:sz="0" w:space="0" w:color="auto"/>
        <w:bottom w:val="none" w:sz="0" w:space="0" w:color="auto"/>
        <w:right w:val="none" w:sz="0" w:space="0" w:color="auto"/>
      </w:divBdr>
    </w:div>
    <w:div w:id="402488877">
      <w:bodyDiv w:val="1"/>
      <w:marLeft w:val="0"/>
      <w:marRight w:val="0"/>
      <w:marTop w:val="0"/>
      <w:marBottom w:val="0"/>
      <w:divBdr>
        <w:top w:val="none" w:sz="0" w:space="0" w:color="auto"/>
        <w:left w:val="none" w:sz="0" w:space="0" w:color="auto"/>
        <w:bottom w:val="none" w:sz="0" w:space="0" w:color="auto"/>
        <w:right w:val="none" w:sz="0" w:space="0" w:color="auto"/>
      </w:divBdr>
    </w:div>
    <w:div w:id="402608966">
      <w:bodyDiv w:val="1"/>
      <w:marLeft w:val="0"/>
      <w:marRight w:val="0"/>
      <w:marTop w:val="0"/>
      <w:marBottom w:val="0"/>
      <w:divBdr>
        <w:top w:val="none" w:sz="0" w:space="0" w:color="auto"/>
        <w:left w:val="none" w:sz="0" w:space="0" w:color="auto"/>
        <w:bottom w:val="none" w:sz="0" w:space="0" w:color="auto"/>
        <w:right w:val="none" w:sz="0" w:space="0" w:color="auto"/>
      </w:divBdr>
    </w:div>
    <w:div w:id="403332280">
      <w:bodyDiv w:val="1"/>
      <w:marLeft w:val="0"/>
      <w:marRight w:val="0"/>
      <w:marTop w:val="0"/>
      <w:marBottom w:val="0"/>
      <w:divBdr>
        <w:top w:val="none" w:sz="0" w:space="0" w:color="auto"/>
        <w:left w:val="none" w:sz="0" w:space="0" w:color="auto"/>
        <w:bottom w:val="none" w:sz="0" w:space="0" w:color="auto"/>
        <w:right w:val="none" w:sz="0" w:space="0" w:color="auto"/>
      </w:divBdr>
    </w:div>
    <w:div w:id="417600726">
      <w:bodyDiv w:val="1"/>
      <w:marLeft w:val="0"/>
      <w:marRight w:val="0"/>
      <w:marTop w:val="0"/>
      <w:marBottom w:val="0"/>
      <w:divBdr>
        <w:top w:val="none" w:sz="0" w:space="0" w:color="auto"/>
        <w:left w:val="none" w:sz="0" w:space="0" w:color="auto"/>
        <w:bottom w:val="none" w:sz="0" w:space="0" w:color="auto"/>
        <w:right w:val="none" w:sz="0" w:space="0" w:color="auto"/>
      </w:divBdr>
    </w:div>
    <w:div w:id="418186178">
      <w:bodyDiv w:val="1"/>
      <w:marLeft w:val="0"/>
      <w:marRight w:val="0"/>
      <w:marTop w:val="0"/>
      <w:marBottom w:val="0"/>
      <w:divBdr>
        <w:top w:val="none" w:sz="0" w:space="0" w:color="auto"/>
        <w:left w:val="none" w:sz="0" w:space="0" w:color="auto"/>
        <w:bottom w:val="none" w:sz="0" w:space="0" w:color="auto"/>
        <w:right w:val="none" w:sz="0" w:space="0" w:color="auto"/>
      </w:divBdr>
    </w:div>
    <w:div w:id="418984261">
      <w:bodyDiv w:val="1"/>
      <w:marLeft w:val="0"/>
      <w:marRight w:val="0"/>
      <w:marTop w:val="0"/>
      <w:marBottom w:val="0"/>
      <w:divBdr>
        <w:top w:val="none" w:sz="0" w:space="0" w:color="auto"/>
        <w:left w:val="none" w:sz="0" w:space="0" w:color="auto"/>
        <w:bottom w:val="none" w:sz="0" w:space="0" w:color="auto"/>
        <w:right w:val="none" w:sz="0" w:space="0" w:color="auto"/>
      </w:divBdr>
    </w:div>
    <w:div w:id="420296413">
      <w:bodyDiv w:val="1"/>
      <w:marLeft w:val="0"/>
      <w:marRight w:val="0"/>
      <w:marTop w:val="0"/>
      <w:marBottom w:val="0"/>
      <w:divBdr>
        <w:top w:val="none" w:sz="0" w:space="0" w:color="auto"/>
        <w:left w:val="none" w:sz="0" w:space="0" w:color="auto"/>
        <w:bottom w:val="none" w:sz="0" w:space="0" w:color="auto"/>
        <w:right w:val="none" w:sz="0" w:space="0" w:color="auto"/>
      </w:divBdr>
    </w:div>
    <w:div w:id="425150226">
      <w:bodyDiv w:val="1"/>
      <w:marLeft w:val="0"/>
      <w:marRight w:val="0"/>
      <w:marTop w:val="0"/>
      <w:marBottom w:val="0"/>
      <w:divBdr>
        <w:top w:val="none" w:sz="0" w:space="0" w:color="auto"/>
        <w:left w:val="none" w:sz="0" w:space="0" w:color="auto"/>
        <w:bottom w:val="none" w:sz="0" w:space="0" w:color="auto"/>
        <w:right w:val="none" w:sz="0" w:space="0" w:color="auto"/>
      </w:divBdr>
    </w:div>
    <w:div w:id="427585776">
      <w:bodyDiv w:val="1"/>
      <w:marLeft w:val="0"/>
      <w:marRight w:val="0"/>
      <w:marTop w:val="0"/>
      <w:marBottom w:val="0"/>
      <w:divBdr>
        <w:top w:val="none" w:sz="0" w:space="0" w:color="auto"/>
        <w:left w:val="none" w:sz="0" w:space="0" w:color="auto"/>
        <w:bottom w:val="none" w:sz="0" w:space="0" w:color="auto"/>
        <w:right w:val="none" w:sz="0" w:space="0" w:color="auto"/>
      </w:divBdr>
    </w:div>
    <w:div w:id="428551834">
      <w:bodyDiv w:val="1"/>
      <w:marLeft w:val="0"/>
      <w:marRight w:val="0"/>
      <w:marTop w:val="0"/>
      <w:marBottom w:val="0"/>
      <w:divBdr>
        <w:top w:val="none" w:sz="0" w:space="0" w:color="auto"/>
        <w:left w:val="none" w:sz="0" w:space="0" w:color="auto"/>
        <w:bottom w:val="none" w:sz="0" w:space="0" w:color="auto"/>
        <w:right w:val="none" w:sz="0" w:space="0" w:color="auto"/>
      </w:divBdr>
    </w:div>
    <w:div w:id="434325676">
      <w:bodyDiv w:val="1"/>
      <w:marLeft w:val="0"/>
      <w:marRight w:val="0"/>
      <w:marTop w:val="0"/>
      <w:marBottom w:val="0"/>
      <w:divBdr>
        <w:top w:val="none" w:sz="0" w:space="0" w:color="auto"/>
        <w:left w:val="none" w:sz="0" w:space="0" w:color="auto"/>
        <w:bottom w:val="none" w:sz="0" w:space="0" w:color="auto"/>
        <w:right w:val="none" w:sz="0" w:space="0" w:color="auto"/>
      </w:divBdr>
    </w:div>
    <w:div w:id="435294523">
      <w:bodyDiv w:val="1"/>
      <w:marLeft w:val="0"/>
      <w:marRight w:val="0"/>
      <w:marTop w:val="0"/>
      <w:marBottom w:val="0"/>
      <w:divBdr>
        <w:top w:val="none" w:sz="0" w:space="0" w:color="auto"/>
        <w:left w:val="none" w:sz="0" w:space="0" w:color="auto"/>
        <w:bottom w:val="none" w:sz="0" w:space="0" w:color="auto"/>
        <w:right w:val="none" w:sz="0" w:space="0" w:color="auto"/>
      </w:divBdr>
    </w:div>
    <w:div w:id="435297549">
      <w:bodyDiv w:val="1"/>
      <w:marLeft w:val="0"/>
      <w:marRight w:val="0"/>
      <w:marTop w:val="0"/>
      <w:marBottom w:val="0"/>
      <w:divBdr>
        <w:top w:val="none" w:sz="0" w:space="0" w:color="auto"/>
        <w:left w:val="none" w:sz="0" w:space="0" w:color="auto"/>
        <w:bottom w:val="none" w:sz="0" w:space="0" w:color="auto"/>
        <w:right w:val="none" w:sz="0" w:space="0" w:color="auto"/>
      </w:divBdr>
    </w:div>
    <w:div w:id="436828749">
      <w:bodyDiv w:val="1"/>
      <w:marLeft w:val="0"/>
      <w:marRight w:val="0"/>
      <w:marTop w:val="0"/>
      <w:marBottom w:val="0"/>
      <w:divBdr>
        <w:top w:val="none" w:sz="0" w:space="0" w:color="auto"/>
        <w:left w:val="none" w:sz="0" w:space="0" w:color="auto"/>
        <w:bottom w:val="none" w:sz="0" w:space="0" w:color="auto"/>
        <w:right w:val="none" w:sz="0" w:space="0" w:color="auto"/>
      </w:divBdr>
    </w:div>
    <w:div w:id="438261837">
      <w:bodyDiv w:val="1"/>
      <w:marLeft w:val="0"/>
      <w:marRight w:val="0"/>
      <w:marTop w:val="0"/>
      <w:marBottom w:val="0"/>
      <w:divBdr>
        <w:top w:val="none" w:sz="0" w:space="0" w:color="auto"/>
        <w:left w:val="none" w:sz="0" w:space="0" w:color="auto"/>
        <w:bottom w:val="none" w:sz="0" w:space="0" w:color="auto"/>
        <w:right w:val="none" w:sz="0" w:space="0" w:color="auto"/>
      </w:divBdr>
    </w:div>
    <w:div w:id="438262283">
      <w:bodyDiv w:val="1"/>
      <w:marLeft w:val="0"/>
      <w:marRight w:val="0"/>
      <w:marTop w:val="0"/>
      <w:marBottom w:val="0"/>
      <w:divBdr>
        <w:top w:val="none" w:sz="0" w:space="0" w:color="auto"/>
        <w:left w:val="none" w:sz="0" w:space="0" w:color="auto"/>
        <w:bottom w:val="none" w:sz="0" w:space="0" w:color="auto"/>
        <w:right w:val="none" w:sz="0" w:space="0" w:color="auto"/>
      </w:divBdr>
    </w:div>
    <w:div w:id="438839581">
      <w:bodyDiv w:val="1"/>
      <w:marLeft w:val="0"/>
      <w:marRight w:val="0"/>
      <w:marTop w:val="0"/>
      <w:marBottom w:val="0"/>
      <w:divBdr>
        <w:top w:val="none" w:sz="0" w:space="0" w:color="auto"/>
        <w:left w:val="none" w:sz="0" w:space="0" w:color="auto"/>
        <w:bottom w:val="none" w:sz="0" w:space="0" w:color="auto"/>
        <w:right w:val="none" w:sz="0" w:space="0" w:color="auto"/>
      </w:divBdr>
    </w:div>
    <w:div w:id="442117246">
      <w:bodyDiv w:val="1"/>
      <w:marLeft w:val="0"/>
      <w:marRight w:val="0"/>
      <w:marTop w:val="0"/>
      <w:marBottom w:val="0"/>
      <w:divBdr>
        <w:top w:val="none" w:sz="0" w:space="0" w:color="auto"/>
        <w:left w:val="none" w:sz="0" w:space="0" w:color="auto"/>
        <w:bottom w:val="none" w:sz="0" w:space="0" w:color="auto"/>
        <w:right w:val="none" w:sz="0" w:space="0" w:color="auto"/>
      </w:divBdr>
    </w:div>
    <w:div w:id="442189122">
      <w:bodyDiv w:val="1"/>
      <w:marLeft w:val="0"/>
      <w:marRight w:val="0"/>
      <w:marTop w:val="0"/>
      <w:marBottom w:val="0"/>
      <w:divBdr>
        <w:top w:val="none" w:sz="0" w:space="0" w:color="auto"/>
        <w:left w:val="none" w:sz="0" w:space="0" w:color="auto"/>
        <w:bottom w:val="none" w:sz="0" w:space="0" w:color="auto"/>
        <w:right w:val="none" w:sz="0" w:space="0" w:color="auto"/>
      </w:divBdr>
    </w:div>
    <w:div w:id="445083625">
      <w:bodyDiv w:val="1"/>
      <w:marLeft w:val="0"/>
      <w:marRight w:val="0"/>
      <w:marTop w:val="0"/>
      <w:marBottom w:val="0"/>
      <w:divBdr>
        <w:top w:val="none" w:sz="0" w:space="0" w:color="auto"/>
        <w:left w:val="none" w:sz="0" w:space="0" w:color="auto"/>
        <w:bottom w:val="none" w:sz="0" w:space="0" w:color="auto"/>
        <w:right w:val="none" w:sz="0" w:space="0" w:color="auto"/>
      </w:divBdr>
    </w:div>
    <w:div w:id="445200971">
      <w:bodyDiv w:val="1"/>
      <w:marLeft w:val="0"/>
      <w:marRight w:val="0"/>
      <w:marTop w:val="0"/>
      <w:marBottom w:val="0"/>
      <w:divBdr>
        <w:top w:val="none" w:sz="0" w:space="0" w:color="auto"/>
        <w:left w:val="none" w:sz="0" w:space="0" w:color="auto"/>
        <w:bottom w:val="none" w:sz="0" w:space="0" w:color="auto"/>
        <w:right w:val="none" w:sz="0" w:space="0" w:color="auto"/>
      </w:divBdr>
    </w:div>
    <w:div w:id="458452684">
      <w:bodyDiv w:val="1"/>
      <w:marLeft w:val="0"/>
      <w:marRight w:val="0"/>
      <w:marTop w:val="0"/>
      <w:marBottom w:val="0"/>
      <w:divBdr>
        <w:top w:val="none" w:sz="0" w:space="0" w:color="auto"/>
        <w:left w:val="none" w:sz="0" w:space="0" w:color="auto"/>
        <w:bottom w:val="none" w:sz="0" w:space="0" w:color="auto"/>
        <w:right w:val="none" w:sz="0" w:space="0" w:color="auto"/>
      </w:divBdr>
    </w:div>
    <w:div w:id="459349160">
      <w:bodyDiv w:val="1"/>
      <w:marLeft w:val="0"/>
      <w:marRight w:val="0"/>
      <w:marTop w:val="0"/>
      <w:marBottom w:val="0"/>
      <w:divBdr>
        <w:top w:val="none" w:sz="0" w:space="0" w:color="auto"/>
        <w:left w:val="none" w:sz="0" w:space="0" w:color="auto"/>
        <w:bottom w:val="none" w:sz="0" w:space="0" w:color="auto"/>
        <w:right w:val="none" w:sz="0" w:space="0" w:color="auto"/>
      </w:divBdr>
    </w:div>
    <w:div w:id="462237855">
      <w:bodyDiv w:val="1"/>
      <w:marLeft w:val="0"/>
      <w:marRight w:val="0"/>
      <w:marTop w:val="0"/>
      <w:marBottom w:val="0"/>
      <w:divBdr>
        <w:top w:val="none" w:sz="0" w:space="0" w:color="auto"/>
        <w:left w:val="none" w:sz="0" w:space="0" w:color="auto"/>
        <w:bottom w:val="none" w:sz="0" w:space="0" w:color="auto"/>
        <w:right w:val="none" w:sz="0" w:space="0" w:color="auto"/>
      </w:divBdr>
    </w:div>
    <w:div w:id="464273484">
      <w:bodyDiv w:val="1"/>
      <w:marLeft w:val="0"/>
      <w:marRight w:val="0"/>
      <w:marTop w:val="0"/>
      <w:marBottom w:val="0"/>
      <w:divBdr>
        <w:top w:val="none" w:sz="0" w:space="0" w:color="auto"/>
        <w:left w:val="none" w:sz="0" w:space="0" w:color="auto"/>
        <w:bottom w:val="none" w:sz="0" w:space="0" w:color="auto"/>
        <w:right w:val="none" w:sz="0" w:space="0" w:color="auto"/>
      </w:divBdr>
    </w:div>
    <w:div w:id="465972855">
      <w:bodyDiv w:val="1"/>
      <w:marLeft w:val="0"/>
      <w:marRight w:val="0"/>
      <w:marTop w:val="0"/>
      <w:marBottom w:val="0"/>
      <w:divBdr>
        <w:top w:val="none" w:sz="0" w:space="0" w:color="auto"/>
        <w:left w:val="none" w:sz="0" w:space="0" w:color="auto"/>
        <w:bottom w:val="none" w:sz="0" w:space="0" w:color="auto"/>
        <w:right w:val="none" w:sz="0" w:space="0" w:color="auto"/>
      </w:divBdr>
    </w:div>
    <w:div w:id="467862749">
      <w:bodyDiv w:val="1"/>
      <w:marLeft w:val="0"/>
      <w:marRight w:val="0"/>
      <w:marTop w:val="0"/>
      <w:marBottom w:val="0"/>
      <w:divBdr>
        <w:top w:val="none" w:sz="0" w:space="0" w:color="auto"/>
        <w:left w:val="none" w:sz="0" w:space="0" w:color="auto"/>
        <w:bottom w:val="none" w:sz="0" w:space="0" w:color="auto"/>
        <w:right w:val="none" w:sz="0" w:space="0" w:color="auto"/>
      </w:divBdr>
    </w:div>
    <w:div w:id="469248056">
      <w:bodyDiv w:val="1"/>
      <w:marLeft w:val="0"/>
      <w:marRight w:val="0"/>
      <w:marTop w:val="0"/>
      <w:marBottom w:val="0"/>
      <w:divBdr>
        <w:top w:val="none" w:sz="0" w:space="0" w:color="auto"/>
        <w:left w:val="none" w:sz="0" w:space="0" w:color="auto"/>
        <w:bottom w:val="none" w:sz="0" w:space="0" w:color="auto"/>
        <w:right w:val="none" w:sz="0" w:space="0" w:color="auto"/>
      </w:divBdr>
    </w:div>
    <w:div w:id="470562837">
      <w:bodyDiv w:val="1"/>
      <w:marLeft w:val="0"/>
      <w:marRight w:val="0"/>
      <w:marTop w:val="0"/>
      <w:marBottom w:val="0"/>
      <w:divBdr>
        <w:top w:val="none" w:sz="0" w:space="0" w:color="auto"/>
        <w:left w:val="none" w:sz="0" w:space="0" w:color="auto"/>
        <w:bottom w:val="none" w:sz="0" w:space="0" w:color="auto"/>
        <w:right w:val="none" w:sz="0" w:space="0" w:color="auto"/>
      </w:divBdr>
    </w:div>
    <w:div w:id="476337368">
      <w:bodyDiv w:val="1"/>
      <w:marLeft w:val="0"/>
      <w:marRight w:val="0"/>
      <w:marTop w:val="0"/>
      <w:marBottom w:val="0"/>
      <w:divBdr>
        <w:top w:val="none" w:sz="0" w:space="0" w:color="auto"/>
        <w:left w:val="none" w:sz="0" w:space="0" w:color="auto"/>
        <w:bottom w:val="none" w:sz="0" w:space="0" w:color="auto"/>
        <w:right w:val="none" w:sz="0" w:space="0" w:color="auto"/>
      </w:divBdr>
    </w:div>
    <w:div w:id="476341109">
      <w:bodyDiv w:val="1"/>
      <w:marLeft w:val="0"/>
      <w:marRight w:val="0"/>
      <w:marTop w:val="0"/>
      <w:marBottom w:val="0"/>
      <w:divBdr>
        <w:top w:val="none" w:sz="0" w:space="0" w:color="auto"/>
        <w:left w:val="none" w:sz="0" w:space="0" w:color="auto"/>
        <w:bottom w:val="none" w:sz="0" w:space="0" w:color="auto"/>
        <w:right w:val="none" w:sz="0" w:space="0" w:color="auto"/>
      </w:divBdr>
    </w:div>
    <w:div w:id="477186716">
      <w:bodyDiv w:val="1"/>
      <w:marLeft w:val="0"/>
      <w:marRight w:val="0"/>
      <w:marTop w:val="0"/>
      <w:marBottom w:val="0"/>
      <w:divBdr>
        <w:top w:val="none" w:sz="0" w:space="0" w:color="auto"/>
        <w:left w:val="none" w:sz="0" w:space="0" w:color="auto"/>
        <w:bottom w:val="none" w:sz="0" w:space="0" w:color="auto"/>
        <w:right w:val="none" w:sz="0" w:space="0" w:color="auto"/>
      </w:divBdr>
    </w:div>
    <w:div w:id="477960235">
      <w:bodyDiv w:val="1"/>
      <w:marLeft w:val="0"/>
      <w:marRight w:val="0"/>
      <w:marTop w:val="0"/>
      <w:marBottom w:val="0"/>
      <w:divBdr>
        <w:top w:val="none" w:sz="0" w:space="0" w:color="auto"/>
        <w:left w:val="none" w:sz="0" w:space="0" w:color="auto"/>
        <w:bottom w:val="none" w:sz="0" w:space="0" w:color="auto"/>
        <w:right w:val="none" w:sz="0" w:space="0" w:color="auto"/>
      </w:divBdr>
    </w:div>
    <w:div w:id="478957493">
      <w:bodyDiv w:val="1"/>
      <w:marLeft w:val="0"/>
      <w:marRight w:val="0"/>
      <w:marTop w:val="0"/>
      <w:marBottom w:val="0"/>
      <w:divBdr>
        <w:top w:val="none" w:sz="0" w:space="0" w:color="auto"/>
        <w:left w:val="none" w:sz="0" w:space="0" w:color="auto"/>
        <w:bottom w:val="none" w:sz="0" w:space="0" w:color="auto"/>
        <w:right w:val="none" w:sz="0" w:space="0" w:color="auto"/>
      </w:divBdr>
    </w:div>
    <w:div w:id="479231603">
      <w:bodyDiv w:val="1"/>
      <w:marLeft w:val="0"/>
      <w:marRight w:val="0"/>
      <w:marTop w:val="0"/>
      <w:marBottom w:val="0"/>
      <w:divBdr>
        <w:top w:val="none" w:sz="0" w:space="0" w:color="auto"/>
        <w:left w:val="none" w:sz="0" w:space="0" w:color="auto"/>
        <w:bottom w:val="none" w:sz="0" w:space="0" w:color="auto"/>
        <w:right w:val="none" w:sz="0" w:space="0" w:color="auto"/>
      </w:divBdr>
    </w:div>
    <w:div w:id="483397405">
      <w:bodyDiv w:val="1"/>
      <w:marLeft w:val="0"/>
      <w:marRight w:val="0"/>
      <w:marTop w:val="0"/>
      <w:marBottom w:val="0"/>
      <w:divBdr>
        <w:top w:val="none" w:sz="0" w:space="0" w:color="auto"/>
        <w:left w:val="none" w:sz="0" w:space="0" w:color="auto"/>
        <w:bottom w:val="none" w:sz="0" w:space="0" w:color="auto"/>
        <w:right w:val="none" w:sz="0" w:space="0" w:color="auto"/>
      </w:divBdr>
    </w:div>
    <w:div w:id="488402642">
      <w:bodyDiv w:val="1"/>
      <w:marLeft w:val="0"/>
      <w:marRight w:val="0"/>
      <w:marTop w:val="0"/>
      <w:marBottom w:val="0"/>
      <w:divBdr>
        <w:top w:val="none" w:sz="0" w:space="0" w:color="auto"/>
        <w:left w:val="none" w:sz="0" w:space="0" w:color="auto"/>
        <w:bottom w:val="none" w:sz="0" w:space="0" w:color="auto"/>
        <w:right w:val="none" w:sz="0" w:space="0" w:color="auto"/>
      </w:divBdr>
    </w:div>
    <w:div w:id="490294326">
      <w:bodyDiv w:val="1"/>
      <w:marLeft w:val="0"/>
      <w:marRight w:val="0"/>
      <w:marTop w:val="0"/>
      <w:marBottom w:val="0"/>
      <w:divBdr>
        <w:top w:val="none" w:sz="0" w:space="0" w:color="auto"/>
        <w:left w:val="none" w:sz="0" w:space="0" w:color="auto"/>
        <w:bottom w:val="none" w:sz="0" w:space="0" w:color="auto"/>
        <w:right w:val="none" w:sz="0" w:space="0" w:color="auto"/>
      </w:divBdr>
    </w:div>
    <w:div w:id="493573837">
      <w:bodyDiv w:val="1"/>
      <w:marLeft w:val="0"/>
      <w:marRight w:val="0"/>
      <w:marTop w:val="0"/>
      <w:marBottom w:val="0"/>
      <w:divBdr>
        <w:top w:val="none" w:sz="0" w:space="0" w:color="auto"/>
        <w:left w:val="none" w:sz="0" w:space="0" w:color="auto"/>
        <w:bottom w:val="none" w:sz="0" w:space="0" w:color="auto"/>
        <w:right w:val="none" w:sz="0" w:space="0" w:color="auto"/>
      </w:divBdr>
    </w:div>
    <w:div w:id="496728644">
      <w:bodyDiv w:val="1"/>
      <w:marLeft w:val="0"/>
      <w:marRight w:val="0"/>
      <w:marTop w:val="0"/>
      <w:marBottom w:val="0"/>
      <w:divBdr>
        <w:top w:val="none" w:sz="0" w:space="0" w:color="auto"/>
        <w:left w:val="none" w:sz="0" w:space="0" w:color="auto"/>
        <w:bottom w:val="none" w:sz="0" w:space="0" w:color="auto"/>
        <w:right w:val="none" w:sz="0" w:space="0" w:color="auto"/>
      </w:divBdr>
    </w:div>
    <w:div w:id="497116660">
      <w:bodyDiv w:val="1"/>
      <w:marLeft w:val="0"/>
      <w:marRight w:val="0"/>
      <w:marTop w:val="0"/>
      <w:marBottom w:val="0"/>
      <w:divBdr>
        <w:top w:val="none" w:sz="0" w:space="0" w:color="auto"/>
        <w:left w:val="none" w:sz="0" w:space="0" w:color="auto"/>
        <w:bottom w:val="none" w:sz="0" w:space="0" w:color="auto"/>
        <w:right w:val="none" w:sz="0" w:space="0" w:color="auto"/>
      </w:divBdr>
    </w:div>
    <w:div w:id="505511871">
      <w:bodyDiv w:val="1"/>
      <w:marLeft w:val="0"/>
      <w:marRight w:val="0"/>
      <w:marTop w:val="0"/>
      <w:marBottom w:val="0"/>
      <w:divBdr>
        <w:top w:val="none" w:sz="0" w:space="0" w:color="auto"/>
        <w:left w:val="none" w:sz="0" w:space="0" w:color="auto"/>
        <w:bottom w:val="none" w:sz="0" w:space="0" w:color="auto"/>
        <w:right w:val="none" w:sz="0" w:space="0" w:color="auto"/>
      </w:divBdr>
    </w:div>
    <w:div w:id="509372864">
      <w:bodyDiv w:val="1"/>
      <w:marLeft w:val="0"/>
      <w:marRight w:val="0"/>
      <w:marTop w:val="0"/>
      <w:marBottom w:val="0"/>
      <w:divBdr>
        <w:top w:val="none" w:sz="0" w:space="0" w:color="auto"/>
        <w:left w:val="none" w:sz="0" w:space="0" w:color="auto"/>
        <w:bottom w:val="none" w:sz="0" w:space="0" w:color="auto"/>
        <w:right w:val="none" w:sz="0" w:space="0" w:color="auto"/>
      </w:divBdr>
    </w:div>
    <w:div w:id="512498782">
      <w:bodyDiv w:val="1"/>
      <w:marLeft w:val="0"/>
      <w:marRight w:val="0"/>
      <w:marTop w:val="0"/>
      <w:marBottom w:val="0"/>
      <w:divBdr>
        <w:top w:val="none" w:sz="0" w:space="0" w:color="auto"/>
        <w:left w:val="none" w:sz="0" w:space="0" w:color="auto"/>
        <w:bottom w:val="none" w:sz="0" w:space="0" w:color="auto"/>
        <w:right w:val="none" w:sz="0" w:space="0" w:color="auto"/>
      </w:divBdr>
    </w:div>
    <w:div w:id="519852004">
      <w:bodyDiv w:val="1"/>
      <w:marLeft w:val="0"/>
      <w:marRight w:val="0"/>
      <w:marTop w:val="0"/>
      <w:marBottom w:val="0"/>
      <w:divBdr>
        <w:top w:val="none" w:sz="0" w:space="0" w:color="auto"/>
        <w:left w:val="none" w:sz="0" w:space="0" w:color="auto"/>
        <w:bottom w:val="none" w:sz="0" w:space="0" w:color="auto"/>
        <w:right w:val="none" w:sz="0" w:space="0" w:color="auto"/>
      </w:divBdr>
    </w:div>
    <w:div w:id="519969589">
      <w:bodyDiv w:val="1"/>
      <w:marLeft w:val="0"/>
      <w:marRight w:val="0"/>
      <w:marTop w:val="0"/>
      <w:marBottom w:val="0"/>
      <w:divBdr>
        <w:top w:val="none" w:sz="0" w:space="0" w:color="auto"/>
        <w:left w:val="none" w:sz="0" w:space="0" w:color="auto"/>
        <w:bottom w:val="none" w:sz="0" w:space="0" w:color="auto"/>
        <w:right w:val="none" w:sz="0" w:space="0" w:color="auto"/>
      </w:divBdr>
    </w:div>
    <w:div w:id="520974282">
      <w:bodyDiv w:val="1"/>
      <w:marLeft w:val="0"/>
      <w:marRight w:val="0"/>
      <w:marTop w:val="0"/>
      <w:marBottom w:val="0"/>
      <w:divBdr>
        <w:top w:val="none" w:sz="0" w:space="0" w:color="auto"/>
        <w:left w:val="none" w:sz="0" w:space="0" w:color="auto"/>
        <w:bottom w:val="none" w:sz="0" w:space="0" w:color="auto"/>
        <w:right w:val="none" w:sz="0" w:space="0" w:color="auto"/>
      </w:divBdr>
    </w:div>
    <w:div w:id="521476481">
      <w:bodyDiv w:val="1"/>
      <w:marLeft w:val="0"/>
      <w:marRight w:val="0"/>
      <w:marTop w:val="0"/>
      <w:marBottom w:val="0"/>
      <w:divBdr>
        <w:top w:val="none" w:sz="0" w:space="0" w:color="auto"/>
        <w:left w:val="none" w:sz="0" w:space="0" w:color="auto"/>
        <w:bottom w:val="none" w:sz="0" w:space="0" w:color="auto"/>
        <w:right w:val="none" w:sz="0" w:space="0" w:color="auto"/>
      </w:divBdr>
    </w:div>
    <w:div w:id="524366467">
      <w:bodyDiv w:val="1"/>
      <w:marLeft w:val="0"/>
      <w:marRight w:val="0"/>
      <w:marTop w:val="0"/>
      <w:marBottom w:val="0"/>
      <w:divBdr>
        <w:top w:val="none" w:sz="0" w:space="0" w:color="auto"/>
        <w:left w:val="none" w:sz="0" w:space="0" w:color="auto"/>
        <w:bottom w:val="none" w:sz="0" w:space="0" w:color="auto"/>
        <w:right w:val="none" w:sz="0" w:space="0" w:color="auto"/>
      </w:divBdr>
    </w:div>
    <w:div w:id="527447238">
      <w:bodyDiv w:val="1"/>
      <w:marLeft w:val="0"/>
      <w:marRight w:val="0"/>
      <w:marTop w:val="0"/>
      <w:marBottom w:val="0"/>
      <w:divBdr>
        <w:top w:val="none" w:sz="0" w:space="0" w:color="auto"/>
        <w:left w:val="none" w:sz="0" w:space="0" w:color="auto"/>
        <w:bottom w:val="none" w:sz="0" w:space="0" w:color="auto"/>
        <w:right w:val="none" w:sz="0" w:space="0" w:color="auto"/>
      </w:divBdr>
    </w:div>
    <w:div w:id="531116995">
      <w:bodyDiv w:val="1"/>
      <w:marLeft w:val="0"/>
      <w:marRight w:val="0"/>
      <w:marTop w:val="0"/>
      <w:marBottom w:val="0"/>
      <w:divBdr>
        <w:top w:val="none" w:sz="0" w:space="0" w:color="auto"/>
        <w:left w:val="none" w:sz="0" w:space="0" w:color="auto"/>
        <w:bottom w:val="none" w:sz="0" w:space="0" w:color="auto"/>
        <w:right w:val="none" w:sz="0" w:space="0" w:color="auto"/>
      </w:divBdr>
    </w:div>
    <w:div w:id="531575511">
      <w:bodyDiv w:val="1"/>
      <w:marLeft w:val="0"/>
      <w:marRight w:val="0"/>
      <w:marTop w:val="0"/>
      <w:marBottom w:val="0"/>
      <w:divBdr>
        <w:top w:val="none" w:sz="0" w:space="0" w:color="auto"/>
        <w:left w:val="none" w:sz="0" w:space="0" w:color="auto"/>
        <w:bottom w:val="none" w:sz="0" w:space="0" w:color="auto"/>
        <w:right w:val="none" w:sz="0" w:space="0" w:color="auto"/>
      </w:divBdr>
    </w:div>
    <w:div w:id="532613991">
      <w:bodyDiv w:val="1"/>
      <w:marLeft w:val="0"/>
      <w:marRight w:val="0"/>
      <w:marTop w:val="0"/>
      <w:marBottom w:val="0"/>
      <w:divBdr>
        <w:top w:val="none" w:sz="0" w:space="0" w:color="auto"/>
        <w:left w:val="none" w:sz="0" w:space="0" w:color="auto"/>
        <w:bottom w:val="none" w:sz="0" w:space="0" w:color="auto"/>
        <w:right w:val="none" w:sz="0" w:space="0" w:color="auto"/>
      </w:divBdr>
    </w:div>
    <w:div w:id="533857273">
      <w:bodyDiv w:val="1"/>
      <w:marLeft w:val="0"/>
      <w:marRight w:val="0"/>
      <w:marTop w:val="0"/>
      <w:marBottom w:val="0"/>
      <w:divBdr>
        <w:top w:val="none" w:sz="0" w:space="0" w:color="auto"/>
        <w:left w:val="none" w:sz="0" w:space="0" w:color="auto"/>
        <w:bottom w:val="none" w:sz="0" w:space="0" w:color="auto"/>
        <w:right w:val="none" w:sz="0" w:space="0" w:color="auto"/>
      </w:divBdr>
    </w:div>
    <w:div w:id="536308602">
      <w:bodyDiv w:val="1"/>
      <w:marLeft w:val="0"/>
      <w:marRight w:val="0"/>
      <w:marTop w:val="0"/>
      <w:marBottom w:val="0"/>
      <w:divBdr>
        <w:top w:val="none" w:sz="0" w:space="0" w:color="auto"/>
        <w:left w:val="none" w:sz="0" w:space="0" w:color="auto"/>
        <w:bottom w:val="none" w:sz="0" w:space="0" w:color="auto"/>
        <w:right w:val="none" w:sz="0" w:space="0" w:color="auto"/>
      </w:divBdr>
    </w:div>
    <w:div w:id="536968542">
      <w:bodyDiv w:val="1"/>
      <w:marLeft w:val="0"/>
      <w:marRight w:val="0"/>
      <w:marTop w:val="0"/>
      <w:marBottom w:val="0"/>
      <w:divBdr>
        <w:top w:val="none" w:sz="0" w:space="0" w:color="auto"/>
        <w:left w:val="none" w:sz="0" w:space="0" w:color="auto"/>
        <w:bottom w:val="none" w:sz="0" w:space="0" w:color="auto"/>
        <w:right w:val="none" w:sz="0" w:space="0" w:color="auto"/>
      </w:divBdr>
    </w:div>
    <w:div w:id="538707334">
      <w:bodyDiv w:val="1"/>
      <w:marLeft w:val="0"/>
      <w:marRight w:val="0"/>
      <w:marTop w:val="0"/>
      <w:marBottom w:val="0"/>
      <w:divBdr>
        <w:top w:val="none" w:sz="0" w:space="0" w:color="auto"/>
        <w:left w:val="none" w:sz="0" w:space="0" w:color="auto"/>
        <w:bottom w:val="none" w:sz="0" w:space="0" w:color="auto"/>
        <w:right w:val="none" w:sz="0" w:space="0" w:color="auto"/>
      </w:divBdr>
    </w:div>
    <w:div w:id="538904001">
      <w:bodyDiv w:val="1"/>
      <w:marLeft w:val="0"/>
      <w:marRight w:val="0"/>
      <w:marTop w:val="0"/>
      <w:marBottom w:val="0"/>
      <w:divBdr>
        <w:top w:val="none" w:sz="0" w:space="0" w:color="auto"/>
        <w:left w:val="none" w:sz="0" w:space="0" w:color="auto"/>
        <w:bottom w:val="none" w:sz="0" w:space="0" w:color="auto"/>
        <w:right w:val="none" w:sz="0" w:space="0" w:color="auto"/>
      </w:divBdr>
    </w:div>
    <w:div w:id="540633158">
      <w:bodyDiv w:val="1"/>
      <w:marLeft w:val="0"/>
      <w:marRight w:val="0"/>
      <w:marTop w:val="0"/>
      <w:marBottom w:val="0"/>
      <w:divBdr>
        <w:top w:val="none" w:sz="0" w:space="0" w:color="auto"/>
        <w:left w:val="none" w:sz="0" w:space="0" w:color="auto"/>
        <w:bottom w:val="none" w:sz="0" w:space="0" w:color="auto"/>
        <w:right w:val="none" w:sz="0" w:space="0" w:color="auto"/>
      </w:divBdr>
    </w:div>
    <w:div w:id="544174027">
      <w:bodyDiv w:val="1"/>
      <w:marLeft w:val="0"/>
      <w:marRight w:val="0"/>
      <w:marTop w:val="0"/>
      <w:marBottom w:val="0"/>
      <w:divBdr>
        <w:top w:val="none" w:sz="0" w:space="0" w:color="auto"/>
        <w:left w:val="none" w:sz="0" w:space="0" w:color="auto"/>
        <w:bottom w:val="none" w:sz="0" w:space="0" w:color="auto"/>
        <w:right w:val="none" w:sz="0" w:space="0" w:color="auto"/>
      </w:divBdr>
    </w:div>
    <w:div w:id="548690458">
      <w:bodyDiv w:val="1"/>
      <w:marLeft w:val="0"/>
      <w:marRight w:val="0"/>
      <w:marTop w:val="0"/>
      <w:marBottom w:val="0"/>
      <w:divBdr>
        <w:top w:val="none" w:sz="0" w:space="0" w:color="auto"/>
        <w:left w:val="none" w:sz="0" w:space="0" w:color="auto"/>
        <w:bottom w:val="none" w:sz="0" w:space="0" w:color="auto"/>
        <w:right w:val="none" w:sz="0" w:space="0" w:color="auto"/>
      </w:divBdr>
    </w:div>
    <w:div w:id="551961916">
      <w:bodyDiv w:val="1"/>
      <w:marLeft w:val="0"/>
      <w:marRight w:val="0"/>
      <w:marTop w:val="0"/>
      <w:marBottom w:val="0"/>
      <w:divBdr>
        <w:top w:val="none" w:sz="0" w:space="0" w:color="auto"/>
        <w:left w:val="none" w:sz="0" w:space="0" w:color="auto"/>
        <w:bottom w:val="none" w:sz="0" w:space="0" w:color="auto"/>
        <w:right w:val="none" w:sz="0" w:space="0" w:color="auto"/>
      </w:divBdr>
    </w:div>
    <w:div w:id="558519154">
      <w:bodyDiv w:val="1"/>
      <w:marLeft w:val="0"/>
      <w:marRight w:val="0"/>
      <w:marTop w:val="0"/>
      <w:marBottom w:val="0"/>
      <w:divBdr>
        <w:top w:val="none" w:sz="0" w:space="0" w:color="auto"/>
        <w:left w:val="none" w:sz="0" w:space="0" w:color="auto"/>
        <w:bottom w:val="none" w:sz="0" w:space="0" w:color="auto"/>
        <w:right w:val="none" w:sz="0" w:space="0" w:color="auto"/>
      </w:divBdr>
    </w:div>
    <w:div w:id="560142641">
      <w:bodyDiv w:val="1"/>
      <w:marLeft w:val="0"/>
      <w:marRight w:val="0"/>
      <w:marTop w:val="0"/>
      <w:marBottom w:val="0"/>
      <w:divBdr>
        <w:top w:val="none" w:sz="0" w:space="0" w:color="auto"/>
        <w:left w:val="none" w:sz="0" w:space="0" w:color="auto"/>
        <w:bottom w:val="none" w:sz="0" w:space="0" w:color="auto"/>
        <w:right w:val="none" w:sz="0" w:space="0" w:color="auto"/>
      </w:divBdr>
    </w:div>
    <w:div w:id="561405717">
      <w:bodyDiv w:val="1"/>
      <w:marLeft w:val="0"/>
      <w:marRight w:val="0"/>
      <w:marTop w:val="0"/>
      <w:marBottom w:val="0"/>
      <w:divBdr>
        <w:top w:val="none" w:sz="0" w:space="0" w:color="auto"/>
        <w:left w:val="none" w:sz="0" w:space="0" w:color="auto"/>
        <w:bottom w:val="none" w:sz="0" w:space="0" w:color="auto"/>
        <w:right w:val="none" w:sz="0" w:space="0" w:color="auto"/>
      </w:divBdr>
    </w:div>
    <w:div w:id="563292995">
      <w:bodyDiv w:val="1"/>
      <w:marLeft w:val="0"/>
      <w:marRight w:val="0"/>
      <w:marTop w:val="0"/>
      <w:marBottom w:val="0"/>
      <w:divBdr>
        <w:top w:val="none" w:sz="0" w:space="0" w:color="auto"/>
        <w:left w:val="none" w:sz="0" w:space="0" w:color="auto"/>
        <w:bottom w:val="none" w:sz="0" w:space="0" w:color="auto"/>
        <w:right w:val="none" w:sz="0" w:space="0" w:color="auto"/>
      </w:divBdr>
    </w:div>
    <w:div w:id="565654595">
      <w:bodyDiv w:val="1"/>
      <w:marLeft w:val="0"/>
      <w:marRight w:val="0"/>
      <w:marTop w:val="0"/>
      <w:marBottom w:val="0"/>
      <w:divBdr>
        <w:top w:val="none" w:sz="0" w:space="0" w:color="auto"/>
        <w:left w:val="none" w:sz="0" w:space="0" w:color="auto"/>
        <w:bottom w:val="none" w:sz="0" w:space="0" w:color="auto"/>
        <w:right w:val="none" w:sz="0" w:space="0" w:color="auto"/>
      </w:divBdr>
    </w:div>
    <w:div w:id="566039643">
      <w:bodyDiv w:val="1"/>
      <w:marLeft w:val="0"/>
      <w:marRight w:val="0"/>
      <w:marTop w:val="0"/>
      <w:marBottom w:val="0"/>
      <w:divBdr>
        <w:top w:val="none" w:sz="0" w:space="0" w:color="auto"/>
        <w:left w:val="none" w:sz="0" w:space="0" w:color="auto"/>
        <w:bottom w:val="none" w:sz="0" w:space="0" w:color="auto"/>
        <w:right w:val="none" w:sz="0" w:space="0" w:color="auto"/>
      </w:divBdr>
    </w:div>
    <w:div w:id="566887969">
      <w:bodyDiv w:val="1"/>
      <w:marLeft w:val="0"/>
      <w:marRight w:val="0"/>
      <w:marTop w:val="0"/>
      <w:marBottom w:val="0"/>
      <w:divBdr>
        <w:top w:val="none" w:sz="0" w:space="0" w:color="auto"/>
        <w:left w:val="none" w:sz="0" w:space="0" w:color="auto"/>
        <w:bottom w:val="none" w:sz="0" w:space="0" w:color="auto"/>
        <w:right w:val="none" w:sz="0" w:space="0" w:color="auto"/>
      </w:divBdr>
    </w:div>
    <w:div w:id="579825929">
      <w:bodyDiv w:val="1"/>
      <w:marLeft w:val="0"/>
      <w:marRight w:val="0"/>
      <w:marTop w:val="0"/>
      <w:marBottom w:val="0"/>
      <w:divBdr>
        <w:top w:val="none" w:sz="0" w:space="0" w:color="auto"/>
        <w:left w:val="none" w:sz="0" w:space="0" w:color="auto"/>
        <w:bottom w:val="none" w:sz="0" w:space="0" w:color="auto"/>
        <w:right w:val="none" w:sz="0" w:space="0" w:color="auto"/>
      </w:divBdr>
    </w:div>
    <w:div w:id="582229105">
      <w:bodyDiv w:val="1"/>
      <w:marLeft w:val="0"/>
      <w:marRight w:val="0"/>
      <w:marTop w:val="0"/>
      <w:marBottom w:val="0"/>
      <w:divBdr>
        <w:top w:val="none" w:sz="0" w:space="0" w:color="auto"/>
        <w:left w:val="none" w:sz="0" w:space="0" w:color="auto"/>
        <w:bottom w:val="none" w:sz="0" w:space="0" w:color="auto"/>
        <w:right w:val="none" w:sz="0" w:space="0" w:color="auto"/>
      </w:divBdr>
    </w:div>
    <w:div w:id="582422620">
      <w:bodyDiv w:val="1"/>
      <w:marLeft w:val="0"/>
      <w:marRight w:val="0"/>
      <w:marTop w:val="0"/>
      <w:marBottom w:val="0"/>
      <w:divBdr>
        <w:top w:val="none" w:sz="0" w:space="0" w:color="auto"/>
        <w:left w:val="none" w:sz="0" w:space="0" w:color="auto"/>
        <w:bottom w:val="none" w:sz="0" w:space="0" w:color="auto"/>
        <w:right w:val="none" w:sz="0" w:space="0" w:color="auto"/>
      </w:divBdr>
    </w:div>
    <w:div w:id="584532075">
      <w:bodyDiv w:val="1"/>
      <w:marLeft w:val="0"/>
      <w:marRight w:val="0"/>
      <w:marTop w:val="0"/>
      <w:marBottom w:val="0"/>
      <w:divBdr>
        <w:top w:val="none" w:sz="0" w:space="0" w:color="auto"/>
        <w:left w:val="none" w:sz="0" w:space="0" w:color="auto"/>
        <w:bottom w:val="none" w:sz="0" w:space="0" w:color="auto"/>
        <w:right w:val="none" w:sz="0" w:space="0" w:color="auto"/>
      </w:divBdr>
    </w:div>
    <w:div w:id="586768874">
      <w:bodyDiv w:val="1"/>
      <w:marLeft w:val="0"/>
      <w:marRight w:val="0"/>
      <w:marTop w:val="0"/>
      <w:marBottom w:val="0"/>
      <w:divBdr>
        <w:top w:val="none" w:sz="0" w:space="0" w:color="auto"/>
        <w:left w:val="none" w:sz="0" w:space="0" w:color="auto"/>
        <w:bottom w:val="none" w:sz="0" w:space="0" w:color="auto"/>
        <w:right w:val="none" w:sz="0" w:space="0" w:color="auto"/>
      </w:divBdr>
    </w:div>
    <w:div w:id="592709882">
      <w:bodyDiv w:val="1"/>
      <w:marLeft w:val="0"/>
      <w:marRight w:val="0"/>
      <w:marTop w:val="0"/>
      <w:marBottom w:val="0"/>
      <w:divBdr>
        <w:top w:val="none" w:sz="0" w:space="0" w:color="auto"/>
        <w:left w:val="none" w:sz="0" w:space="0" w:color="auto"/>
        <w:bottom w:val="none" w:sz="0" w:space="0" w:color="auto"/>
        <w:right w:val="none" w:sz="0" w:space="0" w:color="auto"/>
      </w:divBdr>
    </w:div>
    <w:div w:id="597952892">
      <w:bodyDiv w:val="1"/>
      <w:marLeft w:val="0"/>
      <w:marRight w:val="0"/>
      <w:marTop w:val="0"/>
      <w:marBottom w:val="0"/>
      <w:divBdr>
        <w:top w:val="none" w:sz="0" w:space="0" w:color="auto"/>
        <w:left w:val="none" w:sz="0" w:space="0" w:color="auto"/>
        <w:bottom w:val="none" w:sz="0" w:space="0" w:color="auto"/>
        <w:right w:val="none" w:sz="0" w:space="0" w:color="auto"/>
      </w:divBdr>
    </w:div>
    <w:div w:id="599028396">
      <w:bodyDiv w:val="1"/>
      <w:marLeft w:val="0"/>
      <w:marRight w:val="0"/>
      <w:marTop w:val="0"/>
      <w:marBottom w:val="0"/>
      <w:divBdr>
        <w:top w:val="none" w:sz="0" w:space="0" w:color="auto"/>
        <w:left w:val="none" w:sz="0" w:space="0" w:color="auto"/>
        <w:bottom w:val="none" w:sz="0" w:space="0" w:color="auto"/>
        <w:right w:val="none" w:sz="0" w:space="0" w:color="auto"/>
      </w:divBdr>
    </w:div>
    <w:div w:id="608053788">
      <w:bodyDiv w:val="1"/>
      <w:marLeft w:val="0"/>
      <w:marRight w:val="0"/>
      <w:marTop w:val="0"/>
      <w:marBottom w:val="0"/>
      <w:divBdr>
        <w:top w:val="none" w:sz="0" w:space="0" w:color="auto"/>
        <w:left w:val="none" w:sz="0" w:space="0" w:color="auto"/>
        <w:bottom w:val="none" w:sz="0" w:space="0" w:color="auto"/>
        <w:right w:val="none" w:sz="0" w:space="0" w:color="auto"/>
      </w:divBdr>
    </w:div>
    <w:div w:id="608657376">
      <w:bodyDiv w:val="1"/>
      <w:marLeft w:val="0"/>
      <w:marRight w:val="0"/>
      <w:marTop w:val="0"/>
      <w:marBottom w:val="0"/>
      <w:divBdr>
        <w:top w:val="none" w:sz="0" w:space="0" w:color="auto"/>
        <w:left w:val="none" w:sz="0" w:space="0" w:color="auto"/>
        <w:bottom w:val="none" w:sz="0" w:space="0" w:color="auto"/>
        <w:right w:val="none" w:sz="0" w:space="0" w:color="auto"/>
      </w:divBdr>
    </w:div>
    <w:div w:id="612790330">
      <w:bodyDiv w:val="1"/>
      <w:marLeft w:val="0"/>
      <w:marRight w:val="0"/>
      <w:marTop w:val="0"/>
      <w:marBottom w:val="0"/>
      <w:divBdr>
        <w:top w:val="none" w:sz="0" w:space="0" w:color="auto"/>
        <w:left w:val="none" w:sz="0" w:space="0" w:color="auto"/>
        <w:bottom w:val="none" w:sz="0" w:space="0" w:color="auto"/>
        <w:right w:val="none" w:sz="0" w:space="0" w:color="auto"/>
      </w:divBdr>
    </w:div>
    <w:div w:id="621115266">
      <w:bodyDiv w:val="1"/>
      <w:marLeft w:val="0"/>
      <w:marRight w:val="0"/>
      <w:marTop w:val="0"/>
      <w:marBottom w:val="0"/>
      <w:divBdr>
        <w:top w:val="none" w:sz="0" w:space="0" w:color="auto"/>
        <w:left w:val="none" w:sz="0" w:space="0" w:color="auto"/>
        <w:bottom w:val="none" w:sz="0" w:space="0" w:color="auto"/>
        <w:right w:val="none" w:sz="0" w:space="0" w:color="auto"/>
      </w:divBdr>
    </w:div>
    <w:div w:id="628899051">
      <w:bodyDiv w:val="1"/>
      <w:marLeft w:val="0"/>
      <w:marRight w:val="0"/>
      <w:marTop w:val="0"/>
      <w:marBottom w:val="0"/>
      <w:divBdr>
        <w:top w:val="none" w:sz="0" w:space="0" w:color="auto"/>
        <w:left w:val="none" w:sz="0" w:space="0" w:color="auto"/>
        <w:bottom w:val="none" w:sz="0" w:space="0" w:color="auto"/>
        <w:right w:val="none" w:sz="0" w:space="0" w:color="auto"/>
      </w:divBdr>
    </w:div>
    <w:div w:id="631446002">
      <w:bodyDiv w:val="1"/>
      <w:marLeft w:val="0"/>
      <w:marRight w:val="0"/>
      <w:marTop w:val="0"/>
      <w:marBottom w:val="0"/>
      <w:divBdr>
        <w:top w:val="none" w:sz="0" w:space="0" w:color="auto"/>
        <w:left w:val="none" w:sz="0" w:space="0" w:color="auto"/>
        <w:bottom w:val="none" w:sz="0" w:space="0" w:color="auto"/>
        <w:right w:val="none" w:sz="0" w:space="0" w:color="auto"/>
      </w:divBdr>
    </w:div>
    <w:div w:id="633216935">
      <w:bodyDiv w:val="1"/>
      <w:marLeft w:val="0"/>
      <w:marRight w:val="0"/>
      <w:marTop w:val="0"/>
      <w:marBottom w:val="0"/>
      <w:divBdr>
        <w:top w:val="none" w:sz="0" w:space="0" w:color="auto"/>
        <w:left w:val="none" w:sz="0" w:space="0" w:color="auto"/>
        <w:bottom w:val="none" w:sz="0" w:space="0" w:color="auto"/>
        <w:right w:val="none" w:sz="0" w:space="0" w:color="auto"/>
      </w:divBdr>
    </w:div>
    <w:div w:id="636884161">
      <w:bodyDiv w:val="1"/>
      <w:marLeft w:val="0"/>
      <w:marRight w:val="0"/>
      <w:marTop w:val="0"/>
      <w:marBottom w:val="0"/>
      <w:divBdr>
        <w:top w:val="none" w:sz="0" w:space="0" w:color="auto"/>
        <w:left w:val="none" w:sz="0" w:space="0" w:color="auto"/>
        <w:bottom w:val="none" w:sz="0" w:space="0" w:color="auto"/>
        <w:right w:val="none" w:sz="0" w:space="0" w:color="auto"/>
      </w:divBdr>
    </w:div>
    <w:div w:id="637538477">
      <w:bodyDiv w:val="1"/>
      <w:marLeft w:val="0"/>
      <w:marRight w:val="0"/>
      <w:marTop w:val="0"/>
      <w:marBottom w:val="0"/>
      <w:divBdr>
        <w:top w:val="none" w:sz="0" w:space="0" w:color="auto"/>
        <w:left w:val="none" w:sz="0" w:space="0" w:color="auto"/>
        <w:bottom w:val="none" w:sz="0" w:space="0" w:color="auto"/>
        <w:right w:val="none" w:sz="0" w:space="0" w:color="auto"/>
      </w:divBdr>
    </w:div>
    <w:div w:id="638269442">
      <w:bodyDiv w:val="1"/>
      <w:marLeft w:val="0"/>
      <w:marRight w:val="0"/>
      <w:marTop w:val="0"/>
      <w:marBottom w:val="0"/>
      <w:divBdr>
        <w:top w:val="none" w:sz="0" w:space="0" w:color="auto"/>
        <w:left w:val="none" w:sz="0" w:space="0" w:color="auto"/>
        <w:bottom w:val="none" w:sz="0" w:space="0" w:color="auto"/>
        <w:right w:val="none" w:sz="0" w:space="0" w:color="auto"/>
      </w:divBdr>
    </w:div>
    <w:div w:id="641470266">
      <w:bodyDiv w:val="1"/>
      <w:marLeft w:val="0"/>
      <w:marRight w:val="0"/>
      <w:marTop w:val="0"/>
      <w:marBottom w:val="0"/>
      <w:divBdr>
        <w:top w:val="none" w:sz="0" w:space="0" w:color="auto"/>
        <w:left w:val="none" w:sz="0" w:space="0" w:color="auto"/>
        <w:bottom w:val="none" w:sz="0" w:space="0" w:color="auto"/>
        <w:right w:val="none" w:sz="0" w:space="0" w:color="auto"/>
      </w:divBdr>
    </w:div>
    <w:div w:id="649793383">
      <w:bodyDiv w:val="1"/>
      <w:marLeft w:val="0"/>
      <w:marRight w:val="0"/>
      <w:marTop w:val="0"/>
      <w:marBottom w:val="0"/>
      <w:divBdr>
        <w:top w:val="none" w:sz="0" w:space="0" w:color="auto"/>
        <w:left w:val="none" w:sz="0" w:space="0" w:color="auto"/>
        <w:bottom w:val="none" w:sz="0" w:space="0" w:color="auto"/>
        <w:right w:val="none" w:sz="0" w:space="0" w:color="auto"/>
      </w:divBdr>
    </w:div>
    <w:div w:id="650255515">
      <w:bodyDiv w:val="1"/>
      <w:marLeft w:val="0"/>
      <w:marRight w:val="0"/>
      <w:marTop w:val="0"/>
      <w:marBottom w:val="0"/>
      <w:divBdr>
        <w:top w:val="none" w:sz="0" w:space="0" w:color="auto"/>
        <w:left w:val="none" w:sz="0" w:space="0" w:color="auto"/>
        <w:bottom w:val="none" w:sz="0" w:space="0" w:color="auto"/>
        <w:right w:val="none" w:sz="0" w:space="0" w:color="auto"/>
      </w:divBdr>
    </w:div>
    <w:div w:id="652102201">
      <w:bodyDiv w:val="1"/>
      <w:marLeft w:val="0"/>
      <w:marRight w:val="0"/>
      <w:marTop w:val="0"/>
      <w:marBottom w:val="0"/>
      <w:divBdr>
        <w:top w:val="none" w:sz="0" w:space="0" w:color="auto"/>
        <w:left w:val="none" w:sz="0" w:space="0" w:color="auto"/>
        <w:bottom w:val="none" w:sz="0" w:space="0" w:color="auto"/>
        <w:right w:val="none" w:sz="0" w:space="0" w:color="auto"/>
      </w:divBdr>
    </w:div>
    <w:div w:id="652225392">
      <w:bodyDiv w:val="1"/>
      <w:marLeft w:val="0"/>
      <w:marRight w:val="0"/>
      <w:marTop w:val="0"/>
      <w:marBottom w:val="0"/>
      <w:divBdr>
        <w:top w:val="none" w:sz="0" w:space="0" w:color="auto"/>
        <w:left w:val="none" w:sz="0" w:space="0" w:color="auto"/>
        <w:bottom w:val="none" w:sz="0" w:space="0" w:color="auto"/>
        <w:right w:val="none" w:sz="0" w:space="0" w:color="auto"/>
      </w:divBdr>
    </w:div>
    <w:div w:id="652804452">
      <w:bodyDiv w:val="1"/>
      <w:marLeft w:val="0"/>
      <w:marRight w:val="0"/>
      <w:marTop w:val="0"/>
      <w:marBottom w:val="0"/>
      <w:divBdr>
        <w:top w:val="none" w:sz="0" w:space="0" w:color="auto"/>
        <w:left w:val="none" w:sz="0" w:space="0" w:color="auto"/>
        <w:bottom w:val="none" w:sz="0" w:space="0" w:color="auto"/>
        <w:right w:val="none" w:sz="0" w:space="0" w:color="auto"/>
      </w:divBdr>
    </w:div>
    <w:div w:id="652875999">
      <w:bodyDiv w:val="1"/>
      <w:marLeft w:val="0"/>
      <w:marRight w:val="0"/>
      <w:marTop w:val="0"/>
      <w:marBottom w:val="0"/>
      <w:divBdr>
        <w:top w:val="none" w:sz="0" w:space="0" w:color="auto"/>
        <w:left w:val="none" w:sz="0" w:space="0" w:color="auto"/>
        <w:bottom w:val="none" w:sz="0" w:space="0" w:color="auto"/>
        <w:right w:val="none" w:sz="0" w:space="0" w:color="auto"/>
      </w:divBdr>
    </w:div>
    <w:div w:id="656156959">
      <w:bodyDiv w:val="1"/>
      <w:marLeft w:val="0"/>
      <w:marRight w:val="0"/>
      <w:marTop w:val="0"/>
      <w:marBottom w:val="0"/>
      <w:divBdr>
        <w:top w:val="none" w:sz="0" w:space="0" w:color="auto"/>
        <w:left w:val="none" w:sz="0" w:space="0" w:color="auto"/>
        <w:bottom w:val="none" w:sz="0" w:space="0" w:color="auto"/>
        <w:right w:val="none" w:sz="0" w:space="0" w:color="auto"/>
      </w:divBdr>
    </w:div>
    <w:div w:id="658848723">
      <w:bodyDiv w:val="1"/>
      <w:marLeft w:val="0"/>
      <w:marRight w:val="0"/>
      <w:marTop w:val="0"/>
      <w:marBottom w:val="0"/>
      <w:divBdr>
        <w:top w:val="none" w:sz="0" w:space="0" w:color="auto"/>
        <w:left w:val="none" w:sz="0" w:space="0" w:color="auto"/>
        <w:bottom w:val="none" w:sz="0" w:space="0" w:color="auto"/>
        <w:right w:val="none" w:sz="0" w:space="0" w:color="auto"/>
      </w:divBdr>
    </w:div>
    <w:div w:id="661546986">
      <w:bodyDiv w:val="1"/>
      <w:marLeft w:val="0"/>
      <w:marRight w:val="0"/>
      <w:marTop w:val="0"/>
      <w:marBottom w:val="0"/>
      <w:divBdr>
        <w:top w:val="none" w:sz="0" w:space="0" w:color="auto"/>
        <w:left w:val="none" w:sz="0" w:space="0" w:color="auto"/>
        <w:bottom w:val="none" w:sz="0" w:space="0" w:color="auto"/>
        <w:right w:val="none" w:sz="0" w:space="0" w:color="auto"/>
      </w:divBdr>
    </w:div>
    <w:div w:id="662247290">
      <w:bodyDiv w:val="1"/>
      <w:marLeft w:val="0"/>
      <w:marRight w:val="0"/>
      <w:marTop w:val="0"/>
      <w:marBottom w:val="0"/>
      <w:divBdr>
        <w:top w:val="none" w:sz="0" w:space="0" w:color="auto"/>
        <w:left w:val="none" w:sz="0" w:space="0" w:color="auto"/>
        <w:bottom w:val="none" w:sz="0" w:space="0" w:color="auto"/>
        <w:right w:val="none" w:sz="0" w:space="0" w:color="auto"/>
      </w:divBdr>
    </w:div>
    <w:div w:id="665208588">
      <w:bodyDiv w:val="1"/>
      <w:marLeft w:val="0"/>
      <w:marRight w:val="0"/>
      <w:marTop w:val="0"/>
      <w:marBottom w:val="0"/>
      <w:divBdr>
        <w:top w:val="none" w:sz="0" w:space="0" w:color="auto"/>
        <w:left w:val="none" w:sz="0" w:space="0" w:color="auto"/>
        <w:bottom w:val="none" w:sz="0" w:space="0" w:color="auto"/>
        <w:right w:val="none" w:sz="0" w:space="0" w:color="auto"/>
      </w:divBdr>
    </w:div>
    <w:div w:id="686058115">
      <w:bodyDiv w:val="1"/>
      <w:marLeft w:val="0"/>
      <w:marRight w:val="0"/>
      <w:marTop w:val="0"/>
      <w:marBottom w:val="0"/>
      <w:divBdr>
        <w:top w:val="none" w:sz="0" w:space="0" w:color="auto"/>
        <w:left w:val="none" w:sz="0" w:space="0" w:color="auto"/>
        <w:bottom w:val="none" w:sz="0" w:space="0" w:color="auto"/>
        <w:right w:val="none" w:sz="0" w:space="0" w:color="auto"/>
      </w:divBdr>
    </w:div>
    <w:div w:id="691343033">
      <w:bodyDiv w:val="1"/>
      <w:marLeft w:val="0"/>
      <w:marRight w:val="0"/>
      <w:marTop w:val="0"/>
      <w:marBottom w:val="0"/>
      <w:divBdr>
        <w:top w:val="none" w:sz="0" w:space="0" w:color="auto"/>
        <w:left w:val="none" w:sz="0" w:space="0" w:color="auto"/>
        <w:bottom w:val="none" w:sz="0" w:space="0" w:color="auto"/>
        <w:right w:val="none" w:sz="0" w:space="0" w:color="auto"/>
      </w:divBdr>
    </w:div>
    <w:div w:id="703943339">
      <w:bodyDiv w:val="1"/>
      <w:marLeft w:val="0"/>
      <w:marRight w:val="0"/>
      <w:marTop w:val="0"/>
      <w:marBottom w:val="0"/>
      <w:divBdr>
        <w:top w:val="none" w:sz="0" w:space="0" w:color="auto"/>
        <w:left w:val="none" w:sz="0" w:space="0" w:color="auto"/>
        <w:bottom w:val="none" w:sz="0" w:space="0" w:color="auto"/>
        <w:right w:val="none" w:sz="0" w:space="0" w:color="auto"/>
      </w:divBdr>
    </w:div>
    <w:div w:id="707684687">
      <w:bodyDiv w:val="1"/>
      <w:marLeft w:val="0"/>
      <w:marRight w:val="0"/>
      <w:marTop w:val="0"/>
      <w:marBottom w:val="0"/>
      <w:divBdr>
        <w:top w:val="none" w:sz="0" w:space="0" w:color="auto"/>
        <w:left w:val="none" w:sz="0" w:space="0" w:color="auto"/>
        <w:bottom w:val="none" w:sz="0" w:space="0" w:color="auto"/>
        <w:right w:val="none" w:sz="0" w:space="0" w:color="auto"/>
      </w:divBdr>
    </w:div>
    <w:div w:id="710106809">
      <w:bodyDiv w:val="1"/>
      <w:marLeft w:val="0"/>
      <w:marRight w:val="0"/>
      <w:marTop w:val="0"/>
      <w:marBottom w:val="0"/>
      <w:divBdr>
        <w:top w:val="none" w:sz="0" w:space="0" w:color="auto"/>
        <w:left w:val="none" w:sz="0" w:space="0" w:color="auto"/>
        <w:bottom w:val="none" w:sz="0" w:space="0" w:color="auto"/>
        <w:right w:val="none" w:sz="0" w:space="0" w:color="auto"/>
      </w:divBdr>
    </w:div>
    <w:div w:id="710764984">
      <w:bodyDiv w:val="1"/>
      <w:marLeft w:val="0"/>
      <w:marRight w:val="0"/>
      <w:marTop w:val="0"/>
      <w:marBottom w:val="0"/>
      <w:divBdr>
        <w:top w:val="none" w:sz="0" w:space="0" w:color="auto"/>
        <w:left w:val="none" w:sz="0" w:space="0" w:color="auto"/>
        <w:bottom w:val="none" w:sz="0" w:space="0" w:color="auto"/>
        <w:right w:val="none" w:sz="0" w:space="0" w:color="auto"/>
      </w:divBdr>
    </w:div>
    <w:div w:id="713967700">
      <w:bodyDiv w:val="1"/>
      <w:marLeft w:val="0"/>
      <w:marRight w:val="0"/>
      <w:marTop w:val="0"/>
      <w:marBottom w:val="0"/>
      <w:divBdr>
        <w:top w:val="none" w:sz="0" w:space="0" w:color="auto"/>
        <w:left w:val="none" w:sz="0" w:space="0" w:color="auto"/>
        <w:bottom w:val="none" w:sz="0" w:space="0" w:color="auto"/>
        <w:right w:val="none" w:sz="0" w:space="0" w:color="auto"/>
      </w:divBdr>
    </w:div>
    <w:div w:id="714045770">
      <w:bodyDiv w:val="1"/>
      <w:marLeft w:val="0"/>
      <w:marRight w:val="0"/>
      <w:marTop w:val="0"/>
      <w:marBottom w:val="0"/>
      <w:divBdr>
        <w:top w:val="none" w:sz="0" w:space="0" w:color="auto"/>
        <w:left w:val="none" w:sz="0" w:space="0" w:color="auto"/>
        <w:bottom w:val="none" w:sz="0" w:space="0" w:color="auto"/>
        <w:right w:val="none" w:sz="0" w:space="0" w:color="auto"/>
      </w:divBdr>
    </w:div>
    <w:div w:id="714350896">
      <w:bodyDiv w:val="1"/>
      <w:marLeft w:val="0"/>
      <w:marRight w:val="0"/>
      <w:marTop w:val="0"/>
      <w:marBottom w:val="0"/>
      <w:divBdr>
        <w:top w:val="none" w:sz="0" w:space="0" w:color="auto"/>
        <w:left w:val="none" w:sz="0" w:space="0" w:color="auto"/>
        <w:bottom w:val="none" w:sz="0" w:space="0" w:color="auto"/>
        <w:right w:val="none" w:sz="0" w:space="0" w:color="auto"/>
      </w:divBdr>
    </w:div>
    <w:div w:id="715013062">
      <w:bodyDiv w:val="1"/>
      <w:marLeft w:val="0"/>
      <w:marRight w:val="0"/>
      <w:marTop w:val="0"/>
      <w:marBottom w:val="0"/>
      <w:divBdr>
        <w:top w:val="none" w:sz="0" w:space="0" w:color="auto"/>
        <w:left w:val="none" w:sz="0" w:space="0" w:color="auto"/>
        <w:bottom w:val="none" w:sz="0" w:space="0" w:color="auto"/>
        <w:right w:val="none" w:sz="0" w:space="0" w:color="auto"/>
      </w:divBdr>
    </w:div>
    <w:div w:id="717123496">
      <w:bodyDiv w:val="1"/>
      <w:marLeft w:val="0"/>
      <w:marRight w:val="0"/>
      <w:marTop w:val="0"/>
      <w:marBottom w:val="0"/>
      <w:divBdr>
        <w:top w:val="none" w:sz="0" w:space="0" w:color="auto"/>
        <w:left w:val="none" w:sz="0" w:space="0" w:color="auto"/>
        <w:bottom w:val="none" w:sz="0" w:space="0" w:color="auto"/>
        <w:right w:val="none" w:sz="0" w:space="0" w:color="auto"/>
      </w:divBdr>
    </w:div>
    <w:div w:id="717364361">
      <w:bodyDiv w:val="1"/>
      <w:marLeft w:val="0"/>
      <w:marRight w:val="0"/>
      <w:marTop w:val="0"/>
      <w:marBottom w:val="0"/>
      <w:divBdr>
        <w:top w:val="none" w:sz="0" w:space="0" w:color="auto"/>
        <w:left w:val="none" w:sz="0" w:space="0" w:color="auto"/>
        <w:bottom w:val="none" w:sz="0" w:space="0" w:color="auto"/>
        <w:right w:val="none" w:sz="0" w:space="0" w:color="auto"/>
      </w:divBdr>
    </w:div>
    <w:div w:id="719790708">
      <w:bodyDiv w:val="1"/>
      <w:marLeft w:val="0"/>
      <w:marRight w:val="0"/>
      <w:marTop w:val="0"/>
      <w:marBottom w:val="0"/>
      <w:divBdr>
        <w:top w:val="none" w:sz="0" w:space="0" w:color="auto"/>
        <w:left w:val="none" w:sz="0" w:space="0" w:color="auto"/>
        <w:bottom w:val="none" w:sz="0" w:space="0" w:color="auto"/>
        <w:right w:val="none" w:sz="0" w:space="0" w:color="auto"/>
      </w:divBdr>
    </w:div>
    <w:div w:id="720598534">
      <w:bodyDiv w:val="1"/>
      <w:marLeft w:val="0"/>
      <w:marRight w:val="0"/>
      <w:marTop w:val="0"/>
      <w:marBottom w:val="0"/>
      <w:divBdr>
        <w:top w:val="none" w:sz="0" w:space="0" w:color="auto"/>
        <w:left w:val="none" w:sz="0" w:space="0" w:color="auto"/>
        <w:bottom w:val="none" w:sz="0" w:space="0" w:color="auto"/>
        <w:right w:val="none" w:sz="0" w:space="0" w:color="auto"/>
      </w:divBdr>
    </w:div>
    <w:div w:id="723258462">
      <w:bodyDiv w:val="1"/>
      <w:marLeft w:val="0"/>
      <w:marRight w:val="0"/>
      <w:marTop w:val="0"/>
      <w:marBottom w:val="0"/>
      <w:divBdr>
        <w:top w:val="none" w:sz="0" w:space="0" w:color="auto"/>
        <w:left w:val="none" w:sz="0" w:space="0" w:color="auto"/>
        <w:bottom w:val="none" w:sz="0" w:space="0" w:color="auto"/>
        <w:right w:val="none" w:sz="0" w:space="0" w:color="auto"/>
      </w:divBdr>
    </w:div>
    <w:div w:id="723722323">
      <w:bodyDiv w:val="1"/>
      <w:marLeft w:val="0"/>
      <w:marRight w:val="0"/>
      <w:marTop w:val="0"/>
      <w:marBottom w:val="0"/>
      <w:divBdr>
        <w:top w:val="none" w:sz="0" w:space="0" w:color="auto"/>
        <w:left w:val="none" w:sz="0" w:space="0" w:color="auto"/>
        <w:bottom w:val="none" w:sz="0" w:space="0" w:color="auto"/>
        <w:right w:val="none" w:sz="0" w:space="0" w:color="auto"/>
      </w:divBdr>
    </w:div>
    <w:div w:id="727803243">
      <w:bodyDiv w:val="1"/>
      <w:marLeft w:val="0"/>
      <w:marRight w:val="0"/>
      <w:marTop w:val="0"/>
      <w:marBottom w:val="0"/>
      <w:divBdr>
        <w:top w:val="none" w:sz="0" w:space="0" w:color="auto"/>
        <w:left w:val="none" w:sz="0" w:space="0" w:color="auto"/>
        <w:bottom w:val="none" w:sz="0" w:space="0" w:color="auto"/>
        <w:right w:val="none" w:sz="0" w:space="0" w:color="auto"/>
      </w:divBdr>
    </w:div>
    <w:div w:id="727805621">
      <w:bodyDiv w:val="1"/>
      <w:marLeft w:val="0"/>
      <w:marRight w:val="0"/>
      <w:marTop w:val="0"/>
      <w:marBottom w:val="0"/>
      <w:divBdr>
        <w:top w:val="none" w:sz="0" w:space="0" w:color="auto"/>
        <w:left w:val="none" w:sz="0" w:space="0" w:color="auto"/>
        <w:bottom w:val="none" w:sz="0" w:space="0" w:color="auto"/>
        <w:right w:val="none" w:sz="0" w:space="0" w:color="auto"/>
      </w:divBdr>
    </w:div>
    <w:div w:id="728303620">
      <w:bodyDiv w:val="1"/>
      <w:marLeft w:val="0"/>
      <w:marRight w:val="0"/>
      <w:marTop w:val="0"/>
      <w:marBottom w:val="0"/>
      <w:divBdr>
        <w:top w:val="none" w:sz="0" w:space="0" w:color="auto"/>
        <w:left w:val="none" w:sz="0" w:space="0" w:color="auto"/>
        <w:bottom w:val="none" w:sz="0" w:space="0" w:color="auto"/>
        <w:right w:val="none" w:sz="0" w:space="0" w:color="auto"/>
      </w:divBdr>
    </w:div>
    <w:div w:id="730811493">
      <w:bodyDiv w:val="1"/>
      <w:marLeft w:val="0"/>
      <w:marRight w:val="0"/>
      <w:marTop w:val="0"/>
      <w:marBottom w:val="0"/>
      <w:divBdr>
        <w:top w:val="none" w:sz="0" w:space="0" w:color="auto"/>
        <w:left w:val="none" w:sz="0" w:space="0" w:color="auto"/>
        <w:bottom w:val="none" w:sz="0" w:space="0" w:color="auto"/>
        <w:right w:val="none" w:sz="0" w:space="0" w:color="auto"/>
      </w:divBdr>
    </w:div>
    <w:div w:id="734090216">
      <w:bodyDiv w:val="1"/>
      <w:marLeft w:val="0"/>
      <w:marRight w:val="0"/>
      <w:marTop w:val="0"/>
      <w:marBottom w:val="0"/>
      <w:divBdr>
        <w:top w:val="none" w:sz="0" w:space="0" w:color="auto"/>
        <w:left w:val="none" w:sz="0" w:space="0" w:color="auto"/>
        <w:bottom w:val="none" w:sz="0" w:space="0" w:color="auto"/>
        <w:right w:val="none" w:sz="0" w:space="0" w:color="auto"/>
      </w:divBdr>
    </w:div>
    <w:div w:id="734818773">
      <w:bodyDiv w:val="1"/>
      <w:marLeft w:val="0"/>
      <w:marRight w:val="0"/>
      <w:marTop w:val="0"/>
      <w:marBottom w:val="0"/>
      <w:divBdr>
        <w:top w:val="none" w:sz="0" w:space="0" w:color="auto"/>
        <w:left w:val="none" w:sz="0" w:space="0" w:color="auto"/>
        <w:bottom w:val="none" w:sz="0" w:space="0" w:color="auto"/>
        <w:right w:val="none" w:sz="0" w:space="0" w:color="auto"/>
      </w:divBdr>
    </w:div>
    <w:div w:id="737097317">
      <w:bodyDiv w:val="1"/>
      <w:marLeft w:val="0"/>
      <w:marRight w:val="0"/>
      <w:marTop w:val="0"/>
      <w:marBottom w:val="0"/>
      <w:divBdr>
        <w:top w:val="none" w:sz="0" w:space="0" w:color="auto"/>
        <w:left w:val="none" w:sz="0" w:space="0" w:color="auto"/>
        <w:bottom w:val="none" w:sz="0" w:space="0" w:color="auto"/>
        <w:right w:val="none" w:sz="0" w:space="0" w:color="auto"/>
      </w:divBdr>
    </w:div>
    <w:div w:id="738215565">
      <w:bodyDiv w:val="1"/>
      <w:marLeft w:val="0"/>
      <w:marRight w:val="0"/>
      <w:marTop w:val="0"/>
      <w:marBottom w:val="0"/>
      <w:divBdr>
        <w:top w:val="none" w:sz="0" w:space="0" w:color="auto"/>
        <w:left w:val="none" w:sz="0" w:space="0" w:color="auto"/>
        <w:bottom w:val="none" w:sz="0" w:space="0" w:color="auto"/>
        <w:right w:val="none" w:sz="0" w:space="0" w:color="auto"/>
      </w:divBdr>
    </w:div>
    <w:div w:id="743262501">
      <w:bodyDiv w:val="1"/>
      <w:marLeft w:val="0"/>
      <w:marRight w:val="0"/>
      <w:marTop w:val="0"/>
      <w:marBottom w:val="0"/>
      <w:divBdr>
        <w:top w:val="none" w:sz="0" w:space="0" w:color="auto"/>
        <w:left w:val="none" w:sz="0" w:space="0" w:color="auto"/>
        <w:bottom w:val="none" w:sz="0" w:space="0" w:color="auto"/>
        <w:right w:val="none" w:sz="0" w:space="0" w:color="auto"/>
      </w:divBdr>
    </w:div>
    <w:div w:id="747654889">
      <w:bodyDiv w:val="1"/>
      <w:marLeft w:val="0"/>
      <w:marRight w:val="0"/>
      <w:marTop w:val="0"/>
      <w:marBottom w:val="0"/>
      <w:divBdr>
        <w:top w:val="none" w:sz="0" w:space="0" w:color="auto"/>
        <w:left w:val="none" w:sz="0" w:space="0" w:color="auto"/>
        <w:bottom w:val="none" w:sz="0" w:space="0" w:color="auto"/>
        <w:right w:val="none" w:sz="0" w:space="0" w:color="auto"/>
      </w:divBdr>
    </w:div>
    <w:div w:id="747725694">
      <w:bodyDiv w:val="1"/>
      <w:marLeft w:val="0"/>
      <w:marRight w:val="0"/>
      <w:marTop w:val="0"/>
      <w:marBottom w:val="0"/>
      <w:divBdr>
        <w:top w:val="none" w:sz="0" w:space="0" w:color="auto"/>
        <w:left w:val="none" w:sz="0" w:space="0" w:color="auto"/>
        <w:bottom w:val="none" w:sz="0" w:space="0" w:color="auto"/>
        <w:right w:val="none" w:sz="0" w:space="0" w:color="auto"/>
      </w:divBdr>
    </w:div>
    <w:div w:id="749428347">
      <w:bodyDiv w:val="1"/>
      <w:marLeft w:val="0"/>
      <w:marRight w:val="0"/>
      <w:marTop w:val="0"/>
      <w:marBottom w:val="0"/>
      <w:divBdr>
        <w:top w:val="none" w:sz="0" w:space="0" w:color="auto"/>
        <w:left w:val="none" w:sz="0" w:space="0" w:color="auto"/>
        <w:bottom w:val="none" w:sz="0" w:space="0" w:color="auto"/>
        <w:right w:val="none" w:sz="0" w:space="0" w:color="auto"/>
      </w:divBdr>
    </w:div>
    <w:div w:id="750156932">
      <w:bodyDiv w:val="1"/>
      <w:marLeft w:val="0"/>
      <w:marRight w:val="0"/>
      <w:marTop w:val="0"/>
      <w:marBottom w:val="0"/>
      <w:divBdr>
        <w:top w:val="none" w:sz="0" w:space="0" w:color="auto"/>
        <w:left w:val="none" w:sz="0" w:space="0" w:color="auto"/>
        <w:bottom w:val="none" w:sz="0" w:space="0" w:color="auto"/>
        <w:right w:val="none" w:sz="0" w:space="0" w:color="auto"/>
      </w:divBdr>
    </w:div>
    <w:div w:id="750464252">
      <w:bodyDiv w:val="1"/>
      <w:marLeft w:val="0"/>
      <w:marRight w:val="0"/>
      <w:marTop w:val="0"/>
      <w:marBottom w:val="0"/>
      <w:divBdr>
        <w:top w:val="none" w:sz="0" w:space="0" w:color="auto"/>
        <w:left w:val="none" w:sz="0" w:space="0" w:color="auto"/>
        <w:bottom w:val="none" w:sz="0" w:space="0" w:color="auto"/>
        <w:right w:val="none" w:sz="0" w:space="0" w:color="auto"/>
      </w:divBdr>
    </w:div>
    <w:div w:id="751128569">
      <w:bodyDiv w:val="1"/>
      <w:marLeft w:val="0"/>
      <w:marRight w:val="0"/>
      <w:marTop w:val="0"/>
      <w:marBottom w:val="0"/>
      <w:divBdr>
        <w:top w:val="none" w:sz="0" w:space="0" w:color="auto"/>
        <w:left w:val="none" w:sz="0" w:space="0" w:color="auto"/>
        <w:bottom w:val="none" w:sz="0" w:space="0" w:color="auto"/>
        <w:right w:val="none" w:sz="0" w:space="0" w:color="auto"/>
      </w:divBdr>
    </w:div>
    <w:div w:id="754589971">
      <w:bodyDiv w:val="1"/>
      <w:marLeft w:val="0"/>
      <w:marRight w:val="0"/>
      <w:marTop w:val="0"/>
      <w:marBottom w:val="0"/>
      <w:divBdr>
        <w:top w:val="none" w:sz="0" w:space="0" w:color="auto"/>
        <w:left w:val="none" w:sz="0" w:space="0" w:color="auto"/>
        <w:bottom w:val="none" w:sz="0" w:space="0" w:color="auto"/>
        <w:right w:val="none" w:sz="0" w:space="0" w:color="auto"/>
      </w:divBdr>
    </w:div>
    <w:div w:id="770708311">
      <w:bodyDiv w:val="1"/>
      <w:marLeft w:val="0"/>
      <w:marRight w:val="0"/>
      <w:marTop w:val="0"/>
      <w:marBottom w:val="0"/>
      <w:divBdr>
        <w:top w:val="none" w:sz="0" w:space="0" w:color="auto"/>
        <w:left w:val="none" w:sz="0" w:space="0" w:color="auto"/>
        <w:bottom w:val="none" w:sz="0" w:space="0" w:color="auto"/>
        <w:right w:val="none" w:sz="0" w:space="0" w:color="auto"/>
      </w:divBdr>
    </w:div>
    <w:div w:id="777455308">
      <w:bodyDiv w:val="1"/>
      <w:marLeft w:val="0"/>
      <w:marRight w:val="0"/>
      <w:marTop w:val="0"/>
      <w:marBottom w:val="0"/>
      <w:divBdr>
        <w:top w:val="none" w:sz="0" w:space="0" w:color="auto"/>
        <w:left w:val="none" w:sz="0" w:space="0" w:color="auto"/>
        <w:bottom w:val="none" w:sz="0" w:space="0" w:color="auto"/>
        <w:right w:val="none" w:sz="0" w:space="0" w:color="auto"/>
      </w:divBdr>
    </w:div>
    <w:div w:id="777869184">
      <w:bodyDiv w:val="1"/>
      <w:marLeft w:val="0"/>
      <w:marRight w:val="0"/>
      <w:marTop w:val="0"/>
      <w:marBottom w:val="0"/>
      <w:divBdr>
        <w:top w:val="none" w:sz="0" w:space="0" w:color="auto"/>
        <w:left w:val="none" w:sz="0" w:space="0" w:color="auto"/>
        <w:bottom w:val="none" w:sz="0" w:space="0" w:color="auto"/>
        <w:right w:val="none" w:sz="0" w:space="0" w:color="auto"/>
      </w:divBdr>
    </w:div>
    <w:div w:id="782649992">
      <w:bodyDiv w:val="1"/>
      <w:marLeft w:val="0"/>
      <w:marRight w:val="0"/>
      <w:marTop w:val="0"/>
      <w:marBottom w:val="0"/>
      <w:divBdr>
        <w:top w:val="none" w:sz="0" w:space="0" w:color="auto"/>
        <w:left w:val="none" w:sz="0" w:space="0" w:color="auto"/>
        <w:bottom w:val="none" w:sz="0" w:space="0" w:color="auto"/>
        <w:right w:val="none" w:sz="0" w:space="0" w:color="auto"/>
      </w:divBdr>
    </w:div>
    <w:div w:id="783887183">
      <w:bodyDiv w:val="1"/>
      <w:marLeft w:val="0"/>
      <w:marRight w:val="0"/>
      <w:marTop w:val="0"/>
      <w:marBottom w:val="0"/>
      <w:divBdr>
        <w:top w:val="none" w:sz="0" w:space="0" w:color="auto"/>
        <w:left w:val="none" w:sz="0" w:space="0" w:color="auto"/>
        <w:bottom w:val="none" w:sz="0" w:space="0" w:color="auto"/>
        <w:right w:val="none" w:sz="0" w:space="0" w:color="auto"/>
      </w:divBdr>
    </w:div>
    <w:div w:id="783967481">
      <w:bodyDiv w:val="1"/>
      <w:marLeft w:val="0"/>
      <w:marRight w:val="0"/>
      <w:marTop w:val="0"/>
      <w:marBottom w:val="0"/>
      <w:divBdr>
        <w:top w:val="none" w:sz="0" w:space="0" w:color="auto"/>
        <w:left w:val="none" w:sz="0" w:space="0" w:color="auto"/>
        <w:bottom w:val="none" w:sz="0" w:space="0" w:color="auto"/>
        <w:right w:val="none" w:sz="0" w:space="0" w:color="auto"/>
      </w:divBdr>
    </w:div>
    <w:div w:id="785125639">
      <w:bodyDiv w:val="1"/>
      <w:marLeft w:val="0"/>
      <w:marRight w:val="0"/>
      <w:marTop w:val="0"/>
      <w:marBottom w:val="0"/>
      <w:divBdr>
        <w:top w:val="none" w:sz="0" w:space="0" w:color="auto"/>
        <w:left w:val="none" w:sz="0" w:space="0" w:color="auto"/>
        <w:bottom w:val="none" w:sz="0" w:space="0" w:color="auto"/>
        <w:right w:val="none" w:sz="0" w:space="0" w:color="auto"/>
      </w:divBdr>
    </w:div>
    <w:div w:id="787623893">
      <w:bodyDiv w:val="1"/>
      <w:marLeft w:val="0"/>
      <w:marRight w:val="0"/>
      <w:marTop w:val="0"/>
      <w:marBottom w:val="0"/>
      <w:divBdr>
        <w:top w:val="none" w:sz="0" w:space="0" w:color="auto"/>
        <w:left w:val="none" w:sz="0" w:space="0" w:color="auto"/>
        <w:bottom w:val="none" w:sz="0" w:space="0" w:color="auto"/>
        <w:right w:val="none" w:sz="0" w:space="0" w:color="auto"/>
      </w:divBdr>
    </w:div>
    <w:div w:id="790825125">
      <w:bodyDiv w:val="1"/>
      <w:marLeft w:val="0"/>
      <w:marRight w:val="0"/>
      <w:marTop w:val="0"/>
      <w:marBottom w:val="0"/>
      <w:divBdr>
        <w:top w:val="none" w:sz="0" w:space="0" w:color="auto"/>
        <w:left w:val="none" w:sz="0" w:space="0" w:color="auto"/>
        <w:bottom w:val="none" w:sz="0" w:space="0" w:color="auto"/>
        <w:right w:val="none" w:sz="0" w:space="0" w:color="auto"/>
      </w:divBdr>
    </w:div>
    <w:div w:id="790973532">
      <w:bodyDiv w:val="1"/>
      <w:marLeft w:val="0"/>
      <w:marRight w:val="0"/>
      <w:marTop w:val="0"/>
      <w:marBottom w:val="0"/>
      <w:divBdr>
        <w:top w:val="none" w:sz="0" w:space="0" w:color="auto"/>
        <w:left w:val="none" w:sz="0" w:space="0" w:color="auto"/>
        <w:bottom w:val="none" w:sz="0" w:space="0" w:color="auto"/>
        <w:right w:val="none" w:sz="0" w:space="0" w:color="auto"/>
      </w:divBdr>
    </w:div>
    <w:div w:id="799688611">
      <w:bodyDiv w:val="1"/>
      <w:marLeft w:val="0"/>
      <w:marRight w:val="0"/>
      <w:marTop w:val="0"/>
      <w:marBottom w:val="0"/>
      <w:divBdr>
        <w:top w:val="none" w:sz="0" w:space="0" w:color="auto"/>
        <w:left w:val="none" w:sz="0" w:space="0" w:color="auto"/>
        <w:bottom w:val="none" w:sz="0" w:space="0" w:color="auto"/>
        <w:right w:val="none" w:sz="0" w:space="0" w:color="auto"/>
      </w:divBdr>
    </w:div>
    <w:div w:id="800072968">
      <w:bodyDiv w:val="1"/>
      <w:marLeft w:val="0"/>
      <w:marRight w:val="0"/>
      <w:marTop w:val="0"/>
      <w:marBottom w:val="0"/>
      <w:divBdr>
        <w:top w:val="none" w:sz="0" w:space="0" w:color="auto"/>
        <w:left w:val="none" w:sz="0" w:space="0" w:color="auto"/>
        <w:bottom w:val="none" w:sz="0" w:space="0" w:color="auto"/>
        <w:right w:val="none" w:sz="0" w:space="0" w:color="auto"/>
      </w:divBdr>
    </w:div>
    <w:div w:id="803622743">
      <w:bodyDiv w:val="1"/>
      <w:marLeft w:val="0"/>
      <w:marRight w:val="0"/>
      <w:marTop w:val="0"/>
      <w:marBottom w:val="0"/>
      <w:divBdr>
        <w:top w:val="none" w:sz="0" w:space="0" w:color="auto"/>
        <w:left w:val="none" w:sz="0" w:space="0" w:color="auto"/>
        <w:bottom w:val="none" w:sz="0" w:space="0" w:color="auto"/>
        <w:right w:val="none" w:sz="0" w:space="0" w:color="auto"/>
      </w:divBdr>
    </w:div>
    <w:div w:id="804547421">
      <w:bodyDiv w:val="1"/>
      <w:marLeft w:val="0"/>
      <w:marRight w:val="0"/>
      <w:marTop w:val="0"/>
      <w:marBottom w:val="0"/>
      <w:divBdr>
        <w:top w:val="none" w:sz="0" w:space="0" w:color="auto"/>
        <w:left w:val="none" w:sz="0" w:space="0" w:color="auto"/>
        <w:bottom w:val="none" w:sz="0" w:space="0" w:color="auto"/>
        <w:right w:val="none" w:sz="0" w:space="0" w:color="auto"/>
      </w:divBdr>
    </w:div>
    <w:div w:id="807476186">
      <w:bodyDiv w:val="1"/>
      <w:marLeft w:val="0"/>
      <w:marRight w:val="0"/>
      <w:marTop w:val="0"/>
      <w:marBottom w:val="0"/>
      <w:divBdr>
        <w:top w:val="none" w:sz="0" w:space="0" w:color="auto"/>
        <w:left w:val="none" w:sz="0" w:space="0" w:color="auto"/>
        <w:bottom w:val="none" w:sz="0" w:space="0" w:color="auto"/>
        <w:right w:val="none" w:sz="0" w:space="0" w:color="auto"/>
      </w:divBdr>
    </w:div>
    <w:div w:id="813913930">
      <w:bodyDiv w:val="1"/>
      <w:marLeft w:val="0"/>
      <w:marRight w:val="0"/>
      <w:marTop w:val="0"/>
      <w:marBottom w:val="0"/>
      <w:divBdr>
        <w:top w:val="none" w:sz="0" w:space="0" w:color="auto"/>
        <w:left w:val="none" w:sz="0" w:space="0" w:color="auto"/>
        <w:bottom w:val="none" w:sz="0" w:space="0" w:color="auto"/>
        <w:right w:val="none" w:sz="0" w:space="0" w:color="auto"/>
      </w:divBdr>
    </w:div>
    <w:div w:id="814372253">
      <w:bodyDiv w:val="1"/>
      <w:marLeft w:val="0"/>
      <w:marRight w:val="0"/>
      <w:marTop w:val="0"/>
      <w:marBottom w:val="0"/>
      <w:divBdr>
        <w:top w:val="none" w:sz="0" w:space="0" w:color="auto"/>
        <w:left w:val="none" w:sz="0" w:space="0" w:color="auto"/>
        <w:bottom w:val="none" w:sz="0" w:space="0" w:color="auto"/>
        <w:right w:val="none" w:sz="0" w:space="0" w:color="auto"/>
      </w:divBdr>
    </w:div>
    <w:div w:id="815607626">
      <w:bodyDiv w:val="1"/>
      <w:marLeft w:val="0"/>
      <w:marRight w:val="0"/>
      <w:marTop w:val="0"/>
      <w:marBottom w:val="0"/>
      <w:divBdr>
        <w:top w:val="none" w:sz="0" w:space="0" w:color="auto"/>
        <w:left w:val="none" w:sz="0" w:space="0" w:color="auto"/>
        <w:bottom w:val="none" w:sz="0" w:space="0" w:color="auto"/>
        <w:right w:val="none" w:sz="0" w:space="0" w:color="auto"/>
      </w:divBdr>
    </w:div>
    <w:div w:id="818615202">
      <w:bodyDiv w:val="1"/>
      <w:marLeft w:val="0"/>
      <w:marRight w:val="0"/>
      <w:marTop w:val="0"/>
      <w:marBottom w:val="0"/>
      <w:divBdr>
        <w:top w:val="none" w:sz="0" w:space="0" w:color="auto"/>
        <w:left w:val="none" w:sz="0" w:space="0" w:color="auto"/>
        <w:bottom w:val="none" w:sz="0" w:space="0" w:color="auto"/>
        <w:right w:val="none" w:sz="0" w:space="0" w:color="auto"/>
      </w:divBdr>
    </w:div>
    <w:div w:id="821430529">
      <w:bodyDiv w:val="1"/>
      <w:marLeft w:val="0"/>
      <w:marRight w:val="0"/>
      <w:marTop w:val="0"/>
      <w:marBottom w:val="0"/>
      <w:divBdr>
        <w:top w:val="none" w:sz="0" w:space="0" w:color="auto"/>
        <w:left w:val="none" w:sz="0" w:space="0" w:color="auto"/>
        <w:bottom w:val="none" w:sz="0" w:space="0" w:color="auto"/>
        <w:right w:val="none" w:sz="0" w:space="0" w:color="auto"/>
      </w:divBdr>
    </w:div>
    <w:div w:id="823740132">
      <w:bodyDiv w:val="1"/>
      <w:marLeft w:val="0"/>
      <w:marRight w:val="0"/>
      <w:marTop w:val="0"/>
      <w:marBottom w:val="0"/>
      <w:divBdr>
        <w:top w:val="none" w:sz="0" w:space="0" w:color="auto"/>
        <w:left w:val="none" w:sz="0" w:space="0" w:color="auto"/>
        <w:bottom w:val="none" w:sz="0" w:space="0" w:color="auto"/>
        <w:right w:val="none" w:sz="0" w:space="0" w:color="auto"/>
      </w:divBdr>
    </w:div>
    <w:div w:id="827094658">
      <w:bodyDiv w:val="1"/>
      <w:marLeft w:val="0"/>
      <w:marRight w:val="0"/>
      <w:marTop w:val="0"/>
      <w:marBottom w:val="0"/>
      <w:divBdr>
        <w:top w:val="none" w:sz="0" w:space="0" w:color="auto"/>
        <w:left w:val="none" w:sz="0" w:space="0" w:color="auto"/>
        <w:bottom w:val="none" w:sz="0" w:space="0" w:color="auto"/>
        <w:right w:val="none" w:sz="0" w:space="0" w:color="auto"/>
      </w:divBdr>
    </w:div>
    <w:div w:id="827136611">
      <w:bodyDiv w:val="1"/>
      <w:marLeft w:val="0"/>
      <w:marRight w:val="0"/>
      <w:marTop w:val="0"/>
      <w:marBottom w:val="0"/>
      <w:divBdr>
        <w:top w:val="none" w:sz="0" w:space="0" w:color="auto"/>
        <w:left w:val="none" w:sz="0" w:space="0" w:color="auto"/>
        <w:bottom w:val="none" w:sz="0" w:space="0" w:color="auto"/>
        <w:right w:val="none" w:sz="0" w:space="0" w:color="auto"/>
      </w:divBdr>
    </w:div>
    <w:div w:id="832990880">
      <w:bodyDiv w:val="1"/>
      <w:marLeft w:val="0"/>
      <w:marRight w:val="0"/>
      <w:marTop w:val="0"/>
      <w:marBottom w:val="0"/>
      <w:divBdr>
        <w:top w:val="none" w:sz="0" w:space="0" w:color="auto"/>
        <w:left w:val="none" w:sz="0" w:space="0" w:color="auto"/>
        <w:bottom w:val="none" w:sz="0" w:space="0" w:color="auto"/>
        <w:right w:val="none" w:sz="0" w:space="0" w:color="auto"/>
      </w:divBdr>
    </w:div>
    <w:div w:id="836193617">
      <w:bodyDiv w:val="1"/>
      <w:marLeft w:val="0"/>
      <w:marRight w:val="0"/>
      <w:marTop w:val="0"/>
      <w:marBottom w:val="0"/>
      <w:divBdr>
        <w:top w:val="none" w:sz="0" w:space="0" w:color="auto"/>
        <w:left w:val="none" w:sz="0" w:space="0" w:color="auto"/>
        <w:bottom w:val="none" w:sz="0" w:space="0" w:color="auto"/>
        <w:right w:val="none" w:sz="0" w:space="0" w:color="auto"/>
      </w:divBdr>
    </w:div>
    <w:div w:id="836386510">
      <w:bodyDiv w:val="1"/>
      <w:marLeft w:val="0"/>
      <w:marRight w:val="0"/>
      <w:marTop w:val="0"/>
      <w:marBottom w:val="0"/>
      <w:divBdr>
        <w:top w:val="none" w:sz="0" w:space="0" w:color="auto"/>
        <w:left w:val="none" w:sz="0" w:space="0" w:color="auto"/>
        <w:bottom w:val="none" w:sz="0" w:space="0" w:color="auto"/>
        <w:right w:val="none" w:sz="0" w:space="0" w:color="auto"/>
      </w:divBdr>
    </w:div>
    <w:div w:id="836729440">
      <w:bodyDiv w:val="1"/>
      <w:marLeft w:val="0"/>
      <w:marRight w:val="0"/>
      <w:marTop w:val="0"/>
      <w:marBottom w:val="0"/>
      <w:divBdr>
        <w:top w:val="none" w:sz="0" w:space="0" w:color="auto"/>
        <w:left w:val="none" w:sz="0" w:space="0" w:color="auto"/>
        <w:bottom w:val="none" w:sz="0" w:space="0" w:color="auto"/>
        <w:right w:val="none" w:sz="0" w:space="0" w:color="auto"/>
      </w:divBdr>
    </w:div>
    <w:div w:id="838499339">
      <w:bodyDiv w:val="1"/>
      <w:marLeft w:val="0"/>
      <w:marRight w:val="0"/>
      <w:marTop w:val="0"/>
      <w:marBottom w:val="0"/>
      <w:divBdr>
        <w:top w:val="none" w:sz="0" w:space="0" w:color="auto"/>
        <w:left w:val="none" w:sz="0" w:space="0" w:color="auto"/>
        <w:bottom w:val="none" w:sz="0" w:space="0" w:color="auto"/>
        <w:right w:val="none" w:sz="0" w:space="0" w:color="auto"/>
      </w:divBdr>
    </w:div>
    <w:div w:id="845708224">
      <w:bodyDiv w:val="1"/>
      <w:marLeft w:val="0"/>
      <w:marRight w:val="0"/>
      <w:marTop w:val="0"/>
      <w:marBottom w:val="0"/>
      <w:divBdr>
        <w:top w:val="none" w:sz="0" w:space="0" w:color="auto"/>
        <w:left w:val="none" w:sz="0" w:space="0" w:color="auto"/>
        <w:bottom w:val="none" w:sz="0" w:space="0" w:color="auto"/>
        <w:right w:val="none" w:sz="0" w:space="0" w:color="auto"/>
      </w:divBdr>
    </w:div>
    <w:div w:id="847333990">
      <w:bodyDiv w:val="1"/>
      <w:marLeft w:val="0"/>
      <w:marRight w:val="0"/>
      <w:marTop w:val="0"/>
      <w:marBottom w:val="0"/>
      <w:divBdr>
        <w:top w:val="none" w:sz="0" w:space="0" w:color="auto"/>
        <w:left w:val="none" w:sz="0" w:space="0" w:color="auto"/>
        <w:bottom w:val="none" w:sz="0" w:space="0" w:color="auto"/>
        <w:right w:val="none" w:sz="0" w:space="0" w:color="auto"/>
      </w:divBdr>
    </w:div>
    <w:div w:id="857045389">
      <w:bodyDiv w:val="1"/>
      <w:marLeft w:val="0"/>
      <w:marRight w:val="0"/>
      <w:marTop w:val="0"/>
      <w:marBottom w:val="0"/>
      <w:divBdr>
        <w:top w:val="none" w:sz="0" w:space="0" w:color="auto"/>
        <w:left w:val="none" w:sz="0" w:space="0" w:color="auto"/>
        <w:bottom w:val="none" w:sz="0" w:space="0" w:color="auto"/>
        <w:right w:val="none" w:sz="0" w:space="0" w:color="auto"/>
      </w:divBdr>
    </w:div>
    <w:div w:id="862985791">
      <w:bodyDiv w:val="1"/>
      <w:marLeft w:val="0"/>
      <w:marRight w:val="0"/>
      <w:marTop w:val="0"/>
      <w:marBottom w:val="0"/>
      <w:divBdr>
        <w:top w:val="none" w:sz="0" w:space="0" w:color="auto"/>
        <w:left w:val="none" w:sz="0" w:space="0" w:color="auto"/>
        <w:bottom w:val="none" w:sz="0" w:space="0" w:color="auto"/>
        <w:right w:val="none" w:sz="0" w:space="0" w:color="auto"/>
      </w:divBdr>
    </w:div>
    <w:div w:id="865630792">
      <w:bodyDiv w:val="1"/>
      <w:marLeft w:val="0"/>
      <w:marRight w:val="0"/>
      <w:marTop w:val="0"/>
      <w:marBottom w:val="0"/>
      <w:divBdr>
        <w:top w:val="none" w:sz="0" w:space="0" w:color="auto"/>
        <w:left w:val="none" w:sz="0" w:space="0" w:color="auto"/>
        <w:bottom w:val="none" w:sz="0" w:space="0" w:color="auto"/>
        <w:right w:val="none" w:sz="0" w:space="0" w:color="auto"/>
      </w:divBdr>
    </w:div>
    <w:div w:id="868487894">
      <w:bodyDiv w:val="1"/>
      <w:marLeft w:val="0"/>
      <w:marRight w:val="0"/>
      <w:marTop w:val="0"/>
      <w:marBottom w:val="0"/>
      <w:divBdr>
        <w:top w:val="none" w:sz="0" w:space="0" w:color="auto"/>
        <w:left w:val="none" w:sz="0" w:space="0" w:color="auto"/>
        <w:bottom w:val="none" w:sz="0" w:space="0" w:color="auto"/>
        <w:right w:val="none" w:sz="0" w:space="0" w:color="auto"/>
      </w:divBdr>
    </w:div>
    <w:div w:id="873273057">
      <w:bodyDiv w:val="1"/>
      <w:marLeft w:val="0"/>
      <w:marRight w:val="0"/>
      <w:marTop w:val="0"/>
      <w:marBottom w:val="0"/>
      <w:divBdr>
        <w:top w:val="none" w:sz="0" w:space="0" w:color="auto"/>
        <w:left w:val="none" w:sz="0" w:space="0" w:color="auto"/>
        <w:bottom w:val="none" w:sz="0" w:space="0" w:color="auto"/>
        <w:right w:val="none" w:sz="0" w:space="0" w:color="auto"/>
      </w:divBdr>
    </w:div>
    <w:div w:id="874124260">
      <w:bodyDiv w:val="1"/>
      <w:marLeft w:val="0"/>
      <w:marRight w:val="0"/>
      <w:marTop w:val="0"/>
      <w:marBottom w:val="0"/>
      <w:divBdr>
        <w:top w:val="none" w:sz="0" w:space="0" w:color="auto"/>
        <w:left w:val="none" w:sz="0" w:space="0" w:color="auto"/>
        <w:bottom w:val="none" w:sz="0" w:space="0" w:color="auto"/>
        <w:right w:val="none" w:sz="0" w:space="0" w:color="auto"/>
      </w:divBdr>
    </w:div>
    <w:div w:id="874971572">
      <w:bodyDiv w:val="1"/>
      <w:marLeft w:val="0"/>
      <w:marRight w:val="0"/>
      <w:marTop w:val="0"/>
      <w:marBottom w:val="0"/>
      <w:divBdr>
        <w:top w:val="none" w:sz="0" w:space="0" w:color="auto"/>
        <w:left w:val="none" w:sz="0" w:space="0" w:color="auto"/>
        <w:bottom w:val="none" w:sz="0" w:space="0" w:color="auto"/>
        <w:right w:val="none" w:sz="0" w:space="0" w:color="auto"/>
      </w:divBdr>
    </w:div>
    <w:div w:id="875315775">
      <w:bodyDiv w:val="1"/>
      <w:marLeft w:val="0"/>
      <w:marRight w:val="0"/>
      <w:marTop w:val="0"/>
      <w:marBottom w:val="0"/>
      <w:divBdr>
        <w:top w:val="none" w:sz="0" w:space="0" w:color="auto"/>
        <w:left w:val="none" w:sz="0" w:space="0" w:color="auto"/>
        <w:bottom w:val="none" w:sz="0" w:space="0" w:color="auto"/>
        <w:right w:val="none" w:sz="0" w:space="0" w:color="auto"/>
      </w:divBdr>
    </w:div>
    <w:div w:id="882711263">
      <w:bodyDiv w:val="1"/>
      <w:marLeft w:val="0"/>
      <w:marRight w:val="0"/>
      <w:marTop w:val="0"/>
      <w:marBottom w:val="0"/>
      <w:divBdr>
        <w:top w:val="none" w:sz="0" w:space="0" w:color="auto"/>
        <w:left w:val="none" w:sz="0" w:space="0" w:color="auto"/>
        <w:bottom w:val="none" w:sz="0" w:space="0" w:color="auto"/>
        <w:right w:val="none" w:sz="0" w:space="0" w:color="auto"/>
      </w:divBdr>
    </w:div>
    <w:div w:id="883761224">
      <w:bodyDiv w:val="1"/>
      <w:marLeft w:val="0"/>
      <w:marRight w:val="0"/>
      <w:marTop w:val="0"/>
      <w:marBottom w:val="0"/>
      <w:divBdr>
        <w:top w:val="none" w:sz="0" w:space="0" w:color="auto"/>
        <w:left w:val="none" w:sz="0" w:space="0" w:color="auto"/>
        <w:bottom w:val="none" w:sz="0" w:space="0" w:color="auto"/>
        <w:right w:val="none" w:sz="0" w:space="0" w:color="auto"/>
      </w:divBdr>
    </w:div>
    <w:div w:id="885407946">
      <w:bodyDiv w:val="1"/>
      <w:marLeft w:val="0"/>
      <w:marRight w:val="0"/>
      <w:marTop w:val="0"/>
      <w:marBottom w:val="0"/>
      <w:divBdr>
        <w:top w:val="none" w:sz="0" w:space="0" w:color="auto"/>
        <w:left w:val="none" w:sz="0" w:space="0" w:color="auto"/>
        <w:bottom w:val="none" w:sz="0" w:space="0" w:color="auto"/>
        <w:right w:val="none" w:sz="0" w:space="0" w:color="auto"/>
      </w:divBdr>
    </w:div>
    <w:div w:id="889346793">
      <w:bodyDiv w:val="1"/>
      <w:marLeft w:val="0"/>
      <w:marRight w:val="0"/>
      <w:marTop w:val="0"/>
      <w:marBottom w:val="0"/>
      <w:divBdr>
        <w:top w:val="none" w:sz="0" w:space="0" w:color="auto"/>
        <w:left w:val="none" w:sz="0" w:space="0" w:color="auto"/>
        <w:bottom w:val="none" w:sz="0" w:space="0" w:color="auto"/>
        <w:right w:val="none" w:sz="0" w:space="0" w:color="auto"/>
      </w:divBdr>
    </w:div>
    <w:div w:id="893732969">
      <w:bodyDiv w:val="1"/>
      <w:marLeft w:val="0"/>
      <w:marRight w:val="0"/>
      <w:marTop w:val="0"/>
      <w:marBottom w:val="0"/>
      <w:divBdr>
        <w:top w:val="none" w:sz="0" w:space="0" w:color="auto"/>
        <w:left w:val="none" w:sz="0" w:space="0" w:color="auto"/>
        <w:bottom w:val="none" w:sz="0" w:space="0" w:color="auto"/>
        <w:right w:val="none" w:sz="0" w:space="0" w:color="auto"/>
      </w:divBdr>
    </w:div>
    <w:div w:id="896667260">
      <w:bodyDiv w:val="1"/>
      <w:marLeft w:val="0"/>
      <w:marRight w:val="0"/>
      <w:marTop w:val="0"/>
      <w:marBottom w:val="0"/>
      <w:divBdr>
        <w:top w:val="none" w:sz="0" w:space="0" w:color="auto"/>
        <w:left w:val="none" w:sz="0" w:space="0" w:color="auto"/>
        <w:bottom w:val="none" w:sz="0" w:space="0" w:color="auto"/>
        <w:right w:val="none" w:sz="0" w:space="0" w:color="auto"/>
      </w:divBdr>
    </w:div>
    <w:div w:id="896815159">
      <w:bodyDiv w:val="1"/>
      <w:marLeft w:val="0"/>
      <w:marRight w:val="0"/>
      <w:marTop w:val="0"/>
      <w:marBottom w:val="0"/>
      <w:divBdr>
        <w:top w:val="none" w:sz="0" w:space="0" w:color="auto"/>
        <w:left w:val="none" w:sz="0" w:space="0" w:color="auto"/>
        <w:bottom w:val="none" w:sz="0" w:space="0" w:color="auto"/>
        <w:right w:val="none" w:sz="0" w:space="0" w:color="auto"/>
      </w:divBdr>
    </w:div>
    <w:div w:id="897740726">
      <w:bodyDiv w:val="1"/>
      <w:marLeft w:val="0"/>
      <w:marRight w:val="0"/>
      <w:marTop w:val="0"/>
      <w:marBottom w:val="0"/>
      <w:divBdr>
        <w:top w:val="none" w:sz="0" w:space="0" w:color="auto"/>
        <w:left w:val="none" w:sz="0" w:space="0" w:color="auto"/>
        <w:bottom w:val="none" w:sz="0" w:space="0" w:color="auto"/>
        <w:right w:val="none" w:sz="0" w:space="0" w:color="auto"/>
      </w:divBdr>
    </w:div>
    <w:div w:id="902106176">
      <w:bodyDiv w:val="1"/>
      <w:marLeft w:val="0"/>
      <w:marRight w:val="0"/>
      <w:marTop w:val="0"/>
      <w:marBottom w:val="0"/>
      <w:divBdr>
        <w:top w:val="none" w:sz="0" w:space="0" w:color="auto"/>
        <w:left w:val="none" w:sz="0" w:space="0" w:color="auto"/>
        <w:bottom w:val="none" w:sz="0" w:space="0" w:color="auto"/>
        <w:right w:val="none" w:sz="0" w:space="0" w:color="auto"/>
      </w:divBdr>
    </w:div>
    <w:div w:id="902912122">
      <w:bodyDiv w:val="1"/>
      <w:marLeft w:val="0"/>
      <w:marRight w:val="0"/>
      <w:marTop w:val="0"/>
      <w:marBottom w:val="0"/>
      <w:divBdr>
        <w:top w:val="none" w:sz="0" w:space="0" w:color="auto"/>
        <w:left w:val="none" w:sz="0" w:space="0" w:color="auto"/>
        <w:bottom w:val="none" w:sz="0" w:space="0" w:color="auto"/>
        <w:right w:val="none" w:sz="0" w:space="0" w:color="auto"/>
      </w:divBdr>
    </w:div>
    <w:div w:id="903758698">
      <w:bodyDiv w:val="1"/>
      <w:marLeft w:val="0"/>
      <w:marRight w:val="0"/>
      <w:marTop w:val="0"/>
      <w:marBottom w:val="0"/>
      <w:divBdr>
        <w:top w:val="none" w:sz="0" w:space="0" w:color="auto"/>
        <w:left w:val="none" w:sz="0" w:space="0" w:color="auto"/>
        <w:bottom w:val="none" w:sz="0" w:space="0" w:color="auto"/>
        <w:right w:val="none" w:sz="0" w:space="0" w:color="auto"/>
      </w:divBdr>
    </w:div>
    <w:div w:id="904756737">
      <w:bodyDiv w:val="1"/>
      <w:marLeft w:val="0"/>
      <w:marRight w:val="0"/>
      <w:marTop w:val="0"/>
      <w:marBottom w:val="0"/>
      <w:divBdr>
        <w:top w:val="none" w:sz="0" w:space="0" w:color="auto"/>
        <w:left w:val="none" w:sz="0" w:space="0" w:color="auto"/>
        <w:bottom w:val="none" w:sz="0" w:space="0" w:color="auto"/>
        <w:right w:val="none" w:sz="0" w:space="0" w:color="auto"/>
      </w:divBdr>
    </w:div>
    <w:div w:id="912544224">
      <w:bodyDiv w:val="1"/>
      <w:marLeft w:val="0"/>
      <w:marRight w:val="0"/>
      <w:marTop w:val="0"/>
      <w:marBottom w:val="0"/>
      <w:divBdr>
        <w:top w:val="none" w:sz="0" w:space="0" w:color="auto"/>
        <w:left w:val="none" w:sz="0" w:space="0" w:color="auto"/>
        <w:bottom w:val="none" w:sz="0" w:space="0" w:color="auto"/>
        <w:right w:val="none" w:sz="0" w:space="0" w:color="auto"/>
      </w:divBdr>
    </w:div>
    <w:div w:id="920257727">
      <w:bodyDiv w:val="1"/>
      <w:marLeft w:val="0"/>
      <w:marRight w:val="0"/>
      <w:marTop w:val="0"/>
      <w:marBottom w:val="0"/>
      <w:divBdr>
        <w:top w:val="none" w:sz="0" w:space="0" w:color="auto"/>
        <w:left w:val="none" w:sz="0" w:space="0" w:color="auto"/>
        <w:bottom w:val="none" w:sz="0" w:space="0" w:color="auto"/>
        <w:right w:val="none" w:sz="0" w:space="0" w:color="auto"/>
      </w:divBdr>
    </w:div>
    <w:div w:id="920943394">
      <w:bodyDiv w:val="1"/>
      <w:marLeft w:val="0"/>
      <w:marRight w:val="0"/>
      <w:marTop w:val="0"/>
      <w:marBottom w:val="0"/>
      <w:divBdr>
        <w:top w:val="none" w:sz="0" w:space="0" w:color="auto"/>
        <w:left w:val="none" w:sz="0" w:space="0" w:color="auto"/>
        <w:bottom w:val="none" w:sz="0" w:space="0" w:color="auto"/>
        <w:right w:val="none" w:sz="0" w:space="0" w:color="auto"/>
      </w:divBdr>
    </w:div>
    <w:div w:id="921794748">
      <w:bodyDiv w:val="1"/>
      <w:marLeft w:val="0"/>
      <w:marRight w:val="0"/>
      <w:marTop w:val="0"/>
      <w:marBottom w:val="0"/>
      <w:divBdr>
        <w:top w:val="none" w:sz="0" w:space="0" w:color="auto"/>
        <w:left w:val="none" w:sz="0" w:space="0" w:color="auto"/>
        <w:bottom w:val="none" w:sz="0" w:space="0" w:color="auto"/>
        <w:right w:val="none" w:sz="0" w:space="0" w:color="auto"/>
      </w:divBdr>
    </w:div>
    <w:div w:id="925773482">
      <w:bodyDiv w:val="1"/>
      <w:marLeft w:val="0"/>
      <w:marRight w:val="0"/>
      <w:marTop w:val="0"/>
      <w:marBottom w:val="0"/>
      <w:divBdr>
        <w:top w:val="none" w:sz="0" w:space="0" w:color="auto"/>
        <w:left w:val="none" w:sz="0" w:space="0" w:color="auto"/>
        <w:bottom w:val="none" w:sz="0" w:space="0" w:color="auto"/>
        <w:right w:val="none" w:sz="0" w:space="0" w:color="auto"/>
      </w:divBdr>
    </w:div>
    <w:div w:id="925921617">
      <w:bodyDiv w:val="1"/>
      <w:marLeft w:val="0"/>
      <w:marRight w:val="0"/>
      <w:marTop w:val="0"/>
      <w:marBottom w:val="0"/>
      <w:divBdr>
        <w:top w:val="none" w:sz="0" w:space="0" w:color="auto"/>
        <w:left w:val="none" w:sz="0" w:space="0" w:color="auto"/>
        <w:bottom w:val="none" w:sz="0" w:space="0" w:color="auto"/>
        <w:right w:val="none" w:sz="0" w:space="0" w:color="auto"/>
      </w:divBdr>
    </w:div>
    <w:div w:id="926689548">
      <w:bodyDiv w:val="1"/>
      <w:marLeft w:val="0"/>
      <w:marRight w:val="0"/>
      <w:marTop w:val="0"/>
      <w:marBottom w:val="0"/>
      <w:divBdr>
        <w:top w:val="none" w:sz="0" w:space="0" w:color="auto"/>
        <w:left w:val="none" w:sz="0" w:space="0" w:color="auto"/>
        <w:bottom w:val="none" w:sz="0" w:space="0" w:color="auto"/>
        <w:right w:val="none" w:sz="0" w:space="0" w:color="auto"/>
      </w:divBdr>
    </w:div>
    <w:div w:id="929895605">
      <w:bodyDiv w:val="1"/>
      <w:marLeft w:val="0"/>
      <w:marRight w:val="0"/>
      <w:marTop w:val="0"/>
      <w:marBottom w:val="0"/>
      <w:divBdr>
        <w:top w:val="none" w:sz="0" w:space="0" w:color="auto"/>
        <w:left w:val="none" w:sz="0" w:space="0" w:color="auto"/>
        <w:bottom w:val="none" w:sz="0" w:space="0" w:color="auto"/>
        <w:right w:val="none" w:sz="0" w:space="0" w:color="auto"/>
      </w:divBdr>
    </w:div>
    <w:div w:id="930546196">
      <w:bodyDiv w:val="1"/>
      <w:marLeft w:val="0"/>
      <w:marRight w:val="0"/>
      <w:marTop w:val="0"/>
      <w:marBottom w:val="0"/>
      <w:divBdr>
        <w:top w:val="none" w:sz="0" w:space="0" w:color="auto"/>
        <w:left w:val="none" w:sz="0" w:space="0" w:color="auto"/>
        <w:bottom w:val="none" w:sz="0" w:space="0" w:color="auto"/>
        <w:right w:val="none" w:sz="0" w:space="0" w:color="auto"/>
      </w:divBdr>
    </w:div>
    <w:div w:id="931355118">
      <w:bodyDiv w:val="1"/>
      <w:marLeft w:val="0"/>
      <w:marRight w:val="0"/>
      <w:marTop w:val="0"/>
      <w:marBottom w:val="0"/>
      <w:divBdr>
        <w:top w:val="none" w:sz="0" w:space="0" w:color="auto"/>
        <w:left w:val="none" w:sz="0" w:space="0" w:color="auto"/>
        <w:bottom w:val="none" w:sz="0" w:space="0" w:color="auto"/>
        <w:right w:val="none" w:sz="0" w:space="0" w:color="auto"/>
      </w:divBdr>
    </w:div>
    <w:div w:id="931624599">
      <w:bodyDiv w:val="1"/>
      <w:marLeft w:val="0"/>
      <w:marRight w:val="0"/>
      <w:marTop w:val="0"/>
      <w:marBottom w:val="0"/>
      <w:divBdr>
        <w:top w:val="none" w:sz="0" w:space="0" w:color="auto"/>
        <w:left w:val="none" w:sz="0" w:space="0" w:color="auto"/>
        <w:bottom w:val="none" w:sz="0" w:space="0" w:color="auto"/>
        <w:right w:val="none" w:sz="0" w:space="0" w:color="auto"/>
      </w:divBdr>
    </w:div>
    <w:div w:id="931668713">
      <w:bodyDiv w:val="1"/>
      <w:marLeft w:val="0"/>
      <w:marRight w:val="0"/>
      <w:marTop w:val="0"/>
      <w:marBottom w:val="0"/>
      <w:divBdr>
        <w:top w:val="none" w:sz="0" w:space="0" w:color="auto"/>
        <w:left w:val="none" w:sz="0" w:space="0" w:color="auto"/>
        <w:bottom w:val="none" w:sz="0" w:space="0" w:color="auto"/>
        <w:right w:val="none" w:sz="0" w:space="0" w:color="auto"/>
      </w:divBdr>
    </w:div>
    <w:div w:id="933440511">
      <w:bodyDiv w:val="1"/>
      <w:marLeft w:val="0"/>
      <w:marRight w:val="0"/>
      <w:marTop w:val="0"/>
      <w:marBottom w:val="0"/>
      <w:divBdr>
        <w:top w:val="none" w:sz="0" w:space="0" w:color="auto"/>
        <w:left w:val="none" w:sz="0" w:space="0" w:color="auto"/>
        <w:bottom w:val="none" w:sz="0" w:space="0" w:color="auto"/>
        <w:right w:val="none" w:sz="0" w:space="0" w:color="auto"/>
      </w:divBdr>
    </w:div>
    <w:div w:id="935871463">
      <w:bodyDiv w:val="1"/>
      <w:marLeft w:val="0"/>
      <w:marRight w:val="0"/>
      <w:marTop w:val="0"/>
      <w:marBottom w:val="0"/>
      <w:divBdr>
        <w:top w:val="none" w:sz="0" w:space="0" w:color="auto"/>
        <w:left w:val="none" w:sz="0" w:space="0" w:color="auto"/>
        <w:bottom w:val="none" w:sz="0" w:space="0" w:color="auto"/>
        <w:right w:val="none" w:sz="0" w:space="0" w:color="auto"/>
      </w:divBdr>
    </w:div>
    <w:div w:id="939339863">
      <w:bodyDiv w:val="1"/>
      <w:marLeft w:val="0"/>
      <w:marRight w:val="0"/>
      <w:marTop w:val="0"/>
      <w:marBottom w:val="0"/>
      <w:divBdr>
        <w:top w:val="none" w:sz="0" w:space="0" w:color="auto"/>
        <w:left w:val="none" w:sz="0" w:space="0" w:color="auto"/>
        <w:bottom w:val="none" w:sz="0" w:space="0" w:color="auto"/>
        <w:right w:val="none" w:sz="0" w:space="0" w:color="auto"/>
      </w:divBdr>
    </w:div>
    <w:div w:id="941184225">
      <w:bodyDiv w:val="1"/>
      <w:marLeft w:val="0"/>
      <w:marRight w:val="0"/>
      <w:marTop w:val="0"/>
      <w:marBottom w:val="0"/>
      <w:divBdr>
        <w:top w:val="none" w:sz="0" w:space="0" w:color="auto"/>
        <w:left w:val="none" w:sz="0" w:space="0" w:color="auto"/>
        <w:bottom w:val="none" w:sz="0" w:space="0" w:color="auto"/>
        <w:right w:val="none" w:sz="0" w:space="0" w:color="auto"/>
      </w:divBdr>
    </w:div>
    <w:div w:id="943420120">
      <w:bodyDiv w:val="1"/>
      <w:marLeft w:val="0"/>
      <w:marRight w:val="0"/>
      <w:marTop w:val="0"/>
      <w:marBottom w:val="0"/>
      <w:divBdr>
        <w:top w:val="none" w:sz="0" w:space="0" w:color="auto"/>
        <w:left w:val="none" w:sz="0" w:space="0" w:color="auto"/>
        <w:bottom w:val="none" w:sz="0" w:space="0" w:color="auto"/>
        <w:right w:val="none" w:sz="0" w:space="0" w:color="auto"/>
      </w:divBdr>
    </w:div>
    <w:div w:id="945423148">
      <w:bodyDiv w:val="1"/>
      <w:marLeft w:val="0"/>
      <w:marRight w:val="0"/>
      <w:marTop w:val="0"/>
      <w:marBottom w:val="0"/>
      <w:divBdr>
        <w:top w:val="none" w:sz="0" w:space="0" w:color="auto"/>
        <w:left w:val="none" w:sz="0" w:space="0" w:color="auto"/>
        <w:bottom w:val="none" w:sz="0" w:space="0" w:color="auto"/>
        <w:right w:val="none" w:sz="0" w:space="0" w:color="auto"/>
      </w:divBdr>
    </w:div>
    <w:div w:id="945817892">
      <w:bodyDiv w:val="1"/>
      <w:marLeft w:val="0"/>
      <w:marRight w:val="0"/>
      <w:marTop w:val="0"/>
      <w:marBottom w:val="0"/>
      <w:divBdr>
        <w:top w:val="none" w:sz="0" w:space="0" w:color="auto"/>
        <w:left w:val="none" w:sz="0" w:space="0" w:color="auto"/>
        <w:bottom w:val="none" w:sz="0" w:space="0" w:color="auto"/>
        <w:right w:val="none" w:sz="0" w:space="0" w:color="auto"/>
      </w:divBdr>
    </w:div>
    <w:div w:id="948202242">
      <w:bodyDiv w:val="1"/>
      <w:marLeft w:val="0"/>
      <w:marRight w:val="0"/>
      <w:marTop w:val="0"/>
      <w:marBottom w:val="0"/>
      <w:divBdr>
        <w:top w:val="none" w:sz="0" w:space="0" w:color="auto"/>
        <w:left w:val="none" w:sz="0" w:space="0" w:color="auto"/>
        <w:bottom w:val="none" w:sz="0" w:space="0" w:color="auto"/>
        <w:right w:val="none" w:sz="0" w:space="0" w:color="auto"/>
      </w:divBdr>
    </w:div>
    <w:div w:id="956066786">
      <w:bodyDiv w:val="1"/>
      <w:marLeft w:val="0"/>
      <w:marRight w:val="0"/>
      <w:marTop w:val="0"/>
      <w:marBottom w:val="0"/>
      <w:divBdr>
        <w:top w:val="none" w:sz="0" w:space="0" w:color="auto"/>
        <w:left w:val="none" w:sz="0" w:space="0" w:color="auto"/>
        <w:bottom w:val="none" w:sz="0" w:space="0" w:color="auto"/>
        <w:right w:val="none" w:sz="0" w:space="0" w:color="auto"/>
      </w:divBdr>
    </w:div>
    <w:div w:id="960378574">
      <w:bodyDiv w:val="1"/>
      <w:marLeft w:val="0"/>
      <w:marRight w:val="0"/>
      <w:marTop w:val="0"/>
      <w:marBottom w:val="0"/>
      <w:divBdr>
        <w:top w:val="none" w:sz="0" w:space="0" w:color="auto"/>
        <w:left w:val="none" w:sz="0" w:space="0" w:color="auto"/>
        <w:bottom w:val="none" w:sz="0" w:space="0" w:color="auto"/>
        <w:right w:val="none" w:sz="0" w:space="0" w:color="auto"/>
      </w:divBdr>
    </w:div>
    <w:div w:id="963193020">
      <w:bodyDiv w:val="1"/>
      <w:marLeft w:val="0"/>
      <w:marRight w:val="0"/>
      <w:marTop w:val="0"/>
      <w:marBottom w:val="0"/>
      <w:divBdr>
        <w:top w:val="none" w:sz="0" w:space="0" w:color="auto"/>
        <w:left w:val="none" w:sz="0" w:space="0" w:color="auto"/>
        <w:bottom w:val="none" w:sz="0" w:space="0" w:color="auto"/>
        <w:right w:val="none" w:sz="0" w:space="0" w:color="auto"/>
      </w:divBdr>
    </w:div>
    <w:div w:id="967467349">
      <w:bodyDiv w:val="1"/>
      <w:marLeft w:val="0"/>
      <w:marRight w:val="0"/>
      <w:marTop w:val="0"/>
      <w:marBottom w:val="0"/>
      <w:divBdr>
        <w:top w:val="none" w:sz="0" w:space="0" w:color="auto"/>
        <w:left w:val="none" w:sz="0" w:space="0" w:color="auto"/>
        <w:bottom w:val="none" w:sz="0" w:space="0" w:color="auto"/>
        <w:right w:val="none" w:sz="0" w:space="0" w:color="auto"/>
      </w:divBdr>
    </w:div>
    <w:div w:id="967976250">
      <w:bodyDiv w:val="1"/>
      <w:marLeft w:val="0"/>
      <w:marRight w:val="0"/>
      <w:marTop w:val="0"/>
      <w:marBottom w:val="0"/>
      <w:divBdr>
        <w:top w:val="none" w:sz="0" w:space="0" w:color="auto"/>
        <w:left w:val="none" w:sz="0" w:space="0" w:color="auto"/>
        <w:bottom w:val="none" w:sz="0" w:space="0" w:color="auto"/>
        <w:right w:val="none" w:sz="0" w:space="0" w:color="auto"/>
      </w:divBdr>
    </w:div>
    <w:div w:id="969627694">
      <w:bodyDiv w:val="1"/>
      <w:marLeft w:val="0"/>
      <w:marRight w:val="0"/>
      <w:marTop w:val="0"/>
      <w:marBottom w:val="0"/>
      <w:divBdr>
        <w:top w:val="none" w:sz="0" w:space="0" w:color="auto"/>
        <w:left w:val="none" w:sz="0" w:space="0" w:color="auto"/>
        <w:bottom w:val="none" w:sz="0" w:space="0" w:color="auto"/>
        <w:right w:val="none" w:sz="0" w:space="0" w:color="auto"/>
      </w:divBdr>
    </w:div>
    <w:div w:id="972255322">
      <w:bodyDiv w:val="1"/>
      <w:marLeft w:val="0"/>
      <w:marRight w:val="0"/>
      <w:marTop w:val="0"/>
      <w:marBottom w:val="0"/>
      <w:divBdr>
        <w:top w:val="none" w:sz="0" w:space="0" w:color="auto"/>
        <w:left w:val="none" w:sz="0" w:space="0" w:color="auto"/>
        <w:bottom w:val="none" w:sz="0" w:space="0" w:color="auto"/>
        <w:right w:val="none" w:sz="0" w:space="0" w:color="auto"/>
      </w:divBdr>
    </w:div>
    <w:div w:id="981617920">
      <w:bodyDiv w:val="1"/>
      <w:marLeft w:val="0"/>
      <w:marRight w:val="0"/>
      <w:marTop w:val="0"/>
      <w:marBottom w:val="0"/>
      <w:divBdr>
        <w:top w:val="none" w:sz="0" w:space="0" w:color="auto"/>
        <w:left w:val="none" w:sz="0" w:space="0" w:color="auto"/>
        <w:bottom w:val="none" w:sz="0" w:space="0" w:color="auto"/>
        <w:right w:val="none" w:sz="0" w:space="0" w:color="auto"/>
      </w:divBdr>
    </w:div>
    <w:div w:id="982275729">
      <w:bodyDiv w:val="1"/>
      <w:marLeft w:val="0"/>
      <w:marRight w:val="0"/>
      <w:marTop w:val="0"/>
      <w:marBottom w:val="0"/>
      <w:divBdr>
        <w:top w:val="none" w:sz="0" w:space="0" w:color="auto"/>
        <w:left w:val="none" w:sz="0" w:space="0" w:color="auto"/>
        <w:bottom w:val="none" w:sz="0" w:space="0" w:color="auto"/>
        <w:right w:val="none" w:sz="0" w:space="0" w:color="auto"/>
      </w:divBdr>
    </w:div>
    <w:div w:id="983504173">
      <w:bodyDiv w:val="1"/>
      <w:marLeft w:val="0"/>
      <w:marRight w:val="0"/>
      <w:marTop w:val="0"/>
      <w:marBottom w:val="0"/>
      <w:divBdr>
        <w:top w:val="none" w:sz="0" w:space="0" w:color="auto"/>
        <w:left w:val="none" w:sz="0" w:space="0" w:color="auto"/>
        <w:bottom w:val="none" w:sz="0" w:space="0" w:color="auto"/>
        <w:right w:val="none" w:sz="0" w:space="0" w:color="auto"/>
      </w:divBdr>
    </w:div>
    <w:div w:id="985352243">
      <w:bodyDiv w:val="1"/>
      <w:marLeft w:val="0"/>
      <w:marRight w:val="0"/>
      <w:marTop w:val="0"/>
      <w:marBottom w:val="0"/>
      <w:divBdr>
        <w:top w:val="none" w:sz="0" w:space="0" w:color="auto"/>
        <w:left w:val="none" w:sz="0" w:space="0" w:color="auto"/>
        <w:bottom w:val="none" w:sz="0" w:space="0" w:color="auto"/>
        <w:right w:val="none" w:sz="0" w:space="0" w:color="auto"/>
      </w:divBdr>
    </w:div>
    <w:div w:id="992366532">
      <w:bodyDiv w:val="1"/>
      <w:marLeft w:val="0"/>
      <w:marRight w:val="0"/>
      <w:marTop w:val="0"/>
      <w:marBottom w:val="0"/>
      <w:divBdr>
        <w:top w:val="none" w:sz="0" w:space="0" w:color="auto"/>
        <w:left w:val="none" w:sz="0" w:space="0" w:color="auto"/>
        <w:bottom w:val="none" w:sz="0" w:space="0" w:color="auto"/>
        <w:right w:val="none" w:sz="0" w:space="0" w:color="auto"/>
      </w:divBdr>
    </w:div>
    <w:div w:id="992367521">
      <w:bodyDiv w:val="1"/>
      <w:marLeft w:val="0"/>
      <w:marRight w:val="0"/>
      <w:marTop w:val="0"/>
      <w:marBottom w:val="0"/>
      <w:divBdr>
        <w:top w:val="none" w:sz="0" w:space="0" w:color="auto"/>
        <w:left w:val="none" w:sz="0" w:space="0" w:color="auto"/>
        <w:bottom w:val="none" w:sz="0" w:space="0" w:color="auto"/>
        <w:right w:val="none" w:sz="0" w:space="0" w:color="auto"/>
      </w:divBdr>
    </w:div>
    <w:div w:id="997077058">
      <w:bodyDiv w:val="1"/>
      <w:marLeft w:val="0"/>
      <w:marRight w:val="0"/>
      <w:marTop w:val="0"/>
      <w:marBottom w:val="0"/>
      <w:divBdr>
        <w:top w:val="none" w:sz="0" w:space="0" w:color="auto"/>
        <w:left w:val="none" w:sz="0" w:space="0" w:color="auto"/>
        <w:bottom w:val="none" w:sz="0" w:space="0" w:color="auto"/>
        <w:right w:val="none" w:sz="0" w:space="0" w:color="auto"/>
      </w:divBdr>
    </w:div>
    <w:div w:id="998073075">
      <w:bodyDiv w:val="1"/>
      <w:marLeft w:val="0"/>
      <w:marRight w:val="0"/>
      <w:marTop w:val="0"/>
      <w:marBottom w:val="0"/>
      <w:divBdr>
        <w:top w:val="none" w:sz="0" w:space="0" w:color="auto"/>
        <w:left w:val="none" w:sz="0" w:space="0" w:color="auto"/>
        <w:bottom w:val="none" w:sz="0" w:space="0" w:color="auto"/>
        <w:right w:val="none" w:sz="0" w:space="0" w:color="auto"/>
      </w:divBdr>
    </w:div>
    <w:div w:id="998583870">
      <w:bodyDiv w:val="1"/>
      <w:marLeft w:val="0"/>
      <w:marRight w:val="0"/>
      <w:marTop w:val="0"/>
      <w:marBottom w:val="0"/>
      <w:divBdr>
        <w:top w:val="none" w:sz="0" w:space="0" w:color="auto"/>
        <w:left w:val="none" w:sz="0" w:space="0" w:color="auto"/>
        <w:bottom w:val="none" w:sz="0" w:space="0" w:color="auto"/>
        <w:right w:val="none" w:sz="0" w:space="0" w:color="auto"/>
      </w:divBdr>
    </w:div>
    <w:div w:id="1000766977">
      <w:bodyDiv w:val="1"/>
      <w:marLeft w:val="0"/>
      <w:marRight w:val="0"/>
      <w:marTop w:val="0"/>
      <w:marBottom w:val="0"/>
      <w:divBdr>
        <w:top w:val="none" w:sz="0" w:space="0" w:color="auto"/>
        <w:left w:val="none" w:sz="0" w:space="0" w:color="auto"/>
        <w:bottom w:val="none" w:sz="0" w:space="0" w:color="auto"/>
        <w:right w:val="none" w:sz="0" w:space="0" w:color="auto"/>
      </w:divBdr>
    </w:div>
    <w:div w:id="1001081435">
      <w:bodyDiv w:val="1"/>
      <w:marLeft w:val="0"/>
      <w:marRight w:val="0"/>
      <w:marTop w:val="0"/>
      <w:marBottom w:val="0"/>
      <w:divBdr>
        <w:top w:val="none" w:sz="0" w:space="0" w:color="auto"/>
        <w:left w:val="none" w:sz="0" w:space="0" w:color="auto"/>
        <w:bottom w:val="none" w:sz="0" w:space="0" w:color="auto"/>
        <w:right w:val="none" w:sz="0" w:space="0" w:color="auto"/>
      </w:divBdr>
    </w:div>
    <w:div w:id="1002274272">
      <w:bodyDiv w:val="1"/>
      <w:marLeft w:val="0"/>
      <w:marRight w:val="0"/>
      <w:marTop w:val="0"/>
      <w:marBottom w:val="0"/>
      <w:divBdr>
        <w:top w:val="none" w:sz="0" w:space="0" w:color="auto"/>
        <w:left w:val="none" w:sz="0" w:space="0" w:color="auto"/>
        <w:bottom w:val="none" w:sz="0" w:space="0" w:color="auto"/>
        <w:right w:val="none" w:sz="0" w:space="0" w:color="auto"/>
      </w:divBdr>
    </w:div>
    <w:div w:id="1003044356">
      <w:bodyDiv w:val="1"/>
      <w:marLeft w:val="0"/>
      <w:marRight w:val="0"/>
      <w:marTop w:val="0"/>
      <w:marBottom w:val="0"/>
      <w:divBdr>
        <w:top w:val="none" w:sz="0" w:space="0" w:color="auto"/>
        <w:left w:val="none" w:sz="0" w:space="0" w:color="auto"/>
        <w:bottom w:val="none" w:sz="0" w:space="0" w:color="auto"/>
        <w:right w:val="none" w:sz="0" w:space="0" w:color="auto"/>
      </w:divBdr>
    </w:div>
    <w:div w:id="1005863174">
      <w:bodyDiv w:val="1"/>
      <w:marLeft w:val="0"/>
      <w:marRight w:val="0"/>
      <w:marTop w:val="0"/>
      <w:marBottom w:val="0"/>
      <w:divBdr>
        <w:top w:val="none" w:sz="0" w:space="0" w:color="auto"/>
        <w:left w:val="none" w:sz="0" w:space="0" w:color="auto"/>
        <w:bottom w:val="none" w:sz="0" w:space="0" w:color="auto"/>
        <w:right w:val="none" w:sz="0" w:space="0" w:color="auto"/>
      </w:divBdr>
    </w:div>
    <w:div w:id="1008873122">
      <w:bodyDiv w:val="1"/>
      <w:marLeft w:val="0"/>
      <w:marRight w:val="0"/>
      <w:marTop w:val="0"/>
      <w:marBottom w:val="0"/>
      <w:divBdr>
        <w:top w:val="none" w:sz="0" w:space="0" w:color="auto"/>
        <w:left w:val="none" w:sz="0" w:space="0" w:color="auto"/>
        <w:bottom w:val="none" w:sz="0" w:space="0" w:color="auto"/>
        <w:right w:val="none" w:sz="0" w:space="0" w:color="auto"/>
      </w:divBdr>
    </w:div>
    <w:div w:id="1009791975">
      <w:bodyDiv w:val="1"/>
      <w:marLeft w:val="0"/>
      <w:marRight w:val="0"/>
      <w:marTop w:val="0"/>
      <w:marBottom w:val="0"/>
      <w:divBdr>
        <w:top w:val="none" w:sz="0" w:space="0" w:color="auto"/>
        <w:left w:val="none" w:sz="0" w:space="0" w:color="auto"/>
        <w:bottom w:val="none" w:sz="0" w:space="0" w:color="auto"/>
        <w:right w:val="none" w:sz="0" w:space="0" w:color="auto"/>
      </w:divBdr>
    </w:div>
    <w:div w:id="1012410666">
      <w:bodyDiv w:val="1"/>
      <w:marLeft w:val="0"/>
      <w:marRight w:val="0"/>
      <w:marTop w:val="0"/>
      <w:marBottom w:val="0"/>
      <w:divBdr>
        <w:top w:val="none" w:sz="0" w:space="0" w:color="auto"/>
        <w:left w:val="none" w:sz="0" w:space="0" w:color="auto"/>
        <w:bottom w:val="none" w:sz="0" w:space="0" w:color="auto"/>
        <w:right w:val="none" w:sz="0" w:space="0" w:color="auto"/>
      </w:divBdr>
    </w:div>
    <w:div w:id="1013652186">
      <w:bodyDiv w:val="1"/>
      <w:marLeft w:val="0"/>
      <w:marRight w:val="0"/>
      <w:marTop w:val="0"/>
      <w:marBottom w:val="0"/>
      <w:divBdr>
        <w:top w:val="none" w:sz="0" w:space="0" w:color="auto"/>
        <w:left w:val="none" w:sz="0" w:space="0" w:color="auto"/>
        <w:bottom w:val="none" w:sz="0" w:space="0" w:color="auto"/>
        <w:right w:val="none" w:sz="0" w:space="0" w:color="auto"/>
      </w:divBdr>
    </w:div>
    <w:div w:id="1015233469">
      <w:bodyDiv w:val="1"/>
      <w:marLeft w:val="0"/>
      <w:marRight w:val="0"/>
      <w:marTop w:val="0"/>
      <w:marBottom w:val="0"/>
      <w:divBdr>
        <w:top w:val="none" w:sz="0" w:space="0" w:color="auto"/>
        <w:left w:val="none" w:sz="0" w:space="0" w:color="auto"/>
        <w:bottom w:val="none" w:sz="0" w:space="0" w:color="auto"/>
        <w:right w:val="none" w:sz="0" w:space="0" w:color="auto"/>
      </w:divBdr>
    </w:div>
    <w:div w:id="1017851503">
      <w:bodyDiv w:val="1"/>
      <w:marLeft w:val="0"/>
      <w:marRight w:val="0"/>
      <w:marTop w:val="0"/>
      <w:marBottom w:val="0"/>
      <w:divBdr>
        <w:top w:val="none" w:sz="0" w:space="0" w:color="auto"/>
        <w:left w:val="none" w:sz="0" w:space="0" w:color="auto"/>
        <w:bottom w:val="none" w:sz="0" w:space="0" w:color="auto"/>
        <w:right w:val="none" w:sz="0" w:space="0" w:color="auto"/>
      </w:divBdr>
    </w:div>
    <w:div w:id="1018315171">
      <w:bodyDiv w:val="1"/>
      <w:marLeft w:val="0"/>
      <w:marRight w:val="0"/>
      <w:marTop w:val="0"/>
      <w:marBottom w:val="0"/>
      <w:divBdr>
        <w:top w:val="none" w:sz="0" w:space="0" w:color="auto"/>
        <w:left w:val="none" w:sz="0" w:space="0" w:color="auto"/>
        <w:bottom w:val="none" w:sz="0" w:space="0" w:color="auto"/>
        <w:right w:val="none" w:sz="0" w:space="0" w:color="auto"/>
      </w:divBdr>
    </w:div>
    <w:div w:id="1019282109">
      <w:bodyDiv w:val="1"/>
      <w:marLeft w:val="0"/>
      <w:marRight w:val="0"/>
      <w:marTop w:val="0"/>
      <w:marBottom w:val="0"/>
      <w:divBdr>
        <w:top w:val="none" w:sz="0" w:space="0" w:color="auto"/>
        <w:left w:val="none" w:sz="0" w:space="0" w:color="auto"/>
        <w:bottom w:val="none" w:sz="0" w:space="0" w:color="auto"/>
        <w:right w:val="none" w:sz="0" w:space="0" w:color="auto"/>
      </w:divBdr>
    </w:div>
    <w:div w:id="1020862565">
      <w:bodyDiv w:val="1"/>
      <w:marLeft w:val="0"/>
      <w:marRight w:val="0"/>
      <w:marTop w:val="0"/>
      <w:marBottom w:val="0"/>
      <w:divBdr>
        <w:top w:val="none" w:sz="0" w:space="0" w:color="auto"/>
        <w:left w:val="none" w:sz="0" w:space="0" w:color="auto"/>
        <w:bottom w:val="none" w:sz="0" w:space="0" w:color="auto"/>
        <w:right w:val="none" w:sz="0" w:space="0" w:color="auto"/>
      </w:divBdr>
    </w:div>
    <w:div w:id="1021080157">
      <w:bodyDiv w:val="1"/>
      <w:marLeft w:val="0"/>
      <w:marRight w:val="0"/>
      <w:marTop w:val="0"/>
      <w:marBottom w:val="0"/>
      <w:divBdr>
        <w:top w:val="none" w:sz="0" w:space="0" w:color="auto"/>
        <w:left w:val="none" w:sz="0" w:space="0" w:color="auto"/>
        <w:bottom w:val="none" w:sz="0" w:space="0" w:color="auto"/>
        <w:right w:val="none" w:sz="0" w:space="0" w:color="auto"/>
      </w:divBdr>
    </w:div>
    <w:div w:id="1029186501">
      <w:bodyDiv w:val="1"/>
      <w:marLeft w:val="0"/>
      <w:marRight w:val="0"/>
      <w:marTop w:val="0"/>
      <w:marBottom w:val="0"/>
      <w:divBdr>
        <w:top w:val="none" w:sz="0" w:space="0" w:color="auto"/>
        <w:left w:val="none" w:sz="0" w:space="0" w:color="auto"/>
        <w:bottom w:val="none" w:sz="0" w:space="0" w:color="auto"/>
        <w:right w:val="none" w:sz="0" w:space="0" w:color="auto"/>
      </w:divBdr>
    </w:div>
    <w:div w:id="1034769770">
      <w:bodyDiv w:val="1"/>
      <w:marLeft w:val="0"/>
      <w:marRight w:val="0"/>
      <w:marTop w:val="0"/>
      <w:marBottom w:val="0"/>
      <w:divBdr>
        <w:top w:val="none" w:sz="0" w:space="0" w:color="auto"/>
        <w:left w:val="none" w:sz="0" w:space="0" w:color="auto"/>
        <w:bottom w:val="none" w:sz="0" w:space="0" w:color="auto"/>
        <w:right w:val="none" w:sz="0" w:space="0" w:color="auto"/>
      </w:divBdr>
    </w:div>
    <w:div w:id="1036735576">
      <w:bodyDiv w:val="1"/>
      <w:marLeft w:val="0"/>
      <w:marRight w:val="0"/>
      <w:marTop w:val="0"/>
      <w:marBottom w:val="0"/>
      <w:divBdr>
        <w:top w:val="none" w:sz="0" w:space="0" w:color="auto"/>
        <w:left w:val="none" w:sz="0" w:space="0" w:color="auto"/>
        <w:bottom w:val="none" w:sz="0" w:space="0" w:color="auto"/>
        <w:right w:val="none" w:sz="0" w:space="0" w:color="auto"/>
      </w:divBdr>
    </w:div>
    <w:div w:id="1039820281">
      <w:bodyDiv w:val="1"/>
      <w:marLeft w:val="0"/>
      <w:marRight w:val="0"/>
      <w:marTop w:val="0"/>
      <w:marBottom w:val="0"/>
      <w:divBdr>
        <w:top w:val="none" w:sz="0" w:space="0" w:color="auto"/>
        <w:left w:val="none" w:sz="0" w:space="0" w:color="auto"/>
        <w:bottom w:val="none" w:sz="0" w:space="0" w:color="auto"/>
        <w:right w:val="none" w:sz="0" w:space="0" w:color="auto"/>
      </w:divBdr>
    </w:div>
    <w:div w:id="1040864289">
      <w:bodyDiv w:val="1"/>
      <w:marLeft w:val="0"/>
      <w:marRight w:val="0"/>
      <w:marTop w:val="0"/>
      <w:marBottom w:val="0"/>
      <w:divBdr>
        <w:top w:val="none" w:sz="0" w:space="0" w:color="auto"/>
        <w:left w:val="none" w:sz="0" w:space="0" w:color="auto"/>
        <w:bottom w:val="none" w:sz="0" w:space="0" w:color="auto"/>
        <w:right w:val="none" w:sz="0" w:space="0" w:color="auto"/>
      </w:divBdr>
    </w:div>
    <w:div w:id="1041243362">
      <w:bodyDiv w:val="1"/>
      <w:marLeft w:val="0"/>
      <w:marRight w:val="0"/>
      <w:marTop w:val="0"/>
      <w:marBottom w:val="0"/>
      <w:divBdr>
        <w:top w:val="none" w:sz="0" w:space="0" w:color="auto"/>
        <w:left w:val="none" w:sz="0" w:space="0" w:color="auto"/>
        <w:bottom w:val="none" w:sz="0" w:space="0" w:color="auto"/>
        <w:right w:val="none" w:sz="0" w:space="0" w:color="auto"/>
      </w:divBdr>
    </w:div>
    <w:div w:id="1044214985">
      <w:bodyDiv w:val="1"/>
      <w:marLeft w:val="0"/>
      <w:marRight w:val="0"/>
      <w:marTop w:val="0"/>
      <w:marBottom w:val="0"/>
      <w:divBdr>
        <w:top w:val="none" w:sz="0" w:space="0" w:color="auto"/>
        <w:left w:val="none" w:sz="0" w:space="0" w:color="auto"/>
        <w:bottom w:val="none" w:sz="0" w:space="0" w:color="auto"/>
        <w:right w:val="none" w:sz="0" w:space="0" w:color="auto"/>
      </w:divBdr>
    </w:div>
    <w:div w:id="1050493753">
      <w:bodyDiv w:val="1"/>
      <w:marLeft w:val="0"/>
      <w:marRight w:val="0"/>
      <w:marTop w:val="0"/>
      <w:marBottom w:val="0"/>
      <w:divBdr>
        <w:top w:val="none" w:sz="0" w:space="0" w:color="auto"/>
        <w:left w:val="none" w:sz="0" w:space="0" w:color="auto"/>
        <w:bottom w:val="none" w:sz="0" w:space="0" w:color="auto"/>
        <w:right w:val="none" w:sz="0" w:space="0" w:color="auto"/>
      </w:divBdr>
    </w:div>
    <w:div w:id="1050692394">
      <w:bodyDiv w:val="1"/>
      <w:marLeft w:val="0"/>
      <w:marRight w:val="0"/>
      <w:marTop w:val="0"/>
      <w:marBottom w:val="0"/>
      <w:divBdr>
        <w:top w:val="none" w:sz="0" w:space="0" w:color="auto"/>
        <w:left w:val="none" w:sz="0" w:space="0" w:color="auto"/>
        <w:bottom w:val="none" w:sz="0" w:space="0" w:color="auto"/>
        <w:right w:val="none" w:sz="0" w:space="0" w:color="auto"/>
      </w:divBdr>
    </w:div>
    <w:div w:id="1054081759">
      <w:bodyDiv w:val="1"/>
      <w:marLeft w:val="0"/>
      <w:marRight w:val="0"/>
      <w:marTop w:val="0"/>
      <w:marBottom w:val="0"/>
      <w:divBdr>
        <w:top w:val="none" w:sz="0" w:space="0" w:color="auto"/>
        <w:left w:val="none" w:sz="0" w:space="0" w:color="auto"/>
        <w:bottom w:val="none" w:sz="0" w:space="0" w:color="auto"/>
        <w:right w:val="none" w:sz="0" w:space="0" w:color="auto"/>
      </w:divBdr>
    </w:div>
    <w:div w:id="1054088846">
      <w:bodyDiv w:val="1"/>
      <w:marLeft w:val="0"/>
      <w:marRight w:val="0"/>
      <w:marTop w:val="0"/>
      <w:marBottom w:val="0"/>
      <w:divBdr>
        <w:top w:val="none" w:sz="0" w:space="0" w:color="auto"/>
        <w:left w:val="none" w:sz="0" w:space="0" w:color="auto"/>
        <w:bottom w:val="none" w:sz="0" w:space="0" w:color="auto"/>
        <w:right w:val="none" w:sz="0" w:space="0" w:color="auto"/>
      </w:divBdr>
    </w:div>
    <w:div w:id="1054161900">
      <w:bodyDiv w:val="1"/>
      <w:marLeft w:val="0"/>
      <w:marRight w:val="0"/>
      <w:marTop w:val="0"/>
      <w:marBottom w:val="0"/>
      <w:divBdr>
        <w:top w:val="none" w:sz="0" w:space="0" w:color="auto"/>
        <w:left w:val="none" w:sz="0" w:space="0" w:color="auto"/>
        <w:bottom w:val="none" w:sz="0" w:space="0" w:color="auto"/>
        <w:right w:val="none" w:sz="0" w:space="0" w:color="auto"/>
      </w:divBdr>
    </w:div>
    <w:div w:id="1058167010">
      <w:bodyDiv w:val="1"/>
      <w:marLeft w:val="0"/>
      <w:marRight w:val="0"/>
      <w:marTop w:val="0"/>
      <w:marBottom w:val="0"/>
      <w:divBdr>
        <w:top w:val="none" w:sz="0" w:space="0" w:color="auto"/>
        <w:left w:val="none" w:sz="0" w:space="0" w:color="auto"/>
        <w:bottom w:val="none" w:sz="0" w:space="0" w:color="auto"/>
        <w:right w:val="none" w:sz="0" w:space="0" w:color="auto"/>
      </w:divBdr>
    </w:div>
    <w:div w:id="1059523402">
      <w:bodyDiv w:val="1"/>
      <w:marLeft w:val="0"/>
      <w:marRight w:val="0"/>
      <w:marTop w:val="0"/>
      <w:marBottom w:val="0"/>
      <w:divBdr>
        <w:top w:val="none" w:sz="0" w:space="0" w:color="auto"/>
        <w:left w:val="none" w:sz="0" w:space="0" w:color="auto"/>
        <w:bottom w:val="none" w:sz="0" w:space="0" w:color="auto"/>
        <w:right w:val="none" w:sz="0" w:space="0" w:color="auto"/>
      </w:divBdr>
    </w:div>
    <w:div w:id="1065106906">
      <w:bodyDiv w:val="1"/>
      <w:marLeft w:val="0"/>
      <w:marRight w:val="0"/>
      <w:marTop w:val="0"/>
      <w:marBottom w:val="0"/>
      <w:divBdr>
        <w:top w:val="none" w:sz="0" w:space="0" w:color="auto"/>
        <w:left w:val="none" w:sz="0" w:space="0" w:color="auto"/>
        <w:bottom w:val="none" w:sz="0" w:space="0" w:color="auto"/>
        <w:right w:val="none" w:sz="0" w:space="0" w:color="auto"/>
      </w:divBdr>
    </w:div>
    <w:div w:id="1069691629">
      <w:bodyDiv w:val="1"/>
      <w:marLeft w:val="0"/>
      <w:marRight w:val="0"/>
      <w:marTop w:val="0"/>
      <w:marBottom w:val="0"/>
      <w:divBdr>
        <w:top w:val="none" w:sz="0" w:space="0" w:color="auto"/>
        <w:left w:val="none" w:sz="0" w:space="0" w:color="auto"/>
        <w:bottom w:val="none" w:sz="0" w:space="0" w:color="auto"/>
        <w:right w:val="none" w:sz="0" w:space="0" w:color="auto"/>
      </w:divBdr>
    </w:div>
    <w:div w:id="1071122666">
      <w:bodyDiv w:val="1"/>
      <w:marLeft w:val="0"/>
      <w:marRight w:val="0"/>
      <w:marTop w:val="0"/>
      <w:marBottom w:val="0"/>
      <w:divBdr>
        <w:top w:val="none" w:sz="0" w:space="0" w:color="auto"/>
        <w:left w:val="none" w:sz="0" w:space="0" w:color="auto"/>
        <w:bottom w:val="none" w:sz="0" w:space="0" w:color="auto"/>
        <w:right w:val="none" w:sz="0" w:space="0" w:color="auto"/>
      </w:divBdr>
    </w:div>
    <w:div w:id="1071928161">
      <w:bodyDiv w:val="1"/>
      <w:marLeft w:val="0"/>
      <w:marRight w:val="0"/>
      <w:marTop w:val="0"/>
      <w:marBottom w:val="0"/>
      <w:divBdr>
        <w:top w:val="none" w:sz="0" w:space="0" w:color="auto"/>
        <w:left w:val="none" w:sz="0" w:space="0" w:color="auto"/>
        <w:bottom w:val="none" w:sz="0" w:space="0" w:color="auto"/>
        <w:right w:val="none" w:sz="0" w:space="0" w:color="auto"/>
      </w:divBdr>
    </w:div>
    <w:div w:id="1072313576">
      <w:bodyDiv w:val="1"/>
      <w:marLeft w:val="0"/>
      <w:marRight w:val="0"/>
      <w:marTop w:val="0"/>
      <w:marBottom w:val="0"/>
      <w:divBdr>
        <w:top w:val="none" w:sz="0" w:space="0" w:color="auto"/>
        <w:left w:val="none" w:sz="0" w:space="0" w:color="auto"/>
        <w:bottom w:val="none" w:sz="0" w:space="0" w:color="auto"/>
        <w:right w:val="none" w:sz="0" w:space="0" w:color="auto"/>
      </w:divBdr>
    </w:div>
    <w:div w:id="1073814252">
      <w:bodyDiv w:val="1"/>
      <w:marLeft w:val="0"/>
      <w:marRight w:val="0"/>
      <w:marTop w:val="0"/>
      <w:marBottom w:val="0"/>
      <w:divBdr>
        <w:top w:val="none" w:sz="0" w:space="0" w:color="auto"/>
        <w:left w:val="none" w:sz="0" w:space="0" w:color="auto"/>
        <w:bottom w:val="none" w:sz="0" w:space="0" w:color="auto"/>
        <w:right w:val="none" w:sz="0" w:space="0" w:color="auto"/>
      </w:divBdr>
    </w:div>
    <w:div w:id="1079325653">
      <w:bodyDiv w:val="1"/>
      <w:marLeft w:val="0"/>
      <w:marRight w:val="0"/>
      <w:marTop w:val="0"/>
      <w:marBottom w:val="0"/>
      <w:divBdr>
        <w:top w:val="none" w:sz="0" w:space="0" w:color="auto"/>
        <w:left w:val="none" w:sz="0" w:space="0" w:color="auto"/>
        <w:bottom w:val="none" w:sz="0" w:space="0" w:color="auto"/>
        <w:right w:val="none" w:sz="0" w:space="0" w:color="auto"/>
      </w:divBdr>
    </w:div>
    <w:div w:id="1079523710">
      <w:bodyDiv w:val="1"/>
      <w:marLeft w:val="0"/>
      <w:marRight w:val="0"/>
      <w:marTop w:val="0"/>
      <w:marBottom w:val="0"/>
      <w:divBdr>
        <w:top w:val="none" w:sz="0" w:space="0" w:color="auto"/>
        <w:left w:val="none" w:sz="0" w:space="0" w:color="auto"/>
        <w:bottom w:val="none" w:sz="0" w:space="0" w:color="auto"/>
        <w:right w:val="none" w:sz="0" w:space="0" w:color="auto"/>
      </w:divBdr>
    </w:div>
    <w:div w:id="1089692849">
      <w:bodyDiv w:val="1"/>
      <w:marLeft w:val="0"/>
      <w:marRight w:val="0"/>
      <w:marTop w:val="0"/>
      <w:marBottom w:val="0"/>
      <w:divBdr>
        <w:top w:val="none" w:sz="0" w:space="0" w:color="auto"/>
        <w:left w:val="none" w:sz="0" w:space="0" w:color="auto"/>
        <w:bottom w:val="none" w:sz="0" w:space="0" w:color="auto"/>
        <w:right w:val="none" w:sz="0" w:space="0" w:color="auto"/>
      </w:divBdr>
    </w:div>
    <w:div w:id="1090128643">
      <w:bodyDiv w:val="1"/>
      <w:marLeft w:val="0"/>
      <w:marRight w:val="0"/>
      <w:marTop w:val="0"/>
      <w:marBottom w:val="0"/>
      <w:divBdr>
        <w:top w:val="none" w:sz="0" w:space="0" w:color="auto"/>
        <w:left w:val="none" w:sz="0" w:space="0" w:color="auto"/>
        <w:bottom w:val="none" w:sz="0" w:space="0" w:color="auto"/>
        <w:right w:val="none" w:sz="0" w:space="0" w:color="auto"/>
      </w:divBdr>
    </w:div>
    <w:div w:id="1091967033">
      <w:bodyDiv w:val="1"/>
      <w:marLeft w:val="0"/>
      <w:marRight w:val="0"/>
      <w:marTop w:val="0"/>
      <w:marBottom w:val="0"/>
      <w:divBdr>
        <w:top w:val="none" w:sz="0" w:space="0" w:color="auto"/>
        <w:left w:val="none" w:sz="0" w:space="0" w:color="auto"/>
        <w:bottom w:val="none" w:sz="0" w:space="0" w:color="auto"/>
        <w:right w:val="none" w:sz="0" w:space="0" w:color="auto"/>
      </w:divBdr>
    </w:div>
    <w:div w:id="1092240671">
      <w:bodyDiv w:val="1"/>
      <w:marLeft w:val="0"/>
      <w:marRight w:val="0"/>
      <w:marTop w:val="0"/>
      <w:marBottom w:val="0"/>
      <w:divBdr>
        <w:top w:val="none" w:sz="0" w:space="0" w:color="auto"/>
        <w:left w:val="none" w:sz="0" w:space="0" w:color="auto"/>
        <w:bottom w:val="none" w:sz="0" w:space="0" w:color="auto"/>
        <w:right w:val="none" w:sz="0" w:space="0" w:color="auto"/>
      </w:divBdr>
    </w:div>
    <w:div w:id="1098065582">
      <w:bodyDiv w:val="1"/>
      <w:marLeft w:val="0"/>
      <w:marRight w:val="0"/>
      <w:marTop w:val="0"/>
      <w:marBottom w:val="0"/>
      <w:divBdr>
        <w:top w:val="none" w:sz="0" w:space="0" w:color="auto"/>
        <w:left w:val="none" w:sz="0" w:space="0" w:color="auto"/>
        <w:bottom w:val="none" w:sz="0" w:space="0" w:color="auto"/>
        <w:right w:val="none" w:sz="0" w:space="0" w:color="auto"/>
      </w:divBdr>
    </w:div>
    <w:div w:id="1100224076">
      <w:bodyDiv w:val="1"/>
      <w:marLeft w:val="0"/>
      <w:marRight w:val="0"/>
      <w:marTop w:val="0"/>
      <w:marBottom w:val="0"/>
      <w:divBdr>
        <w:top w:val="none" w:sz="0" w:space="0" w:color="auto"/>
        <w:left w:val="none" w:sz="0" w:space="0" w:color="auto"/>
        <w:bottom w:val="none" w:sz="0" w:space="0" w:color="auto"/>
        <w:right w:val="none" w:sz="0" w:space="0" w:color="auto"/>
      </w:divBdr>
    </w:div>
    <w:div w:id="1102337905">
      <w:bodyDiv w:val="1"/>
      <w:marLeft w:val="0"/>
      <w:marRight w:val="0"/>
      <w:marTop w:val="0"/>
      <w:marBottom w:val="0"/>
      <w:divBdr>
        <w:top w:val="none" w:sz="0" w:space="0" w:color="auto"/>
        <w:left w:val="none" w:sz="0" w:space="0" w:color="auto"/>
        <w:bottom w:val="none" w:sz="0" w:space="0" w:color="auto"/>
        <w:right w:val="none" w:sz="0" w:space="0" w:color="auto"/>
      </w:divBdr>
    </w:div>
    <w:div w:id="1106341865">
      <w:bodyDiv w:val="1"/>
      <w:marLeft w:val="0"/>
      <w:marRight w:val="0"/>
      <w:marTop w:val="0"/>
      <w:marBottom w:val="0"/>
      <w:divBdr>
        <w:top w:val="none" w:sz="0" w:space="0" w:color="auto"/>
        <w:left w:val="none" w:sz="0" w:space="0" w:color="auto"/>
        <w:bottom w:val="none" w:sz="0" w:space="0" w:color="auto"/>
        <w:right w:val="none" w:sz="0" w:space="0" w:color="auto"/>
      </w:divBdr>
    </w:div>
    <w:div w:id="1107503649">
      <w:bodyDiv w:val="1"/>
      <w:marLeft w:val="0"/>
      <w:marRight w:val="0"/>
      <w:marTop w:val="0"/>
      <w:marBottom w:val="0"/>
      <w:divBdr>
        <w:top w:val="none" w:sz="0" w:space="0" w:color="auto"/>
        <w:left w:val="none" w:sz="0" w:space="0" w:color="auto"/>
        <w:bottom w:val="none" w:sz="0" w:space="0" w:color="auto"/>
        <w:right w:val="none" w:sz="0" w:space="0" w:color="auto"/>
      </w:divBdr>
    </w:div>
    <w:div w:id="1108815391">
      <w:bodyDiv w:val="1"/>
      <w:marLeft w:val="0"/>
      <w:marRight w:val="0"/>
      <w:marTop w:val="0"/>
      <w:marBottom w:val="0"/>
      <w:divBdr>
        <w:top w:val="none" w:sz="0" w:space="0" w:color="auto"/>
        <w:left w:val="none" w:sz="0" w:space="0" w:color="auto"/>
        <w:bottom w:val="none" w:sz="0" w:space="0" w:color="auto"/>
        <w:right w:val="none" w:sz="0" w:space="0" w:color="auto"/>
      </w:divBdr>
    </w:div>
    <w:div w:id="1114247917">
      <w:bodyDiv w:val="1"/>
      <w:marLeft w:val="0"/>
      <w:marRight w:val="0"/>
      <w:marTop w:val="0"/>
      <w:marBottom w:val="0"/>
      <w:divBdr>
        <w:top w:val="none" w:sz="0" w:space="0" w:color="auto"/>
        <w:left w:val="none" w:sz="0" w:space="0" w:color="auto"/>
        <w:bottom w:val="none" w:sz="0" w:space="0" w:color="auto"/>
        <w:right w:val="none" w:sz="0" w:space="0" w:color="auto"/>
      </w:divBdr>
    </w:div>
    <w:div w:id="1117211179">
      <w:bodyDiv w:val="1"/>
      <w:marLeft w:val="0"/>
      <w:marRight w:val="0"/>
      <w:marTop w:val="0"/>
      <w:marBottom w:val="0"/>
      <w:divBdr>
        <w:top w:val="none" w:sz="0" w:space="0" w:color="auto"/>
        <w:left w:val="none" w:sz="0" w:space="0" w:color="auto"/>
        <w:bottom w:val="none" w:sz="0" w:space="0" w:color="auto"/>
        <w:right w:val="none" w:sz="0" w:space="0" w:color="auto"/>
      </w:divBdr>
    </w:div>
    <w:div w:id="1117211610">
      <w:bodyDiv w:val="1"/>
      <w:marLeft w:val="0"/>
      <w:marRight w:val="0"/>
      <w:marTop w:val="0"/>
      <w:marBottom w:val="0"/>
      <w:divBdr>
        <w:top w:val="none" w:sz="0" w:space="0" w:color="auto"/>
        <w:left w:val="none" w:sz="0" w:space="0" w:color="auto"/>
        <w:bottom w:val="none" w:sz="0" w:space="0" w:color="auto"/>
        <w:right w:val="none" w:sz="0" w:space="0" w:color="auto"/>
      </w:divBdr>
    </w:div>
    <w:div w:id="1117525453">
      <w:bodyDiv w:val="1"/>
      <w:marLeft w:val="0"/>
      <w:marRight w:val="0"/>
      <w:marTop w:val="0"/>
      <w:marBottom w:val="0"/>
      <w:divBdr>
        <w:top w:val="none" w:sz="0" w:space="0" w:color="auto"/>
        <w:left w:val="none" w:sz="0" w:space="0" w:color="auto"/>
        <w:bottom w:val="none" w:sz="0" w:space="0" w:color="auto"/>
        <w:right w:val="none" w:sz="0" w:space="0" w:color="auto"/>
      </w:divBdr>
    </w:div>
    <w:div w:id="1121993774">
      <w:bodyDiv w:val="1"/>
      <w:marLeft w:val="0"/>
      <w:marRight w:val="0"/>
      <w:marTop w:val="0"/>
      <w:marBottom w:val="0"/>
      <w:divBdr>
        <w:top w:val="none" w:sz="0" w:space="0" w:color="auto"/>
        <w:left w:val="none" w:sz="0" w:space="0" w:color="auto"/>
        <w:bottom w:val="none" w:sz="0" w:space="0" w:color="auto"/>
        <w:right w:val="none" w:sz="0" w:space="0" w:color="auto"/>
      </w:divBdr>
    </w:div>
    <w:div w:id="1131555517">
      <w:bodyDiv w:val="1"/>
      <w:marLeft w:val="0"/>
      <w:marRight w:val="0"/>
      <w:marTop w:val="0"/>
      <w:marBottom w:val="0"/>
      <w:divBdr>
        <w:top w:val="none" w:sz="0" w:space="0" w:color="auto"/>
        <w:left w:val="none" w:sz="0" w:space="0" w:color="auto"/>
        <w:bottom w:val="none" w:sz="0" w:space="0" w:color="auto"/>
        <w:right w:val="none" w:sz="0" w:space="0" w:color="auto"/>
      </w:divBdr>
    </w:div>
    <w:div w:id="1137144701">
      <w:bodyDiv w:val="1"/>
      <w:marLeft w:val="0"/>
      <w:marRight w:val="0"/>
      <w:marTop w:val="0"/>
      <w:marBottom w:val="0"/>
      <w:divBdr>
        <w:top w:val="none" w:sz="0" w:space="0" w:color="auto"/>
        <w:left w:val="none" w:sz="0" w:space="0" w:color="auto"/>
        <w:bottom w:val="none" w:sz="0" w:space="0" w:color="auto"/>
        <w:right w:val="none" w:sz="0" w:space="0" w:color="auto"/>
      </w:divBdr>
    </w:div>
    <w:div w:id="1137798054">
      <w:bodyDiv w:val="1"/>
      <w:marLeft w:val="0"/>
      <w:marRight w:val="0"/>
      <w:marTop w:val="0"/>
      <w:marBottom w:val="0"/>
      <w:divBdr>
        <w:top w:val="none" w:sz="0" w:space="0" w:color="auto"/>
        <w:left w:val="none" w:sz="0" w:space="0" w:color="auto"/>
        <w:bottom w:val="none" w:sz="0" w:space="0" w:color="auto"/>
        <w:right w:val="none" w:sz="0" w:space="0" w:color="auto"/>
      </w:divBdr>
    </w:div>
    <w:div w:id="1138034600">
      <w:bodyDiv w:val="1"/>
      <w:marLeft w:val="0"/>
      <w:marRight w:val="0"/>
      <w:marTop w:val="0"/>
      <w:marBottom w:val="0"/>
      <w:divBdr>
        <w:top w:val="none" w:sz="0" w:space="0" w:color="auto"/>
        <w:left w:val="none" w:sz="0" w:space="0" w:color="auto"/>
        <w:bottom w:val="none" w:sz="0" w:space="0" w:color="auto"/>
        <w:right w:val="none" w:sz="0" w:space="0" w:color="auto"/>
      </w:divBdr>
    </w:div>
    <w:div w:id="1139150544">
      <w:bodyDiv w:val="1"/>
      <w:marLeft w:val="0"/>
      <w:marRight w:val="0"/>
      <w:marTop w:val="0"/>
      <w:marBottom w:val="0"/>
      <w:divBdr>
        <w:top w:val="none" w:sz="0" w:space="0" w:color="auto"/>
        <w:left w:val="none" w:sz="0" w:space="0" w:color="auto"/>
        <w:bottom w:val="none" w:sz="0" w:space="0" w:color="auto"/>
        <w:right w:val="none" w:sz="0" w:space="0" w:color="auto"/>
      </w:divBdr>
    </w:div>
    <w:div w:id="1139423269">
      <w:bodyDiv w:val="1"/>
      <w:marLeft w:val="0"/>
      <w:marRight w:val="0"/>
      <w:marTop w:val="0"/>
      <w:marBottom w:val="0"/>
      <w:divBdr>
        <w:top w:val="none" w:sz="0" w:space="0" w:color="auto"/>
        <w:left w:val="none" w:sz="0" w:space="0" w:color="auto"/>
        <w:bottom w:val="none" w:sz="0" w:space="0" w:color="auto"/>
        <w:right w:val="none" w:sz="0" w:space="0" w:color="auto"/>
      </w:divBdr>
    </w:div>
    <w:div w:id="1139768659">
      <w:bodyDiv w:val="1"/>
      <w:marLeft w:val="0"/>
      <w:marRight w:val="0"/>
      <w:marTop w:val="0"/>
      <w:marBottom w:val="0"/>
      <w:divBdr>
        <w:top w:val="none" w:sz="0" w:space="0" w:color="auto"/>
        <w:left w:val="none" w:sz="0" w:space="0" w:color="auto"/>
        <w:bottom w:val="none" w:sz="0" w:space="0" w:color="auto"/>
        <w:right w:val="none" w:sz="0" w:space="0" w:color="auto"/>
      </w:divBdr>
    </w:div>
    <w:div w:id="1140997477">
      <w:bodyDiv w:val="1"/>
      <w:marLeft w:val="0"/>
      <w:marRight w:val="0"/>
      <w:marTop w:val="0"/>
      <w:marBottom w:val="0"/>
      <w:divBdr>
        <w:top w:val="none" w:sz="0" w:space="0" w:color="auto"/>
        <w:left w:val="none" w:sz="0" w:space="0" w:color="auto"/>
        <w:bottom w:val="none" w:sz="0" w:space="0" w:color="auto"/>
        <w:right w:val="none" w:sz="0" w:space="0" w:color="auto"/>
      </w:divBdr>
    </w:div>
    <w:div w:id="1143474055">
      <w:bodyDiv w:val="1"/>
      <w:marLeft w:val="0"/>
      <w:marRight w:val="0"/>
      <w:marTop w:val="0"/>
      <w:marBottom w:val="0"/>
      <w:divBdr>
        <w:top w:val="none" w:sz="0" w:space="0" w:color="auto"/>
        <w:left w:val="none" w:sz="0" w:space="0" w:color="auto"/>
        <w:bottom w:val="none" w:sz="0" w:space="0" w:color="auto"/>
        <w:right w:val="none" w:sz="0" w:space="0" w:color="auto"/>
      </w:divBdr>
    </w:div>
    <w:div w:id="1146513635">
      <w:bodyDiv w:val="1"/>
      <w:marLeft w:val="0"/>
      <w:marRight w:val="0"/>
      <w:marTop w:val="0"/>
      <w:marBottom w:val="0"/>
      <w:divBdr>
        <w:top w:val="none" w:sz="0" w:space="0" w:color="auto"/>
        <w:left w:val="none" w:sz="0" w:space="0" w:color="auto"/>
        <w:bottom w:val="none" w:sz="0" w:space="0" w:color="auto"/>
        <w:right w:val="none" w:sz="0" w:space="0" w:color="auto"/>
      </w:divBdr>
    </w:div>
    <w:div w:id="1146557301">
      <w:bodyDiv w:val="1"/>
      <w:marLeft w:val="0"/>
      <w:marRight w:val="0"/>
      <w:marTop w:val="0"/>
      <w:marBottom w:val="0"/>
      <w:divBdr>
        <w:top w:val="none" w:sz="0" w:space="0" w:color="auto"/>
        <w:left w:val="none" w:sz="0" w:space="0" w:color="auto"/>
        <w:bottom w:val="none" w:sz="0" w:space="0" w:color="auto"/>
        <w:right w:val="none" w:sz="0" w:space="0" w:color="auto"/>
      </w:divBdr>
    </w:div>
    <w:div w:id="1151680143">
      <w:bodyDiv w:val="1"/>
      <w:marLeft w:val="0"/>
      <w:marRight w:val="0"/>
      <w:marTop w:val="0"/>
      <w:marBottom w:val="0"/>
      <w:divBdr>
        <w:top w:val="none" w:sz="0" w:space="0" w:color="auto"/>
        <w:left w:val="none" w:sz="0" w:space="0" w:color="auto"/>
        <w:bottom w:val="none" w:sz="0" w:space="0" w:color="auto"/>
        <w:right w:val="none" w:sz="0" w:space="0" w:color="auto"/>
      </w:divBdr>
    </w:div>
    <w:div w:id="1156459953">
      <w:bodyDiv w:val="1"/>
      <w:marLeft w:val="0"/>
      <w:marRight w:val="0"/>
      <w:marTop w:val="0"/>
      <w:marBottom w:val="0"/>
      <w:divBdr>
        <w:top w:val="none" w:sz="0" w:space="0" w:color="auto"/>
        <w:left w:val="none" w:sz="0" w:space="0" w:color="auto"/>
        <w:bottom w:val="none" w:sz="0" w:space="0" w:color="auto"/>
        <w:right w:val="none" w:sz="0" w:space="0" w:color="auto"/>
      </w:divBdr>
    </w:div>
    <w:div w:id="1159925547">
      <w:bodyDiv w:val="1"/>
      <w:marLeft w:val="0"/>
      <w:marRight w:val="0"/>
      <w:marTop w:val="0"/>
      <w:marBottom w:val="0"/>
      <w:divBdr>
        <w:top w:val="none" w:sz="0" w:space="0" w:color="auto"/>
        <w:left w:val="none" w:sz="0" w:space="0" w:color="auto"/>
        <w:bottom w:val="none" w:sz="0" w:space="0" w:color="auto"/>
        <w:right w:val="none" w:sz="0" w:space="0" w:color="auto"/>
      </w:divBdr>
    </w:div>
    <w:div w:id="1168980049">
      <w:bodyDiv w:val="1"/>
      <w:marLeft w:val="0"/>
      <w:marRight w:val="0"/>
      <w:marTop w:val="0"/>
      <w:marBottom w:val="0"/>
      <w:divBdr>
        <w:top w:val="none" w:sz="0" w:space="0" w:color="auto"/>
        <w:left w:val="none" w:sz="0" w:space="0" w:color="auto"/>
        <w:bottom w:val="none" w:sz="0" w:space="0" w:color="auto"/>
        <w:right w:val="none" w:sz="0" w:space="0" w:color="auto"/>
      </w:divBdr>
    </w:div>
    <w:div w:id="1174102575">
      <w:bodyDiv w:val="1"/>
      <w:marLeft w:val="0"/>
      <w:marRight w:val="0"/>
      <w:marTop w:val="0"/>
      <w:marBottom w:val="0"/>
      <w:divBdr>
        <w:top w:val="none" w:sz="0" w:space="0" w:color="auto"/>
        <w:left w:val="none" w:sz="0" w:space="0" w:color="auto"/>
        <w:bottom w:val="none" w:sz="0" w:space="0" w:color="auto"/>
        <w:right w:val="none" w:sz="0" w:space="0" w:color="auto"/>
      </w:divBdr>
    </w:div>
    <w:div w:id="1176116048">
      <w:bodyDiv w:val="1"/>
      <w:marLeft w:val="0"/>
      <w:marRight w:val="0"/>
      <w:marTop w:val="0"/>
      <w:marBottom w:val="0"/>
      <w:divBdr>
        <w:top w:val="none" w:sz="0" w:space="0" w:color="auto"/>
        <w:left w:val="none" w:sz="0" w:space="0" w:color="auto"/>
        <w:bottom w:val="none" w:sz="0" w:space="0" w:color="auto"/>
        <w:right w:val="none" w:sz="0" w:space="0" w:color="auto"/>
      </w:divBdr>
    </w:div>
    <w:div w:id="1177771488">
      <w:bodyDiv w:val="1"/>
      <w:marLeft w:val="0"/>
      <w:marRight w:val="0"/>
      <w:marTop w:val="0"/>
      <w:marBottom w:val="0"/>
      <w:divBdr>
        <w:top w:val="none" w:sz="0" w:space="0" w:color="auto"/>
        <w:left w:val="none" w:sz="0" w:space="0" w:color="auto"/>
        <w:bottom w:val="none" w:sz="0" w:space="0" w:color="auto"/>
        <w:right w:val="none" w:sz="0" w:space="0" w:color="auto"/>
      </w:divBdr>
    </w:div>
    <w:div w:id="1181700596">
      <w:bodyDiv w:val="1"/>
      <w:marLeft w:val="0"/>
      <w:marRight w:val="0"/>
      <w:marTop w:val="0"/>
      <w:marBottom w:val="0"/>
      <w:divBdr>
        <w:top w:val="none" w:sz="0" w:space="0" w:color="auto"/>
        <w:left w:val="none" w:sz="0" w:space="0" w:color="auto"/>
        <w:bottom w:val="none" w:sz="0" w:space="0" w:color="auto"/>
        <w:right w:val="none" w:sz="0" w:space="0" w:color="auto"/>
      </w:divBdr>
    </w:div>
    <w:div w:id="1188954557">
      <w:bodyDiv w:val="1"/>
      <w:marLeft w:val="0"/>
      <w:marRight w:val="0"/>
      <w:marTop w:val="0"/>
      <w:marBottom w:val="0"/>
      <w:divBdr>
        <w:top w:val="none" w:sz="0" w:space="0" w:color="auto"/>
        <w:left w:val="none" w:sz="0" w:space="0" w:color="auto"/>
        <w:bottom w:val="none" w:sz="0" w:space="0" w:color="auto"/>
        <w:right w:val="none" w:sz="0" w:space="0" w:color="auto"/>
      </w:divBdr>
    </w:div>
    <w:div w:id="1196187611">
      <w:bodyDiv w:val="1"/>
      <w:marLeft w:val="0"/>
      <w:marRight w:val="0"/>
      <w:marTop w:val="0"/>
      <w:marBottom w:val="0"/>
      <w:divBdr>
        <w:top w:val="none" w:sz="0" w:space="0" w:color="auto"/>
        <w:left w:val="none" w:sz="0" w:space="0" w:color="auto"/>
        <w:bottom w:val="none" w:sz="0" w:space="0" w:color="auto"/>
        <w:right w:val="none" w:sz="0" w:space="0" w:color="auto"/>
      </w:divBdr>
    </w:div>
    <w:div w:id="1200630635">
      <w:bodyDiv w:val="1"/>
      <w:marLeft w:val="0"/>
      <w:marRight w:val="0"/>
      <w:marTop w:val="0"/>
      <w:marBottom w:val="0"/>
      <w:divBdr>
        <w:top w:val="none" w:sz="0" w:space="0" w:color="auto"/>
        <w:left w:val="none" w:sz="0" w:space="0" w:color="auto"/>
        <w:bottom w:val="none" w:sz="0" w:space="0" w:color="auto"/>
        <w:right w:val="none" w:sz="0" w:space="0" w:color="auto"/>
      </w:divBdr>
    </w:div>
    <w:div w:id="1208831251">
      <w:bodyDiv w:val="1"/>
      <w:marLeft w:val="0"/>
      <w:marRight w:val="0"/>
      <w:marTop w:val="0"/>
      <w:marBottom w:val="0"/>
      <w:divBdr>
        <w:top w:val="none" w:sz="0" w:space="0" w:color="auto"/>
        <w:left w:val="none" w:sz="0" w:space="0" w:color="auto"/>
        <w:bottom w:val="none" w:sz="0" w:space="0" w:color="auto"/>
        <w:right w:val="none" w:sz="0" w:space="0" w:color="auto"/>
      </w:divBdr>
    </w:div>
    <w:div w:id="1209076090">
      <w:bodyDiv w:val="1"/>
      <w:marLeft w:val="0"/>
      <w:marRight w:val="0"/>
      <w:marTop w:val="0"/>
      <w:marBottom w:val="0"/>
      <w:divBdr>
        <w:top w:val="none" w:sz="0" w:space="0" w:color="auto"/>
        <w:left w:val="none" w:sz="0" w:space="0" w:color="auto"/>
        <w:bottom w:val="none" w:sz="0" w:space="0" w:color="auto"/>
        <w:right w:val="none" w:sz="0" w:space="0" w:color="auto"/>
      </w:divBdr>
    </w:div>
    <w:div w:id="1213690000">
      <w:bodyDiv w:val="1"/>
      <w:marLeft w:val="0"/>
      <w:marRight w:val="0"/>
      <w:marTop w:val="0"/>
      <w:marBottom w:val="0"/>
      <w:divBdr>
        <w:top w:val="none" w:sz="0" w:space="0" w:color="auto"/>
        <w:left w:val="none" w:sz="0" w:space="0" w:color="auto"/>
        <w:bottom w:val="none" w:sz="0" w:space="0" w:color="auto"/>
        <w:right w:val="none" w:sz="0" w:space="0" w:color="auto"/>
      </w:divBdr>
    </w:div>
    <w:div w:id="1218934804">
      <w:bodyDiv w:val="1"/>
      <w:marLeft w:val="0"/>
      <w:marRight w:val="0"/>
      <w:marTop w:val="0"/>
      <w:marBottom w:val="0"/>
      <w:divBdr>
        <w:top w:val="none" w:sz="0" w:space="0" w:color="auto"/>
        <w:left w:val="none" w:sz="0" w:space="0" w:color="auto"/>
        <w:bottom w:val="none" w:sz="0" w:space="0" w:color="auto"/>
        <w:right w:val="none" w:sz="0" w:space="0" w:color="auto"/>
      </w:divBdr>
    </w:div>
    <w:div w:id="1225948483">
      <w:bodyDiv w:val="1"/>
      <w:marLeft w:val="0"/>
      <w:marRight w:val="0"/>
      <w:marTop w:val="0"/>
      <w:marBottom w:val="0"/>
      <w:divBdr>
        <w:top w:val="none" w:sz="0" w:space="0" w:color="auto"/>
        <w:left w:val="none" w:sz="0" w:space="0" w:color="auto"/>
        <w:bottom w:val="none" w:sz="0" w:space="0" w:color="auto"/>
        <w:right w:val="none" w:sz="0" w:space="0" w:color="auto"/>
      </w:divBdr>
    </w:div>
    <w:div w:id="1228028190">
      <w:bodyDiv w:val="1"/>
      <w:marLeft w:val="0"/>
      <w:marRight w:val="0"/>
      <w:marTop w:val="0"/>
      <w:marBottom w:val="0"/>
      <w:divBdr>
        <w:top w:val="none" w:sz="0" w:space="0" w:color="auto"/>
        <w:left w:val="none" w:sz="0" w:space="0" w:color="auto"/>
        <w:bottom w:val="none" w:sz="0" w:space="0" w:color="auto"/>
        <w:right w:val="none" w:sz="0" w:space="0" w:color="auto"/>
      </w:divBdr>
    </w:div>
    <w:div w:id="1228299465">
      <w:bodyDiv w:val="1"/>
      <w:marLeft w:val="0"/>
      <w:marRight w:val="0"/>
      <w:marTop w:val="0"/>
      <w:marBottom w:val="0"/>
      <w:divBdr>
        <w:top w:val="none" w:sz="0" w:space="0" w:color="auto"/>
        <w:left w:val="none" w:sz="0" w:space="0" w:color="auto"/>
        <w:bottom w:val="none" w:sz="0" w:space="0" w:color="auto"/>
        <w:right w:val="none" w:sz="0" w:space="0" w:color="auto"/>
      </w:divBdr>
    </w:div>
    <w:div w:id="1232618662">
      <w:bodyDiv w:val="1"/>
      <w:marLeft w:val="0"/>
      <w:marRight w:val="0"/>
      <w:marTop w:val="0"/>
      <w:marBottom w:val="0"/>
      <w:divBdr>
        <w:top w:val="none" w:sz="0" w:space="0" w:color="auto"/>
        <w:left w:val="none" w:sz="0" w:space="0" w:color="auto"/>
        <w:bottom w:val="none" w:sz="0" w:space="0" w:color="auto"/>
        <w:right w:val="none" w:sz="0" w:space="0" w:color="auto"/>
      </w:divBdr>
    </w:div>
    <w:div w:id="1233661933">
      <w:bodyDiv w:val="1"/>
      <w:marLeft w:val="0"/>
      <w:marRight w:val="0"/>
      <w:marTop w:val="0"/>
      <w:marBottom w:val="0"/>
      <w:divBdr>
        <w:top w:val="none" w:sz="0" w:space="0" w:color="auto"/>
        <w:left w:val="none" w:sz="0" w:space="0" w:color="auto"/>
        <w:bottom w:val="none" w:sz="0" w:space="0" w:color="auto"/>
        <w:right w:val="none" w:sz="0" w:space="0" w:color="auto"/>
      </w:divBdr>
    </w:div>
    <w:div w:id="1235511382">
      <w:bodyDiv w:val="1"/>
      <w:marLeft w:val="0"/>
      <w:marRight w:val="0"/>
      <w:marTop w:val="0"/>
      <w:marBottom w:val="0"/>
      <w:divBdr>
        <w:top w:val="none" w:sz="0" w:space="0" w:color="auto"/>
        <w:left w:val="none" w:sz="0" w:space="0" w:color="auto"/>
        <w:bottom w:val="none" w:sz="0" w:space="0" w:color="auto"/>
        <w:right w:val="none" w:sz="0" w:space="0" w:color="auto"/>
      </w:divBdr>
    </w:div>
    <w:div w:id="1236236124">
      <w:bodyDiv w:val="1"/>
      <w:marLeft w:val="0"/>
      <w:marRight w:val="0"/>
      <w:marTop w:val="0"/>
      <w:marBottom w:val="0"/>
      <w:divBdr>
        <w:top w:val="none" w:sz="0" w:space="0" w:color="auto"/>
        <w:left w:val="none" w:sz="0" w:space="0" w:color="auto"/>
        <w:bottom w:val="none" w:sz="0" w:space="0" w:color="auto"/>
        <w:right w:val="none" w:sz="0" w:space="0" w:color="auto"/>
      </w:divBdr>
    </w:div>
    <w:div w:id="1236547928">
      <w:bodyDiv w:val="1"/>
      <w:marLeft w:val="0"/>
      <w:marRight w:val="0"/>
      <w:marTop w:val="0"/>
      <w:marBottom w:val="0"/>
      <w:divBdr>
        <w:top w:val="none" w:sz="0" w:space="0" w:color="auto"/>
        <w:left w:val="none" w:sz="0" w:space="0" w:color="auto"/>
        <w:bottom w:val="none" w:sz="0" w:space="0" w:color="auto"/>
        <w:right w:val="none" w:sz="0" w:space="0" w:color="auto"/>
      </w:divBdr>
    </w:div>
    <w:div w:id="1237474959">
      <w:bodyDiv w:val="1"/>
      <w:marLeft w:val="0"/>
      <w:marRight w:val="0"/>
      <w:marTop w:val="0"/>
      <w:marBottom w:val="0"/>
      <w:divBdr>
        <w:top w:val="none" w:sz="0" w:space="0" w:color="auto"/>
        <w:left w:val="none" w:sz="0" w:space="0" w:color="auto"/>
        <w:bottom w:val="none" w:sz="0" w:space="0" w:color="auto"/>
        <w:right w:val="none" w:sz="0" w:space="0" w:color="auto"/>
      </w:divBdr>
    </w:div>
    <w:div w:id="1242376482">
      <w:bodyDiv w:val="1"/>
      <w:marLeft w:val="0"/>
      <w:marRight w:val="0"/>
      <w:marTop w:val="0"/>
      <w:marBottom w:val="0"/>
      <w:divBdr>
        <w:top w:val="none" w:sz="0" w:space="0" w:color="auto"/>
        <w:left w:val="none" w:sz="0" w:space="0" w:color="auto"/>
        <w:bottom w:val="none" w:sz="0" w:space="0" w:color="auto"/>
        <w:right w:val="none" w:sz="0" w:space="0" w:color="auto"/>
      </w:divBdr>
    </w:div>
    <w:div w:id="1245797898">
      <w:bodyDiv w:val="1"/>
      <w:marLeft w:val="0"/>
      <w:marRight w:val="0"/>
      <w:marTop w:val="0"/>
      <w:marBottom w:val="0"/>
      <w:divBdr>
        <w:top w:val="none" w:sz="0" w:space="0" w:color="auto"/>
        <w:left w:val="none" w:sz="0" w:space="0" w:color="auto"/>
        <w:bottom w:val="none" w:sz="0" w:space="0" w:color="auto"/>
        <w:right w:val="none" w:sz="0" w:space="0" w:color="auto"/>
      </w:divBdr>
    </w:div>
    <w:div w:id="1247030830">
      <w:bodyDiv w:val="1"/>
      <w:marLeft w:val="0"/>
      <w:marRight w:val="0"/>
      <w:marTop w:val="0"/>
      <w:marBottom w:val="0"/>
      <w:divBdr>
        <w:top w:val="none" w:sz="0" w:space="0" w:color="auto"/>
        <w:left w:val="none" w:sz="0" w:space="0" w:color="auto"/>
        <w:bottom w:val="none" w:sz="0" w:space="0" w:color="auto"/>
        <w:right w:val="none" w:sz="0" w:space="0" w:color="auto"/>
      </w:divBdr>
    </w:div>
    <w:div w:id="1253705984">
      <w:bodyDiv w:val="1"/>
      <w:marLeft w:val="0"/>
      <w:marRight w:val="0"/>
      <w:marTop w:val="0"/>
      <w:marBottom w:val="0"/>
      <w:divBdr>
        <w:top w:val="none" w:sz="0" w:space="0" w:color="auto"/>
        <w:left w:val="none" w:sz="0" w:space="0" w:color="auto"/>
        <w:bottom w:val="none" w:sz="0" w:space="0" w:color="auto"/>
        <w:right w:val="none" w:sz="0" w:space="0" w:color="auto"/>
      </w:divBdr>
    </w:div>
    <w:div w:id="1258716300">
      <w:bodyDiv w:val="1"/>
      <w:marLeft w:val="0"/>
      <w:marRight w:val="0"/>
      <w:marTop w:val="0"/>
      <w:marBottom w:val="0"/>
      <w:divBdr>
        <w:top w:val="none" w:sz="0" w:space="0" w:color="auto"/>
        <w:left w:val="none" w:sz="0" w:space="0" w:color="auto"/>
        <w:bottom w:val="none" w:sz="0" w:space="0" w:color="auto"/>
        <w:right w:val="none" w:sz="0" w:space="0" w:color="auto"/>
      </w:divBdr>
    </w:div>
    <w:div w:id="1261715298">
      <w:bodyDiv w:val="1"/>
      <w:marLeft w:val="0"/>
      <w:marRight w:val="0"/>
      <w:marTop w:val="0"/>
      <w:marBottom w:val="0"/>
      <w:divBdr>
        <w:top w:val="none" w:sz="0" w:space="0" w:color="auto"/>
        <w:left w:val="none" w:sz="0" w:space="0" w:color="auto"/>
        <w:bottom w:val="none" w:sz="0" w:space="0" w:color="auto"/>
        <w:right w:val="none" w:sz="0" w:space="0" w:color="auto"/>
      </w:divBdr>
    </w:div>
    <w:div w:id="1261832816">
      <w:bodyDiv w:val="1"/>
      <w:marLeft w:val="0"/>
      <w:marRight w:val="0"/>
      <w:marTop w:val="0"/>
      <w:marBottom w:val="0"/>
      <w:divBdr>
        <w:top w:val="none" w:sz="0" w:space="0" w:color="auto"/>
        <w:left w:val="none" w:sz="0" w:space="0" w:color="auto"/>
        <w:bottom w:val="none" w:sz="0" w:space="0" w:color="auto"/>
        <w:right w:val="none" w:sz="0" w:space="0" w:color="auto"/>
      </w:divBdr>
    </w:div>
    <w:div w:id="1262101841">
      <w:bodyDiv w:val="1"/>
      <w:marLeft w:val="0"/>
      <w:marRight w:val="0"/>
      <w:marTop w:val="0"/>
      <w:marBottom w:val="0"/>
      <w:divBdr>
        <w:top w:val="none" w:sz="0" w:space="0" w:color="auto"/>
        <w:left w:val="none" w:sz="0" w:space="0" w:color="auto"/>
        <w:bottom w:val="none" w:sz="0" w:space="0" w:color="auto"/>
        <w:right w:val="none" w:sz="0" w:space="0" w:color="auto"/>
      </w:divBdr>
    </w:div>
    <w:div w:id="1262758835">
      <w:bodyDiv w:val="1"/>
      <w:marLeft w:val="0"/>
      <w:marRight w:val="0"/>
      <w:marTop w:val="0"/>
      <w:marBottom w:val="0"/>
      <w:divBdr>
        <w:top w:val="none" w:sz="0" w:space="0" w:color="auto"/>
        <w:left w:val="none" w:sz="0" w:space="0" w:color="auto"/>
        <w:bottom w:val="none" w:sz="0" w:space="0" w:color="auto"/>
        <w:right w:val="none" w:sz="0" w:space="0" w:color="auto"/>
      </w:divBdr>
    </w:div>
    <w:div w:id="1264070416">
      <w:bodyDiv w:val="1"/>
      <w:marLeft w:val="0"/>
      <w:marRight w:val="0"/>
      <w:marTop w:val="0"/>
      <w:marBottom w:val="0"/>
      <w:divBdr>
        <w:top w:val="none" w:sz="0" w:space="0" w:color="auto"/>
        <w:left w:val="none" w:sz="0" w:space="0" w:color="auto"/>
        <w:bottom w:val="none" w:sz="0" w:space="0" w:color="auto"/>
        <w:right w:val="none" w:sz="0" w:space="0" w:color="auto"/>
      </w:divBdr>
    </w:div>
    <w:div w:id="1265185093">
      <w:bodyDiv w:val="1"/>
      <w:marLeft w:val="0"/>
      <w:marRight w:val="0"/>
      <w:marTop w:val="0"/>
      <w:marBottom w:val="0"/>
      <w:divBdr>
        <w:top w:val="none" w:sz="0" w:space="0" w:color="auto"/>
        <w:left w:val="none" w:sz="0" w:space="0" w:color="auto"/>
        <w:bottom w:val="none" w:sz="0" w:space="0" w:color="auto"/>
        <w:right w:val="none" w:sz="0" w:space="0" w:color="auto"/>
      </w:divBdr>
    </w:div>
    <w:div w:id="1267692408">
      <w:bodyDiv w:val="1"/>
      <w:marLeft w:val="0"/>
      <w:marRight w:val="0"/>
      <w:marTop w:val="0"/>
      <w:marBottom w:val="0"/>
      <w:divBdr>
        <w:top w:val="none" w:sz="0" w:space="0" w:color="auto"/>
        <w:left w:val="none" w:sz="0" w:space="0" w:color="auto"/>
        <w:bottom w:val="none" w:sz="0" w:space="0" w:color="auto"/>
        <w:right w:val="none" w:sz="0" w:space="0" w:color="auto"/>
      </w:divBdr>
    </w:div>
    <w:div w:id="1272787462">
      <w:bodyDiv w:val="1"/>
      <w:marLeft w:val="0"/>
      <w:marRight w:val="0"/>
      <w:marTop w:val="0"/>
      <w:marBottom w:val="0"/>
      <w:divBdr>
        <w:top w:val="none" w:sz="0" w:space="0" w:color="auto"/>
        <w:left w:val="none" w:sz="0" w:space="0" w:color="auto"/>
        <w:bottom w:val="none" w:sz="0" w:space="0" w:color="auto"/>
        <w:right w:val="none" w:sz="0" w:space="0" w:color="auto"/>
      </w:divBdr>
    </w:div>
    <w:div w:id="1275016361">
      <w:bodyDiv w:val="1"/>
      <w:marLeft w:val="0"/>
      <w:marRight w:val="0"/>
      <w:marTop w:val="0"/>
      <w:marBottom w:val="0"/>
      <w:divBdr>
        <w:top w:val="none" w:sz="0" w:space="0" w:color="auto"/>
        <w:left w:val="none" w:sz="0" w:space="0" w:color="auto"/>
        <w:bottom w:val="none" w:sz="0" w:space="0" w:color="auto"/>
        <w:right w:val="none" w:sz="0" w:space="0" w:color="auto"/>
      </w:divBdr>
    </w:div>
    <w:div w:id="1282108699">
      <w:bodyDiv w:val="1"/>
      <w:marLeft w:val="0"/>
      <w:marRight w:val="0"/>
      <w:marTop w:val="0"/>
      <w:marBottom w:val="0"/>
      <w:divBdr>
        <w:top w:val="none" w:sz="0" w:space="0" w:color="auto"/>
        <w:left w:val="none" w:sz="0" w:space="0" w:color="auto"/>
        <w:bottom w:val="none" w:sz="0" w:space="0" w:color="auto"/>
        <w:right w:val="none" w:sz="0" w:space="0" w:color="auto"/>
      </w:divBdr>
    </w:div>
    <w:div w:id="1291012324">
      <w:bodyDiv w:val="1"/>
      <w:marLeft w:val="0"/>
      <w:marRight w:val="0"/>
      <w:marTop w:val="0"/>
      <w:marBottom w:val="0"/>
      <w:divBdr>
        <w:top w:val="none" w:sz="0" w:space="0" w:color="auto"/>
        <w:left w:val="none" w:sz="0" w:space="0" w:color="auto"/>
        <w:bottom w:val="none" w:sz="0" w:space="0" w:color="auto"/>
        <w:right w:val="none" w:sz="0" w:space="0" w:color="auto"/>
      </w:divBdr>
    </w:div>
    <w:div w:id="1292323768">
      <w:bodyDiv w:val="1"/>
      <w:marLeft w:val="0"/>
      <w:marRight w:val="0"/>
      <w:marTop w:val="0"/>
      <w:marBottom w:val="0"/>
      <w:divBdr>
        <w:top w:val="none" w:sz="0" w:space="0" w:color="auto"/>
        <w:left w:val="none" w:sz="0" w:space="0" w:color="auto"/>
        <w:bottom w:val="none" w:sz="0" w:space="0" w:color="auto"/>
        <w:right w:val="none" w:sz="0" w:space="0" w:color="auto"/>
      </w:divBdr>
    </w:div>
    <w:div w:id="1298686370">
      <w:bodyDiv w:val="1"/>
      <w:marLeft w:val="0"/>
      <w:marRight w:val="0"/>
      <w:marTop w:val="0"/>
      <w:marBottom w:val="0"/>
      <w:divBdr>
        <w:top w:val="none" w:sz="0" w:space="0" w:color="auto"/>
        <w:left w:val="none" w:sz="0" w:space="0" w:color="auto"/>
        <w:bottom w:val="none" w:sz="0" w:space="0" w:color="auto"/>
        <w:right w:val="none" w:sz="0" w:space="0" w:color="auto"/>
      </w:divBdr>
    </w:div>
    <w:div w:id="1298877231">
      <w:bodyDiv w:val="1"/>
      <w:marLeft w:val="0"/>
      <w:marRight w:val="0"/>
      <w:marTop w:val="0"/>
      <w:marBottom w:val="0"/>
      <w:divBdr>
        <w:top w:val="none" w:sz="0" w:space="0" w:color="auto"/>
        <w:left w:val="none" w:sz="0" w:space="0" w:color="auto"/>
        <w:bottom w:val="none" w:sz="0" w:space="0" w:color="auto"/>
        <w:right w:val="none" w:sz="0" w:space="0" w:color="auto"/>
      </w:divBdr>
    </w:div>
    <w:div w:id="1299458547">
      <w:bodyDiv w:val="1"/>
      <w:marLeft w:val="0"/>
      <w:marRight w:val="0"/>
      <w:marTop w:val="0"/>
      <w:marBottom w:val="0"/>
      <w:divBdr>
        <w:top w:val="none" w:sz="0" w:space="0" w:color="auto"/>
        <w:left w:val="none" w:sz="0" w:space="0" w:color="auto"/>
        <w:bottom w:val="none" w:sz="0" w:space="0" w:color="auto"/>
        <w:right w:val="none" w:sz="0" w:space="0" w:color="auto"/>
      </w:divBdr>
    </w:div>
    <w:div w:id="1301887602">
      <w:bodyDiv w:val="1"/>
      <w:marLeft w:val="0"/>
      <w:marRight w:val="0"/>
      <w:marTop w:val="0"/>
      <w:marBottom w:val="0"/>
      <w:divBdr>
        <w:top w:val="none" w:sz="0" w:space="0" w:color="auto"/>
        <w:left w:val="none" w:sz="0" w:space="0" w:color="auto"/>
        <w:bottom w:val="none" w:sz="0" w:space="0" w:color="auto"/>
        <w:right w:val="none" w:sz="0" w:space="0" w:color="auto"/>
      </w:divBdr>
    </w:div>
    <w:div w:id="1305041527">
      <w:bodyDiv w:val="1"/>
      <w:marLeft w:val="0"/>
      <w:marRight w:val="0"/>
      <w:marTop w:val="0"/>
      <w:marBottom w:val="0"/>
      <w:divBdr>
        <w:top w:val="none" w:sz="0" w:space="0" w:color="auto"/>
        <w:left w:val="none" w:sz="0" w:space="0" w:color="auto"/>
        <w:bottom w:val="none" w:sz="0" w:space="0" w:color="auto"/>
        <w:right w:val="none" w:sz="0" w:space="0" w:color="auto"/>
      </w:divBdr>
    </w:div>
    <w:div w:id="1308625965">
      <w:bodyDiv w:val="1"/>
      <w:marLeft w:val="0"/>
      <w:marRight w:val="0"/>
      <w:marTop w:val="0"/>
      <w:marBottom w:val="0"/>
      <w:divBdr>
        <w:top w:val="none" w:sz="0" w:space="0" w:color="auto"/>
        <w:left w:val="none" w:sz="0" w:space="0" w:color="auto"/>
        <w:bottom w:val="none" w:sz="0" w:space="0" w:color="auto"/>
        <w:right w:val="none" w:sz="0" w:space="0" w:color="auto"/>
      </w:divBdr>
    </w:div>
    <w:div w:id="1321538232">
      <w:bodyDiv w:val="1"/>
      <w:marLeft w:val="0"/>
      <w:marRight w:val="0"/>
      <w:marTop w:val="0"/>
      <w:marBottom w:val="0"/>
      <w:divBdr>
        <w:top w:val="none" w:sz="0" w:space="0" w:color="auto"/>
        <w:left w:val="none" w:sz="0" w:space="0" w:color="auto"/>
        <w:bottom w:val="none" w:sz="0" w:space="0" w:color="auto"/>
        <w:right w:val="none" w:sz="0" w:space="0" w:color="auto"/>
      </w:divBdr>
    </w:div>
    <w:div w:id="1321890263">
      <w:bodyDiv w:val="1"/>
      <w:marLeft w:val="0"/>
      <w:marRight w:val="0"/>
      <w:marTop w:val="0"/>
      <w:marBottom w:val="0"/>
      <w:divBdr>
        <w:top w:val="none" w:sz="0" w:space="0" w:color="auto"/>
        <w:left w:val="none" w:sz="0" w:space="0" w:color="auto"/>
        <w:bottom w:val="none" w:sz="0" w:space="0" w:color="auto"/>
        <w:right w:val="none" w:sz="0" w:space="0" w:color="auto"/>
      </w:divBdr>
    </w:div>
    <w:div w:id="1323121915">
      <w:bodyDiv w:val="1"/>
      <w:marLeft w:val="0"/>
      <w:marRight w:val="0"/>
      <w:marTop w:val="0"/>
      <w:marBottom w:val="0"/>
      <w:divBdr>
        <w:top w:val="none" w:sz="0" w:space="0" w:color="auto"/>
        <w:left w:val="none" w:sz="0" w:space="0" w:color="auto"/>
        <w:bottom w:val="none" w:sz="0" w:space="0" w:color="auto"/>
        <w:right w:val="none" w:sz="0" w:space="0" w:color="auto"/>
      </w:divBdr>
    </w:div>
    <w:div w:id="1325207178">
      <w:bodyDiv w:val="1"/>
      <w:marLeft w:val="0"/>
      <w:marRight w:val="0"/>
      <w:marTop w:val="0"/>
      <w:marBottom w:val="0"/>
      <w:divBdr>
        <w:top w:val="none" w:sz="0" w:space="0" w:color="auto"/>
        <w:left w:val="none" w:sz="0" w:space="0" w:color="auto"/>
        <w:bottom w:val="none" w:sz="0" w:space="0" w:color="auto"/>
        <w:right w:val="none" w:sz="0" w:space="0" w:color="auto"/>
      </w:divBdr>
    </w:div>
    <w:div w:id="1325280763">
      <w:bodyDiv w:val="1"/>
      <w:marLeft w:val="0"/>
      <w:marRight w:val="0"/>
      <w:marTop w:val="0"/>
      <w:marBottom w:val="0"/>
      <w:divBdr>
        <w:top w:val="none" w:sz="0" w:space="0" w:color="auto"/>
        <w:left w:val="none" w:sz="0" w:space="0" w:color="auto"/>
        <w:bottom w:val="none" w:sz="0" w:space="0" w:color="auto"/>
        <w:right w:val="none" w:sz="0" w:space="0" w:color="auto"/>
      </w:divBdr>
    </w:div>
    <w:div w:id="1331063051">
      <w:bodyDiv w:val="1"/>
      <w:marLeft w:val="0"/>
      <w:marRight w:val="0"/>
      <w:marTop w:val="0"/>
      <w:marBottom w:val="0"/>
      <w:divBdr>
        <w:top w:val="none" w:sz="0" w:space="0" w:color="auto"/>
        <w:left w:val="none" w:sz="0" w:space="0" w:color="auto"/>
        <w:bottom w:val="none" w:sz="0" w:space="0" w:color="auto"/>
        <w:right w:val="none" w:sz="0" w:space="0" w:color="auto"/>
      </w:divBdr>
    </w:div>
    <w:div w:id="1336304926">
      <w:bodyDiv w:val="1"/>
      <w:marLeft w:val="0"/>
      <w:marRight w:val="0"/>
      <w:marTop w:val="0"/>
      <w:marBottom w:val="0"/>
      <w:divBdr>
        <w:top w:val="none" w:sz="0" w:space="0" w:color="auto"/>
        <w:left w:val="none" w:sz="0" w:space="0" w:color="auto"/>
        <w:bottom w:val="none" w:sz="0" w:space="0" w:color="auto"/>
        <w:right w:val="none" w:sz="0" w:space="0" w:color="auto"/>
      </w:divBdr>
    </w:div>
    <w:div w:id="1337731851">
      <w:bodyDiv w:val="1"/>
      <w:marLeft w:val="0"/>
      <w:marRight w:val="0"/>
      <w:marTop w:val="0"/>
      <w:marBottom w:val="0"/>
      <w:divBdr>
        <w:top w:val="none" w:sz="0" w:space="0" w:color="auto"/>
        <w:left w:val="none" w:sz="0" w:space="0" w:color="auto"/>
        <w:bottom w:val="none" w:sz="0" w:space="0" w:color="auto"/>
        <w:right w:val="none" w:sz="0" w:space="0" w:color="auto"/>
      </w:divBdr>
    </w:div>
    <w:div w:id="1353535611">
      <w:bodyDiv w:val="1"/>
      <w:marLeft w:val="0"/>
      <w:marRight w:val="0"/>
      <w:marTop w:val="0"/>
      <w:marBottom w:val="0"/>
      <w:divBdr>
        <w:top w:val="none" w:sz="0" w:space="0" w:color="auto"/>
        <w:left w:val="none" w:sz="0" w:space="0" w:color="auto"/>
        <w:bottom w:val="none" w:sz="0" w:space="0" w:color="auto"/>
        <w:right w:val="none" w:sz="0" w:space="0" w:color="auto"/>
      </w:divBdr>
    </w:div>
    <w:div w:id="1357922394">
      <w:bodyDiv w:val="1"/>
      <w:marLeft w:val="0"/>
      <w:marRight w:val="0"/>
      <w:marTop w:val="0"/>
      <w:marBottom w:val="0"/>
      <w:divBdr>
        <w:top w:val="none" w:sz="0" w:space="0" w:color="auto"/>
        <w:left w:val="none" w:sz="0" w:space="0" w:color="auto"/>
        <w:bottom w:val="none" w:sz="0" w:space="0" w:color="auto"/>
        <w:right w:val="none" w:sz="0" w:space="0" w:color="auto"/>
      </w:divBdr>
    </w:div>
    <w:div w:id="1359039436">
      <w:bodyDiv w:val="1"/>
      <w:marLeft w:val="0"/>
      <w:marRight w:val="0"/>
      <w:marTop w:val="0"/>
      <w:marBottom w:val="0"/>
      <w:divBdr>
        <w:top w:val="none" w:sz="0" w:space="0" w:color="auto"/>
        <w:left w:val="none" w:sz="0" w:space="0" w:color="auto"/>
        <w:bottom w:val="none" w:sz="0" w:space="0" w:color="auto"/>
        <w:right w:val="none" w:sz="0" w:space="0" w:color="auto"/>
      </w:divBdr>
    </w:div>
    <w:div w:id="1362704259">
      <w:bodyDiv w:val="1"/>
      <w:marLeft w:val="0"/>
      <w:marRight w:val="0"/>
      <w:marTop w:val="0"/>
      <w:marBottom w:val="0"/>
      <w:divBdr>
        <w:top w:val="none" w:sz="0" w:space="0" w:color="auto"/>
        <w:left w:val="none" w:sz="0" w:space="0" w:color="auto"/>
        <w:bottom w:val="none" w:sz="0" w:space="0" w:color="auto"/>
        <w:right w:val="none" w:sz="0" w:space="0" w:color="auto"/>
      </w:divBdr>
    </w:div>
    <w:div w:id="1364987323">
      <w:bodyDiv w:val="1"/>
      <w:marLeft w:val="0"/>
      <w:marRight w:val="0"/>
      <w:marTop w:val="0"/>
      <w:marBottom w:val="0"/>
      <w:divBdr>
        <w:top w:val="none" w:sz="0" w:space="0" w:color="auto"/>
        <w:left w:val="none" w:sz="0" w:space="0" w:color="auto"/>
        <w:bottom w:val="none" w:sz="0" w:space="0" w:color="auto"/>
        <w:right w:val="none" w:sz="0" w:space="0" w:color="auto"/>
      </w:divBdr>
    </w:div>
    <w:div w:id="1365056079">
      <w:bodyDiv w:val="1"/>
      <w:marLeft w:val="0"/>
      <w:marRight w:val="0"/>
      <w:marTop w:val="0"/>
      <w:marBottom w:val="0"/>
      <w:divBdr>
        <w:top w:val="none" w:sz="0" w:space="0" w:color="auto"/>
        <w:left w:val="none" w:sz="0" w:space="0" w:color="auto"/>
        <w:bottom w:val="none" w:sz="0" w:space="0" w:color="auto"/>
        <w:right w:val="none" w:sz="0" w:space="0" w:color="auto"/>
      </w:divBdr>
    </w:div>
    <w:div w:id="1365400045">
      <w:bodyDiv w:val="1"/>
      <w:marLeft w:val="0"/>
      <w:marRight w:val="0"/>
      <w:marTop w:val="0"/>
      <w:marBottom w:val="0"/>
      <w:divBdr>
        <w:top w:val="none" w:sz="0" w:space="0" w:color="auto"/>
        <w:left w:val="none" w:sz="0" w:space="0" w:color="auto"/>
        <w:bottom w:val="none" w:sz="0" w:space="0" w:color="auto"/>
        <w:right w:val="none" w:sz="0" w:space="0" w:color="auto"/>
      </w:divBdr>
    </w:div>
    <w:div w:id="1367146570">
      <w:bodyDiv w:val="1"/>
      <w:marLeft w:val="0"/>
      <w:marRight w:val="0"/>
      <w:marTop w:val="0"/>
      <w:marBottom w:val="0"/>
      <w:divBdr>
        <w:top w:val="none" w:sz="0" w:space="0" w:color="auto"/>
        <w:left w:val="none" w:sz="0" w:space="0" w:color="auto"/>
        <w:bottom w:val="none" w:sz="0" w:space="0" w:color="auto"/>
        <w:right w:val="none" w:sz="0" w:space="0" w:color="auto"/>
      </w:divBdr>
    </w:div>
    <w:div w:id="1370111589">
      <w:bodyDiv w:val="1"/>
      <w:marLeft w:val="0"/>
      <w:marRight w:val="0"/>
      <w:marTop w:val="0"/>
      <w:marBottom w:val="0"/>
      <w:divBdr>
        <w:top w:val="none" w:sz="0" w:space="0" w:color="auto"/>
        <w:left w:val="none" w:sz="0" w:space="0" w:color="auto"/>
        <w:bottom w:val="none" w:sz="0" w:space="0" w:color="auto"/>
        <w:right w:val="none" w:sz="0" w:space="0" w:color="auto"/>
      </w:divBdr>
    </w:div>
    <w:div w:id="1375932836">
      <w:bodyDiv w:val="1"/>
      <w:marLeft w:val="0"/>
      <w:marRight w:val="0"/>
      <w:marTop w:val="0"/>
      <w:marBottom w:val="0"/>
      <w:divBdr>
        <w:top w:val="none" w:sz="0" w:space="0" w:color="auto"/>
        <w:left w:val="none" w:sz="0" w:space="0" w:color="auto"/>
        <w:bottom w:val="none" w:sz="0" w:space="0" w:color="auto"/>
        <w:right w:val="none" w:sz="0" w:space="0" w:color="auto"/>
      </w:divBdr>
    </w:div>
    <w:div w:id="1377856743">
      <w:bodyDiv w:val="1"/>
      <w:marLeft w:val="0"/>
      <w:marRight w:val="0"/>
      <w:marTop w:val="0"/>
      <w:marBottom w:val="0"/>
      <w:divBdr>
        <w:top w:val="none" w:sz="0" w:space="0" w:color="auto"/>
        <w:left w:val="none" w:sz="0" w:space="0" w:color="auto"/>
        <w:bottom w:val="none" w:sz="0" w:space="0" w:color="auto"/>
        <w:right w:val="none" w:sz="0" w:space="0" w:color="auto"/>
      </w:divBdr>
    </w:div>
    <w:div w:id="1378041408">
      <w:bodyDiv w:val="1"/>
      <w:marLeft w:val="0"/>
      <w:marRight w:val="0"/>
      <w:marTop w:val="0"/>
      <w:marBottom w:val="0"/>
      <w:divBdr>
        <w:top w:val="none" w:sz="0" w:space="0" w:color="auto"/>
        <w:left w:val="none" w:sz="0" w:space="0" w:color="auto"/>
        <w:bottom w:val="none" w:sz="0" w:space="0" w:color="auto"/>
        <w:right w:val="none" w:sz="0" w:space="0" w:color="auto"/>
      </w:divBdr>
    </w:div>
    <w:div w:id="1378898309">
      <w:bodyDiv w:val="1"/>
      <w:marLeft w:val="0"/>
      <w:marRight w:val="0"/>
      <w:marTop w:val="0"/>
      <w:marBottom w:val="0"/>
      <w:divBdr>
        <w:top w:val="none" w:sz="0" w:space="0" w:color="auto"/>
        <w:left w:val="none" w:sz="0" w:space="0" w:color="auto"/>
        <w:bottom w:val="none" w:sz="0" w:space="0" w:color="auto"/>
        <w:right w:val="none" w:sz="0" w:space="0" w:color="auto"/>
      </w:divBdr>
    </w:div>
    <w:div w:id="1380664449">
      <w:bodyDiv w:val="1"/>
      <w:marLeft w:val="0"/>
      <w:marRight w:val="0"/>
      <w:marTop w:val="0"/>
      <w:marBottom w:val="0"/>
      <w:divBdr>
        <w:top w:val="none" w:sz="0" w:space="0" w:color="auto"/>
        <w:left w:val="none" w:sz="0" w:space="0" w:color="auto"/>
        <w:bottom w:val="none" w:sz="0" w:space="0" w:color="auto"/>
        <w:right w:val="none" w:sz="0" w:space="0" w:color="auto"/>
      </w:divBdr>
    </w:div>
    <w:div w:id="1382023718">
      <w:bodyDiv w:val="1"/>
      <w:marLeft w:val="0"/>
      <w:marRight w:val="0"/>
      <w:marTop w:val="0"/>
      <w:marBottom w:val="0"/>
      <w:divBdr>
        <w:top w:val="none" w:sz="0" w:space="0" w:color="auto"/>
        <w:left w:val="none" w:sz="0" w:space="0" w:color="auto"/>
        <w:bottom w:val="none" w:sz="0" w:space="0" w:color="auto"/>
        <w:right w:val="none" w:sz="0" w:space="0" w:color="auto"/>
      </w:divBdr>
    </w:div>
    <w:div w:id="1382752037">
      <w:bodyDiv w:val="1"/>
      <w:marLeft w:val="0"/>
      <w:marRight w:val="0"/>
      <w:marTop w:val="0"/>
      <w:marBottom w:val="0"/>
      <w:divBdr>
        <w:top w:val="none" w:sz="0" w:space="0" w:color="auto"/>
        <w:left w:val="none" w:sz="0" w:space="0" w:color="auto"/>
        <w:bottom w:val="none" w:sz="0" w:space="0" w:color="auto"/>
        <w:right w:val="none" w:sz="0" w:space="0" w:color="auto"/>
      </w:divBdr>
    </w:div>
    <w:div w:id="1382901052">
      <w:bodyDiv w:val="1"/>
      <w:marLeft w:val="0"/>
      <w:marRight w:val="0"/>
      <w:marTop w:val="0"/>
      <w:marBottom w:val="0"/>
      <w:divBdr>
        <w:top w:val="none" w:sz="0" w:space="0" w:color="auto"/>
        <w:left w:val="none" w:sz="0" w:space="0" w:color="auto"/>
        <w:bottom w:val="none" w:sz="0" w:space="0" w:color="auto"/>
        <w:right w:val="none" w:sz="0" w:space="0" w:color="auto"/>
      </w:divBdr>
    </w:div>
    <w:div w:id="1383822597">
      <w:bodyDiv w:val="1"/>
      <w:marLeft w:val="0"/>
      <w:marRight w:val="0"/>
      <w:marTop w:val="0"/>
      <w:marBottom w:val="0"/>
      <w:divBdr>
        <w:top w:val="none" w:sz="0" w:space="0" w:color="auto"/>
        <w:left w:val="none" w:sz="0" w:space="0" w:color="auto"/>
        <w:bottom w:val="none" w:sz="0" w:space="0" w:color="auto"/>
        <w:right w:val="none" w:sz="0" w:space="0" w:color="auto"/>
      </w:divBdr>
    </w:div>
    <w:div w:id="1385521584">
      <w:bodyDiv w:val="1"/>
      <w:marLeft w:val="0"/>
      <w:marRight w:val="0"/>
      <w:marTop w:val="0"/>
      <w:marBottom w:val="0"/>
      <w:divBdr>
        <w:top w:val="none" w:sz="0" w:space="0" w:color="auto"/>
        <w:left w:val="none" w:sz="0" w:space="0" w:color="auto"/>
        <w:bottom w:val="none" w:sz="0" w:space="0" w:color="auto"/>
        <w:right w:val="none" w:sz="0" w:space="0" w:color="auto"/>
      </w:divBdr>
    </w:div>
    <w:div w:id="1390954504">
      <w:bodyDiv w:val="1"/>
      <w:marLeft w:val="0"/>
      <w:marRight w:val="0"/>
      <w:marTop w:val="0"/>
      <w:marBottom w:val="0"/>
      <w:divBdr>
        <w:top w:val="none" w:sz="0" w:space="0" w:color="auto"/>
        <w:left w:val="none" w:sz="0" w:space="0" w:color="auto"/>
        <w:bottom w:val="none" w:sz="0" w:space="0" w:color="auto"/>
        <w:right w:val="none" w:sz="0" w:space="0" w:color="auto"/>
      </w:divBdr>
    </w:div>
    <w:div w:id="1391660188">
      <w:bodyDiv w:val="1"/>
      <w:marLeft w:val="0"/>
      <w:marRight w:val="0"/>
      <w:marTop w:val="0"/>
      <w:marBottom w:val="0"/>
      <w:divBdr>
        <w:top w:val="none" w:sz="0" w:space="0" w:color="auto"/>
        <w:left w:val="none" w:sz="0" w:space="0" w:color="auto"/>
        <w:bottom w:val="none" w:sz="0" w:space="0" w:color="auto"/>
        <w:right w:val="none" w:sz="0" w:space="0" w:color="auto"/>
      </w:divBdr>
    </w:div>
    <w:div w:id="1392388042">
      <w:bodyDiv w:val="1"/>
      <w:marLeft w:val="0"/>
      <w:marRight w:val="0"/>
      <w:marTop w:val="0"/>
      <w:marBottom w:val="0"/>
      <w:divBdr>
        <w:top w:val="none" w:sz="0" w:space="0" w:color="auto"/>
        <w:left w:val="none" w:sz="0" w:space="0" w:color="auto"/>
        <w:bottom w:val="none" w:sz="0" w:space="0" w:color="auto"/>
        <w:right w:val="none" w:sz="0" w:space="0" w:color="auto"/>
      </w:divBdr>
    </w:div>
    <w:div w:id="1393696474">
      <w:bodyDiv w:val="1"/>
      <w:marLeft w:val="0"/>
      <w:marRight w:val="0"/>
      <w:marTop w:val="0"/>
      <w:marBottom w:val="0"/>
      <w:divBdr>
        <w:top w:val="none" w:sz="0" w:space="0" w:color="auto"/>
        <w:left w:val="none" w:sz="0" w:space="0" w:color="auto"/>
        <w:bottom w:val="none" w:sz="0" w:space="0" w:color="auto"/>
        <w:right w:val="none" w:sz="0" w:space="0" w:color="auto"/>
      </w:divBdr>
    </w:div>
    <w:div w:id="1400250402">
      <w:bodyDiv w:val="1"/>
      <w:marLeft w:val="0"/>
      <w:marRight w:val="0"/>
      <w:marTop w:val="0"/>
      <w:marBottom w:val="0"/>
      <w:divBdr>
        <w:top w:val="none" w:sz="0" w:space="0" w:color="auto"/>
        <w:left w:val="none" w:sz="0" w:space="0" w:color="auto"/>
        <w:bottom w:val="none" w:sz="0" w:space="0" w:color="auto"/>
        <w:right w:val="none" w:sz="0" w:space="0" w:color="auto"/>
      </w:divBdr>
    </w:div>
    <w:div w:id="1401370214">
      <w:bodyDiv w:val="1"/>
      <w:marLeft w:val="0"/>
      <w:marRight w:val="0"/>
      <w:marTop w:val="0"/>
      <w:marBottom w:val="0"/>
      <w:divBdr>
        <w:top w:val="none" w:sz="0" w:space="0" w:color="auto"/>
        <w:left w:val="none" w:sz="0" w:space="0" w:color="auto"/>
        <w:bottom w:val="none" w:sz="0" w:space="0" w:color="auto"/>
        <w:right w:val="none" w:sz="0" w:space="0" w:color="auto"/>
      </w:divBdr>
    </w:div>
    <w:div w:id="1403143345">
      <w:bodyDiv w:val="1"/>
      <w:marLeft w:val="0"/>
      <w:marRight w:val="0"/>
      <w:marTop w:val="0"/>
      <w:marBottom w:val="0"/>
      <w:divBdr>
        <w:top w:val="none" w:sz="0" w:space="0" w:color="auto"/>
        <w:left w:val="none" w:sz="0" w:space="0" w:color="auto"/>
        <w:bottom w:val="none" w:sz="0" w:space="0" w:color="auto"/>
        <w:right w:val="none" w:sz="0" w:space="0" w:color="auto"/>
      </w:divBdr>
    </w:div>
    <w:div w:id="1416825254">
      <w:bodyDiv w:val="1"/>
      <w:marLeft w:val="0"/>
      <w:marRight w:val="0"/>
      <w:marTop w:val="0"/>
      <w:marBottom w:val="0"/>
      <w:divBdr>
        <w:top w:val="none" w:sz="0" w:space="0" w:color="auto"/>
        <w:left w:val="none" w:sz="0" w:space="0" w:color="auto"/>
        <w:bottom w:val="none" w:sz="0" w:space="0" w:color="auto"/>
        <w:right w:val="none" w:sz="0" w:space="0" w:color="auto"/>
      </w:divBdr>
    </w:div>
    <w:div w:id="1417248460">
      <w:bodyDiv w:val="1"/>
      <w:marLeft w:val="0"/>
      <w:marRight w:val="0"/>
      <w:marTop w:val="0"/>
      <w:marBottom w:val="0"/>
      <w:divBdr>
        <w:top w:val="none" w:sz="0" w:space="0" w:color="auto"/>
        <w:left w:val="none" w:sz="0" w:space="0" w:color="auto"/>
        <w:bottom w:val="none" w:sz="0" w:space="0" w:color="auto"/>
        <w:right w:val="none" w:sz="0" w:space="0" w:color="auto"/>
      </w:divBdr>
    </w:div>
    <w:div w:id="1419136838">
      <w:bodyDiv w:val="1"/>
      <w:marLeft w:val="0"/>
      <w:marRight w:val="0"/>
      <w:marTop w:val="0"/>
      <w:marBottom w:val="0"/>
      <w:divBdr>
        <w:top w:val="none" w:sz="0" w:space="0" w:color="auto"/>
        <w:left w:val="none" w:sz="0" w:space="0" w:color="auto"/>
        <w:bottom w:val="none" w:sz="0" w:space="0" w:color="auto"/>
        <w:right w:val="none" w:sz="0" w:space="0" w:color="auto"/>
      </w:divBdr>
    </w:div>
    <w:div w:id="1422876392">
      <w:bodyDiv w:val="1"/>
      <w:marLeft w:val="0"/>
      <w:marRight w:val="0"/>
      <w:marTop w:val="0"/>
      <w:marBottom w:val="0"/>
      <w:divBdr>
        <w:top w:val="none" w:sz="0" w:space="0" w:color="auto"/>
        <w:left w:val="none" w:sz="0" w:space="0" w:color="auto"/>
        <w:bottom w:val="none" w:sz="0" w:space="0" w:color="auto"/>
        <w:right w:val="none" w:sz="0" w:space="0" w:color="auto"/>
      </w:divBdr>
    </w:div>
    <w:div w:id="1422985864">
      <w:bodyDiv w:val="1"/>
      <w:marLeft w:val="0"/>
      <w:marRight w:val="0"/>
      <w:marTop w:val="0"/>
      <w:marBottom w:val="0"/>
      <w:divBdr>
        <w:top w:val="none" w:sz="0" w:space="0" w:color="auto"/>
        <w:left w:val="none" w:sz="0" w:space="0" w:color="auto"/>
        <w:bottom w:val="none" w:sz="0" w:space="0" w:color="auto"/>
        <w:right w:val="none" w:sz="0" w:space="0" w:color="auto"/>
      </w:divBdr>
    </w:div>
    <w:div w:id="1424641522">
      <w:bodyDiv w:val="1"/>
      <w:marLeft w:val="0"/>
      <w:marRight w:val="0"/>
      <w:marTop w:val="0"/>
      <w:marBottom w:val="0"/>
      <w:divBdr>
        <w:top w:val="none" w:sz="0" w:space="0" w:color="auto"/>
        <w:left w:val="none" w:sz="0" w:space="0" w:color="auto"/>
        <w:bottom w:val="none" w:sz="0" w:space="0" w:color="auto"/>
        <w:right w:val="none" w:sz="0" w:space="0" w:color="auto"/>
      </w:divBdr>
    </w:div>
    <w:div w:id="1424954906">
      <w:bodyDiv w:val="1"/>
      <w:marLeft w:val="0"/>
      <w:marRight w:val="0"/>
      <w:marTop w:val="0"/>
      <w:marBottom w:val="0"/>
      <w:divBdr>
        <w:top w:val="none" w:sz="0" w:space="0" w:color="auto"/>
        <w:left w:val="none" w:sz="0" w:space="0" w:color="auto"/>
        <w:bottom w:val="none" w:sz="0" w:space="0" w:color="auto"/>
        <w:right w:val="none" w:sz="0" w:space="0" w:color="auto"/>
      </w:divBdr>
    </w:div>
    <w:div w:id="1427076819">
      <w:bodyDiv w:val="1"/>
      <w:marLeft w:val="0"/>
      <w:marRight w:val="0"/>
      <w:marTop w:val="0"/>
      <w:marBottom w:val="0"/>
      <w:divBdr>
        <w:top w:val="none" w:sz="0" w:space="0" w:color="auto"/>
        <w:left w:val="none" w:sz="0" w:space="0" w:color="auto"/>
        <w:bottom w:val="none" w:sz="0" w:space="0" w:color="auto"/>
        <w:right w:val="none" w:sz="0" w:space="0" w:color="auto"/>
      </w:divBdr>
    </w:div>
    <w:div w:id="1428650880">
      <w:bodyDiv w:val="1"/>
      <w:marLeft w:val="0"/>
      <w:marRight w:val="0"/>
      <w:marTop w:val="0"/>
      <w:marBottom w:val="0"/>
      <w:divBdr>
        <w:top w:val="none" w:sz="0" w:space="0" w:color="auto"/>
        <w:left w:val="none" w:sz="0" w:space="0" w:color="auto"/>
        <w:bottom w:val="none" w:sz="0" w:space="0" w:color="auto"/>
        <w:right w:val="none" w:sz="0" w:space="0" w:color="auto"/>
      </w:divBdr>
    </w:div>
    <w:div w:id="1429155722">
      <w:bodyDiv w:val="1"/>
      <w:marLeft w:val="0"/>
      <w:marRight w:val="0"/>
      <w:marTop w:val="0"/>
      <w:marBottom w:val="0"/>
      <w:divBdr>
        <w:top w:val="none" w:sz="0" w:space="0" w:color="auto"/>
        <w:left w:val="none" w:sz="0" w:space="0" w:color="auto"/>
        <w:bottom w:val="none" w:sz="0" w:space="0" w:color="auto"/>
        <w:right w:val="none" w:sz="0" w:space="0" w:color="auto"/>
      </w:divBdr>
    </w:div>
    <w:div w:id="1429622396">
      <w:bodyDiv w:val="1"/>
      <w:marLeft w:val="0"/>
      <w:marRight w:val="0"/>
      <w:marTop w:val="0"/>
      <w:marBottom w:val="0"/>
      <w:divBdr>
        <w:top w:val="none" w:sz="0" w:space="0" w:color="auto"/>
        <w:left w:val="none" w:sz="0" w:space="0" w:color="auto"/>
        <w:bottom w:val="none" w:sz="0" w:space="0" w:color="auto"/>
        <w:right w:val="none" w:sz="0" w:space="0" w:color="auto"/>
      </w:divBdr>
    </w:div>
    <w:div w:id="1434204741">
      <w:bodyDiv w:val="1"/>
      <w:marLeft w:val="0"/>
      <w:marRight w:val="0"/>
      <w:marTop w:val="0"/>
      <w:marBottom w:val="0"/>
      <w:divBdr>
        <w:top w:val="none" w:sz="0" w:space="0" w:color="auto"/>
        <w:left w:val="none" w:sz="0" w:space="0" w:color="auto"/>
        <w:bottom w:val="none" w:sz="0" w:space="0" w:color="auto"/>
        <w:right w:val="none" w:sz="0" w:space="0" w:color="auto"/>
      </w:divBdr>
    </w:div>
    <w:div w:id="1441410533">
      <w:bodyDiv w:val="1"/>
      <w:marLeft w:val="0"/>
      <w:marRight w:val="0"/>
      <w:marTop w:val="0"/>
      <w:marBottom w:val="0"/>
      <w:divBdr>
        <w:top w:val="none" w:sz="0" w:space="0" w:color="auto"/>
        <w:left w:val="none" w:sz="0" w:space="0" w:color="auto"/>
        <w:bottom w:val="none" w:sz="0" w:space="0" w:color="auto"/>
        <w:right w:val="none" w:sz="0" w:space="0" w:color="auto"/>
      </w:divBdr>
    </w:div>
    <w:div w:id="1442451546">
      <w:bodyDiv w:val="1"/>
      <w:marLeft w:val="0"/>
      <w:marRight w:val="0"/>
      <w:marTop w:val="0"/>
      <w:marBottom w:val="0"/>
      <w:divBdr>
        <w:top w:val="none" w:sz="0" w:space="0" w:color="auto"/>
        <w:left w:val="none" w:sz="0" w:space="0" w:color="auto"/>
        <w:bottom w:val="none" w:sz="0" w:space="0" w:color="auto"/>
        <w:right w:val="none" w:sz="0" w:space="0" w:color="auto"/>
      </w:divBdr>
    </w:div>
    <w:div w:id="1445539174">
      <w:bodyDiv w:val="1"/>
      <w:marLeft w:val="0"/>
      <w:marRight w:val="0"/>
      <w:marTop w:val="0"/>
      <w:marBottom w:val="0"/>
      <w:divBdr>
        <w:top w:val="none" w:sz="0" w:space="0" w:color="auto"/>
        <w:left w:val="none" w:sz="0" w:space="0" w:color="auto"/>
        <w:bottom w:val="none" w:sz="0" w:space="0" w:color="auto"/>
        <w:right w:val="none" w:sz="0" w:space="0" w:color="auto"/>
      </w:divBdr>
    </w:div>
    <w:div w:id="1445617045">
      <w:bodyDiv w:val="1"/>
      <w:marLeft w:val="0"/>
      <w:marRight w:val="0"/>
      <w:marTop w:val="0"/>
      <w:marBottom w:val="0"/>
      <w:divBdr>
        <w:top w:val="none" w:sz="0" w:space="0" w:color="auto"/>
        <w:left w:val="none" w:sz="0" w:space="0" w:color="auto"/>
        <w:bottom w:val="none" w:sz="0" w:space="0" w:color="auto"/>
        <w:right w:val="none" w:sz="0" w:space="0" w:color="auto"/>
      </w:divBdr>
    </w:div>
    <w:div w:id="1446801852">
      <w:bodyDiv w:val="1"/>
      <w:marLeft w:val="0"/>
      <w:marRight w:val="0"/>
      <w:marTop w:val="0"/>
      <w:marBottom w:val="0"/>
      <w:divBdr>
        <w:top w:val="none" w:sz="0" w:space="0" w:color="auto"/>
        <w:left w:val="none" w:sz="0" w:space="0" w:color="auto"/>
        <w:bottom w:val="none" w:sz="0" w:space="0" w:color="auto"/>
        <w:right w:val="none" w:sz="0" w:space="0" w:color="auto"/>
      </w:divBdr>
    </w:div>
    <w:div w:id="1448085123">
      <w:bodyDiv w:val="1"/>
      <w:marLeft w:val="0"/>
      <w:marRight w:val="0"/>
      <w:marTop w:val="0"/>
      <w:marBottom w:val="0"/>
      <w:divBdr>
        <w:top w:val="none" w:sz="0" w:space="0" w:color="auto"/>
        <w:left w:val="none" w:sz="0" w:space="0" w:color="auto"/>
        <w:bottom w:val="none" w:sz="0" w:space="0" w:color="auto"/>
        <w:right w:val="none" w:sz="0" w:space="0" w:color="auto"/>
      </w:divBdr>
    </w:div>
    <w:div w:id="1451558538">
      <w:bodyDiv w:val="1"/>
      <w:marLeft w:val="0"/>
      <w:marRight w:val="0"/>
      <w:marTop w:val="0"/>
      <w:marBottom w:val="0"/>
      <w:divBdr>
        <w:top w:val="none" w:sz="0" w:space="0" w:color="auto"/>
        <w:left w:val="none" w:sz="0" w:space="0" w:color="auto"/>
        <w:bottom w:val="none" w:sz="0" w:space="0" w:color="auto"/>
        <w:right w:val="none" w:sz="0" w:space="0" w:color="auto"/>
      </w:divBdr>
    </w:div>
    <w:div w:id="1457337344">
      <w:bodyDiv w:val="1"/>
      <w:marLeft w:val="0"/>
      <w:marRight w:val="0"/>
      <w:marTop w:val="0"/>
      <w:marBottom w:val="0"/>
      <w:divBdr>
        <w:top w:val="none" w:sz="0" w:space="0" w:color="auto"/>
        <w:left w:val="none" w:sz="0" w:space="0" w:color="auto"/>
        <w:bottom w:val="none" w:sz="0" w:space="0" w:color="auto"/>
        <w:right w:val="none" w:sz="0" w:space="0" w:color="auto"/>
      </w:divBdr>
    </w:div>
    <w:div w:id="1458177769">
      <w:bodyDiv w:val="1"/>
      <w:marLeft w:val="0"/>
      <w:marRight w:val="0"/>
      <w:marTop w:val="0"/>
      <w:marBottom w:val="0"/>
      <w:divBdr>
        <w:top w:val="none" w:sz="0" w:space="0" w:color="auto"/>
        <w:left w:val="none" w:sz="0" w:space="0" w:color="auto"/>
        <w:bottom w:val="none" w:sz="0" w:space="0" w:color="auto"/>
        <w:right w:val="none" w:sz="0" w:space="0" w:color="auto"/>
      </w:divBdr>
    </w:div>
    <w:div w:id="1461142628">
      <w:bodyDiv w:val="1"/>
      <w:marLeft w:val="0"/>
      <w:marRight w:val="0"/>
      <w:marTop w:val="0"/>
      <w:marBottom w:val="0"/>
      <w:divBdr>
        <w:top w:val="none" w:sz="0" w:space="0" w:color="auto"/>
        <w:left w:val="none" w:sz="0" w:space="0" w:color="auto"/>
        <w:bottom w:val="none" w:sz="0" w:space="0" w:color="auto"/>
        <w:right w:val="none" w:sz="0" w:space="0" w:color="auto"/>
      </w:divBdr>
    </w:div>
    <w:div w:id="1462070423">
      <w:bodyDiv w:val="1"/>
      <w:marLeft w:val="0"/>
      <w:marRight w:val="0"/>
      <w:marTop w:val="0"/>
      <w:marBottom w:val="0"/>
      <w:divBdr>
        <w:top w:val="none" w:sz="0" w:space="0" w:color="auto"/>
        <w:left w:val="none" w:sz="0" w:space="0" w:color="auto"/>
        <w:bottom w:val="none" w:sz="0" w:space="0" w:color="auto"/>
        <w:right w:val="none" w:sz="0" w:space="0" w:color="auto"/>
      </w:divBdr>
    </w:div>
    <w:div w:id="1462311090">
      <w:bodyDiv w:val="1"/>
      <w:marLeft w:val="0"/>
      <w:marRight w:val="0"/>
      <w:marTop w:val="0"/>
      <w:marBottom w:val="0"/>
      <w:divBdr>
        <w:top w:val="none" w:sz="0" w:space="0" w:color="auto"/>
        <w:left w:val="none" w:sz="0" w:space="0" w:color="auto"/>
        <w:bottom w:val="none" w:sz="0" w:space="0" w:color="auto"/>
        <w:right w:val="none" w:sz="0" w:space="0" w:color="auto"/>
      </w:divBdr>
    </w:div>
    <w:div w:id="1466924902">
      <w:bodyDiv w:val="1"/>
      <w:marLeft w:val="0"/>
      <w:marRight w:val="0"/>
      <w:marTop w:val="0"/>
      <w:marBottom w:val="0"/>
      <w:divBdr>
        <w:top w:val="none" w:sz="0" w:space="0" w:color="auto"/>
        <w:left w:val="none" w:sz="0" w:space="0" w:color="auto"/>
        <w:bottom w:val="none" w:sz="0" w:space="0" w:color="auto"/>
        <w:right w:val="none" w:sz="0" w:space="0" w:color="auto"/>
      </w:divBdr>
    </w:div>
    <w:div w:id="1473254801">
      <w:bodyDiv w:val="1"/>
      <w:marLeft w:val="0"/>
      <w:marRight w:val="0"/>
      <w:marTop w:val="0"/>
      <w:marBottom w:val="0"/>
      <w:divBdr>
        <w:top w:val="none" w:sz="0" w:space="0" w:color="auto"/>
        <w:left w:val="none" w:sz="0" w:space="0" w:color="auto"/>
        <w:bottom w:val="none" w:sz="0" w:space="0" w:color="auto"/>
        <w:right w:val="none" w:sz="0" w:space="0" w:color="auto"/>
      </w:divBdr>
    </w:div>
    <w:div w:id="1475831788">
      <w:bodyDiv w:val="1"/>
      <w:marLeft w:val="0"/>
      <w:marRight w:val="0"/>
      <w:marTop w:val="0"/>
      <w:marBottom w:val="0"/>
      <w:divBdr>
        <w:top w:val="none" w:sz="0" w:space="0" w:color="auto"/>
        <w:left w:val="none" w:sz="0" w:space="0" w:color="auto"/>
        <w:bottom w:val="none" w:sz="0" w:space="0" w:color="auto"/>
        <w:right w:val="none" w:sz="0" w:space="0" w:color="auto"/>
      </w:divBdr>
    </w:div>
    <w:div w:id="1475944728">
      <w:bodyDiv w:val="1"/>
      <w:marLeft w:val="0"/>
      <w:marRight w:val="0"/>
      <w:marTop w:val="0"/>
      <w:marBottom w:val="0"/>
      <w:divBdr>
        <w:top w:val="none" w:sz="0" w:space="0" w:color="auto"/>
        <w:left w:val="none" w:sz="0" w:space="0" w:color="auto"/>
        <w:bottom w:val="none" w:sz="0" w:space="0" w:color="auto"/>
        <w:right w:val="none" w:sz="0" w:space="0" w:color="auto"/>
      </w:divBdr>
    </w:div>
    <w:div w:id="1476029285">
      <w:bodyDiv w:val="1"/>
      <w:marLeft w:val="0"/>
      <w:marRight w:val="0"/>
      <w:marTop w:val="0"/>
      <w:marBottom w:val="0"/>
      <w:divBdr>
        <w:top w:val="none" w:sz="0" w:space="0" w:color="auto"/>
        <w:left w:val="none" w:sz="0" w:space="0" w:color="auto"/>
        <w:bottom w:val="none" w:sz="0" w:space="0" w:color="auto"/>
        <w:right w:val="none" w:sz="0" w:space="0" w:color="auto"/>
      </w:divBdr>
    </w:div>
    <w:div w:id="1476995525">
      <w:bodyDiv w:val="1"/>
      <w:marLeft w:val="0"/>
      <w:marRight w:val="0"/>
      <w:marTop w:val="0"/>
      <w:marBottom w:val="0"/>
      <w:divBdr>
        <w:top w:val="none" w:sz="0" w:space="0" w:color="auto"/>
        <w:left w:val="none" w:sz="0" w:space="0" w:color="auto"/>
        <w:bottom w:val="none" w:sz="0" w:space="0" w:color="auto"/>
        <w:right w:val="none" w:sz="0" w:space="0" w:color="auto"/>
      </w:divBdr>
    </w:div>
    <w:div w:id="1483084638">
      <w:bodyDiv w:val="1"/>
      <w:marLeft w:val="0"/>
      <w:marRight w:val="0"/>
      <w:marTop w:val="0"/>
      <w:marBottom w:val="0"/>
      <w:divBdr>
        <w:top w:val="none" w:sz="0" w:space="0" w:color="auto"/>
        <w:left w:val="none" w:sz="0" w:space="0" w:color="auto"/>
        <w:bottom w:val="none" w:sz="0" w:space="0" w:color="auto"/>
        <w:right w:val="none" w:sz="0" w:space="0" w:color="auto"/>
      </w:divBdr>
    </w:div>
    <w:div w:id="1492677643">
      <w:bodyDiv w:val="1"/>
      <w:marLeft w:val="0"/>
      <w:marRight w:val="0"/>
      <w:marTop w:val="0"/>
      <w:marBottom w:val="0"/>
      <w:divBdr>
        <w:top w:val="none" w:sz="0" w:space="0" w:color="auto"/>
        <w:left w:val="none" w:sz="0" w:space="0" w:color="auto"/>
        <w:bottom w:val="none" w:sz="0" w:space="0" w:color="auto"/>
        <w:right w:val="none" w:sz="0" w:space="0" w:color="auto"/>
      </w:divBdr>
    </w:div>
    <w:div w:id="1494177357">
      <w:bodyDiv w:val="1"/>
      <w:marLeft w:val="0"/>
      <w:marRight w:val="0"/>
      <w:marTop w:val="0"/>
      <w:marBottom w:val="0"/>
      <w:divBdr>
        <w:top w:val="none" w:sz="0" w:space="0" w:color="auto"/>
        <w:left w:val="none" w:sz="0" w:space="0" w:color="auto"/>
        <w:bottom w:val="none" w:sz="0" w:space="0" w:color="auto"/>
        <w:right w:val="none" w:sz="0" w:space="0" w:color="auto"/>
      </w:divBdr>
    </w:div>
    <w:div w:id="1497526597">
      <w:bodyDiv w:val="1"/>
      <w:marLeft w:val="0"/>
      <w:marRight w:val="0"/>
      <w:marTop w:val="0"/>
      <w:marBottom w:val="0"/>
      <w:divBdr>
        <w:top w:val="none" w:sz="0" w:space="0" w:color="auto"/>
        <w:left w:val="none" w:sz="0" w:space="0" w:color="auto"/>
        <w:bottom w:val="none" w:sz="0" w:space="0" w:color="auto"/>
        <w:right w:val="none" w:sz="0" w:space="0" w:color="auto"/>
      </w:divBdr>
    </w:div>
    <w:div w:id="1504396565">
      <w:bodyDiv w:val="1"/>
      <w:marLeft w:val="0"/>
      <w:marRight w:val="0"/>
      <w:marTop w:val="0"/>
      <w:marBottom w:val="0"/>
      <w:divBdr>
        <w:top w:val="none" w:sz="0" w:space="0" w:color="auto"/>
        <w:left w:val="none" w:sz="0" w:space="0" w:color="auto"/>
        <w:bottom w:val="none" w:sz="0" w:space="0" w:color="auto"/>
        <w:right w:val="none" w:sz="0" w:space="0" w:color="auto"/>
      </w:divBdr>
    </w:div>
    <w:div w:id="1504860489">
      <w:bodyDiv w:val="1"/>
      <w:marLeft w:val="0"/>
      <w:marRight w:val="0"/>
      <w:marTop w:val="0"/>
      <w:marBottom w:val="0"/>
      <w:divBdr>
        <w:top w:val="none" w:sz="0" w:space="0" w:color="auto"/>
        <w:left w:val="none" w:sz="0" w:space="0" w:color="auto"/>
        <w:bottom w:val="none" w:sz="0" w:space="0" w:color="auto"/>
        <w:right w:val="none" w:sz="0" w:space="0" w:color="auto"/>
      </w:divBdr>
    </w:div>
    <w:div w:id="1509515740">
      <w:bodyDiv w:val="1"/>
      <w:marLeft w:val="0"/>
      <w:marRight w:val="0"/>
      <w:marTop w:val="0"/>
      <w:marBottom w:val="0"/>
      <w:divBdr>
        <w:top w:val="none" w:sz="0" w:space="0" w:color="auto"/>
        <w:left w:val="none" w:sz="0" w:space="0" w:color="auto"/>
        <w:bottom w:val="none" w:sz="0" w:space="0" w:color="auto"/>
        <w:right w:val="none" w:sz="0" w:space="0" w:color="auto"/>
      </w:divBdr>
    </w:div>
    <w:div w:id="1511406147">
      <w:bodyDiv w:val="1"/>
      <w:marLeft w:val="0"/>
      <w:marRight w:val="0"/>
      <w:marTop w:val="0"/>
      <w:marBottom w:val="0"/>
      <w:divBdr>
        <w:top w:val="none" w:sz="0" w:space="0" w:color="auto"/>
        <w:left w:val="none" w:sz="0" w:space="0" w:color="auto"/>
        <w:bottom w:val="none" w:sz="0" w:space="0" w:color="auto"/>
        <w:right w:val="none" w:sz="0" w:space="0" w:color="auto"/>
      </w:divBdr>
    </w:div>
    <w:div w:id="1514614094">
      <w:bodyDiv w:val="1"/>
      <w:marLeft w:val="0"/>
      <w:marRight w:val="0"/>
      <w:marTop w:val="0"/>
      <w:marBottom w:val="0"/>
      <w:divBdr>
        <w:top w:val="none" w:sz="0" w:space="0" w:color="auto"/>
        <w:left w:val="none" w:sz="0" w:space="0" w:color="auto"/>
        <w:bottom w:val="none" w:sz="0" w:space="0" w:color="auto"/>
        <w:right w:val="none" w:sz="0" w:space="0" w:color="auto"/>
      </w:divBdr>
    </w:div>
    <w:div w:id="1516579601">
      <w:bodyDiv w:val="1"/>
      <w:marLeft w:val="0"/>
      <w:marRight w:val="0"/>
      <w:marTop w:val="0"/>
      <w:marBottom w:val="0"/>
      <w:divBdr>
        <w:top w:val="none" w:sz="0" w:space="0" w:color="auto"/>
        <w:left w:val="none" w:sz="0" w:space="0" w:color="auto"/>
        <w:bottom w:val="none" w:sz="0" w:space="0" w:color="auto"/>
        <w:right w:val="none" w:sz="0" w:space="0" w:color="auto"/>
      </w:divBdr>
    </w:div>
    <w:div w:id="1519155020">
      <w:bodyDiv w:val="1"/>
      <w:marLeft w:val="0"/>
      <w:marRight w:val="0"/>
      <w:marTop w:val="0"/>
      <w:marBottom w:val="0"/>
      <w:divBdr>
        <w:top w:val="none" w:sz="0" w:space="0" w:color="auto"/>
        <w:left w:val="none" w:sz="0" w:space="0" w:color="auto"/>
        <w:bottom w:val="none" w:sz="0" w:space="0" w:color="auto"/>
        <w:right w:val="none" w:sz="0" w:space="0" w:color="auto"/>
      </w:divBdr>
    </w:div>
    <w:div w:id="1527214957">
      <w:bodyDiv w:val="1"/>
      <w:marLeft w:val="0"/>
      <w:marRight w:val="0"/>
      <w:marTop w:val="0"/>
      <w:marBottom w:val="0"/>
      <w:divBdr>
        <w:top w:val="none" w:sz="0" w:space="0" w:color="auto"/>
        <w:left w:val="none" w:sz="0" w:space="0" w:color="auto"/>
        <w:bottom w:val="none" w:sz="0" w:space="0" w:color="auto"/>
        <w:right w:val="none" w:sz="0" w:space="0" w:color="auto"/>
      </w:divBdr>
    </w:div>
    <w:div w:id="1527988398">
      <w:bodyDiv w:val="1"/>
      <w:marLeft w:val="0"/>
      <w:marRight w:val="0"/>
      <w:marTop w:val="0"/>
      <w:marBottom w:val="0"/>
      <w:divBdr>
        <w:top w:val="none" w:sz="0" w:space="0" w:color="auto"/>
        <w:left w:val="none" w:sz="0" w:space="0" w:color="auto"/>
        <w:bottom w:val="none" w:sz="0" w:space="0" w:color="auto"/>
        <w:right w:val="none" w:sz="0" w:space="0" w:color="auto"/>
      </w:divBdr>
    </w:div>
    <w:div w:id="1528786867">
      <w:bodyDiv w:val="1"/>
      <w:marLeft w:val="0"/>
      <w:marRight w:val="0"/>
      <w:marTop w:val="0"/>
      <w:marBottom w:val="0"/>
      <w:divBdr>
        <w:top w:val="none" w:sz="0" w:space="0" w:color="auto"/>
        <w:left w:val="none" w:sz="0" w:space="0" w:color="auto"/>
        <w:bottom w:val="none" w:sz="0" w:space="0" w:color="auto"/>
        <w:right w:val="none" w:sz="0" w:space="0" w:color="auto"/>
      </w:divBdr>
    </w:div>
    <w:div w:id="1529754590">
      <w:bodyDiv w:val="1"/>
      <w:marLeft w:val="0"/>
      <w:marRight w:val="0"/>
      <w:marTop w:val="0"/>
      <w:marBottom w:val="0"/>
      <w:divBdr>
        <w:top w:val="none" w:sz="0" w:space="0" w:color="auto"/>
        <w:left w:val="none" w:sz="0" w:space="0" w:color="auto"/>
        <w:bottom w:val="none" w:sz="0" w:space="0" w:color="auto"/>
        <w:right w:val="none" w:sz="0" w:space="0" w:color="auto"/>
      </w:divBdr>
    </w:div>
    <w:div w:id="1530558602">
      <w:bodyDiv w:val="1"/>
      <w:marLeft w:val="0"/>
      <w:marRight w:val="0"/>
      <w:marTop w:val="0"/>
      <w:marBottom w:val="0"/>
      <w:divBdr>
        <w:top w:val="none" w:sz="0" w:space="0" w:color="auto"/>
        <w:left w:val="none" w:sz="0" w:space="0" w:color="auto"/>
        <w:bottom w:val="none" w:sz="0" w:space="0" w:color="auto"/>
        <w:right w:val="none" w:sz="0" w:space="0" w:color="auto"/>
      </w:divBdr>
    </w:div>
    <w:div w:id="1540313698">
      <w:bodyDiv w:val="1"/>
      <w:marLeft w:val="0"/>
      <w:marRight w:val="0"/>
      <w:marTop w:val="0"/>
      <w:marBottom w:val="0"/>
      <w:divBdr>
        <w:top w:val="none" w:sz="0" w:space="0" w:color="auto"/>
        <w:left w:val="none" w:sz="0" w:space="0" w:color="auto"/>
        <w:bottom w:val="none" w:sz="0" w:space="0" w:color="auto"/>
        <w:right w:val="none" w:sz="0" w:space="0" w:color="auto"/>
      </w:divBdr>
    </w:div>
    <w:div w:id="1546871553">
      <w:bodyDiv w:val="1"/>
      <w:marLeft w:val="0"/>
      <w:marRight w:val="0"/>
      <w:marTop w:val="0"/>
      <w:marBottom w:val="0"/>
      <w:divBdr>
        <w:top w:val="none" w:sz="0" w:space="0" w:color="auto"/>
        <w:left w:val="none" w:sz="0" w:space="0" w:color="auto"/>
        <w:bottom w:val="none" w:sz="0" w:space="0" w:color="auto"/>
        <w:right w:val="none" w:sz="0" w:space="0" w:color="auto"/>
      </w:divBdr>
    </w:div>
    <w:div w:id="1547179866">
      <w:bodyDiv w:val="1"/>
      <w:marLeft w:val="0"/>
      <w:marRight w:val="0"/>
      <w:marTop w:val="0"/>
      <w:marBottom w:val="0"/>
      <w:divBdr>
        <w:top w:val="none" w:sz="0" w:space="0" w:color="auto"/>
        <w:left w:val="none" w:sz="0" w:space="0" w:color="auto"/>
        <w:bottom w:val="none" w:sz="0" w:space="0" w:color="auto"/>
        <w:right w:val="none" w:sz="0" w:space="0" w:color="auto"/>
      </w:divBdr>
    </w:div>
    <w:div w:id="1547989628">
      <w:bodyDiv w:val="1"/>
      <w:marLeft w:val="0"/>
      <w:marRight w:val="0"/>
      <w:marTop w:val="0"/>
      <w:marBottom w:val="0"/>
      <w:divBdr>
        <w:top w:val="none" w:sz="0" w:space="0" w:color="auto"/>
        <w:left w:val="none" w:sz="0" w:space="0" w:color="auto"/>
        <w:bottom w:val="none" w:sz="0" w:space="0" w:color="auto"/>
        <w:right w:val="none" w:sz="0" w:space="0" w:color="auto"/>
      </w:divBdr>
    </w:div>
    <w:div w:id="1553887757">
      <w:bodyDiv w:val="1"/>
      <w:marLeft w:val="0"/>
      <w:marRight w:val="0"/>
      <w:marTop w:val="0"/>
      <w:marBottom w:val="0"/>
      <w:divBdr>
        <w:top w:val="none" w:sz="0" w:space="0" w:color="auto"/>
        <w:left w:val="none" w:sz="0" w:space="0" w:color="auto"/>
        <w:bottom w:val="none" w:sz="0" w:space="0" w:color="auto"/>
        <w:right w:val="none" w:sz="0" w:space="0" w:color="auto"/>
      </w:divBdr>
    </w:div>
    <w:div w:id="1557086929">
      <w:bodyDiv w:val="1"/>
      <w:marLeft w:val="0"/>
      <w:marRight w:val="0"/>
      <w:marTop w:val="0"/>
      <w:marBottom w:val="0"/>
      <w:divBdr>
        <w:top w:val="none" w:sz="0" w:space="0" w:color="auto"/>
        <w:left w:val="none" w:sz="0" w:space="0" w:color="auto"/>
        <w:bottom w:val="none" w:sz="0" w:space="0" w:color="auto"/>
        <w:right w:val="none" w:sz="0" w:space="0" w:color="auto"/>
      </w:divBdr>
    </w:div>
    <w:div w:id="1559434047">
      <w:bodyDiv w:val="1"/>
      <w:marLeft w:val="0"/>
      <w:marRight w:val="0"/>
      <w:marTop w:val="0"/>
      <w:marBottom w:val="0"/>
      <w:divBdr>
        <w:top w:val="none" w:sz="0" w:space="0" w:color="auto"/>
        <w:left w:val="none" w:sz="0" w:space="0" w:color="auto"/>
        <w:bottom w:val="none" w:sz="0" w:space="0" w:color="auto"/>
        <w:right w:val="none" w:sz="0" w:space="0" w:color="auto"/>
      </w:divBdr>
    </w:div>
    <w:div w:id="1561285747">
      <w:bodyDiv w:val="1"/>
      <w:marLeft w:val="0"/>
      <w:marRight w:val="0"/>
      <w:marTop w:val="0"/>
      <w:marBottom w:val="0"/>
      <w:divBdr>
        <w:top w:val="none" w:sz="0" w:space="0" w:color="auto"/>
        <w:left w:val="none" w:sz="0" w:space="0" w:color="auto"/>
        <w:bottom w:val="none" w:sz="0" w:space="0" w:color="auto"/>
        <w:right w:val="none" w:sz="0" w:space="0" w:color="auto"/>
      </w:divBdr>
    </w:div>
    <w:div w:id="1564635267">
      <w:bodyDiv w:val="1"/>
      <w:marLeft w:val="0"/>
      <w:marRight w:val="0"/>
      <w:marTop w:val="0"/>
      <w:marBottom w:val="0"/>
      <w:divBdr>
        <w:top w:val="none" w:sz="0" w:space="0" w:color="auto"/>
        <w:left w:val="none" w:sz="0" w:space="0" w:color="auto"/>
        <w:bottom w:val="none" w:sz="0" w:space="0" w:color="auto"/>
        <w:right w:val="none" w:sz="0" w:space="0" w:color="auto"/>
      </w:divBdr>
    </w:div>
    <w:div w:id="1568374000">
      <w:bodyDiv w:val="1"/>
      <w:marLeft w:val="0"/>
      <w:marRight w:val="0"/>
      <w:marTop w:val="0"/>
      <w:marBottom w:val="0"/>
      <w:divBdr>
        <w:top w:val="none" w:sz="0" w:space="0" w:color="auto"/>
        <w:left w:val="none" w:sz="0" w:space="0" w:color="auto"/>
        <w:bottom w:val="none" w:sz="0" w:space="0" w:color="auto"/>
        <w:right w:val="none" w:sz="0" w:space="0" w:color="auto"/>
      </w:divBdr>
    </w:div>
    <w:div w:id="1568959214">
      <w:bodyDiv w:val="1"/>
      <w:marLeft w:val="0"/>
      <w:marRight w:val="0"/>
      <w:marTop w:val="0"/>
      <w:marBottom w:val="0"/>
      <w:divBdr>
        <w:top w:val="none" w:sz="0" w:space="0" w:color="auto"/>
        <w:left w:val="none" w:sz="0" w:space="0" w:color="auto"/>
        <w:bottom w:val="none" w:sz="0" w:space="0" w:color="auto"/>
        <w:right w:val="none" w:sz="0" w:space="0" w:color="auto"/>
      </w:divBdr>
    </w:div>
    <w:div w:id="1570265086">
      <w:bodyDiv w:val="1"/>
      <w:marLeft w:val="0"/>
      <w:marRight w:val="0"/>
      <w:marTop w:val="0"/>
      <w:marBottom w:val="0"/>
      <w:divBdr>
        <w:top w:val="none" w:sz="0" w:space="0" w:color="auto"/>
        <w:left w:val="none" w:sz="0" w:space="0" w:color="auto"/>
        <w:bottom w:val="none" w:sz="0" w:space="0" w:color="auto"/>
        <w:right w:val="none" w:sz="0" w:space="0" w:color="auto"/>
      </w:divBdr>
    </w:div>
    <w:div w:id="1570846109">
      <w:bodyDiv w:val="1"/>
      <w:marLeft w:val="0"/>
      <w:marRight w:val="0"/>
      <w:marTop w:val="0"/>
      <w:marBottom w:val="0"/>
      <w:divBdr>
        <w:top w:val="none" w:sz="0" w:space="0" w:color="auto"/>
        <w:left w:val="none" w:sz="0" w:space="0" w:color="auto"/>
        <w:bottom w:val="none" w:sz="0" w:space="0" w:color="auto"/>
        <w:right w:val="none" w:sz="0" w:space="0" w:color="auto"/>
      </w:divBdr>
    </w:div>
    <w:div w:id="1589197905">
      <w:bodyDiv w:val="1"/>
      <w:marLeft w:val="0"/>
      <w:marRight w:val="0"/>
      <w:marTop w:val="0"/>
      <w:marBottom w:val="0"/>
      <w:divBdr>
        <w:top w:val="none" w:sz="0" w:space="0" w:color="auto"/>
        <w:left w:val="none" w:sz="0" w:space="0" w:color="auto"/>
        <w:bottom w:val="none" w:sz="0" w:space="0" w:color="auto"/>
        <w:right w:val="none" w:sz="0" w:space="0" w:color="auto"/>
      </w:divBdr>
    </w:div>
    <w:div w:id="1593277854">
      <w:bodyDiv w:val="1"/>
      <w:marLeft w:val="0"/>
      <w:marRight w:val="0"/>
      <w:marTop w:val="0"/>
      <w:marBottom w:val="0"/>
      <w:divBdr>
        <w:top w:val="none" w:sz="0" w:space="0" w:color="auto"/>
        <w:left w:val="none" w:sz="0" w:space="0" w:color="auto"/>
        <w:bottom w:val="none" w:sz="0" w:space="0" w:color="auto"/>
        <w:right w:val="none" w:sz="0" w:space="0" w:color="auto"/>
      </w:divBdr>
    </w:div>
    <w:div w:id="1597902628">
      <w:bodyDiv w:val="1"/>
      <w:marLeft w:val="0"/>
      <w:marRight w:val="0"/>
      <w:marTop w:val="0"/>
      <w:marBottom w:val="0"/>
      <w:divBdr>
        <w:top w:val="none" w:sz="0" w:space="0" w:color="auto"/>
        <w:left w:val="none" w:sz="0" w:space="0" w:color="auto"/>
        <w:bottom w:val="none" w:sz="0" w:space="0" w:color="auto"/>
        <w:right w:val="none" w:sz="0" w:space="0" w:color="auto"/>
      </w:divBdr>
    </w:div>
    <w:div w:id="1603103364">
      <w:bodyDiv w:val="1"/>
      <w:marLeft w:val="0"/>
      <w:marRight w:val="0"/>
      <w:marTop w:val="0"/>
      <w:marBottom w:val="0"/>
      <w:divBdr>
        <w:top w:val="none" w:sz="0" w:space="0" w:color="auto"/>
        <w:left w:val="none" w:sz="0" w:space="0" w:color="auto"/>
        <w:bottom w:val="none" w:sz="0" w:space="0" w:color="auto"/>
        <w:right w:val="none" w:sz="0" w:space="0" w:color="auto"/>
      </w:divBdr>
    </w:div>
    <w:div w:id="1606227336">
      <w:bodyDiv w:val="1"/>
      <w:marLeft w:val="0"/>
      <w:marRight w:val="0"/>
      <w:marTop w:val="0"/>
      <w:marBottom w:val="0"/>
      <w:divBdr>
        <w:top w:val="none" w:sz="0" w:space="0" w:color="auto"/>
        <w:left w:val="none" w:sz="0" w:space="0" w:color="auto"/>
        <w:bottom w:val="none" w:sz="0" w:space="0" w:color="auto"/>
        <w:right w:val="none" w:sz="0" w:space="0" w:color="auto"/>
      </w:divBdr>
    </w:div>
    <w:div w:id="1609661490">
      <w:bodyDiv w:val="1"/>
      <w:marLeft w:val="0"/>
      <w:marRight w:val="0"/>
      <w:marTop w:val="0"/>
      <w:marBottom w:val="0"/>
      <w:divBdr>
        <w:top w:val="none" w:sz="0" w:space="0" w:color="auto"/>
        <w:left w:val="none" w:sz="0" w:space="0" w:color="auto"/>
        <w:bottom w:val="none" w:sz="0" w:space="0" w:color="auto"/>
        <w:right w:val="none" w:sz="0" w:space="0" w:color="auto"/>
      </w:divBdr>
    </w:div>
    <w:div w:id="1613244593">
      <w:bodyDiv w:val="1"/>
      <w:marLeft w:val="0"/>
      <w:marRight w:val="0"/>
      <w:marTop w:val="0"/>
      <w:marBottom w:val="0"/>
      <w:divBdr>
        <w:top w:val="none" w:sz="0" w:space="0" w:color="auto"/>
        <w:left w:val="none" w:sz="0" w:space="0" w:color="auto"/>
        <w:bottom w:val="none" w:sz="0" w:space="0" w:color="auto"/>
        <w:right w:val="none" w:sz="0" w:space="0" w:color="auto"/>
      </w:divBdr>
    </w:div>
    <w:div w:id="1613784056">
      <w:bodyDiv w:val="1"/>
      <w:marLeft w:val="0"/>
      <w:marRight w:val="0"/>
      <w:marTop w:val="0"/>
      <w:marBottom w:val="0"/>
      <w:divBdr>
        <w:top w:val="none" w:sz="0" w:space="0" w:color="auto"/>
        <w:left w:val="none" w:sz="0" w:space="0" w:color="auto"/>
        <w:bottom w:val="none" w:sz="0" w:space="0" w:color="auto"/>
        <w:right w:val="none" w:sz="0" w:space="0" w:color="auto"/>
      </w:divBdr>
    </w:div>
    <w:div w:id="1614904073">
      <w:bodyDiv w:val="1"/>
      <w:marLeft w:val="0"/>
      <w:marRight w:val="0"/>
      <w:marTop w:val="0"/>
      <w:marBottom w:val="0"/>
      <w:divBdr>
        <w:top w:val="none" w:sz="0" w:space="0" w:color="auto"/>
        <w:left w:val="none" w:sz="0" w:space="0" w:color="auto"/>
        <w:bottom w:val="none" w:sz="0" w:space="0" w:color="auto"/>
        <w:right w:val="none" w:sz="0" w:space="0" w:color="auto"/>
      </w:divBdr>
    </w:div>
    <w:div w:id="1621641002">
      <w:bodyDiv w:val="1"/>
      <w:marLeft w:val="0"/>
      <w:marRight w:val="0"/>
      <w:marTop w:val="0"/>
      <w:marBottom w:val="0"/>
      <w:divBdr>
        <w:top w:val="none" w:sz="0" w:space="0" w:color="auto"/>
        <w:left w:val="none" w:sz="0" w:space="0" w:color="auto"/>
        <w:bottom w:val="none" w:sz="0" w:space="0" w:color="auto"/>
        <w:right w:val="none" w:sz="0" w:space="0" w:color="auto"/>
      </w:divBdr>
    </w:div>
    <w:div w:id="1621842810">
      <w:bodyDiv w:val="1"/>
      <w:marLeft w:val="0"/>
      <w:marRight w:val="0"/>
      <w:marTop w:val="0"/>
      <w:marBottom w:val="0"/>
      <w:divBdr>
        <w:top w:val="none" w:sz="0" w:space="0" w:color="auto"/>
        <w:left w:val="none" w:sz="0" w:space="0" w:color="auto"/>
        <w:bottom w:val="none" w:sz="0" w:space="0" w:color="auto"/>
        <w:right w:val="none" w:sz="0" w:space="0" w:color="auto"/>
      </w:divBdr>
    </w:div>
    <w:div w:id="1621952822">
      <w:bodyDiv w:val="1"/>
      <w:marLeft w:val="0"/>
      <w:marRight w:val="0"/>
      <w:marTop w:val="0"/>
      <w:marBottom w:val="0"/>
      <w:divBdr>
        <w:top w:val="none" w:sz="0" w:space="0" w:color="auto"/>
        <w:left w:val="none" w:sz="0" w:space="0" w:color="auto"/>
        <w:bottom w:val="none" w:sz="0" w:space="0" w:color="auto"/>
        <w:right w:val="none" w:sz="0" w:space="0" w:color="auto"/>
      </w:divBdr>
    </w:div>
    <w:div w:id="1626039061">
      <w:bodyDiv w:val="1"/>
      <w:marLeft w:val="0"/>
      <w:marRight w:val="0"/>
      <w:marTop w:val="0"/>
      <w:marBottom w:val="0"/>
      <w:divBdr>
        <w:top w:val="none" w:sz="0" w:space="0" w:color="auto"/>
        <w:left w:val="none" w:sz="0" w:space="0" w:color="auto"/>
        <w:bottom w:val="none" w:sz="0" w:space="0" w:color="auto"/>
        <w:right w:val="none" w:sz="0" w:space="0" w:color="auto"/>
      </w:divBdr>
    </w:div>
    <w:div w:id="1626539916">
      <w:bodyDiv w:val="1"/>
      <w:marLeft w:val="0"/>
      <w:marRight w:val="0"/>
      <w:marTop w:val="0"/>
      <w:marBottom w:val="0"/>
      <w:divBdr>
        <w:top w:val="none" w:sz="0" w:space="0" w:color="auto"/>
        <w:left w:val="none" w:sz="0" w:space="0" w:color="auto"/>
        <w:bottom w:val="none" w:sz="0" w:space="0" w:color="auto"/>
        <w:right w:val="none" w:sz="0" w:space="0" w:color="auto"/>
      </w:divBdr>
    </w:div>
    <w:div w:id="1629048210">
      <w:bodyDiv w:val="1"/>
      <w:marLeft w:val="0"/>
      <w:marRight w:val="0"/>
      <w:marTop w:val="0"/>
      <w:marBottom w:val="0"/>
      <w:divBdr>
        <w:top w:val="none" w:sz="0" w:space="0" w:color="auto"/>
        <w:left w:val="none" w:sz="0" w:space="0" w:color="auto"/>
        <w:bottom w:val="none" w:sz="0" w:space="0" w:color="auto"/>
        <w:right w:val="none" w:sz="0" w:space="0" w:color="auto"/>
      </w:divBdr>
    </w:div>
    <w:div w:id="1629048443">
      <w:bodyDiv w:val="1"/>
      <w:marLeft w:val="0"/>
      <w:marRight w:val="0"/>
      <w:marTop w:val="0"/>
      <w:marBottom w:val="0"/>
      <w:divBdr>
        <w:top w:val="none" w:sz="0" w:space="0" w:color="auto"/>
        <w:left w:val="none" w:sz="0" w:space="0" w:color="auto"/>
        <w:bottom w:val="none" w:sz="0" w:space="0" w:color="auto"/>
        <w:right w:val="none" w:sz="0" w:space="0" w:color="auto"/>
      </w:divBdr>
    </w:div>
    <w:div w:id="1631739447">
      <w:bodyDiv w:val="1"/>
      <w:marLeft w:val="0"/>
      <w:marRight w:val="0"/>
      <w:marTop w:val="0"/>
      <w:marBottom w:val="0"/>
      <w:divBdr>
        <w:top w:val="none" w:sz="0" w:space="0" w:color="auto"/>
        <w:left w:val="none" w:sz="0" w:space="0" w:color="auto"/>
        <w:bottom w:val="none" w:sz="0" w:space="0" w:color="auto"/>
        <w:right w:val="none" w:sz="0" w:space="0" w:color="auto"/>
      </w:divBdr>
    </w:div>
    <w:div w:id="1633749092">
      <w:bodyDiv w:val="1"/>
      <w:marLeft w:val="0"/>
      <w:marRight w:val="0"/>
      <w:marTop w:val="0"/>
      <w:marBottom w:val="0"/>
      <w:divBdr>
        <w:top w:val="none" w:sz="0" w:space="0" w:color="auto"/>
        <w:left w:val="none" w:sz="0" w:space="0" w:color="auto"/>
        <w:bottom w:val="none" w:sz="0" w:space="0" w:color="auto"/>
        <w:right w:val="none" w:sz="0" w:space="0" w:color="auto"/>
      </w:divBdr>
    </w:div>
    <w:div w:id="1635713674">
      <w:bodyDiv w:val="1"/>
      <w:marLeft w:val="0"/>
      <w:marRight w:val="0"/>
      <w:marTop w:val="0"/>
      <w:marBottom w:val="0"/>
      <w:divBdr>
        <w:top w:val="none" w:sz="0" w:space="0" w:color="auto"/>
        <w:left w:val="none" w:sz="0" w:space="0" w:color="auto"/>
        <w:bottom w:val="none" w:sz="0" w:space="0" w:color="auto"/>
        <w:right w:val="none" w:sz="0" w:space="0" w:color="auto"/>
      </w:divBdr>
    </w:div>
    <w:div w:id="1645115087">
      <w:bodyDiv w:val="1"/>
      <w:marLeft w:val="0"/>
      <w:marRight w:val="0"/>
      <w:marTop w:val="0"/>
      <w:marBottom w:val="0"/>
      <w:divBdr>
        <w:top w:val="none" w:sz="0" w:space="0" w:color="auto"/>
        <w:left w:val="none" w:sz="0" w:space="0" w:color="auto"/>
        <w:bottom w:val="none" w:sz="0" w:space="0" w:color="auto"/>
        <w:right w:val="none" w:sz="0" w:space="0" w:color="auto"/>
      </w:divBdr>
    </w:div>
    <w:div w:id="1648166654">
      <w:bodyDiv w:val="1"/>
      <w:marLeft w:val="0"/>
      <w:marRight w:val="0"/>
      <w:marTop w:val="0"/>
      <w:marBottom w:val="0"/>
      <w:divBdr>
        <w:top w:val="none" w:sz="0" w:space="0" w:color="auto"/>
        <w:left w:val="none" w:sz="0" w:space="0" w:color="auto"/>
        <w:bottom w:val="none" w:sz="0" w:space="0" w:color="auto"/>
        <w:right w:val="none" w:sz="0" w:space="0" w:color="auto"/>
      </w:divBdr>
    </w:div>
    <w:div w:id="1649942342">
      <w:bodyDiv w:val="1"/>
      <w:marLeft w:val="0"/>
      <w:marRight w:val="0"/>
      <w:marTop w:val="0"/>
      <w:marBottom w:val="0"/>
      <w:divBdr>
        <w:top w:val="none" w:sz="0" w:space="0" w:color="auto"/>
        <w:left w:val="none" w:sz="0" w:space="0" w:color="auto"/>
        <w:bottom w:val="none" w:sz="0" w:space="0" w:color="auto"/>
        <w:right w:val="none" w:sz="0" w:space="0" w:color="auto"/>
      </w:divBdr>
    </w:div>
    <w:div w:id="1652099157">
      <w:bodyDiv w:val="1"/>
      <w:marLeft w:val="0"/>
      <w:marRight w:val="0"/>
      <w:marTop w:val="0"/>
      <w:marBottom w:val="0"/>
      <w:divBdr>
        <w:top w:val="none" w:sz="0" w:space="0" w:color="auto"/>
        <w:left w:val="none" w:sz="0" w:space="0" w:color="auto"/>
        <w:bottom w:val="none" w:sz="0" w:space="0" w:color="auto"/>
        <w:right w:val="none" w:sz="0" w:space="0" w:color="auto"/>
      </w:divBdr>
    </w:div>
    <w:div w:id="1652950795">
      <w:bodyDiv w:val="1"/>
      <w:marLeft w:val="0"/>
      <w:marRight w:val="0"/>
      <w:marTop w:val="0"/>
      <w:marBottom w:val="0"/>
      <w:divBdr>
        <w:top w:val="none" w:sz="0" w:space="0" w:color="auto"/>
        <w:left w:val="none" w:sz="0" w:space="0" w:color="auto"/>
        <w:bottom w:val="none" w:sz="0" w:space="0" w:color="auto"/>
        <w:right w:val="none" w:sz="0" w:space="0" w:color="auto"/>
      </w:divBdr>
    </w:div>
    <w:div w:id="1653370376">
      <w:bodyDiv w:val="1"/>
      <w:marLeft w:val="0"/>
      <w:marRight w:val="0"/>
      <w:marTop w:val="0"/>
      <w:marBottom w:val="0"/>
      <w:divBdr>
        <w:top w:val="none" w:sz="0" w:space="0" w:color="auto"/>
        <w:left w:val="none" w:sz="0" w:space="0" w:color="auto"/>
        <w:bottom w:val="none" w:sz="0" w:space="0" w:color="auto"/>
        <w:right w:val="none" w:sz="0" w:space="0" w:color="auto"/>
      </w:divBdr>
    </w:div>
    <w:div w:id="1667704525">
      <w:bodyDiv w:val="1"/>
      <w:marLeft w:val="0"/>
      <w:marRight w:val="0"/>
      <w:marTop w:val="0"/>
      <w:marBottom w:val="0"/>
      <w:divBdr>
        <w:top w:val="none" w:sz="0" w:space="0" w:color="auto"/>
        <w:left w:val="none" w:sz="0" w:space="0" w:color="auto"/>
        <w:bottom w:val="none" w:sz="0" w:space="0" w:color="auto"/>
        <w:right w:val="none" w:sz="0" w:space="0" w:color="auto"/>
      </w:divBdr>
    </w:div>
    <w:div w:id="1668551848">
      <w:bodyDiv w:val="1"/>
      <w:marLeft w:val="0"/>
      <w:marRight w:val="0"/>
      <w:marTop w:val="0"/>
      <w:marBottom w:val="0"/>
      <w:divBdr>
        <w:top w:val="none" w:sz="0" w:space="0" w:color="auto"/>
        <w:left w:val="none" w:sz="0" w:space="0" w:color="auto"/>
        <w:bottom w:val="none" w:sz="0" w:space="0" w:color="auto"/>
        <w:right w:val="none" w:sz="0" w:space="0" w:color="auto"/>
      </w:divBdr>
    </w:div>
    <w:div w:id="1670212486">
      <w:bodyDiv w:val="1"/>
      <w:marLeft w:val="0"/>
      <w:marRight w:val="0"/>
      <w:marTop w:val="0"/>
      <w:marBottom w:val="0"/>
      <w:divBdr>
        <w:top w:val="none" w:sz="0" w:space="0" w:color="auto"/>
        <w:left w:val="none" w:sz="0" w:space="0" w:color="auto"/>
        <w:bottom w:val="none" w:sz="0" w:space="0" w:color="auto"/>
        <w:right w:val="none" w:sz="0" w:space="0" w:color="auto"/>
      </w:divBdr>
    </w:div>
    <w:div w:id="1674719949">
      <w:bodyDiv w:val="1"/>
      <w:marLeft w:val="0"/>
      <w:marRight w:val="0"/>
      <w:marTop w:val="0"/>
      <w:marBottom w:val="0"/>
      <w:divBdr>
        <w:top w:val="none" w:sz="0" w:space="0" w:color="auto"/>
        <w:left w:val="none" w:sz="0" w:space="0" w:color="auto"/>
        <w:bottom w:val="none" w:sz="0" w:space="0" w:color="auto"/>
        <w:right w:val="none" w:sz="0" w:space="0" w:color="auto"/>
      </w:divBdr>
    </w:div>
    <w:div w:id="1676568572">
      <w:bodyDiv w:val="1"/>
      <w:marLeft w:val="0"/>
      <w:marRight w:val="0"/>
      <w:marTop w:val="0"/>
      <w:marBottom w:val="0"/>
      <w:divBdr>
        <w:top w:val="none" w:sz="0" w:space="0" w:color="auto"/>
        <w:left w:val="none" w:sz="0" w:space="0" w:color="auto"/>
        <w:bottom w:val="none" w:sz="0" w:space="0" w:color="auto"/>
        <w:right w:val="none" w:sz="0" w:space="0" w:color="auto"/>
      </w:divBdr>
    </w:div>
    <w:div w:id="1676954955">
      <w:bodyDiv w:val="1"/>
      <w:marLeft w:val="0"/>
      <w:marRight w:val="0"/>
      <w:marTop w:val="0"/>
      <w:marBottom w:val="0"/>
      <w:divBdr>
        <w:top w:val="none" w:sz="0" w:space="0" w:color="auto"/>
        <w:left w:val="none" w:sz="0" w:space="0" w:color="auto"/>
        <w:bottom w:val="none" w:sz="0" w:space="0" w:color="auto"/>
        <w:right w:val="none" w:sz="0" w:space="0" w:color="auto"/>
      </w:divBdr>
    </w:div>
    <w:div w:id="1679386867">
      <w:bodyDiv w:val="1"/>
      <w:marLeft w:val="0"/>
      <w:marRight w:val="0"/>
      <w:marTop w:val="0"/>
      <w:marBottom w:val="0"/>
      <w:divBdr>
        <w:top w:val="none" w:sz="0" w:space="0" w:color="auto"/>
        <w:left w:val="none" w:sz="0" w:space="0" w:color="auto"/>
        <w:bottom w:val="none" w:sz="0" w:space="0" w:color="auto"/>
        <w:right w:val="none" w:sz="0" w:space="0" w:color="auto"/>
      </w:divBdr>
    </w:div>
    <w:div w:id="1680544480">
      <w:bodyDiv w:val="1"/>
      <w:marLeft w:val="0"/>
      <w:marRight w:val="0"/>
      <w:marTop w:val="0"/>
      <w:marBottom w:val="0"/>
      <w:divBdr>
        <w:top w:val="none" w:sz="0" w:space="0" w:color="auto"/>
        <w:left w:val="none" w:sz="0" w:space="0" w:color="auto"/>
        <w:bottom w:val="none" w:sz="0" w:space="0" w:color="auto"/>
        <w:right w:val="none" w:sz="0" w:space="0" w:color="auto"/>
      </w:divBdr>
    </w:div>
    <w:div w:id="1681659749">
      <w:bodyDiv w:val="1"/>
      <w:marLeft w:val="0"/>
      <w:marRight w:val="0"/>
      <w:marTop w:val="0"/>
      <w:marBottom w:val="0"/>
      <w:divBdr>
        <w:top w:val="none" w:sz="0" w:space="0" w:color="auto"/>
        <w:left w:val="none" w:sz="0" w:space="0" w:color="auto"/>
        <w:bottom w:val="none" w:sz="0" w:space="0" w:color="auto"/>
        <w:right w:val="none" w:sz="0" w:space="0" w:color="auto"/>
      </w:divBdr>
    </w:div>
    <w:div w:id="1683506778">
      <w:bodyDiv w:val="1"/>
      <w:marLeft w:val="0"/>
      <w:marRight w:val="0"/>
      <w:marTop w:val="0"/>
      <w:marBottom w:val="0"/>
      <w:divBdr>
        <w:top w:val="none" w:sz="0" w:space="0" w:color="auto"/>
        <w:left w:val="none" w:sz="0" w:space="0" w:color="auto"/>
        <w:bottom w:val="none" w:sz="0" w:space="0" w:color="auto"/>
        <w:right w:val="none" w:sz="0" w:space="0" w:color="auto"/>
      </w:divBdr>
    </w:div>
    <w:div w:id="1697197192">
      <w:bodyDiv w:val="1"/>
      <w:marLeft w:val="0"/>
      <w:marRight w:val="0"/>
      <w:marTop w:val="0"/>
      <w:marBottom w:val="0"/>
      <w:divBdr>
        <w:top w:val="none" w:sz="0" w:space="0" w:color="auto"/>
        <w:left w:val="none" w:sz="0" w:space="0" w:color="auto"/>
        <w:bottom w:val="none" w:sz="0" w:space="0" w:color="auto"/>
        <w:right w:val="none" w:sz="0" w:space="0" w:color="auto"/>
      </w:divBdr>
    </w:div>
    <w:div w:id="1698582049">
      <w:bodyDiv w:val="1"/>
      <w:marLeft w:val="0"/>
      <w:marRight w:val="0"/>
      <w:marTop w:val="0"/>
      <w:marBottom w:val="0"/>
      <w:divBdr>
        <w:top w:val="none" w:sz="0" w:space="0" w:color="auto"/>
        <w:left w:val="none" w:sz="0" w:space="0" w:color="auto"/>
        <w:bottom w:val="none" w:sz="0" w:space="0" w:color="auto"/>
        <w:right w:val="none" w:sz="0" w:space="0" w:color="auto"/>
      </w:divBdr>
    </w:div>
    <w:div w:id="1704939782">
      <w:bodyDiv w:val="1"/>
      <w:marLeft w:val="0"/>
      <w:marRight w:val="0"/>
      <w:marTop w:val="0"/>
      <w:marBottom w:val="0"/>
      <w:divBdr>
        <w:top w:val="none" w:sz="0" w:space="0" w:color="auto"/>
        <w:left w:val="none" w:sz="0" w:space="0" w:color="auto"/>
        <w:bottom w:val="none" w:sz="0" w:space="0" w:color="auto"/>
        <w:right w:val="none" w:sz="0" w:space="0" w:color="auto"/>
      </w:divBdr>
    </w:div>
    <w:div w:id="1712538729">
      <w:bodyDiv w:val="1"/>
      <w:marLeft w:val="0"/>
      <w:marRight w:val="0"/>
      <w:marTop w:val="0"/>
      <w:marBottom w:val="0"/>
      <w:divBdr>
        <w:top w:val="none" w:sz="0" w:space="0" w:color="auto"/>
        <w:left w:val="none" w:sz="0" w:space="0" w:color="auto"/>
        <w:bottom w:val="none" w:sz="0" w:space="0" w:color="auto"/>
        <w:right w:val="none" w:sz="0" w:space="0" w:color="auto"/>
      </w:divBdr>
    </w:div>
    <w:div w:id="1712923912">
      <w:bodyDiv w:val="1"/>
      <w:marLeft w:val="0"/>
      <w:marRight w:val="0"/>
      <w:marTop w:val="0"/>
      <w:marBottom w:val="0"/>
      <w:divBdr>
        <w:top w:val="none" w:sz="0" w:space="0" w:color="auto"/>
        <w:left w:val="none" w:sz="0" w:space="0" w:color="auto"/>
        <w:bottom w:val="none" w:sz="0" w:space="0" w:color="auto"/>
        <w:right w:val="none" w:sz="0" w:space="0" w:color="auto"/>
      </w:divBdr>
    </w:div>
    <w:div w:id="1717197298">
      <w:bodyDiv w:val="1"/>
      <w:marLeft w:val="0"/>
      <w:marRight w:val="0"/>
      <w:marTop w:val="0"/>
      <w:marBottom w:val="0"/>
      <w:divBdr>
        <w:top w:val="none" w:sz="0" w:space="0" w:color="auto"/>
        <w:left w:val="none" w:sz="0" w:space="0" w:color="auto"/>
        <w:bottom w:val="none" w:sz="0" w:space="0" w:color="auto"/>
        <w:right w:val="none" w:sz="0" w:space="0" w:color="auto"/>
      </w:divBdr>
    </w:div>
    <w:div w:id="1719888554">
      <w:bodyDiv w:val="1"/>
      <w:marLeft w:val="0"/>
      <w:marRight w:val="0"/>
      <w:marTop w:val="0"/>
      <w:marBottom w:val="0"/>
      <w:divBdr>
        <w:top w:val="none" w:sz="0" w:space="0" w:color="auto"/>
        <w:left w:val="none" w:sz="0" w:space="0" w:color="auto"/>
        <w:bottom w:val="none" w:sz="0" w:space="0" w:color="auto"/>
        <w:right w:val="none" w:sz="0" w:space="0" w:color="auto"/>
      </w:divBdr>
    </w:div>
    <w:div w:id="1720131196">
      <w:bodyDiv w:val="1"/>
      <w:marLeft w:val="0"/>
      <w:marRight w:val="0"/>
      <w:marTop w:val="0"/>
      <w:marBottom w:val="0"/>
      <w:divBdr>
        <w:top w:val="none" w:sz="0" w:space="0" w:color="auto"/>
        <w:left w:val="none" w:sz="0" w:space="0" w:color="auto"/>
        <w:bottom w:val="none" w:sz="0" w:space="0" w:color="auto"/>
        <w:right w:val="none" w:sz="0" w:space="0" w:color="auto"/>
      </w:divBdr>
    </w:div>
    <w:div w:id="1724328859">
      <w:bodyDiv w:val="1"/>
      <w:marLeft w:val="0"/>
      <w:marRight w:val="0"/>
      <w:marTop w:val="0"/>
      <w:marBottom w:val="0"/>
      <w:divBdr>
        <w:top w:val="none" w:sz="0" w:space="0" w:color="auto"/>
        <w:left w:val="none" w:sz="0" w:space="0" w:color="auto"/>
        <w:bottom w:val="none" w:sz="0" w:space="0" w:color="auto"/>
        <w:right w:val="none" w:sz="0" w:space="0" w:color="auto"/>
      </w:divBdr>
    </w:div>
    <w:div w:id="1726561587">
      <w:bodyDiv w:val="1"/>
      <w:marLeft w:val="0"/>
      <w:marRight w:val="0"/>
      <w:marTop w:val="0"/>
      <w:marBottom w:val="0"/>
      <w:divBdr>
        <w:top w:val="none" w:sz="0" w:space="0" w:color="auto"/>
        <w:left w:val="none" w:sz="0" w:space="0" w:color="auto"/>
        <w:bottom w:val="none" w:sz="0" w:space="0" w:color="auto"/>
        <w:right w:val="none" w:sz="0" w:space="0" w:color="auto"/>
      </w:divBdr>
    </w:div>
    <w:div w:id="1727290915">
      <w:bodyDiv w:val="1"/>
      <w:marLeft w:val="0"/>
      <w:marRight w:val="0"/>
      <w:marTop w:val="0"/>
      <w:marBottom w:val="0"/>
      <w:divBdr>
        <w:top w:val="none" w:sz="0" w:space="0" w:color="auto"/>
        <w:left w:val="none" w:sz="0" w:space="0" w:color="auto"/>
        <w:bottom w:val="none" w:sz="0" w:space="0" w:color="auto"/>
        <w:right w:val="none" w:sz="0" w:space="0" w:color="auto"/>
      </w:divBdr>
    </w:div>
    <w:div w:id="1730499922">
      <w:bodyDiv w:val="1"/>
      <w:marLeft w:val="0"/>
      <w:marRight w:val="0"/>
      <w:marTop w:val="0"/>
      <w:marBottom w:val="0"/>
      <w:divBdr>
        <w:top w:val="none" w:sz="0" w:space="0" w:color="auto"/>
        <w:left w:val="none" w:sz="0" w:space="0" w:color="auto"/>
        <w:bottom w:val="none" w:sz="0" w:space="0" w:color="auto"/>
        <w:right w:val="none" w:sz="0" w:space="0" w:color="auto"/>
      </w:divBdr>
    </w:div>
    <w:div w:id="1733503067">
      <w:bodyDiv w:val="1"/>
      <w:marLeft w:val="0"/>
      <w:marRight w:val="0"/>
      <w:marTop w:val="0"/>
      <w:marBottom w:val="0"/>
      <w:divBdr>
        <w:top w:val="none" w:sz="0" w:space="0" w:color="auto"/>
        <w:left w:val="none" w:sz="0" w:space="0" w:color="auto"/>
        <w:bottom w:val="none" w:sz="0" w:space="0" w:color="auto"/>
        <w:right w:val="none" w:sz="0" w:space="0" w:color="auto"/>
      </w:divBdr>
    </w:div>
    <w:div w:id="1738934424">
      <w:bodyDiv w:val="1"/>
      <w:marLeft w:val="0"/>
      <w:marRight w:val="0"/>
      <w:marTop w:val="0"/>
      <w:marBottom w:val="0"/>
      <w:divBdr>
        <w:top w:val="none" w:sz="0" w:space="0" w:color="auto"/>
        <w:left w:val="none" w:sz="0" w:space="0" w:color="auto"/>
        <w:bottom w:val="none" w:sz="0" w:space="0" w:color="auto"/>
        <w:right w:val="none" w:sz="0" w:space="0" w:color="auto"/>
      </w:divBdr>
    </w:div>
    <w:div w:id="1740058423">
      <w:bodyDiv w:val="1"/>
      <w:marLeft w:val="0"/>
      <w:marRight w:val="0"/>
      <w:marTop w:val="0"/>
      <w:marBottom w:val="0"/>
      <w:divBdr>
        <w:top w:val="none" w:sz="0" w:space="0" w:color="auto"/>
        <w:left w:val="none" w:sz="0" w:space="0" w:color="auto"/>
        <w:bottom w:val="none" w:sz="0" w:space="0" w:color="auto"/>
        <w:right w:val="none" w:sz="0" w:space="0" w:color="auto"/>
      </w:divBdr>
    </w:div>
    <w:div w:id="1745881438">
      <w:bodyDiv w:val="1"/>
      <w:marLeft w:val="0"/>
      <w:marRight w:val="0"/>
      <w:marTop w:val="0"/>
      <w:marBottom w:val="0"/>
      <w:divBdr>
        <w:top w:val="none" w:sz="0" w:space="0" w:color="auto"/>
        <w:left w:val="none" w:sz="0" w:space="0" w:color="auto"/>
        <w:bottom w:val="none" w:sz="0" w:space="0" w:color="auto"/>
        <w:right w:val="none" w:sz="0" w:space="0" w:color="auto"/>
      </w:divBdr>
    </w:div>
    <w:div w:id="1746102661">
      <w:bodyDiv w:val="1"/>
      <w:marLeft w:val="0"/>
      <w:marRight w:val="0"/>
      <w:marTop w:val="0"/>
      <w:marBottom w:val="0"/>
      <w:divBdr>
        <w:top w:val="none" w:sz="0" w:space="0" w:color="auto"/>
        <w:left w:val="none" w:sz="0" w:space="0" w:color="auto"/>
        <w:bottom w:val="none" w:sz="0" w:space="0" w:color="auto"/>
        <w:right w:val="none" w:sz="0" w:space="0" w:color="auto"/>
      </w:divBdr>
    </w:div>
    <w:div w:id="1758862573">
      <w:bodyDiv w:val="1"/>
      <w:marLeft w:val="0"/>
      <w:marRight w:val="0"/>
      <w:marTop w:val="0"/>
      <w:marBottom w:val="0"/>
      <w:divBdr>
        <w:top w:val="none" w:sz="0" w:space="0" w:color="auto"/>
        <w:left w:val="none" w:sz="0" w:space="0" w:color="auto"/>
        <w:bottom w:val="none" w:sz="0" w:space="0" w:color="auto"/>
        <w:right w:val="none" w:sz="0" w:space="0" w:color="auto"/>
      </w:divBdr>
    </w:div>
    <w:div w:id="1759405210">
      <w:bodyDiv w:val="1"/>
      <w:marLeft w:val="0"/>
      <w:marRight w:val="0"/>
      <w:marTop w:val="0"/>
      <w:marBottom w:val="0"/>
      <w:divBdr>
        <w:top w:val="none" w:sz="0" w:space="0" w:color="auto"/>
        <w:left w:val="none" w:sz="0" w:space="0" w:color="auto"/>
        <w:bottom w:val="none" w:sz="0" w:space="0" w:color="auto"/>
        <w:right w:val="none" w:sz="0" w:space="0" w:color="auto"/>
      </w:divBdr>
    </w:div>
    <w:div w:id="1763137577">
      <w:bodyDiv w:val="1"/>
      <w:marLeft w:val="0"/>
      <w:marRight w:val="0"/>
      <w:marTop w:val="0"/>
      <w:marBottom w:val="0"/>
      <w:divBdr>
        <w:top w:val="none" w:sz="0" w:space="0" w:color="auto"/>
        <w:left w:val="none" w:sz="0" w:space="0" w:color="auto"/>
        <w:bottom w:val="none" w:sz="0" w:space="0" w:color="auto"/>
        <w:right w:val="none" w:sz="0" w:space="0" w:color="auto"/>
      </w:divBdr>
    </w:div>
    <w:div w:id="1765569543">
      <w:bodyDiv w:val="1"/>
      <w:marLeft w:val="0"/>
      <w:marRight w:val="0"/>
      <w:marTop w:val="0"/>
      <w:marBottom w:val="0"/>
      <w:divBdr>
        <w:top w:val="none" w:sz="0" w:space="0" w:color="auto"/>
        <w:left w:val="none" w:sz="0" w:space="0" w:color="auto"/>
        <w:bottom w:val="none" w:sz="0" w:space="0" w:color="auto"/>
        <w:right w:val="none" w:sz="0" w:space="0" w:color="auto"/>
      </w:divBdr>
    </w:div>
    <w:div w:id="1766026039">
      <w:bodyDiv w:val="1"/>
      <w:marLeft w:val="0"/>
      <w:marRight w:val="0"/>
      <w:marTop w:val="0"/>
      <w:marBottom w:val="0"/>
      <w:divBdr>
        <w:top w:val="none" w:sz="0" w:space="0" w:color="auto"/>
        <w:left w:val="none" w:sz="0" w:space="0" w:color="auto"/>
        <w:bottom w:val="none" w:sz="0" w:space="0" w:color="auto"/>
        <w:right w:val="none" w:sz="0" w:space="0" w:color="auto"/>
      </w:divBdr>
    </w:div>
    <w:div w:id="1769427888">
      <w:bodyDiv w:val="1"/>
      <w:marLeft w:val="0"/>
      <w:marRight w:val="0"/>
      <w:marTop w:val="0"/>
      <w:marBottom w:val="0"/>
      <w:divBdr>
        <w:top w:val="none" w:sz="0" w:space="0" w:color="auto"/>
        <w:left w:val="none" w:sz="0" w:space="0" w:color="auto"/>
        <w:bottom w:val="none" w:sz="0" w:space="0" w:color="auto"/>
        <w:right w:val="none" w:sz="0" w:space="0" w:color="auto"/>
      </w:divBdr>
    </w:div>
    <w:div w:id="1769538029">
      <w:bodyDiv w:val="1"/>
      <w:marLeft w:val="0"/>
      <w:marRight w:val="0"/>
      <w:marTop w:val="0"/>
      <w:marBottom w:val="0"/>
      <w:divBdr>
        <w:top w:val="none" w:sz="0" w:space="0" w:color="auto"/>
        <w:left w:val="none" w:sz="0" w:space="0" w:color="auto"/>
        <w:bottom w:val="none" w:sz="0" w:space="0" w:color="auto"/>
        <w:right w:val="none" w:sz="0" w:space="0" w:color="auto"/>
      </w:divBdr>
    </w:div>
    <w:div w:id="1775321940">
      <w:bodyDiv w:val="1"/>
      <w:marLeft w:val="0"/>
      <w:marRight w:val="0"/>
      <w:marTop w:val="0"/>
      <w:marBottom w:val="0"/>
      <w:divBdr>
        <w:top w:val="none" w:sz="0" w:space="0" w:color="auto"/>
        <w:left w:val="none" w:sz="0" w:space="0" w:color="auto"/>
        <w:bottom w:val="none" w:sz="0" w:space="0" w:color="auto"/>
        <w:right w:val="none" w:sz="0" w:space="0" w:color="auto"/>
      </w:divBdr>
    </w:div>
    <w:div w:id="1780103936">
      <w:bodyDiv w:val="1"/>
      <w:marLeft w:val="0"/>
      <w:marRight w:val="0"/>
      <w:marTop w:val="0"/>
      <w:marBottom w:val="0"/>
      <w:divBdr>
        <w:top w:val="none" w:sz="0" w:space="0" w:color="auto"/>
        <w:left w:val="none" w:sz="0" w:space="0" w:color="auto"/>
        <w:bottom w:val="none" w:sz="0" w:space="0" w:color="auto"/>
        <w:right w:val="none" w:sz="0" w:space="0" w:color="auto"/>
      </w:divBdr>
    </w:div>
    <w:div w:id="1783768801">
      <w:bodyDiv w:val="1"/>
      <w:marLeft w:val="0"/>
      <w:marRight w:val="0"/>
      <w:marTop w:val="0"/>
      <w:marBottom w:val="0"/>
      <w:divBdr>
        <w:top w:val="none" w:sz="0" w:space="0" w:color="auto"/>
        <w:left w:val="none" w:sz="0" w:space="0" w:color="auto"/>
        <w:bottom w:val="none" w:sz="0" w:space="0" w:color="auto"/>
        <w:right w:val="none" w:sz="0" w:space="0" w:color="auto"/>
      </w:divBdr>
    </w:div>
    <w:div w:id="1785028771">
      <w:bodyDiv w:val="1"/>
      <w:marLeft w:val="0"/>
      <w:marRight w:val="0"/>
      <w:marTop w:val="0"/>
      <w:marBottom w:val="0"/>
      <w:divBdr>
        <w:top w:val="none" w:sz="0" w:space="0" w:color="auto"/>
        <w:left w:val="none" w:sz="0" w:space="0" w:color="auto"/>
        <w:bottom w:val="none" w:sz="0" w:space="0" w:color="auto"/>
        <w:right w:val="none" w:sz="0" w:space="0" w:color="auto"/>
      </w:divBdr>
    </w:div>
    <w:div w:id="1791053356">
      <w:bodyDiv w:val="1"/>
      <w:marLeft w:val="0"/>
      <w:marRight w:val="0"/>
      <w:marTop w:val="0"/>
      <w:marBottom w:val="0"/>
      <w:divBdr>
        <w:top w:val="none" w:sz="0" w:space="0" w:color="auto"/>
        <w:left w:val="none" w:sz="0" w:space="0" w:color="auto"/>
        <w:bottom w:val="none" w:sz="0" w:space="0" w:color="auto"/>
        <w:right w:val="none" w:sz="0" w:space="0" w:color="auto"/>
      </w:divBdr>
    </w:div>
    <w:div w:id="1791704793">
      <w:bodyDiv w:val="1"/>
      <w:marLeft w:val="0"/>
      <w:marRight w:val="0"/>
      <w:marTop w:val="0"/>
      <w:marBottom w:val="0"/>
      <w:divBdr>
        <w:top w:val="none" w:sz="0" w:space="0" w:color="auto"/>
        <w:left w:val="none" w:sz="0" w:space="0" w:color="auto"/>
        <w:bottom w:val="none" w:sz="0" w:space="0" w:color="auto"/>
        <w:right w:val="none" w:sz="0" w:space="0" w:color="auto"/>
      </w:divBdr>
    </w:div>
    <w:div w:id="1796558564">
      <w:bodyDiv w:val="1"/>
      <w:marLeft w:val="0"/>
      <w:marRight w:val="0"/>
      <w:marTop w:val="0"/>
      <w:marBottom w:val="0"/>
      <w:divBdr>
        <w:top w:val="none" w:sz="0" w:space="0" w:color="auto"/>
        <w:left w:val="none" w:sz="0" w:space="0" w:color="auto"/>
        <w:bottom w:val="none" w:sz="0" w:space="0" w:color="auto"/>
        <w:right w:val="none" w:sz="0" w:space="0" w:color="auto"/>
      </w:divBdr>
    </w:div>
    <w:div w:id="1798059220">
      <w:bodyDiv w:val="1"/>
      <w:marLeft w:val="0"/>
      <w:marRight w:val="0"/>
      <w:marTop w:val="0"/>
      <w:marBottom w:val="0"/>
      <w:divBdr>
        <w:top w:val="none" w:sz="0" w:space="0" w:color="auto"/>
        <w:left w:val="none" w:sz="0" w:space="0" w:color="auto"/>
        <w:bottom w:val="none" w:sz="0" w:space="0" w:color="auto"/>
        <w:right w:val="none" w:sz="0" w:space="0" w:color="auto"/>
      </w:divBdr>
    </w:div>
    <w:div w:id="1798646712">
      <w:bodyDiv w:val="1"/>
      <w:marLeft w:val="0"/>
      <w:marRight w:val="0"/>
      <w:marTop w:val="0"/>
      <w:marBottom w:val="0"/>
      <w:divBdr>
        <w:top w:val="none" w:sz="0" w:space="0" w:color="auto"/>
        <w:left w:val="none" w:sz="0" w:space="0" w:color="auto"/>
        <w:bottom w:val="none" w:sz="0" w:space="0" w:color="auto"/>
        <w:right w:val="none" w:sz="0" w:space="0" w:color="auto"/>
      </w:divBdr>
    </w:div>
    <w:div w:id="1800219697">
      <w:bodyDiv w:val="1"/>
      <w:marLeft w:val="0"/>
      <w:marRight w:val="0"/>
      <w:marTop w:val="0"/>
      <w:marBottom w:val="0"/>
      <w:divBdr>
        <w:top w:val="none" w:sz="0" w:space="0" w:color="auto"/>
        <w:left w:val="none" w:sz="0" w:space="0" w:color="auto"/>
        <w:bottom w:val="none" w:sz="0" w:space="0" w:color="auto"/>
        <w:right w:val="none" w:sz="0" w:space="0" w:color="auto"/>
      </w:divBdr>
    </w:div>
    <w:div w:id="1803957442">
      <w:bodyDiv w:val="1"/>
      <w:marLeft w:val="0"/>
      <w:marRight w:val="0"/>
      <w:marTop w:val="0"/>
      <w:marBottom w:val="0"/>
      <w:divBdr>
        <w:top w:val="none" w:sz="0" w:space="0" w:color="auto"/>
        <w:left w:val="none" w:sz="0" w:space="0" w:color="auto"/>
        <w:bottom w:val="none" w:sz="0" w:space="0" w:color="auto"/>
        <w:right w:val="none" w:sz="0" w:space="0" w:color="auto"/>
      </w:divBdr>
    </w:div>
    <w:div w:id="1809400980">
      <w:bodyDiv w:val="1"/>
      <w:marLeft w:val="0"/>
      <w:marRight w:val="0"/>
      <w:marTop w:val="0"/>
      <w:marBottom w:val="0"/>
      <w:divBdr>
        <w:top w:val="none" w:sz="0" w:space="0" w:color="auto"/>
        <w:left w:val="none" w:sz="0" w:space="0" w:color="auto"/>
        <w:bottom w:val="none" w:sz="0" w:space="0" w:color="auto"/>
        <w:right w:val="none" w:sz="0" w:space="0" w:color="auto"/>
      </w:divBdr>
    </w:div>
    <w:div w:id="1809932626">
      <w:bodyDiv w:val="1"/>
      <w:marLeft w:val="0"/>
      <w:marRight w:val="0"/>
      <w:marTop w:val="0"/>
      <w:marBottom w:val="0"/>
      <w:divBdr>
        <w:top w:val="none" w:sz="0" w:space="0" w:color="auto"/>
        <w:left w:val="none" w:sz="0" w:space="0" w:color="auto"/>
        <w:bottom w:val="none" w:sz="0" w:space="0" w:color="auto"/>
        <w:right w:val="none" w:sz="0" w:space="0" w:color="auto"/>
      </w:divBdr>
    </w:div>
    <w:div w:id="1813524659">
      <w:bodyDiv w:val="1"/>
      <w:marLeft w:val="0"/>
      <w:marRight w:val="0"/>
      <w:marTop w:val="0"/>
      <w:marBottom w:val="0"/>
      <w:divBdr>
        <w:top w:val="none" w:sz="0" w:space="0" w:color="auto"/>
        <w:left w:val="none" w:sz="0" w:space="0" w:color="auto"/>
        <w:bottom w:val="none" w:sz="0" w:space="0" w:color="auto"/>
        <w:right w:val="none" w:sz="0" w:space="0" w:color="auto"/>
      </w:divBdr>
    </w:div>
    <w:div w:id="1814247841">
      <w:bodyDiv w:val="1"/>
      <w:marLeft w:val="0"/>
      <w:marRight w:val="0"/>
      <w:marTop w:val="0"/>
      <w:marBottom w:val="0"/>
      <w:divBdr>
        <w:top w:val="none" w:sz="0" w:space="0" w:color="auto"/>
        <w:left w:val="none" w:sz="0" w:space="0" w:color="auto"/>
        <w:bottom w:val="none" w:sz="0" w:space="0" w:color="auto"/>
        <w:right w:val="none" w:sz="0" w:space="0" w:color="auto"/>
      </w:divBdr>
    </w:div>
    <w:div w:id="1820488528">
      <w:bodyDiv w:val="1"/>
      <w:marLeft w:val="0"/>
      <w:marRight w:val="0"/>
      <w:marTop w:val="0"/>
      <w:marBottom w:val="0"/>
      <w:divBdr>
        <w:top w:val="none" w:sz="0" w:space="0" w:color="auto"/>
        <w:left w:val="none" w:sz="0" w:space="0" w:color="auto"/>
        <w:bottom w:val="none" w:sz="0" w:space="0" w:color="auto"/>
        <w:right w:val="none" w:sz="0" w:space="0" w:color="auto"/>
      </w:divBdr>
    </w:div>
    <w:div w:id="1821535737">
      <w:bodyDiv w:val="1"/>
      <w:marLeft w:val="0"/>
      <w:marRight w:val="0"/>
      <w:marTop w:val="0"/>
      <w:marBottom w:val="0"/>
      <w:divBdr>
        <w:top w:val="none" w:sz="0" w:space="0" w:color="auto"/>
        <w:left w:val="none" w:sz="0" w:space="0" w:color="auto"/>
        <w:bottom w:val="none" w:sz="0" w:space="0" w:color="auto"/>
        <w:right w:val="none" w:sz="0" w:space="0" w:color="auto"/>
      </w:divBdr>
    </w:div>
    <w:div w:id="1825658091">
      <w:bodyDiv w:val="1"/>
      <w:marLeft w:val="0"/>
      <w:marRight w:val="0"/>
      <w:marTop w:val="0"/>
      <w:marBottom w:val="0"/>
      <w:divBdr>
        <w:top w:val="none" w:sz="0" w:space="0" w:color="auto"/>
        <w:left w:val="none" w:sz="0" w:space="0" w:color="auto"/>
        <w:bottom w:val="none" w:sz="0" w:space="0" w:color="auto"/>
        <w:right w:val="none" w:sz="0" w:space="0" w:color="auto"/>
      </w:divBdr>
    </w:div>
    <w:div w:id="1828091542">
      <w:bodyDiv w:val="1"/>
      <w:marLeft w:val="0"/>
      <w:marRight w:val="0"/>
      <w:marTop w:val="0"/>
      <w:marBottom w:val="0"/>
      <w:divBdr>
        <w:top w:val="none" w:sz="0" w:space="0" w:color="auto"/>
        <w:left w:val="none" w:sz="0" w:space="0" w:color="auto"/>
        <w:bottom w:val="none" w:sz="0" w:space="0" w:color="auto"/>
        <w:right w:val="none" w:sz="0" w:space="0" w:color="auto"/>
      </w:divBdr>
    </w:div>
    <w:div w:id="1830440164">
      <w:bodyDiv w:val="1"/>
      <w:marLeft w:val="0"/>
      <w:marRight w:val="0"/>
      <w:marTop w:val="0"/>
      <w:marBottom w:val="0"/>
      <w:divBdr>
        <w:top w:val="none" w:sz="0" w:space="0" w:color="auto"/>
        <w:left w:val="none" w:sz="0" w:space="0" w:color="auto"/>
        <w:bottom w:val="none" w:sz="0" w:space="0" w:color="auto"/>
        <w:right w:val="none" w:sz="0" w:space="0" w:color="auto"/>
      </w:divBdr>
    </w:div>
    <w:div w:id="1831410333">
      <w:bodyDiv w:val="1"/>
      <w:marLeft w:val="0"/>
      <w:marRight w:val="0"/>
      <w:marTop w:val="0"/>
      <w:marBottom w:val="0"/>
      <w:divBdr>
        <w:top w:val="none" w:sz="0" w:space="0" w:color="auto"/>
        <w:left w:val="none" w:sz="0" w:space="0" w:color="auto"/>
        <w:bottom w:val="none" w:sz="0" w:space="0" w:color="auto"/>
        <w:right w:val="none" w:sz="0" w:space="0" w:color="auto"/>
      </w:divBdr>
    </w:div>
    <w:div w:id="1832794480">
      <w:bodyDiv w:val="1"/>
      <w:marLeft w:val="0"/>
      <w:marRight w:val="0"/>
      <w:marTop w:val="0"/>
      <w:marBottom w:val="0"/>
      <w:divBdr>
        <w:top w:val="none" w:sz="0" w:space="0" w:color="auto"/>
        <w:left w:val="none" w:sz="0" w:space="0" w:color="auto"/>
        <w:bottom w:val="none" w:sz="0" w:space="0" w:color="auto"/>
        <w:right w:val="none" w:sz="0" w:space="0" w:color="auto"/>
      </w:divBdr>
    </w:div>
    <w:div w:id="1832913949">
      <w:bodyDiv w:val="1"/>
      <w:marLeft w:val="0"/>
      <w:marRight w:val="0"/>
      <w:marTop w:val="0"/>
      <w:marBottom w:val="0"/>
      <w:divBdr>
        <w:top w:val="none" w:sz="0" w:space="0" w:color="auto"/>
        <w:left w:val="none" w:sz="0" w:space="0" w:color="auto"/>
        <w:bottom w:val="none" w:sz="0" w:space="0" w:color="auto"/>
        <w:right w:val="none" w:sz="0" w:space="0" w:color="auto"/>
      </w:divBdr>
    </w:div>
    <w:div w:id="1835952942">
      <w:bodyDiv w:val="1"/>
      <w:marLeft w:val="0"/>
      <w:marRight w:val="0"/>
      <w:marTop w:val="0"/>
      <w:marBottom w:val="0"/>
      <w:divBdr>
        <w:top w:val="none" w:sz="0" w:space="0" w:color="auto"/>
        <w:left w:val="none" w:sz="0" w:space="0" w:color="auto"/>
        <w:bottom w:val="none" w:sz="0" w:space="0" w:color="auto"/>
        <w:right w:val="none" w:sz="0" w:space="0" w:color="auto"/>
      </w:divBdr>
    </w:div>
    <w:div w:id="1838762993">
      <w:bodyDiv w:val="1"/>
      <w:marLeft w:val="0"/>
      <w:marRight w:val="0"/>
      <w:marTop w:val="0"/>
      <w:marBottom w:val="0"/>
      <w:divBdr>
        <w:top w:val="none" w:sz="0" w:space="0" w:color="auto"/>
        <w:left w:val="none" w:sz="0" w:space="0" w:color="auto"/>
        <w:bottom w:val="none" w:sz="0" w:space="0" w:color="auto"/>
        <w:right w:val="none" w:sz="0" w:space="0" w:color="auto"/>
      </w:divBdr>
    </w:div>
    <w:div w:id="1843928801">
      <w:bodyDiv w:val="1"/>
      <w:marLeft w:val="0"/>
      <w:marRight w:val="0"/>
      <w:marTop w:val="0"/>
      <w:marBottom w:val="0"/>
      <w:divBdr>
        <w:top w:val="none" w:sz="0" w:space="0" w:color="auto"/>
        <w:left w:val="none" w:sz="0" w:space="0" w:color="auto"/>
        <w:bottom w:val="none" w:sz="0" w:space="0" w:color="auto"/>
        <w:right w:val="none" w:sz="0" w:space="0" w:color="auto"/>
      </w:divBdr>
    </w:div>
    <w:div w:id="1848136947">
      <w:bodyDiv w:val="1"/>
      <w:marLeft w:val="0"/>
      <w:marRight w:val="0"/>
      <w:marTop w:val="0"/>
      <w:marBottom w:val="0"/>
      <w:divBdr>
        <w:top w:val="none" w:sz="0" w:space="0" w:color="auto"/>
        <w:left w:val="none" w:sz="0" w:space="0" w:color="auto"/>
        <w:bottom w:val="none" w:sz="0" w:space="0" w:color="auto"/>
        <w:right w:val="none" w:sz="0" w:space="0" w:color="auto"/>
      </w:divBdr>
    </w:div>
    <w:div w:id="1853227282">
      <w:bodyDiv w:val="1"/>
      <w:marLeft w:val="0"/>
      <w:marRight w:val="0"/>
      <w:marTop w:val="0"/>
      <w:marBottom w:val="0"/>
      <w:divBdr>
        <w:top w:val="none" w:sz="0" w:space="0" w:color="auto"/>
        <w:left w:val="none" w:sz="0" w:space="0" w:color="auto"/>
        <w:bottom w:val="none" w:sz="0" w:space="0" w:color="auto"/>
        <w:right w:val="none" w:sz="0" w:space="0" w:color="auto"/>
      </w:divBdr>
    </w:div>
    <w:div w:id="1853372497">
      <w:bodyDiv w:val="1"/>
      <w:marLeft w:val="0"/>
      <w:marRight w:val="0"/>
      <w:marTop w:val="0"/>
      <w:marBottom w:val="0"/>
      <w:divBdr>
        <w:top w:val="none" w:sz="0" w:space="0" w:color="auto"/>
        <w:left w:val="none" w:sz="0" w:space="0" w:color="auto"/>
        <w:bottom w:val="none" w:sz="0" w:space="0" w:color="auto"/>
        <w:right w:val="none" w:sz="0" w:space="0" w:color="auto"/>
      </w:divBdr>
    </w:div>
    <w:div w:id="1854030860">
      <w:bodyDiv w:val="1"/>
      <w:marLeft w:val="0"/>
      <w:marRight w:val="0"/>
      <w:marTop w:val="0"/>
      <w:marBottom w:val="0"/>
      <w:divBdr>
        <w:top w:val="none" w:sz="0" w:space="0" w:color="auto"/>
        <w:left w:val="none" w:sz="0" w:space="0" w:color="auto"/>
        <w:bottom w:val="none" w:sz="0" w:space="0" w:color="auto"/>
        <w:right w:val="none" w:sz="0" w:space="0" w:color="auto"/>
      </w:divBdr>
    </w:div>
    <w:div w:id="1855731820">
      <w:bodyDiv w:val="1"/>
      <w:marLeft w:val="0"/>
      <w:marRight w:val="0"/>
      <w:marTop w:val="0"/>
      <w:marBottom w:val="0"/>
      <w:divBdr>
        <w:top w:val="none" w:sz="0" w:space="0" w:color="auto"/>
        <w:left w:val="none" w:sz="0" w:space="0" w:color="auto"/>
        <w:bottom w:val="none" w:sz="0" w:space="0" w:color="auto"/>
        <w:right w:val="none" w:sz="0" w:space="0" w:color="auto"/>
      </w:divBdr>
    </w:div>
    <w:div w:id="1856647502">
      <w:bodyDiv w:val="1"/>
      <w:marLeft w:val="0"/>
      <w:marRight w:val="0"/>
      <w:marTop w:val="0"/>
      <w:marBottom w:val="0"/>
      <w:divBdr>
        <w:top w:val="none" w:sz="0" w:space="0" w:color="auto"/>
        <w:left w:val="none" w:sz="0" w:space="0" w:color="auto"/>
        <w:bottom w:val="none" w:sz="0" w:space="0" w:color="auto"/>
        <w:right w:val="none" w:sz="0" w:space="0" w:color="auto"/>
      </w:divBdr>
    </w:div>
    <w:div w:id="1860121660">
      <w:bodyDiv w:val="1"/>
      <w:marLeft w:val="0"/>
      <w:marRight w:val="0"/>
      <w:marTop w:val="0"/>
      <w:marBottom w:val="0"/>
      <w:divBdr>
        <w:top w:val="none" w:sz="0" w:space="0" w:color="auto"/>
        <w:left w:val="none" w:sz="0" w:space="0" w:color="auto"/>
        <w:bottom w:val="none" w:sz="0" w:space="0" w:color="auto"/>
        <w:right w:val="none" w:sz="0" w:space="0" w:color="auto"/>
      </w:divBdr>
    </w:div>
    <w:div w:id="1860392982">
      <w:bodyDiv w:val="1"/>
      <w:marLeft w:val="0"/>
      <w:marRight w:val="0"/>
      <w:marTop w:val="0"/>
      <w:marBottom w:val="0"/>
      <w:divBdr>
        <w:top w:val="none" w:sz="0" w:space="0" w:color="auto"/>
        <w:left w:val="none" w:sz="0" w:space="0" w:color="auto"/>
        <w:bottom w:val="none" w:sz="0" w:space="0" w:color="auto"/>
        <w:right w:val="none" w:sz="0" w:space="0" w:color="auto"/>
      </w:divBdr>
    </w:div>
    <w:div w:id="1861506399">
      <w:bodyDiv w:val="1"/>
      <w:marLeft w:val="0"/>
      <w:marRight w:val="0"/>
      <w:marTop w:val="0"/>
      <w:marBottom w:val="0"/>
      <w:divBdr>
        <w:top w:val="none" w:sz="0" w:space="0" w:color="auto"/>
        <w:left w:val="none" w:sz="0" w:space="0" w:color="auto"/>
        <w:bottom w:val="none" w:sz="0" w:space="0" w:color="auto"/>
        <w:right w:val="none" w:sz="0" w:space="0" w:color="auto"/>
      </w:divBdr>
    </w:div>
    <w:div w:id="1862623732">
      <w:bodyDiv w:val="1"/>
      <w:marLeft w:val="0"/>
      <w:marRight w:val="0"/>
      <w:marTop w:val="0"/>
      <w:marBottom w:val="0"/>
      <w:divBdr>
        <w:top w:val="none" w:sz="0" w:space="0" w:color="auto"/>
        <w:left w:val="none" w:sz="0" w:space="0" w:color="auto"/>
        <w:bottom w:val="none" w:sz="0" w:space="0" w:color="auto"/>
        <w:right w:val="none" w:sz="0" w:space="0" w:color="auto"/>
      </w:divBdr>
    </w:div>
    <w:div w:id="1864126802">
      <w:bodyDiv w:val="1"/>
      <w:marLeft w:val="0"/>
      <w:marRight w:val="0"/>
      <w:marTop w:val="0"/>
      <w:marBottom w:val="0"/>
      <w:divBdr>
        <w:top w:val="none" w:sz="0" w:space="0" w:color="auto"/>
        <w:left w:val="none" w:sz="0" w:space="0" w:color="auto"/>
        <w:bottom w:val="none" w:sz="0" w:space="0" w:color="auto"/>
        <w:right w:val="none" w:sz="0" w:space="0" w:color="auto"/>
      </w:divBdr>
    </w:div>
    <w:div w:id="1873689877">
      <w:bodyDiv w:val="1"/>
      <w:marLeft w:val="0"/>
      <w:marRight w:val="0"/>
      <w:marTop w:val="0"/>
      <w:marBottom w:val="0"/>
      <w:divBdr>
        <w:top w:val="none" w:sz="0" w:space="0" w:color="auto"/>
        <w:left w:val="none" w:sz="0" w:space="0" w:color="auto"/>
        <w:bottom w:val="none" w:sz="0" w:space="0" w:color="auto"/>
        <w:right w:val="none" w:sz="0" w:space="0" w:color="auto"/>
      </w:divBdr>
    </w:div>
    <w:div w:id="1874149756">
      <w:bodyDiv w:val="1"/>
      <w:marLeft w:val="0"/>
      <w:marRight w:val="0"/>
      <w:marTop w:val="0"/>
      <w:marBottom w:val="0"/>
      <w:divBdr>
        <w:top w:val="none" w:sz="0" w:space="0" w:color="auto"/>
        <w:left w:val="none" w:sz="0" w:space="0" w:color="auto"/>
        <w:bottom w:val="none" w:sz="0" w:space="0" w:color="auto"/>
        <w:right w:val="none" w:sz="0" w:space="0" w:color="auto"/>
      </w:divBdr>
    </w:div>
    <w:div w:id="1875458792">
      <w:bodyDiv w:val="1"/>
      <w:marLeft w:val="0"/>
      <w:marRight w:val="0"/>
      <w:marTop w:val="0"/>
      <w:marBottom w:val="0"/>
      <w:divBdr>
        <w:top w:val="none" w:sz="0" w:space="0" w:color="auto"/>
        <w:left w:val="none" w:sz="0" w:space="0" w:color="auto"/>
        <w:bottom w:val="none" w:sz="0" w:space="0" w:color="auto"/>
        <w:right w:val="none" w:sz="0" w:space="0" w:color="auto"/>
      </w:divBdr>
    </w:div>
    <w:div w:id="1877695952">
      <w:bodyDiv w:val="1"/>
      <w:marLeft w:val="0"/>
      <w:marRight w:val="0"/>
      <w:marTop w:val="0"/>
      <w:marBottom w:val="0"/>
      <w:divBdr>
        <w:top w:val="none" w:sz="0" w:space="0" w:color="auto"/>
        <w:left w:val="none" w:sz="0" w:space="0" w:color="auto"/>
        <w:bottom w:val="none" w:sz="0" w:space="0" w:color="auto"/>
        <w:right w:val="none" w:sz="0" w:space="0" w:color="auto"/>
      </w:divBdr>
    </w:div>
    <w:div w:id="1878203640">
      <w:bodyDiv w:val="1"/>
      <w:marLeft w:val="0"/>
      <w:marRight w:val="0"/>
      <w:marTop w:val="0"/>
      <w:marBottom w:val="0"/>
      <w:divBdr>
        <w:top w:val="none" w:sz="0" w:space="0" w:color="auto"/>
        <w:left w:val="none" w:sz="0" w:space="0" w:color="auto"/>
        <w:bottom w:val="none" w:sz="0" w:space="0" w:color="auto"/>
        <w:right w:val="none" w:sz="0" w:space="0" w:color="auto"/>
      </w:divBdr>
    </w:div>
    <w:div w:id="1882396639">
      <w:bodyDiv w:val="1"/>
      <w:marLeft w:val="0"/>
      <w:marRight w:val="0"/>
      <w:marTop w:val="0"/>
      <w:marBottom w:val="0"/>
      <w:divBdr>
        <w:top w:val="none" w:sz="0" w:space="0" w:color="auto"/>
        <w:left w:val="none" w:sz="0" w:space="0" w:color="auto"/>
        <w:bottom w:val="none" w:sz="0" w:space="0" w:color="auto"/>
        <w:right w:val="none" w:sz="0" w:space="0" w:color="auto"/>
      </w:divBdr>
    </w:div>
    <w:div w:id="1884706823">
      <w:bodyDiv w:val="1"/>
      <w:marLeft w:val="0"/>
      <w:marRight w:val="0"/>
      <w:marTop w:val="0"/>
      <w:marBottom w:val="0"/>
      <w:divBdr>
        <w:top w:val="none" w:sz="0" w:space="0" w:color="auto"/>
        <w:left w:val="none" w:sz="0" w:space="0" w:color="auto"/>
        <w:bottom w:val="none" w:sz="0" w:space="0" w:color="auto"/>
        <w:right w:val="none" w:sz="0" w:space="0" w:color="auto"/>
      </w:divBdr>
    </w:div>
    <w:div w:id="1886217408">
      <w:bodyDiv w:val="1"/>
      <w:marLeft w:val="0"/>
      <w:marRight w:val="0"/>
      <w:marTop w:val="0"/>
      <w:marBottom w:val="0"/>
      <w:divBdr>
        <w:top w:val="none" w:sz="0" w:space="0" w:color="auto"/>
        <w:left w:val="none" w:sz="0" w:space="0" w:color="auto"/>
        <w:bottom w:val="none" w:sz="0" w:space="0" w:color="auto"/>
        <w:right w:val="none" w:sz="0" w:space="0" w:color="auto"/>
      </w:divBdr>
    </w:div>
    <w:div w:id="1887444929">
      <w:bodyDiv w:val="1"/>
      <w:marLeft w:val="0"/>
      <w:marRight w:val="0"/>
      <w:marTop w:val="0"/>
      <w:marBottom w:val="0"/>
      <w:divBdr>
        <w:top w:val="none" w:sz="0" w:space="0" w:color="auto"/>
        <w:left w:val="none" w:sz="0" w:space="0" w:color="auto"/>
        <w:bottom w:val="none" w:sz="0" w:space="0" w:color="auto"/>
        <w:right w:val="none" w:sz="0" w:space="0" w:color="auto"/>
      </w:divBdr>
    </w:div>
    <w:div w:id="1889412284">
      <w:bodyDiv w:val="1"/>
      <w:marLeft w:val="0"/>
      <w:marRight w:val="0"/>
      <w:marTop w:val="0"/>
      <w:marBottom w:val="0"/>
      <w:divBdr>
        <w:top w:val="none" w:sz="0" w:space="0" w:color="auto"/>
        <w:left w:val="none" w:sz="0" w:space="0" w:color="auto"/>
        <w:bottom w:val="none" w:sz="0" w:space="0" w:color="auto"/>
        <w:right w:val="none" w:sz="0" w:space="0" w:color="auto"/>
      </w:divBdr>
    </w:div>
    <w:div w:id="1891574913">
      <w:bodyDiv w:val="1"/>
      <w:marLeft w:val="0"/>
      <w:marRight w:val="0"/>
      <w:marTop w:val="0"/>
      <w:marBottom w:val="0"/>
      <w:divBdr>
        <w:top w:val="none" w:sz="0" w:space="0" w:color="auto"/>
        <w:left w:val="none" w:sz="0" w:space="0" w:color="auto"/>
        <w:bottom w:val="none" w:sz="0" w:space="0" w:color="auto"/>
        <w:right w:val="none" w:sz="0" w:space="0" w:color="auto"/>
      </w:divBdr>
    </w:div>
    <w:div w:id="1894121981">
      <w:bodyDiv w:val="1"/>
      <w:marLeft w:val="0"/>
      <w:marRight w:val="0"/>
      <w:marTop w:val="0"/>
      <w:marBottom w:val="0"/>
      <w:divBdr>
        <w:top w:val="none" w:sz="0" w:space="0" w:color="auto"/>
        <w:left w:val="none" w:sz="0" w:space="0" w:color="auto"/>
        <w:bottom w:val="none" w:sz="0" w:space="0" w:color="auto"/>
        <w:right w:val="none" w:sz="0" w:space="0" w:color="auto"/>
      </w:divBdr>
    </w:div>
    <w:div w:id="1895433206">
      <w:bodyDiv w:val="1"/>
      <w:marLeft w:val="0"/>
      <w:marRight w:val="0"/>
      <w:marTop w:val="0"/>
      <w:marBottom w:val="0"/>
      <w:divBdr>
        <w:top w:val="none" w:sz="0" w:space="0" w:color="auto"/>
        <w:left w:val="none" w:sz="0" w:space="0" w:color="auto"/>
        <w:bottom w:val="none" w:sz="0" w:space="0" w:color="auto"/>
        <w:right w:val="none" w:sz="0" w:space="0" w:color="auto"/>
      </w:divBdr>
    </w:div>
    <w:div w:id="1904176147">
      <w:bodyDiv w:val="1"/>
      <w:marLeft w:val="0"/>
      <w:marRight w:val="0"/>
      <w:marTop w:val="0"/>
      <w:marBottom w:val="0"/>
      <w:divBdr>
        <w:top w:val="none" w:sz="0" w:space="0" w:color="auto"/>
        <w:left w:val="none" w:sz="0" w:space="0" w:color="auto"/>
        <w:bottom w:val="none" w:sz="0" w:space="0" w:color="auto"/>
        <w:right w:val="none" w:sz="0" w:space="0" w:color="auto"/>
      </w:divBdr>
    </w:div>
    <w:div w:id="1910142481">
      <w:bodyDiv w:val="1"/>
      <w:marLeft w:val="0"/>
      <w:marRight w:val="0"/>
      <w:marTop w:val="0"/>
      <w:marBottom w:val="0"/>
      <w:divBdr>
        <w:top w:val="none" w:sz="0" w:space="0" w:color="auto"/>
        <w:left w:val="none" w:sz="0" w:space="0" w:color="auto"/>
        <w:bottom w:val="none" w:sz="0" w:space="0" w:color="auto"/>
        <w:right w:val="none" w:sz="0" w:space="0" w:color="auto"/>
      </w:divBdr>
    </w:div>
    <w:div w:id="1910846161">
      <w:bodyDiv w:val="1"/>
      <w:marLeft w:val="0"/>
      <w:marRight w:val="0"/>
      <w:marTop w:val="0"/>
      <w:marBottom w:val="0"/>
      <w:divBdr>
        <w:top w:val="none" w:sz="0" w:space="0" w:color="auto"/>
        <w:left w:val="none" w:sz="0" w:space="0" w:color="auto"/>
        <w:bottom w:val="none" w:sz="0" w:space="0" w:color="auto"/>
        <w:right w:val="none" w:sz="0" w:space="0" w:color="auto"/>
      </w:divBdr>
    </w:div>
    <w:div w:id="1919096139">
      <w:bodyDiv w:val="1"/>
      <w:marLeft w:val="0"/>
      <w:marRight w:val="0"/>
      <w:marTop w:val="0"/>
      <w:marBottom w:val="0"/>
      <w:divBdr>
        <w:top w:val="none" w:sz="0" w:space="0" w:color="auto"/>
        <w:left w:val="none" w:sz="0" w:space="0" w:color="auto"/>
        <w:bottom w:val="none" w:sz="0" w:space="0" w:color="auto"/>
        <w:right w:val="none" w:sz="0" w:space="0" w:color="auto"/>
      </w:divBdr>
    </w:div>
    <w:div w:id="1921520474">
      <w:bodyDiv w:val="1"/>
      <w:marLeft w:val="0"/>
      <w:marRight w:val="0"/>
      <w:marTop w:val="0"/>
      <w:marBottom w:val="0"/>
      <w:divBdr>
        <w:top w:val="none" w:sz="0" w:space="0" w:color="auto"/>
        <w:left w:val="none" w:sz="0" w:space="0" w:color="auto"/>
        <w:bottom w:val="none" w:sz="0" w:space="0" w:color="auto"/>
        <w:right w:val="none" w:sz="0" w:space="0" w:color="auto"/>
      </w:divBdr>
    </w:div>
    <w:div w:id="1923641785">
      <w:bodyDiv w:val="1"/>
      <w:marLeft w:val="0"/>
      <w:marRight w:val="0"/>
      <w:marTop w:val="0"/>
      <w:marBottom w:val="0"/>
      <w:divBdr>
        <w:top w:val="none" w:sz="0" w:space="0" w:color="auto"/>
        <w:left w:val="none" w:sz="0" w:space="0" w:color="auto"/>
        <w:bottom w:val="none" w:sz="0" w:space="0" w:color="auto"/>
        <w:right w:val="none" w:sz="0" w:space="0" w:color="auto"/>
      </w:divBdr>
    </w:div>
    <w:div w:id="1926645640">
      <w:bodyDiv w:val="1"/>
      <w:marLeft w:val="0"/>
      <w:marRight w:val="0"/>
      <w:marTop w:val="0"/>
      <w:marBottom w:val="0"/>
      <w:divBdr>
        <w:top w:val="none" w:sz="0" w:space="0" w:color="auto"/>
        <w:left w:val="none" w:sz="0" w:space="0" w:color="auto"/>
        <w:bottom w:val="none" w:sz="0" w:space="0" w:color="auto"/>
        <w:right w:val="none" w:sz="0" w:space="0" w:color="auto"/>
      </w:divBdr>
    </w:div>
    <w:div w:id="1926720077">
      <w:bodyDiv w:val="1"/>
      <w:marLeft w:val="0"/>
      <w:marRight w:val="0"/>
      <w:marTop w:val="0"/>
      <w:marBottom w:val="0"/>
      <w:divBdr>
        <w:top w:val="none" w:sz="0" w:space="0" w:color="auto"/>
        <w:left w:val="none" w:sz="0" w:space="0" w:color="auto"/>
        <w:bottom w:val="none" w:sz="0" w:space="0" w:color="auto"/>
        <w:right w:val="none" w:sz="0" w:space="0" w:color="auto"/>
      </w:divBdr>
    </w:div>
    <w:div w:id="1939869640">
      <w:bodyDiv w:val="1"/>
      <w:marLeft w:val="0"/>
      <w:marRight w:val="0"/>
      <w:marTop w:val="0"/>
      <w:marBottom w:val="0"/>
      <w:divBdr>
        <w:top w:val="none" w:sz="0" w:space="0" w:color="auto"/>
        <w:left w:val="none" w:sz="0" w:space="0" w:color="auto"/>
        <w:bottom w:val="none" w:sz="0" w:space="0" w:color="auto"/>
        <w:right w:val="none" w:sz="0" w:space="0" w:color="auto"/>
      </w:divBdr>
    </w:div>
    <w:div w:id="1940983172">
      <w:bodyDiv w:val="1"/>
      <w:marLeft w:val="0"/>
      <w:marRight w:val="0"/>
      <w:marTop w:val="0"/>
      <w:marBottom w:val="0"/>
      <w:divBdr>
        <w:top w:val="none" w:sz="0" w:space="0" w:color="auto"/>
        <w:left w:val="none" w:sz="0" w:space="0" w:color="auto"/>
        <w:bottom w:val="none" w:sz="0" w:space="0" w:color="auto"/>
        <w:right w:val="none" w:sz="0" w:space="0" w:color="auto"/>
      </w:divBdr>
    </w:div>
    <w:div w:id="1943604370">
      <w:bodyDiv w:val="1"/>
      <w:marLeft w:val="0"/>
      <w:marRight w:val="0"/>
      <w:marTop w:val="0"/>
      <w:marBottom w:val="0"/>
      <w:divBdr>
        <w:top w:val="none" w:sz="0" w:space="0" w:color="auto"/>
        <w:left w:val="none" w:sz="0" w:space="0" w:color="auto"/>
        <w:bottom w:val="none" w:sz="0" w:space="0" w:color="auto"/>
        <w:right w:val="none" w:sz="0" w:space="0" w:color="auto"/>
      </w:divBdr>
    </w:div>
    <w:div w:id="1949240361">
      <w:bodyDiv w:val="1"/>
      <w:marLeft w:val="0"/>
      <w:marRight w:val="0"/>
      <w:marTop w:val="0"/>
      <w:marBottom w:val="0"/>
      <w:divBdr>
        <w:top w:val="none" w:sz="0" w:space="0" w:color="auto"/>
        <w:left w:val="none" w:sz="0" w:space="0" w:color="auto"/>
        <w:bottom w:val="none" w:sz="0" w:space="0" w:color="auto"/>
        <w:right w:val="none" w:sz="0" w:space="0" w:color="auto"/>
      </w:divBdr>
    </w:div>
    <w:div w:id="1950116073">
      <w:bodyDiv w:val="1"/>
      <w:marLeft w:val="0"/>
      <w:marRight w:val="0"/>
      <w:marTop w:val="0"/>
      <w:marBottom w:val="0"/>
      <w:divBdr>
        <w:top w:val="none" w:sz="0" w:space="0" w:color="auto"/>
        <w:left w:val="none" w:sz="0" w:space="0" w:color="auto"/>
        <w:bottom w:val="none" w:sz="0" w:space="0" w:color="auto"/>
        <w:right w:val="none" w:sz="0" w:space="0" w:color="auto"/>
      </w:divBdr>
    </w:div>
    <w:div w:id="1950576138">
      <w:bodyDiv w:val="1"/>
      <w:marLeft w:val="0"/>
      <w:marRight w:val="0"/>
      <w:marTop w:val="0"/>
      <w:marBottom w:val="0"/>
      <w:divBdr>
        <w:top w:val="none" w:sz="0" w:space="0" w:color="auto"/>
        <w:left w:val="none" w:sz="0" w:space="0" w:color="auto"/>
        <w:bottom w:val="none" w:sz="0" w:space="0" w:color="auto"/>
        <w:right w:val="none" w:sz="0" w:space="0" w:color="auto"/>
      </w:divBdr>
    </w:div>
    <w:div w:id="1950626840">
      <w:bodyDiv w:val="1"/>
      <w:marLeft w:val="0"/>
      <w:marRight w:val="0"/>
      <w:marTop w:val="0"/>
      <w:marBottom w:val="0"/>
      <w:divBdr>
        <w:top w:val="none" w:sz="0" w:space="0" w:color="auto"/>
        <w:left w:val="none" w:sz="0" w:space="0" w:color="auto"/>
        <w:bottom w:val="none" w:sz="0" w:space="0" w:color="auto"/>
        <w:right w:val="none" w:sz="0" w:space="0" w:color="auto"/>
      </w:divBdr>
    </w:div>
    <w:div w:id="1954439726">
      <w:bodyDiv w:val="1"/>
      <w:marLeft w:val="0"/>
      <w:marRight w:val="0"/>
      <w:marTop w:val="0"/>
      <w:marBottom w:val="0"/>
      <w:divBdr>
        <w:top w:val="none" w:sz="0" w:space="0" w:color="auto"/>
        <w:left w:val="none" w:sz="0" w:space="0" w:color="auto"/>
        <w:bottom w:val="none" w:sz="0" w:space="0" w:color="auto"/>
        <w:right w:val="none" w:sz="0" w:space="0" w:color="auto"/>
      </w:divBdr>
    </w:div>
    <w:div w:id="1956673808">
      <w:bodyDiv w:val="1"/>
      <w:marLeft w:val="0"/>
      <w:marRight w:val="0"/>
      <w:marTop w:val="0"/>
      <w:marBottom w:val="0"/>
      <w:divBdr>
        <w:top w:val="none" w:sz="0" w:space="0" w:color="auto"/>
        <w:left w:val="none" w:sz="0" w:space="0" w:color="auto"/>
        <w:bottom w:val="none" w:sz="0" w:space="0" w:color="auto"/>
        <w:right w:val="none" w:sz="0" w:space="0" w:color="auto"/>
      </w:divBdr>
    </w:div>
    <w:div w:id="1956712280">
      <w:bodyDiv w:val="1"/>
      <w:marLeft w:val="0"/>
      <w:marRight w:val="0"/>
      <w:marTop w:val="0"/>
      <w:marBottom w:val="0"/>
      <w:divBdr>
        <w:top w:val="none" w:sz="0" w:space="0" w:color="auto"/>
        <w:left w:val="none" w:sz="0" w:space="0" w:color="auto"/>
        <w:bottom w:val="none" w:sz="0" w:space="0" w:color="auto"/>
        <w:right w:val="none" w:sz="0" w:space="0" w:color="auto"/>
      </w:divBdr>
    </w:div>
    <w:div w:id="1965843531">
      <w:bodyDiv w:val="1"/>
      <w:marLeft w:val="0"/>
      <w:marRight w:val="0"/>
      <w:marTop w:val="0"/>
      <w:marBottom w:val="0"/>
      <w:divBdr>
        <w:top w:val="none" w:sz="0" w:space="0" w:color="auto"/>
        <w:left w:val="none" w:sz="0" w:space="0" w:color="auto"/>
        <w:bottom w:val="none" w:sz="0" w:space="0" w:color="auto"/>
        <w:right w:val="none" w:sz="0" w:space="0" w:color="auto"/>
      </w:divBdr>
    </w:div>
    <w:div w:id="1968706560">
      <w:bodyDiv w:val="1"/>
      <w:marLeft w:val="0"/>
      <w:marRight w:val="0"/>
      <w:marTop w:val="0"/>
      <w:marBottom w:val="0"/>
      <w:divBdr>
        <w:top w:val="none" w:sz="0" w:space="0" w:color="auto"/>
        <w:left w:val="none" w:sz="0" w:space="0" w:color="auto"/>
        <w:bottom w:val="none" w:sz="0" w:space="0" w:color="auto"/>
        <w:right w:val="none" w:sz="0" w:space="0" w:color="auto"/>
      </w:divBdr>
    </w:div>
    <w:div w:id="1974561352">
      <w:bodyDiv w:val="1"/>
      <w:marLeft w:val="0"/>
      <w:marRight w:val="0"/>
      <w:marTop w:val="0"/>
      <w:marBottom w:val="0"/>
      <w:divBdr>
        <w:top w:val="none" w:sz="0" w:space="0" w:color="auto"/>
        <w:left w:val="none" w:sz="0" w:space="0" w:color="auto"/>
        <w:bottom w:val="none" w:sz="0" w:space="0" w:color="auto"/>
        <w:right w:val="none" w:sz="0" w:space="0" w:color="auto"/>
      </w:divBdr>
    </w:div>
    <w:div w:id="1977097970">
      <w:bodyDiv w:val="1"/>
      <w:marLeft w:val="0"/>
      <w:marRight w:val="0"/>
      <w:marTop w:val="0"/>
      <w:marBottom w:val="0"/>
      <w:divBdr>
        <w:top w:val="none" w:sz="0" w:space="0" w:color="auto"/>
        <w:left w:val="none" w:sz="0" w:space="0" w:color="auto"/>
        <w:bottom w:val="none" w:sz="0" w:space="0" w:color="auto"/>
        <w:right w:val="none" w:sz="0" w:space="0" w:color="auto"/>
      </w:divBdr>
    </w:div>
    <w:div w:id="1979139803">
      <w:bodyDiv w:val="1"/>
      <w:marLeft w:val="0"/>
      <w:marRight w:val="0"/>
      <w:marTop w:val="0"/>
      <w:marBottom w:val="0"/>
      <w:divBdr>
        <w:top w:val="none" w:sz="0" w:space="0" w:color="auto"/>
        <w:left w:val="none" w:sz="0" w:space="0" w:color="auto"/>
        <w:bottom w:val="none" w:sz="0" w:space="0" w:color="auto"/>
        <w:right w:val="none" w:sz="0" w:space="0" w:color="auto"/>
      </w:divBdr>
    </w:div>
    <w:div w:id="1979845652">
      <w:bodyDiv w:val="1"/>
      <w:marLeft w:val="0"/>
      <w:marRight w:val="0"/>
      <w:marTop w:val="0"/>
      <w:marBottom w:val="0"/>
      <w:divBdr>
        <w:top w:val="none" w:sz="0" w:space="0" w:color="auto"/>
        <w:left w:val="none" w:sz="0" w:space="0" w:color="auto"/>
        <w:bottom w:val="none" w:sz="0" w:space="0" w:color="auto"/>
        <w:right w:val="none" w:sz="0" w:space="0" w:color="auto"/>
      </w:divBdr>
    </w:div>
    <w:div w:id="1983920456">
      <w:bodyDiv w:val="1"/>
      <w:marLeft w:val="0"/>
      <w:marRight w:val="0"/>
      <w:marTop w:val="0"/>
      <w:marBottom w:val="0"/>
      <w:divBdr>
        <w:top w:val="none" w:sz="0" w:space="0" w:color="auto"/>
        <w:left w:val="none" w:sz="0" w:space="0" w:color="auto"/>
        <w:bottom w:val="none" w:sz="0" w:space="0" w:color="auto"/>
        <w:right w:val="none" w:sz="0" w:space="0" w:color="auto"/>
      </w:divBdr>
    </w:div>
    <w:div w:id="1989164545">
      <w:bodyDiv w:val="1"/>
      <w:marLeft w:val="0"/>
      <w:marRight w:val="0"/>
      <w:marTop w:val="0"/>
      <w:marBottom w:val="0"/>
      <w:divBdr>
        <w:top w:val="none" w:sz="0" w:space="0" w:color="auto"/>
        <w:left w:val="none" w:sz="0" w:space="0" w:color="auto"/>
        <w:bottom w:val="none" w:sz="0" w:space="0" w:color="auto"/>
        <w:right w:val="none" w:sz="0" w:space="0" w:color="auto"/>
      </w:divBdr>
    </w:div>
    <w:div w:id="1998604398">
      <w:bodyDiv w:val="1"/>
      <w:marLeft w:val="0"/>
      <w:marRight w:val="0"/>
      <w:marTop w:val="0"/>
      <w:marBottom w:val="0"/>
      <w:divBdr>
        <w:top w:val="none" w:sz="0" w:space="0" w:color="auto"/>
        <w:left w:val="none" w:sz="0" w:space="0" w:color="auto"/>
        <w:bottom w:val="none" w:sz="0" w:space="0" w:color="auto"/>
        <w:right w:val="none" w:sz="0" w:space="0" w:color="auto"/>
      </w:divBdr>
    </w:div>
    <w:div w:id="2004551414">
      <w:bodyDiv w:val="1"/>
      <w:marLeft w:val="0"/>
      <w:marRight w:val="0"/>
      <w:marTop w:val="0"/>
      <w:marBottom w:val="0"/>
      <w:divBdr>
        <w:top w:val="none" w:sz="0" w:space="0" w:color="auto"/>
        <w:left w:val="none" w:sz="0" w:space="0" w:color="auto"/>
        <w:bottom w:val="none" w:sz="0" w:space="0" w:color="auto"/>
        <w:right w:val="none" w:sz="0" w:space="0" w:color="auto"/>
      </w:divBdr>
    </w:div>
    <w:div w:id="2005161208">
      <w:bodyDiv w:val="1"/>
      <w:marLeft w:val="0"/>
      <w:marRight w:val="0"/>
      <w:marTop w:val="0"/>
      <w:marBottom w:val="0"/>
      <w:divBdr>
        <w:top w:val="none" w:sz="0" w:space="0" w:color="auto"/>
        <w:left w:val="none" w:sz="0" w:space="0" w:color="auto"/>
        <w:bottom w:val="none" w:sz="0" w:space="0" w:color="auto"/>
        <w:right w:val="none" w:sz="0" w:space="0" w:color="auto"/>
      </w:divBdr>
    </w:div>
    <w:div w:id="2006542852">
      <w:bodyDiv w:val="1"/>
      <w:marLeft w:val="0"/>
      <w:marRight w:val="0"/>
      <w:marTop w:val="0"/>
      <w:marBottom w:val="0"/>
      <w:divBdr>
        <w:top w:val="none" w:sz="0" w:space="0" w:color="auto"/>
        <w:left w:val="none" w:sz="0" w:space="0" w:color="auto"/>
        <w:bottom w:val="none" w:sz="0" w:space="0" w:color="auto"/>
        <w:right w:val="none" w:sz="0" w:space="0" w:color="auto"/>
      </w:divBdr>
    </w:div>
    <w:div w:id="2008360519">
      <w:bodyDiv w:val="1"/>
      <w:marLeft w:val="0"/>
      <w:marRight w:val="0"/>
      <w:marTop w:val="0"/>
      <w:marBottom w:val="0"/>
      <w:divBdr>
        <w:top w:val="none" w:sz="0" w:space="0" w:color="auto"/>
        <w:left w:val="none" w:sz="0" w:space="0" w:color="auto"/>
        <w:bottom w:val="none" w:sz="0" w:space="0" w:color="auto"/>
        <w:right w:val="none" w:sz="0" w:space="0" w:color="auto"/>
      </w:divBdr>
    </w:div>
    <w:div w:id="2015841116">
      <w:bodyDiv w:val="1"/>
      <w:marLeft w:val="0"/>
      <w:marRight w:val="0"/>
      <w:marTop w:val="0"/>
      <w:marBottom w:val="0"/>
      <w:divBdr>
        <w:top w:val="none" w:sz="0" w:space="0" w:color="auto"/>
        <w:left w:val="none" w:sz="0" w:space="0" w:color="auto"/>
        <w:bottom w:val="none" w:sz="0" w:space="0" w:color="auto"/>
        <w:right w:val="none" w:sz="0" w:space="0" w:color="auto"/>
      </w:divBdr>
    </w:div>
    <w:div w:id="2020692794">
      <w:bodyDiv w:val="1"/>
      <w:marLeft w:val="0"/>
      <w:marRight w:val="0"/>
      <w:marTop w:val="0"/>
      <w:marBottom w:val="0"/>
      <w:divBdr>
        <w:top w:val="none" w:sz="0" w:space="0" w:color="auto"/>
        <w:left w:val="none" w:sz="0" w:space="0" w:color="auto"/>
        <w:bottom w:val="none" w:sz="0" w:space="0" w:color="auto"/>
        <w:right w:val="none" w:sz="0" w:space="0" w:color="auto"/>
      </w:divBdr>
    </w:div>
    <w:div w:id="2021157118">
      <w:bodyDiv w:val="1"/>
      <w:marLeft w:val="0"/>
      <w:marRight w:val="0"/>
      <w:marTop w:val="0"/>
      <w:marBottom w:val="0"/>
      <w:divBdr>
        <w:top w:val="none" w:sz="0" w:space="0" w:color="auto"/>
        <w:left w:val="none" w:sz="0" w:space="0" w:color="auto"/>
        <w:bottom w:val="none" w:sz="0" w:space="0" w:color="auto"/>
        <w:right w:val="none" w:sz="0" w:space="0" w:color="auto"/>
      </w:divBdr>
    </w:div>
    <w:div w:id="2024284890">
      <w:bodyDiv w:val="1"/>
      <w:marLeft w:val="0"/>
      <w:marRight w:val="0"/>
      <w:marTop w:val="0"/>
      <w:marBottom w:val="0"/>
      <w:divBdr>
        <w:top w:val="none" w:sz="0" w:space="0" w:color="auto"/>
        <w:left w:val="none" w:sz="0" w:space="0" w:color="auto"/>
        <w:bottom w:val="none" w:sz="0" w:space="0" w:color="auto"/>
        <w:right w:val="none" w:sz="0" w:space="0" w:color="auto"/>
      </w:divBdr>
    </w:div>
    <w:div w:id="2025128900">
      <w:bodyDiv w:val="1"/>
      <w:marLeft w:val="0"/>
      <w:marRight w:val="0"/>
      <w:marTop w:val="0"/>
      <w:marBottom w:val="0"/>
      <w:divBdr>
        <w:top w:val="none" w:sz="0" w:space="0" w:color="auto"/>
        <w:left w:val="none" w:sz="0" w:space="0" w:color="auto"/>
        <w:bottom w:val="none" w:sz="0" w:space="0" w:color="auto"/>
        <w:right w:val="none" w:sz="0" w:space="0" w:color="auto"/>
      </w:divBdr>
    </w:div>
    <w:div w:id="2027056184">
      <w:bodyDiv w:val="1"/>
      <w:marLeft w:val="0"/>
      <w:marRight w:val="0"/>
      <w:marTop w:val="0"/>
      <w:marBottom w:val="0"/>
      <w:divBdr>
        <w:top w:val="none" w:sz="0" w:space="0" w:color="auto"/>
        <w:left w:val="none" w:sz="0" w:space="0" w:color="auto"/>
        <w:bottom w:val="none" w:sz="0" w:space="0" w:color="auto"/>
        <w:right w:val="none" w:sz="0" w:space="0" w:color="auto"/>
      </w:divBdr>
    </w:div>
    <w:div w:id="2029795170">
      <w:bodyDiv w:val="1"/>
      <w:marLeft w:val="0"/>
      <w:marRight w:val="0"/>
      <w:marTop w:val="0"/>
      <w:marBottom w:val="0"/>
      <w:divBdr>
        <w:top w:val="none" w:sz="0" w:space="0" w:color="auto"/>
        <w:left w:val="none" w:sz="0" w:space="0" w:color="auto"/>
        <w:bottom w:val="none" w:sz="0" w:space="0" w:color="auto"/>
        <w:right w:val="none" w:sz="0" w:space="0" w:color="auto"/>
      </w:divBdr>
    </w:div>
    <w:div w:id="2037846293">
      <w:bodyDiv w:val="1"/>
      <w:marLeft w:val="0"/>
      <w:marRight w:val="0"/>
      <w:marTop w:val="0"/>
      <w:marBottom w:val="0"/>
      <w:divBdr>
        <w:top w:val="none" w:sz="0" w:space="0" w:color="auto"/>
        <w:left w:val="none" w:sz="0" w:space="0" w:color="auto"/>
        <w:bottom w:val="none" w:sz="0" w:space="0" w:color="auto"/>
        <w:right w:val="none" w:sz="0" w:space="0" w:color="auto"/>
      </w:divBdr>
    </w:div>
    <w:div w:id="2039887065">
      <w:bodyDiv w:val="1"/>
      <w:marLeft w:val="0"/>
      <w:marRight w:val="0"/>
      <w:marTop w:val="0"/>
      <w:marBottom w:val="0"/>
      <w:divBdr>
        <w:top w:val="none" w:sz="0" w:space="0" w:color="auto"/>
        <w:left w:val="none" w:sz="0" w:space="0" w:color="auto"/>
        <w:bottom w:val="none" w:sz="0" w:space="0" w:color="auto"/>
        <w:right w:val="none" w:sz="0" w:space="0" w:color="auto"/>
      </w:divBdr>
    </w:div>
    <w:div w:id="2042627161">
      <w:bodyDiv w:val="1"/>
      <w:marLeft w:val="0"/>
      <w:marRight w:val="0"/>
      <w:marTop w:val="0"/>
      <w:marBottom w:val="0"/>
      <w:divBdr>
        <w:top w:val="none" w:sz="0" w:space="0" w:color="auto"/>
        <w:left w:val="none" w:sz="0" w:space="0" w:color="auto"/>
        <w:bottom w:val="none" w:sz="0" w:space="0" w:color="auto"/>
        <w:right w:val="none" w:sz="0" w:space="0" w:color="auto"/>
      </w:divBdr>
    </w:div>
    <w:div w:id="2043939681">
      <w:bodyDiv w:val="1"/>
      <w:marLeft w:val="0"/>
      <w:marRight w:val="0"/>
      <w:marTop w:val="0"/>
      <w:marBottom w:val="0"/>
      <w:divBdr>
        <w:top w:val="none" w:sz="0" w:space="0" w:color="auto"/>
        <w:left w:val="none" w:sz="0" w:space="0" w:color="auto"/>
        <w:bottom w:val="none" w:sz="0" w:space="0" w:color="auto"/>
        <w:right w:val="none" w:sz="0" w:space="0" w:color="auto"/>
      </w:divBdr>
    </w:div>
    <w:div w:id="2045249495">
      <w:bodyDiv w:val="1"/>
      <w:marLeft w:val="0"/>
      <w:marRight w:val="0"/>
      <w:marTop w:val="0"/>
      <w:marBottom w:val="0"/>
      <w:divBdr>
        <w:top w:val="none" w:sz="0" w:space="0" w:color="auto"/>
        <w:left w:val="none" w:sz="0" w:space="0" w:color="auto"/>
        <w:bottom w:val="none" w:sz="0" w:space="0" w:color="auto"/>
        <w:right w:val="none" w:sz="0" w:space="0" w:color="auto"/>
      </w:divBdr>
    </w:div>
    <w:div w:id="2049066609">
      <w:bodyDiv w:val="1"/>
      <w:marLeft w:val="0"/>
      <w:marRight w:val="0"/>
      <w:marTop w:val="0"/>
      <w:marBottom w:val="0"/>
      <w:divBdr>
        <w:top w:val="none" w:sz="0" w:space="0" w:color="auto"/>
        <w:left w:val="none" w:sz="0" w:space="0" w:color="auto"/>
        <w:bottom w:val="none" w:sz="0" w:space="0" w:color="auto"/>
        <w:right w:val="none" w:sz="0" w:space="0" w:color="auto"/>
      </w:divBdr>
    </w:div>
    <w:div w:id="2054839468">
      <w:bodyDiv w:val="1"/>
      <w:marLeft w:val="0"/>
      <w:marRight w:val="0"/>
      <w:marTop w:val="0"/>
      <w:marBottom w:val="0"/>
      <w:divBdr>
        <w:top w:val="none" w:sz="0" w:space="0" w:color="auto"/>
        <w:left w:val="none" w:sz="0" w:space="0" w:color="auto"/>
        <w:bottom w:val="none" w:sz="0" w:space="0" w:color="auto"/>
        <w:right w:val="none" w:sz="0" w:space="0" w:color="auto"/>
      </w:divBdr>
    </w:div>
    <w:div w:id="2056461997">
      <w:bodyDiv w:val="1"/>
      <w:marLeft w:val="0"/>
      <w:marRight w:val="0"/>
      <w:marTop w:val="0"/>
      <w:marBottom w:val="0"/>
      <w:divBdr>
        <w:top w:val="none" w:sz="0" w:space="0" w:color="auto"/>
        <w:left w:val="none" w:sz="0" w:space="0" w:color="auto"/>
        <w:bottom w:val="none" w:sz="0" w:space="0" w:color="auto"/>
        <w:right w:val="none" w:sz="0" w:space="0" w:color="auto"/>
      </w:divBdr>
    </w:div>
    <w:div w:id="2057240815">
      <w:bodyDiv w:val="1"/>
      <w:marLeft w:val="0"/>
      <w:marRight w:val="0"/>
      <w:marTop w:val="0"/>
      <w:marBottom w:val="0"/>
      <w:divBdr>
        <w:top w:val="none" w:sz="0" w:space="0" w:color="auto"/>
        <w:left w:val="none" w:sz="0" w:space="0" w:color="auto"/>
        <w:bottom w:val="none" w:sz="0" w:space="0" w:color="auto"/>
        <w:right w:val="none" w:sz="0" w:space="0" w:color="auto"/>
      </w:divBdr>
    </w:div>
    <w:div w:id="2075270751">
      <w:bodyDiv w:val="1"/>
      <w:marLeft w:val="0"/>
      <w:marRight w:val="0"/>
      <w:marTop w:val="0"/>
      <w:marBottom w:val="0"/>
      <w:divBdr>
        <w:top w:val="none" w:sz="0" w:space="0" w:color="auto"/>
        <w:left w:val="none" w:sz="0" w:space="0" w:color="auto"/>
        <w:bottom w:val="none" w:sz="0" w:space="0" w:color="auto"/>
        <w:right w:val="none" w:sz="0" w:space="0" w:color="auto"/>
      </w:divBdr>
    </w:div>
    <w:div w:id="2087068824">
      <w:bodyDiv w:val="1"/>
      <w:marLeft w:val="0"/>
      <w:marRight w:val="0"/>
      <w:marTop w:val="0"/>
      <w:marBottom w:val="0"/>
      <w:divBdr>
        <w:top w:val="none" w:sz="0" w:space="0" w:color="auto"/>
        <w:left w:val="none" w:sz="0" w:space="0" w:color="auto"/>
        <w:bottom w:val="none" w:sz="0" w:space="0" w:color="auto"/>
        <w:right w:val="none" w:sz="0" w:space="0" w:color="auto"/>
      </w:divBdr>
    </w:div>
    <w:div w:id="2087222173">
      <w:bodyDiv w:val="1"/>
      <w:marLeft w:val="0"/>
      <w:marRight w:val="0"/>
      <w:marTop w:val="0"/>
      <w:marBottom w:val="0"/>
      <w:divBdr>
        <w:top w:val="none" w:sz="0" w:space="0" w:color="auto"/>
        <w:left w:val="none" w:sz="0" w:space="0" w:color="auto"/>
        <w:bottom w:val="none" w:sz="0" w:space="0" w:color="auto"/>
        <w:right w:val="none" w:sz="0" w:space="0" w:color="auto"/>
      </w:divBdr>
    </w:div>
    <w:div w:id="2088259254">
      <w:bodyDiv w:val="1"/>
      <w:marLeft w:val="0"/>
      <w:marRight w:val="0"/>
      <w:marTop w:val="0"/>
      <w:marBottom w:val="0"/>
      <w:divBdr>
        <w:top w:val="none" w:sz="0" w:space="0" w:color="auto"/>
        <w:left w:val="none" w:sz="0" w:space="0" w:color="auto"/>
        <w:bottom w:val="none" w:sz="0" w:space="0" w:color="auto"/>
        <w:right w:val="none" w:sz="0" w:space="0" w:color="auto"/>
      </w:divBdr>
    </w:div>
    <w:div w:id="2088652446">
      <w:bodyDiv w:val="1"/>
      <w:marLeft w:val="0"/>
      <w:marRight w:val="0"/>
      <w:marTop w:val="0"/>
      <w:marBottom w:val="0"/>
      <w:divBdr>
        <w:top w:val="none" w:sz="0" w:space="0" w:color="auto"/>
        <w:left w:val="none" w:sz="0" w:space="0" w:color="auto"/>
        <w:bottom w:val="none" w:sz="0" w:space="0" w:color="auto"/>
        <w:right w:val="none" w:sz="0" w:space="0" w:color="auto"/>
      </w:divBdr>
    </w:div>
    <w:div w:id="2089038004">
      <w:bodyDiv w:val="1"/>
      <w:marLeft w:val="0"/>
      <w:marRight w:val="0"/>
      <w:marTop w:val="0"/>
      <w:marBottom w:val="0"/>
      <w:divBdr>
        <w:top w:val="none" w:sz="0" w:space="0" w:color="auto"/>
        <w:left w:val="none" w:sz="0" w:space="0" w:color="auto"/>
        <w:bottom w:val="none" w:sz="0" w:space="0" w:color="auto"/>
        <w:right w:val="none" w:sz="0" w:space="0" w:color="auto"/>
      </w:divBdr>
    </w:div>
    <w:div w:id="2090417128">
      <w:bodyDiv w:val="1"/>
      <w:marLeft w:val="0"/>
      <w:marRight w:val="0"/>
      <w:marTop w:val="0"/>
      <w:marBottom w:val="0"/>
      <w:divBdr>
        <w:top w:val="none" w:sz="0" w:space="0" w:color="auto"/>
        <w:left w:val="none" w:sz="0" w:space="0" w:color="auto"/>
        <w:bottom w:val="none" w:sz="0" w:space="0" w:color="auto"/>
        <w:right w:val="none" w:sz="0" w:space="0" w:color="auto"/>
      </w:divBdr>
    </w:div>
    <w:div w:id="2092696780">
      <w:bodyDiv w:val="1"/>
      <w:marLeft w:val="0"/>
      <w:marRight w:val="0"/>
      <w:marTop w:val="0"/>
      <w:marBottom w:val="0"/>
      <w:divBdr>
        <w:top w:val="none" w:sz="0" w:space="0" w:color="auto"/>
        <w:left w:val="none" w:sz="0" w:space="0" w:color="auto"/>
        <w:bottom w:val="none" w:sz="0" w:space="0" w:color="auto"/>
        <w:right w:val="none" w:sz="0" w:space="0" w:color="auto"/>
      </w:divBdr>
    </w:div>
    <w:div w:id="2094931951">
      <w:bodyDiv w:val="1"/>
      <w:marLeft w:val="0"/>
      <w:marRight w:val="0"/>
      <w:marTop w:val="0"/>
      <w:marBottom w:val="0"/>
      <w:divBdr>
        <w:top w:val="none" w:sz="0" w:space="0" w:color="auto"/>
        <w:left w:val="none" w:sz="0" w:space="0" w:color="auto"/>
        <w:bottom w:val="none" w:sz="0" w:space="0" w:color="auto"/>
        <w:right w:val="none" w:sz="0" w:space="0" w:color="auto"/>
      </w:divBdr>
    </w:div>
    <w:div w:id="2103913403">
      <w:bodyDiv w:val="1"/>
      <w:marLeft w:val="0"/>
      <w:marRight w:val="0"/>
      <w:marTop w:val="0"/>
      <w:marBottom w:val="0"/>
      <w:divBdr>
        <w:top w:val="none" w:sz="0" w:space="0" w:color="auto"/>
        <w:left w:val="none" w:sz="0" w:space="0" w:color="auto"/>
        <w:bottom w:val="none" w:sz="0" w:space="0" w:color="auto"/>
        <w:right w:val="none" w:sz="0" w:space="0" w:color="auto"/>
      </w:divBdr>
    </w:div>
    <w:div w:id="2104839907">
      <w:bodyDiv w:val="1"/>
      <w:marLeft w:val="0"/>
      <w:marRight w:val="0"/>
      <w:marTop w:val="0"/>
      <w:marBottom w:val="0"/>
      <w:divBdr>
        <w:top w:val="none" w:sz="0" w:space="0" w:color="auto"/>
        <w:left w:val="none" w:sz="0" w:space="0" w:color="auto"/>
        <w:bottom w:val="none" w:sz="0" w:space="0" w:color="auto"/>
        <w:right w:val="none" w:sz="0" w:space="0" w:color="auto"/>
      </w:divBdr>
    </w:div>
    <w:div w:id="2105880507">
      <w:bodyDiv w:val="1"/>
      <w:marLeft w:val="0"/>
      <w:marRight w:val="0"/>
      <w:marTop w:val="0"/>
      <w:marBottom w:val="0"/>
      <w:divBdr>
        <w:top w:val="none" w:sz="0" w:space="0" w:color="auto"/>
        <w:left w:val="none" w:sz="0" w:space="0" w:color="auto"/>
        <w:bottom w:val="none" w:sz="0" w:space="0" w:color="auto"/>
        <w:right w:val="none" w:sz="0" w:space="0" w:color="auto"/>
      </w:divBdr>
    </w:div>
    <w:div w:id="2108888827">
      <w:bodyDiv w:val="1"/>
      <w:marLeft w:val="0"/>
      <w:marRight w:val="0"/>
      <w:marTop w:val="0"/>
      <w:marBottom w:val="0"/>
      <w:divBdr>
        <w:top w:val="none" w:sz="0" w:space="0" w:color="auto"/>
        <w:left w:val="none" w:sz="0" w:space="0" w:color="auto"/>
        <w:bottom w:val="none" w:sz="0" w:space="0" w:color="auto"/>
        <w:right w:val="none" w:sz="0" w:space="0" w:color="auto"/>
      </w:divBdr>
    </w:div>
    <w:div w:id="2110008236">
      <w:bodyDiv w:val="1"/>
      <w:marLeft w:val="0"/>
      <w:marRight w:val="0"/>
      <w:marTop w:val="0"/>
      <w:marBottom w:val="0"/>
      <w:divBdr>
        <w:top w:val="none" w:sz="0" w:space="0" w:color="auto"/>
        <w:left w:val="none" w:sz="0" w:space="0" w:color="auto"/>
        <w:bottom w:val="none" w:sz="0" w:space="0" w:color="auto"/>
        <w:right w:val="none" w:sz="0" w:space="0" w:color="auto"/>
      </w:divBdr>
    </w:div>
    <w:div w:id="2111117740">
      <w:bodyDiv w:val="1"/>
      <w:marLeft w:val="0"/>
      <w:marRight w:val="0"/>
      <w:marTop w:val="0"/>
      <w:marBottom w:val="0"/>
      <w:divBdr>
        <w:top w:val="none" w:sz="0" w:space="0" w:color="auto"/>
        <w:left w:val="none" w:sz="0" w:space="0" w:color="auto"/>
        <w:bottom w:val="none" w:sz="0" w:space="0" w:color="auto"/>
        <w:right w:val="none" w:sz="0" w:space="0" w:color="auto"/>
      </w:divBdr>
    </w:div>
    <w:div w:id="2113161458">
      <w:bodyDiv w:val="1"/>
      <w:marLeft w:val="0"/>
      <w:marRight w:val="0"/>
      <w:marTop w:val="0"/>
      <w:marBottom w:val="0"/>
      <w:divBdr>
        <w:top w:val="none" w:sz="0" w:space="0" w:color="auto"/>
        <w:left w:val="none" w:sz="0" w:space="0" w:color="auto"/>
        <w:bottom w:val="none" w:sz="0" w:space="0" w:color="auto"/>
        <w:right w:val="none" w:sz="0" w:space="0" w:color="auto"/>
      </w:divBdr>
    </w:div>
    <w:div w:id="2116632547">
      <w:bodyDiv w:val="1"/>
      <w:marLeft w:val="0"/>
      <w:marRight w:val="0"/>
      <w:marTop w:val="0"/>
      <w:marBottom w:val="0"/>
      <w:divBdr>
        <w:top w:val="none" w:sz="0" w:space="0" w:color="auto"/>
        <w:left w:val="none" w:sz="0" w:space="0" w:color="auto"/>
        <w:bottom w:val="none" w:sz="0" w:space="0" w:color="auto"/>
        <w:right w:val="none" w:sz="0" w:space="0" w:color="auto"/>
      </w:divBdr>
    </w:div>
    <w:div w:id="2125223299">
      <w:bodyDiv w:val="1"/>
      <w:marLeft w:val="0"/>
      <w:marRight w:val="0"/>
      <w:marTop w:val="0"/>
      <w:marBottom w:val="0"/>
      <w:divBdr>
        <w:top w:val="none" w:sz="0" w:space="0" w:color="auto"/>
        <w:left w:val="none" w:sz="0" w:space="0" w:color="auto"/>
        <w:bottom w:val="none" w:sz="0" w:space="0" w:color="auto"/>
        <w:right w:val="none" w:sz="0" w:space="0" w:color="auto"/>
      </w:divBdr>
    </w:div>
    <w:div w:id="2128813284">
      <w:bodyDiv w:val="1"/>
      <w:marLeft w:val="0"/>
      <w:marRight w:val="0"/>
      <w:marTop w:val="0"/>
      <w:marBottom w:val="0"/>
      <w:divBdr>
        <w:top w:val="none" w:sz="0" w:space="0" w:color="auto"/>
        <w:left w:val="none" w:sz="0" w:space="0" w:color="auto"/>
        <w:bottom w:val="none" w:sz="0" w:space="0" w:color="auto"/>
        <w:right w:val="none" w:sz="0" w:space="0" w:color="auto"/>
      </w:divBdr>
    </w:div>
    <w:div w:id="2128968461">
      <w:bodyDiv w:val="1"/>
      <w:marLeft w:val="0"/>
      <w:marRight w:val="0"/>
      <w:marTop w:val="0"/>
      <w:marBottom w:val="0"/>
      <w:divBdr>
        <w:top w:val="none" w:sz="0" w:space="0" w:color="auto"/>
        <w:left w:val="none" w:sz="0" w:space="0" w:color="auto"/>
        <w:bottom w:val="none" w:sz="0" w:space="0" w:color="auto"/>
        <w:right w:val="none" w:sz="0" w:space="0" w:color="auto"/>
      </w:divBdr>
    </w:div>
    <w:div w:id="2129621343">
      <w:bodyDiv w:val="1"/>
      <w:marLeft w:val="0"/>
      <w:marRight w:val="0"/>
      <w:marTop w:val="0"/>
      <w:marBottom w:val="0"/>
      <w:divBdr>
        <w:top w:val="none" w:sz="0" w:space="0" w:color="auto"/>
        <w:left w:val="none" w:sz="0" w:space="0" w:color="auto"/>
        <w:bottom w:val="none" w:sz="0" w:space="0" w:color="auto"/>
        <w:right w:val="none" w:sz="0" w:space="0" w:color="auto"/>
      </w:divBdr>
    </w:div>
    <w:div w:id="2130783436">
      <w:bodyDiv w:val="1"/>
      <w:marLeft w:val="0"/>
      <w:marRight w:val="0"/>
      <w:marTop w:val="0"/>
      <w:marBottom w:val="0"/>
      <w:divBdr>
        <w:top w:val="none" w:sz="0" w:space="0" w:color="auto"/>
        <w:left w:val="none" w:sz="0" w:space="0" w:color="auto"/>
        <w:bottom w:val="none" w:sz="0" w:space="0" w:color="auto"/>
        <w:right w:val="none" w:sz="0" w:space="0" w:color="auto"/>
      </w:divBdr>
    </w:div>
    <w:div w:id="2131127923">
      <w:bodyDiv w:val="1"/>
      <w:marLeft w:val="0"/>
      <w:marRight w:val="0"/>
      <w:marTop w:val="0"/>
      <w:marBottom w:val="0"/>
      <w:divBdr>
        <w:top w:val="none" w:sz="0" w:space="0" w:color="auto"/>
        <w:left w:val="none" w:sz="0" w:space="0" w:color="auto"/>
        <w:bottom w:val="none" w:sz="0" w:space="0" w:color="auto"/>
        <w:right w:val="none" w:sz="0" w:space="0" w:color="auto"/>
      </w:divBdr>
    </w:div>
    <w:div w:id="21427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image" Target="media/image13.png"/><Relationship Id="rId42" Type="http://schemas.openxmlformats.org/officeDocument/2006/relationships/image" Target="media/image32.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image" Target="media/image105.png"/><Relationship Id="rId107" Type="http://schemas.openxmlformats.org/officeDocument/2006/relationships/image" Target="media/image78.png"/><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image" Target="media/image42.png"/><Relationship Id="rId74" Type="http://schemas.openxmlformats.org/officeDocument/2006/relationships/image" Target="media/image61.jpeg"/><Relationship Id="rId128"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chart" Target="charts/chart1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81.png"/><Relationship Id="rId118" Type="http://schemas.openxmlformats.org/officeDocument/2006/relationships/image" Target="media/image85.jpeg"/><Relationship Id="rId134" Type="http://schemas.openxmlformats.org/officeDocument/2006/relationships/image" Target="media/image101.png"/><Relationship Id="rId139" Type="http://schemas.openxmlformats.org/officeDocument/2006/relationships/image" Target="media/image106.png"/><Relationship Id="rId80" Type="http://schemas.openxmlformats.org/officeDocument/2006/relationships/image" Target="media/image67.png"/><Relationship Id="rId85" Type="http://schemas.openxmlformats.org/officeDocument/2006/relationships/image" Target="media/image71.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8.jpeg"/><Relationship Id="rId59" Type="http://schemas.openxmlformats.org/officeDocument/2006/relationships/image" Target="media/image48.png"/><Relationship Id="rId103" Type="http://schemas.openxmlformats.org/officeDocument/2006/relationships/oleObject" Target="embeddings/oleObject3.bin"/><Relationship Id="rId108" Type="http://schemas.openxmlformats.org/officeDocument/2006/relationships/oleObject" Target="embeddings/oleObject6.bin"/><Relationship Id="rId124" Type="http://schemas.openxmlformats.org/officeDocument/2006/relationships/image" Target="media/image91.jpeg"/><Relationship Id="rId129" Type="http://schemas.openxmlformats.org/officeDocument/2006/relationships/image" Target="media/image96.png"/><Relationship Id="rId54" Type="http://schemas.openxmlformats.org/officeDocument/2006/relationships/image" Target="media/image43.jpeg"/><Relationship Id="rId70" Type="http://schemas.openxmlformats.org/officeDocument/2006/relationships/image" Target="media/image58.png"/><Relationship Id="rId75" Type="http://schemas.openxmlformats.org/officeDocument/2006/relationships/image" Target="media/image62.png"/><Relationship Id="rId91" Type="http://schemas.openxmlformats.org/officeDocument/2006/relationships/chart" Target="charts/chart8.xml"/><Relationship Id="rId96" Type="http://schemas.openxmlformats.org/officeDocument/2006/relationships/chart" Target="charts/chart13.xml"/><Relationship Id="rId140" Type="http://schemas.openxmlformats.org/officeDocument/2006/relationships/oleObject" Target="embeddings/oleObject7.bin"/><Relationship Id="rId145"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9.png"/><Relationship Id="rId114" Type="http://schemas.openxmlformats.org/officeDocument/2006/relationships/image" Target="media/image82.png"/><Relationship Id="rId119" Type="http://schemas.openxmlformats.org/officeDocument/2006/relationships/image" Target="media/image86.jpe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8.png"/><Relationship Id="rId86" Type="http://schemas.openxmlformats.org/officeDocument/2006/relationships/chart" Target="charts/chart7.xml"/><Relationship Id="rId130" Type="http://schemas.openxmlformats.org/officeDocument/2006/relationships/image" Target="media/image97.png"/><Relationship Id="rId135" Type="http://schemas.openxmlformats.org/officeDocument/2006/relationships/image" Target="media/image10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hyperlink" Target="http://190.117.205.210/sisac" TargetMode="External"/><Relationship Id="rId34" Type="http://schemas.openxmlformats.org/officeDocument/2006/relationships/chart" Target="charts/chart2.xml"/><Relationship Id="rId50" Type="http://schemas.openxmlformats.org/officeDocument/2006/relationships/chart" Target="charts/chart3.xml"/><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chart" Target="charts/chart14.xml"/><Relationship Id="rId104" Type="http://schemas.openxmlformats.org/officeDocument/2006/relationships/image" Target="media/image77.png"/><Relationship Id="rId120" Type="http://schemas.openxmlformats.org/officeDocument/2006/relationships/image" Target="media/image87.jpeg"/><Relationship Id="rId125" Type="http://schemas.openxmlformats.org/officeDocument/2006/relationships/image" Target="media/image92.png"/><Relationship Id="rId141" Type="http://schemas.openxmlformats.org/officeDocument/2006/relationships/image" Target="media/image107.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chart" Target="charts/chart9.xm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4.png"/><Relationship Id="rId87" Type="http://schemas.openxmlformats.org/officeDocument/2006/relationships/image" Target="media/image72.jpeg"/><Relationship Id="rId110" Type="http://schemas.openxmlformats.org/officeDocument/2006/relationships/hyperlink" Target="http://100.100.100.100/sisac" TargetMode="External"/><Relationship Id="rId115" Type="http://schemas.openxmlformats.org/officeDocument/2006/relationships/image" Target="media/image83.jpeg"/><Relationship Id="rId131" Type="http://schemas.openxmlformats.org/officeDocument/2006/relationships/image" Target="media/image98.png"/><Relationship Id="rId136" Type="http://schemas.openxmlformats.org/officeDocument/2006/relationships/image" Target="media/image103.png"/><Relationship Id="rId61" Type="http://schemas.openxmlformats.org/officeDocument/2006/relationships/chart" Target="charts/chart4.xml"/><Relationship Id="rId82" Type="http://schemas.openxmlformats.org/officeDocument/2006/relationships/chart" Target="charts/chart6.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jpeg"/><Relationship Id="rId35" Type="http://schemas.openxmlformats.org/officeDocument/2006/relationships/image" Target="media/image25.jpe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oleObject" Target="embeddings/oleObject1.bin"/><Relationship Id="rId105" Type="http://schemas.openxmlformats.org/officeDocument/2006/relationships/oleObject" Target="embeddings/oleObject4.bin"/><Relationship Id="rId126" Type="http://schemas.openxmlformats.org/officeDocument/2006/relationships/image" Target="media/image93.png"/><Relationship Id="rId14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chart" Target="charts/chart10.xml"/><Relationship Id="rId98" Type="http://schemas.openxmlformats.org/officeDocument/2006/relationships/chart" Target="charts/chart15.xml"/><Relationship Id="rId121" Type="http://schemas.openxmlformats.org/officeDocument/2006/relationships/image" Target="media/image88.jpeg"/><Relationship Id="rId142" Type="http://schemas.openxmlformats.org/officeDocument/2006/relationships/image" Target="media/image108.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5.png"/><Relationship Id="rId116" Type="http://schemas.openxmlformats.org/officeDocument/2006/relationships/hyperlink" Target="file:///F:\TESIS\INFORME\190.117.205.210\sisac" TargetMode="External"/><Relationship Id="rId137" Type="http://schemas.openxmlformats.org/officeDocument/2006/relationships/image" Target="media/image104.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0.jpeg"/><Relationship Id="rId83" Type="http://schemas.openxmlformats.org/officeDocument/2006/relationships/image" Target="media/image69.jpeg"/><Relationship Id="rId88" Type="http://schemas.openxmlformats.org/officeDocument/2006/relationships/hyperlink" Target="http://190.117.205.210/sisac" TargetMode="External"/><Relationship Id="rId111" Type="http://schemas.openxmlformats.org/officeDocument/2006/relationships/image" Target="media/image79.png"/><Relationship Id="rId132" Type="http://schemas.openxmlformats.org/officeDocument/2006/relationships/image" Target="media/image99.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oleObject" Target="embeddings/oleObject5.bin"/><Relationship Id="rId127" Type="http://schemas.openxmlformats.org/officeDocument/2006/relationships/image" Target="media/image94.png"/><Relationship Id="rId10" Type="http://schemas.openxmlformats.org/officeDocument/2006/relationships/image" Target="media/image2.gif"/><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chart" Target="charts/chart11.xml"/><Relationship Id="rId99" Type="http://schemas.openxmlformats.org/officeDocument/2006/relationships/image" Target="media/image75.wmf"/><Relationship Id="rId101" Type="http://schemas.openxmlformats.org/officeDocument/2006/relationships/image" Target="media/image76.png"/><Relationship Id="rId122" Type="http://schemas.openxmlformats.org/officeDocument/2006/relationships/image" Target="media/image89.jpeg"/><Relationship Id="rId143" Type="http://schemas.openxmlformats.org/officeDocument/2006/relationships/image" Target="media/image109.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8.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3.png"/><Relationship Id="rId112" Type="http://schemas.openxmlformats.org/officeDocument/2006/relationships/image" Target="media/image80.png"/><Relationship Id="rId133" Type="http://schemas.openxmlformats.org/officeDocument/2006/relationships/image" Target="media/image100.png"/><Relationship Id="rId16" Type="http://schemas.openxmlformats.org/officeDocument/2006/relationships/image" Target="media/image8.jpeg"/><Relationship Id="rId37" Type="http://schemas.openxmlformats.org/officeDocument/2006/relationships/image" Target="media/image27.jpe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oleObject" Target="embeddings/oleObject2.bin"/><Relationship Id="rId123" Type="http://schemas.openxmlformats.org/officeDocument/2006/relationships/image" Target="media/image90.jpeg"/><Relationship Id="rId144" Type="http://schemas.openxmlformats.org/officeDocument/2006/relationships/image" Target="media/image110.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ARCHIVOS%20D%20DANTE\DANTE\TESIS\INFORME\Datos%20Estadist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ARCHIVOS%20D%20DANTE\DANTE\TESIS\INFORME\Datos%20Estadistico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b="1"/>
              <a:t>Burndown</a:t>
            </a:r>
            <a:r>
              <a:rPr lang="es-P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manualLayout>
          <c:layoutTarget val="inner"/>
          <c:xMode val="edge"/>
          <c:yMode val="edge"/>
          <c:x val="0.1154956724501341"/>
          <c:y val="0.19093951093951098"/>
          <c:w val="0.86089192899027667"/>
          <c:h val="0.54810567597969173"/>
        </c:manualLayout>
      </c:layout>
      <c:lineChart>
        <c:grouping val="standard"/>
        <c:varyColors val="0"/>
        <c:ser>
          <c:idx val="0"/>
          <c:order val="0"/>
          <c:spPr>
            <a:ln w="28575" cap="rnd">
              <a:solidFill>
                <a:schemeClr val="accent1"/>
              </a:solidFill>
              <a:round/>
            </a:ln>
            <a:effectLst/>
          </c:spPr>
          <c:marker>
            <c:symbol val="none"/>
          </c:marker>
          <c:cat>
            <c:numRef>
              <c:f>Hoja1!$C$2:$C$16</c:f>
              <c:numCache>
                <c:formatCode>m/d/yyyy</c:formatCode>
                <c:ptCount val="15"/>
                <c:pt idx="0">
                  <c:v>42524</c:v>
                </c:pt>
                <c:pt idx="1">
                  <c:v>42527</c:v>
                </c:pt>
                <c:pt idx="2">
                  <c:v>42529</c:v>
                </c:pt>
                <c:pt idx="3">
                  <c:v>42531</c:v>
                </c:pt>
                <c:pt idx="4">
                  <c:v>42534</c:v>
                </c:pt>
                <c:pt idx="5">
                  <c:v>42535</c:v>
                </c:pt>
                <c:pt idx="6">
                  <c:v>42536</c:v>
                </c:pt>
                <c:pt idx="7">
                  <c:v>42537</c:v>
                </c:pt>
                <c:pt idx="8">
                  <c:v>42538</c:v>
                </c:pt>
                <c:pt idx="9">
                  <c:v>42541</c:v>
                </c:pt>
                <c:pt idx="10">
                  <c:v>42542</c:v>
                </c:pt>
                <c:pt idx="11">
                  <c:v>42543</c:v>
                </c:pt>
                <c:pt idx="12">
                  <c:v>42544</c:v>
                </c:pt>
                <c:pt idx="13">
                  <c:v>42548</c:v>
                </c:pt>
                <c:pt idx="14">
                  <c:v>42549</c:v>
                </c:pt>
              </c:numCache>
            </c:numRef>
          </c:cat>
          <c:val>
            <c:numRef>
              <c:f>Hoja1!$D$2:$D$16</c:f>
              <c:numCache>
                <c:formatCode>General</c:formatCode>
                <c:ptCount val="15"/>
                <c:pt idx="0">
                  <c:v>255</c:v>
                </c:pt>
                <c:pt idx="1">
                  <c:v>225</c:v>
                </c:pt>
                <c:pt idx="2">
                  <c:v>195</c:v>
                </c:pt>
                <c:pt idx="3">
                  <c:v>180</c:v>
                </c:pt>
                <c:pt idx="4">
                  <c:v>165</c:v>
                </c:pt>
                <c:pt idx="5">
                  <c:v>150</c:v>
                </c:pt>
                <c:pt idx="6">
                  <c:v>135</c:v>
                </c:pt>
                <c:pt idx="7">
                  <c:v>120</c:v>
                </c:pt>
                <c:pt idx="8">
                  <c:v>105</c:v>
                </c:pt>
                <c:pt idx="9">
                  <c:v>90</c:v>
                </c:pt>
                <c:pt idx="10">
                  <c:v>75</c:v>
                </c:pt>
                <c:pt idx="11">
                  <c:v>60</c:v>
                </c:pt>
                <c:pt idx="12">
                  <c:v>30</c:v>
                </c:pt>
                <c:pt idx="13">
                  <c:v>15</c:v>
                </c:pt>
                <c:pt idx="14">
                  <c:v>0</c:v>
                </c:pt>
              </c:numCache>
            </c:numRef>
          </c:val>
          <c:smooth val="0"/>
        </c:ser>
        <c:dLbls>
          <c:showLegendKey val="0"/>
          <c:showVal val="0"/>
          <c:showCatName val="0"/>
          <c:showSerName val="0"/>
          <c:showPercent val="0"/>
          <c:showBubbleSize val="0"/>
        </c:dLbls>
        <c:smooth val="0"/>
        <c:axId val="-1027317824"/>
        <c:axId val="-1027312384"/>
      </c:lineChart>
      <c:dateAx>
        <c:axId val="-102731782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12384"/>
        <c:crosses val="autoZero"/>
        <c:auto val="1"/>
        <c:lblOffset val="100"/>
        <c:baseTimeUnit val="days"/>
      </c:dateAx>
      <c:valAx>
        <c:axId val="-102731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17824"/>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PE" sz="1200" b="1" i="0" u="none" strike="noStrike" kern="1200" baseline="0">
                <a:solidFill>
                  <a:srgbClr val="44546A"/>
                </a:solidFill>
                <a:latin typeface="Arial" panose="020B0604020202020204" pitchFamily="34" charset="0"/>
                <a:ea typeface="+mn-ea"/>
                <a:cs typeface="Arial" panose="020B0604020202020204" pitchFamily="34" charset="0"/>
              </a:defRPr>
            </a:pPr>
            <a:r>
              <a:rPr lang="es-PE" sz="1200" b="1" i="0" u="none" strike="noStrike" kern="1200" baseline="0">
                <a:solidFill>
                  <a:srgbClr val="44546A"/>
                </a:solidFill>
                <a:latin typeface="Arial" panose="020B0604020202020204" pitchFamily="34" charset="0"/>
                <a:ea typeface="+mn-ea"/>
                <a:cs typeface="Arial" panose="020B0604020202020204" pitchFamily="34" charset="0"/>
              </a:rPr>
              <a:t>Nivel de Satisfacción - Accesibilidad</a:t>
            </a:r>
          </a:p>
        </c:rich>
      </c:tx>
      <c:overlay val="0"/>
      <c:spPr>
        <a:noFill/>
        <a:ln>
          <a:noFill/>
        </a:ln>
        <a:effectLst/>
      </c:spPr>
      <c:txPr>
        <a:bodyPr rot="0" spcFirstLastPara="1" vertOverflow="ellipsis" vert="horz" wrap="square" anchor="ctr" anchorCtr="1"/>
        <a:lstStyle/>
        <a:p>
          <a:pPr algn="ctr" rtl="0">
            <a:defRPr lang="es-PE" sz="1200" b="1" i="0" u="none" strike="noStrike" kern="1200" baseline="0">
              <a:solidFill>
                <a:srgbClr val="44546A"/>
              </a:solidFill>
              <a:latin typeface="Arial" panose="020B0604020202020204" pitchFamily="34" charset="0"/>
              <a:ea typeface="+mn-ea"/>
              <a:cs typeface="Arial" panose="020B0604020202020204" pitchFamily="34" charset="0"/>
            </a:defRPr>
          </a:pPr>
          <a:endParaRPr lang="es-PE"/>
        </a:p>
      </c:txPr>
    </c:title>
    <c:autoTitleDeleted val="0"/>
    <c:plotArea>
      <c:layout/>
      <c:barChart>
        <c:barDir val="col"/>
        <c:grouping val="clustered"/>
        <c:varyColors val="0"/>
        <c:ser>
          <c:idx val="0"/>
          <c:order val="0"/>
          <c:tx>
            <c:strRef>
              <c:f>'RESUMEN ENCUESTA'!$L$59</c:f>
              <c:strCache>
                <c:ptCount val="1"/>
                <c:pt idx="0">
                  <c:v>% P.CONTESTADAS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ENCUESTA'!$K$60:$K$64</c:f>
              <c:strCache>
                <c:ptCount val="5"/>
                <c:pt idx="0">
                  <c:v>Muy Satisfecho</c:v>
                </c:pt>
                <c:pt idx="1">
                  <c:v>Satisfecho</c:v>
                </c:pt>
                <c:pt idx="2">
                  <c:v>Ni Satisfecho ni insatisfecho</c:v>
                </c:pt>
                <c:pt idx="3">
                  <c:v>Poco Satisfecho</c:v>
                </c:pt>
                <c:pt idx="4">
                  <c:v>Nada Satisfecho</c:v>
                </c:pt>
              </c:strCache>
            </c:strRef>
          </c:cat>
          <c:val>
            <c:numRef>
              <c:f>'RESUMEN ENCUESTA'!$L$60:$L$64</c:f>
              <c:numCache>
                <c:formatCode>0.00%</c:formatCode>
                <c:ptCount val="5"/>
                <c:pt idx="0">
                  <c:v>0</c:v>
                </c:pt>
                <c:pt idx="1">
                  <c:v>0.10416666666666667</c:v>
                </c:pt>
                <c:pt idx="2">
                  <c:v>6.25E-2</c:v>
                </c:pt>
                <c:pt idx="3">
                  <c:v>4.1666666666666664E-2</c:v>
                </c:pt>
                <c:pt idx="4">
                  <c:v>0.125</c:v>
                </c:pt>
              </c:numCache>
            </c:numRef>
          </c:val>
        </c:ser>
        <c:ser>
          <c:idx val="1"/>
          <c:order val="1"/>
          <c:tx>
            <c:strRef>
              <c:f>'RESUMEN ENCUESTA'!$M$59</c:f>
              <c:strCache>
                <c:ptCount val="1"/>
                <c:pt idx="0">
                  <c:v>%P.CONTESTADAS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ENCUESTA'!$K$60:$K$64</c:f>
              <c:strCache>
                <c:ptCount val="5"/>
                <c:pt idx="0">
                  <c:v>Muy Satisfecho</c:v>
                </c:pt>
                <c:pt idx="1">
                  <c:v>Satisfecho</c:v>
                </c:pt>
                <c:pt idx="2">
                  <c:v>Ni Satisfecho ni insatisfecho</c:v>
                </c:pt>
                <c:pt idx="3">
                  <c:v>Poco Satisfecho</c:v>
                </c:pt>
                <c:pt idx="4">
                  <c:v>Nada Satisfecho</c:v>
                </c:pt>
              </c:strCache>
            </c:strRef>
          </c:cat>
          <c:val>
            <c:numRef>
              <c:f>'RESUMEN ENCUESTA'!$M$60:$M$64</c:f>
              <c:numCache>
                <c:formatCode>0.00%</c:formatCode>
                <c:ptCount val="5"/>
                <c:pt idx="0">
                  <c:v>0.15277777777777779</c:v>
                </c:pt>
                <c:pt idx="1">
                  <c:v>0.11805555555555555</c:v>
                </c:pt>
                <c:pt idx="2">
                  <c:v>6.25E-2</c:v>
                </c:pt>
                <c:pt idx="3">
                  <c:v>0</c:v>
                </c:pt>
                <c:pt idx="4">
                  <c:v>0</c:v>
                </c:pt>
              </c:numCache>
            </c:numRef>
          </c:val>
        </c:ser>
        <c:dLbls>
          <c:showLegendKey val="0"/>
          <c:showVal val="0"/>
          <c:showCatName val="0"/>
          <c:showSerName val="0"/>
          <c:showPercent val="0"/>
          <c:showBubbleSize val="0"/>
        </c:dLbls>
        <c:gapWidth val="100"/>
        <c:overlap val="-24"/>
        <c:axId val="-1140387280"/>
        <c:axId val="-1140386192"/>
      </c:barChart>
      <c:catAx>
        <c:axId val="-11403872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86192"/>
        <c:crosses val="autoZero"/>
        <c:auto val="1"/>
        <c:lblAlgn val="ctr"/>
        <c:lblOffset val="100"/>
        <c:noMultiLvlLbl val="0"/>
      </c:catAx>
      <c:valAx>
        <c:axId val="-114038619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8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PE" sz="1200" b="1" i="0" u="none" strike="noStrike" kern="1200" baseline="0">
                <a:solidFill>
                  <a:srgbClr val="44546A"/>
                </a:solidFill>
                <a:latin typeface="Arial" panose="020B0604020202020204" pitchFamily="34" charset="0"/>
                <a:ea typeface="+mn-ea"/>
                <a:cs typeface="Arial" panose="020B0604020202020204" pitchFamily="34" charset="0"/>
              </a:defRPr>
            </a:pPr>
            <a:r>
              <a:rPr lang="es-PE" sz="1200" b="1" i="0" u="none" strike="noStrike" kern="1200" baseline="0">
                <a:solidFill>
                  <a:srgbClr val="44546A"/>
                </a:solidFill>
                <a:latin typeface="Arial" panose="020B0604020202020204" pitchFamily="34" charset="0"/>
                <a:ea typeface="+mn-ea"/>
                <a:cs typeface="Arial" panose="020B0604020202020204" pitchFamily="34" charset="0"/>
              </a:rPr>
              <a:t>Nivel de Satisfacción - Seguridad</a:t>
            </a:r>
          </a:p>
        </c:rich>
      </c:tx>
      <c:overlay val="0"/>
      <c:spPr>
        <a:noFill/>
        <a:ln>
          <a:noFill/>
        </a:ln>
        <a:effectLst/>
      </c:spPr>
      <c:txPr>
        <a:bodyPr rot="0" spcFirstLastPara="1" vertOverflow="ellipsis" vert="horz" wrap="square" anchor="ctr" anchorCtr="1"/>
        <a:lstStyle/>
        <a:p>
          <a:pPr algn="ctr" rtl="0">
            <a:defRPr lang="es-PE" sz="1200" b="1" i="0" u="none" strike="noStrike" kern="1200" baseline="0">
              <a:solidFill>
                <a:srgbClr val="44546A"/>
              </a:solidFill>
              <a:latin typeface="Arial" panose="020B0604020202020204" pitchFamily="34" charset="0"/>
              <a:ea typeface="+mn-ea"/>
              <a:cs typeface="Arial" panose="020B0604020202020204" pitchFamily="34" charset="0"/>
            </a:defRPr>
          </a:pPr>
          <a:endParaRPr lang="es-PE"/>
        </a:p>
      </c:txPr>
    </c:title>
    <c:autoTitleDeleted val="0"/>
    <c:plotArea>
      <c:layout/>
      <c:barChart>
        <c:barDir val="col"/>
        <c:grouping val="clustered"/>
        <c:varyColors val="0"/>
        <c:ser>
          <c:idx val="0"/>
          <c:order val="0"/>
          <c:tx>
            <c:strRef>
              <c:f>'RESUMEN ENCUESTA'!$L$80:$L$81</c:f>
              <c:strCache>
                <c:ptCount val="2"/>
                <c:pt idx="0">
                  <c:v>USABILIDAD Y SEGURIDAD</c:v>
                </c:pt>
                <c:pt idx="1">
                  <c:v>% P.CONTESTADAS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ENCUESTA'!$K$82:$K$86</c:f>
              <c:strCache>
                <c:ptCount val="5"/>
                <c:pt idx="0">
                  <c:v>Muy Satisfecho</c:v>
                </c:pt>
                <c:pt idx="1">
                  <c:v>Satisfecho</c:v>
                </c:pt>
                <c:pt idx="2">
                  <c:v>Ni Satisfecho ni insatisfecho</c:v>
                </c:pt>
                <c:pt idx="3">
                  <c:v>Poco Satisfecho</c:v>
                </c:pt>
                <c:pt idx="4">
                  <c:v>Nada Satisfecho</c:v>
                </c:pt>
              </c:strCache>
            </c:strRef>
          </c:cat>
          <c:val>
            <c:numRef>
              <c:f>'RESUMEN ENCUESTA'!$L$82:$L$86</c:f>
              <c:numCache>
                <c:formatCode>0.00%</c:formatCode>
                <c:ptCount val="5"/>
                <c:pt idx="0">
                  <c:v>0</c:v>
                </c:pt>
                <c:pt idx="1">
                  <c:v>5.5555555555555552E-2</c:v>
                </c:pt>
                <c:pt idx="2">
                  <c:v>8.3333333333333329E-2</c:v>
                </c:pt>
                <c:pt idx="3">
                  <c:v>1.3888888888888888E-2</c:v>
                </c:pt>
                <c:pt idx="4">
                  <c:v>1.3888888888888888E-2</c:v>
                </c:pt>
              </c:numCache>
            </c:numRef>
          </c:val>
        </c:ser>
        <c:ser>
          <c:idx val="1"/>
          <c:order val="1"/>
          <c:tx>
            <c:strRef>
              <c:f>'RESUMEN ENCUESTA'!$M$80:$M$81</c:f>
              <c:strCache>
                <c:ptCount val="2"/>
                <c:pt idx="0">
                  <c:v>USABILIDAD Y SEGURIDAD</c:v>
                </c:pt>
                <c:pt idx="1">
                  <c:v>%P.CONTESTADAS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ENCUESTA'!$K$82:$K$86</c:f>
              <c:strCache>
                <c:ptCount val="5"/>
                <c:pt idx="0">
                  <c:v>Muy Satisfecho</c:v>
                </c:pt>
                <c:pt idx="1">
                  <c:v>Satisfecho</c:v>
                </c:pt>
                <c:pt idx="2">
                  <c:v>Ni Satisfecho ni insatisfecho</c:v>
                </c:pt>
                <c:pt idx="3">
                  <c:v>Poco Satisfecho</c:v>
                </c:pt>
                <c:pt idx="4">
                  <c:v>Nada Satisfecho</c:v>
                </c:pt>
              </c:strCache>
            </c:strRef>
          </c:cat>
          <c:val>
            <c:numRef>
              <c:f>'RESUMEN ENCUESTA'!$M$82:$M$86</c:f>
              <c:numCache>
                <c:formatCode>0.00%</c:formatCode>
                <c:ptCount val="5"/>
                <c:pt idx="0">
                  <c:v>0.15277777777777779</c:v>
                </c:pt>
                <c:pt idx="1">
                  <c:v>0.11805555555555555</c:v>
                </c:pt>
                <c:pt idx="2">
                  <c:v>6.25E-2</c:v>
                </c:pt>
                <c:pt idx="3">
                  <c:v>0</c:v>
                </c:pt>
                <c:pt idx="4">
                  <c:v>0</c:v>
                </c:pt>
              </c:numCache>
            </c:numRef>
          </c:val>
        </c:ser>
        <c:dLbls>
          <c:showLegendKey val="0"/>
          <c:showVal val="0"/>
          <c:showCatName val="0"/>
          <c:showSerName val="0"/>
          <c:showPercent val="0"/>
          <c:showBubbleSize val="0"/>
        </c:dLbls>
        <c:gapWidth val="100"/>
        <c:overlap val="-24"/>
        <c:axId val="-1140381296"/>
        <c:axId val="-1140380208"/>
      </c:barChart>
      <c:catAx>
        <c:axId val="-1140381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80208"/>
        <c:crosses val="autoZero"/>
        <c:auto val="1"/>
        <c:lblAlgn val="ctr"/>
        <c:lblOffset val="100"/>
        <c:noMultiLvlLbl val="0"/>
      </c:catAx>
      <c:valAx>
        <c:axId val="-114038020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8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PE" sz="1200" b="1" i="0" u="none" strike="noStrike" kern="1200" spc="0" normalizeH="0" baseline="0">
                <a:solidFill>
                  <a:srgbClr val="44546A"/>
                </a:solidFill>
                <a:latin typeface="Arial" panose="020B0604020202020204" pitchFamily="34" charset="0"/>
                <a:ea typeface="+mn-ea"/>
                <a:cs typeface="Arial" panose="020B0604020202020204" pitchFamily="34" charset="0"/>
              </a:defRPr>
            </a:pPr>
            <a:r>
              <a:rPr lang="es-PE" sz="1200" b="1" i="0" u="none" strike="noStrike" kern="1200" baseline="0">
                <a:solidFill>
                  <a:srgbClr val="44546A"/>
                </a:solidFill>
                <a:latin typeface="Arial" panose="020B0604020202020204" pitchFamily="34" charset="0"/>
                <a:ea typeface="+mn-ea"/>
                <a:cs typeface="Arial" panose="020B0604020202020204" pitchFamily="34" charset="0"/>
              </a:rPr>
              <a:t>Nivel de Satisfaccíon - Usabilidad, disponibilid y seguridad de los documentos </a:t>
            </a:r>
          </a:p>
          <a:p>
            <a:pPr algn="ctr" rtl="0">
              <a:defRPr lang="es-PE" sz="1200">
                <a:solidFill>
                  <a:srgbClr val="44546A"/>
                </a:solidFill>
                <a:latin typeface="Arial" panose="020B0604020202020204" pitchFamily="34" charset="0"/>
                <a:ea typeface="+mn-ea"/>
                <a:cs typeface="Arial" panose="020B0604020202020204" pitchFamily="34" charset="0"/>
              </a:defRPr>
            </a:pPr>
            <a:r>
              <a:rPr lang="es-PE" sz="1200" b="1" i="0" u="none" strike="noStrike" kern="1200" baseline="0">
                <a:solidFill>
                  <a:srgbClr val="44546A"/>
                </a:solidFill>
                <a:latin typeface="Arial" panose="020B0604020202020204" pitchFamily="34" charset="0"/>
                <a:ea typeface="+mn-ea"/>
                <a:cs typeface="Arial" panose="020B0604020202020204" pitchFamily="34" charset="0"/>
              </a:rPr>
              <a:t>PROCESO ACTUAL </a:t>
            </a:r>
          </a:p>
        </c:rich>
      </c:tx>
      <c:overlay val="0"/>
      <c:spPr>
        <a:noFill/>
        <a:ln>
          <a:noFill/>
        </a:ln>
        <a:effectLst/>
      </c:spPr>
      <c:txPr>
        <a:bodyPr rot="0" spcFirstLastPara="1" vertOverflow="ellipsis" vert="horz" wrap="square" anchor="ctr" anchorCtr="1"/>
        <a:lstStyle/>
        <a:p>
          <a:pPr algn="ctr" rtl="0">
            <a:defRPr lang="es-PE" sz="1200" b="1" i="0" u="none" strike="noStrike" kern="1200" spc="0" normalizeH="0" baseline="0">
              <a:solidFill>
                <a:srgbClr val="44546A"/>
              </a:solidFill>
              <a:latin typeface="Arial" panose="020B0604020202020204" pitchFamily="34" charset="0"/>
              <a:ea typeface="+mn-ea"/>
              <a:cs typeface="Arial" panose="020B0604020202020204" pitchFamily="34" charset="0"/>
            </a:defRPr>
          </a:pPr>
          <a:endParaRPr lang="es-PE"/>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ENCUESTA'!$K$19:$K$23</c:f>
              <c:strCache>
                <c:ptCount val="5"/>
                <c:pt idx="0">
                  <c:v>Muy Satisfecho</c:v>
                </c:pt>
                <c:pt idx="1">
                  <c:v>Satisfecho</c:v>
                </c:pt>
                <c:pt idx="2">
                  <c:v>Ni Satisfecho ni insatisfecho</c:v>
                </c:pt>
                <c:pt idx="3">
                  <c:v>Poco Satisfecho</c:v>
                </c:pt>
                <c:pt idx="4">
                  <c:v>Nada Satisfecho</c:v>
                </c:pt>
              </c:strCache>
            </c:strRef>
          </c:cat>
          <c:val>
            <c:numRef>
              <c:f>'RESUMEN ENCUESTA'!$L$19:$L$23</c:f>
              <c:numCache>
                <c:formatCode>0.00%</c:formatCode>
                <c:ptCount val="5"/>
                <c:pt idx="0">
                  <c:v>0</c:v>
                </c:pt>
                <c:pt idx="1">
                  <c:v>0.27779999999999999</c:v>
                </c:pt>
                <c:pt idx="2">
                  <c:v>0.31940000000000002</c:v>
                </c:pt>
                <c:pt idx="3">
                  <c:v>0.21529999999999999</c:v>
                </c:pt>
                <c:pt idx="4">
                  <c:v>0.1875</c:v>
                </c:pt>
              </c:numCache>
            </c:numRef>
          </c:val>
        </c:ser>
        <c:ser>
          <c:idx val="1"/>
          <c:order val="1"/>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cat>
            <c:strRef>
              <c:f>'RESUMEN ENCUESTA'!$K$19:$K$23</c:f>
              <c:strCache>
                <c:ptCount val="5"/>
                <c:pt idx="0">
                  <c:v>Muy Satisfecho</c:v>
                </c:pt>
                <c:pt idx="1">
                  <c:v>Satisfecho</c:v>
                </c:pt>
                <c:pt idx="2">
                  <c:v>Ni Satisfecho ni insatisfecho</c:v>
                </c:pt>
                <c:pt idx="3">
                  <c:v>Poco Satisfecho</c:v>
                </c:pt>
                <c:pt idx="4">
                  <c:v>Nada Satisfecho</c:v>
                </c:pt>
              </c:strCache>
            </c:strRef>
          </c:cat>
          <c:val>
            <c:numRef>
              <c:f>'RESUMEN ENCUESTA'!$M$19:$M$23</c:f>
              <c:numCache>
                <c:formatCode>0.00%</c:formatCode>
                <c:ptCount val="5"/>
                <c:pt idx="0">
                  <c:v>0.38890000000000002</c:v>
                </c:pt>
                <c:pt idx="1">
                  <c:v>0.375</c:v>
                </c:pt>
                <c:pt idx="2">
                  <c:v>0.2361</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PE" sz="1200" b="1" i="0" u="none" strike="noStrike" kern="1200" spc="0" normalizeH="0" baseline="0">
                <a:solidFill>
                  <a:srgbClr val="44546A"/>
                </a:solidFill>
                <a:latin typeface="Arial" panose="020B0604020202020204" pitchFamily="34" charset="0"/>
                <a:ea typeface="+mn-ea"/>
                <a:cs typeface="Arial" panose="020B0604020202020204" pitchFamily="34" charset="0"/>
              </a:defRPr>
            </a:pPr>
            <a:r>
              <a:rPr lang="es-PE" sz="1200" b="1" i="0" u="none" strike="noStrike" kern="1200" spc="0" normalizeH="0" baseline="0">
                <a:solidFill>
                  <a:srgbClr val="44546A"/>
                </a:solidFill>
                <a:latin typeface="Arial" panose="020B0604020202020204" pitchFamily="34" charset="0"/>
                <a:ea typeface="+mn-ea"/>
                <a:cs typeface="Arial" panose="020B0604020202020204" pitchFamily="34" charset="0"/>
              </a:rPr>
              <a:t>Nivel de Satisfaccíon - Usabilidad, disponibilid y seguridad de los documentos </a:t>
            </a:r>
          </a:p>
          <a:p>
            <a:pPr algn="ctr" rtl="0">
              <a:defRPr lang="es-PE" sz="1200">
                <a:solidFill>
                  <a:srgbClr val="44546A"/>
                </a:solidFill>
                <a:latin typeface="Arial" panose="020B0604020202020204" pitchFamily="34" charset="0"/>
                <a:ea typeface="+mn-ea"/>
                <a:cs typeface="Arial" panose="020B0604020202020204" pitchFamily="34" charset="0"/>
              </a:defRPr>
            </a:pPr>
            <a:r>
              <a:rPr lang="es-PE" sz="1200" b="1" i="0" u="none" strike="noStrike" kern="1200" spc="0" normalizeH="0" baseline="0">
                <a:solidFill>
                  <a:srgbClr val="44546A"/>
                </a:solidFill>
                <a:latin typeface="Arial" panose="020B0604020202020204" pitchFamily="34" charset="0"/>
                <a:ea typeface="+mn-ea"/>
                <a:cs typeface="Arial" panose="020B0604020202020204" pitchFamily="34" charset="0"/>
              </a:rPr>
              <a:t>GESTOR WEB DOCUMENTAL</a:t>
            </a:r>
          </a:p>
        </c:rich>
      </c:tx>
      <c:overlay val="0"/>
      <c:spPr>
        <a:noFill/>
        <a:ln>
          <a:noFill/>
        </a:ln>
        <a:effectLst/>
      </c:spPr>
      <c:txPr>
        <a:bodyPr rot="0" spcFirstLastPara="1" vertOverflow="ellipsis" vert="horz" wrap="square" anchor="ctr" anchorCtr="1"/>
        <a:lstStyle/>
        <a:p>
          <a:pPr algn="ctr" rtl="0">
            <a:defRPr lang="es-PE" sz="1200" b="1" i="0" u="none" strike="noStrike" kern="1200" spc="0" normalizeH="0" baseline="0">
              <a:solidFill>
                <a:srgbClr val="44546A"/>
              </a:solidFill>
              <a:latin typeface="Arial" panose="020B0604020202020204" pitchFamily="34" charset="0"/>
              <a:ea typeface="+mn-ea"/>
              <a:cs typeface="Arial" panose="020B0604020202020204" pitchFamily="34" charset="0"/>
            </a:defRPr>
          </a:pPr>
          <a:endParaRPr lang="es-PE"/>
        </a:p>
      </c:txPr>
    </c:title>
    <c:autoTitleDeleted val="0"/>
    <c:plotArea>
      <c:layout/>
      <c:pieChart>
        <c:varyColors val="1"/>
        <c:ser>
          <c:idx val="0"/>
          <c:order val="0"/>
          <c:tx>
            <c:strRef>
              <c:f>'RESUMEN ENCUESTA'!$AB$14</c:f>
              <c:strCache>
                <c:ptCount val="1"/>
                <c:pt idx="0">
                  <c:v>%P.CONTESTADAS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PE"/>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ENCUESTA'!$AA$15:$AA$19</c:f>
              <c:strCache>
                <c:ptCount val="5"/>
                <c:pt idx="0">
                  <c:v>Muy Satisfecho</c:v>
                </c:pt>
                <c:pt idx="1">
                  <c:v>Satisfecho</c:v>
                </c:pt>
                <c:pt idx="2">
                  <c:v>Ni Satisfecho ni insatisfecho</c:v>
                </c:pt>
                <c:pt idx="3">
                  <c:v>Poco Satisfecho</c:v>
                </c:pt>
                <c:pt idx="4">
                  <c:v>Nada Satisfecho</c:v>
                </c:pt>
              </c:strCache>
            </c:strRef>
          </c:cat>
          <c:val>
            <c:numRef>
              <c:f>'RESUMEN ENCUESTA'!$AB$15:$AB$19</c:f>
              <c:numCache>
                <c:formatCode>0.00%</c:formatCode>
                <c:ptCount val="5"/>
                <c:pt idx="0">
                  <c:v>0.38890000000000002</c:v>
                </c:pt>
                <c:pt idx="1">
                  <c:v>0.375</c:v>
                </c:pt>
                <c:pt idx="2">
                  <c:v>0.2361</c:v>
                </c:pt>
                <c:pt idx="3">
                  <c:v>0</c:v>
                </c:pt>
                <c:pt idx="4">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PE"/>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PE"/>
              <a:t>Tiempo de Búsqueda de</a:t>
            </a:r>
            <a:r>
              <a:rPr lang="es-PE" baseline="0"/>
              <a:t> documentos</a:t>
            </a:r>
            <a:endParaRPr lang="es-P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plotArea>
      <c:layout/>
      <c:barChart>
        <c:barDir val="col"/>
        <c:grouping val="clustered"/>
        <c:varyColors val="0"/>
        <c:ser>
          <c:idx val="0"/>
          <c:order val="0"/>
          <c:tx>
            <c:strRef>
              <c:f>'RESULTADOS HOJA RESUMEN'!$D$2</c:f>
              <c:strCache>
                <c:ptCount val="1"/>
                <c:pt idx="0">
                  <c:v>PROCESO ACTUAL (Segundos)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'RESULTADOS HOJA RESUMEN'!$C$3:$C$26</c:f>
              <c:strCache>
                <c:ptCount val="24"/>
                <c:pt idx="0">
                  <c:v>ANTONIO DIAZ MALAVER</c:v>
                </c:pt>
                <c:pt idx="1">
                  <c:v>ALFREDO CHUNQUE ALCANTARA</c:v>
                </c:pt>
                <c:pt idx="2">
                  <c:v>CARLA SAENZ SUCLUPLE</c:v>
                </c:pt>
                <c:pt idx="3">
                  <c:v>CRISTHIAN MESTANZA MONTOYA</c:v>
                </c:pt>
                <c:pt idx="4">
                  <c:v>EDUARDO CORNEJO FUENTES</c:v>
                </c:pt>
                <c:pt idx="5">
                  <c:v>CLAUDIO PEREZ BOCANEGRA</c:v>
                </c:pt>
                <c:pt idx="6">
                  <c:v>HELLEN AVILA VARGAS</c:v>
                </c:pt>
                <c:pt idx="7">
                  <c:v>JANET CABRERA ZAMORA</c:v>
                </c:pt>
                <c:pt idx="8">
                  <c:v>JANETH TERAN PORTAL</c:v>
                </c:pt>
                <c:pt idx="9">
                  <c:v>JENNYFFER VARGAS CHAVEZ</c:v>
                </c:pt>
                <c:pt idx="10">
                  <c:v>JORGE MIRANDA MEDINA</c:v>
                </c:pt>
                <c:pt idx="11">
                  <c:v>JOSE PLASENCIA MARTOS</c:v>
                </c:pt>
                <c:pt idx="12">
                  <c:v>MAGNA ARIAS SANCHEZ</c:v>
                </c:pt>
                <c:pt idx="13">
                  <c:v>LUIS ARCE MARTINEZ</c:v>
                </c:pt>
                <c:pt idx="14">
                  <c:v>LUPE APAESTEGUI OBANDO</c:v>
                </c:pt>
                <c:pt idx="15">
                  <c:v>MARIA DEL MAR ORTIZ ORTIZ</c:v>
                </c:pt>
                <c:pt idx="16">
                  <c:v>NESTOR CAMPOS SALDAÑA</c:v>
                </c:pt>
                <c:pt idx="17">
                  <c:v>NILTON VARGAS SAUCEDO</c:v>
                </c:pt>
                <c:pt idx="18">
                  <c:v>OMAR ROBLES HUAMANI</c:v>
                </c:pt>
                <c:pt idx="19">
                  <c:v>RAQUEL MARIÑOS OBESO</c:v>
                </c:pt>
                <c:pt idx="20">
                  <c:v>ROBERT VASQUEZ MENDOZA</c:v>
                </c:pt>
                <c:pt idx="21">
                  <c:v>ROSA ESPINOZA CAMPOS</c:v>
                </c:pt>
                <c:pt idx="22">
                  <c:v>ROSARIO ASCURRA FERNANDEZ</c:v>
                </c:pt>
                <c:pt idx="23">
                  <c:v>SADITH SALAZAR MICHA</c:v>
                </c:pt>
              </c:strCache>
            </c:strRef>
          </c:cat>
          <c:val>
            <c:numRef>
              <c:f>'RESULTADOS HOJA RESUMEN'!$D$3:$D$26</c:f>
              <c:numCache>
                <c:formatCode>General</c:formatCode>
                <c:ptCount val="24"/>
                <c:pt idx="0">
                  <c:v>43</c:v>
                </c:pt>
                <c:pt idx="1">
                  <c:v>68</c:v>
                </c:pt>
                <c:pt idx="2">
                  <c:v>56</c:v>
                </c:pt>
                <c:pt idx="3">
                  <c:v>54</c:v>
                </c:pt>
                <c:pt idx="4">
                  <c:v>67</c:v>
                </c:pt>
                <c:pt idx="5">
                  <c:v>38</c:v>
                </c:pt>
                <c:pt idx="6">
                  <c:v>39.5</c:v>
                </c:pt>
                <c:pt idx="7">
                  <c:v>56</c:v>
                </c:pt>
                <c:pt idx="8">
                  <c:v>144</c:v>
                </c:pt>
                <c:pt idx="9">
                  <c:v>157</c:v>
                </c:pt>
                <c:pt idx="10">
                  <c:v>60</c:v>
                </c:pt>
                <c:pt idx="11">
                  <c:v>101</c:v>
                </c:pt>
                <c:pt idx="12">
                  <c:v>50.5</c:v>
                </c:pt>
                <c:pt idx="13">
                  <c:v>42</c:v>
                </c:pt>
                <c:pt idx="14">
                  <c:v>53</c:v>
                </c:pt>
                <c:pt idx="15">
                  <c:v>63</c:v>
                </c:pt>
                <c:pt idx="16">
                  <c:v>40.5</c:v>
                </c:pt>
                <c:pt idx="17">
                  <c:v>36</c:v>
                </c:pt>
                <c:pt idx="18">
                  <c:v>103</c:v>
                </c:pt>
                <c:pt idx="19">
                  <c:v>83.5</c:v>
                </c:pt>
                <c:pt idx="20">
                  <c:v>111.5</c:v>
                </c:pt>
                <c:pt idx="21">
                  <c:v>113</c:v>
                </c:pt>
                <c:pt idx="22">
                  <c:v>105</c:v>
                </c:pt>
                <c:pt idx="23">
                  <c:v>109.5</c:v>
                </c:pt>
              </c:numCache>
            </c:numRef>
          </c:val>
        </c:ser>
        <c:ser>
          <c:idx val="1"/>
          <c:order val="1"/>
          <c:tx>
            <c:strRef>
              <c:f>'RESULTADOS HOJA RESUMEN'!$E$2</c:f>
              <c:strCache>
                <c:ptCount val="1"/>
                <c:pt idx="0">
                  <c:v>GESTOR WEB DOCUMENTAL (Segundos)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'RESULTADOS HOJA RESUMEN'!$C$3:$C$26</c:f>
              <c:strCache>
                <c:ptCount val="24"/>
                <c:pt idx="0">
                  <c:v>ANTONIO DIAZ MALAVER</c:v>
                </c:pt>
                <c:pt idx="1">
                  <c:v>ALFREDO CHUNQUE ALCANTARA</c:v>
                </c:pt>
                <c:pt idx="2">
                  <c:v>CARLA SAENZ SUCLUPLE</c:v>
                </c:pt>
                <c:pt idx="3">
                  <c:v>CRISTHIAN MESTANZA MONTOYA</c:v>
                </c:pt>
                <c:pt idx="4">
                  <c:v>EDUARDO CORNEJO FUENTES</c:v>
                </c:pt>
                <c:pt idx="5">
                  <c:v>CLAUDIO PEREZ BOCANEGRA</c:v>
                </c:pt>
                <c:pt idx="6">
                  <c:v>HELLEN AVILA VARGAS</c:v>
                </c:pt>
                <c:pt idx="7">
                  <c:v>JANET CABRERA ZAMORA</c:v>
                </c:pt>
                <c:pt idx="8">
                  <c:v>JANETH TERAN PORTAL</c:v>
                </c:pt>
                <c:pt idx="9">
                  <c:v>JENNYFFER VARGAS CHAVEZ</c:v>
                </c:pt>
                <c:pt idx="10">
                  <c:v>JORGE MIRANDA MEDINA</c:v>
                </c:pt>
                <c:pt idx="11">
                  <c:v>JOSE PLASENCIA MARTOS</c:v>
                </c:pt>
                <c:pt idx="12">
                  <c:v>MAGNA ARIAS SANCHEZ</c:v>
                </c:pt>
                <c:pt idx="13">
                  <c:v>LUIS ARCE MARTINEZ</c:v>
                </c:pt>
                <c:pt idx="14">
                  <c:v>LUPE APAESTEGUI OBANDO</c:v>
                </c:pt>
                <c:pt idx="15">
                  <c:v>MARIA DEL MAR ORTIZ ORTIZ</c:v>
                </c:pt>
                <c:pt idx="16">
                  <c:v>NESTOR CAMPOS SALDAÑA</c:v>
                </c:pt>
                <c:pt idx="17">
                  <c:v>NILTON VARGAS SAUCEDO</c:v>
                </c:pt>
                <c:pt idx="18">
                  <c:v>OMAR ROBLES HUAMANI</c:v>
                </c:pt>
                <c:pt idx="19">
                  <c:v>RAQUEL MARIÑOS OBESO</c:v>
                </c:pt>
                <c:pt idx="20">
                  <c:v>ROBERT VASQUEZ MENDOZA</c:v>
                </c:pt>
                <c:pt idx="21">
                  <c:v>ROSA ESPINOZA CAMPOS</c:v>
                </c:pt>
                <c:pt idx="22">
                  <c:v>ROSARIO ASCURRA FERNANDEZ</c:v>
                </c:pt>
                <c:pt idx="23">
                  <c:v>SADITH SALAZAR MICHA</c:v>
                </c:pt>
              </c:strCache>
            </c:strRef>
          </c:cat>
          <c:val>
            <c:numRef>
              <c:f>'RESULTADOS HOJA RESUMEN'!$E$3:$E$26</c:f>
              <c:numCache>
                <c:formatCode>General</c:formatCode>
                <c:ptCount val="24"/>
                <c:pt idx="0">
                  <c:v>27.5</c:v>
                </c:pt>
                <c:pt idx="1">
                  <c:v>38.5</c:v>
                </c:pt>
                <c:pt idx="2">
                  <c:v>40.5</c:v>
                </c:pt>
                <c:pt idx="3">
                  <c:v>30.5</c:v>
                </c:pt>
                <c:pt idx="4">
                  <c:v>36.5</c:v>
                </c:pt>
                <c:pt idx="5">
                  <c:v>35</c:v>
                </c:pt>
                <c:pt idx="6">
                  <c:v>30.5</c:v>
                </c:pt>
                <c:pt idx="7">
                  <c:v>28.5</c:v>
                </c:pt>
                <c:pt idx="8">
                  <c:v>43</c:v>
                </c:pt>
                <c:pt idx="9">
                  <c:v>51</c:v>
                </c:pt>
                <c:pt idx="10">
                  <c:v>37.5</c:v>
                </c:pt>
                <c:pt idx="11">
                  <c:v>36.5</c:v>
                </c:pt>
                <c:pt idx="12">
                  <c:v>34.5</c:v>
                </c:pt>
                <c:pt idx="13">
                  <c:v>27.5</c:v>
                </c:pt>
                <c:pt idx="14">
                  <c:v>31.5</c:v>
                </c:pt>
                <c:pt idx="15">
                  <c:v>28</c:v>
                </c:pt>
                <c:pt idx="16">
                  <c:v>34</c:v>
                </c:pt>
                <c:pt idx="17">
                  <c:v>32.5</c:v>
                </c:pt>
                <c:pt idx="18">
                  <c:v>40</c:v>
                </c:pt>
                <c:pt idx="19">
                  <c:v>39</c:v>
                </c:pt>
                <c:pt idx="20">
                  <c:v>37.5</c:v>
                </c:pt>
                <c:pt idx="21">
                  <c:v>47</c:v>
                </c:pt>
                <c:pt idx="22">
                  <c:v>45</c:v>
                </c:pt>
                <c:pt idx="23">
                  <c:v>53.5</c:v>
                </c:pt>
              </c:numCache>
            </c:numRef>
          </c:val>
        </c:ser>
        <c:dLbls>
          <c:showLegendKey val="0"/>
          <c:showVal val="0"/>
          <c:showCatName val="0"/>
          <c:showSerName val="0"/>
          <c:showPercent val="0"/>
          <c:showBubbleSize val="0"/>
        </c:dLbls>
        <c:gapWidth val="100"/>
        <c:overlap val="-24"/>
        <c:axId val="-1139377296"/>
        <c:axId val="-1139372400"/>
      </c:barChart>
      <c:catAx>
        <c:axId val="-1139377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39372400"/>
        <c:crosses val="autoZero"/>
        <c:auto val="1"/>
        <c:lblAlgn val="ctr"/>
        <c:lblOffset val="100"/>
        <c:noMultiLvlLbl val="0"/>
      </c:catAx>
      <c:valAx>
        <c:axId val="-11393724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3937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PE" sz="1600" b="1">
                <a:latin typeface="+mn-lt"/>
                <a:cs typeface="Arial" panose="020B0604020202020204" pitchFamily="34" charset="0"/>
              </a:rPr>
              <a:t>Número</a:t>
            </a:r>
            <a:r>
              <a:rPr lang="es-PE" sz="1600" b="1" baseline="0">
                <a:latin typeface="+mn-lt"/>
                <a:cs typeface="Arial" panose="020B0604020202020204" pitchFamily="34" charset="0"/>
              </a:rPr>
              <a:t> de unidades de almacenamiento por usuario</a:t>
            </a:r>
            <a:endParaRPr lang="es-PE" sz="1600" b="1">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plotArea>
      <c:layout/>
      <c:barChart>
        <c:barDir val="col"/>
        <c:grouping val="clustered"/>
        <c:varyColors val="0"/>
        <c:ser>
          <c:idx val="0"/>
          <c:order val="0"/>
          <c:tx>
            <c:strRef>
              <c:f>'RESULTADOS N UND ALMACENAMIENTO'!$D$2</c:f>
              <c:strCache>
                <c:ptCount val="1"/>
                <c:pt idx="0">
                  <c:v>PROCESO ACTUAL (Nro. Und. Almacenamiento)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'RESULTADOS N UND ALMACENAMIENTO'!$C$3:$C$26</c:f>
              <c:strCache>
                <c:ptCount val="24"/>
                <c:pt idx="0">
                  <c:v>ANTONIO DIAZ MALAVER</c:v>
                </c:pt>
                <c:pt idx="1">
                  <c:v>ALFREDO CHUNQUE ALCANTARA</c:v>
                </c:pt>
                <c:pt idx="2">
                  <c:v>CARLA SAENZ SUCLUPLE</c:v>
                </c:pt>
                <c:pt idx="3">
                  <c:v>CRISTHIAN MESTANZA MONTOYA</c:v>
                </c:pt>
                <c:pt idx="4">
                  <c:v>EDUARDO CORNEJO FUENTES</c:v>
                </c:pt>
                <c:pt idx="5">
                  <c:v>CLAUDIO PEREZ BOCANEGRA</c:v>
                </c:pt>
                <c:pt idx="6">
                  <c:v>HELLEN AVILA VARGAS</c:v>
                </c:pt>
                <c:pt idx="7">
                  <c:v>JANET CABRERA ZAMORA</c:v>
                </c:pt>
                <c:pt idx="8">
                  <c:v>JANETH TERAN PORTAL</c:v>
                </c:pt>
                <c:pt idx="9">
                  <c:v>JENNYFFER VARGAS CHAVEZ</c:v>
                </c:pt>
                <c:pt idx="10">
                  <c:v>JORGE MIRANDA MEDINA</c:v>
                </c:pt>
                <c:pt idx="11">
                  <c:v>JOSE PLASENCIA MARTOS</c:v>
                </c:pt>
                <c:pt idx="12">
                  <c:v>MAGNA ARIAS SANCHEZ</c:v>
                </c:pt>
                <c:pt idx="13">
                  <c:v>LUIS ARCE MARTINEZ</c:v>
                </c:pt>
                <c:pt idx="14">
                  <c:v>LUPE APAESTEGUI OBANDO</c:v>
                </c:pt>
                <c:pt idx="15">
                  <c:v>MARIA DEL MAR ORTIZ ORTIZ</c:v>
                </c:pt>
                <c:pt idx="16">
                  <c:v>NESTOR CAMPOS SALDAÑA</c:v>
                </c:pt>
                <c:pt idx="17">
                  <c:v>NILTON VARGAS SAUCEDO</c:v>
                </c:pt>
                <c:pt idx="18">
                  <c:v>OMAR ROBLES HUAMANI</c:v>
                </c:pt>
                <c:pt idx="19">
                  <c:v>RAQUEL MARIÑOS OBESO</c:v>
                </c:pt>
                <c:pt idx="20">
                  <c:v>ROBERT VASQUEZ MENDOZA</c:v>
                </c:pt>
                <c:pt idx="21">
                  <c:v>ROSA ESPINOZA CAMPOS</c:v>
                </c:pt>
                <c:pt idx="22">
                  <c:v>ROSARIO ASCURRA FERNANDEZ</c:v>
                </c:pt>
                <c:pt idx="23">
                  <c:v>SADITH SALAZAR MICHA</c:v>
                </c:pt>
              </c:strCache>
            </c:strRef>
          </c:cat>
          <c:val>
            <c:numRef>
              <c:f>'RESULTADOS N UND ALMACENAMIENTO'!$D$3:$D$26</c:f>
              <c:numCache>
                <c:formatCode>General</c:formatCode>
                <c:ptCount val="24"/>
                <c:pt idx="0">
                  <c:v>2</c:v>
                </c:pt>
                <c:pt idx="1">
                  <c:v>1</c:v>
                </c:pt>
                <c:pt idx="2">
                  <c:v>1</c:v>
                </c:pt>
                <c:pt idx="3">
                  <c:v>1</c:v>
                </c:pt>
                <c:pt idx="4">
                  <c:v>2</c:v>
                </c:pt>
                <c:pt idx="5">
                  <c:v>1</c:v>
                </c:pt>
                <c:pt idx="6">
                  <c:v>1</c:v>
                </c:pt>
                <c:pt idx="7">
                  <c:v>2</c:v>
                </c:pt>
                <c:pt idx="8">
                  <c:v>1</c:v>
                </c:pt>
                <c:pt idx="9">
                  <c:v>2</c:v>
                </c:pt>
                <c:pt idx="10">
                  <c:v>2</c:v>
                </c:pt>
                <c:pt idx="11">
                  <c:v>1</c:v>
                </c:pt>
                <c:pt idx="12">
                  <c:v>1</c:v>
                </c:pt>
                <c:pt idx="13">
                  <c:v>2</c:v>
                </c:pt>
                <c:pt idx="14">
                  <c:v>1</c:v>
                </c:pt>
                <c:pt idx="15">
                  <c:v>1</c:v>
                </c:pt>
                <c:pt idx="16">
                  <c:v>2</c:v>
                </c:pt>
                <c:pt idx="17">
                  <c:v>2</c:v>
                </c:pt>
                <c:pt idx="18">
                  <c:v>1</c:v>
                </c:pt>
                <c:pt idx="19">
                  <c:v>1</c:v>
                </c:pt>
                <c:pt idx="20">
                  <c:v>1</c:v>
                </c:pt>
                <c:pt idx="21">
                  <c:v>3</c:v>
                </c:pt>
                <c:pt idx="22">
                  <c:v>1</c:v>
                </c:pt>
                <c:pt idx="23">
                  <c:v>1</c:v>
                </c:pt>
              </c:numCache>
            </c:numRef>
          </c:val>
        </c:ser>
        <c:ser>
          <c:idx val="1"/>
          <c:order val="1"/>
          <c:tx>
            <c:strRef>
              <c:f>'RESULTADOS N UND ALMACENAMIENTO'!$E$2</c:f>
              <c:strCache>
                <c:ptCount val="1"/>
                <c:pt idx="0">
                  <c:v>GESTOR WEB DOCUMENTAL (Nro. Und. Almacenamiento)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'RESULTADOS N UND ALMACENAMIENTO'!$C$3:$C$26</c:f>
              <c:strCache>
                <c:ptCount val="24"/>
                <c:pt idx="0">
                  <c:v>ANTONIO DIAZ MALAVER</c:v>
                </c:pt>
                <c:pt idx="1">
                  <c:v>ALFREDO CHUNQUE ALCANTARA</c:v>
                </c:pt>
                <c:pt idx="2">
                  <c:v>CARLA SAENZ SUCLUPLE</c:v>
                </c:pt>
                <c:pt idx="3">
                  <c:v>CRISTHIAN MESTANZA MONTOYA</c:v>
                </c:pt>
                <c:pt idx="4">
                  <c:v>EDUARDO CORNEJO FUENTES</c:v>
                </c:pt>
                <c:pt idx="5">
                  <c:v>CLAUDIO PEREZ BOCANEGRA</c:v>
                </c:pt>
                <c:pt idx="6">
                  <c:v>HELLEN AVILA VARGAS</c:v>
                </c:pt>
                <c:pt idx="7">
                  <c:v>JANET CABRERA ZAMORA</c:v>
                </c:pt>
                <c:pt idx="8">
                  <c:v>JANETH TERAN PORTAL</c:v>
                </c:pt>
                <c:pt idx="9">
                  <c:v>JENNYFFER VARGAS CHAVEZ</c:v>
                </c:pt>
                <c:pt idx="10">
                  <c:v>JORGE MIRANDA MEDINA</c:v>
                </c:pt>
                <c:pt idx="11">
                  <c:v>JOSE PLASENCIA MARTOS</c:v>
                </c:pt>
                <c:pt idx="12">
                  <c:v>MAGNA ARIAS SANCHEZ</c:v>
                </c:pt>
                <c:pt idx="13">
                  <c:v>LUIS ARCE MARTINEZ</c:v>
                </c:pt>
                <c:pt idx="14">
                  <c:v>LUPE APAESTEGUI OBANDO</c:v>
                </c:pt>
                <c:pt idx="15">
                  <c:v>MARIA DEL MAR ORTIZ ORTIZ</c:v>
                </c:pt>
                <c:pt idx="16">
                  <c:v>NESTOR CAMPOS SALDAÑA</c:v>
                </c:pt>
                <c:pt idx="17">
                  <c:v>NILTON VARGAS SAUCEDO</c:v>
                </c:pt>
                <c:pt idx="18">
                  <c:v>OMAR ROBLES HUAMANI</c:v>
                </c:pt>
                <c:pt idx="19">
                  <c:v>RAQUEL MARIÑOS OBESO</c:v>
                </c:pt>
                <c:pt idx="20">
                  <c:v>ROBERT VASQUEZ MENDOZA</c:v>
                </c:pt>
                <c:pt idx="21">
                  <c:v>ROSA ESPINOZA CAMPOS</c:v>
                </c:pt>
                <c:pt idx="22">
                  <c:v>ROSARIO ASCURRA FERNANDEZ</c:v>
                </c:pt>
                <c:pt idx="23">
                  <c:v>SADITH SALAZAR MICHA</c:v>
                </c:pt>
              </c:strCache>
            </c:strRef>
          </c:cat>
          <c:val>
            <c:numRef>
              <c:f>'RESULTADOS N UND ALMACENAMIENTO'!$E$3:$E$26</c:f>
              <c:numCache>
                <c:formatCode>General</c:formatCode>
                <c:ptCount val="2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numCache>
            </c:numRef>
          </c:val>
        </c:ser>
        <c:dLbls>
          <c:showLegendKey val="0"/>
          <c:showVal val="0"/>
          <c:showCatName val="0"/>
          <c:showSerName val="0"/>
          <c:showPercent val="0"/>
          <c:showBubbleSize val="0"/>
        </c:dLbls>
        <c:gapWidth val="100"/>
        <c:overlap val="-24"/>
        <c:axId val="-1139365872"/>
        <c:axId val="-1139378384"/>
      </c:barChart>
      <c:catAx>
        <c:axId val="-11393658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39378384"/>
        <c:crosses val="autoZero"/>
        <c:auto val="1"/>
        <c:lblAlgn val="ctr"/>
        <c:lblOffset val="100"/>
        <c:noMultiLvlLbl val="0"/>
      </c:catAx>
      <c:valAx>
        <c:axId val="-1139378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3936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latin typeface="Arial" panose="020B0604020202020204" pitchFamily="34" charset="0"/>
                <a:cs typeface="Arial" panose="020B0604020202020204" pitchFamily="34" charset="0"/>
              </a:rPr>
              <a:t>Burndown</a:t>
            </a:r>
            <a:r>
              <a:rPr lang="es-PE"/>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spPr>
            <a:ln w="28575" cap="rnd">
              <a:solidFill>
                <a:schemeClr val="accent1"/>
              </a:solidFill>
              <a:round/>
            </a:ln>
            <a:effectLst/>
          </c:spPr>
          <c:marker>
            <c:symbol val="none"/>
          </c:marker>
          <c:cat>
            <c:numRef>
              <c:f>Hoja2!$B$4:$B$7</c:f>
              <c:numCache>
                <c:formatCode>m/d/yyyy</c:formatCode>
                <c:ptCount val="4"/>
                <c:pt idx="0">
                  <c:v>42492</c:v>
                </c:pt>
                <c:pt idx="1">
                  <c:v>42492</c:v>
                </c:pt>
                <c:pt idx="2">
                  <c:v>42495</c:v>
                </c:pt>
                <c:pt idx="3">
                  <c:v>42496</c:v>
                </c:pt>
              </c:numCache>
            </c:numRef>
          </c:cat>
          <c:val>
            <c:numRef>
              <c:f>Hoja2!$C$4:$C$7</c:f>
              <c:numCache>
                <c:formatCode>General</c:formatCode>
                <c:ptCount val="4"/>
                <c:pt idx="0">
                  <c:v>69</c:v>
                </c:pt>
                <c:pt idx="1">
                  <c:v>24</c:v>
                </c:pt>
                <c:pt idx="2">
                  <c:v>15</c:v>
                </c:pt>
                <c:pt idx="3">
                  <c:v>0</c:v>
                </c:pt>
              </c:numCache>
            </c:numRef>
          </c:val>
          <c:smooth val="0"/>
        </c:ser>
        <c:dLbls>
          <c:showLegendKey val="0"/>
          <c:showVal val="0"/>
          <c:showCatName val="0"/>
          <c:showSerName val="0"/>
          <c:showPercent val="0"/>
          <c:showBubbleSize val="0"/>
        </c:dLbls>
        <c:smooth val="0"/>
        <c:axId val="-1027307488"/>
        <c:axId val="-1027316192"/>
      </c:lineChart>
      <c:dateAx>
        <c:axId val="-102730748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16192"/>
        <c:crosses val="autoZero"/>
        <c:auto val="1"/>
        <c:lblOffset val="100"/>
        <c:baseTimeUnit val="days"/>
      </c:dateAx>
      <c:valAx>
        <c:axId val="-102731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07488"/>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400" b="1" i="0" u="none" strike="noStrike" baseline="0">
                <a:effectLst/>
              </a:rPr>
              <a:t>Burndown</a:t>
            </a:r>
            <a:endParaRPr lang="es-PE"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spPr>
            <a:ln w="28575" cap="rnd">
              <a:solidFill>
                <a:schemeClr val="accent1"/>
              </a:solidFill>
              <a:round/>
            </a:ln>
            <a:effectLst/>
          </c:spPr>
          <c:marker>
            <c:symbol val="none"/>
          </c:marker>
          <c:cat>
            <c:numRef>
              <c:f>'Sprint 02'!$B$1:$B$18</c:f>
              <c:numCache>
                <c:formatCode>m/d/yyyy</c:formatCode>
                <c:ptCount val="18"/>
                <c:pt idx="0">
                  <c:v>42499</c:v>
                </c:pt>
                <c:pt idx="1">
                  <c:v>42500</c:v>
                </c:pt>
                <c:pt idx="2">
                  <c:v>42501</c:v>
                </c:pt>
                <c:pt idx="3">
                  <c:v>42502</c:v>
                </c:pt>
                <c:pt idx="4">
                  <c:v>42502</c:v>
                </c:pt>
                <c:pt idx="5">
                  <c:v>42506</c:v>
                </c:pt>
                <c:pt idx="6">
                  <c:v>42507</c:v>
                </c:pt>
                <c:pt idx="7">
                  <c:v>42508</c:v>
                </c:pt>
                <c:pt idx="8">
                  <c:v>42509</c:v>
                </c:pt>
                <c:pt idx="9">
                  <c:v>42510</c:v>
                </c:pt>
                <c:pt idx="10">
                  <c:v>42513</c:v>
                </c:pt>
                <c:pt idx="11">
                  <c:v>42514</c:v>
                </c:pt>
                <c:pt idx="12">
                  <c:v>42514</c:v>
                </c:pt>
                <c:pt idx="13">
                  <c:v>42515</c:v>
                </c:pt>
                <c:pt idx="14">
                  <c:v>42516</c:v>
                </c:pt>
                <c:pt idx="15">
                  <c:v>42520</c:v>
                </c:pt>
                <c:pt idx="16">
                  <c:v>42520</c:v>
                </c:pt>
                <c:pt idx="17">
                  <c:v>42521</c:v>
                </c:pt>
              </c:numCache>
            </c:numRef>
          </c:cat>
          <c:val>
            <c:numRef>
              <c:f>'Sprint 02'!$C$1:$C$18</c:f>
              <c:numCache>
                <c:formatCode>General</c:formatCode>
                <c:ptCount val="18"/>
                <c:pt idx="0">
                  <c:v>270</c:v>
                </c:pt>
                <c:pt idx="1">
                  <c:v>255</c:v>
                </c:pt>
                <c:pt idx="2">
                  <c:v>240</c:v>
                </c:pt>
                <c:pt idx="3">
                  <c:v>231</c:v>
                </c:pt>
                <c:pt idx="4">
                  <c:v>201</c:v>
                </c:pt>
                <c:pt idx="5">
                  <c:v>186</c:v>
                </c:pt>
                <c:pt idx="6">
                  <c:v>171</c:v>
                </c:pt>
                <c:pt idx="7">
                  <c:v>156</c:v>
                </c:pt>
                <c:pt idx="8">
                  <c:v>150</c:v>
                </c:pt>
                <c:pt idx="9">
                  <c:v>135</c:v>
                </c:pt>
                <c:pt idx="10">
                  <c:v>120</c:v>
                </c:pt>
                <c:pt idx="11">
                  <c:v>114</c:v>
                </c:pt>
                <c:pt idx="12">
                  <c:v>105</c:v>
                </c:pt>
                <c:pt idx="13">
                  <c:v>81</c:v>
                </c:pt>
                <c:pt idx="14">
                  <c:v>60</c:v>
                </c:pt>
                <c:pt idx="15">
                  <c:v>51</c:v>
                </c:pt>
                <c:pt idx="16">
                  <c:v>36</c:v>
                </c:pt>
                <c:pt idx="17">
                  <c:v>0</c:v>
                </c:pt>
              </c:numCache>
            </c:numRef>
          </c:val>
          <c:smooth val="0"/>
        </c:ser>
        <c:dLbls>
          <c:showLegendKey val="0"/>
          <c:showVal val="0"/>
          <c:showCatName val="0"/>
          <c:showSerName val="0"/>
          <c:showPercent val="0"/>
          <c:showBubbleSize val="0"/>
        </c:dLbls>
        <c:smooth val="0"/>
        <c:axId val="-1027306944"/>
        <c:axId val="-1027306400"/>
      </c:lineChart>
      <c:dateAx>
        <c:axId val="-102730694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a:softEdge rad="0"/>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06400"/>
        <c:crosses val="autoZero"/>
        <c:auto val="1"/>
        <c:lblOffset val="100"/>
        <c:baseTimeUnit val="days"/>
      </c:dateAx>
      <c:valAx>
        <c:axId val="-10273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06944"/>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400" b="1" i="0" u="none" strike="noStrike" baseline="0">
                <a:effectLst/>
              </a:rPr>
              <a:t>Burndown</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spPr>
            <a:ln w="28575" cap="rnd">
              <a:solidFill>
                <a:schemeClr val="accent1"/>
              </a:solidFill>
              <a:round/>
            </a:ln>
            <a:effectLst/>
          </c:spPr>
          <c:marker>
            <c:symbol val="none"/>
          </c:marker>
          <c:cat>
            <c:numRef>
              <c:f>Hoja1!$B$3:$B$8</c:f>
              <c:numCache>
                <c:formatCode>m/d/yyyy</c:formatCode>
                <c:ptCount val="6"/>
                <c:pt idx="0">
                  <c:v>42551</c:v>
                </c:pt>
                <c:pt idx="1">
                  <c:v>42552</c:v>
                </c:pt>
                <c:pt idx="2">
                  <c:v>42552</c:v>
                </c:pt>
                <c:pt idx="3">
                  <c:v>42555</c:v>
                </c:pt>
                <c:pt idx="4">
                  <c:v>42555</c:v>
                </c:pt>
                <c:pt idx="5">
                  <c:v>42556</c:v>
                </c:pt>
              </c:numCache>
            </c:numRef>
          </c:cat>
          <c:val>
            <c:numRef>
              <c:f>Hoja1!$C$3:$C$8</c:f>
              <c:numCache>
                <c:formatCode>General</c:formatCode>
                <c:ptCount val="6"/>
                <c:pt idx="0">
                  <c:v>45</c:v>
                </c:pt>
                <c:pt idx="1">
                  <c:v>39</c:v>
                </c:pt>
                <c:pt idx="2">
                  <c:v>30</c:v>
                </c:pt>
                <c:pt idx="3">
                  <c:v>24</c:v>
                </c:pt>
                <c:pt idx="4">
                  <c:v>15</c:v>
                </c:pt>
                <c:pt idx="5">
                  <c:v>0</c:v>
                </c:pt>
              </c:numCache>
            </c:numRef>
          </c:val>
          <c:smooth val="0"/>
        </c:ser>
        <c:dLbls>
          <c:showLegendKey val="0"/>
          <c:showVal val="0"/>
          <c:showCatName val="0"/>
          <c:showSerName val="0"/>
          <c:showPercent val="0"/>
          <c:showBubbleSize val="0"/>
        </c:dLbls>
        <c:smooth val="0"/>
        <c:axId val="-1027305312"/>
        <c:axId val="-1027304768"/>
      </c:lineChart>
      <c:dateAx>
        <c:axId val="-102730531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04768"/>
        <c:crosses val="autoZero"/>
        <c:auto val="1"/>
        <c:lblOffset val="100"/>
        <c:baseTimeUnit val="days"/>
      </c:dateAx>
      <c:valAx>
        <c:axId val="-102730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027305312"/>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12700" dist="50800" dir="5400000" algn="ctr" rotWithShape="0">
        <a:srgbClr val="000000">
          <a:alpha val="43137"/>
        </a:srgbClr>
      </a:outerShdw>
    </a:effectLst>
  </c:spPr>
  <c:txPr>
    <a:bodyPr/>
    <a:lstStyle/>
    <a:p>
      <a:pPr>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1" i="0" baseline="0">
                <a:effectLst/>
              </a:rPr>
              <a:t>Burndown</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spPr>
            <a:ln w="28575" cap="rnd">
              <a:solidFill>
                <a:schemeClr val="accent1"/>
              </a:solidFill>
              <a:round/>
            </a:ln>
            <a:effectLst/>
          </c:spPr>
          <c:marker>
            <c:symbol val="none"/>
          </c:marker>
          <c:cat>
            <c:numRef>
              <c:f>Hoja1!$B$3:$B$8</c:f>
              <c:numCache>
                <c:formatCode>m/d/yyyy</c:formatCode>
                <c:ptCount val="6"/>
                <c:pt idx="0">
                  <c:v>42557</c:v>
                </c:pt>
                <c:pt idx="1">
                  <c:v>42558</c:v>
                </c:pt>
                <c:pt idx="2">
                  <c:v>42558</c:v>
                </c:pt>
                <c:pt idx="3">
                  <c:v>42559</c:v>
                </c:pt>
                <c:pt idx="4">
                  <c:v>42559</c:v>
                </c:pt>
                <c:pt idx="5">
                  <c:v>42562</c:v>
                </c:pt>
              </c:numCache>
            </c:numRef>
          </c:cat>
          <c:val>
            <c:numRef>
              <c:f>Hoja1!$C$3:$C$8</c:f>
              <c:numCache>
                <c:formatCode>General</c:formatCode>
                <c:ptCount val="6"/>
                <c:pt idx="0">
                  <c:v>45</c:v>
                </c:pt>
                <c:pt idx="1">
                  <c:v>39</c:v>
                </c:pt>
                <c:pt idx="2">
                  <c:v>30</c:v>
                </c:pt>
                <c:pt idx="3">
                  <c:v>24</c:v>
                </c:pt>
                <c:pt idx="4">
                  <c:v>15</c:v>
                </c:pt>
                <c:pt idx="5">
                  <c:v>0</c:v>
                </c:pt>
              </c:numCache>
            </c:numRef>
          </c:val>
          <c:smooth val="0"/>
        </c:ser>
        <c:dLbls>
          <c:showLegendKey val="0"/>
          <c:showVal val="0"/>
          <c:showCatName val="0"/>
          <c:showSerName val="0"/>
          <c:showPercent val="0"/>
          <c:showBubbleSize val="0"/>
        </c:dLbls>
        <c:smooth val="0"/>
        <c:axId val="-1140388368"/>
        <c:axId val="-1140384016"/>
      </c:lineChart>
      <c:dateAx>
        <c:axId val="-114038836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0384016"/>
        <c:crosses val="autoZero"/>
        <c:auto val="1"/>
        <c:lblOffset val="100"/>
        <c:baseTimeUnit val="days"/>
      </c:dateAx>
      <c:valAx>
        <c:axId val="-114038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0388368"/>
        <c:crosses val="autoZero"/>
        <c:crossBetween val="between"/>
      </c:valAx>
      <c:spPr>
        <a:noFill/>
        <a:ln>
          <a:solidFill>
            <a:schemeClr val="accent1"/>
          </a:solidFill>
        </a:ln>
        <a:effectLst>
          <a:glow rad="76200">
            <a:schemeClr val="accent1">
              <a:alpha val="40000"/>
            </a:schemeClr>
          </a:glow>
          <a:softEdge rad="0"/>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1" i="0" baseline="0">
                <a:effectLst/>
              </a:rPr>
              <a:t>Burndown</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spPr>
            <a:ln w="28575" cap="rnd">
              <a:solidFill>
                <a:schemeClr val="accent1"/>
              </a:solidFill>
              <a:round/>
            </a:ln>
            <a:effectLst/>
          </c:spPr>
          <c:marker>
            <c:symbol val="none"/>
          </c:marker>
          <c:cat>
            <c:numRef>
              <c:f>Hoja3!$B$3:$B$13</c:f>
              <c:numCache>
                <c:formatCode>m/d/yyyy</c:formatCode>
                <c:ptCount val="11"/>
                <c:pt idx="0">
                  <c:v>42563</c:v>
                </c:pt>
                <c:pt idx="1">
                  <c:v>42564</c:v>
                </c:pt>
                <c:pt idx="2">
                  <c:v>42564</c:v>
                </c:pt>
                <c:pt idx="3">
                  <c:v>42565</c:v>
                </c:pt>
                <c:pt idx="4">
                  <c:v>42565</c:v>
                </c:pt>
                <c:pt idx="5">
                  <c:v>42566</c:v>
                </c:pt>
                <c:pt idx="6">
                  <c:v>42566</c:v>
                </c:pt>
                <c:pt idx="7">
                  <c:v>42569</c:v>
                </c:pt>
                <c:pt idx="8">
                  <c:v>42569</c:v>
                </c:pt>
                <c:pt idx="9">
                  <c:v>42569</c:v>
                </c:pt>
                <c:pt idx="10">
                  <c:v>42570</c:v>
                </c:pt>
              </c:numCache>
            </c:numRef>
          </c:cat>
          <c:val>
            <c:numRef>
              <c:f>Hoja3!$C$3:$C$13</c:f>
              <c:numCache>
                <c:formatCode>General</c:formatCode>
                <c:ptCount val="11"/>
                <c:pt idx="0">
                  <c:v>75</c:v>
                </c:pt>
                <c:pt idx="1">
                  <c:v>66</c:v>
                </c:pt>
                <c:pt idx="2">
                  <c:v>60</c:v>
                </c:pt>
                <c:pt idx="3">
                  <c:v>51</c:v>
                </c:pt>
                <c:pt idx="4">
                  <c:v>45</c:v>
                </c:pt>
                <c:pt idx="5">
                  <c:v>39</c:v>
                </c:pt>
                <c:pt idx="6">
                  <c:v>30</c:v>
                </c:pt>
                <c:pt idx="7">
                  <c:v>21</c:v>
                </c:pt>
                <c:pt idx="8">
                  <c:v>15</c:v>
                </c:pt>
                <c:pt idx="9">
                  <c:v>6</c:v>
                </c:pt>
                <c:pt idx="10">
                  <c:v>0</c:v>
                </c:pt>
              </c:numCache>
            </c:numRef>
          </c:val>
          <c:smooth val="0"/>
        </c:ser>
        <c:dLbls>
          <c:showLegendKey val="0"/>
          <c:showVal val="0"/>
          <c:showCatName val="0"/>
          <c:showSerName val="0"/>
          <c:showPercent val="0"/>
          <c:showBubbleSize val="0"/>
        </c:dLbls>
        <c:smooth val="0"/>
        <c:axId val="-1140382928"/>
        <c:axId val="-1140390544"/>
      </c:lineChart>
      <c:dateAx>
        <c:axId val="-114038292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0390544"/>
        <c:crosses val="autoZero"/>
        <c:auto val="1"/>
        <c:lblOffset val="100"/>
        <c:baseTimeUnit val="days"/>
      </c:dateAx>
      <c:valAx>
        <c:axId val="-114039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0382928"/>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800" b="1" i="0" baseline="0">
                <a:effectLst/>
              </a:rPr>
              <a:t>Burndown</a:t>
            </a:r>
            <a:endParaRPr lang="es-PE">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PE"/>
        </a:p>
      </c:txPr>
    </c:title>
    <c:autoTitleDeleted val="0"/>
    <c:plotArea>
      <c:layout/>
      <c:lineChart>
        <c:grouping val="standard"/>
        <c:varyColors val="0"/>
        <c:ser>
          <c:idx val="0"/>
          <c:order val="0"/>
          <c:spPr>
            <a:ln w="28575" cap="rnd">
              <a:solidFill>
                <a:schemeClr val="accent1"/>
              </a:solidFill>
              <a:round/>
            </a:ln>
            <a:effectLst/>
          </c:spPr>
          <c:marker>
            <c:symbol val="none"/>
          </c:marker>
          <c:cat>
            <c:numRef>
              <c:f>Hoja1!$B$4:$B$5</c:f>
              <c:numCache>
                <c:formatCode>m/d/yyyy</c:formatCode>
                <c:ptCount val="2"/>
                <c:pt idx="0">
                  <c:v>42571</c:v>
                </c:pt>
                <c:pt idx="1">
                  <c:v>42572</c:v>
                </c:pt>
              </c:numCache>
            </c:numRef>
          </c:cat>
          <c:val>
            <c:numRef>
              <c:f>Hoja1!$C$4:$C$5</c:f>
              <c:numCache>
                <c:formatCode>General</c:formatCode>
                <c:ptCount val="2"/>
                <c:pt idx="0">
                  <c:v>15</c:v>
                </c:pt>
                <c:pt idx="1">
                  <c:v>0</c:v>
                </c:pt>
              </c:numCache>
            </c:numRef>
          </c:val>
          <c:smooth val="0"/>
        </c:ser>
        <c:dLbls>
          <c:showLegendKey val="0"/>
          <c:showVal val="0"/>
          <c:showCatName val="0"/>
          <c:showSerName val="0"/>
          <c:showPercent val="0"/>
          <c:showBubbleSize val="0"/>
        </c:dLbls>
        <c:smooth val="0"/>
        <c:axId val="-1140378032"/>
        <c:axId val="-1140376944"/>
      </c:lineChart>
      <c:dateAx>
        <c:axId val="-1140378032"/>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0376944"/>
        <c:crosses val="autoZero"/>
        <c:auto val="1"/>
        <c:lblOffset val="100"/>
        <c:baseTimeUnit val="days"/>
      </c:dateAx>
      <c:valAx>
        <c:axId val="-114037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1140378032"/>
        <c:crosses val="autoZero"/>
        <c:crossBetween val="between"/>
      </c:valAx>
      <c:spPr>
        <a:noFill/>
        <a:ln>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PE" sz="1200">
                <a:latin typeface="Arial" panose="020B0604020202020204" pitchFamily="34" charset="0"/>
                <a:cs typeface="Arial" panose="020B0604020202020204" pitchFamily="34" charset="0"/>
              </a:rPr>
              <a:t>Nivel de Satisfacción del proceso la gestión documental en la perspectiva de Usabilidad, Accesibilidad y Seguridad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PE"/>
        </a:p>
      </c:txPr>
    </c:title>
    <c:autoTitleDeleted val="0"/>
    <c:plotArea>
      <c:layout/>
      <c:barChart>
        <c:barDir val="col"/>
        <c:grouping val="clustered"/>
        <c:varyColors val="0"/>
        <c:ser>
          <c:idx val="0"/>
          <c:order val="0"/>
          <c:tx>
            <c:strRef>
              <c:f>'RESUMEN ENCUESTA'!$L$18</c:f>
              <c:strCache>
                <c:ptCount val="1"/>
                <c:pt idx="0">
                  <c:v>% P.CONTESTADAS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ENCUESTA'!$K$19:$K$23</c:f>
              <c:strCache>
                <c:ptCount val="5"/>
                <c:pt idx="0">
                  <c:v>Muy Satisfecho</c:v>
                </c:pt>
                <c:pt idx="1">
                  <c:v>Satisfecho</c:v>
                </c:pt>
                <c:pt idx="2">
                  <c:v>Ni Satisfecho ni insatisfecho</c:v>
                </c:pt>
                <c:pt idx="3">
                  <c:v>Poco Satisfecho</c:v>
                </c:pt>
                <c:pt idx="4">
                  <c:v>Nada Satisfecho</c:v>
                </c:pt>
              </c:strCache>
            </c:strRef>
          </c:cat>
          <c:val>
            <c:numRef>
              <c:f>'RESUMEN ENCUESTA'!$L$19:$L$23</c:f>
              <c:numCache>
                <c:formatCode>0.00%</c:formatCode>
                <c:ptCount val="5"/>
                <c:pt idx="0">
                  <c:v>0</c:v>
                </c:pt>
                <c:pt idx="1">
                  <c:v>0.27779999999999999</c:v>
                </c:pt>
                <c:pt idx="2">
                  <c:v>0.31940000000000002</c:v>
                </c:pt>
                <c:pt idx="3">
                  <c:v>0.21529999999999999</c:v>
                </c:pt>
                <c:pt idx="4">
                  <c:v>0.1875</c:v>
                </c:pt>
              </c:numCache>
            </c:numRef>
          </c:val>
        </c:ser>
        <c:ser>
          <c:idx val="1"/>
          <c:order val="1"/>
          <c:tx>
            <c:strRef>
              <c:f>'RESUMEN ENCUESTA'!$M$18</c:f>
              <c:strCache>
                <c:ptCount val="1"/>
                <c:pt idx="0">
                  <c:v>%P.CONTESTADAS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ENCUESTA'!$K$19:$K$23</c:f>
              <c:strCache>
                <c:ptCount val="5"/>
                <c:pt idx="0">
                  <c:v>Muy Satisfecho</c:v>
                </c:pt>
                <c:pt idx="1">
                  <c:v>Satisfecho</c:v>
                </c:pt>
                <c:pt idx="2">
                  <c:v>Ni Satisfecho ni insatisfecho</c:v>
                </c:pt>
                <c:pt idx="3">
                  <c:v>Poco Satisfecho</c:v>
                </c:pt>
                <c:pt idx="4">
                  <c:v>Nada Satisfecho</c:v>
                </c:pt>
              </c:strCache>
            </c:strRef>
          </c:cat>
          <c:val>
            <c:numRef>
              <c:f>'RESUMEN ENCUESTA'!$M$19:$M$23</c:f>
              <c:numCache>
                <c:formatCode>0.00%</c:formatCode>
                <c:ptCount val="5"/>
                <c:pt idx="0">
                  <c:v>0.38890000000000002</c:v>
                </c:pt>
                <c:pt idx="1">
                  <c:v>0.375</c:v>
                </c:pt>
                <c:pt idx="2">
                  <c:v>0.2361</c:v>
                </c:pt>
                <c:pt idx="3">
                  <c:v>0</c:v>
                </c:pt>
                <c:pt idx="4">
                  <c:v>0</c:v>
                </c:pt>
              </c:numCache>
            </c:numRef>
          </c:val>
        </c:ser>
        <c:dLbls>
          <c:showLegendKey val="0"/>
          <c:showVal val="0"/>
          <c:showCatName val="0"/>
          <c:showSerName val="0"/>
          <c:showPercent val="0"/>
          <c:showBubbleSize val="0"/>
        </c:dLbls>
        <c:gapWidth val="100"/>
        <c:overlap val="-24"/>
        <c:axId val="-1140380752"/>
        <c:axId val="-1140375312"/>
      </c:barChart>
      <c:catAx>
        <c:axId val="-11403807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75312"/>
        <c:crosses val="autoZero"/>
        <c:auto val="1"/>
        <c:lblAlgn val="ctr"/>
        <c:lblOffset val="100"/>
        <c:noMultiLvlLbl val="0"/>
      </c:catAx>
      <c:valAx>
        <c:axId val="-11403753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80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PE" sz="1200" b="1" i="0" u="none" strike="noStrike" kern="1200" baseline="0">
                <a:solidFill>
                  <a:srgbClr val="44546A"/>
                </a:solidFill>
                <a:latin typeface="Arial" panose="020B0604020202020204" pitchFamily="34" charset="0"/>
                <a:ea typeface="+mn-ea"/>
                <a:cs typeface="Arial" panose="020B0604020202020204" pitchFamily="34" charset="0"/>
              </a:defRPr>
            </a:pPr>
            <a:r>
              <a:rPr lang="es-PE" sz="1200" b="1" i="0" u="none" strike="noStrike" kern="1200" baseline="0">
                <a:solidFill>
                  <a:srgbClr val="44546A"/>
                </a:solidFill>
                <a:latin typeface="Arial" panose="020B0604020202020204" pitchFamily="34" charset="0"/>
                <a:ea typeface="+mn-ea"/>
                <a:cs typeface="Arial" panose="020B0604020202020204" pitchFamily="34" charset="0"/>
              </a:rPr>
              <a:t>Nivel de Satisfacción - Usabilidad</a:t>
            </a:r>
          </a:p>
        </c:rich>
      </c:tx>
      <c:overlay val="0"/>
      <c:spPr>
        <a:noFill/>
        <a:ln>
          <a:noFill/>
        </a:ln>
        <a:effectLst/>
      </c:spPr>
      <c:txPr>
        <a:bodyPr rot="0" spcFirstLastPara="1" vertOverflow="ellipsis" vert="horz" wrap="square" anchor="ctr" anchorCtr="1"/>
        <a:lstStyle/>
        <a:p>
          <a:pPr algn="ctr" rtl="0">
            <a:defRPr lang="es-PE" sz="1200" b="1" i="0" u="none" strike="noStrike" kern="1200" baseline="0">
              <a:solidFill>
                <a:srgbClr val="44546A"/>
              </a:solidFill>
              <a:latin typeface="Arial" panose="020B0604020202020204" pitchFamily="34" charset="0"/>
              <a:ea typeface="+mn-ea"/>
              <a:cs typeface="Arial" panose="020B0604020202020204" pitchFamily="34" charset="0"/>
            </a:defRPr>
          </a:pPr>
          <a:endParaRPr lang="es-PE"/>
        </a:p>
      </c:txPr>
    </c:title>
    <c:autoTitleDeleted val="0"/>
    <c:plotArea>
      <c:layout/>
      <c:barChart>
        <c:barDir val="col"/>
        <c:grouping val="clustered"/>
        <c:varyColors val="0"/>
        <c:ser>
          <c:idx val="0"/>
          <c:order val="0"/>
          <c:tx>
            <c:strRef>
              <c:f>'RESUMEN ENCUESTA'!$L$38</c:f>
              <c:strCache>
                <c:ptCount val="1"/>
                <c:pt idx="0">
                  <c:v>% P.CONTESTADAS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ENCUESTA'!$K$39:$K$43</c:f>
              <c:strCache>
                <c:ptCount val="5"/>
                <c:pt idx="0">
                  <c:v>Muy Satisfecho</c:v>
                </c:pt>
                <c:pt idx="1">
                  <c:v>Satisfecho</c:v>
                </c:pt>
                <c:pt idx="2">
                  <c:v>Ni Satisfecho ni insatisfecho</c:v>
                </c:pt>
                <c:pt idx="3">
                  <c:v>Poco Satisfecho</c:v>
                </c:pt>
                <c:pt idx="4">
                  <c:v>Nada Satisfecho</c:v>
                </c:pt>
              </c:strCache>
            </c:strRef>
          </c:cat>
          <c:val>
            <c:numRef>
              <c:f>'RESUMEN ENCUESTA'!$L$39:$L$43</c:f>
              <c:numCache>
                <c:formatCode>0.00%</c:formatCode>
                <c:ptCount val="5"/>
                <c:pt idx="0">
                  <c:v>0</c:v>
                </c:pt>
                <c:pt idx="1">
                  <c:v>0.11805555555555555</c:v>
                </c:pt>
                <c:pt idx="2">
                  <c:v>0.1736111111111111</c:v>
                </c:pt>
                <c:pt idx="3">
                  <c:v>0.15972222222222221</c:v>
                </c:pt>
                <c:pt idx="4">
                  <c:v>4.8611111111111112E-2</c:v>
                </c:pt>
              </c:numCache>
            </c:numRef>
          </c:val>
        </c:ser>
        <c:ser>
          <c:idx val="1"/>
          <c:order val="1"/>
          <c:tx>
            <c:strRef>
              <c:f>'RESUMEN ENCUESTA'!$M$38</c:f>
              <c:strCache>
                <c:ptCount val="1"/>
                <c:pt idx="0">
                  <c:v>%P.CONTESTADAS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'RESUMEN ENCUESTA'!$K$39:$K$43</c:f>
              <c:strCache>
                <c:ptCount val="5"/>
                <c:pt idx="0">
                  <c:v>Muy Satisfecho</c:v>
                </c:pt>
                <c:pt idx="1">
                  <c:v>Satisfecho</c:v>
                </c:pt>
                <c:pt idx="2">
                  <c:v>Ni Satisfecho ni insatisfecho</c:v>
                </c:pt>
                <c:pt idx="3">
                  <c:v>Poco Satisfecho</c:v>
                </c:pt>
                <c:pt idx="4">
                  <c:v>Nada Satisfecho</c:v>
                </c:pt>
              </c:strCache>
            </c:strRef>
          </c:cat>
          <c:val>
            <c:numRef>
              <c:f>'RESUMEN ENCUESTA'!$M$39:$M$43</c:f>
              <c:numCache>
                <c:formatCode>0.00%</c:formatCode>
                <c:ptCount val="5"/>
                <c:pt idx="0">
                  <c:v>0.18055555555555555</c:v>
                </c:pt>
                <c:pt idx="1">
                  <c:v>0.2013888888888889</c:v>
                </c:pt>
                <c:pt idx="2">
                  <c:v>0.1111111111111111</c:v>
                </c:pt>
                <c:pt idx="3">
                  <c:v>0</c:v>
                </c:pt>
                <c:pt idx="4">
                  <c:v>0</c:v>
                </c:pt>
              </c:numCache>
            </c:numRef>
          </c:val>
        </c:ser>
        <c:dLbls>
          <c:showLegendKey val="0"/>
          <c:showVal val="0"/>
          <c:showCatName val="0"/>
          <c:showSerName val="0"/>
          <c:showPercent val="0"/>
          <c:showBubbleSize val="0"/>
        </c:dLbls>
        <c:gapWidth val="100"/>
        <c:overlap val="-24"/>
        <c:axId val="-1140376400"/>
        <c:axId val="-1140375856"/>
      </c:barChart>
      <c:catAx>
        <c:axId val="-1140376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75856"/>
        <c:crosses val="autoZero"/>
        <c:auto val="1"/>
        <c:lblAlgn val="ctr"/>
        <c:lblOffset val="100"/>
        <c:noMultiLvlLbl val="0"/>
      </c:catAx>
      <c:valAx>
        <c:axId val="-114037585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crossAx val="-114037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PE"/>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Gob15</b:Tag>
    <b:SourceType>Report</b:SourceType>
    <b:Guid>{C6789866-44D4-4A85-8811-2A75A8AEAA3D}</b:Guid>
    <b:Title>Directiva n° 09-2015-GR.CAJ-GRPPAT/CIS, Lineamiento para el uso del módulo de administración documentaria – MAD en el Gobierno Regional de Cajamarca</b:Title>
    <b:Year>2015</b:Year>
    <b:City>Cajamarca</b:City>
    <b:Author>
      <b:Author>
        <b:Corporate>Gobierno Regional de Cajamarca</b:Corporate>
      </b:Author>
    </b:Author>
    <b:URL>http://www.regioncajamarca.gob.pe/sites/default/files/documentos/documentos/DIRECTIVA%20N%C2%B0%2009-%202015-GR.CAJ-GRPPAT-%20CIS%20%20LINEAMIENTOS%20PARA%20EL%20USO%20DEL%20M%C3%93DULO%20DE%20ADMINISTRACI%C3%93N%20DOCUMENTARIA%20-%20MAD%20EN%20EL%20GOBIE</b:URL>
    <b:RefOrder>8</b:RefOrder>
  </b:Source>
  <b:Source>
    <b:Tag>Int01</b:Tag>
    <b:SourceType>Book</b:SourceType>
    <b:Guid>{D0F51BA4-DD10-435E-846D-B67EC9B6540B}</b:Guid>
    <b:Author>
      <b:Author>
        <b:Corporate>InternationaL Organization for Standardization</b:Corporate>
      </b:Author>
    </b:Author>
    <b:Title>Norma Internacional 15489 1° Edicion ISO</b:Title>
    <b:Year>2001</b:Year>
    <b:City>Suiza</b:City>
    <b:RefOrder>10</b:RefOrder>
  </b:Source>
  <b:Source>
    <b:Tag>Min93</b:Tag>
    <b:SourceType>Book</b:SourceType>
    <b:Guid>{A1621336-FE02-4452-A48D-BE7BB9694DA1}</b:Guid>
    <b:Author>
      <b:Author>
        <b:Corporate>Ministerio de Cultura de Madrid</b:Corporate>
      </b:Author>
    </b:Author>
    <b:Title>Diccionario de Terminología Archivística</b:Title>
    <b:Year>1993</b:Year>
    <b:City>Madrid</b:City>
    <b:RefOrder>11</b:RefOrder>
  </b:Source>
  <b:Source>
    <b:Tag>Bus00</b:Tag>
    <b:SourceType>Book</b:SourceType>
    <b:Guid>{326624B6-FCF3-4638-8A93-2BA9CA4171FD}</b:Guid>
    <b:Author>
      <b:Author>
        <b:NameList>
          <b:Person>
            <b:Last>Bustelo Ruseta</b:Last>
            <b:First>Carlota</b:First>
          </b:Person>
        </b:NameList>
      </b:Author>
    </b:Author>
    <b:Title>Gestión documental en las empresas: una aproximación práctica</b:Title>
    <b:Year>2000</b:Year>
    <b:City>España</b:City>
    <b:RefOrder>12</b:RefOrder>
  </b:Source>
  <b:Source>
    <b:Tag>Muj06</b:Tag>
    <b:SourceType>Book</b:SourceType>
    <b:Guid>{EF5229CE-7FB3-4734-9490-CBF45110675D}</b:Guid>
    <b:Author>
      <b:Author>
        <b:NameList>
          <b:Person>
            <b:Last>Mujica Mena</b:Last>
            <b:First>Mayra</b:First>
            <b:Middle>Marta</b:Middle>
          </b:Person>
        </b:NameList>
      </b:Author>
    </b:Author>
    <b:Title>Propuesta de requisitos funcionales para la Gestión de Documentos Archivísticos electrónicos en la administración central del estado Cubano</b:Title>
    <b:Year>2006</b:Year>
    <b:City>La Habana</b:City>
    <b:RefOrder>7</b:RefOrder>
  </b:Source>
  <b:Source>
    <b:Tag>Ama11</b:Tag>
    <b:SourceType>Book</b:SourceType>
    <b:Guid>{652CF8BA-FD8E-42BB-9EA7-ED8001DC7266}</b:Guid>
    <b:Author>
      <b:Author>
        <b:NameList>
          <b:Person>
            <b:Last>Leon Amaya</b:Last>
            <b:First>Sonia</b:First>
            <b:Middle>Haydee</b:Middle>
          </b:Person>
        </b:NameList>
      </b:Author>
    </b:Author>
    <b:Title>Propuesta de implantacioón de un Sistema de Gestión Documental Informatizado en la Universidad Francisco Gavidia del Salvador</b:Title>
    <b:Year>2011</b:Year>
    <b:City>Andalucia</b:City>
    <b:RefOrder>2</b:RefOrder>
  </b:Source>
  <b:Source>
    <b:Tag>Bur10</b:Tag>
    <b:SourceType>Book</b:SourceType>
    <b:Guid>{21F1DA9B-8DAE-4554-A70B-C0C321FD6F23}</b:Guid>
    <b:Author>
      <b:Author>
        <b:NameList>
          <b:Person>
            <b:Last>León Burgos</b:Last>
            <b:First>Marco</b:First>
            <b:Middle>A.</b:Middle>
          </b:Person>
        </b:NameList>
      </b:Author>
    </b:Author>
    <b:Title>Propuesta para la implementación de un Sistema de Gestión Documental en la empresa Internacional Quality Systems LTDA</b:Title>
    <b:Year>2010</b:Year>
    <b:URL>http://cybertesis.ubiobio.cl/tesis/2010/burgos_m/doc/burgos_m.pdf</b:URL>
    <b:RefOrder>1</b:RefOrder>
  </b:Source>
  <b:Source>
    <b:Tag>Cru06</b:Tag>
    <b:SourceType>Book</b:SourceType>
    <b:Guid>{D0179E77-2171-453F-B821-C21C4358C869}</b:Guid>
    <b:Title>La gestión de documentos en las organizaciones</b:Title>
    <b:Year>2006</b:Year>
    <b:Publisher>Ediciones Piramide</b:Publisher>
    <b:City>España</b:City>
    <b:Author>
      <b:Author>
        <b:NameList>
          <b:Person>
            <b:Last>Cruz</b:Last>
            <b:First>Mundet</b:First>
            <b:Middle>José Ramon</b:Middle>
          </b:Person>
          <b:Person>
            <b:Last>Cruz Mundet</b:Last>
            <b:Middle>Ramon</b:Middle>
            <b:First>José</b:First>
          </b:Person>
        </b:NameList>
      </b:Author>
    </b:Author>
    <b:RefOrder>9</b:RefOrder>
  </b:Source>
  <b:Source>
    <b:Tag>Fus01</b:Tag>
    <b:SourceType>Book</b:SourceType>
    <b:Guid>{38284893-8FB8-4664-9D0F-2CB4295B77C3}</b:Guid>
    <b:Author>
      <b:Author>
        <b:NameList>
          <b:Person>
            <b:Last>Fuster Ruiz</b:Last>
            <b:First>Francisco</b:First>
          </b:Person>
        </b:NameList>
      </b:Author>
    </b:Author>
    <b:Title>Archivistica, archivo, docuemnto de archivo, y necesidades de clasificar los conceptos</b:Title>
    <b:Year>2001</b:Year>
    <b:City>España</b:City>
    <b:RefOrder>13</b:RefOrder>
  </b:Source>
  <b:Source>
    <b:Tag>Cas</b:Tag>
    <b:SourceType>Book</b:SourceType>
    <b:Guid>{C838B730-EFE7-4438-8921-D17E3983EEE7}</b:Guid>
    <b:Author>
      <b:Author>
        <b:NameList>
          <b:Person>
            <b:Last>Casellas i Serra</b:Last>
            <b:First>Lluis</b:First>
            <b:Middle>Esteve</b:Middle>
          </b:Person>
        </b:NameList>
      </b:Author>
    </b:Author>
    <b:Title>Archivistica y nuevas tecnologías: consideraciones sobre terminología, conceptos y profesión</b:Title>
    <b:RefOrder>14</b:RefOrder>
  </b:Source>
  <b:Source>
    <b:Tag>Gil</b:Tag>
    <b:SourceType>Book</b:SourceType>
    <b:Guid>{A4F61223-B6CB-4826-B8C7-46024C5FA8E9}</b:Guid>
    <b:Title>Enduring paradigm, new opportunities: the value of the archival perspective in the digital environment. Washing- ton: Council on Library and Information Resources.</b:Title>
    <b:Author>
      <b:Author>
        <b:NameList>
          <b:Person>
            <b:Last>Gilliland-Swetland</b:Last>
            <b:Middle>J.</b:Middle>
            <b:First>Anne</b:First>
          </b:Person>
        </b:NameList>
      </b:Author>
    </b:Author>
    <b:RefOrder>15</b:RefOrder>
  </b:Source>
  <b:Source>
    <b:Tag>Alo</b:Tag>
    <b:SourceType>Book</b:SourceType>
    <b:Guid>{9CFAB190-DA7B-4ECA-A16C-7BD51A4EA2E0}</b:Guid>
    <b:Title>Archivística y gestión documental</b:Title>
    <b:City>España.</b:City>
    <b:Author>
      <b:Author>
        <b:NameList>
          <b:Person>
            <b:Last>Alonso Martínez</b:Last>
            <b:First>José</b:First>
            <b:Middle>Alberto</b:Middle>
          </b:Person>
        </b:NameList>
      </b:Author>
    </b:Author>
    <b:StateProvince>Cataluna</b:StateProvince>
    <b:Comments>Universidad Oberta de Cataluna</b:Comments>
    <b:RefOrder>16</b:RefOrder>
  </b:Source>
  <b:Source>
    <b:Tag>Alv05</b:Tag>
    <b:SourceType>Book</b:SourceType>
    <b:Guid>{0D0B0264-E068-44C5-A644-4F6F90BF4764}</b:Guid>
    <b:Title>Sistemas de información para el Control de Gestión. Un apoyo a la gestión empresarial</b:Title>
    <b:Year>2005</b:Year>
    <b:City>Chile</b:City>
    <b:Author>
      <b:Author>
        <b:NameList>
          <b:Person>
            <b:Last>Alvear Rodríguez</b:Last>
            <b:First>Tatiana </b:First>
          </b:Person>
          <b:Person>
            <b:Last>Ronda Ceballos</b:Last>
            <b:First>Carlos</b:First>
          </b:Person>
        </b:NameList>
      </b:Author>
    </b:Author>
    <b:RefOrder>17</b:RefOrder>
  </b:Source>
  <b:Source>
    <b:Tag>Sco14</b:Tag>
    <b:SourceType>InternetSite</b:SourceType>
    <b:Guid>{441C23E8-3119-424A-9B69-DC209FA2FDBB}</b:Guid>
    <b:Title>The Agile Unified Process (AUP)</b:Title>
    <b:Year>2014</b:Year>
    <b:URL>http://www.ambysoft.com/unifiedprocess/agileUP.html</b:URL>
    <b:Author>
      <b:Author>
        <b:Corporate>Scott W. Ambler</b:Corporate>
      </b:Author>
    </b:Author>
    <b:RefOrder>18</b:RefOrder>
  </b:Source>
  <b:Source>
    <b:Tag>Chá11</b:Tag>
    <b:SourceType>Book</b:SourceType>
    <b:Guid>{6B2A3AEA-0C99-4E82-ADD2-57BD3FB1331D}</b:Guid>
    <b:Title>Implementación de un Sistema Manejador de Contenidos con administración de usuarios</b:Title>
    <b:Year>2011</b:Year>
    <b:Author>
      <b:Author>
        <b:NameList>
          <b:Person>
            <b:Last>Chávez Acevedo</b:Last>
            <b:Middle>Ricardo </b:Middle>
            <b:First>Walter </b:First>
          </b:Person>
        </b:NameList>
      </b:Author>
    </b:Author>
    <b:City>Quito</b:City>
    <b:RefOrder>19</b:RefOrder>
  </b:Source>
  <b:Source>
    <b:Tag>Lóp11</b:Tag>
    <b:SourceType>Book</b:SourceType>
    <b:Guid>{20AD44BE-8E6E-446D-B7E3-EE016D4A50BD}</b:Guid>
    <b:Title>Implementación de un modelo de Base de Datos para el almacenamiento y Consulta de Electrocardiogramas Digitales</b:Title>
    <b:Year>2011</b:Year>
    <b:City>México</b:City>
    <b:Author>
      <b:Author>
        <b:NameList>
          <b:Person>
            <b:Last>López</b:Last>
            <b:Middle>Ernesto</b:Middle>
            <b:First>Daniel </b:First>
          </b:Person>
        </b:NameList>
      </b:Author>
    </b:Author>
    <b:RefOrder>20</b:RefOrder>
  </b:Source>
  <b:Source>
    <b:Tag>Cam05</b:Tag>
    <b:SourceType>Book</b:SourceType>
    <b:Guid>{411CF491-26C2-4CF9-BF82-E8AD07305388}</b:Guid>
    <b:Title>Base de Datos</b:Title>
    <b:Year>2005</b:Year>
    <b:City>Barcelona</b:City>
    <b:Author>
      <b:Author>
        <b:NameList>
          <b:Person>
            <b:Last>Camps Paré</b:Last>
            <b:First>Rafael </b:First>
          </b:Person>
          <b:Person>
            <b:Last>Casillas Santillán</b:Last>
            <b:Middle>Alberto </b:Middle>
            <b:First> Luis </b:First>
          </b:Person>
          <b:Person>
            <b:Last>Costal Costa</b:Last>
            <b:First>Dolors </b:First>
          </b:Person>
          <b:Person>
            <b:Last>Gibert Ginestà</b:Last>
            <b:First>Marc </b:First>
          </b:Person>
          <b:Person>
            <b:Last>Martín Escofet</b:Last>
            <b:First>Carme</b:First>
          </b:Person>
          <b:Person>
            <b:Last>Pérez Mora</b:Last>
            <b:First>Oscar </b:First>
          </b:Person>
        </b:NameList>
      </b:Author>
    </b:Author>
    <b:Comments>Universidad Oberta de Catalunya</b:Comments>
    <b:RefOrder>21</b:RefOrder>
  </b:Source>
  <b:Source>
    <b:Tag>Sis</b:Tag>
    <b:SourceType>BookSection</b:SourceType>
    <b:Guid>{E640EB5C-7DD7-4DF0-82B3-96B6535015B9}</b:Guid>
    <b:Title>Sistemas Gestores de bases de datos</b:Title>
    <b:URL>http://assets.mheducation.es/bcv/guide/capitulo/8448148797.pdf</b:URL>
    <b:RefOrder>22</b:RefOrder>
  </b:Source>
  <b:Source>
    <b:Tag>Suáto</b:Tag>
    <b:SourceType>BookSection</b:SourceType>
    <b:Guid>{E8767CBC-C469-40A1-9594-74C05B813E1D}</b:Guid>
    <b:Title>¿Qué es una base de datos relacional?</b:Title>
    <b:Year>2008 - Agosto</b:Year>
    <b:Author>
      <b:Author>
        <b:NameList>
          <b:Person>
            <b:Last>Suárez</b:Last>
            <b:Middle>M.</b:Middle>
            <b:First>Enrique </b:First>
          </b:Person>
        </b:NameList>
      </b:Author>
    </b:Author>
    <b:RefOrder>23</b:RefOrder>
  </b:Source>
  <b:Source>
    <b:Tag>Rob10</b:Tag>
    <b:SourceType>InternetSite</b:SourceType>
    <b:Guid>{83A0FB04-23A0-4AF4-B6D0-637D12EEA67F}</b:Guid>
    <b:Author>
      <b:Author>
        <b:NameList>
          <b:Person>
            <b:Last>Robles</b:Last>
            <b:First>Ramon</b:First>
          </b:Person>
        </b:NameList>
      </b:Author>
    </b:Author>
    <b:Title>Consideraciones generales sobre recursividad</b:Title>
    <b:Year>2010</b:Year>
    <b:URL>https://blog.avanttic.com/2010/11/22/consideraciones-generales-sobre-recursividad/ </b:URL>
    <b:RefOrder>24</b:RefOrder>
  </b:Source>
  <b:Source>
    <b:Tag>Mic16</b:Tag>
    <b:SourceType>InternetSite</b:SourceType>
    <b:Guid>{987F1449-70A5-4F29-8660-AA023B466601}</b:Guid>
    <b:Author>
      <b:Author>
        <b:Corporate>Microsoft</b:Corporate>
      </b:Author>
    </b:Author>
    <b:Title>SqlDataSource Web Server Control Overview</b:Title>
    <b:Year>2016</b:Year>
    <b:URL>https://msdn.microsoft.com/en-us/library/dz12d98w.aspx</b:URL>
    <b:RefOrder>26</b:RefOrder>
  </b:Source>
  <b:Source>
    <b:Tag>Mar02</b:Tag>
    <b:SourceType>Book</b:SourceType>
    <b:Guid>{5028E1E9-C2A1-4C27-8051-E5B2D0928A66}</b:Guid>
    <b:Title>Sistema de Gestion de Contenidos aplicado al departamento de estadísticas del sector externo utilizando una herramienta de gestión documental caso: Banco Central de Venezuela</b:Title>
    <b:Year>2012</b:Year>
    <b:City>Caracas – Venezuela</b:City>
    <b:Author>
      <b:Author>
        <b:NameList>
          <b:Person>
            <b:Last>Marte</b:Last>
            <b:First>Heberto</b:First>
          </b:Person>
        </b:NameList>
      </b:Author>
    </b:Author>
    <b:RefOrder>34</b:RefOrder>
  </b:Source>
  <b:Source>
    <b:Tag>Gar06</b:Tag>
    <b:SourceType>Book</b:SourceType>
    <b:Guid>{C610D186-D91F-42D5-A8DB-3DE8A8498241}</b:Guid>
    <b:Title>Tesauros y Lenguajes Controlados en Internet</b:Title>
    <b:Year>2006</b:Year>
    <b:City>Madrid</b:City>
    <b:Author>
      <b:Author>
        <b:NameList>
          <b:Person>
            <b:Last>García Laguens</b:Last>
            <b:Middle>Luis</b:Middle>
            <b:First>José </b:First>
          </b:Person>
        </b:NameList>
      </b:Author>
    </b:Author>
    <b:RefOrder>35</b:RefOrder>
  </b:Source>
  <b:Source>
    <b:Tag>Día12</b:Tag>
    <b:SourceType>Report</b:SourceType>
    <b:Guid>{7270AA10-DEB4-4FFC-8526-DC57641DD6ED}</b:Guid>
    <b:Title>Desarrollo del sistema de gestión de membresía de la iglesia evangélica Peregrinos del Perú con sede en Cajamarca utilizando la metodología scrum</b:Title>
    <b:Year>2012</b:Year>
    <b:City>Cajamarca</b:City>
    <b:Author>
      <b:Author>
        <b:NameList>
          <b:Person>
            <b:Last>Díaz Malaver</b:Last>
            <b:Middle>Antonio </b:Middle>
            <b:First>Juan </b:First>
          </b:Person>
        </b:NameList>
      </b:Author>
    </b:Author>
    <b:RefOrder>29</b:RefOrder>
  </b:Source>
  <b:Source>
    <b:Tag>Sch13</b:Tag>
    <b:SourceType>Report</b:SourceType>
    <b:Guid>{842BE742-A608-4ABA-ADCF-FD97D29D9E25}</b:Guid>
    <b:Title>La guía de Scum</b:Title>
    <b:Year>2013</b:Year>
    <b:Author>
      <b:Author>
        <b:NameList>
          <b:Person>
            <b:Last>Schwaber</b:Last>
            <b:First>Ken </b:First>
          </b:Person>
          <b:Person>
            <b:Last>Sutherland</b:Last>
            <b:First>Jeff </b:First>
          </b:Person>
        </b:NameList>
      </b:Author>
    </b:Author>
    <b:RefOrder>28</b:RefOrder>
  </b:Source>
  <b:Source>
    <b:Tag>Dis16</b:Tag>
    <b:SourceType>Performance</b:SourceType>
    <b:Guid>{5C802E63-6647-4788-9F1C-4C21E33D73BB}</b:Guid>
    <b:Title>Diseño Propio</b:Title>
    <b:Year>2016</b:Year>
    <b:Author>
      <b:Writer>
        <b:NameList>
          <b:Person>
            <b:Last>propio</b:Last>
            <b:First>Diseño</b:First>
          </b:Person>
        </b:NameList>
      </b:Writer>
    </b:Author>
    <b:RefOrder>25</b:RefOrder>
  </b:Source>
  <b:Source>
    <b:Tag>Mic13</b:Tag>
    <b:SourceType>Book</b:SourceType>
    <b:Guid>{35AD2C21-CB3C-4A98-81A3-F42FAE9EF8E1}</b:Guid>
    <b:Title>Microsoft SQL Server 2012</b:Title>
    <b:Year>2013</b:Year>
    <b:Author>
      <b:Author>
        <b:Corporate>Microsoft Corporation </b:Corporate>
      </b:Author>
    </b:Author>
    <b:City>California</b:City>
    <b:Publisher>O’Reilly Media</b:Publisher>
    <b:RefOrder>30</b:RefOrder>
  </b:Source>
  <b:Source>
    <b:Tag>Mic12</b:Tag>
    <b:SourceType>Book</b:SourceType>
    <b:Guid>{BBA9BA48-2ECB-49A2-AA05-5C0D6BACD841}</b:Guid>
    <b:Author>
      <b:Author>
        <b:Corporate>Microsoft Corporation</b:Corporate>
      </b:Author>
    </b:Author>
    <b:Title>Microsoft Visual Studio 2012 Product Guide</b:Title>
    <b:Year>2012</b:Year>
    <b:City>California</b:City>
    <b:RefOrder>31</b:RefOrder>
  </b:Source>
  <b:Source>
    <b:Tag>Dev16</b:Tag>
    <b:SourceType>InternetSite</b:SourceType>
    <b:Guid>{5C968221-9DB0-4D24-BC81-D9A518192F8E}</b:Guid>
    <b:Title>Devexpress</b:Title>
    <b:Year>1998 - 2016</b:Year>
    <b:Author>
      <b:Author>
        <b:Corporate>Devexpress</b:Corporate>
      </b:Author>
    </b:Author>
    <b:ProductionCompany>Developer Express Inc</b:ProductionCompany>
    <b:URL>https://www.devexpress.com/</b:URL>
    <b:RefOrder>32</b:RefOrder>
  </b:Source>
  <b:Source>
    <b:Tag>Mic131</b:Tag>
    <b:SourceType>Book</b:SourceType>
    <b:Guid>{725CED20-4607-4803-A620-86443B6D60C7}</b:Guid>
    <b:Author>
      <b:Author>
        <b:Corporate>Microsfot Corporation</b:Corporate>
      </b:Author>
    </b:Author>
    <b:Title>Introducing Windows Server 2012 R2 Technical Overview</b:Title>
    <b:Year>2013</b:Year>
    <b:City>Washington</b:City>
    <b:Publisher>Christian Holdener, S4Carlisle Publishing Services</b:Publisher>
    <b:RefOrder>33</b:RefOrder>
  </b:Source>
  <b:Source>
    <b:Tag>Cár12</b:Tag>
    <b:SourceType>Book</b:SourceType>
    <b:Guid>{1556DF30-D770-4BE3-BBA6-1E764F018A8E}</b:Guid>
    <b:Title>Organización del archivo municipal de Villamar, Michoacán, México</b:Title>
    <b:Year>2012</b:Year>
    <b:City>Andalucía</b:City>
    <b:Author>
      <b:Author>
        <b:NameList>
          <b:Person>
            <b:Last>Cárdenas Bermejo</b:Last>
            <b:Middle>Yolanda</b:Middle>
            <b:First>Elvía</b:First>
          </b:Person>
        </b:NameList>
      </b:Author>
    </b:Author>
    <b:RefOrder>3</b:RefOrder>
  </b:Source>
  <b:Source>
    <b:Tag>Cam10</b:Tag>
    <b:SourceType>Book</b:SourceType>
    <b:Guid>{A12EBA77-334C-4112-BC13-48FA4998DFAC}</b:Guid>
    <b:Title>Sistema de Gestión Integral de Documentos de archivo para empresas de la construcción del territorio de Camaguey</b:Title>
    <b:Year>2010</b:Year>
    <b:City>Granada</b:City>
    <b:Publisher>Editorial de la Univerisdad de Granada</b:Publisher>
    <b:Author>
      <b:Author>
        <b:NameList>
          <b:Person>
            <b:Last>Campillo Torres</b:Last>
            <b:First>Irima</b:First>
          </b:Person>
        </b:NameList>
      </b:Author>
    </b:Author>
    <b:URL>http://digibug.ugr.es/bitstream/10481/15408/1/19562226.pdf</b:URL>
    <b:RefOrder>4</b:RefOrder>
  </b:Source>
  <b:Source>
    <b:Tag>Log14</b:Tag>
    <b:SourceType>Book</b:SourceType>
    <b:Guid>{2478724D-2429-498C-932C-1187EBAE3890}</b:Guid>
    <b:Author>
      <b:Author>
        <b:Corporate>Logicalis</b:Corporate>
      </b:Author>
    </b:Author>
    <b:Title>La eficiencia del almacenamiento es mas importante que nunca</b:Title>
    <b:Year>2014</b:Year>
    <b:City>Madrid</b:City>
    <b:URL>http://www.es.logicalis.com/globalassets/spain/logicalis_whitepaper_storage-final.pdf</b:URL>
    <b:RefOrder>5</b:RefOrder>
  </b:Source>
  <b:Source>
    <b:Tag>Rod13</b:Tag>
    <b:SourceType>Book</b:SourceType>
    <b:Guid>{820FDE4B-5294-4174-A991-9BA5EC4C2F93}</b:Guid>
    <b:Title>Diseño e implementación de una plataforma web para gestión documental (WebDoc)</b:Title>
    <b:Year>2013</b:Year>
    <b:City>Valencia</b:City>
    <b:Author>
      <b:Author>
        <b:NameList>
          <b:Person>
            <b:Last>Rodriguez Baixauli</b:Last>
            <b:First>Alberto</b:First>
          </b:Person>
        </b:NameList>
      </b:Author>
    </b:Author>
    <b:RefOrder>6</b:RefOrder>
  </b:Source>
  <b:Source>
    <b:Tag>Aba05</b:Tag>
    <b:SourceType>InternetSite</b:SourceType>
    <b:Guid>{A2DC6E6D-3F84-430E-8A36-F93BAFFCF041}</b:Guid>
    <b:Title>Ingniería de Software</b:Title>
    <b:Year>2005</b:Year>
    <b:Author>
      <b:Author>
        <b:NameList>
          <b:Person>
            <b:Last>Abad Londoño</b:Last>
            <b:Middle>Hernan</b:Middle>
            <b:First>Jorge</b:First>
          </b:Person>
        </b:NameList>
      </b:Author>
    </b:Author>
    <b:Month>Abril</b:Month>
    <b:Day>06</b:Day>
    <b:YearAccessed>2017</b:YearAccessed>
    <b:MonthAccessed>Marzo</b:MonthAccessed>
    <b:DayAccessed>23</b:DayAccessed>
    <b:URL>http://ing-sw.blogspot.pe/2005/04/tipos-de-pruebas-de-software.html</b:URL>
    <b:RefOrder>27</b:RefOrder>
  </b:Source>
</b:Sources>
</file>

<file path=customXml/itemProps1.xml><?xml version="1.0" encoding="utf-8"?>
<ds:datastoreItem xmlns:ds="http://schemas.openxmlformats.org/officeDocument/2006/customXml" ds:itemID="{F13E1A2F-0690-4125-BD43-E59234CE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1521</TotalTime>
  <Pages>165</Pages>
  <Words>34417</Words>
  <Characters>189298</Characters>
  <Application>Microsoft Office Word</Application>
  <DocSecurity>0</DocSecurity>
  <Lines>1577</Lines>
  <Paragraphs>446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129</cp:revision>
  <cp:lastPrinted>2017-05-18T01:01:00Z</cp:lastPrinted>
  <dcterms:created xsi:type="dcterms:W3CDTF">2017-03-29T01:59:00Z</dcterms:created>
  <dcterms:modified xsi:type="dcterms:W3CDTF">2017-05-22T06:30:00Z</dcterms:modified>
</cp:coreProperties>
</file>