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8C808B" w14:textId="77777777" w:rsidR="00553757" w:rsidRPr="00883717" w:rsidRDefault="00553757" w:rsidP="00FD2DF2">
      <w:pPr>
        <w:tabs>
          <w:tab w:val="left" w:pos="5565"/>
        </w:tabs>
        <w:spacing w:after="0" w:line="240" w:lineRule="auto"/>
        <w:jc w:val="center"/>
        <w:rPr>
          <w:rFonts w:ascii="Times New Roman" w:hAnsi="Times New Roman" w:cs="Times New Roman"/>
          <w:b/>
          <w:color w:val="000000" w:themeColor="text1"/>
          <w:sz w:val="36"/>
        </w:rPr>
      </w:pPr>
      <w:r w:rsidRPr="00883717">
        <w:rPr>
          <w:rFonts w:ascii="Times New Roman" w:hAnsi="Times New Roman" w:cs="Times New Roman"/>
          <w:b/>
          <w:color w:val="000000" w:themeColor="text1"/>
          <w:sz w:val="36"/>
        </w:rPr>
        <w:t>UNIVERSIDAD NACIONAL DE CAJAMARCA</w:t>
      </w:r>
    </w:p>
    <w:p w14:paraId="5C2C4004" w14:textId="77777777" w:rsidR="00553757" w:rsidRPr="00883717" w:rsidRDefault="00553757" w:rsidP="00553757">
      <w:pPr>
        <w:spacing w:after="0" w:line="240" w:lineRule="auto"/>
        <w:jc w:val="center"/>
        <w:rPr>
          <w:rFonts w:ascii="Times New Roman" w:hAnsi="Times New Roman" w:cs="Times New Roman"/>
          <w:b/>
          <w:color w:val="000000" w:themeColor="text1"/>
          <w:sz w:val="36"/>
        </w:rPr>
      </w:pPr>
      <w:r w:rsidRPr="00883717">
        <w:rPr>
          <w:rFonts w:ascii="Times New Roman" w:hAnsi="Times New Roman" w:cs="Times New Roman"/>
          <w:b/>
          <w:color w:val="000000" w:themeColor="text1"/>
          <w:sz w:val="36"/>
        </w:rPr>
        <w:t>FACULTAD DE INGENIERÍA</w:t>
      </w:r>
    </w:p>
    <w:p w14:paraId="28A0CC65" w14:textId="77777777" w:rsidR="00553757" w:rsidRPr="00883717" w:rsidRDefault="00553757" w:rsidP="00553757">
      <w:pPr>
        <w:spacing w:after="0" w:line="240" w:lineRule="auto"/>
        <w:jc w:val="center"/>
        <w:rPr>
          <w:b/>
          <w:color w:val="000000" w:themeColor="text1"/>
          <w:sz w:val="40"/>
        </w:rPr>
      </w:pPr>
    </w:p>
    <w:p w14:paraId="3BCE0A98" w14:textId="77777777" w:rsidR="00553757" w:rsidRPr="00883717" w:rsidRDefault="00553757" w:rsidP="00553757">
      <w:pPr>
        <w:spacing w:after="0" w:line="240" w:lineRule="auto"/>
        <w:jc w:val="center"/>
        <w:rPr>
          <w:rFonts w:ascii="Times New Roman" w:hAnsi="Times New Roman" w:cs="Times New Roman"/>
          <w:color w:val="000000" w:themeColor="text1"/>
          <w:sz w:val="32"/>
        </w:rPr>
      </w:pPr>
      <w:r w:rsidRPr="00883717">
        <w:rPr>
          <w:rFonts w:ascii="Times New Roman" w:hAnsi="Times New Roman" w:cs="Times New Roman"/>
          <w:color w:val="000000" w:themeColor="text1"/>
          <w:sz w:val="32"/>
        </w:rPr>
        <w:t xml:space="preserve">ESCUELA ACADÉMICO PROFESIONAL </w:t>
      </w:r>
    </w:p>
    <w:p w14:paraId="6A794321" w14:textId="77777777" w:rsidR="00553757" w:rsidRPr="00883717" w:rsidRDefault="00553757" w:rsidP="00553757">
      <w:pPr>
        <w:spacing w:after="0" w:line="240" w:lineRule="auto"/>
        <w:jc w:val="center"/>
        <w:rPr>
          <w:rFonts w:ascii="Times New Roman" w:hAnsi="Times New Roman" w:cs="Times New Roman"/>
          <w:color w:val="000000" w:themeColor="text1"/>
          <w:sz w:val="32"/>
        </w:rPr>
      </w:pPr>
      <w:r w:rsidRPr="00883717">
        <w:rPr>
          <w:rFonts w:ascii="Times New Roman" w:hAnsi="Times New Roman" w:cs="Times New Roman"/>
          <w:color w:val="000000" w:themeColor="text1"/>
          <w:sz w:val="32"/>
        </w:rPr>
        <w:t>DE INGENIERÍA DE SISTEMAS</w:t>
      </w:r>
    </w:p>
    <w:p w14:paraId="491147FE" w14:textId="77777777" w:rsidR="00553757" w:rsidRPr="00883717" w:rsidRDefault="00553757" w:rsidP="00553757">
      <w:pPr>
        <w:spacing w:after="0" w:line="240" w:lineRule="auto"/>
        <w:jc w:val="center"/>
        <w:rPr>
          <w:color w:val="000000" w:themeColor="text1"/>
        </w:rPr>
      </w:pPr>
    </w:p>
    <w:p w14:paraId="3703B08B" w14:textId="77777777" w:rsidR="00553757" w:rsidRPr="00883717" w:rsidRDefault="00553757" w:rsidP="00553757">
      <w:pPr>
        <w:spacing w:after="0" w:line="240" w:lineRule="auto"/>
        <w:jc w:val="center"/>
        <w:rPr>
          <w:color w:val="000000" w:themeColor="text1"/>
        </w:rPr>
      </w:pPr>
      <w:r w:rsidRPr="00883717">
        <w:rPr>
          <w:noProof/>
          <w:color w:val="000000" w:themeColor="text1"/>
          <w:lang w:eastAsia="es-PE"/>
        </w:rPr>
        <w:drawing>
          <wp:inline distT="0" distB="0" distL="0" distR="0" wp14:anchorId="1C57F0E0" wp14:editId="74C0718D">
            <wp:extent cx="1683092" cy="2009554"/>
            <wp:effectExtent l="0" t="0" r="0" b="0"/>
            <wp:docPr id="6" name="Imagen 1" descr="http://www.unc.edu.pe/unc1/paginas/Pagina%20Web%20EAPIAC/EAPIAC%20principal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c.edu.pe/unc1/paginas/Pagina%20Web%20EAPIAC/EAPIAC%20principal_files/image001.gif"/>
                    <pic:cNvPicPr>
                      <a:picLocks noChangeAspect="1" noChangeArrowheads="1"/>
                    </pic:cNvPicPr>
                  </pic:nvPicPr>
                  <pic:blipFill>
                    <a:blip r:embed="rId8" cstate="print"/>
                    <a:srcRect/>
                    <a:stretch>
                      <a:fillRect/>
                    </a:stretch>
                  </pic:blipFill>
                  <pic:spPr bwMode="auto">
                    <a:xfrm>
                      <a:off x="0" y="0"/>
                      <a:ext cx="1687266" cy="2014538"/>
                    </a:xfrm>
                    <a:prstGeom prst="rect">
                      <a:avLst/>
                    </a:prstGeom>
                    <a:noFill/>
                    <a:ln w="9525">
                      <a:noFill/>
                      <a:miter lim="800000"/>
                      <a:headEnd/>
                      <a:tailEnd/>
                    </a:ln>
                  </pic:spPr>
                </pic:pic>
              </a:graphicData>
            </a:graphic>
          </wp:inline>
        </w:drawing>
      </w:r>
    </w:p>
    <w:p w14:paraId="23989319" w14:textId="77777777" w:rsidR="00553757" w:rsidRPr="00883717" w:rsidRDefault="00553757" w:rsidP="00553757">
      <w:pPr>
        <w:spacing w:after="0" w:line="240" w:lineRule="auto"/>
        <w:jc w:val="center"/>
        <w:rPr>
          <w:b/>
          <w:color w:val="000000" w:themeColor="text1"/>
        </w:rPr>
      </w:pPr>
    </w:p>
    <w:p w14:paraId="2F4FEE50" w14:textId="77777777" w:rsidR="00553757" w:rsidRPr="00883717" w:rsidRDefault="00553757" w:rsidP="00553757">
      <w:pPr>
        <w:spacing w:after="0" w:line="240" w:lineRule="auto"/>
        <w:jc w:val="center"/>
        <w:rPr>
          <w:rFonts w:ascii="Times New Roman" w:hAnsi="Times New Roman" w:cs="Times New Roman"/>
          <w:color w:val="000000" w:themeColor="text1"/>
          <w:sz w:val="36"/>
          <w:szCs w:val="30"/>
        </w:rPr>
      </w:pPr>
      <w:r w:rsidRPr="00883717">
        <w:rPr>
          <w:rFonts w:ascii="Times New Roman" w:hAnsi="Times New Roman" w:cs="Times New Roman"/>
          <w:color w:val="000000" w:themeColor="text1"/>
          <w:sz w:val="28"/>
        </w:rPr>
        <w:t xml:space="preserve">“EFECTO DE LA IMPLEMENTACIÓN DEL SISTEMA DE RECURSOS EMPRESARIALES </w:t>
      </w:r>
      <w:r w:rsidR="00764B16" w:rsidRPr="00883717">
        <w:rPr>
          <w:rFonts w:ascii="Times New Roman" w:hAnsi="Times New Roman" w:cs="Times New Roman"/>
          <w:color w:val="000000" w:themeColor="text1"/>
          <w:sz w:val="28"/>
        </w:rPr>
        <w:t xml:space="preserve">ODOO </w:t>
      </w:r>
      <w:r w:rsidRPr="00883717">
        <w:rPr>
          <w:rFonts w:ascii="Times New Roman" w:hAnsi="Times New Roman" w:cs="Times New Roman"/>
          <w:color w:val="000000" w:themeColor="text1"/>
          <w:sz w:val="28"/>
        </w:rPr>
        <w:t>EN LA GESTIÓN HOTELERA EN LA EMPRESA PRESTIGE HOTEL EIRL”</w:t>
      </w:r>
    </w:p>
    <w:p w14:paraId="287650CD" w14:textId="77777777" w:rsidR="00553757" w:rsidRPr="00883717" w:rsidRDefault="00553757" w:rsidP="00553757">
      <w:pPr>
        <w:autoSpaceDE w:val="0"/>
        <w:autoSpaceDN w:val="0"/>
        <w:adjustRightInd w:val="0"/>
        <w:spacing w:after="0" w:line="240" w:lineRule="auto"/>
        <w:jc w:val="center"/>
        <w:rPr>
          <w:b/>
          <w:color w:val="000000" w:themeColor="text1"/>
        </w:rPr>
      </w:pPr>
    </w:p>
    <w:p w14:paraId="5E0684DD" w14:textId="77777777" w:rsidR="00553757" w:rsidRPr="00883717" w:rsidRDefault="00553757" w:rsidP="00553757">
      <w:pPr>
        <w:autoSpaceDE w:val="0"/>
        <w:autoSpaceDN w:val="0"/>
        <w:adjustRightInd w:val="0"/>
        <w:spacing w:after="0" w:line="240" w:lineRule="auto"/>
        <w:jc w:val="center"/>
        <w:rPr>
          <w:b/>
          <w:color w:val="000000" w:themeColor="text1"/>
          <w:sz w:val="32"/>
        </w:rPr>
      </w:pPr>
    </w:p>
    <w:p w14:paraId="3B23FB8F" w14:textId="77777777" w:rsidR="00553757" w:rsidRPr="00883717" w:rsidRDefault="00831106" w:rsidP="00553757">
      <w:pPr>
        <w:spacing w:after="0" w:line="240" w:lineRule="auto"/>
        <w:jc w:val="center"/>
        <w:rPr>
          <w:rFonts w:ascii="Times New Roman" w:hAnsi="Times New Roman" w:cs="Times New Roman"/>
          <w:b/>
          <w:color w:val="000000" w:themeColor="text1"/>
          <w:sz w:val="32"/>
        </w:rPr>
      </w:pPr>
      <w:r w:rsidRPr="00883717">
        <w:rPr>
          <w:rFonts w:ascii="Times New Roman" w:hAnsi="Times New Roman" w:cs="Times New Roman"/>
          <w:b/>
          <w:color w:val="000000" w:themeColor="text1"/>
          <w:sz w:val="32"/>
        </w:rPr>
        <w:t>TESIS PARA O</w:t>
      </w:r>
      <w:r w:rsidR="00476360" w:rsidRPr="00883717">
        <w:rPr>
          <w:rFonts w:ascii="Times New Roman" w:hAnsi="Times New Roman" w:cs="Times New Roman"/>
          <w:b/>
          <w:color w:val="000000" w:themeColor="text1"/>
          <w:sz w:val="32"/>
        </w:rPr>
        <w:t>PTAR</w:t>
      </w:r>
      <w:r w:rsidRPr="00883717">
        <w:rPr>
          <w:rFonts w:ascii="Times New Roman" w:hAnsi="Times New Roman" w:cs="Times New Roman"/>
          <w:b/>
          <w:color w:val="000000" w:themeColor="text1"/>
          <w:sz w:val="32"/>
        </w:rPr>
        <w:t xml:space="preserve"> EL TÍTULO </w:t>
      </w:r>
      <w:r w:rsidR="00764B16">
        <w:rPr>
          <w:rFonts w:ascii="Times New Roman" w:hAnsi="Times New Roman" w:cs="Times New Roman"/>
          <w:b/>
          <w:color w:val="000000" w:themeColor="text1"/>
          <w:sz w:val="32"/>
        </w:rPr>
        <w:t xml:space="preserve">PROFESIONAL </w:t>
      </w:r>
      <w:r w:rsidRPr="00883717">
        <w:rPr>
          <w:rFonts w:ascii="Times New Roman" w:hAnsi="Times New Roman" w:cs="Times New Roman"/>
          <w:b/>
          <w:color w:val="000000" w:themeColor="text1"/>
          <w:sz w:val="32"/>
        </w:rPr>
        <w:t>DE INGENIERO DE SISTEMAS</w:t>
      </w:r>
    </w:p>
    <w:p w14:paraId="6E767EA7" w14:textId="77777777" w:rsidR="00553757" w:rsidRPr="00883717" w:rsidRDefault="00553757" w:rsidP="00553757">
      <w:pPr>
        <w:spacing w:after="0" w:line="240" w:lineRule="auto"/>
        <w:jc w:val="center"/>
        <w:rPr>
          <w:rFonts w:ascii="Times New Roman" w:hAnsi="Times New Roman" w:cs="Times New Roman"/>
          <w:color w:val="000000" w:themeColor="text1"/>
          <w:sz w:val="24"/>
        </w:rPr>
      </w:pPr>
    </w:p>
    <w:p w14:paraId="52E5C77A" w14:textId="77777777" w:rsidR="00553757" w:rsidRPr="00883717" w:rsidRDefault="00553757" w:rsidP="00553757">
      <w:pPr>
        <w:spacing w:after="0" w:line="240" w:lineRule="auto"/>
        <w:jc w:val="center"/>
        <w:rPr>
          <w:rFonts w:ascii="Times New Roman" w:hAnsi="Times New Roman" w:cs="Times New Roman"/>
          <w:color w:val="000000" w:themeColor="text1"/>
          <w:sz w:val="24"/>
        </w:rPr>
      </w:pPr>
    </w:p>
    <w:p w14:paraId="54226212" w14:textId="77777777" w:rsidR="00553757" w:rsidRPr="00883717" w:rsidRDefault="00553757" w:rsidP="00553757">
      <w:pPr>
        <w:autoSpaceDE w:val="0"/>
        <w:autoSpaceDN w:val="0"/>
        <w:adjustRightInd w:val="0"/>
        <w:spacing w:after="0" w:line="240" w:lineRule="auto"/>
        <w:jc w:val="center"/>
        <w:rPr>
          <w:rFonts w:ascii="Times New Roman" w:hAnsi="Times New Roman" w:cs="Times New Roman"/>
          <w:b/>
          <w:color w:val="000000" w:themeColor="text1"/>
          <w:sz w:val="24"/>
          <w:u w:val="single"/>
        </w:rPr>
      </w:pPr>
      <w:r w:rsidRPr="00883717">
        <w:rPr>
          <w:rFonts w:ascii="Times New Roman" w:hAnsi="Times New Roman" w:cs="Times New Roman"/>
          <w:b/>
          <w:color w:val="000000" w:themeColor="text1"/>
          <w:sz w:val="24"/>
          <w:u w:val="single"/>
        </w:rPr>
        <w:t>AUTOR:</w:t>
      </w:r>
    </w:p>
    <w:p w14:paraId="461922B5" w14:textId="77777777" w:rsidR="00553757" w:rsidRPr="00883717" w:rsidRDefault="00553757" w:rsidP="00553757">
      <w:pPr>
        <w:autoSpaceDE w:val="0"/>
        <w:autoSpaceDN w:val="0"/>
        <w:adjustRightInd w:val="0"/>
        <w:spacing w:after="0" w:line="240" w:lineRule="auto"/>
        <w:jc w:val="center"/>
        <w:rPr>
          <w:rFonts w:ascii="Times New Roman" w:hAnsi="Times New Roman" w:cs="Times New Roman"/>
          <w:b/>
          <w:color w:val="000000" w:themeColor="text1"/>
          <w:sz w:val="24"/>
          <w:u w:val="single"/>
        </w:rPr>
      </w:pPr>
    </w:p>
    <w:p w14:paraId="4D554F3F" w14:textId="77777777" w:rsidR="00553757" w:rsidRPr="00883717" w:rsidRDefault="00553757" w:rsidP="00553757">
      <w:pPr>
        <w:autoSpaceDE w:val="0"/>
        <w:autoSpaceDN w:val="0"/>
        <w:adjustRightInd w:val="0"/>
        <w:spacing w:after="0" w:line="240" w:lineRule="auto"/>
        <w:jc w:val="center"/>
        <w:rPr>
          <w:rFonts w:ascii="Times New Roman" w:eastAsia="Times New Roman" w:hAnsi="Times New Roman" w:cs="Times New Roman"/>
          <w:color w:val="000000" w:themeColor="text1"/>
          <w:sz w:val="24"/>
          <w:lang w:eastAsia="es-PE"/>
        </w:rPr>
      </w:pPr>
      <w:r w:rsidRPr="00883717">
        <w:rPr>
          <w:rFonts w:ascii="Times New Roman" w:eastAsia="Times New Roman" w:hAnsi="Times New Roman" w:cs="Times New Roman"/>
          <w:color w:val="000000" w:themeColor="text1"/>
          <w:sz w:val="24"/>
          <w:lang w:eastAsia="es-PE"/>
        </w:rPr>
        <w:t>Bach. YESSENIA ZASULI GUTIÉRREZ ASENCIO</w:t>
      </w:r>
    </w:p>
    <w:p w14:paraId="5CCE0764" w14:textId="77777777" w:rsidR="00553757" w:rsidRPr="00883717" w:rsidRDefault="00553757" w:rsidP="00553757">
      <w:pPr>
        <w:autoSpaceDE w:val="0"/>
        <w:autoSpaceDN w:val="0"/>
        <w:adjustRightInd w:val="0"/>
        <w:spacing w:after="0" w:line="240" w:lineRule="auto"/>
        <w:jc w:val="center"/>
        <w:rPr>
          <w:rFonts w:ascii="Times New Roman" w:hAnsi="Times New Roman" w:cs="Times New Roman"/>
          <w:color w:val="000000" w:themeColor="text1"/>
          <w:sz w:val="24"/>
        </w:rPr>
      </w:pPr>
    </w:p>
    <w:p w14:paraId="66FE698F" w14:textId="77777777" w:rsidR="00553757" w:rsidRPr="00883717" w:rsidRDefault="00553757" w:rsidP="00553757">
      <w:pPr>
        <w:autoSpaceDE w:val="0"/>
        <w:autoSpaceDN w:val="0"/>
        <w:adjustRightInd w:val="0"/>
        <w:spacing w:after="0" w:line="240" w:lineRule="auto"/>
        <w:jc w:val="center"/>
        <w:rPr>
          <w:rFonts w:ascii="Times New Roman" w:hAnsi="Times New Roman" w:cs="Times New Roman"/>
          <w:color w:val="000000" w:themeColor="text1"/>
          <w:sz w:val="24"/>
        </w:rPr>
      </w:pPr>
    </w:p>
    <w:p w14:paraId="492471CF" w14:textId="77777777" w:rsidR="00553757" w:rsidRPr="00883717" w:rsidRDefault="00553757" w:rsidP="00553757">
      <w:pPr>
        <w:autoSpaceDE w:val="0"/>
        <w:autoSpaceDN w:val="0"/>
        <w:adjustRightInd w:val="0"/>
        <w:spacing w:after="0" w:line="240" w:lineRule="auto"/>
        <w:jc w:val="center"/>
        <w:rPr>
          <w:rFonts w:ascii="Times New Roman" w:hAnsi="Times New Roman" w:cs="Times New Roman"/>
          <w:b/>
          <w:color w:val="000000" w:themeColor="text1"/>
          <w:sz w:val="24"/>
          <w:u w:val="single"/>
        </w:rPr>
      </w:pPr>
      <w:r w:rsidRPr="00883717">
        <w:rPr>
          <w:rFonts w:ascii="Times New Roman" w:hAnsi="Times New Roman" w:cs="Times New Roman"/>
          <w:b/>
          <w:color w:val="000000" w:themeColor="text1"/>
          <w:sz w:val="24"/>
          <w:u w:val="single"/>
        </w:rPr>
        <w:t>ASESOR:</w:t>
      </w:r>
    </w:p>
    <w:p w14:paraId="162EEA65" w14:textId="77777777" w:rsidR="00553757" w:rsidRPr="00883717" w:rsidRDefault="00553757" w:rsidP="00553757">
      <w:pPr>
        <w:autoSpaceDE w:val="0"/>
        <w:autoSpaceDN w:val="0"/>
        <w:adjustRightInd w:val="0"/>
        <w:spacing w:after="0" w:line="240" w:lineRule="auto"/>
        <w:jc w:val="center"/>
        <w:rPr>
          <w:rFonts w:ascii="Times New Roman" w:hAnsi="Times New Roman" w:cs="Times New Roman"/>
          <w:b/>
          <w:color w:val="000000" w:themeColor="text1"/>
          <w:sz w:val="24"/>
          <w:u w:val="single"/>
        </w:rPr>
      </w:pPr>
    </w:p>
    <w:p w14:paraId="20E2D027" w14:textId="77777777" w:rsidR="00553757" w:rsidRPr="00883717" w:rsidRDefault="00553757" w:rsidP="00553757">
      <w:pPr>
        <w:autoSpaceDE w:val="0"/>
        <w:autoSpaceDN w:val="0"/>
        <w:adjustRightInd w:val="0"/>
        <w:spacing w:after="0" w:line="240" w:lineRule="auto"/>
        <w:jc w:val="center"/>
        <w:rPr>
          <w:rFonts w:ascii="Times New Roman" w:eastAsia="Times New Roman" w:hAnsi="Times New Roman" w:cs="Times New Roman"/>
          <w:color w:val="000000" w:themeColor="text1"/>
          <w:sz w:val="24"/>
          <w:lang w:eastAsia="es-PE"/>
        </w:rPr>
      </w:pPr>
      <w:r w:rsidRPr="00883717">
        <w:rPr>
          <w:rFonts w:ascii="Times New Roman" w:eastAsia="Times New Roman" w:hAnsi="Times New Roman" w:cs="Times New Roman"/>
          <w:color w:val="000000" w:themeColor="text1"/>
          <w:sz w:val="24"/>
          <w:lang w:eastAsia="es-PE"/>
        </w:rPr>
        <w:t>MANUEL ENRIQUE MALPICA RODRÍGUEZ</w:t>
      </w:r>
    </w:p>
    <w:p w14:paraId="38582922" w14:textId="77777777" w:rsidR="00553757" w:rsidRPr="00883717" w:rsidRDefault="00553757" w:rsidP="00553757">
      <w:pPr>
        <w:autoSpaceDE w:val="0"/>
        <w:autoSpaceDN w:val="0"/>
        <w:adjustRightInd w:val="0"/>
        <w:spacing w:after="0" w:line="24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Ingeniero de Sistemas</w:t>
      </w:r>
    </w:p>
    <w:p w14:paraId="292EC356" w14:textId="77777777" w:rsidR="00553757" w:rsidRPr="00883717" w:rsidRDefault="00553757" w:rsidP="00553757">
      <w:pPr>
        <w:spacing w:after="0" w:line="240" w:lineRule="auto"/>
        <w:jc w:val="center"/>
        <w:rPr>
          <w:rFonts w:ascii="Times New Roman" w:hAnsi="Times New Roman" w:cs="Times New Roman"/>
          <w:color w:val="000000" w:themeColor="text1"/>
          <w:sz w:val="24"/>
        </w:rPr>
      </w:pPr>
    </w:p>
    <w:p w14:paraId="020886C0" w14:textId="77777777" w:rsidR="00553757" w:rsidRPr="00883717" w:rsidRDefault="00553757" w:rsidP="00553757">
      <w:pPr>
        <w:spacing w:after="0" w:line="240" w:lineRule="auto"/>
        <w:jc w:val="center"/>
        <w:rPr>
          <w:rFonts w:ascii="Times New Roman" w:hAnsi="Times New Roman" w:cs="Times New Roman"/>
          <w:color w:val="000000" w:themeColor="text1"/>
          <w:sz w:val="24"/>
        </w:rPr>
      </w:pPr>
    </w:p>
    <w:p w14:paraId="1C261253" w14:textId="77777777" w:rsidR="00553757" w:rsidRPr="00883717" w:rsidRDefault="00553757" w:rsidP="00553757">
      <w:pPr>
        <w:spacing w:after="0" w:line="240" w:lineRule="auto"/>
        <w:jc w:val="center"/>
        <w:rPr>
          <w:rStyle w:val="intro"/>
          <w:rFonts w:ascii="Times New Roman" w:hAnsi="Times New Roman" w:cs="Times New Roman"/>
          <w:sz w:val="24"/>
        </w:rPr>
      </w:pPr>
      <w:r w:rsidRPr="00883717">
        <w:rPr>
          <w:rStyle w:val="intro"/>
          <w:rFonts w:ascii="Times New Roman" w:hAnsi="Times New Roman" w:cs="Times New Roman"/>
          <w:sz w:val="24"/>
        </w:rPr>
        <w:t>CAJAMARCA – PERÚ</w:t>
      </w:r>
    </w:p>
    <w:p w14:paraId="7B99B1D3" w14:textId="77777777" w:rsidR="00553757" w:rsidRPr="00883717" w:rsidRDefault="00553757" w:rsidP="00553757">
      <w:pPr>
        <w:spacing w:after="0" w:line="240" w:lineRule="auto"/>
        <w:jc w:val="center"/>
        <w:rPr>
          <w:rStyle w:val="intro"/>
          <w:rFonts w:ascii="Times New Roman" w:hAnsi="Times New Roman" w:cs="Times New Roman"/>
          <w:sz w:val="24"/>
        </w:rPr>
      </w:pPr>
    </w:p>
    <w:p w14:paraId="5247DAEC" w14:textId="77777777" w:rsidR="00553757" w:rsidRPr="00883717" w:rsidRDefault="00553757" w:rsidP="00553757">
      <w:pPr>
        <w:spacing w:after="0" w:line="240" w:lineRule="auto"/>
        <w:jc w:val="center"/>
        <w:rPr>
          <w:rStyle w:val="intro"/>
          <w:rFonts w:ascii="Times New Roman" w:hAnsi="Times New Roman" w:cs="Times New Roman"/>
          <w:sz w:val="24"/>
        </w:rPr>
      </w:pPr>
    </w:p>
    <w:p w14:paraId="29A65F89" w14:textId="6773233A" w:rsidR="00553757" w:rsidRPr="00883717" w:rsidRDefault="00FE6AB6" w:rsidP="00553757">
      <w:pPr>
        <w:spacing w:after="0" w:line="240" w:lineRule="auto"/>
        <w:jc w:val="center"/>
        <w:rPr>
          <w:rStyle w:val="intro"/>
          <w:szCs w:val="26"/>
        </w:rPr>
      </w:pPr>
      <w:r>
        <w:rPr>
          <w:rStyle w:val="intro"/>
          <w:rFonts w:ascii="Times New Roman" w:hAnsi="Times New Roman" w:cs="Times New Roman"/>
          <w:sz w:val="24"/>
        </w:rPr>
        <w:t>MARZO</w:t>
      </w:r>
      <w:r w:rsidR="00553757" w:rsidRPr="00883717">
        <w:rPr>
          <w:rStyle w:val="intro"/>
          <w:rFonts w:ascii="Times New Roman" w:hAnsi="Times New Roman" w:cs="Times New Roman"/>
          <w:sz w:val="24"/>
        </w:rPr>
        <w:t>, 201</w:t>
      </w:r>
      <w:r w:rsidR="00F62227" w:rsidRPr="00883717">
        <w:rPr>
          <w:rStyle w:val="intro"/>
          <w:rFonts w:ascii="Times New Roman" w:hAnsi="Times New Roman" w:cs="Times New Roman"/>
          <w:sz w:val="24"/>
        </w:rPr>
        <w:t>9</w:t>
      </w:r>
    </w:p>
    <w:p w14:paraId="6EABCF67" w14:textId="77777777" w:rsidR="00553757" w:rsidRPr="00883717" w:rsidRDefault="00553757">
      <w:pPr>
        <w:rPr>
          <w:rFonts w:ascii="Times New Roman" w:eastAsiaTheme="majorEastAsia" w:hAnsi="Times New Roman" w:cs="Times New Roman"/>
          <w:b/>
          <w:sz w:val="24"/>
          <w:szCs w:val="24"/>
        </w:rPr>
      </w:pPr>
    </w:p>
    <w:p w14:paraId="50408AF1" w14:textId="77777777" w:rsidR="00831106" w:rsidRPr="00883717" w:rsidRDefault="00831106" w:rsidP="00831106">
      <w:pPr>
        <w:jc w:val="center"/>
        <w:rPr>
          <w:rFonts w:ascii="Times New Roman" w:eastAsiaTheme="majorEastAsia" w:hAnsi="Times New Roman" w:cs="Times New Roman"/>
          <w:b/>
          <w:sz w:val="24"/>
          <w:szCs w:val="24"/>
        </w:rPr>
      </w:pPr>
      <w:r w:rsidRPr="00883717">
        <w:rPr>
          <w:rFonts w:ascii="Times New Roman" w:eastAsiaTheme="majorEastAsia" w:hAnsi="Times New Roman" w:cs="Times New Roman"/>
          <w:b/>
          <w:sz w:val="24"/>
          <w:szCs w:val="24"/>
        </w:rPr>
        <w:br w:type="page"/>
      </w:r>
    </w:p>
    <w:p w14:paraId="571F2860" w14:textId="77777777" w:rsidR="00831106" w:rsidRPr="00883717" w:rsidRDefault="00831106" w:rsidP="00831106">
      <w:pPr>
        <w:jc w:val="center"/>
        <w:rPr>
          <w:rFonts w:ascii="Times New Roman" w:eastAsiaTheme="majorEastAsia" w:hAnsi="Times New Roman" w:cs="Times New Roman"/>
          <w:b/>
          <w:sz w:val="24"/>
          <w:szCs w:val="24"/>
        </w:rPr>
      </w:pPr>
    </w:p>
    <w:p w14:paraId="615CC922" w14:textId="77777777" w:rsidR="00831106" w:rsidRPr="00883717" w:rsidRDefault="00831106" w:rsidP="00831106">
      <w:pPr>
        <w:jc w:val="center"/>
        <w:rPr>
          <w:rFonts w:ascii="Times New Roman" w:eastAsiaTheme="majorEastAsia" w:hAnsi="Times New Roman" w:cs="Times New Roman"/>
          <w:b/>
          <w:sz w:val="24"/>
          <w:szCs w:val="24"/>
        </w:rPr>
      </w:pPr>
    </w:p>
    <w:p w14:paraId="3F9D0A86" w14:textId="77777777" w:rsidR="00831106" w:rsidRPr="00883717" w:rsidRDefault="00831106" w:rsidP="00831106">
      <w:pPr>
        <w:jc w:val="center"/>
        <w:rPr>
          <w:rFonts w:ascii="Times New Roman" w:eastAsiaTheme="majorEastAsia" w:hAnsi="Times New Roman" w:cs="Times New Roman"/>
          <w:b/>
          <w:sz w:val="24"/>
          <w:szCs w:val="24"/>
        </w:rPr>
      </w:pPr>
    </w:p>
    <w:p w14:paraId="06A9831C" w14:textId="77777777" w:rsidR="00831106" w:rsidRPr="00883717" w:rsidRDefault="00831106" w:rsidP="00831106">
      <w:pPr>
        <w:jc w:val="center"/>
        <w:rPr>
          <w:rFonts w:ascii="Times New Roman" w:eastAsiaTheme="majorEastAsia" w:hAnsi="Times New Roman" w:cs="Times New Roman"/>
          <w:b/>
          <w:sz w:val="24"/>
          <w:szCs w:val="24"/>
        </w:rPr>
      </w:pPr>
    </w:p>
    <w:p w14:paraId="30178724" w14:textId="77777777" w:rsidR="00831106" w:rsidRPr="00883717" w:rsidRDefault="00831106" w:rsidP="00831106">
      <w:pPr>
        <w:jc w:val="center"/>
        <w:rPr>
          <w:rFonts w:ascii="Times New Roman" w:eastAsiaTheme="majorEastAsia" w:hAnsi="Times New Roman" w:cs="Times New Roman"/>
          <w:b/>
          <w:sz w:val="24"/>
          <w:szCs w:val="24"/>
        </w:rPr>
      </w:pPr>
    </w:p>
    <w:p w14:paraId="11A82BE0" w14:textId="77777777" w:rsidR="00831106" w:rsidRPr="00883717" w:rsidRDefault="00831106" w:rsidP="00831106">
      <w:pPr>
        <w:jc w:val="center"/>
        <w:rPr>
          <w:rFonts w:ascii="Times New Roman" w:eastAsiaTheme="majorEastAsia" w:hAnsi="Times New Roman" w:cs="Times New Roman"/>
          <w:b/>
          <w:sz w:val="24"/>
          <w:szCs w:val="24"/>
        </w:rPr>
      </w:pPr>
    </w:p>
    <w:p w14:paraId="7BA7E1E6" w14:textId="77777777" w:rsidR="00831106" w:rsidRPr="00883717" w:rsidRDefault="00831106" w:rsidP="00831106">
      <w:pPr>
        <w:jc w:val="center"/>
        <w:rPr>
          <w:rFonts w:ascii="Times New Roman" w:eastAsiaTheme="majorEastAsia" w:hAnsi="Times New Roman" w:cs="Times New Roman"/>
          <w:b/>
          <w:sz w:val="24"/>
          <w:szCs w:val="24"/>
        </w:rPr>
      </w:pPr>
    </w:p>
    <w:p w14:paraId="7292373A" w14:textId="77777777" w:rsidR="00831106" w:rsidRPr="00883717" w:rsidRDefault="00831106" w:rsidP="00831106">
      <w:pPr>
        <w:jc w:val="center"/>
        <w:rPr>
          <w:rFonts w:ascii="Times New Roman" w:eastAsiaTheme="majorEastAsia" w:hAnsi="Times New Roman" w:cs="Times New Roman"/>
          <w:b/>
          <w:sz w:val="24"/>
          <w:szCs w:val="24"/>
        </w:rPr>
      </w:pPr>
    </w:p>
    <w:p w14:paraId="6E5DA3E1" w14:textId="77777777" w:rsidR="00831106" w:rsidRPr="00883717" w:rsidRDefault="00831106" w:rsidP="00831106">
      <w:pPr>
        <w:jc w:val="center"/>
        <w:rPr>
          <w:rFonts w:ascii="Times New Roman" w:eastAsiaTheme="majorEastAsia" w:hAnsi="Times New Roman" w:cs="Times New Roman"/>
          <w:b/>
          <w:sz w:val="24"/>
          <w:szCs w:val="24"/>
        </w:rPr>
      </w:pPr>
    </w:p>
    <w:p w14:paraId="1964D9AA" w14:textId="77777777" w:rsidR="00831106" w:rsidRPr="00883717" w:rsidRDefault="00831106" w:rsidP="00831106">
      <w:pPr>
        <w:jc w:val="center"/>
        <w:rPr>
          <w:rFonts w:ascii="Times New Roman" w:eastAsiaTheme="majorEastAsia" w:hAnsi="Times New Roman" w:cs="Times New Roman"/>
          <w:b/>
          <w:sz w:val="24"/>
          <w:szCs w:val="24"/>
        </w:rPr>
      </w:pPr>
    </w:p>
    <w:p w14:paraId="4CFF0A07" w14:textId="77777777" w:rsidR="00831106" w:rsidRPr="00883717" w:rsidRDefault="00831106" w:rsidP="00831106">
      <w:pPr>
        <w:jc w:val="center"/>
        <w:rPr>
          <w:rFonts w:ascii="Times New Roman" w:eastAsiaTheme="majorEastAsia" w:hAnsi="Times New Roman" w:cs="Times New Roman"/>
          <w:b/>
          <w:sz w:val="24"/>
          <w:szCs w:val="24"/>
        </w:rPr>
      </w:pPr>
    </w:p>
    <w:p w14:paraId="6F307C04" w14:textId="77777777" w:rsidR="00831106" w:rsidRDefault="00831106" w:rsidP="00831106">
      <w:pPr>
        <w:jc w:val="center"/>
        <w:rPr>
          <w:rFonts w:ascii="Times New Roman" w:eastAsiaTheme="majorEastAsia" w:hAnsi="Times New Roman" w:cs="Times New Roman"/>
          <w:b/>
          <w:sz w:val="24"/>
          <w:szCs w:val="24"/>
        </w:rPr>
      </w:pPr>
    </w:p>
    <w:p w14:paraId="32129E9D" w14:textId="77777777" w:rsidR="005C735B" w:rsidRDefault="005C735B" w:rsidP="00831106">
      <w:pPr>
        <w:jc w:val="center"/>
        <w:rPr>
          <w:rFonts w:ascii="Times New Roman" w:eastAsiaTheme="majorEastAsia" w:hAnsi="Times New Roman" w:cs="Times New Roman"/>
          <w:b/>
          <w:sz w:val="24"/>
          <w:szCs w:val="24"/>
        </w:rPr>
      </w:pPr>
    </w:p>
    <w:p w14:paraId="0F5BBBF0" w14:textId="77777777" w:rsidR="005C735B" w:rsidRDefault="005C735B" w:rsidP="00831106">
      <w:pPr>
        <w:jc w:val="center"/>
        <w:rPr>
          <w:rFonts w:ascii="Times New Roman" w:eastAsiaTheme="majorEastAsia" w:hAnsi="Times New Roman" w:cs="Times New Roman"/>
          <w:b/>
          <w:sz w:val="24"/>
          <w:szCs w:val="24"/>
        </w:rPr>
      </w:pPr>
    </w:p>
    <w:p w14:paraId="4D45A3EE" w14:textId="77777777" w:rsidR="005C735B" w:rsidRDefault="005C735B" w:rsidP="00831106">
      <w:pPr>
        <w:jc w:val="center"/>
        <w:rPr>
          <w:rFonts w:ascii="Times New Roman" w:eastAsiaTheme="majorEastAsia" w:hAnsi="Times New Roman" w:cs="Times New Roman"/>
          <w:b/>
          <w:sz w:val="24"/>
          <w:szCs w:val="24"/>
        </w:rPr>
      </w:pPr>
    </w:p>
    <w:p w14:paraId="03AEAEB7" w14:textId="77777777" w:rsidR="005C735B" w:rsidRDefault="005C735B" w:rsidP="00831106">
      <w:pPr>
        <w:jc w:val="center"/>
        <w:rPr>
          <w:rFonts w:ascii="Times New Roman" w:eastAsiaTheme="majorEastAsia" w:hAnsi="Times New Roman" w:cs="Times New Roman"/>
          <w:b/>
          <w:sz w:val="24"/>
          <w:szCs w:val="24"/>
        </w:rPr>
      </w:pPr>
    </w:p>
    <w:p w14:paraId="5F71605F" w14:textId="77777777" w:rsidR="005C735B" w:rsidRDefault="005C735B" w:rsidP="00831106">
      <w:pPr>
        <w:jc w:val="center"/>
        <w:rPr>
          <w:rFonts w:ascii="Times New Roman" w:eastAsiaTheme="majorEastAsia" w:hAnsi="Times New Roman" w:cs="Times New Roman"/>
          <w:b/>
          <w:sz w:val="24"/>
          <w:szCs w:val="24"/>
        </w:rPr>
      </w:pPr>
    </w:p>
    <w:p w14:paraId="1B8AF7B4" w14:textId="77777777" w:rsidR="005C735B" w:rsidRDefault="005C735B" w:rsidP="00831106">
      <w:pPr>
        <w:jc w:val="center"/>
        <w:rPr>
          <w:rFonts w:ascii="Times New Roman" w:eastAsiaTheme="majorEastAsia" w:hAnsi="Times New Roman" w:cs="Times New Roman"/>
          <w:b/>
          <w:sz w:val="24"/>
          <w:szCs w:val="24"/>
        </w:rPr>
      </w:pPr>
    </w:p>
    <w:p w14:paraId="3D4D6A0A" w14:textId="77777777" w:rsidR="005C735B" w:rsidRDefault="005C735B" w:rsidP="00831106">
      <w:pPr>
        <w:jc w:val="center"/>
        <w:rPr>
          <w:rFonts w:ascii="Times New Roman" w:eastAsiaTheme="majorEastAsia" w:hAnsi="Times New Roman" w:cs="Times New Roman"/>
          <w:b/>
          <w:sz w:val="24"/>
          <w:szCs w:val="24"/>
        </w:rPr>
      </w:pPr>
    </w:p>
    <w:p w14:paraId="5DE9DD91" w14:textId="77777777" w:rsidR="005C735B" w:rsidRDefault="005C735B" w:rsidP="00831106">
      <w:pPr>
        <w:jc w:val="center"/>
        <w:rPr>
          <w:rFonts w:ascii="Times New Roman" w:eastAsiaTheme="majorEastAsia" w:hAnsi="Times New Roman" w:cs="Times New Roman"/>
          <w:b/>
          <w:sz w:val="24"/>
          <w:szCs w:val="24"/>
        </w:rPr>
      </w:pPr>
    </w:p>
    <w:p w14:paraId="6FE5FF01" w14:textId="77777777" w:rsidR="005C735B" w:rsidRDefault="005C735B" w:rsidP="00831106">
      <w:pPr>
        <w:jc w:val="center"/>
        <w:rPr>
          <w:rFonts w:ascii="Times New Roman" w:eastAsiaTheme="majorEastAsia" w:hAnsi="Times New Roman" w:cs="Times New Roman"/>
          <w:b/>
          <w:sz w:val="24"/>
          <w:szCs w:val="24"/>
        </w:rPr>
      </w:pPr>
    </w:p>
    <w:p w14:paraId="6574C8D0" w14:textId="77777777" w:rsidR="005C735B" w:rsidRDefault="005C735B" w:rsidP="00831106">
      <w:pPr>
        <w:jc w:val="center"/>
        <w:rPr>
          <w:rFonts w:ascii="Times New Roman" w:eastAsiaTheme="majorEastAsia" w:hAnsi="Times New Roman" w:cs="Times New Roman"/>
          <w:b/>
          <w:sz w:val="24"/>
          <w:szCs w:val="24"/>
        </w:rPr>
      </w:pPr>
    </w:p>
    <w:p w14:paraId="4C48D2B7" w14:textId="77777777" w:rsidR="005C735B" w:rsidRDefault="005C735B" w:rsidP="00831106">
      <w:pPr>
        <w:jc w:val="center"/>
        <w:rPr>
          <w:rFonts w:ascii="Times New Roman" w:eastAsiaTheme="majorEastAsia" w:hAnsi="Times New Roman" w:cs="Times New Roman"/>
          <w:b/>
          <w:sz w:val="24"/>
          <w:szCs w:val="24"/>
        </w:rPr>
      </w:pPr>
    </w:p>
    <w:p w14:paraId="20C899B0" w14:textId="77777777" w:rsidR="005C735B" w:rsidRDefault="005C735B" w:rsidP="00831106">
      <w:pPr>
        <w:jc w:val="center"/>
        <w:rPr>
          <w:rFonts w:ascii="Times New Roman" w:eastAsiaTheme="majorEastAsia" w:hAnsi="Times New Roman" w:cs="Times New Roman"/>
          <w:b/>
          <w:sz w:val="24"/>
          <w:szCs w:val="24"/>
        </w:rPr>
      </w:pPr>
    </w:p>
    <w:p w14:paraId="4ABCBB4B" w14:textId="77777777" w:rsidR="005C735B" w:rsidRDefault="005C735B" w:rsidP="00831106">
      <w:pPr>
        <w:jc w:val="center"/>
        <w:rPr>
          <w:rFonts w:ascii="Times New Roman" w:eastAsiaTheme="majorEastAsia" w:hAnsi="Times New Roman" w:cs="Times New Roman"/>
          <w:b/>
          <w:sz w:val="24"/>
          <w:szCs w:val="24"/>
        </w:rPr>
      </w:pPr>
    </w:p>
    <w:p w14:paraId="456A1B97" w14:textId="77777777" w:rsidR="005C735B" w:rsidRPr="00883717" w:rsidRDefault="005C735B" w:rsidP="00831106">
      <w:pPr>
        <w:jc w:val="center"/>
        <w:rPr>
          <w:rFonts w:ascii="Times New Roman" w:eastAsiaTheme="majorEastAsia" w:hAnsi="Times New Roman" w:cs="Times New Roman"/>
          <w:b/>
          <w:sz w:val="24"/>
          <w:szCs w:val="24"/>
        </w:rPr>
      </w:pPr>
    </w:p>
    <w:p w14:paraId="12B1468D" w14:textId="77777777" w:rsidR="00831106" w:rsidRPr="00883717" w:rsidRDefault="00831106" w:rsidP="00831106">
      <w:pPr>
        <w:jc w:val="center"/>
        <w:rPr>
          <w:rFonts w:ascii="Times New Roman" w:eastAsiaTheme="majorEastAsia" w:hAnsi="Times New Roman" w:cs="Times New Roman"/>
          <w:b/>
          <w:sz w:val="24"/>
          <w:szCs w:val="24"/>
        </w:rPr>
      </w:pPr>
    </w:p>
    <w:p w14:paraId="35EC48C5" w14:textId="77777777" w:rsidR="00831106" w:rsidRPr="00883717" w:rsidRDefault="00831106" w:rsidP="00831106">
      <w:pPr>
        <w:jc w:val="center"/>
        <w:rPr>
          <w:rFonts w:ascii="Times New Roman" w:eastAsiaTheme="majorEastAsia" w:hAnsi="Times New Roman" w:cs="Times New Roman"/>
          <w:b/>
          <w:sz w:val="24"/>
          <w:szCs w:val="24"/>
        </w:rPr>
      </w:pPr>
      <w:r w:rsidRPr="00883717">
        <w:rPr>
          <w:rFonts w:ascii="Times New Roman" w:eastAsiaTheme="majorEastAsia" w:hAnsi="Times New Roman" w:cs="Times New Roman"/>
          <w:b/>
          <w:sz w:val="24"/>
          <w:szCs w:val="24"/>
        </w:rPr>
        <w:t>COPYRIGHT © 201</w:t>
      </w:r>
      <w:r w:rsidR="00BF3A95">
        <w:rPr>
          <w:rFonts w:ascii="Times New Roman" w:eastAsiaTheme="majorEastAsia" w:hAnsi="Times New Roman" w:cs="Times New Roman"/>
          <w:b/>
          <w:sz w:val="24"/>
          <w:szCs w:val="24"/>
        </w:rPr>
        <w:t>9</w:t>
      </w:r>
    </w:p>
    <w:p w14:paraId="44B07439" w14:textId="77777777" w:rsidR="00831106" w:rsidRPr="00883717" w:rsidRDefault="00831106" w:rsidP="00831106">
      <w:pPr>
        <w:jc w:val="center"/>
        <w:rPr>
          <w:rFonts w:ascii="Times New Roman" w:eastAsiaTheme="majorEastAsia" w:hAnsi="Times New Roman" w:cs="Times New Roman"/>
          <w:b/>
          <w:sz w:val="24"/>
          <w:szCs w:val="24"/>
        </w:rPr>
      </w:pPr>
      <w:r w:rsidRPr="00883717">
        <w:rPr>
          <w:rFonts w:ascii="Times New Roman" w:eastAsiaTheme="majorEastAsia" w:hAnsi="Times New Roman" w:cs="Times New Roman"/>
          <w:b/>
          <w:sz w:val="24"/>
          <w:szCs w:val="24"/>
        </w:rPr>
        <w:t>YESSENIA ZASULI GUTIÉRREZ ASENCIO</w:t>
      </w:r>
      <w:bookmarkStart w:id="0" w:name="_GoBack"/>
      <w:bookmarkEnd w:id="0"/>
    </w:p>
    <w:p w14:paraId="40679390" w14:textId="77777777" w:rsidR="003824D1" w:rsidRPr="00883717" w:rsidRDefault="00831106" w:rsidP="00831106">
      <w:pPr>
        <w:jc w:val="center"/>
        <w:rPr>
          <w:rFonts w:ascii="Times New Roman" w:eastAsiaTheme="majorEastAsia" w:hAnsi="Times New Roman" w:cs="Times New Roman"/>
          <w:b/>
          <w:sz w:val="24"/>
          <w:szCs w:val="24"/>
        </w:rPr>
      </w:pPr>
      <w:r w:rsidRPr="00883717">
        <w:rPr>
          <w:rFonts w:ascii="Times New Roman" w:eastAsiaTheme="majorEastAsia" w:hAnsi="Times New Roman" w:cs="Times New Roman"/>
          <w:b/>
          <w:sz w:val="24"/>
          <w:szCs w:val="24"/>
        </w:rPr>
        <w:t>Todos los Derechos Reservados ®</w:t>
      </w:r>
    </w:p>
    <w:p w14:paraId="6094C185" w14:textId="77777777" w:rsidR="003824D1" w:rsidRPr="00883717" w:rsidRDefault="003824D1" w:rsidP="003824D1">
      <w:pPr>
        <w:rPr>
          <w:rFonts w:ascii="Times New Roman" w:eastAsiaTheme="majorEastAsia" w:hAnsi="Times New Roman" w:cs="Times New Roman"/>
          <w:b/>
          <w:sz w:val="24"/>
          <w:szCs w:val="24"/>
        </w:rPr>
      </w:pPr>
    </w:p>
    <w:p w14:paraId="45D0ECB9" w14:textId="77777777" w:rsidR="00A0407B" w:rsidRPr="00883717" w:rsidRDefault="00A0407B" w:rsidP="00A0407B">
      <w:pPr>
        <w:pStyle w:val="Ttulo1"/>
        <w:jc w:val="right"/>
        <w:rPr>
          <w:rFonts w:ascii="Times New Roman" w:hAnsi="Times New Roman" w:cs="Times New Roman"/>
          <w:b/>
          <w:color w:val="auto"/>
          <w:sz w:val="24"/>
          <w:szCs w:val="24"/>
        </w:rPr>
      </w:pPr>
    </w:p>
    <w:p w14:paraId="7B165423" w14:textId="77777777" w:rsidR="00A0407B" w:rsidRPr="00883717" w:rsidRDefault="00A0407B" w:rsidP="00A0407B">
      <w:pPr>
        <w:pStyle w:val="Ttulo1"/>
        <w:jc w:val="right"/>
        <w:rPr>
          <w:rFonts w:ascii="Times New Roman" w:hAnsi="Times New Roman" w:cs="Times New Roman"/>
          <w:b/>
          <w:color w:val="auto"/>
          <w:sz w:val="24"/>
          <w:szCs w:val="24"/>
        </w:rPr>
      </w:pPr>
    </w:p>
    <w:p w14:paraId="22A6C83D" w14:textId="77777777" w:rsidR="00A0407B" w:rsidRDefault="00A0407B" w:rsidP="00A0407B">
      <w:pPr>
        <w:pStyle w:val="Ttulo1"/>
        <w:jc w:val="right"/>
        <w:rPr>
          <w:rFonts w:ascii="Times New Roman" w:hAnsi="Times New Roman" w:cs="Times New Roman"/>
          <w:b/>
          <w:color w:val="auto"/>
          <w:sz w:val="24"/>
          <w:szCs w:val="24"/>
        </w:rPr>
      </w:pPr>
    </w:p>
    <w:p w14:paraId="735C9A02" w14:textId="77777777" w:rsidR="005C735B" w:rsidRPr="005C735B" w:rsidRDefault="005C735B" w:rsidP="005C735B"/>
    <w:p w14:paraId="428D345D" w14:textId="77777777" w:rsidR="000C5156" w:rsidRDefault="00D126B0" w:rsidP="00A0407B">
      <w:pPr>
        <w:pStyle w:val="Ttulo1"/>
        <w:jc w:val="right"/>
        <w:rPr>
          <w:rFonts w:ascii="Times New Roman" w:hAnsi="Times New Roman" w:cs="Times New Roman"/>
          <w:b/>
          <w:color w:val="auto"/>
          <w:sz w:val="24"/>
          <w:szCs w:val="24"/>
        </w:rPr>
      </w:pPr>
      <w:bookmarkStart w:id="1" w:name="_Toc528011314"/>
      <w:bookmarkStart w:id="2" w:name="_Toc4189398"/>
      <w:r w:rsidRPr="00883717">
        <w:rPr>
          <w:rFonts w:ascii="Times New Roman" w:hAnsi="Times New Roman" w:cs="Times New Roman"/>
          <w:b/>
          <w:color w:val="auto"/>
          <w:sz w:val="24"/>
          <w:szCs w:val="24"/>
        </w:rPr>
        <w:t>AGRADECIMIENTO</w:t>
      </w:r>
      <w:bookmarkEnd w:id="1"/>
      <w:bookmarkEnd w:id="2"/>
    </w:p>
    <w:p w14:paraId="3E1EB485" w14:textId="77777777" w:rsidR="00B9539C" w:rsidRDefault="00B9539C" w:rsidP="00B9539C">
      <w:pPr>
        <w:jc w:val="right"/>
        <w:rPr>
          <w:i/>
        </w:rPr>
      </w:pPr>
    </w:p>
    <w:p w14:paraId="3B0018E6" w14:textId="77777777" w:rsidR="00F42B57" w:rsidRDefault="00F42B57" w:rsidP="00C20C85">
      <w:pPr>
        <w:spacing w:line="360" w:lineRule="auto"/>
        <w:ind w:left="2832"/>
        <w:jc w:val="right"/>
        <w:rPr>
          <w:rFonts w:ascii="Times New Roman" w:hAnsi="Times New Roman" w:cs="Times New Roman"/>
          <w:i/>
          <w:sz w:val="24"/>
        </w:rPr>
      </w:pPr>
      <w:r>
        <w:rPr>
          <w:rFonts w:ascii="Times New Roman" w:hAnsi="Times New Roman" w:cs="Times New Roman"/>
          <w:i/>
          <w:sz w:val="24"/>
        </w:rPr>
        <w:t xml:space="preserve">A Dios por ser quien día a día me guía y es la fortaleza fundamental para alcanzar mis metas en todo este tiempo. </w:t>
      </w:r>
    </w:p>
    <w:p w14:paraId="0DC80D71" w14:textId="77777777" w:rsidR="00F42B57" w:rsidRDefault="00F42B57" w:rsidP="00C20C85">
      <w:pPr>
        <w:spacing w:line="360" w:lineRule="auto"/>
        <w:ind w:left="2832"/>
        <w:jc w:val="right"/>
        <w:rPr>
          <w:rFonts w:ascii="Times New Roman" w:hAnsi="Times New Roman" w:cs="Times New Roman"/>
          <w:i/>
          <w:sz w:val="24"/>
        </w:rPr>
      </w:pPr>
      <w:r>
        <w:rPr>
          <w:rFonts w:ascii="Times New Roman" w:hAnsi="Times New Roman" w:cs="Times New Roman"/>
          <w:i/>
          <w:sz w:val="24"/>
        </w:rPr>
        <w:t xml:space="preserve">A mis padres por todo el esfuerzo que hicieron por darme una profesión y guiarme en cada momento, a mi hermana, a mi tía y abuela que me apoyaron constantemente durante mi formación profesional. </w:t>
      </w:r>
    </w:p>
    <w:p w14:paraId="4EB87261" w14:textId="77777777" w:rsidR="00F42B57" w:rsidRDefault="00F42B57" w:rsidP="00C20C85">
      <w:pPr>
        <w:spacing w:line="360" w:lineRule="auto"/>
        <w:ind w:left="2832"/>
        <w:jc w:val="right"/>
        <w:rPr>
          <w:rFonts w:ascii="Times New Roman" w:hAnsi="Times New Roman" w:cs="Times New Roman"/>
          <w:i/>
          <w:sz w:val="24"/>
        </w:rPr>
      </w:pPr>
      <w:r>
        <w:rPr>
          <w:rFonts w:ascii="Times New Roman" w:hAnsi="Times New Roman" w:cs="Times New Roman"/>
          <w:i/>
          <w:sz w:val="24"/>
        </w:rPr>
        <w:t>A mis docentes que me apoyaron durante mi formación profesional y de manera especial a mi asesor Ing. Manuel E. Malpica Rodríguez por el apoyo, orientación constante y sobre todo por aceptar desinteresadamente ser la guía en el desarrollo de esta investigación.</w:t>
      </w:r>
    </w:p>
    <w:p w14:paraId="1508D446" w14:textId="77777777" w:rsidR="006A50C8" w:rsidRPr="00B9539C" w:rsidRDefault="006A50C8" w:rsidP="00594EBB">
      <w:pPr>
        <w:spacing w:line="360" w:lineRule="auto"/>
        <w:jc w:val="right"/>
        <w:rPr>
          <w:rFonts w:ascii="Times New Roman" w:hAnsi="Times New Roman" w:cs="Times New Roman"/>
          <w:i/>
          <w:sz w:val="24"/>
        </w:rPr>
      </w:pPr>
    </w:p>
    <w:p w14:paraId="0EC43D87" w14:textId="77777777" w:rsidR="00A0407B" w:rsidRPr="00883717" w:rsidRDefault="00A0407B" w:rsidP="00A0407B">
      <w:pPr>
        <w:jc w:val="both"/>
      </w:pPr>
      <w:r w:rsidRPr="00883717">
        <w:br w:type="page"/>
      </w:r>
    </w:p>
    <w:p w14:paraId="19790B15" w14:textId="77777777" w:rsidR="00A0407B" w:rsidRPr="00883717" w:rsidRDefault="00A0407B" w:rsidP="00A0407B"/>
    <w:p w14:paraId="53AAF075" w14:textId="77777777" w:rsidR="00A0407B" w:rsidRPr="00883717" w:rsidRDefault="00A0407B" w:rsidP="00D126B0">
      <w:pPr>
        <w:pStyle w:val="Ttulo1"/>
        <w:rPr>
          <w:rFonts w:ascii="Times New Roman" w:hAnsi="Times New Roman" w:cs="Times New Roman"/>
          <w:b/>
          <w:color w:val="auto"/>
          <w:sz w:val="24"/>
          <w:szCs w:val="24"/>
        </w:rPr>
      </w:pPr>
    </w:p>
    <w:p w14:paraId="5FD78B73" w14:textId="77777777" w:rsidR="00A0407B" w:rsidRPr="00883717" w:rsidRDefault="00A0407B" w:rsidP="00A0407B">
      <w:pPr>
        <w:pStyle w:val="Ttulo1"/>
        <w:jc w:val="right"/>
        <w:rPr>
          <w:rFonts w:ascii="Times New Roman" w:hAnsi="Times New Roman" w:cs="Times New Roman"/>
          <w:b/>
          <w:color w:val="auto"/>
          <w:sz w:val="24"/>
          <w:szCs w:val="24"/>
        </w:rPr>
      </w:pPr>
    </w:p>
    <w:p w14:paraId="6B0D9789" w14:textId="77777777" w:rsidR="00A0407B" w:rsidRPr="00883717" w:rsidRDefault="00A0407B" w:rsidP="00A0407B">
      <w:pPr>
        <w:pStyle w:val="Ttulo1"/>
        <w:jc w:val="right"/>
        <w:rPr>
          <w:rFonts w:ascii="Times New Roman" w:hAnsi="Times New Roman" w:cs="Times New Roman"/>
          <w:b/>
          <w:color w:val="auto"/>
          <w:sz w:val="24"/>
          <w:szCs w:val="24"/>
        </w:rPr>
      </w:pPr>
    </w:p>
    <w:p w14:paraId="037B5E08" w14:textId="77777777" w:rsidR="00A0407B" w:rsidRDefault="00A0407B" w:rsidP="00A0407B">
      <w:pPr>
        <w:pStyle w:val="Ttulo1"/>
        <w:jc w:val="right"/>
        <w:rPr>
          <w:rFonts w:ascii="Times New Roman" w:hAnsi="Times New Roman" w:cs="Times New Roman"/>
          <w:b/>
          <w:color w:val="auto"/>
          <w:sz w:val="24"/>
          <w:szCs w:val="24"/>
        </w:rPr>
      </w:pPr>
    </w:p>
    <w:p w14:paraId="2ED304BE" w14:textId="77777777" w:rsidR="00BF3A95" w:rsidRDefault="00BF3A95" w:rsidP="00BF3A95"/>
    <w:p w14:paraId="7069AA76" w14:textId="77777777" w:rsidR="00BF3A95" w:rsidRDefault="00BF3A95" w:rsidP="00BF3A95"/>
    <w:p w14:paraId="20BD6EF9" w14:textId="77777777" w:rsidR="00BF3A95" w:rsidRPr="00BF3A95" w:rsidRDefault="00BF3A95" w:rsidP="00BF3A95"/>
    <w:p w14:paraId="1E5714E9" w14:textId="77777777" w:rsidR="00A0407B" w:rsidRPr="00883717" w:rsidRDefault="00D126B0" w:rsidP="00A0407B">
      <w:pPr>
        <w:pStyle w:val="Ttulo1"/>
        <w:jc w:val="right"/>
        <w:rPr>
          <w:rFonts w:ascii="Times New Roman" w:hAnsi="Times New Roman" w:cs="Times New Roman"/>
          <w:b/>
          <w:color w:val="auto"/>
          <w:sz w:val="24"/>
          <w:szCs w:val="24"/>
        </w:rPr>
      </w:pPr>
      <w:bookmarkStart w:id="3" w:name="_Toc528011315"/>
      <w:bookmarkStart w:id="4" w:name="_Toc4189399"/>
      <w:r w:rsidRPr="00883717">
        <w:rPr>
          <w:rFonts w:ascii="Times New Roman" w:hAnsi="Times New Roman" w:cs="Times New Roman"/>
          <w:b/>
          <w:color w:val="auto"/>
          <w:sz w:val="24"/>
          <w:szCs w:val="24"/>
        </w:rPr>
        <w:t>DEDICATORIA</w:t>
      </w:r>
      <w:bookmarkEnd w:id="3"/>
      <w:bookmarkEnd w:id="4"/>
    </w:p>
    <w:p w14:paraId="0DC9E8F1" w14:textId="77777777" w:rsidR="00553A50" w:rsidRDefault="00553A50" w:rsidP="00553A50">
      <w:pPr>
        <w:jc w:val="right"/>
        <w:rPr>
          <w:rFonts w:ascii="Times New Roman" w:hAnsi="Times New Roman" w:cs="Times New Roman"/>
          <w:b/>
          <w:sz w:val="24"/>
          <w:szCs w:val="24"/>
        </w:rPr>
      </w:pPr>
    </w:p>
    <w:p w14:paraId="15FA252B" w14:textId="77777777" w:rsidR="00C20C85" w:rsidRDefault="00C20C85" w:rsidP="00C20C85">
      <w:pPr>
        <w:spacing w:line="360" w:lineRule="auto"/>
        <w:ind w:left="3540"/>
        <w:jc w:val="right"/>
        <w:rPr>
          <w:rFonts w:ascii="Times New Roman" w:hAnsi="Times New Roman" w:cs="Times New Roman"/>
          <w:i/>
          <w:sz w:val="24"/>
          <w:szCs w:val="24"/>
        </w:rPr>
      </w:pPr>
      <w:r>
        <w:rPr>
          <w:rFonts w:ascii="Times New Roman" w:hAnsi="Times New Roman" w:cs="Times New Roman"/>
          <w:i/>
          <w:sz w:val="24"/>
          <w:szCs w:val="24"/>
        </w:rPr>
        <w:t>De manera especial a Dios, a mis padres, a mi h</w:t>
      </w:r>
      <w:r w:rsidR="009854CC">
        <w:rPr>
          <w:rFonts w:ascii="Times New Roman" w:hAnsi="Times New Roman" w:cs="Times New Roman"/>
          <w:i/>
          <w:sz w:val="24"/>
          <w:szCs w:val="24"/>
        </w:rPr>
        <w:t xml:space="preserve">ermana, </w:t>
      </w:r>
      <w:r w:rsidR="00F707A1">
        <w:rPr>
          <w:rFonts w:ascii="Times New Roman" w:hAnsi="Times New Roman" w:cs="Times New Roman"/>
          <w:i/>
          <w:sz w:val="24"/>
          <w:szCs w:val="24"/>
        </w:rPr>
        <w:t>y</w:t>
      </w:r>
      <w:r w:rsidR="009854CC">
        <w:rPr>
          <w:rFonts w:ascii="Times New Roman" w:hAnsi="Times New Roman" w:cs="Times New Roman"/>
          <w:i/>
          <w:sz w:val="24"/>
          <w:szCs w:val="24"/>
        </w:rPr>
        <w:t xml:space="preserve"> </w:t>
      </w:r>
      <w:r>
        <w:rPr>
          <w:rFonts w:ascii="Times New Roman" w:hAnsi="Times New Roman" w:cs="Times New Roman"/>
          <w:i/>
          <w:sz w:val="24"/>
          <w:szCs w:val="24"/>
        </w:rPr>
        <w:t xml:space="preserve">familia que siempre me brindan su apoyo incondicional y constante; además son el motor para seguir adelante cada día. </w:t>
      </w:r>
    </w:p>
    <w:p w14:paraId="38709E44" w14:textId="77777777" w:rsidR="00A0407B" w:rsidRPr="00553A50" w:rsidRDefault="00A0407B" w:rsidP="00553A50">
      <w:pPr>
        <w:spacing w:line="360" w:lineRule="auto"/>
        <w:jc w:val="right"/>
        <w:rPr>
          <w:rFonts w:ascii="Times New Roman" w:eastAsiaTheme="majorEastAsia" w:hAnsi="Times New Roman" w:cs="Times New Roman"/>
          <w:i/>
          <w:sz w:val="24"/>
          <w:szCs w:val="24"/>
        </w:rPr>
      </w:pPr>
      <w:r w:rsidRPr="00883717">
        <w:rPr>
          <w:rFonts w:ascii="Times New Roman" w:hAnsi="Times New Roman" w:cs="Times New Roman"/>
          <w:b/>
          <w:sz w:val="24"/>
          <w:szCs w:val="24"/>
        </w:rPr>
        <w:br w:type="page"/>
      </w:r>
    </w:p>
    <w:p w14:paraId="537460A8" w14:textId="77777777" w:rsidR="005256B2" w:rsidRPr="00883717" w:rsidRDefault="005256B2" w:rsidP="005256B2">
      <w:pPr>
        <w:pStyle w:val="Ttulo1"/>
        <w:jc w:val="center"/>
        <w:rPr>
          <w:rFonts w:ascii="Times New Roman" w:hAnsi="Times New Roman" w:cs="Times New Roman"/>
          <w:b/>
          <w:color w:val="auto"/>
          <w:sz w:val="24"/>
          <w:szCs w:val="24"/>
        </w:rPr>
      </w:pPr>
      <w:bookmarkStart w:id="5" w:name="_Toc4189400"/>
      <w:r w:rsidRPr="00883717">
        <w:rPr>
          <w:rFonts w:ascii="Times New Roman" w:hAnsi="Times New Roman" w:cs="Times New Roman"/>
          <w:b/>
          <w:color w:val="auto"/>
          <w:sz w:val="24"/>
          <w:szCs w:val="24"/>
        </w:rPr>
        <w:lastRenderedPageBreak/>
        <w:t>CONTENIDO</w:t>
      </w:r>
      <w:bookmarkEnd w:id="5"/>
    </w:p>
    <w:sdt>
      <w:sdtPr>
        <w:rPr>
          <w:rFonts w:ascii="Times New Roman" w:hAnsi="Times New Roman" w:cs="Times New Roman"/>
          <w:sz w:val="24"/>
          <w:szCs w:val="24"/>
        </w:rPr>
        <w:id w:val="106243178"/>
        <w:docPartObj>
          <w:docPartGallery w:val="Table of Contents"/>
          <w:docPartUnique/>
        </w:docPartObj>
      </w:sdtPr>
      <w:sdtEndPr>
        <w:rPr>
          <w:bCs/>
        </w:rPr>
      </w:sdtEndPr>
      <w:sdtContent>
        <w:p w14:paraId="32ACF196" w14:textId="6D32AACC" w:rsidR="00C06ED7" w:rsidRPr="00C06ED7" w:rsidRDefault="005256B2"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r w:rsidRPr="00FF7420">
            <w:rPr>
              <w:rFonts w:ascii="Times New Roman" w:hAnsi="Times New Roman" w:cs="Times New Roman"/>
              <w:sz w:val="24"/>
              <w:szCs w:val="24"/>
            </w:rPr>
            <w:fldChar w:fldCharType="begin"/>
          </w:r>
          <w:r w:rsidRPr="00FF7420">
            <w:rPr>
              <w:rFonts w:ascii="Times New Roman" w:hAnsi="Times New Roman" w:cs="Times New Roman"/>
              <w:sz w:val="24"/>
              <w:szCs w:val="24"/>
            </w:rPr>
            <w:instrText xml:space="preserve"> TOC \o "1-3" \h \z \u </w:instrText>
          </w:r>
          <w:r w:rsidRPr="00FF7420">
            <w:rPr>
              <w:rFonts w:ascii="Times New Roman" w:hAnsi="Times New Roman" w:cs="Times New Roman"/>
              <w:sz w:val="24"/>
              <w:szCs w:val="24"/>
            </w:rPr>
            <w:fldChar w:fldCharType="separate"/>
          </w:r>
          <w:hyperlink w:anchor="_Toc4189398" w:history="1">
            <w:r w:rsidR="00C06ED7" w:rsidRPr="00C06ED7">
              <w:rPr>
                <w:rStyle w:val="Hipervnculo"/>
                <w:rFonts w:ascii="Times New Roman" w:hAnsi="Times New Roman" w:cs="Times New Roman"/>
                <w:noProof/>
                <w:sz w:val="24"/>
                <w:szCs w:val="24"/>
              </w:rPr>
              <w:t>AGRADECIMIENTO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_Toc4189398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iii</w:t>
            </w:r>
            <w:r w:rsidR="00C06ED7" w:rsidRPr="00C06ED7">
              <w:rPr>
                <w:rFonts w:ascii="Times New Roman" w:hAnsi="Times New Roman" w:cs="Times New Roman"/>
                <w:noProof/>
                <w:webHidden/>
                <w:sz w:val="24"/>
                <w:szCs w:val="24"/>
              </w:rPr>
              <w:fldChar w:fldCharType="end"/>
            </w:r>
          </w:hyperlink>
        </w:p>
        <w:p w14:paraId="2FBCD831" w14:textId="4C2680B4"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399" w:history="1">
            <w:r w:rsidR="00C06ED7" w:rsidRPr="00C06ED7">
              <w:rPr>
                <w:rStyle w:val="Hipervnculo"/>
                <w:rFonts w:ascii="Times New Roman" w:hAnsi="Times New Roman" w:cs="Times New Roman"/>
                <w:noProof/>
                <w:sz w:val="24"/>
                <w:szCs w:val="24"/>
              </w:rPr>
              <w:t>DEDICATORIA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_Toc4189399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iv</w:t>
            </w:r>
            <w:r w:rsidR="00C06ED7" w:rsidRPr="00C06ED7">
              <w:rPr>
                <w:rFonts w:ascii="Times New Roman" w:hAnsi="Times New Roman" w:cs="Times New Roman"/>
                <w:noProof/>
                <w:webHidden/>
                <w:sz w:val="24"/>
                <w:szCs w:val="24"/>
              </w:rPr>
              <w:fldChar w:fldCharType="end"/>
            </w:r>
          </w:hyperlink>
        </w:p>
        <w:p w14:paraId="7ABE9B53" w14:textId="180456D5"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00" w:history="1">
            <w:r w:rsidR="00C06ED7" w:rsidRPr="00C06ED7">
              <w:rPr>
                <w:rStyle w:val="Hipervnculo"/>
                <w:rFonts w:ascii="Times New Roman" w:hAnsi="Times New Roman" w:cs="Times New Roman"/>
                <w:noProof/>
                <w:sz w:val="24"/>
                <w:szCs w:val="24"/>
              </w:rPr>
              <w:t>CONTENIDO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v</w:t>
            </w:r>
            <w:r w:rsidR="00C06ED7" w:rsidRPr="00C06ED7">
              <w:rPr>
                <w:rFonts w:ascii="Times New Roman" w:hAnsi="Times New Roman" w:cs="Times New Roman"/>
                <w:noProof/>
                <w:webHidden/>
                <w:sz w:val="24"/>
                <w:szCs w:val="24"/>
              </w:rPr>
              <w:fldChar w:fldCharType="end"/>
            </w:r>
          </w:hyperlink>
        </w:p>
        <w:p w14:paraId="7D59C2F3" w14:textId="560F68F3"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01" w:history="1">
            <w:r w:rsidR="00C06ED7" w:rsidRPr="00C06ED7">
              <w:rPr>
                <w:rStyle w:val="Hipervnculo"/>
                <w:rFonts w:ascii="Times New Roman" w:hAnsi="Times New Roman" w:cs="Times New Roman"/>
                <w:noProof/>
                <w:sz w:val="24"/>
                <w:szCs w:val="24"/>
              </w:rPr>
              <w:t>ÍNDICE DE TABLAS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viii</w:t>
            </w:r>
            <w:r w:rsidR="00C06ED7" w:rsidRPr="00C06ED7">
              <w:rPr>
                <w:rFonts w:ascii="Times New Roman" w:hAnsi="Times New Roman" w:cs="Times New Roman"/>
                <w:noProof/>
                <w:webHidden/>
                <w:sz w:val="24"/>
                <w:szCs w:val="24"/>
              </w:rPr>
              <w:fldChar w:fldCharType="end"/>
            </w:r>
          </w:hyperlink>
        </w:p>
        <w:p w14:paraId="7798D198" w14:textId="570F1FA3"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02" w:history="1">
            <w:r w:rsidR="00C06ED7" w:rsidRPr="00C06ED7">
              <w:rPr>
                <w:rStyle w:val="Hipervnculo"/>
                <w:rFonts w:ascii="Times New Roman" w:hAnsi="Times New Roman" w:cs="Times New Roman"/>
                <w:noProof/>
                <w:sz w:val="24"/>
                <w:szCs w:val="24"/>
              </w:rPr>
              <w:t>ÍNDICE DE FIGURAS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_Toc4189402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xiii</w:t>
            </w:r>
            <w:r w:rsidR="00C06ED7" w:rsidRPr="00C06ED7">
              <w:rPr>
                <w:rFonts w:ascii="Times New Roman" w:hAnsi="Times New Roman" w:cs="Times New Roman"/>
                <w:noProof/>
                <w:webHidden/>
                <w:sz w:val="24"/>
                <w:szCs w:val="24"/>
              </w:rPr>
              <w:fldChar w:fldCharType="end"/>
            </w:r>
          </w:hyperlink>
        </w:p>
        <w:p w14:paraId="3CADB505" w14:textId="27503C77"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03" w:history="1">
            <w:r w:rsidR="00C06ED7" w:rsidRPr="00C06ED7">
              <w:rPr>
                <w:rStyle w:val="Hipervnculo"/>
                <w:rFonts w:ascii="Times New Roman" w:hAnsi="Times New Roman" w:cs="Times New Roman"/>
                <w:noProof/>
                <w:sz w:val="24"/>
                <w:szCs w:val="24"/>
              </w:rPr>
              <w:t>RESUMEN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_Toc4189403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xvii</w:t>
            </w:r>
            <w:r w:rsidR="00C06ED7" w:rsidRPr="00C06ED7">
              <w:rPr>
                <w:rFonts w:ascii="Times New Roman" w:hAnsi="Times New Roman" w:cs="Times New Roman"/>
                <w:noProof/>
                <w:webHidden/>
                <w:sz w:val="24"/>
                <w:szCs w:val="24"/>
              </w:rPr>
              <w:fldChar w:fldCharType="end"/>
            </w:r>
          </w:hyperlink>
        </w:p>
        <w:p w14:paraId="6F0663F2" w14:textId="5E55576C"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04" w:history="1">
            <w:r w:rsidR="00C06ED7" w:rsidRPr="00C06ED7">
              <w:rPr>
                <w:rStyle w:val="Hipervnculo"/>
                <w:rFonts w:ascii="Times New Roman" w:hAnsi="Times New Roman" w:cs="Times New Roman"/>
                <w:noProof/>
                <w:sz w:val="24"/>
                <w:szCs w:val="24"/>
              </w:rPr>
              <w:t>ABSTRACT</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_Toc4189404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xviii</w:t>
            </w:r>
            <w:r w:rsidR="00C06ED7" w:rsidRPr="00C06ED7">
              <w:rPr>
                <w:rFonts w:ascii="Times New Roman" w:hAnsi="Times New Roman" w:cs="Times New Roman"/>
                <w:noProof/>
                <w:webHidden/>
                <w:sz w:val="24"/>
                <w:szCs w:val="24"/>
              </w:rPr>
              <w:fldChar w:fldCharType="end"/>
            </w:r>
          </w:hyperlink>
        </w:p>
        <w:p w14:paraId="633520AA" w14:textId="3F8FFA2D"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05" w:history="1">
            <w:r w:rsidR="00C06ED7" w:rsidRPr="00C06ED7">
              <w:rPr>
                <w:rStyle w:val="Hipervnculo"/>
                <w:rFonts w:ascii="Times New Roman" w:hAnsi="Times New Roman" w:cs="Times New Roman"/>
                <w:noProof/>
                <w:sz w:val="24"/>
                <w:szCs w:val="24"/>
              </w:rPr>
              <w:t>CAPÍTULO I. INTRODUCCIÓN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w:t>
            </w:r>
            <w:r w:rsidR="00C06ED7" w:rsidRPr="00C06ED7">
              <w:rPr>
                <w:rFonts w:ascii="Times New Roman" w:hAnsi="Times New Roman" w:cs="Times New Roman"/>
                <w:noProof/>
                <w:webHidden/>
                <w:sz w:val="24"/>
                <w:szCs w:val="24"/>
              </w:rPr>
              <w:fldChar w:fldCharType="end"/>
            </w:r>
          </w:hyperlink>
        </w:p>
        <w:p w14:paraId="08330D60" w14:textId="154DEEDE"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06" w:history="1">
            <w:r w:rsidR="00C06ED7" w:rsidRPr="00C06ED7">
              <w:rPr>
                <w:rStyle w:val="Hipervnculo"/>
                <w:rFonts w:ascii="Times New Roman" w:hAnsi="Times New Roman" w:cs="Times New Roman"/>
                <w:noProof/>
                <w:sz w:val="24"/>
                <w:szCs w:val="24"/>
              </w:rPr>
              <w:t>CAPÍTULO II. MARCO TEÓRICO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w:t>
            </w:r>
            <w:r w:rsidR="00C06ED7" w:rsidRPr="00C06ED7">
              <w:rPr>
                <w:rFonts w:ascii="Times New Roman" w:hAnsi="Times New Roman" w:cs="Times New Roman"/>
                <w:noProof/>
                <w:webHidden/>
                <w:sz w:val="24"/>
                <w:szCs w:val="24"/>
              </w:rPr>
              <w:fldChar w:fldCharType="end"/>
            </w:r>
          </w:hyperlink>
        </w:p>
        <w:p w14:paraId="2994D9C4" w14:textId="256BB16A" w:rsidR="00C06ED7" w:rsidRPr="00C06ED7" w:rsidRDefault="006558F0" w:rsidP="00C06ED7">
          <w:pPr>
            <w:pStyle w:val="TDC1"/>
            <w:tabs>
              <w:tab w:val="left" w:pos="660"/>
              <w:tab w:val="right" w:leader="dot" w:pos="8494"/>
            </w:tabs>
            <w:spacing w:after="0" w:line="360" w:lineRule="auto"/>
            <w:rPr>
              <w:rFonts w:ascii="Times New Roman" w:eastAsiaTheme="minorEastAsia" w:hAnsi="Times New Roman" w:cs="Times New Roman"/>
              <w:noProof/>
              <w:sz w:val="24"/>
              <w:szCs w:val="24"/>
              <w:lang w:eastAsia="es-PE"/>
            </w:rPr>
          </w:pPr>
          <w:hyperlink w:anchor="_Toc4189407" w:history="1">
            <w:r w:rsidR="00C06ED7" w:rsidRPr="00C06ED7">
              <w:rPr>
                <w:rStyle w:val="Hipervnculo"/>
                <w:rFonts w:ascii="Times New Roman" w:hAnsi="Times New Roman" w:cs="Times New Roman"/>
                <w:noProof/>
                <w:sz w:val="24"/>
                <w:szCs w:val="24"/>
              </w:rPr>
              <w:t>2.1.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Antecedentes teóricos de la investigación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w:t>
            </w:r>
            <w:r w:rsidR="00C06ED7" w:rsidRPr="00C06ED7">
              <w:rPr>
                <w:rFonts w:ascii="Times New Roman" w:hAnsi="Times New Roman" w:cs="Times New Roman"/>
                <w:noProof/>
                <w:webHidden/>
                <w:sz w:val="24"/>
                <w:szCs w:val="24"/>
              </w:rPr>
              <w:fldChar w:fldCharType="end"/>
            </w:r>
          </w:hyperlink>
        </w:p>
        <w:p w14:paraId="4E730F64" w14:textId="29C7775A" w:rsidR="00C06ED7" w:rsidRPr="00C06ED7" w:rsidRDefault="006558F0" w:rsidP="00C06ED7">
          <w:pPr>
            <w:pStyle w:val="TDC1"/>
            <w:tabs>
              <w:tab w:val="left" w:pos="660"/>
              <w:tab w:val="right" w:leader="dot" w:pos="8494"/>
            </w:tabs>
            <w:spacing w:after="0" w:line="360" w:lineRule="auto"/>
            <w:rPr>
              <w:rFonts w:ascii="Times New Roman" w:eastAsiaTheme="minorEastAsia" w:hAnsi="Times New Roman" w:cs="Times New Roman"/>
              <w:noProof/>
              <w:sz w:val="24"/>
              <w:szCs w:val="24"/>
              <w:lang w:eastAsia="es-PE"/>
            </w:rPr>
          </w:pPr>
          <w:hyperlink w:anchor="_Toc4189408" w:history="1">
            <w:r w:rsidR="00C06ED7" w:rsidRPr="00C06ED7">
              <w:rPr>
                <w:rStyle w:val="Hipervnculo"/>
                <w:rFonts w:ascii="Times New Roman" w:hAnsi="Times New Roman" w:cs="Times New Roman"/>
                <w:noProof/>
                <w:sz w:val="24"/>
                <w:szCs w:val="24"/>
              </w:rPr>
              <w:t>2.2.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Bases teóricas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w:t>
            </w:r>
            <w:r w:rsidR="00C06ED7" w:rsidRPr="00C06ED7">
              <w:rPr>
                <w:rFonts w:ascii="Times New Roman" w:hAnsi="Times New Roman" w:cs="Times New Roman"/>
                <w:noProof/>
                <w:webHidden/>
                <w:sz w:val="24"/>
                <w:szCs w:val="24"/>
              </w:rPr>
              <w:fldChar w:fldCharType="end"/>
            </w:r>
          </w:hyperlink>
        </w:p>
        <w:p w14:paraId="2F224B57" w14:textId="3386E21E"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09" w:history="1">
            <w:r w:rsidR="00C06ED7" w:rsidRPr="00C06ED7">
              <w:rPr>
                <w:rStyle w:val="Hipervnculo"/>
                <w:rFonts w:ascii="Times New Roman" w:hAnsi="Times New Roman" w:cs="Times New Roman"/>
                <w:noProof/>
                <w:sz w:val="24"/>
                <w:szCs w:val="24"/>
              </w:rPr>
              <w:t>2.2.1.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Gestión hotelera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_Toc4189409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w:t>
            </w:r>
            <w:r w:rsidR="00C06ED7" w:rsidRPr="00C06ED7">
              <w:rPr>
                <w:rFonts w:ascii="Times New Roman" w:hAnsi="Times New Roman" w:cs="Times New Roman"/>
                <w:noProof/>
                <w:webHidden/>
                <w:sz w:val="24"/>
                <w:szCs w:val="24"/>
              </w:rPr>
              <w:fldChar w:fldCharType="end"/>
            </w:r>
          </w:hyperlink>
        </w:p>
        <w:p w14:paraId="51B1248B" w14:textId="2B250FE3"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0" w:history="1">
            <w:r w:rsidR="00C06ED7" w:rsidRPr="00C06ED7">
              <w:rPr>
                <w:rStyle w:val="Hipervnculo"/>
                <w:rFonts w:ascii="Times New Roman" w:hAnsi="Times New Roman" w:cs="Times New Roman"/>
                <w:noProof/>
                <w:sz w:val="24"/>
                <w:szCs w:val="24"/>
              </w:rPr>
              <w:t>2.2.1.1.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Proceso de negocio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w:t>
            </w:r>
            <w:r w:rsidR="00C06ED7" w:rsidRPr="00C06ED7">
              <w:rPr>
                <w:rFonts w:ascii="Times New Roman" w:hAnsi="Times New Roman" w:cs="Times New Roman"/>
                <w:noProof/>
                <w:webHidden/>
                <w:sz w:val="24"/>
                <w:szCs w:val="24"/>
              </w:rPr>
              <w:fldChar w:fldCharType="end"/>
            </w:r>
          </w:hyperlink>
        </w:p>
        <w:p w14:paraId="13D3BD78" w14:textId="59175EDB"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1" w:history="1">
            <w:r w:rsidR="00C06ED7" w:rsidRPr="00C06ED7">
              <w:rPr>
                <w:rStyle w:val="Hipervnculo"/>
                <w:rFonts w:ascii="Times New Roman" w:hAnsi="Times New Roman" w:cs="Times New Roman"/>
                <w:noProof/>
                <w:sz w:val="24"/>
                <w:szCs w:val="24"/>
              </w:rPr>
              <w:t>2.2.1.2.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Administración de Procesos de Negocio (BPM)</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w:t>
            </w:r>
            <w:r w:rsidR="00C06ED7" w:rsidRPr="00C06ED7">
              <w:rPr>
                <w:rFonts w:ascii="Times New Roman" w:hAnsi="Times New Roman" w:cs="Times New Roman"/>
                <w:noProof/>
                <w:webHidden/>
                <w:sz w:val="24"/>
                <w:szCs w:val="24"/>
              </w:rPr>
              <w:fldChar w:fldCharType="end"/>
            </w:r>
          </w:hyperlink>
        </w:p>
        <w:p w14:paraId="3D185752" w14:textId="1C0CD71A"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2" w:history="1">
            <w:r w:rsidR="00C06ED7" w:rsidRPr="00C06ED7">
              <w:rPr>
                <w:rStyle w:val="Hipervnculo"/>
                <w:rFonts w:ascii="Times New Roman" w:hAnsi="Times New Roman" w:cs="Times New Roman"/>
                <w:noProof/>
                <w:sz w:val="24"/>
                <w:szCs w:val="24"/>
              </w:rPr>
              <w:t>2.2.1.3.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Notación para el modelado de procesos del negocio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_Toc4189412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w:t>
            </w:r>
            <w:r w:rsidR="00C06ED7" w:rsidRPr="00C06ED7">
              <w:rPr>
                <w:rFonts w:ascii="Times New Roman" w:hAnsi="Times New Roman" w:cs="Times New Roman"/>
                <w:noProof/>
                <w:webHidden/>
                <w:sz w:val="24"/>
                <w:szCs w:val="24"/>
              </w:rPr>
              <w:fldChar w:fldCharType="end"/>
            </w:r>
          </w:hyperlink>
        </w:p>
        <w:p w14:paraId="69DABD80" w14:textId="540C8E93"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3" w:history="1">
            <w:r w:rsidR="00C06ED7" w:rsidRPr="00C06ED7">
              <w:rPr>
                <w:rStyle w:val="Hipervnculo"/>
                <w:rFonts w:ascii="Times New Roman" w:hAnsi="Times New Roman" w:cs="Times New Roman"/>
                <w:noProof/>
                <w:sz w:val="24"/>
                <w:szCs w:val="24"/>
              </w:rPr>
              <w:t>2.2.1.4.</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Automatización de procesos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_Toc4189413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w:t>
            </w:r>
            <w:r w:rsidR="00C06ED7" w:rsidRPr="00C06ED7">
              <w:rPr>
                <w:rFonts w:ascii="Times New Roman" w:hAnsi="Times New Roman" w:cs="Times New Roman"/>
                <w:noProof/>
                <w:webHidden/>
                <w:sz w:val="24"/>
                <w:szCs w:val="24"/>
              </w:rPr>
              <w:fldChar w:fldCharType="end"/>
            </w:r>
          </w:hyperlink>
        </w:p>
        <w:p w14:paraId="07A4DA1B" w14:textId="58499DA9"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14" w:history="1">
            <w:r w:rsidR="00C06ED7" w:rsidRPr="00C06ED7">
              <w:rPr>
                <w:rStyle w:val="Hipervnculo"/>
                <w:rFonts w:ascii="Times New Roman" w:hAnsi="Times New Roman" w:cs="Times New Roman"/>
                <w:noProof/>
                <w:sz w:val="24"/>
                <w:szCs w:val="24"/>
              </w:rPr>
              <w:t>2.2.2.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Sistemas empresariales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_Toc4189414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w:t>
            </w:r>
            <w:r w:rsidR="00C06ED7" w:rsidRPr="00C06ED7">
              <w:rPr>
                <w:rFonts w:ascii="Times New Roman" w:hAnsi="Times New Roman" w:cs="Times New Roman"/>
                <w:noProof/>
                <w:webHidden/>
                <w:sz w:val="24"/>
                <w:szCs w:val="24"/>
              </w:rPr>
              <w:fldChar w:fldCharType="end"/>
            </w:r>
          </w:hyperlink>
        </w:p>
        <w:p w14:paraId="5A4FE1EC" w14:textId="72686122"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5" w:history="1">
            <w:r w:rsidR="00C06ED7" w:rsidRPr="00C06ED7">
              <w:rPr>
                <w:rStyle w:val="Hipervnculo"/>
                <w:rFonts w:ascii="Times New Roman" w:hAnsi="Times New Roman" w:cs="Times New Roman"/>
                <w:noProof/>
                <w:sz w:val="24"/>
                <w:szCs w:val="24"/>
              </w:rPr>
              <w:t>2.2.2.1.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Sistema de información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w:t>
            </w:r>
            <w:r w:rsidR="00C06ED7" w:rsidRPr="00C06ED7">
              <w:rPr>
                <w:rFonts w:ascii="Times New Roman" w:hAnsi="Times New Roman" w:cs="Times New Roman"/>
                <w:noProof/>
                <w:webHidden/>
                <w:sz w:val="24"/>
                <w:szCs w:val="24"/>
              </w:rPr>
              <w:fldChar w:fldCharType="end"/>
            </w:r>
          </w:hyperlink>
        </w:p>
        <w:p w14:paraId="459B09B4" w14:textId="62EA1980"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6" w:history="1">
            <w:r w:rsidR="00C06ED7" w:rsidRPr="00C06ED7">
              <w:rPr>
                <w:rStyle w:val="Hipervnculo"/>
                <w:rFonts w:ascii="Times New Roman" w:hAnsi="Times New Roman" w:cs="Times New Roman"/>
                <w:noProof/>
                <w:sz w:val="24"/>
                <w:szCs w:val="24"/>
              </w:rPr>
              <w:t>2.2.2.2.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Sistema ERP</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w:t>
            </w:r>
            <w:r w:rsidR="00C06ED7" w:rsidRPr="00C06ED7">
              <w:rPr>
                <w:rFonts w:ascii="Times New Roman" w:hAnsi="Times New Roman" w:cs="Times New Roman"/>
                <w:noProof/>
                <w:webHidden/>
                <w:sz w:val="24"/>
                <w:szCs w:val="24"/>
              </w:rPr>
              <w:fldChar w:fldCharType="end"/>
            </w:r>
          </w:hyperlink>
        </w:p>
        <w:p w14:paraId="67D0189A" w14:textId="5FA1DC93"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7" w:history="1">
            <w:r w:rsidR="00C06ED7" w:rsidRPr="00C06ED7">
              <w:rPr>
                <w:rStyle w:val="Hipervnculo"/>
                <w:rFonts w:ascii="Times New Roman" w:hAnsi="Times New Roman" w:cs="Times New Roman"/>
                <w:noProof/>
                <w:sz w:val="24"/>
                <w:szCs w:val="24"/>
              </w:rPr>
              <w:t>2.2.2.3.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ERP Odoo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w:t>
            </w:r>
            <w:r w:rsidR="00C06ED7" w:rsidRPr="00C06ED7">
              <w:rPr>
                <w:rFonts w:ascii="Times New Roman" w:hAnsi="Times New Roman" w:cs="Times New Roman"/>
                <w:noProof/>
                <w:webHidden/>
                <w:sz w:val="24"/>
                <w:szCs w:val="24"/>
              </w:rPr>
              <w:fldChar w:fldCharType="end"/>
            </w:r>
          </w:hyperlink>
        </w:p>
        <w:p w14:paraId="354CC076" w14:textId="5DB7F48C"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8" w:history="1">
            <w:r w:rsidR="00C06ED7" w:rsidRPr="00C06ED7">
              <w:rPr>
                <w:rStyle w:val="Hipervnculo"/>
                <w:rFonts w:ascii="Times New Roman" w:hAnsi="Times New Roman" w:cs="Times New Roman"/>
                <w:noProof/>
                <w:sz w:val="24"/>
                <w:szCs w:val="24"/>
              </w:rPr>
              <w:t>2.2.2.4.</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Odoo Apps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w:t>
            </w:r>
            <w:r w:rsidR="00C06ED7" w:rsidRPr="00C06ED7">
              <w:rPr>
                <w:rFonts w:ascii="Times New Roman" w:hAnsi="Times New Roman" w:cs="Times New Roman"/>
                <w:noProof/>
                <w:webHidden/>
                <w:sz w:val="24"/>
                <w:szCs w:val="24"/>
              </w:rPr>
              <w:fldChar w:fldCharType="end"/>
            </w:r>
          </w:hyperlink>
        </w:p>
        <w:p w14:paraId="5C8033A6" w14:textId="6F143ED3"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19" w:history="1">
            <w:r w:rsidR="00C06ED7" w:rsidRPr="00C06ED7">
              <w:rPr>
                <w:rStyle w:val="Hipervnculo"/>
                <w:rFonts w:ascii="Times New Roman" w:hAnsi="Times New Roman" w:cs="Times New Roman"/>
                <w:noProof/>
                <w:sz w:val="24"/>
                <w:szCs w:val="24"/>
              </w:rPr>
              <w:t>2.2.2.5.</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Python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_Toc4189419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w:t>
            </w:r>
            <w:r w:rsidR="00C06ED7" w:rsidRPr="00C06ED7">
              <w:rPr>
                <w:rFonts w:ascii="Times New Roman" w:hAnsi="Times New Roman" w:cs="Times New Roman"/>
                <w:noProof/>
                <w:webHidden/>
                <w:sz w:val="24"/>
                <w:szCs w:val="24"/>
              </w:rPr>
              <w:fldChar w:fldCharType="end"/>
            </w:r>
          </w:hyperlink>
        </w:p>
        <w:p w14:paraId="3D4A5DC4" w14:textId="7FC4ADE1"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20" w:history="1">
            <w:r w:rsidR="00C06ED7" w:rsidRPr="00C06ED7">
              <w:rPr>
                <w:rStyle w:val="Hipervnculo"/>
                <w:rFonts w:ascii="Times New Roman" w:hAnsi="Times New Roman" w:cs="Times New Roman"/>
                <w:noProof/>
                <w:sz w:val="24"/>
                <w:szCs w:val="24"/>
              </w:rPr>
              <w:t>2.2.2.6.</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PostgreSQL</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w:t>
            </w:r>
            <w:r w:rsidR="00C06ED7" w:rsidRPr="00C06ED7">
              <w:rPr>
                <w:rFonts w:ascii="Times New Roman" w:hAnsi="Times New Roman" w:cs="Times New Roman"/>
                <w:noProof/>
                <w:webHidden/>
                <w:sz w:val="24"/>
                <w:szCs w:val="24"/>
              </w:rPr>
              <w:fldChar w:fldCharType="end"/>
            </w:r>
          </w:hyperlink>
        </w:p>
        <w:p w14:paraId="68FC08B5" w14:textId="7F9E2025"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1" w:history="1">
            <w:r w:rsidR="00C06ED7" w:rsidRPr="00C06ED7">
              <w:rPr>
                <w:rStyle w:val="Hipervnculo"/>
                <w:rFonts w:ascii="Times New Roman" w:hAnsi="Times New Roman" w:cs="Times New Roman"/>
                <w:noProof/>
                <w:sz w:val="24"/>
                <w:szCs w:val="24"/>
              </w:rPr>
              <w:t>2.2.3.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Metodología IPEE</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w:t>
            </w:r>
            <w:r w:rsidR="00C06ED7" w:rsidRPr="00C06ED7">
              <w:rPr>
                <w:rFonts w:ascii="Times New Roman" w:hAnsi="Times New Roman" w:cs="Times New Roman"/>
                <w:noProof/>
                <w:webHidden/>
                <w:sz w:val="24"/>
                <w:szCs w:val="24"/>
              </w:rPr>
              <w:fldChar w:fldCharType="end"/>
            </w:r>
          </w:hyperlink>
        </w:p>
        <w:p w14:paraId="27E70629" w14:textId="7F292EB1" w:rsidR="00C06ED7" w:rsidRPr="00C06ED7" w:rsidRDefault="006558F0" w:rsidP="00C06ED7">
          <w:pPr>
            <w:pStyle w:val="TDC1"/>
            <w:tabs>
              <w:tab w:val="left" w:pos="660"/>
              <w:tab w:val="right" w:leader="dot" w:pos="8494"/>
            </w:tabs>
            <w:spacing w:after="0" w:line="360" w:lineRule="auto"/>
            <w:rPr>
              <w:rFonts w:ascii="Times New Roman" w:eastAsiaTheme="minorEastAsia" w:hAnsi="Times New Roman" w:cs="Times New Roman"/>
              <w:noProof/>
              <w:sz w:val="24"/>
              <w:szCs w:val="24"/>
              <w:lang w:eastAsia="es-PE"/>
            </w:rPr>
          </w:pPr>
          <w:hyperlink w:anchor="_Toc4189422" w:history="1">
            <w:r w:rsidR="00C06ED7" w:rsidRPr="00C06ED7">
              <w:rPr>
                <w:rStyle w:val="Hipervnculo"/>
                <w:rFonts w:ascii="Times New Roman" w:hAnsi="Times New Roman" w:cs="Times New Roman"/>
                <w:noProof/>
                <w:sz w:val="24"/>
                <w:szCs w:val="24"/>
              </w:rPr>
              <w:t>2.3.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Definición de términos básicos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_Toc4189422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20</w:t>
            </w:r>
            <w:r w:rsidR="00C06ED7" w:rsidRPr="00C06ED7">
              <w:rPr>
                <w:rFonts w:ascii="Times New Roman" w:hAnsi="Times New Roman" w:cs="Times New Roman"/>
                <w:noProof/>
                <w:webHidden/>
                <w:sz w:val="24"/>
                <w:szCs w:val="24"/>
              </w:rPr>
              <w:fldChar w:fldCharType="end"/>
            </w:r>
          </w:hyperlink>
        </w:p>
        <w:p w14:paraId="64E416C7" w14:textId="66717532"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3" w:history="1">
            <w:r w:rsidR="00C06ED7" w:rsidRPr="00C06ED7">
              <w:rPr>
                <w:rStyle w:val="Hipervnculo"/>
                <w:rFonts w:ascii="Times New Roman" w:hAnsi="Times New Roman" w:cs="Times New Roman"/>
                <w:noProof/>
                <w:sz w:val="24"/>
                <w:szCs w:val="24"/>
              </w:rPr>
              <w:t>2.3.1.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ERP</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_Toc4189423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20</w:t>
            </w:r>
            <w:r w:rsidR="00C06ED7" w:rsidRPr="00C06ED7">
              <w:rPr>
                <w:rFonts w:ascii="Times New Roman" w:hAnsi="Times New Roman" w:cs="Times New Roman"/>
                <w:noProof/>
                <w:webHidden/>
                <w:sz w:val="24"/>
                <w:szCs w:val="24"/>
              </w:rPr>
              <w:fldChar w:fldCharType="end"/>
            </w:r>
          </w:hyperlink>
        </w:p>
        <w:p w14:paraId="1D4ABFDD" w14:textId="75CB57F4"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4" w:history="1">
            <w:r w:rsidR="00C06ED7" w:rsidRPr="00C06ED7">
              <w:rPr>
                <w:rStyle w:val="Hipervnculo"/>
                <w:rFonts w:ascii="Times New Roman" w:hAnsi="Times New Roman" w:cs="Times New Roman"/>
                <w:noProof/>
                <w:sz w:val="24"/>
                <w:szCs w:val="24"/>
              </w:rPr>
              <w:t>2.3.2.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Gestión hotelera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_Toc4189424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20</w:t>
            </w:r>
            <w:r w:rsidR="00C06ED7" w:rsidRPr="00C06ED7">
              <w:rPr>
                <w:rFonts w:ascii="Times New Roman" w:hAnsi="Times New Roman" w:cs="Times New Roman"/>
                <w:noProof/>
                <w:webHidden/>
                <w:sz w:val="24"/>
                <w:szCs w:val="24"/>
              </w:rPr>
              <w:fldChar w:fldCharType="end"/>
            </w:r>
          </w:hyperlink>
        </w:p>
        <w:p w14:paraId="57AF4685" w14:textId="597151AB"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5" w:history="1">
            <w:r w:rsidR="00C06ED7" w:rsidRPr="00C06ED7">
              <w:rPr>
                <w:rStyle w:val="Hipervnculo"/>
                <w:rFonts w:ascii="Times New Roman" w:hAnsi="Times New Roman" w:cs="Times New Roman"/>
                <w:noProof/>
                <w:sz w:val="24"/>
                <w:szCs w:val="24"/>
              </w:rPr>
              <w:t>2.3.3.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Check in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20</w:t>
            </w:r>
            <w:r w:rsidR="00C06ED7" w:rsidRPr="00C06ED7">
              <w:rPr>
                <w:rFonts w:ascii="Times New Roman" w:hAnsi="Times New Roman" w:cs="Times New Roman"/>
                <w:noProof/>
                <w:webHidden/>
                <w:sz w:val="24"/>
                <w:szCs w:val="24"/>
              </w:rPr>
              <w:fldChar w:fldCharType="end"/>
            </w:r>
          </w:hyperlink>
        </w:p>
        <w:p w14:paraId="7A312FDC" w14:textId="03C130AF"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6" w:history="1">
            <w:r w:rsidR="00C06ED7" w:rsidRPr="00C06ED7">
              <w:rPr>
                <w:rStyle w:val="Hipervnculo"/>
                <w:rFonts w:ascii="Times New Roman" w:hAnsi="Times New Roman" w:cs="Times New Roman"/>
                <w:noProof/>
                <w:sz w:val="24"/>
                <w:szCs w:val="24"/>
              </w:rPr>
              <w:t>2.3.4.</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Check out</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21</w:t>
            </w:r>
            <w:r w:rsidR="00C06ED7" w:rsidRPr="00C06ED7">
              <w:rPr>
                <w:rFonts w:ascii="Times New Roman" w:hAnsi="Times New Roman" w:cs="Times New Roman"/>
                <w:noProof/>
                <w:webHidden/>
                <w:sz w:val="24"/>
                <w:szCs w:val="24"/>
              </w:rPr>
              <w:fldChar w:fldCharType="end"/>
            </w:r>
          </w:hyperlink>
        </w:p>
        <w:p w14:paraId="4C05F911" w14:textId="235443D4"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7" w:history="1">
            <w:r w:rsidR="00C06ED7" w:rsidRPr="00C06ED7">
              <w:rPr>
                <w:rStyle w:val="Hipervnculo"/>
                <w:rFonts w:ascii="Times New Roman" w:hAnsi="Times New Roman" w:cs="Times New Roman"/>
                <w:noProof/>
                <w:sz w:val="24"/>
                <w:szCs w:val="24"/>
              </w:rPr>
              <w:t>2.3.5.</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Proceso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21</w:t>
            </w:r>
            <w:r w:rsidR="00C06ED7" w:rsidRPr="00C06ED7">
              <w:rPr>
                <w:rFonts w:ascii="Times New Roman" w:hAnsi="Times New Roman" w:cs="Times New Roman"/>
                <w:noProof/>
                <w:webHidden/>
                <w:sz w:val="24"/>
                <w:szCs w:val="24"/>
              </w:rPr>
              <w:fldChar w:fldCharType="end"/>
            </w:r>
          </w:hyperlink>
        </w:p>
        <w:p w14:paraId="1C30DB9E" w14:textId="03F063DD"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8" w:history="1">
            <w:r w:rsidR="00C06ED7" w:rsidRPr="00C06ED7">
              <w:rPr>
                <w:rStyle w:val="Hipervnculo"/>
                <w:rFonts w:ascii="Times New Roman" w:hAnsi="Times New Roman" w:cs="Times New Roman"/>
                <w:noProof/>
                <w:sz w:val="24"/>
                <w:szCs w:val="24"/>
              </w:rPr>
              <w:t>2.3.6.</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Automatización de procesos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21</w:t>
            </w:r>
            <w:r w:rsidR="00C06ED7" w:rsidRPr="00C06ED7">
              <w:rPr>
                <w:rFonts w:ascii="Times New Roman" w:hAnsi="Times New Roman" w:cs="Times New Roman"/>
                <w:noProof/>
                <w:webHidden/>
                <w:sz w:val="24"/>
                <w:szCs w:val="24"/>
              </w:rPr>
              <w:fldChar w:fldCharType="end"/>
            </w:r>
          </w:hyperlink>
        </w:p>
        <w:p w14:paraId="1965F918" w14:textId="34C3BCDC"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29" w:history="1">
            <w:r w:rsidR="00C06ED7" w:rsidRPr="00C06ED7">
              <w:rPr>
                <w:rStyle w:val="Hipervnculo"/>
                <w:rFonts w:ascii="Times New Roman" w:hAnsi="Times New Roman" w:cs="Times New Roman"/>
                <w:noProof/>
                <w:sz w:val="24"/>
                <w:szCs w:val="24"/>
              </w:rPr>
              <w:t>2.3.7.</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Sistema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_Toc4189429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21</w:t>
            </w:r>
            <w:r w:rsidR="00C06ED7" w:rsidRPr="00C06ED7">
              <w:rPr>
                <w:rFonts w:ascii="Times New Roman" w:hAnsi="Times New Roman" w:cs="Times New Roman"/>
                <w:noProof/>
                <w:webHidden/>
                <w:sz w:val="24"/>
                <w:szCs w:val="24"/>
              </w:rPr>
              <w:fldChar w:fldCharType="end"/>
            </w:r>
          </w:hyperlink>
        </w:p>
        <w:p w14:paraId="7811C623" w14:textId="78E86F2F"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30" w:history="1">
            <w:r w:rsidR="00C06ED7" w:rsidRPr="00C06ED7">
              <w:rPr>
                <w:rStyle w:val="Hipervnculo"/>
                <w:rFonts w:ascii="Times New Roman" w:hAnsi="Times New Roman" w:cs="Times New Roman"/>
                <w:noProof/>
                <w:sz w:val="24"/>
                <w:szCs w:val="24"/>
              </w:rPr>
              <w:t>2.3.8.</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Sistema de información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21</w:t>
            </w:r>
            <w:r w:rsidR="00C06ED7" w:rsidRPr="00C06ED7">
              <w:rPr>
                <w:rFonts w:ascii="Times New Roman" w:hAnsi="Times New Roman" w:cs="Times New Roman"/>
                <w:noProof/>
                <w:webHidden/>
                <w:sz w:val="24"/>
                <w:szCs w:val="24"/>
              </w:rPr>
              <w:fldChar w:fldCharType="end"/>
            </w:r>
          </w:hyperlink>
        </w:p>
        <w:p w14:paraId="5CEB244D" w14:textId="44511D17"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31" w:history="1">
            <w:r w:rsidR="00C06ED7" w:rsidRPr="00C06ED7">
              <w:rPr>
                <w:rStyle w:val="Hipervnculo"/>
                <w:rFonts w:ascii="Times New Roman" w:hAnsi="Times New Roman" w:cs="Times New Roman"/>
                <w:noProof/>
                <w:sz w:val="24"/>
                <w:szCs w:val="24"/>
              </w:rPr>
              <w:t>2.3.9.</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Mypes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22</w:t>
            </w:r>
            <w:r w:rsidR="00C06ED7" w:rsidRPr="00C06ED7">
              <w:rPr>
                <w:rFonts w:ascii="Times New Roman" w:hAnsi="Times New Roman" w:cs="Times New Roman"/>
                <w:noProof/>
                <w:webHidden/>
                <w:sz w:val="24"/>
                <w:szCs w:val="24"/>
              </w:rPr>
              <w:fldChar w:fldCharType="end"/>
            </w:r>
          </w:hyperlink>
        </w:p>
        <w:p w14:paraId="43DC73EA" w14:textId="07043273"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32" w:history="1">
            <w:r w:rsidR="00C06ED7" w:rsidRPr="00C06ED7">
              <w:rPr>
                <w:rStyle w:val="Hipervnculo"/>
                <w:rFonts w:ascii="Times New Roman" w:hAnsi="Times New Roman" w:cs="Times New Roman"/>
                <w:noProof/>
                <w:sz w:val="24"/>
                <w:szCs w:val="24"/>
              </w:rPr>
              <w:t>CAPÍTULO III. MATERIALES Y MÉTODOS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_Toc4189432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23</w:t>
            </w:r>
            <w:r w:rsidR="00C06ED7" w:rsidRPr="00C06ED7">
              <w:rPr>
                <w:rFonts w:ascii="Times New Roman" w:hAnsi="Times New Roman" w:cs="Times New Roman"/>
                <w:noProof/>
                <w:webHidden/>
                <w:sz w:val="24"/>
                <w:szCs w:val="24"/>
              </w:rPr>
              <w:fldChar w:fldCharType="end"/>
            </w:r>
          </w:hyperlink>
        </w:p>
        <w:p w14:paraId="7B57BEF5" w14:textId="4E2FF519" w:rsidR="00C06ED7" w:rsidRPr="00C06ED7" w:rsidRDefault="006558F0" w:rsidP="00C06ED7">
          <w:pPr>
            <w:pStyle w:val="TDC1"/>
            <w:tabs>
              <w:tab w:val="left" w:pos="660"/>
              <w:tab w:val="right" w:leader="dot" w:pos="8494"/>
            </w:tabs>
            <w:spacing w:after="0" w:line="360" w:lineRule="auto"/>
            <w:rPr>
              <w:rFonts w:ascii="Times New Roman" w:eastAsiaTheme="minorEastAsia" w:hAnsi="Times New Roman" w:cs="Times New Roman"/>
              <w:noProof/>
              <w:sz w:val="24"/>
              <w:szCs w:val="24"/>
              <w:lang w:eastAsia="es-PE"/>
            </w:rPr>
          </w:pPr>
          <w:hyperlink w:anchor="_Toc4189433" w:history="1">
            <w:r w:rsidR="00C06ED7" w:rsidRPr="00C06ED7">
              <w:rPr>
                <w:rStyle w:val="Hipervnculo"/>
                <w:rFonts w:ascii="Times New Roman" w:hAnsi="Times New Roman" w:cs="Times New Roman"/>
                <w:noProof/>
                <w:sz w:val="24"/>
                <w:szCs w:val="24"/>
              </w:rPr>
              <w:t>3.1.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Procedimiento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_Toc4189433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23</w:t>
            </w:r>
            <w:r w:rsidR="00C06ED7" w:rsidRPr="00C06ED7">
              <w:rPr>
                <w:rFonts w:ascii="Times New Roman" w:hAnsi="Times New Roman" w:cs="Times New Roman"/>
                <w:noProof/>
                <w:webHidden/>
                <w:sz w:val="24"/>
                <w:szCs w:val="24"/>
              </w:rPr>
              <w:fldChar w:fldCharType="end"/>
            </w:r>
          </w:hyperlink>
        </w:p>
        <w:p w14:paraId="7045ACDF" w14:textId="7D0AC782"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34" w:history="1">
            <w:r w:rsidR="00C06ED7" w:rsidRPr="00C06ED7">
              <w:rPr>
                <w:rStyle w:val="Hipervnculo"/>
                <w:rFonts w:ascii="Times New Roman" w:hAnsi="Times New Roman" w:cs="Times New Roman"/>
                <w:noProof/>
                <w:sz w:val="24"/>
                <w:szCs w:val="24"/>
              </w:rPr>
              <w:t>3.1.1.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Inicio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_Toc4189434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23</w:t>
            </w:r>
            <w:r w:rsidR="00C06ED7" w:rsidRPr="00C06ED7">
              <w:rPr>
                <w:rFonts w:ascii="Times New Roman" w:hAnsi="Times New Roman" w:cs="Times New Roman"/>
                <w:noProof/>
                <w:webHidden/>
                <w:sz w:val="24"/>
                <w:szCs w:val="24"/>
              </w:rPr>
              <w:fldChar w:fldCharType="end"/>
            </w:r>
          </w:hyperlink>
        </w:p>
        <w:p w14:paraId="3C05C832" w14:textId="610F186B"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35" w:history="1">
            <w:r w:rsidR="00C06ED7" w:rsidRPr="00C06ED7">
              <w:rPr>
                <w:rStyle w:val="Hipervnculo"/>
                <w:rFonts w:ascii="Times New Roman" w:hAnsi="Times New Roman" w:cs="Times New Roman"/>
                <w:noProof/>
                <w:sz w:val="24"/>
                <w:szCs w:val="24"/>
              </w:rPr>
              <w:t>3.1.1.1.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Análisis de requisitos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27</w:t>
            </w:r>
            <w:r w:rsidR="00C06ED7" w:rsidRPr="00C06ED7">
              <w:rPr>
                <w:rFonts w:ascii="Times New Roman" w:hAnsi="Times New Roman" w:cs="Times New Roman"/>
                <w:noProof/>
                <w:webHidden/>
                <w:sz w:val="24"/>
                <w:szCs w:val="24"/>
              </w:rPr>
              <w:fldChar w:fldCharType="end"/>
            </w:r>
          </w:hyperlink>
        </w:p>
        <w:p w14:paraId="44DDF045" w14:textId="7FDDE89F"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36" w:history="1">
            <w:r w:rsidR="00C06ED7" w:rsidRPr="00C06ED7">
              <w:rPr>
                <w:rStyle w:val="Hipervnculo"/>
                <w:rFonts w:ascii="Times New Roman" w:hAnsi="Times New Roman" w:cs="Times New Roman"/>
                <w:noProof/>
                <w:sz w:val="24"/>
                <w:szCs w:val="24"/>
              </w:rPr>
              <w:t>3.1.1.2.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Estudio de procesos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29</w:t>
            </w:r>
            <w:r w:rsidR="00C06ED7" w:rsidRPr="00C06ED7">
              <w:rPr>
                <w:rFonts w:ascii="Times New Roman" w:hAnsi="Times New Roman" w:cs="Times New Roman"/>
                <w:noProof/>
                <w:webHidden/>
                <w:sz w:val="24"/>
                <w:szCs w:val="24"/>
              </w:rPr>
              <w:fldChar w:fldCharType="end"/>
            </w:r>
          </w:hyperlink>
        </w:p>
        <w:p w14:paraId="11575332" w14:textId="40874321"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37" w:history="1">
            <w:r w:rsidR="00C06ED7" w:rsidRPr="00C06ED7">
              <w:rPr>
                <w:rStyle w:val="Hipervnculo"/>
                <w:rFonts w:ascii="Times New Roman" w:hAnsi="Times New Roman" w:cs="Times New Roman"/>
                <w:noProof/>
                <w:sz w:val="24"/>
                <w:szCs w:val="24"/>
              </w:rPr>
              <w:t>3.1.2.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Planificación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38</w:t>
            </w:r>
            <w:r w:rsidR="00C06ED7" w:rsidRPr="00C06ED7">
              <w:rPr>
                <w:rFonts w:ascii="Times New Roman" w:hAnsi="Times New Roman" w:cs="Times New Roman"/>
                <w:noProof/>
                <w:webHidden/>
                <w:sz w:val="24"/>
                <w:szCs w:val="24"/>
              </w:rPr>
              <w:fldChar w:fldCharType="end"/>
            </w:r>
          </w:hyperlink>
        </w:p>
        <w:p w14:paraId="5E1F6D9E" w14:textId="196CE54F"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38" w:history="1">
            <w:r w:rsidR="00C06ED7" w:rsidRPr="00C06ED7">
              <w:rPr>
                <w:rStyle w:val="Hipervnculo"/>
                <w:rFonts w:ascii="Times New Roman" w:hAnsi="Times New Roman" w:cs="Times New Roman"/>
                <w:noProof/>
                <w:sz w:val="24"/>
                <w:szCs w:val="24"/>
              </w:rPr>
              <w:t>3.1.2.1.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Constitución del equipo del proyecto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38</w:t>
            </w:r>
            <w:r w:rsidR="00C06ED7" w:rsidRPr="00C06ED7">
              <w:rPr>
                <w:rFonts w:ascii="Times New Roman" w:hAnsi="Times New Roman" w:cs="Times New Roman"/>
                <w:noProof/>
                <w:webHidden/>
                <w:sz w:val="24"/>
                <w:szCs w:val="24"/>
              </w:rPr>
              <w:fldChar w:fldCharType="end"/>
            </w:r>
          </w:hyperlink>
        </w:p>
        <w:p w14:paraId="76BD3909" w14:textId="511E1B95"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39" w:history="1">
            <w:r w:rsidR="00C06ED7" w:rsidRPr="00C06ED7">
              <w:rPr>
                <w:rStyle w:val="Hipervnculo"/>
                <w:rFonts w:ascii="Times New Roman" w:hAnsi="Times New Roman" w:cs="Times New Roman"/>
                <w:noProof/>
                <w:sz w:val="24"/>
                <w:szCs w:val="24"/>
              </w:rPr>
              <w:t>3.1.2.2.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Planificación del Proyecto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_Toc4189439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39</w:t>
            </w:r>
            <w:r w:rsidR="00C06ED7" w:rsidRPr="00C06ED7">
              <w:rPr>
                <w:rFonts w:ascii="Times New Roman" w:hAnsi="Times New Roman" w:cs="Times New Roman"/>
                <w:noProof/>
                <w:webHidden/>
                <w:sz w:val="24"/>
                <w:szCs w:val="24"/>
              </w:rPr>
              <w:fldChar w:fldCharType="end"/>
            </w:r>
          </w:hyperlink>
        </w:p>
        <w:p w14:paraId="54420B06" w14:textId="4269EE80"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40" w:history="1">
            <w:r w:rsidR="00C06ED7" w:rsidRPr="00C06ED7">
              <w:rPr>
                <w:rStyle w:val="Hipervnculo"/>
                <w:rFonts w:ascii="Times New Roman" w:hAnsi="Times New Roman" w:cs="Times New Roman"/>
                <w:noProof/>
                <w:sz w:val="24"/>
                <w:szCs w:val="24"/>
              </w:rPr>
              <w:t>3.1.3.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Ejecución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40</w:t>
            </w:r>
            <w:r w:rsidR="00C06ED7" w:rsidRPr="00C06ED7">
              <w:rPr>
                <w:rFonts w:ascii="Times New Roman" w:hAnsi="Times New Roman" w:cs="Times New Roman"/>
                <w:noProof/>
                <w:webHidden/>
                <w:sz w:val="24"/>
                <w:szCs w:val="24"/>
              </w:rPr>
              <w:fldChar w:fldCharType="end"/>
            </w:r>
          </w:hyperlink>
        </w:p>
        <w:p w14:paraId="04ADCFA8" w14:textId="245E2F4E"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41" w:history="1">
            <w:r w:rsidR="00C06ED7" w:rsidRPr="00C06ED7">
              <w:rPr>
                <w:rStyle w:val="Hipervnculo"/>
                <w:rFonts w:ascii="Times New Roman" w:hAnsi="Times New Roman" w:cs="Times New Roman"/>
                <w:noProof/>
                <w:sz w:val="24"/>
                <w:szCs w:val="24"/>
              </w:rPr>
              <w:t>3.1.3.1.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Capacitación al personal</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40</w:t>
            </w:r>
            <w:r w:rsidR="00C06ED7" w:rsidRPr="00C06ED7">
              <w:rPr>
                <w:rFonts w:ascii="Times New Roman" w:hAnsi="Times New Roman" w:cs="Times New Roman"/>
                <w:noProof/>
                <w:webHidden/>
                <w:sz w:val="24"/>
                <w:szCs w:val="24"/>
              </w:rPr>
              <w:fldChar w:fldCharType="end"/>
            </w:r>
          </w:hyperlink>
        </w:p>
        <w:p w14:paraId="1B0417C8" w14:textId="39B6175B"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42" w:history="1">
            <w:r w:rsidR="00C06ED7" w:rsidRPr="00C06ED7">
              <w:rPr>
                <w:rStyle w:val="Hipervnculo"/>
                <w:rFonts w:ascii="Times New Roman" w:hAnsi="Times New Roman" w:cs="Times New Roman"/>
                <w:noProof/>
                <w:sz w:val="24"/>
                <w:szCs w:val="24"/>
              </w:rPr>
              <w:t>3.1.3.2.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Configuración e instalación del sistema ERP</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_Toc4189442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40</w:t>
            </w:r>
            <w:r w:rsidR="00C06ED7" w:rsidRPr="00C06ED7">
              <w:rPr>
                <w:rFonts w:ascii="Times New Roman" w:hAnsi="Times New Roman" w:cs="Times New Roman"/>
                <w:noProof/>
                <w:webHidden/>
                <w:sz w:val="24"/>
                <w:szCs w:val="24"/>
              </w:rPr>
              <w:fldChar w:fldCharType="end"/>
            </w:r>
          </w:hyperlink>
        </w:p>
        <w:p w14:paraId="07110C88" w14:textId="48D073BF"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43" w:history="1">
            <w:r w:rsidR="00C06ED7" w:rsidRPr="00C06ED7">
              <w:rPr>
                <w:rStyle w:val="Hipervnculo"/>
                <w:rFonts w:ascii="Times New Roman" w:hAnsi="Times New Roman" w:cs="Times New Roman"/>
                <w:noProof/>
                <w:sz w:val="24"/>
                <w:szCs w:val="24"/>
              </w:rPr>
              <w:t>3.1.4.</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Evaluación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_Toc4189443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84</w:t>
            </w:r>
            <w:r w:rsidR="00C06ED7" w:rsidRPr="00C06ED7">
              <w:rPr>
                <w:rFonts w:ascii="Times New Roman" w:hAnsi="Times New Roman" w:cs="Times New Roman"/>
                <w:noProof/>
                <w:webHidden/>
                <w:sz w:val="24"/>
                <w:szCs w:val="24"/>
              </w:rPr>
              <w:fldChar w:fldCharType="end"/>
            </w:r>
          </w:hyperlink>
        </w:p>
        <w:p w14:paraId="341A6BB7" w14:textId="7DFB8AC2" w:rsidR="00C06ED7" w:rsidRPr="00C06ED7" w:rsidRDefault="006558F0" w:rsidP="00C06ED7">
          <w:pPr>
            <w:pStyle w:val="TDC1"/>
            <w:tabs>
              <w:tab w:val="left" w:pos="660"/>
              <w:tab w:val="right" w:leader="dot" w:pos="8494"/>
            </w:tabs>
            <w:spacing w:after="0" w:line="360" w:lineRule="auto"/>
            <w:rPr>
              <w:rFonts w:ascii="Times New Roman" w:eastAsiaTheme="minorEastAsia" w:hAnsi="Times New Roman" w:cs="Times New Roman"/>
              <w:noProof/>
              <w:sz w:val="24"/>
              <w:szCs w:val="24"/>
              <w:lang w:eastAsia="es-PE"/>
            </w:rPr>
          </w:pPr>
          <w:hyperlink w:anchor="_Toc4189444" w:history="1">
            <w:r w:rsidR="00C06ED7" w:rsidRPr="00C06ED7">
              <w:rPr>
                <w:rStyle w:val="Hipervnculo"/>
                <w:rFonts w:ascii="Times New Roman" w:hAnsi="Times New Roman" w:cs="Times New Roman"/>
                <w:noProof/>
                <w:sz w:val="24"/>
                <w:szCs w:val="24"/>
              </w:rPr>
              <w:t>3.2.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Tratamiento, análisis de datos y presentación de resultados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_Toc4189444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86</w:t>
            </w:r>
            <w:r w:rsidR="00C06ED7" w:rsidRPr="00C06ED7">
              <w:rPr>
                <w:rFonts w:ascii="Times New Roman" w:hAnsi="Times New Roman" w:cs="Times New Roman"/>
                <w:noProof/>
                <w:webHidden/>
                <w:sz w:val="24"/>
                <w:szCs w:val="24"/>
              </w:rPr>
              <w:fldChar w:fldCharType="end"/>
            </w:r>
          </w:hyperlink>
        </w:p>
        <w:p w14:paraId="74A308B2" w14:textId="4B77603C"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45" w:history="1">
            <w:r w:rsidR="00C06ED7" w:rsidRPr="00C06ED7">
              <w:rPr>
                <w:rStyle w:val="Hipervnculo"/>
                <w:rFonts w:ascii="Times New Roman" w:hAnsi="Times New Roman" w:cs="Times New Roman"/>
                <w:noProof/>
                <w:sz w:val="24"/>
                <w:szCs w:val="24"/>
              </w:rPr>
              <w:t>3.2.1.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Establecimiento de técnicas e instrumentos de recolección de datos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88</w:t>
            </w:r>
            <w:r w:rsidR="00C06ED7" w:rsidRPr="00C06ED7">
              <w:rPr>
                <w:rFonts w:ascii="Times New Roman" w:hAnsi="Times New Roman" w:cs="Times New Roman"/>
                <w:noProof/>
                <w:webHidden/>
                <w:sz w:val="24"/>
                <w:szCs w:val="24"/>
              </w:rPr>
              <w:fldChar w:fldCharType="end"/>
            </w:r>
          </w:hyperlink>
        </w:p>
        <w:p w14:paraId="2D917DDD" w14:textId="35813864"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46" w:history="1">
            <w:r w:rsidR="00C06ED7" w:rsidRPr="00C06ED7">
              <w:rPr>
                <w:rStyle w:val="Hipervnculo"/>
                <w:rFonts w:ascii="Times New Roman" w:hAnsi="Times New Roman" w:cs="Times New Roman"/>
                <w:noProof/>
                <w:sz w:val="24"/>
                <w:szCs w:val="24"/>
              </w:rPr>
              <w:t>3.2.2.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Establecimiento de técnicas de procesamiento de datos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89</w:t>
            </w:r>
            <w:r w:rsidR="00C06ED7" w:rsidRPr="00C06ED7">
              <w:rPr>
                <w:rFonts w:ascii="Times New Roman" w:hAnsi="Times New Roman" w:cs="Times New Roman"/>
                <w:noProof/>
                <w:webHidden/>
                <w:sz w:val="24"/>
                <w:szCs w:val="24"/>
              </w:rPr>
              <w:fldChar w:fldCharType="end"/>
            </w:r>
          </w:hyperlink>
        </w:p>
        <w:p w14:paraId="41966206" w14:textId="47B54E4D"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47" w:history="1">
            <w:r w:rsidR="00C06ED7" w:rsidRPr="00C06ED7">
              <w:rPr>
                <w:rStyle w:val="Hipervnculo"/>
                <w:rFonts w:ascii="Times New Roman" w:hAnsi="Times New Roman" w:cs="Times New Roman"/>
                <w:noProof/>
                <w:sz w:val="24"/>
                <w:szCs w:val="24"/>
              </w:rPr>
              <w:t>3.2.3.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Validación de instrumentos de recolección de datos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91</w:t>
            </w:r>
            <w:r w:rsidR="00C06ED7" w:rsidRPr="00C06ED7">
              <w:rPr>
                <w:rFonts w:ascii="Times New Roman" w:hAnsi="Times New Roman" w:cs="Times New Roman"/>
                <w:noProof/>
                <w:webHidden/>
                <w:sz w:val="24"/>
                <w:szCs w:val="24"/>
              </w:rPr>
              <w:fldChar w:fldCharType="end"/>
            </w:r>
          </w:hyperlink>
        </w:p>
        <w:p w14:paraId="413B58BF" w14:textId="6AD85BAC"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48" w:history="1">
            <w:r w:rsidR="00C06ED7" w:rsidRPr="00C06ED7">
              <w:rPr>
                <w:rStyle w:val="Hipervnculo"/>
                <w:rFonts w:ascii="Times New Roman" w:hAnsi="Times New Roman" w:cs="Times New Roman"/>
                <w:noProof/>
                <w:sz w:val="24"/>
                <w:szCs w:val="24"/>
              </w:rPr>
              <w:t>3.2.4.</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Selección de prueba estadística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92</w:t>
            </w:r>
            <w:r w:rsidR="00C06ED7" w:rsidRPr="00C06ED7">
              <w:rPr>
                <w:rFonts w:ascii="Times New Roman" w:hAnsi="Times New Roman" w:cs="Times New Roman"/>
                <w:noProof/>
                <w:webHidden/>
                <w:sz w:val="24"/>
                <w:szCs w:val="24"/>
              </w:rPr>
              <w:fldChar w:fldCharType="end"/>
            </w:r>
          </w:hyperlink>
        </w:p>
        <w:p w14:paraId="1CC865B0" w14:textId="3CB57DDC"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49" w:history="1">
            <w:r w:rsidR="00C06ED7" w:rsidRPr="00C06ED7">
              <w:rPr>
                <w:rStyle w:val="Hipervnculo"/>
                <w:rFonts w:ascii="Times New Roman" w:hAnsi="Times New Roman" w:cs="Times New Roman"/>
                <w:noProof/>
                <w:sz w:val="24"/>
                <w:szCs w:val="24"/>
              </w:rPr>
              <w:t>3.2.5.</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Pre – test</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_Toc4189449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94</w:t>
            </w:r>
            <w:r w:rsidR="00C06ED7" w:rsidRPr="00C06ED7">
              <w:rPr>
                <w:rFonts w:ascii="Times New Roman" w:hAnsi="Times New Roman" w:cs="Times New Roman"/>
                <w:noProof/>
                <w:webHidden/>
                <w:sz w:val="24"/>
                <w:szCs w:val="24"/>
              </w:rPr>
              <w:fldChar w:fldCharType="end"/>
            </w:r>
          </w:hyperlink>
        </w:p>
        <w:p w14:paraId="4EF1E3A8" w14:textId="3488A666"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50" w:history="1">
            <w:r w:rsidR="00C06ED7" w:rsidRPr="00C06ED7">
              <w:rPr>
                <w:rStyle w:val="Hipervnculo"/>
                <w:rFonts w:ascii="Times New Roman" w:hAnsi="Times New Roman" w:cs="Times New Roman"/>
                <w:noProof/>
                <w:sz w:val="24"/>
                <w:szCs w:val="24"/>
              </w:rPr>
              <w:t>3.2.6.</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Post – test</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109</w:t>
            </w:r>
            <w:r w:rsidR="00C06ED7" w:rsidRPr="00C06ED7">
              <w:rPr>
                <w:rFonts w:ascii="Times New Roman" w:hAnsi="Times New Roman" w:cs="Times New Roman"/>
                <w:noProof/>
                <w:webHidden/>
                <w:sz w:val="24"/>
                <w:szCs w:val="24"/>
              </w:rPr>
              <w:fldChar w:fldCharType="end"/>
            </w:r>
          </w:hyperlink>
        </w:p>
        <w:p w14:paraId="30B79241" w14:textId="1B1B4C16"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51" w:history="1">
            <w:r w:rsidR="00C06ED7" w:rsidRPr="00C06ED7">
              <w:rPr>
                <w:rStyle w:val="Hipervnculo"/>
                <w:rFonts w:ascii="Times New Roman" w:hAnsi="Times New Roman" w:cs="Times New Roman"/>
                <w:noProof/>
                <w:sz w:val="24"/>
                <w:szCs w:val="24"/>
              </w:rPr>
              <w:t>3.2.7.</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Contrastación de hipótesis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128</w:t>
            </w:r>
            <w:r w:rsidR="00C06ED7" w:rsidRPr="00C06ED7">
              <w:rPr>
                <w:rFonts w:ascii="Times New Roman" w:hAnsi="Times New Roman" w:cs="Times New Roman"/>
                <w:noProof/>
                <w:webHidden/>
                <w:sz w:val="24"/>
                <w:szCs w:val="24"/>
              </w:rPr>
              <w:fldChar w:fldCharType="end"/>
            </w:r>
          </w:hyperlink>
        </w:p>
        <w:p w14:paraId="0D728283" w14:textId="72F72067"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52" w:history="1">
            <w:r w:rsidR="00C06ED7" w:rsidRPr="00C06ED7">
              <w:rPr>
                <w:rStyle w:val="Hipervnculo"/>
                <w:rFonts w:ascii="Times New Roman" w:hAnsi="Times New Roman" w:cs="Times New Roman"/>
                <w:noProof/>
                <w:sz w:val="24"/>
                <w:szCs w:val="24"/>
              </w:rPr>
              <w:t>3.2.7.1.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Formulación de hipótesis estadística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_Toc4189452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130</w:t>
            </w:r>
            <w:r w:rsidR="00C06ED7" w:rsidRPr="00C06ED7">
              <w:rPr>
                <w:rFonts w:ascii="Times New Roman" w:hAnsi="Times New Roman" w:cs="Times New Roman"/>
                <w:noProof/>
                <w:webHidden/>
                <w:sz w:val="24"/>
                <w:szCs w:val="24"/>
              </w:rPr>
              <w:fldChar w:fldCharType="end"/>
            </w:r>
          </w:hyperlink>
        </w:p>
        <w:p w14:paraId="7D058638" w14:textId="404E0A12"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53" w:history="1">
            <w:r w:rsidR="00C06ED7" w:rsidRPr="00C06ED7">
              <w:rPr>
                <w:rStyle w:val="Hipervnculo"/>
                <w:rFonts w:ascii="Times New Roman" w:hAnsi="Times New Roman" w:cs="Times New Roman"/>
                <w:noProof/>
                <w:sz w:val="24"/>
                <w:szCs w:val="24"/>
              </w:rPr>
              <w:t>3.2.7.2.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Nivel de significancia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_Toc4189453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130</w:t>
            </w:r>
            <w:r w:rsidR="00C06ED7" w:rsidRPr="00C06ED7">
              <w:rPr>
                <w:rFonts w:ascii="Times New Roman" w:hAnsi="Times New Roman" w:cs="Times New Roman"/>
                <w:noProof/>
                <w:webHidden/>
                <w:sz w:val="24"/>
                <w:szCs w:val="24"/>
              </w:rPr>
              <w:fldChar w:fldCharType="end"/>
            </w:r>
          </w:hyperlink>
        </w:p>
        <w:p w14:paraId="57FB201B" w14:textId="4D9BC325"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54" w:history="1">
            <w:r w:rsidR="00C06ED7" w:rsidRPr="00C06ED7">
              <w:rPr>
                <w:rStyle w:val="Hipervnculo"/>
                <w:rFonts w:ascii="Times New Roman" w:hAnsi="Times New Roman" w:cs="Times New Roman"/>
                <w:noProof/>
                <w:sz w:val="24"/>
                <w:szCs w:val="24"/>
              </w:rPr>
              <w:t>3.2.7.3.</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Valor estadístico del procedimiento</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_Toc4189454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130</w:t>
            </w:r>
            <w:r w:rsidR="00C06ED7" w:rsidRPr="00C06ED7">
              <w:rPr>
                <w:rFonts w:ascii="Times New Roman" w:hAnsi="Times New Roman" w:cs="Times New Roman"/>
                <w:noProof/>
                <w:webHidden/>
                <w:sz w:val="24"/>
                <w:szCs w:val="24"/>
              </w:rPr>
              <w:fldChar w:fldCharType="end"/>
            </w:r>
          </w:hyperlink>
        </w:p>
        <w:p w14:paraId="580B9F1F" w14:textId="17CDBEE8"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55" w:history="1">
            <w:r w:rsidR="00C06ED7" w:rsidRPr="00C06ED7">
              <w:rPr>
                <w:rStyle w:val="Hipervnculo"/>
                <w:rFonts w:ascii="Times New Roman" w:hAnsi="Times New Roman" w:cs="Times New Roman"/>
                <w:noProof/>
                <w:sz w:val="24"/>
                <w:szCs w:val="24"/>
              </w:rPr>
              <w:t>3.2.7.4.</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Establecer región critica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131</w:t>
            </w:r>
            <w:r w:rsidR="00C06ED7" w:rsidRPr="00C06ED7">
              <w:rPr>
                <w:rFonts w:ascii="Times New Roman" w:hAnsi="Times New Roman" w:cs="Times New Roman"/>
                <w:noProof/>
                <w:webHidden/>
                <w:sz w:val="24"/>
                <w:szCs w:val="24"/>
              </w:rPr>
              <w:fldChar w:fldCharType="end"/>
            </w:r>
          </w:hyperlink>
        </w:p>
        <w:p w14:paraId="50E45701" w14:textId="623526DE" w:rsidR="00C06ED7" w:rsidRPr="00C06ED7" w:rsidRDefault="006558F0" w:rsidP="00C06ED7">
          <w:pPr>
            <w:pStyle w:val="TDC1"/>
            <w:tabs>
              <w:tab w:val="left" w:pos="1100"/>
              <w:tab w:val="right" w:leader="dot" w:pos="8494"/>
            </w:tabs>
            <w:spacing w:after="0" w:line="360" w:lineRule="auto"/>
            <w:rPr>
              <w:rFonts w:ascii="Times New Roman" w:eastAsiaTheme="minorEastAsia" w:hAnsi="Times New Roman" w:cs="Times New Roman"/>
              <w:noProof/>
              <w:sz w:val="24"/>
              <w:szCs w:val="24"/>
              <w:lang w:eastAsia="es-PE"/>
            </w:rPr>
          </w:pPr>
          <w:hyperlink w:anchor="_Toc4189456" w:history="1">
            <w:r w:rsidR="00C06ED7" w:rsidRPr="00C06ED7">
              <w:rPr>
                <w:rStyle w:val="Hipervnculo"/>
                <w:rFonts w:ascii="Times New Roman" w:hAnsi="Times New Roman" w:cs="Times New Roman"/>
                <w:noProof/>
                <w:sz w:val="24"/>
                <w:szCs w:val="24"/>
              </w:rPr>
              <w:t>3.2.7.5.</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Toma de decisión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132</w:t>
            </w:r>
            <w:r w:rsidR="00C06ED7" w:rsidRPr="00C06ED7">
              <w:rPr>
                <w:rFonts w:ascii="Times New Roman" w:hAnsi="Times New Roman" w:cs="Times New Roman"/>
                <w:noProof/>
                <w:webHidden/>
                <w:sz w:val="24"/>
                <w:szCs w:val="24"/>
              </w:rPr>
              <w:fldChar w:fldCharType="end"/>
            </w:r>
          </w:hyperlink>
        </w:p>
        <w:p w14:paraId="62EAAD09" w14:textId="0736FC69" w:rsidR="00C06ED7" w:rsidRPr="00C06ED7" w:rsidRDefault="006558F0" w:rsidP="00C06ED7">
          <w:pPr>
            <w:pStyle w:val="TDC1"/>
            <w:tabs>
              <w:tab w:val="left" w:pos="880"/>
              <w:tab w:val="right" w:leader="dot" w:pos="8494"/>
            </w:tabs>
            <w:spacing w:after="0" w:line="360" w:lineRule="auto"/>
            <w:rPr>
              <w:rFonts w:ascii="Times New Roman" w:eastAsiaTheme="minorEastAsia" w:hAnsi="Times New Roman" w:cs="Times New Roman"/>
              <w:noProof/>
              <w:sz w:val="24"/>
              <w:szCs w:val="24"/>
              <w:lang w:eastAsia="es-PE"/>
            </w:rPr>
          </w:pPr>
          <w:hyperlink w:anchor="_Toc4189457" w:history="1">
            <w:r w:rsidR="00C06ED7" w:rsidRPr="00C06ED7">
              <w:rPr>
                <w:rStyle w:val="Hipervnculo"/>
                <w:rFonts w:ascii="Times New Roman" w:hAnsi="Times New Roman" w:cs="Times New Roman"/>
                <w:noProof/>
                <w:sz w:val="24"/>
                <w:szCs w:val="24"/>
              </w:rPr>
              <w:t>3.2.8.</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Presentación de resultados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133</w:t>
            </w:r>
            <w:r w:rsidR="00C06ED7" w:rsidRPr="00C06ED7">
              <w:rPr>
                <w:rFonts w:ascii="Times New Roman" w:hAnsi="Times New Roman" w:cs="Times New Roman"/>
                <w:noProof/>
                <w:webHidden/>
                <w:sz w:val="24"/>
                <w:szCs w:val="24"/>
              </w:rPr>
              <w:fldChar w:fldCharType="end"/>
            </w:r>
          </w:hyperlink>
        </w:p>
        <w:p w14:paraId="5FFD0CC8" w14:textId="75D135E9"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58" w:history="1">
            <w:r w:rsidR="00C06ED7" w:rsidRPr="00C06ED7">
              <w:rPr>
                <w:rStyle w:val="Hipervnculo"/>
                <w:rFonts w:ascii="Times New Roman" w:hAnsi="Times New Roman" w:cs="Times New Roman"/>
                <w:noProof/>
                <w:sz w:val="24"/>
                <w:szCs w:val="24"/>
              </w:rPr>
              <w:t>CAPÍTULO IV. ANÁLISIS Y DISCUSIÓN DE RESULTADOS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144</w:t>
            </w:r>
            <w:r w:rsidR="00C06ED7" w:rsidRPr="00C06ED7">
              <w:rPr>
                <w:rFonts w:ascii="Times New Roman" w:hAnsi="Times New Roman" w:cs="Times New Roman"/>
                <w:noProof/>
                <w:webHidden/>
                <w:sz w:val="24"/>
                <w:szCs w:val="24"/>
              </w:rPr>
              <w:fldChar w:fldCharType="end"/>
            </w:r>
          </w:hyperlink>
        </w:p>
        <w:p w14:paraId="09E03EAF" w14:textId="169E4DA3"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59" w:history="1">
            <w:r w:rsidR="00C06ED7" w:rsidRPr="00C06ED7">
              <w:rPr>
                <w:rStyle w:val="Hipervnculo"/>
                <w:rFonts w:ascii="Times New Roman" w:hAnsi="Times New Roman" w:cs="Times New Roman"/>
                <w:noProof/>
                <w:sz w:val="24"/>
                <w:szCs w:val="24"/>
              </w:rPr>
              <w:t>CAPÍTULO V. CONCLUSIONES Y RECOMENDACIONES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_Toc4189459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147</w:t>
            </w:r>
            <w:r w:rsidR="00C06ED7" w:rsidRPr="00C06ED7">
              <w:rPr>
                <w:rFonts w:ascii="Times New Roman" w:hAnsi="Times New Roman" w:cs="Times New Roman"/>
                <w:noProof/>
                <w:webHidden/>
                <w:sz w:val="24"/>
                <w:szCs w:val="24"/>
              </w:rPr>
              <w:fldChar w:fldCharType="end"/>
            </w:r>
          </w:hyperlink>
        </w:p>
        <w:p w14:paraId="7AD173DF" w14:textId="0F67A2E3" w:rsidR="00C06ED7" w:rsidRPr="00C06ED7" w:rsidRDefault="006558F0" w:rsidP="00C06ED7">
          <w:pPr>
            <w:pStyle w:val="TDC1"/>
            <w:tabs>
              <w:tab w:val="left" w:pos="660"/>
              <w:tab w:val="right" w:leader="dot" w:pos="8494"/>
            </w:tabs>
            <w:spacing w:after="0" w:line="360" w:lineRule="auto"/>
            <w:rPr>
              <w:rFonts w:ascii="Times New Roman" w:eastAsiaTheme="minorEastAsia" w:hAnsi="Times New Roman" w:cs="Times New Roman"/>
              <w:noProof/>
              <w:sz w:val="24"/>
              <w:szCs w:val="24"/>
              <w:lang w:eastAsia="es-PE"/>
            </w:rPr>
          </w:pPr>
          <w:hyperlink w:anchor="_Toc4189465" w:history="1">
            <w:r w:rsidR="00C06ED7" w:rsidRPr="00C06ED7">
              <w:rPr>
                <w:rStyle w:val="Hipervnculo"/>
                <w:rFonts w:ascii="Times New Roman" w:hAnsi="Times New Roman" w:cs="Times New Roman"/>
                <w:noProof/>
                <w:sz w:val="24"/>
                <w:szCs w:val="24"/>
              </w:rPr>
              <w:t>5.1.</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Conclusiones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_Toc4189465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147</w:t>
            </w:r>
            <w:r w:rsidR="00C06ED7" w:rsidRPr="00C06ED7">
              <w:rPr>
                <w:rFonts w:ascii="Times New Roman" w:hAnsi="Times New Roman" w:cs="Times New Roman"/>
                <w:noProof/>
                <w:webHidden/>
                <w:sz w:val="24"/>
                <w:szCs w:val="24"/>
              </w:rPr>
              <w:fldChar w:fldCharType="end"/>
            </w:r>
          </w:hyperlink>
        </w:p>
        <w:p w14:paraId="505729F9" w14:textId="66CC73DF" w:rsidR="00C06ED7" w:rsidRPr="00C06ED7" w:rsidRDefault="006558F0" w:rsidP="00C06ED7">
          <w:pPr>
            <w:pStyle w:val="TDC1"/>
            <w:tabs>
              <w:tab w:val="left" w:pos="660"/>
              <w:tab w:val="right" w:leader="dot" w:pos="8494"/>
            </w:tabs>
            <w:spacing w:after="0" w:line="360" w:lineRule="auto"/>
            <w:rPr>
              <w:rFonts w:ascii="Times New Roman" w:eastAsiaTheme="minorEastAsia" w:hAnsi="Times New Roman" w:cs="Times New Roman"/>
              <w:noProof/>
              <w:sz w:val="24"/>
              <w:szCs w:val="24"/>
              <w:lang w:eastAsia="es-PE"/>
            </w:rPr>
          </w:pPr>
          <w:hyperlink w:anchor="_Toc4189466" w:history="1">
            <w:r w:rsidR="00C06ED7" w:rsidRPr="00C06ED7">
              <w:rPr>
                <w:rStyle w:val="Hipervnculo"/>
                <w:rFonts w:ascii="Times New Roman" w:hAnsi="Times New Roman" w:cs="Times New Roman"/>
                <w:noProof/>
                <w:sz w:val="24"/>
                <w:szCs w:val="24"/>
              </w:rPr>
              <w:t>5.2.</w:t>
            </w:r>
            <w:r w:rsidR="00C06ED7" w:rsidRPr="00C06ED7">
              <w:rPr>
                <w:rFonts w:ascii="Times New Roman" w:eastAsiaTheme="minorEastAsia" w:hAnsi="Times New Roman" w:cs="Times New Roman"/>
                <w:noProof/>
                <w:sz w:val="24"/>
                <w:szCs w:val="24"/>
                <w:lang w:eastAsia="es-PE"/>
              </w:rPr>
              <w:tab/>
            </w:r>
            <w:r w:rsidR="00C06ED7" w:rsidRPr="00C06ED7">
              <w:rPr>
                <w:rStyle w:val="Hipervnculo"/>
                <w:rFonts w:ascii="Times New Roman" w:hAnsi="Times New Roman" w:cs="Times New Roman"/>
                <w:noProof/>
                <w:sz w:val="24"/>
                <w:szCs w:val="24"/>
              </w:rPr>
              <w:t>Recomendaciones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_Toc4189466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149</w:t>
            </w:r>
            <w:r w:rsidR="00C06ED7" w:rsidRPr="00C06ED7">
              <w:rPr>
                <w:rFonts w:ascii="Times New Roman" w:hAnsi="Times New Roman" w:cs="Times New Roman"/>
                <w:noProof/>
                <w:webHidden/>
                <w:sz w:val="24"/>
                <w:szCs w:val="24"/>
              </w:rPr>
              <w:fldChar w:fldCharType="end"/>
            </w:r>
          </w:hyperlink>
        </w:p>
        <w:p w14:paraId="3AF207F4" w14:textId="50391C92"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67" w:history="1">
            <w:r w:rsidR="00C06ED7" w:rsidRPr="00C06ED7">
              <w:rPr>
                <w:rStyle w:val="Hipervnculo"/>
                <w:rFonts w:ascii="Times New Roman" w:hAnsi="Times New Roman" w:cs="Times New Roman"/>
                <w:noProof/>
                <w:sz w:val="24"/>
                <w:szCs w:val="24"/>
              </w:rPr>
              <w:t>REFERENCIAS BIBLIOGRÁFICAS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_Toc4189467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150</w:t>
            </w:r>
            <w:r w:rsidR="00C06ED7" w:rsidRPr="00C06ED7">
              <w:rPr>
                <w:rFonts w:ascii="Times New Roman" w:hAnsi="Times New Roman" w:cs="Times New Roman"/>
                <w:noProof/>
                <w:webHidden/>
                <w:sz w:val="24"/>
                <w:szCs w:val="24"/>
              </w:rPr>
              <w:fldChar w:fldCharType="end"/>
            </w:r>
          </w:hyperlink>
        </w:p>
        <w:p w14:paraId="7227F4F4" w14:textId="28DF97EE"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68" w:history="1">
            <w:r w:rsidR="00C06ED7" w:rsidRPr="00C06ED7">
              <w:rPr>
                <w:rStyle w:val="Hipervnculo"/>
                <w:rFonts w:ascii="Times New Roman" w:hAnsi="Times New Roman" w:cs="Times New Roman"/>
                <w:noProof/>
                <w:sz w:val="24"/>
                <w:szCs w:val="24"/>
              </w:rPr>
              <w:t>ANEXOS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_Toc4189468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155</w:t>
            </w:r>
            <w:r w:rsidR="00C06ED7" w:rsidRPr="00C06ED7">
              <w:rPr>
                <w:rFonts w:ascii="Times New Roman" w:hAnsi="Times New Roman" w:cs="Times New Roman"/>
                <w:noProof/>
                <w:webHidden/>
                <w:sz w:val="24"/>
                <w:szCs w:val="24"/>
              </w:rPr>
              <w:fldChar w:fldCharType="end"/>
            </w:r>
          </w:hyperlink>
        </w:p>
        <w:p w14:paraId="01ED2244" w14:textId="7F00452E"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69" w:history="1">
            <w:r w:rsidR="00C06ED7" w:rsidRPr="00C06ED7">
              <w:rPr>
                <w:rStyle w:val="Hipervnculo"/>
                <w:rFonts w:ascii="Times New Roman" w:hAnsi="Times New Roman" w:cs="Times New Roman"/>
                <w:noProof/>
                <w:sz w:val="24"/>
                <w:szCs w:val="24"/>
              </w:rPr>
              <w:t>Anexo 1: Entrevista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_Toc4189469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155</w:t>
            </w:r>
            <w:r w:rsidR="00C06ED7" w:rsidRPr="00C06ED7">
              <w:rPr>
                <w:rFonts w:ascii="Times New Roman" w:hAnsi="Times New Roman" w:cs="Times New Roman"/>
                <w:noProof/>
                <w:webHidden/>
                <w:sz w:val="24"/>
                <w:szCs w:val="24"/>
              </w:rPr>
              <w:fldChar w:fldCharType="end"/>
            </w:r>
          </w:hyperlink>
        </w:p>
        <w:p w14:paraId="0148344B" w14:textId="4A68E3C1"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0" w:history="1">
            <w:r w:rsidR="00C06ED7" w:rsidRPr="00C06ED7">
              <w:rPr>
                <w:rStyle w:val="Hipervnculo"/>
                <w:rFonts w:ascii="Times New Roman" w:hAnsi="Times New Roman" w:cs="Times New Roman"/>
                <w:noProof/>
                <w:sz w:val="24"/>
                <w:szCs w:val="24"/>
              </w:rPr>
              <w:t>Anexo 2: Ficha de requerimientos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157</w:t>
            </w:r>
            <w:r w:rsidR="00C06ED7" w:rsidRPr="00C06ED7">
              <w:rPr>
                <w:rFonts w:ascii="Times New Roman" w:hAnsi="Times New Roman" w:cs="Times New Roman"/>
                <w:noProof/>
                <w:webHidden/>
                <w:sz w:val="24"/>
                <w:szCs w:val="24"/>
              </w:rPr>
              <w:fldChar w:fldCharType="end"/>
            </w:r>
          </w:hyperlink>
        </w:p>
        <w:p w14:paraId="4A0ACD75" w14:textId="6687430F"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1" w:history="1">
            <w:r w:rsidR="00C06ED7" w:rsidRPr="00C06ED7">
              <w:rPr>
                <w:rStyle w:val="Hipervnculo"/>
                <w:rFonts w:ascii="Times New Roman" w:hAnsi="Times New Roman" w:cs="Times New Roman"/>
                <w:noProof/>
                <w:sz w:val="24"/>
                <w:szCs w:val="24"/>
              </w:rPr>
              <w:t>Anexo 3: Ficha de evaluación (ERP Odoo) para requerimientos funcionales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158</w:t>
            </w:r>
            <w:r w:rsidR="00C06ED7" w:rsidRPr="00C06ED7">
              <w:rPr>
                <w:rFonts w:ascii="Times New Roman" w:hAnsi="Times New Roman" w:cs="Times New Roman"/>
                <w:noProof/>
                <w:webHidden/>
                <w:sz w:val="24"/>
                <w:szCs w:val="24"/>
              </w:rPr>
              <w:fldChar w:fldCharType="end"/>
            </w:r>
          </w:hyperlink>
        </w:p>
        <w:p w14:paraId="1B78D26C" w14:textId="0AA64E03"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2" w:history="1">
            <w:r w:rsidR="00C06ED7" w:rsidRPr="00C06ED7">
              <w:rPr>
                <w:rStyle w:val="Hipervnculo"/>
                <w:rFonts w:ascii="Times New Roman" w:hAnsi="Times New Roman" w:cs="Times New Roman"/>
                <w:noProof/>
                <w:sz w:val="24"/>
                <w:szCs w:val="24"/>
              </w:rPr>
              <w:t>Anexo 4: Ficha de evaluación (ERP Odoo) para requerimientos no funcionales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_Toc4189472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161</w:t>
            </w:r>
            <w:r w:rsidR="00C06ED7" w:rsidRPr="00C06ED7">
              <w:rPr>
                <w:rFonts w:ascii="Times New Roman" w:hAnsi="Times New Roman" w:cs="Times New Roman"/>
                <w:noProof/>
                <w:webHidden/>
                <w:sz w:val="24"/>
                <w:szCs w:val="24"/>
              </w:rPr>
              <w:fldChar w:fldCharType="end"/>
            </w:r>
          </w:hyperlink>
        </w:p>
        <w:p w14:paraId="052D4690" w14:textId="36B12FA1"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3" w:history="1">
            <w:r w:rsidR="00C06ED7" w:rsidRPr="00C06ED7">
              <w:rPr>
                <w:rStyle w:val="Hipervnculo"/>
                <w:rFonts w:ascii="Times New Roman" w:hAnsi="Times New Roman" w:cs="Times New Roman"/>
                <w:noProof/>
                <w:sz w:val="24"/>
                <w:szCs w:val="24"/>
              </w:rPr>
              <w:t>Anexo 5: Validación de instrumentos de recolección de datos</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_Toc4189473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162</w:t>
            </w:r>
            <w:r w:rsidR="00C06ED7" w:rsidRPr="00C06ED7">
              <w:rPr>
                <w:rFonts w:ascii="Times New Roman" w:hAnsi="Times New Roman" w:cs="Times New Roman"/>
                <w:noProof/>
                <w:webHidden/>
                <w:sz w:val="24"/>
                <w:szCs w:val="24"/>
              </w:rPr>
              <w:fldChar w:fldCharType="end"/>
            </w:r>
          </w:hyperlink>
        </w:p>
        <w:p w14:paraId="34F8C72C" w14:textId="42928DEF"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4" w:history="1">
            <w:r w:rsidR="00C06ED7" w:rsidRPr="00C06ED7">
              <w:rPr>
                <w:rStyle w:val="Hipervnculo"/>
                <w:rFonts w:ascii="Times New Roman" w:hAnsi="Times New Roman" w:cs="Times New Roman"/>
                <w:noProof/>
                <w:sz w:val="24"/>
                <w:szCs w:val="24"/>
              </w:rPr>
              <w:t>Anexo 6: Ficha de observación N° 1</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_Toc4189474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169</w:t>
            </w:r>
            <w:r w:rsidR="00C06ED7" w:rsidRPr="00C06ED7">
              <w:rPr>
                <w:rFonts w:ascii="Times New Roman" w:hAnsi="Times New Roman" w:cs="Times New Roman"/>
                <w:noProof/>
                <w:webHidden/>
                <w:sz w:val="24"/>
                <w:szCs w:val="24"/>
              </w:rPr>
              <w:fldChar w:fldCharType="end"/>
            </w:r>
          </w:hyperlink>
        </w:p>
        <w:p w14:paraId="46FDBA0D" w14:textId="601FB815"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5" w:history="1">
            <w:r w:rsidR="00C06ED7" w:rsidRPr="00C06ED7">
              <w:rPr>
                <w:rStyle w:val="Hipervnculo"/>
                <w:rFonts w:ascii="Times New Roman" w:hAnsi="Times New Roman" w:cs="Times New Roman"/>
                <w:noProof/>
                <w:sz w:val="24"/>
                <w:szCs w:val="24"/>
              </w:rPr>
              <w:t>Anexo 7: Ficha de observación N° 2</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_Toc4189475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170</w:t>
            </w:r>
            <w:r w:rsidR="00C06ED7" w:rsidRPr="00C06ED7">
              <w:rPr>
                <w:rFonts w:ascii="Times New Roman" w:hAnsi="Times New Roman" w:cs="Times New Roman"/>
                <w:noProof/>
                <w:webHidden/>
                <w:sz w:val="24"/>
                <w:szCs w:val="24"/>
              </w:rPr>
              <w:fldChar w:fldCharType="end"/>
            </w:r>
          </w:hyperlink>
        </w:p>
        <w:p w14:paraId="0ED7611D" w14:textId="7DCC8E23"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6" w:history="1">
            <w:r w:rsidR="00C06ED7" w:rsidRPr="00C06ED7">
              <w:rPr>
                <w:rStyle w:val="Hipervnculo"/>
                <w:rFonts w:ascii="Times New Roman" w:hAnsi="Times New Roman" w:cs="Times New Roman"/>
                <w:noProof/>
                <w:sz w:val="24"/>
                <w:szCs w:val="24"/>
              </w:rPr>
              <w:t>Anexo 8: Ficha de observación N° 3</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_Toc4189476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171</w:t>
            </w:r>
            <w:r w:rsidR="00C06ED7" w:rsidRPr="00C06ED7">
              <w:rPr>
                <w:rFonts w:ascii="Times New Roman" w:hAnsi="Times New Roman" w:cs="Times New Roman"/>
                <w:noProof/>
                <w:webHidden/>
                <w:sz w:val="24"/>
                <w:szCs w:val="24"/>
              </w:rPr>
              <w:fldChar w:fldCharType="end"/>
            </w:r>
          </w:hyperlink>
        </w:p>
        <w:p w14:paraId="77B54796" w14:textId="641F79FA"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7" w:history="1">
            <w:r w:rsidR="00C06ED7" w:rsidRPr="00C06ED7">
              <w:rPr>
                <w:rStyle w:val="Hipervnculo"/>
                <w:rFonts w:ascii="Times New Roman" w:hAnsi="Times New Roman" w:cs="Times New Roman"/>
                <w:noProof/>
                <w:sz w:val="24"/>
                <w:szCs w:val="24"/>
              </w:rPr>
              <w:t>Anexo 9: Ficha de observación N° 4</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_Toc4189477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172</w:t>
            </w:r>
            <w:r w:rsidR="00C06ED7" w:rsidRPr="00C06ED7">
              <w:rPr>
                <w:rFonts w:ascii="Times New Roman" w:hAnsi="Times New Roman" w:cs="Times New Roman"/>
                <w:noProof/>
                <w:webHidden/>
                <w:sz w:val="24"/>
                <w:szCs w:val="24"/>
              </w:rPr>
              <w:fldChar w:fldCharType="end"/>
            </w:r>
          </w:hyperlink>
        </w:p>
        <w:p w14:paraId="00882C39" w14:textId="15E7C418"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8" w:history="1">
            <w:r w:rsidR="00C06ED7" w:rsidRPr="00C06ED7">
              <w:rPr>
                <w:rStyle w:val="Hipervnculo"/>
                <w:rFonts w:ascii="Times New Roman" w:hAnsi="Times New Roman" w:cs="Times New Roman"/>
                <w:noProof/>
                <w:sz w:val="24"/>
                <w:szCs w:val="24"/>
              </w:rPr>
              <w:t>Anexo 10: Ficha de observación N° 5</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_Toc4189478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173</w:t>
            </w:r>
            <w:r w:rsidR="00C06ED7" w:rsidRPr="00C06ED7">
              <w:rPr>
                <w:rFonts w:ascii="Times New Roman" w:hAnsi="Times New Roman" w:cs="Times New Roman"/>
                <w:noProof/>
                <w:webHidden/>
                <w:sz w:val="24"/>
                <w:szCs w:val="24"/>
              </w:rPr>
              <w:fldChar w:fldCharType="end"/>
            </w:r>
          </w:hyperlink>
        </w:p>
        <w:p w14:paraId="03153B63" w14:textId="66482C15"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79" w:history="1">
            <w:r w:rsidR="00C06ED7" w:rsidRPr="00C06ED7">
              <w:rPr>
                <w:rStyle w:val="Hipervnculo"/>
                <w:rFonts w:ascii="Times New Roman" w:hAnsi="Times New Roman" w:cs="Times New Roman"/>
                <w:noProof/>
                <w:sz w:val="24"/>
                <w:szCs w:val="24"/>
              </w:rPr>
              <w:t>Anexo 11: Encuesta N° 1</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_Toc4189479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174</w:t>
            </w:r>
            <w:r w:rsidR="00C06ED7" w:rsidRPr="00C06ED7">
              <w:rPr>
                <w:rFonts w:ascii="Times New Roman" w:hAnsi="Times New Roman" w:cs="Times New Roman"/>
                <w:noProof/>
                <w:webHidden/>
                <w:sz w:val="24"/>
                <w:szCs w:val="24"/>
              </w:rPr>
              <w:fldChar w:fldCharType="end"/>
            </w:r>
          </w:hyperlink>
        </w:p>
        <w:p w14:paraId="6093ECAD" w14:textId="3FF6C254" w:rsidR="00C06ED7" w:rsidRPr="00C06ED7" w:rsidRDefault="006558F0" w:rsidP="00C06ED7">
          <w:pPr>
            <w:pStyle w:val="TDC1"/>
            <w:tabs>
              <w:tab w:val="right" w:leader="dot" w:pos="8494"/>
            </w:tabs>
            <w:spacing w:after="0" w:line="360" w:lineRule="auto"/>
            <w:rPr>
              <w:rFonts w:ascii="Times New Roman" w:eastAsiaTheme="minorEastAsia" w:hAnsi="Times New Roman" w:cs="Times New Roman"/>
              <w:noProof/>
              <w:sz w:val="24"/>
              <w:szCs w:val="24"/>
              <w:lang w:eastAsia="es-PE"/>
            </w:rPr>
          </w:pPr>
          <w:hyperlink w:anchor="_Toc4189480" w:history="1">
            <w:r w:rsidR="00C06ED7" w:rsidRPr="00C06ED7">
              <w:rPr>
                <w:rStyle w:val="Hipervnculo"/>
                <w:rFonts w:ascii="Times New Roman" w:hAnsi="Times New Roman" w:cs="Times New Roman"/>
                <w:noProof/>
                <w:sz w:val="24"/>
                <w:szCs w:val="24"/>
              </w:rPr>
              <w:t>Anexo 12: Validación de ficha de observación</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_Toc4189480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180</w:t>
            </w:r>
            <w:r w:rsidR="00C06ED7" w:rsidRPr="00C06ED7">
              <w:rPr>
                <w:rFonts w:ascii="Times New Roman" w:hAnsi="Times New Roman" w:cs="Times New Roman"/>
                <w:noProof/>
                <w:webHidden/>
                <w:sz w:val="24"/>
                <w:szCs w:val="24"/>
              </w:rPr>
              <w:fldChar w:fldCharType="end"/>
            </w:r>
          </w:hyperlink>
        </w:p>
        <w:p w14:paraId="25EB9887" w14:textId="5D2CFF86" w:rsidR="00C06ED7" w:rsidRDefault="006558F0" w:rsidP="00C06ED7">
          <w:pPr>
            <w:pStyle w:val="TDC1"/>
            <w:tabs>
              <w:tab w:val="right" w:leader="dot" w:pos="8494"/>
            </w:tabs>
            <w:spacing w:after="0" w:line="360" w:lineRule="auto"/>
            <w:rPr>
              <w:rFonts w:eastAsiaTheme="minorEastAsia"/>
              <w:noProof/>
              <w:lang w:eastAsia="es-PE"/>
            </w:rPr>
          </w:pPr>
          <w:hyperlink w:anchor="_Toc4189481" w:history="1">
            <w:r w:rsidR="00C06ED7" w:rsidRPr="00C06ED7">
              <w:rPr>
                <w:rStyle w:val="Hipervnculo"/>
                <w:rFonts w:ascii="Times New Roman" w:hAnsi="Times New Roman" w:cs="Times New Roman"/>
                <w:noProof/>
                <w:sz w:val="24"/>
                <w:szCs w:val="24"/>
              </w:rPr>
              <w:t>Anexo 13: Validación de ficha de encuesta</w:t>
            </w:r>
            <w:r w:rsidR="00C06ED7" w:rsidRPr="00C06ED7">
              <w:rPr>
                <w:rFonts w:ascii="Times New Roman" w:hAnsi="Times New Roman" w:cs="Times New Roman"/>
                <w:noProof/>
                <w:webHidden/>
                <w:sz w:val="24"/>
                <w:szCs w:val="24"/>
              </w:rPr>
              <w:tab/>
            </w:r>
            <w:r w:rsidR="00C06ED7" w:rsidRPr="00C06ED7">
              <w:rPr>
                <w:rFonts w:ascii="Times New Roman" w:hAnsi="Times New Roman" w:cs="Times New Roman"/>
                <w:noProof/>
                <w:webHidden/>
                <w:sz w:val="24"/>
                <w:szCs w:val="24"/>
              </w:rPr>
              <w:fldChar w:fldCharType="begin"/>
            </w:r>
            <w:r w:rsidR="00C06ED7" w:rsidRPr="00C06ED7">
              <w:rPr>
                <w:rFonts w:ascii="Times New Roman" w:hAnsi="Times New Roman" w:cs="Times New Roman"/>
                <w:noProof/>
                <w:webHidden/>
                <w:sz w:val="24"/>
                <w:szCs w:val="24"/>
              </w:rPr>
              <w:instrText xml:space="preserve"> PAGEREF _Toc4189481 \h </w:instrText>
            </w:r>
            <w:r w:rsidR="00C06ED7" w:rsidRPr="00C06ED7">
              <w:rPr>
                <w:rFonts w:ascii="Times New Roman" w:hAnsi="Times New Roman" w:cs="Times New Roman"/>
                <w:noProof/>
                <w:webHidden/>
                <w:sz w:val="24"/>
                <w:szCs w:val="24"/>
              </w:rPr>
            </w:r>
            <w:r w:rsidR="00C06ED7" w:rsidRPr="00C06ED7">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181</w:t>
            </w:r>
            <w:r w:rsidR="00C06ED7" w:rsidRPr="00C06ED7">
              <w:rPr>
                <w:rFonts w:ascii="Times New Roman" w:hAnsi="Times New Roman" w:cs="Times New Roman"/>
                <w:noProof/>
                <w:webHidden/>
                <w:sz w:val="24"/>
                <w:szCs w:val="24"/>
              </w:rPr>
              <w:fldChar w:fldCharType="end"/>
            </w:r>
          </w:hyperlink>
        </w:p>
        <w:p w14:paraId="5A473EF2" w14:textId="77777777" w:rsidR="00BF3A95" w:rsidRPr="00ED61C1" w:rsidRDefault="005256B2" w:rsidP="00FA5CDE">
          <w:pPr>
            <w:spacing w:after="100" w:line="360" w:lineRule="auto"/>
            <w:contextualSpacing/>
            <w:jc w:val="both"/>
            <w:rPr>
              <w:rFonts w:ascii="Times New Roman" w:hAnsi="Times New Roman" w:cs="Times New Roman"/>
              <w:sz w:val="24"/>
              <w:szCs w:val="24"/>
            </w:rPr>
          </w:pPr>
          <w:r w:rsidRPr="00FF7420">
            <w:rPr>
              <w:rFonts w:ascii="Times New Roman" w:hAnsi="Times New Roman" w:cs="Times New Roman"/>
              <w:bCs/>
              <w:sz w:val="24"/>
              <w:szCs w:val="24"/>
            </w:rPr>
            <w:fldChar w:fldCharType="end"/>
          </w:r>
        </w:p>
      </w:sdtContent>
    </w:sdt>
    <w:p w14:paraId="7A46A3D3" w14:textId="77777777" w:rsidR="00FA5CDE" w:rsidRDefault="00FA5CDE">
      <w:pPr>
        <w:rPr>
          <w:rFonts w:ascii="Times New Roman" w:eastAsiaTheme="majorEastAsia" w:hAnsi="Times New Roman" w:cs="Times New Roman"/>
          <w:b/>
          <w:sz w:val="24"/>
          <w:szCs w:val="24"/>
        </w:rPr>
      </w:pPr>
      <w:r>
        <w:rPr>
          <w:rFonts w:ascii="Times New Roman" w:hAnsi="Times New Roman" w:cs="Times New Roman"/>
          <w:b/>
          <w:sz w:val="24"/>
          <w:szCs w:val="24"/>
        </w:rPr>
        <w:br w:type="page"/>
      </w:r>
    </w:p>
    <w:p w14:paraId="0307D4A9" w14:textId="77777777" w:rsidR="005256B2" w:rsidRPr="00883717" w:rsidRDefault="005256B2" w:rsidP="005256B2">
      <w:pPr>
        <w:pStyle w:val="Ttulo1"/>
        <w:jc w:val="center"/>
        <w:rPr>
          <w:rFonts w:ascii="Times New Roman" w:hAnsi="Times New Roman" w:cs="Times New Roman"/>
          <w:b/>
          <w:color w:val="auto"/>
          <w:sz w:val="24"/>
          <w:szCs w:val="24"/>
        </w:rPr>
      </w:pPr>
      <w:bookmarkStart w:id="6" w:name="_Toc4189401"/>
      <w:r w:rsidRPr="00883717">
        <w:rPr>
          <w:rFonts w:ascii="Times New Roman" w:hAnsi="Times New Roman" w:cs="Times New Roman"/>
          <w:b/>
          <w:color w:val="auto"/>
          <w:sz w:val="24"/>
          <w:szCs w:val="24"/>
        </w:rPr>
        <w:lastRenderedPageBreak/>
        <w:t>ÍNDICE DE TABLAS</w:t>
      </w:r>
      <w:bookmarkEnd w:id="6"/>
    </w:p>
    <w:p w14:paraId="5E76065F" w14:textId="77777777" w:rsidR="005256B2" w:rsidRPr="00883717" w:rsidRDefault="005256B2" w:rsidP="005256B2">
      <w:pPr>
        <w:rPr>
          <w:rFonts w:ascii="Times New Roman" w:hAnsi="Times New Roman" w:cs="Times New Roman"/>
          <w:b/>
          <w:sz w:val="24"/>
          <w:szCs w:val="24"/>
        </w:rPr>
      </w:pPr>
    </w:p>
    <w:p w14:paraId="70DF6671" w14:textId="51B12183" w:rsidR="00B252BB" w:rsidRPr="00B252BB" w:rsidRDefault="005256B2"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B252BB">
        <w:rPr>
          <w:rFonts w:ascii="Times New Roman" w:hAnsi="Times New Roman" w:cs="Times New Roman"/>
          <w:sz w:val="24"/>
          <w:szCs w:val="24"/>
        </w:rPr>
        <w:fldChar w:fldCharType="begin"/>
      </w:r>
      <w:r w:rsidRPr="00B252BB">
        <w:rPr>
          <w:rFonts w:ascii="Times New Roman" w:hAnsi="Times New Roman" w:cs="Times New Roman"/>
          <w:sz w:val="24"/>
          <w:szCs w:val="24"/>
        </w:rPr>
        <w:instrText xml:space="preserve"> TOC \h \z \c "Tabla" </w:instrText>
      </w:r>
      <w:r w:rsidRPr="00B252BB">
        <w:rPr>
          <w:rFonts w:ascii="Times New Roman" w:hAnsi="Times New Roman" w:cs="Times New Roman"/>
          <w:sz w:val="24"/>
          <w:szCs w:val="24"/>
        </w:rPr>
        <w:fldChar w:fldCharType="separate"/>
      </w:r>
      <w:hyperlink w:anchor="_Toc4336705" w:history="1">
        <w:r w:rsidR="00B252BB" w:rsidRPr="00B252BB">
          <w:rPr>
            <w:rStyle w:val="Hipervnculo"/>
            <w:rFonts w:ascii="Times New Roman" w:hAnsi="Times New Roman" w:cs="Times New Roman"/>
            <w:noProof/>
            <w:sz w:val="24"/>
            <w:szCs w:val="24"/>
          </w:rPr>
          <w:t>Tabla 1: Características del VPC</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_Toc4336705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41</w:t>
        </w:r>
        <w:r w:rsidR="00B252BB" w:rsidRPr="00B252BB">
          <w:rPr>
            <w:rFonts w:ascii="Times New Roman" w:hAnsi="Times New Roman" w:cs="Times New Roman"/>
            <w:noProof/>
            <w:webHidden/>
            <w:sz w:val="24"/>
            <w:szCs w:val="24"/>
          </w:rPr>
          <w:fldChar w:fldCharType="end"/>
        </w:r>
      </w:hyperlink>
    </w:p>
    <w:p w14:paraId="4569FE87" w14:textId="5478B92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06" w:history="1">
        <w:r w:rsidR="00B252BB" w:rsidRPr="00B252BB">
          <w:rPr>
            <w:rStyle w:val="Hipervnculo"/>
            <w:rFonts w:ascii="Times New Roman" w:hAnsi="Times New Roman" w:cs="Times New Roman"/>
            <w:noProof/>
            <w:sz w:val="24"/>
            <w:szCs w:val="24"/>
          </w:rPr>
          <w:t>Tabla 2: Prueba por requerimientos funcionales del módulo de compras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_Toc4336706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67</w:t>
        </w:r>
        <w:r w:rsidR="00B252BB" w:rsidRPr="00B252BB">
          <w:rPr>
            <w:rFonts w:ascii="Times New Roman" w:hAnsi="Times New Roman" w:cs="Times New Roman"/>
            <w:noProof/>
            <w:webHidden/>
            <w:sz w:val="24"/>
            <w:szCs w:val="24"/>
          </w:rPr>
          <w:fldChar w:fldCharType="end"/>
        </w:r>
      </w:hyperlink>
    </w:p>
    <w:p w14:paraId="0E565617" w14:textId="26564B8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07" w:history="1">
        <w:r w:rsidR="00B252BB" w:rsidRPr="00B252BB">
          <w:rPr>
            <w:rStyle w:val="Hipervnculo"/>
            <w:rFonts w:ascii="Times New Roman" w:hAnsi="Times New Roman" w:cs="Times New Roman"/>
            <w:noProof/>
            <w:sz w:val="24"/>
            <w:szCs w:val="24"/>
          </w:rPr>
          <w:t>Tabla 3: Prueba por requerimientos funcionales del módulo de contabilidad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_Toc4336707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68</w:t>
        </w:r>
        <w:r w:rsidR="00B252BB" w:rsidRPr="00B252BB">
          <w:rPr>
            <w:rFonts w:ascii="Times New Roman" w:hAnsi="Times New Roman" w:cs="Times New Roman"/>
            <w:noProof/>
            <w:webHidden/>
            <w:sz w:val="24"/>
            <w:szCs w:val="24"/>
          </w:rPr>
          <w:fldChar w:fldCharType="end"/>
        </w:r>
      </w:hyperlink>
    </w:p>
    <w:p w14:paraId="21316A0D" w14:textId="7B5D22A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08" w:history="1">
        <w:r w:rsidR="00B252BB" w:rsidRPr="00B252BB">
          <w:rPr>
            <w:rStyle w:val="Hipervnculo"/>
            <w:rFonts w:ascii="Times New Roman" w:hAnsi="Times New Roman" w:cs="Times New Roman"/>
            <w:iCs/>
            <w:noProof/>
            <w:sz w:val="24"/>
            <w:szCs w:val="24"/>
          </w:rPr>
          <w:t>Tabla 4: Prueba por requerimientos funcionales del módulo gestión del hotel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_Toc4336708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69</w:t>
        </w:r>
        <w:r w:rsidR="00B252BB" w:rsidRPr="00B252BB">
          <w:rPr>
            <w:rFonts w:ascii="Times New Roman" w:hAnsi="Times New Roman" w:cs="Times New Roman"/>
            <w:noProof/>
            <w:webHidden/>
            <w:sz w:val="24"/>
            <w:szCs w:val="24"/>
          </w:rPr>
          <w:fldChar w:fldCharType="end"/>
        </w:r>
      </w:hyperlink>
    </w:p>
    <w:p w14:paraId="7FBE4950" w14:textId="18FF5E0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09" w:history="1">
        <w:r w:rsidR="00B252BB" w:rsidRPr="00B252BB">
          <w:rPr>
            <w:rStyle w:val="Hipervnculo"/>
            <w:rFonts w:ascii="Times New Roman" w:hAnsi="Times New Roman" w:cs="Times New Roman"/>
            <w:iCs/>
            <w:noProof/>
            <w:sz w:val="24"/>
            <w:szCs w:val="24"/>
          </w:rPr>
          <w:t>Tabla 5: Prueba por requerimientos funcionales del módulo empleados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_Toc4336709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71</w:t>
        </w:r>
        <w:r w:rsidR="00B252BB" w:rsidRPr="00B252BB">
          <w:rPr>
            <w:rFonts w:ascii="Times New Roman" w:hAnsi="Times New Roman" w:cs="Times New Roman"/>
            <w:noProof/>
            <w:webHidden/>
            <w:sz w:val="24"/>
            <w:szCs w:val="24"/>
          </w:rPr>
          <w:fldChar w:fldCharType="end"/>
        </w:r>
      </w:hyperlink>
    </w:p>
    <w:p w14:paraId="420F850A" w14:textId="6E189FD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0" w:history="1">
        <w:r w:rsidR="00B252BB" w:rsidRPr="00B252BB">
          <w:rPr>
            <w:rStyle w:val="Hipervnculo"/>
            <w:rFonts w:ascii="Times New Roman" w:hAnsi="Times New Roman" w:cs="Times New Roman"/>
            <w:iCs/>
            <w:noProof/>
            <w:sz w:val="24"/>
            <w:szCs w:val="24"/>
          </w:rPr>
          <w:t>Tabla 6: Prueba por requerimientos funcionales del módulo chat en vivo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72</w:t>
        </w:r>
        <w:r w:rsidR="00B252BB" w:rsidRPr="00B252BB">
          <w:rPr>
            <w:rFonts w:ascii="Times New Roman" w:hAnsi="Times New Roman" w:cs="Times New Roman"/>
            <w:noProof/>
            <w:webHidden/>
            <w:sz w:val="24"/>
            <w:szCs w:val="24"/>
          </w:rPr>
          <w:fldChar w:fldCharType="end"/>
        </w:r>
      </w:hyperlink>
    </w:p>
    <w:p w14:paraId="686F9796" w14:textId="4B88A1E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1" w:history="1">
        <w:r w:rsidR="00B252BB" w:rsidRPr="00B252BB">
          <w:rPr>
            <w:rStyle w:val="Hipervnculo"/>
            <w:rFonts w:ascii="Times New Roman" w:hAnsi="Times New Roman" w:cs="Times New Roman"/>
            <w:iCs/>
            <w:noProof/>
            <w:sz w:val="24"/>
            <w:szCs w:val="24"/>
          </w:rPr>
          <w:t>Tabla 7: Prueba por requerimientos funcionales del módulo constructor sitio web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73</w:t>
        </w:r>
        <w:r w:rsidR="00B252BB" w:rsidRPr="00B252BB">
          <w:rPr>
            <w:rFonts w:ascii="Times New Roman" w:hAnsi="Times New Roman" w:cs="Times New Roman"/>
            <w:noProof/>
            <w:webHidden/>
            <w:sz w:val="24"/>
            <w:szCs w:val="24"/>
          </w:rPr>
          <w:fldChar w:fldCharType="end"/>
        </w:r>
      </w:hyperlink>
    </w:p>
    <w:p w14:paraId="1C175639" w14:textId="5BF4C36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2" w:history="1">
        <w:r w:rsidR="00B252BB" w:rsidRPr="00B252BB">
          <w:rPr>
            <w:rStyle w:val="Hipervnculo"/>
            <w:rFonts w:ascii="Times New Roman" w:hAnsi="Times New Roman" w:cs="Times New Roman"/>
            <w:iCs/>
            <w:noProof/>
            <w:sz w:val="24"/>
            <w:szCs w:val="24"/>
          </w:rPr>
          <w:t>Tabla 8: Prueba por requerimientos funcionales del módulo envío masivo de correos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74</w:t>
        </w:r>
        <w:r w:rsidR="00B252BB" w:rsidRPr="00B252BB">
          <w:rPr>
            <w:rFonts w:ascii="Times New Roman" w:hAnsi="Times New Roman" w:cs="Times New Roman"/>
            <w:noProof/>
            <w:webHidden/>
            <w:sz w:val="24"/>
            <w:szCs w:val="24"/>
          </w:rPr>
          <w:fldChar w:fldCharType="end"/>
        </w:r>
      </w:hyperlink>
    </w:p>
    <w:p w14:paraId="46537E6E" w14:textId="0D1AA15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3" w:history="1">
        <w:r w:rsidR="00B252BB" w:rsidRPr="00B252BB">
          <w:rPr>
            <w:rStyle w:val="Hipervnculo"/>
            <w:rFonts w:ascii="Times New Roman" w:hAnsi="Times New Roman" w:cs="Times New Roman"/>
            <w:iCs/>
            <w:noProof/>
            <w:sz w:val="24"/>
            <w:szCs w:val="24"/>
          </w:rPr>
          <w:t>Tabla 9: Prueba por requerimientos funcionales del módulo inventario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75</w:t>
        </w:r>
        <w:r w:rsidR="00B252BB" w:rsidRPr="00B252BB">
          <w:rPr>
            <w:rFonts w:ascii="Times New Roman" w:hAnsi="Times New Roman" w:cs="Times New Roman"/>
            <w:noProof/>
            <w:webHidden/>
            <w:sz w:val="24"/>
            <w:szCs w:val="24"/>
          </w:rPr>
          <w:fldChar w:fldCharType="end"/>
        </w:r>
      </w:hyperlink>
    </w:p>
    <w:p w14:paraId="0C2624DF" w14:textId="63719CB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4" w:history="1">
        <w:r w:rsidR="00B252BB" w:rsidRPr="00B252BB">
          <w:rPr>
            <w:rStyle w:val="Hipervnculo"/>
            <w:rFonts w:ascii="Times New Roman" w:hAnsi="Times New Roman" w:cs="Times New Roman"/>
            <w:iCs/>
            <w:noProof/>
            <w:sz w:val="24"/>
            <w:szCs w:val="24"/>
          </w:rPr>
          <w:t>Tabla 10: Prueba por requerimientos funcionales del módulo calendario por la técnica de caja negra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76</w:t>
        </w:r>
        <w:r w:rsidR="00B252BB" w:rsidRPr="00B252BB">
          <w:rPr>
            <w:rFonts w:ascii="Times New Roman" w:hAnsi="Times New Roman" w:cs="Times New Roman"/>
            <w:noProof/>
            <w:webHidden/>
            <w:sz w:val="24"/>
            <w:szCs w:val="24"/>
          </w:rPr>
          <w:fldChar w:fldCharType="end"/>
        </w:r>
      </w:hyperlink>
    </w:p>
    <w:p w14:paraId="2E61297F" w14:textId="5842526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5" w:history="1">
        <w:r w:rsidR="00B252BB" w:rsidRPr="00B252BB">
          <w:rPr>
            <w:rStyle w:val="Hipervnculo"/>
            <w:rFonts w:ascii="Times New Roman" w:hAnsi="Times New Roman" w:cs="Times New Roman"/>
            <w:noProof/>
            <w:sz w:val="24"/>
            <w:szCs w:val="24"/>
          </w:rPr>
          <w:t>Tabla 11: Requerimientos funcionales desempeñados al 80 %</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85</w:t>
        </w:r>
        <w:r w:rsidR="00B252BB" w:rsidRPr="00B252BB">
          <w:rPr>
            <w:rFonts w:ascii="Times New Roman" w:hAnsi="Times New Roman" w:cs="Times New Roman"/>
            <w:noProof/>
            <w:webHidden/>
            <w:sz w:val="24"/>
            <w:szCs w:val="24"/>
          </w:rPr>
          <w:fldChar w:fldCharType="end"/>
        </w:r>
      </w:hyperlink>
    </w:p>
    <w:p w14:paraId="6081C699" w14:textId="2DF13DC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6" w:history="1">
        <w:r w:rsidR="00B252BB" w:rsidRPr="00B252BB">
          <w:rPr>
            <w:rStyle w:val="Hipervnculo"/>
            <w:rFonts w:ascii="Times New Roman" w:hAnsi="Times New Roman" w:cs="Times New Roman"/>
            <w:noProof/>
            <w:sz w:val="24"/>
            <w:szCs w:val="24"/>
          </w:rPr>
          <w:t>Tabla 12: Tipo y diseño de la investigación</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86</w:t>
        </w:r>
        <w:r w:rsidR="00B252BB" w:rsidRPr="00B252BB">
          <w:rPr>
            <w:rFonts w:ascii="Times New Roman" w:hAnsi="Times New Roman" w:cs="Times New Roman"/>
            <w:noProof/>
            <w:webHidden/>
            <w:sz w:val="24"/>
            <w:szCs w:val="24"/>
          </w:rPr>
          <w:fldChar w:fldCharType="end"/>
        </w:r>
      </w:hyperlink>
    </w:p>
    <w:p w14:paraId="6DACD723" w14:textId="520CAB8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7" w:history="1">
        <w:r w:rsidR="00B252BB" w:rsidRPr="00B252BB">
          <w:rPr>
            <w:rStyle w:val="Hipervnculo"/>
            <w:rFonts w:ascii="Times New Roman" w:hAnsi="Times New Roman" w:cs="Times New Roman"/>
            <w:noProof/>
            <w:sz w:val="24"/>
            <w:szCs w:val="24"/>
          </w:rPr>
          <w:t>Tabla 13: Matriz de variables e indicadores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87</w:t>
        </w:r>
        <w:r w:rsidR="00B252BB" w:rsidRPr="00B252BB">
          <w:rPr>
            <w:rFonts w:ascii="Times New Roman" w:hAnsi="Times New Roman" w:cs="Times New Roman"/>
            <w:noProof/>
            <w:webHidden/>
            <w:sz w:val="24"/>
            <w:szCs w:val="24"/>
          </w:rPr>
          <w:fldChar w:fldCharType="end"/>
        </w:r>
      </w:hyperlink>
    </w:p>
    <w:p w14:paraId="1AC647B6" w14:textId="4FA361B3"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8" w:history="1">
        <w:r w:rsidR="00B252BB" w:rsidRPr="00B252BB">
          <w:rPr>
            <w:rStyle w:val="Hipervnculo"/>
            <w:rFonts w:ascii="Times New Roman" w:hAnsi="Times New Roman" w:cs="Times New Roman"/>
            <w:noProof/>
            <w:sz w:val="24"/>
            <w:szCs w:val="24"/>
          </w:rPr>
          <w:t>Tabla 14: Estructura de la tabla de medición ficha de observación pre-test y post-test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89</w:t>
        </w:r>
        <w:r w:rsidR="00B252BB" w:rsidRPr="00B252BB">
          <w:rPr>
            <w:rFonts w:ascii="Times New Roman" w:hAnsi="Times New Roman" w:cs="Times New Roman"/>
            <w:noProof/>
            <w:webHidden/>
            <w:sz w:val="24"/>
            <w:szCs w:val="24"/>
          </w:rPr>
          <w:fldChar w:fldCharType="end"/>
        </w:r>
      </w:hyperlink>
    </w:p>
    <w:p w14:paraId="43B9DD78" w14:textId="63737F4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19" w:history="1">
        <w:r w:rsidR="00B252BB" w:rsidRPr="00B252BB">
          <w:rPr>
            <w:rStyle w:val="Hipervnculo"/>
            <w:rFonts w:ascii="Times New Roman" w:hAnsi="Times New Roman" w:cs="Times New Roman"/>
            <w:noProof/>
            <w:sz w:val="24"/>
            <w:szCs w:val="24"/>
          </w:rPr>
          <w:t>Tabla 15: Estructura de la tabla de tiempo x actividad de un proceso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_Toc4336719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90</w:t>
        </w:r>
        <w:r w:rsidR="00B252BB" w:rsidRPr="00B252BB">
          <w:rPr>
            <w:rFonts w:ascii="Times New Roman" w:hAnsi="Times New Roman" w:cs="Times New Roman"/>
            <w:noProof/>
            <w:webHidden/>
            <w:sz w:val="24"/>
            <w:szCs w:val="24"/>
          </w:rPr>
          <w:fldChar w:fldCharType="end"/>
        </w:r>
      </w:hyperlink>
    </w:p>
    <w:p w14:paraId="4C7221F4" w14:textId="6C1438E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0" w:history="1">
        <w:r w:rsidR="00B252BB" w:rsidRPr="00B252BB">
          <w:rPr>
            <w:rStyle w:val="Hipervnculo"/>
            <w:rFonts w:ascii="Times New Roman" w:hAnsi="Times New Roman" w:cs="Times New Roman"/>
            <w:noProof/>
            <w:sz w:val="24"/>
            <w:szCs w:val="24"/>
          </w:rPr>
          <w:t>Tabla 16: Estructura de la tabla para fichas de encuesta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91</w:t>
        </w:r>
        <w:r w:rsidR="00B252BB" w:rsidRPr="00B252BB">
          <w:rPr>
            <w:rFonts w:ascii="Times New Roman" w:hAnsi="Times New Roman" w:cs="Times New Roman"/>
            <w:noProof/>
            <w:webHidden/>
            <w:sz w:val="24"/>
            <w:szCs w:val="24"/>
          </w:rPr>
          <w:fldChar w:fldCharType="end"/>
        </w:r>
      </w:hyperlink>
    </w:p>
    <w:p w14:paraId="518D73EB" w14:textId="4A61363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1" w:history="1">
        <w:r w:rsidR="00B252BB" w:rsidRPr="00B252BB">
          <w:rPr>
            <w:rStyle w:val="Hipervnculo"/>
            <w:rFonts w:ascii="Times New Roman" w:hAnsi="Times New Roman" w:cs="Times New Roman"/>
            <w:iCs/>
            <w:noProof/>
            <w:sz w:val="24"/>
            <w:szCs w:val="24"/>
          </w:rPr>
          <w:t>Tabla 17: Tiempo de pre-test por cada actividad del proceso realizar reportes mensuales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94</w:t>
        </w:r>
        <w:r w:rsidR="00B252BB" w:rsidRPr="00B252BB">
          <w:rPr>
            <w:rFonts w:ascii="Times New Roman" w:hAnsi="Times New Roman" w:cs="Times New Roman"/>
            <w:noProof/>
            <w:webHidden/>
            <w:sz w:val="24"/>
            <w:szCs w:val="24"/>
          </w:rPr>
          <w:fldChar w:fldCharType="end"/>
        </w:r>
      </w:hyperlink>
    </w:p>
    <w:p w14:paraId="3AA4D5E3" w14:textId="186B72E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2" w:history="1">
        <w:r w:rsidR="00B252BB" w:rsidRPr="00B252BB">
          <w:rPr>
            <w:rStyle w:val="Hipervnculo"/>
            <w:rFonts w:ascii="Times New Roman" w:hAnsi="Times New Roman" w:cs="Times New Roman"/>
            <w:noProof/>
            <w:sz w:val="24"/>
            <w:szCs w:val="24"/>
          </w:rPr>
          <w:t>Tabla 18: Tiempo de pre-test del área de gerencia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95</w:t>
        </w:r>
        <w:r w:rsidR="00B252BB" w:rsidRPr="00B252BB">
          <w:rPr>
            <w:rFonts w:ascii="Times New Roman" w:hAnsi="Times New Roman" w:cs="Times New Roman"/>
            <w:noProof/>
            <w:webHidden/>
            <w:sz w:val="24"/>
            <w:szCs w:val="24"/>
          </w:rPr>
          <w:fldChar w:fldCharType="end"/>
        </w:r>
      </w:hyperlink>
    </w:p>
    <w:p w14:paraId="60AE454C" w14:textId="3D91A93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3" w:history="1">
        <w:r w:rsidR="00B252BB" w:rsidRPr="00B252BB">
          <w:rPr>
            <w:rStyle w:val="Hipervnculo"/>
            <w:rFonts w:ascii="Times New Roman" w:hAnsi="Times New Roman" w:cs="Times New Roman"/>
            <w:noProof/>
            <w:sz w:val="24"/>
            <w:szCs w:val="24"/>
          </w:rPr>
          <w:t>Tabla 19: Tiempo de pre-test por cada actividad del proceso gestionar información del personal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95</w:t>
        </w:r>
        <w:r w:rsidR="00B252BB" w:rsidRPr="00B252BB">
          <w:rPr>
            <w:rFonts w:ascii="Times New Roman" w:hAnsi="Times New Roman" w:cs="Times New Roman"/>
            <w:noProof/>
            <w:webHidden/>
            <w:sz w:val="24"/>
            <w:szCs w:val="24"/>
          </w:rPr>
          <w:fldChar w:fldCharType="end"/>
        </w:r>
      </w:hyperlink>
    </w:p>
    <w:p w14:paraId="18A55AAA" w14:textId="2DEC482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4" w:history="1">
        <w:r w:rsidR="00B252BB" w:rsidRPr="00B252BB">
          <w:rPr>
            <w:rStyle w:val="Hipervnculo"/>
            <w:rFonts w:ascii="Times New Roman" w:hAnsi="Times New Roman" w:cs="Times New Roman"/>
            <w:iCs/>
            <w:noProof/>
            <w:sz w:val="24"/>
            <w:szCs w:val="24"/>
          </w:rPr>
          <w:t>Tabla 20: Tiempo de pre-test por cada actividad del proceso gestionar pago a proveedores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96</w:t>
        </w:r>
        <w:r w:rsidR="00B252BB" w:rsidRPr="00B252BB">
          <w:rPr>
            <w:rFonts w:ascii="Times New Roman" w:hAnsi="Times New Roman" w:cs="Times New Roman"/>
            <w:noProof/>
            <w:webHidden/>
            <w:sz w:val="24"/>
            <w:szCs w:val="24"/>
          </w:rPr>
          <w:fldChar w:fldCharType="end"/>
        </w:r>
      </w:hyperlink>
    </w:p>
    <w:p w14:paraId="1A93EE5F" w14:textId="72266B6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5" w:history="1">
        <w:r w:rsidR="00B252BB" w:rsidRPr="00B252BB">
          <w:rPr>
            <w:rStyle w:val="Hipervnculo"/>
            <w:rFonts w:ascii="Times New Roman" w:hAnsi="Times New Roman" w:cs="Times New Roman"/>
            <w:noProof/>
            <w:sz w:val="24"/>
            <w:szCs w:val="24"/>
          </w:rPr>
          <w:t>Tabla 21: Tiempo de pre-test por cada actividad del proceso registro de comprobante de compra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96</w:t>
        </w:r>
        <w:r w:rsidR="00B252BB" w:rsidRPr="00B252BB">
          <w:rPr>
            <w:rFonts w:ascii="Times New Roman" w:hAnsi="Times New Roman" w:cs="Times New Roman"/>
            <w:noProof/>
            <w:webHidden/>
            <w:sz w:val="24"/>
            <w:szCs w:val="24"/>
          </w:rPr>
          <w:fldChar w:fldCharType="end"/>
        </w:r>
      </w:hyperlink>
    </w:p>
    <w:p w14:paraId="382C7858" w14:textId="0662A7B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6" w:history="1">
        <w:r w:rsidR="00B252BB" w:rsidRPr="00B252BB">
          <w:rPr>
            <w:rStyle w:val="Hipervnculo"/>
            <w:rFonts w:ascii="Times New Roman" w:hAnsi="Times New Roman" w:cs="Times New Roman"/>
            <w:noProof/>
            <w:sz w:val="24"/>
            <w:szCs w:val="24"/>
          </w:rPr>
          <w:t>Tabla 22: Tiempo de pre-test del área de administración y finanzas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97</w:t>
        </w:r>
        <w:r w:rsidR="00B252BB" w:rsidRPr="00B252BB">
          <w:rPr>
            <w:rFonts w:ascii="Times New Roman" w:hAnsi="Times New Roman" w:cs="Times New Roman"/>
            <w:noProof/>
            <w:webHidden/>
            <w:sz w:val="24"/>
            <w:szCs w:val="24"/>
          </w:rPr>
          <w:fldChar w:fldCharType="end"/>
        </w:r>
      </w:hyperlink>
    </w:p>
    <w:p w14:paraId="1D11ACE6" w14:textId="56D869F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7" w:history="1">
        <w:r w:rsidR="00B252BB" w:rsidRPr="00B252BB">
          <w:rPr>
            <w:rStyle w:val="Hipervnculo"/>
            <w:rFonts w:ascii="Times New Roman" w:hAnsi="Times New Roman" w:cs="Times New Roman"/>
            <w:noProof/>
            <w:sz w:val="24"/>
            <w:szCs w:val="24"/>
          </w:rPr>
          <w:t>Tabla 23: Tiempo de pre-test por cada actividad del proceso gestionar información del proveedor</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98</w:t>
        </w:r>
        <w:r w:rsidR="00B252BB" w:rsidRPr="00B252BB">
          <w:rPr>
            <w:rFonts w:ascii="Times New Roman" w:hAnsi="Times New Roman" w:cs="Times New Roman"/>
            <w:noProof/>
            <w:webHidden/>
            <w:sz w:val="24"/>
            <w:szCs w:val="24"/>
          </w:rPr>
          <w:fldChar w:fldCharType="end"/>
        </w:r>
      </w:hyperlink>
    </w:p>
    <w:p w14:paraId="4A22C0BB" w14:textId="52E4B4F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8" w:history="1">
        <w:r w:rsidR="00B252BB" w:rsidRPr="00B252BB">
          <w:rPr>
            <w:rStyle w:val="Hipervnculo"/>
            <w:rFonts w:ascii="Times New Roman" w:hAnsi="Times New Roman" w:cs="Times New Roman"/>
            <w:noProof/>
            <w:sz w:val="24"/>
            <w:szCs w:val="24"/>
          </w:rPr>
          <w:t>Tabla 24: Tiempo de pre-test por cada actividad del proceso gestionar pedidos de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98</w:t>
        </w:r>
        <w:r w:rsidR="00B252BB" w:rsidRPr="00B252BB">
          <w:rPr>
            <w:rFonts w:ascii="Times New Roman" w:hAnsi="Times New Roman" w:cs="Times New Roman"/>
            <w:noProof/>
            <w:webHidden/>
            <w:sz w:val="24"/>
            <w:szCs w:val="24"/>
          </w:rPr>
          <w:fldChar w:fldCharType="end"/>
        </w:r>
      </w:hyperlink>
    </w:p>
    <w:p w14:paraId="3248A338" w14:textId="026B27C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29" w:history="1">
        <w:r w:rsidR="00B252BB" w:rsidRPr="00B252BB">
          <w:rPr>
            <w:rStyle w:val="Hipervnculo"/>
            <w:rFonts w:ascii="Times New Roman" w:hAnsi="Times New Roman" w:cs="Times New Roman"/>
            <w:noProof/>
            <w:sz w:val="24"/>
            <w:szCs w:val="24"/>
          </w:rPr>
          <w:t>Tabla 25: Tiempo de pre-test por cada actividad del proceso registrar ingreso de lencería / productos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_Toc4336729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99</w:t>
        </w:r>
        <w:r w:rsidR="00B252BB" w:rsidRPr="00B252BB">
          <w:rPr>
            <w:rFonts w:ascii="Times New Roman" w:hAnsi="Times New Roman" w:cs="Times New Roman"/>
            <w:noProof/>
            <w:webHidden/>
            <w:sz w:val="24"/>
            <w:szCs w:val="24"/>
          </w:rPr>
          <w:fldChar w:fldCharType="end"/>
        </w:r>
      </w:hyperlink>
    </w:p>
    <w:p w14:paraId="27AA7AA8" w14:textId="65699A2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0" w:history="1">
        <w:r w:rsidR="00B252BB" w:rsidRPr="00B252BB">
          <w:rPr>
            <w:rStyle w:val="Hipervnculo"/>
            <w:rFonts w:ascii="Times New Roman" w:hAnsi="Times New Roman" w:cs="Times New Roman"/>
            <w:noProof/>
            <w:sz w:val="24"/>
            <w:szCs w:val="24"/>
          </w:rPr>
          <w:t>Tabla 26: Tiempo de pre-test por cada actividad del proceso registrar salida  de lencería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99</w:t>
        </w:r>
        <w:r w:rsidR="00B252BB" w:rsidRPr="00B252BB">
          <w:rPr>
            <w:rFonts w:ascii="Times New Roman" w:hAnsi="Times New Roman" w:cs="Times New Roman"/>
            <w:noProof/>
            <w:webHidden/>
            <w:sz w:val="24"/>
            <w:szCs w:val="24"/>
          </w:rPr>
          <w:fldChar w:fldCharType="end"/>
        </w:r>
      </w:hyperlink>
    </w:p>
    <w:p w14:paraId="5230344E" w14:textId="5A9CB43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1" w:history="1">
        <w:r w:rsidR="00B252BB" w:rsidRPr="00B252BB">
          <w:rPr>
            <w:rStyle w:val="Hipervnculo"/>
            <w:rFonts w:ascii="Times New Roman" w:hAnsi="Times New Roman" w:cs="Times New Roman"/>
            <w:noProof/>
            <w:sz w:val="24"/>
            <w:szCs w:val="24"/>
          </w:rPr>
          <w:t>Tabla 27: Tiempo de pre-test del área de logística y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100</w:t>
        </w:r>
        <w:r w:rsidR="00B252BB" w:rsidRPr="00B252BB">
          <w:rPr>
            <w:rFonts w:ascii="Times New Roman" w:hAnsi="Times New Roman" w:cs="Times New Roman"/>
            <w:noProof/>
            <w:webHidden/>
            <w:sz w:val="24"/>
            <w:szCs w:val="24"/>
          </w:rPr>
          <w:fldChar w:fldCharType="end"/>
        </w:r>
      </w:hyperlink>
    </w:p>
    <w:p w14:paraId="1E5373CC" w14:textId="42DFDB2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2" w:history="1">
        <w:r w:rsidR="00B252BB" w:rsidRPr="00B252BB">
          <w:rPr>
            <w:rStyle w:val="Hipervnculo"/>
            <w:rFonts w:ascii="Times New Roman" w:hAnsi="Times New Roman" w:cs="Times New Roman"/>
            <w:noProof/>
            <w:sz w:val="24"/>
            <w:szCs w:val="24"/>
          </w:rPr>
          <w:t>Tabla 28: Tiempo de pre-test por cada actividad del proceso gestionar información de caja (apertura de caja)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101</w:t>
        </w:r>
        <w:r w:rsidR="00B252BB" w:rsidRPr="00B252BB">
          <w:rPr>
            <w:rFonts w:ascii="Times New Roman" w:hAnsi="Times New Roman" w:cs="Times New Roman"/>
            <w:noProof/>
            <w:webHidden/>
            <w:sz w:val="24"/>
            <w:szCs w:val="24"/>
          </w:rPr>
          <w:fldChar w:fldCharType="end"/>
        </w:r>
      </w:hyperlink>
    </w:p>
    <w:p w14:paraId="028E1C53" w14:textId="1051EE1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3" w:history="1">
        <w:r w:rsidR="00B252BB" w:rsidRPr="00B252BB">
          <w:rPr>
            <w:rStyle w:val="Hipervnculo"/>
            <w:rFonts w:ascii="Times New Roman" w:hAnsi="Times New Roman" w:cs="Times New Roman"/>
            <w:noProof/>
            <w:sz w:val="24"/>
            <w:szCs w:val="24"/>
          </w:rPr>
          <w:t>Tabla 29: Tiempo de pre-test por cada actividad del proceso gestionar información de caja (cierre de caja)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101</w:t>
        </w:r>
        <w:r w:rsidR="00B252BB" w:rsidRPr="00B252BB">
          <w:rPr>
            <w:rFonts w:ascii="Times New Roman" w:hAnsi="Times New Roman" w:cs="Times New Roman"/>
            <w:noProof/>
            <w:webHidden/>
            <w:sz w:val="24"/>
            <w:szCs w:val="24"/>
          </w:rPr>
          <w:fldChar w:fldCharType="end"/>
        </w:r>
      </w:hyperlink>
    </w:p>
    <w:p w14:paraId="20E14D02" w14:textId="2701A84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4" w:history="1">
        <w:r w:rsidR="00B252BB" w:rsidRPr="00B252BB">
          <w:rPr>
            <w:rStyle w:val="Hipervnculo"/>
            <w:rFonts w:ascii="Times New Roman" w:hAnsi="Times New Roman" w:cs="Times New Roman"/>
            <w:noProof/>
            <w:sz w:val="24"/>
            <w:szCs w:val="24"/>
          </w:rPr>
          <w:t>Tabla 30: Tiempo de pre-test por cada actividad del proceso gestionar información de clientes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102</w:t>
        </w:r>
        <w:r w:rsidR="00B252BB" w:rsidRPr="00B252BB">
          <w:rPr>
            <w:rFonts w:ascii="Times New Roman" w:hAnsi="Times New Roman" w:cs="Times New Roman"/>
            <w:noProof/>
            <w:webHidden/>
            <w:sz w:val="24"/>
            <w:szCs w:val="24"/>
          </w:rPr>
          <w:fldChar w:fldCharType="end"/>
        </w:r>
      </w:hyperlink>
    </w:p>
    <w:p w14:paraId="7E5409AF" w14:textId="1F2639D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5" w:history="1">
        <w:r w:rsidR="00B252BB" w:rsidRPr="00B252BB">
          <w:rPr>
            <w:rStyle w:val="Hipervnculo"/>
            <w:rFonts w:ascii="Times New Roman" w:hAnsi="Times New Roman" w:cs="Times New Roman"/>
            <w:noProof/>
            <w:sz w:val="24"/>
            <w:szCs w:val="24"/>
          </w:rPr>
          <w:t>Tabla 31: Tiempo de pre-test por cada actividad del proceso generar comprobantes de pago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102</w:t>
        </w:r>
        <w:r w:rsidR="00B252BB" w:rsidRPr="00B252BB">
          <w:rPr>
            <w:rFonts w:ascii="Times New Roman" w:hAnsi="Times New Roman" w:cs="Times New Roman"/>
            <w:noProof/>
            <w:webHidden/>
            <w:sz w:val="24"/>
            <w:szCs w:val="24"/>
          </w:rPr>
          <w:fldChar w:fldCharType="end"/>
        </w:r>
      </w:hyperlink>
    </w:p>
    <w:p w14:paraId="79048C1C" w14:textId="3FB1EE3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6" w:history="1">
        <w:r w:rsidR="00B252BB" w:rsidRPr="00B252BB">
          <w:rPr>
            <w:rStyle w:val="Hipervnculo"/>
            <w:rFonts w:ascii="Times New Roman" w:hAnsi="Times New Roman" w:cs="Times New Roman"/>
            <w:noProof/>
            <w:sz w:val="24"/>
            <w:szCs w:val="24"/>
          </w:rPr>
          <w:t>Tabla 32: Tiempo de pre-test por cada actividad del proceso check out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103</w:t>
        </w:r>
        <w:r w:rsidR="00B252BB" w:rsidRPr="00B252BB">
          <w:rPr>
            <w:rFonts w:ascii="Times New Roman" w:hAnsi="Times New Roman" w:cs="Times New Roman"/>
            <w:noProof/>
            <w:webHidden/>
            <w:sz w:val="24"/>
            <w:szCs w:val="24"/>
          </w:rPr>
          <w:fldChar w:fldCharType="end"/>
        </w:r>
      </w:hyperlink>
    </w:p>
    <w:p w14:paraId="3E801305" w14:textId="05CEB5C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7" w:history="1">
        <w:r w:rsidR="00B252BB" w:rsidRPr="00B252BB">
          <w:rPr>
            <w:rStyle w:val="Hipervnculo"/>
            <w:rFonts w:ascii="Times New Roman" w:hAnsi="Times New Roman" w:cs="Times New Roman"/>
            <w:noProof/>
            <w:sz w:val="24"/>
            <w:szCs w:val="24"/>
          </w:rPr>
          <w:t>Tabla 33: Tiempo de pre-test por cada actividad del proceso check int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103</w:t>
        </w:r>
        <w:r w:rsidR="00B252BB" w:rsidRPr="00B252BB">
          <w:rPr>
            <w:rFonts w:ascii="Times New Roman" w:hAnsi="Times New Roman" w:cs="Times New Roman"/>
            <w:noProof/>
            <w:webHidden/>
            <w:sz w:val="24"/>
            <w:szCs w:val="24"/>
          </w:rPr>
          <w:fldChar w:fldCharType="end"/>
        </w:r>
      </w:hyperlink>
    </w:p>
    <w:p w14:paraId="5266829A" w14:textId="79B6056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8" w:history="1">
        <w:r w:rsidR="00B252BB" w:rsidRPr="00B252BB">
          <w:rPr>
            <w:rStyle w:val="Hipervnculo"/>
            <w:rFonts w:ascii="Times New Roman" w:hAnsi="Times New Roman" w:cs="Times New Roman"/>
            <w:noProof/>
            <w:sz w:val="24"/>
            <w:szCs w:val="24"/>
          </w:rPr>
          <w:t>Tabla 34: Tiempo de pre-test por cada actividad del proceso gestionar reservas por teléfono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104</w:t>
        </w:r>
        <w:r w:rsidR="00B252BB" w:rsidRPr="00B252BB">
          <w:rPr>
            <w:rFonts w:ascii="Times New Roman" w:hAnsi="Times New Roman" w:cs="Times New Roman"/>
            <w:noProof/>
            <w:webHidden/>
            <w:sz w:val="24"/>
            <w:szCs w:val="24"/>
          </w:rPr>
          <w:fldChar w:fldCharType="end"/>
        </w:r>
      </w:hyperlink>
    </w:p>
    <w:p w14:paraId="41AD3B57" w14:textId="389C20F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39" w:history="1">
        <w:r w:rsidR="00B252BB" w:rsidRPr="00B252BB">
          <w:rPr>
            <w:rStyle w:val="Hipervnculo"/>
            <w:rFonts w:ascii="Times New Roman" w:hAnsi="Times New Roman" w:cs="Times New Roman"/>
            <w:noProof/>
            <w:sz w:val="24"/>
            <w:szCs w:val="24"/>
          </w:rPr>
          <w:t>Tabla 35: Tiempo de pre-test por cada actividad del proceso gestionar reservas directas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_Toc4336739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105</w:t>
        </w:r>
        <w:r w:rsidR="00B252BB" w:rsidRPr="00B252BB">
          <w:rPr>
            <w:rFonts w:ascii="Times New Roman" w:hAnsi="Times New Roman" w:cs="Times New Roman"/>
            <w:noProof/>
            <w:webHidden/>
            <w:sz w:val="24"/>
            <w:szCs w:val="24"/>
          </w:rPr>
          <w:fldChar w:fldCharType="end"/>
        </w:r>
      </w:hyperlink>
    </w:p>
    <w:p w14:paraId="2DCA59F0" w14:textId="6440EDA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0" w:history="1">
        <w:r w:rsidR="00B252BB" w:rsidRPr="00B252BB">
          <w:rPr>
            <w:rStyle w:val="Hipervnculo"/>
            <w:rFonts w:ascii="Times New Roman" w:hAnsi="Times New Roman" w:cs="Times New Roman"/>
            <w:noProof/>
            <w:sz w:val="24"/>
            <w:szCs w:val="24"/>
          </w:rPr>
          <w:t>Tabla 36: Tiempo de pre-test del área de recepción y reservas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106</w:t>
        </w:r>
        <w:r w:rsidR="00B252BB" w:rsidRPr="00B252BB">
          <w:rPr>
            <w:rFonts w:ascii="Times New Roman" w:hAnsi="Times New Roman" w:cs="Times New Roman"/>
            <w:noProof/>
            <w:webHidden/>
            <w:sz w:val="24"/>
            <w:szCs w:val="24"/>
          </w:rPr>
          <w:fldChar w:fldCharType="end"/>
        </w:r>
      </w:hyperlink>
    </w:p>
    <w:p w14:paraId="46E92427" w14:textId="382E941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1" w:history="1">
        <w:r w:rsidR="00B252BB" w:rsidRPr="00B252BB">
          <w:rPr>
            <w:rStyle w:val="Hipervnculo"/>
            <w:rFonts w:ascii="Times New Roman" w:hAnsi="Times New Roman" w:cs="Times New Roman"/>
            <w:noProof/>
            <w:sz w:val="24"/>
            <w:szCs w:val="24"/>
          </w:rPr>
          <w:t>Tabla 37: Tiempo de pre-test por cada actividad del proceso servicio a cuarto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107</w:t>
        </w:r>
        <w:r w:rsidR="00B252BB" w:rsidRPr="00B252BB">
          <w:rPr>
            <w:rFonts w:ascii="Times New Roman" w:hAnsi="Times New Roman" w:cs="Times New Roman"/>
            <w:noProof/>
            <w:webHidden/>
            <w:sz w:val="24"/>
            <w:szCs w:val="24"/>
          </w:rPr>
          <w:fldChar w:fldCharType="end"/>
        </w:r>
      </w:hyperlink>
    </w:p>
    <w:p w14:paraId="791CCF72" w14:textId="32556F3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2" w:history="1">
        <w:r w:rsidR="00B252BB" w:rsidRPr="00B252BB">
          <w:rPr>
            <w:rStyle w:val="Hipervnculo"/>
            <w:rFonts w:ascii="Times New Roman" w:hAnsi="Times New Roman" w:cs="Times New Roman"/>
            <w:noProof/>
            <w:sz w:val="24"/>
            <w:szCs w:val="24"/>
          </w:rPr>
          <w:t>Tabla 38: Tiempo de pre-test por cada actividad del proceso servicio de lavandería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108</w:t>
        </w:r>
        <w:r w:rsidR="00B252BB" w:rsidRPr="00B252BB">
          <w:rPr>
            <w:rFonts w:ascii="Times New Roman" w:hAnsi="Times New Roman" w:cs="Times New Roman"/>
            <w:noProof/>
            <w:webHidden/>
            <w:sz w:val="24"/>
            <w:szCs w:val="24"/>
          </w:rPr>
          <w:fldChar w:fldCharType="end"/>
        </w:r>
      </w:hyperlink>
    </w:p>
    <w:p w14:paraId="614F3C1A" w14:textId="0109952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3" w:history="1">
        <w:r w:rsidR="00B252BB" w:rsidRPr="00B252BB">
          <w:rPr>
            <w:rStyle w:val="Hipervnculo"/>
            <w:rFonts w:ascii="Times New Roman" w:hAnsi="Times New Roman" w:cs="Times New Roman"/>
            <w:noProof/>
            <w:sz w:val="24"/>
            <w:szCs w:val="24"/>
          </w:rPr>
          <w:t>Tabla 39: Tiempo de pre-test del área de restaurante – bar y lavandería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109</w:t>
        </w:r>
        <w:r w:rsidR="00B252BB" w:rsidRPr="00B252BB">
          <w:rPr>
            <w:rFonts w:ascii="Times New Roman" w:hAnsi="Times New Roman" w:cs="Times New Roman"/>
            <w:noProof/>
            <w:webHidden/>
            <w:sz w:val="24"/>
            <w:szCs w:val="24"/>
          </w:rPr>
          <w:fldChar w:fldCharType="end"/>
        </w:r>
      </w:hyperlink>
    </w:p>
    <w:p w14:paraId="37C19CAB" w14:textId="201637A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4" w:history="1">
        <w:r w:rsidR="00B252BB" w:rsidRPr="00B252BB">
          <w:rPr>
            <w:rStyle w:val="Hipervnculo"/>
            <w:rFonts w:ascii="Times New Roman" w:hAnsi="Times New Roman" w:cs="Times New Roman"/>
            <w:noProof/>
            <w:sz w:val="24"/>
            <w:szCs w:val="24"/>
          </w:rPr>
          <w:t>Tabla 40: Tiempo de post-test por cada actividad del proceso realizar reportes mensuales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110</w:t>
        </w:r>
        <w:r w:rsidR="00B252BB" w:rsidRPr="00B252BB">
          <w:rPr>
            <w:rFonts w:ascii="Times New Roman" w:hAnsi="Times New Roman" w:cs="Times New Roman"/>
            <w:noProof/>
            <w:webHidden/>
            <w:sz w:val="24"/>
            <w:szCs w:val="24"/>
          </w:rPr>
          <w:fldChar w:fldCharType="end"/>
        </w:r>
      </w:hyperlink>
    </w:p>
    <w:p w14:paraId="19A42331" w14:textId="5ABBADF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5" w:history="1">
        <w:r w:rsidR="00B252BB" w:rsidRPr="00B252BB">
          <w:rPr>
            <w:rStyle w:val="Hipervnculo"/>
            <w:rFonts w:ascii="Times New Roman" w:hAnsi="Times New Roman" w:cs="Times New Roman"/>
            <w:noProof/>
            <w:sz w:val="24"/>
            <w:szCs w:val="24"/>
          </w:rPr>
          <w:t>Tabla 41: Tiempo de pre-test y post-test del área de gerencia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110</w:t>
        </w:r>
        <w:r w:rsidR="00B252BB" w:rsidRPr="00B252BB">
          <w:rPr>
            <w:rFonts w:ascii="Times New Roman" w:hAnsi="Times New Roman" w:cs="Times New Roman"/>
            <w:noProof/>
            <w:webHidden/>
            <w:sz w:val="24"/>
            <w:szCs w:val="24"/>
          </w:rPr>
          <w:fldChar w:fldCharType="end"/>
        </w:r>
      </w:hyperlink>
    </w:p>
    <w:p w14:paraId="48E6C4D3" w14:textId="3EFA150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6" w:history="1">
        <w:r w:rsidR="00B252BB" w:rsidRPr="00B252BB">
          <w:rPr>
            <w:rStyle w:val="Hipervnculo"/>
            <w:rFonts w:ascii="Times New Roman" w:hAnsi="Times New Roman" w:cs="Times New Roman"/>
            <w:noProof/>
            <w:sz w:val="24"/>
            <w:szCs w:val="24"/>
          </w:rPr>
          <w:t>Tabla 42: Tiempo de post-test por cada actividad del proceso gestionar información del personal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111</w:t>
        </w:r>
        <w:r w:rsidR="00B252BB" w:rsidRPr="00B252BB">
          <w:rPr>
            <w:rFonts w:ascii="Times New Roman" w:hAnsi="Times New Roman" w:cs="Times New Roman"/>
            <w:noProof/>
            <w:webHidden/>
            <w:sz w:val="24"/>
            <w:szCs w:val="24"/>
          </w:rPr>
          <w:fldChar w:fldCharType="end"/>
        </w:r>
      </w:hyperlink>
    </w:p>
    <w:p w14:paraId="5819AB11" w14:textId="61A8B35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7" w:history="1">
        <w:r w:rsidR="00B252BB" w:rsidRPr="00B252BB">
          <w:rPr>
            <w:rStyle w:val="Hipervnculo"/>
            <w:rFonts w:ascii="Times New Roman" w:hAnsi="Times New Roman" w:cs="Times New Roman"/>
            <w:noProof/>
            <w:sz w:val="24"/>
            <w:szCs w:val="24"/>
          </w:rPr>
          <w:t>Tabla 43: Tiempo de post-test por cada actividad del proceso gestionar pago a proveedores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111</w:t>
        </w:r>
        <w:r w:rsidR="00B252BB" w:rsidRPr="00B252BB">
          <w:rPr>
            <w:rFonts w:ascii="Times New Roman" w:hAnsi="Times New Roman" w:cs="Times New Roman"/>
            <w:noProof/>
            <w:webHidden/>
            <w:sz w:val="24"/>
            <w:szCs w:val="24"/>
          </w:rPr>
          <w:fldChar w:fldCharType="end"/>
        </w:r>
      </w:hyperlink>
    </w:p>
    <w:p w14:paraId="6BC491E6" w14:textId="196A11A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8" w:history="1">
        <w:r w:rsidR="00B252BB" w:rsidRPr="00B252BB">
          <w:rPr>
            <w:rStyle w:val="Hipervnculo"/>
            <w:rFonts w:ascii="Times New Roman" w:hAnsi="Times New Roman" w:cs="Times New Roman"/>
            <w:noProof/>
            <w:sz w:val="24"/>
            <w:szCs w:val="24"/>
          </w:rPr>
          <w:t>Tabla 44: Tiempo de post-test por cada actividad del proceso registro de comprobante de compra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112</w:t>
        </w:r>
        <w:r w:rsidR="00B252BB" w:rsidRPr="00B252BB">
          <w:rPr>
            <w:rFonts w:ascii="Times New Roman" w:hAnsi="Times New Roman" w:cs="Times New Roman"/>
            <w:noProof/>
            <w:webHidden/>
            <w:sz w:val="24"/>
            <w:szCs w:val="24"/>
          </w:rPr>
          <w:fldChar w:fldCharType="end"/>
        </w:r>
      </w:hyperlink>
    </w:p>
    <w:p w14:paraId="6F1E25E1" w14:textId="1698A8E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49" w:history="1">
        <w:r w:rsidR="00B252BB" w:rsidRPr="00B252BB">
          <w:rPr>
            <w:rStyle w:val="Hipervnculo"/>
            <w:rFonts w:ascii="Times New Roman" w:hAnsi="Times New Roman" w:cs="Times New Roman"/>
            <w:noProof/>
            <w:sz w:val="24"/>
            <w:szCs w:val="24"/>
          </w:rPr>
          <w:t>Tabla 45: Tiempo de pre-test y post-test del área de administración y finanzas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_Toc4336749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112</w:t>
        </w:r>
        <w:r w:rsidR="00B252BB" w:rsidRPr="00B252BB">
          <w:rPr>
            <w:rFonts w:ascii="Times New Roman" w:hAnsi="Times New Roman" w:cs="Times New Roman"/>
            <w:noProof/>
            <w:webHidden/>
            <w:sz w:val="24"/>
            <w:szCs w:val="24"/>
          </w:rPr>
          <w:fldChar w:fldCharType="end"/>
        </w:r>
      </w:hyperlink>
    </w:p>
    <w:p w14:paraId="72A0165B" w14:textId="48C9654C"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0" w:history="1">
        <w:r w:rsidR="00B252BB" w:rsidRPr="00B252BB">
          <w:rPr>
            <w:rStyle w:val="Hipervnculo"/>
            <w:rFonts w:ascii="Times New Roman" w:hAnsi="Times New Roman" w:cs="Times New Roman"/>
            <w:noProof/>
            <w:sz w:val="24"/>
            <w:szCs w:val="24"/>
          </w:rPr>
          <w:t>Tabla 46: Tiempo de post-test por cada actividad del proceso gestionar información de proveedor</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113</w:t>
        </w:r>
        <w:r w:rsidR="00B252BB" w:rsidRPr="00B252BB">
          <w:rPr>
            <w:rFonts w:ascii="Times New Roman" w:hAnsi="Times New Roman" w:cs="Times New Roman"/>
            <w:noProof/>
            <w:webHidden/>
            <w:sz w:val="24"/>
            <w:szCs w:val="24"/>
          </w:rPr>
          <w:fldChar w:fldCharType="end"/>
        </w:r>
      </w:hyperlink>
    </w:p>
    <w:p w14:paraId="02869760" w14:textId="3DCAF68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1" w:history="1">
        <w:r w:rsidR="00B252BB" w:rsidRPr="00B252BB">
          <w:rPr>
            <w:rStyle w:val="Hipervnculo"/>
            <w:rFonts w:ascii="Times New Roman" w:hAnsi="Times New Roman" w:cs="Times New Roman"/>
            <w:noProof/>
            <w:sz w:val="24"/>
            <w:szCs w:val="24"/>
          </w:rPr>
          <w:t>Tabla 47: Tiempo de post-test por cada actividad del proceso gestionar información de proveedor</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113</w:t>
        </w:r>
        <w:r w:rsidR="00B252BB" w:rsidRPr="00B252BB">
          <w:rPr>
            <w:rFonts w:ascii="Times New Roman" w:hAnsi="Times New Roman" w:cs="Times New Roman"/>
            <w:noProof/>
            <w:webHidden/>
            <w:sz w:val="24"/>
            <w:szCs w:val="24"/>
          </w:rPr>
          <w:fldChar w:fldCharType="end"/>
        </w:r>
      </w:hyperlink>
    </w:p>
    <w:p w14:paraId="0069EA29" w14:textId="3554CFD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2" w:history="1">
        <w:r w:rsidR="00B252BB" w:rsidRPr="00B252BB">
          <w:rPr>
            <w:rStyle w:val="Hipervnculo"/>
            <w:rFonts w:ascii="Times New Roman" w:hAnsi="Times New Roman" w:cs="Times New Roman"/>
            <w:noProof/>
            <w:sz w:val="24"/>
            <w:szCs w:val="24"/>
          </w:rPr>
          <w:t>Tabla 48: Tiempo de post-test por cada actividad del proceso registrar ingreso de lencería / productos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114</w:t>
        </w:r>
        <w:r w:rsidR="00B252BB" w:rsidRPr="00B252BB">
          <w:rPr>
            <w:rFonts w:ascii="Times New Roman" w:hAnsi="Times New Roman" w:cs="Times New Roman"/>
            <w:noProof/>
            <w:webHidden/>
            <w:sz w:val="24"/>
            <w:szCs w:val="24"/>
          </w:rPr>
          <w:fldChar w:fldCharType="end"/>
        </w:r>
      </w:hyperlink>
    </w:p>
    <w:p w14:paraId="7A48E7C8" w14:textId="3C5CEC8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3" w:history="1">
        <w:r w:rsidR="00B252BB" w:rsidRPr="00B252BB">
          <w:rPr>
            <w:rStyle w:val="Hipervnculo"/>
            <w:rFonts w:ascii="Times New Roman" w:hAnsi="Times New Roman" w:cs="Times New Roman"/>
            <w:noProof/>
            <w:sz w:val="24"/>
            <w:szCs w:val="24"/>
          </w:rPr>
          <w:t>Tabla 49: Tiempo de post-test por cada actividad del proceso registrar salida de lencería / productos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114</w:t>
        </w:r>
        <w:r w:rsidR="00B252BB" w:rsidRPr="00B252BB">
          <w:rPr>
            <w:rFonts w:ascii="Times New Roman" w:hAnsi="Times New Roman" w:cs="Times New Roman"/>
            <w:noProof/>
            <w:webHidden/>
            <w:sz w:val="24"/>
            <w:szCs w:val="24"/>
          </w:rPr>
          <w:fldChar w:fldCharType="end"/>
        </w:r>
      </w:hyperlink>
    </w:p>
    <w:p w14:paraId="59F0E008" w14:textId="66304BF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4" w:history="1">
        <w:r w:rsidR="00B252BB" w:rsidRPr="00B252BB">
          <w:rPr>
            <w:rStyle w:val="Hipervnculo"/>
            <w:rFonts w:ascii="Times New Roman" w:hAnsi="Times New Roman" w:cs="Times New Roman"/>
            <w:noProof/>
            <w:sz w:val="24"/>
            <w:szCs w:val="24"/>
          </w:rPr>
          <w:t>Tabla 50: Tiempo de pre-test y post-test del área de logística y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115</w:t>
        </w:r>
        <w:r w:rsidR="00B252BB" w:rsidRPr="00B252BB">
          <w:rPr>
            <w:rFonts w:ascii="Times New Roman" w:hAnsi="Times New Roman" w:cs="Times New Roman"/>
            <w:noProof/>
            <w:webHidden/>
            <w:sz w:val="24"/>
            <w:szCs w:val="24"/>
          </w:rPr>
          <w:fldChar w:fldCharType="end"/>
        </w:r>
      </w:hyperlink>
    </w:p>
    <w:p w14:paraId="08CF70A5" w14:textId="3816443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5" w:history="1">
        <w:r w:rsidR="00B252BB" w:rsidRPr="00B252BB">
          <w:rPr>
            <w:rStyle w:val="Hipervnculo"/>
            <w:rFonts w:ascii="Times New Roman" w:hAnsi="Times New Roman" w:cs="Times New Roman"/>
            <w:noProof/>
            <w:sz w:val="24"/>
            <w:szCs w:val="24"/>
          </w:rPr>
          <w:t>Tabla 51: Tiempo de post-test por cada actividad del proceso gestionar información de caja (apertura de caja)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116</w:t>
        </w:r>
        <w:r w:rsidR="00B252BB" w:rsidRPr="00B252BB">
          <w:rPr>
            <w:rFonts w:ascii="Times New Roman" w:hAnsi="Times New Roman" w:cs="Times New Roman"/>
            <w:noProof/>
            <w:webHidden/>
            <w:sz w:val="24"/>
            <w:szCs w:val="24"/>
          </w:rPr>
          <w:fldChar w:fldCharType="end"/>
        </w:r>
      </w:hyperlink>
    </w:p>
    <w:p w14:paraId="19212656" w14:textId="49BDFFA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6" w:history="1">
        <w:r w:rsidR="00B252BB" w:rsidRPr="00B252BB">
          <w:rPr>
            <w:rStyle w:val="Hipervnculo"/>
            <w:rFonts w:ascii="Times New Roman" w:hAnsi="Times New Roman" w:cs="Times New Roman"/>
            <w:noProof/>
            <w:sz w:val="24"/>
            <w:szCs w:val="24"/>
          </w:rPr>
          <w:t>Tabla 52: Tiempo de post-test por cada actividad del proceso gestionar información de caja (cierre de caja)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116</w:t>
        </w:r>
        <w:r w:rsidR="00B252BB" w:rsidRPr="00B252BB">
          <w:rPr>
            <w:rFonts w:ascii="Times New Roman" w:hAnsi="Times New Roman" w:cs="Times New Roman"/>
            <w:noProof/>
            <w:webHidden/>
            <w:sz w:val="24"/>
            <w:szCs w:val="24"/>
          </w:rPr>
          <w:fldChar w:fldCharType="end"/>
        </w:r>
      </w:hyperlink>
    </w:p>
    <w:p w14:paraId="27C87428" w14:textId="7F48D54C"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7" w:history="1">
        <w:r w:rsidR="00B252BB" w:rsidRPr="00B252BB">
          <w:rPr>
            <w:rStyle w:val="Hipervnculo"/>
            <w:rFonts w:ascii="Times New Roman" w:hAnsi="Times New Roman" w:cs="Times New Roman"/>
            <w:noProof/>
            <w:sz w:val="24"/>
            <w:szCs w:val="24"/>
          </w:rPr>
          <w:t>Tabla 53: Tiempo de post-test por cada actividad del proceso gestionar información de clientes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117</w:t>
        </w:r>
        <w:r w:rsidR="00B252BB" w:rsidRPr="00B252BB">
          <w:rPr>
            <w:rFonts w:ascii="Times New Roman" w:hAnsi="Times New Roman" w:cs="Times New Roman"/>
            <w:noProof/>
            <w:webHidden/>
            <w:sz w:val="24"/>
            <w:szCs w:val="24"/>
          </w:rPr>
          <w:fldChar w:fldCharType="end"/>
        </w:r>
      </w:hyperlink>
    </w:p>
    <w:p w14:paraId="501CDDE0" w14:textId="324CAFC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8" w:history="1">
        <w:r w:rsidR="00B252BB" w:rsidRPr="00B252BB">
          <w:rPr>
            <w:rStyle w:val="Hipervnculo"/>
            <w:rFonts w:ascii="Times New Roman" w:hAnsi="Times New Roman" w:cs="Times New Roman"/>
            <w:noProof/>
            <w:sz w:val="24"/>
            <w:szCs w:val="24"/>
          </w:rPr>
          <w:t>Tabla 54: Tiempo de post-test por cada actividad del proceso generar comprobante de pago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117</w:t>
        </w:r>
        <w:r w:rsidR="00B252BB" w:rsidRPr="00B252BB">
          <w:rPr>
            <w:rFonts w:ascii="Times New Roman" w:hAnsi="Times New Roman" w:cs="Times New Roman"/>
            <w:noProof/>
            <w:webHidden/>
            <w:sz w:val="24"/>
            <w:szCs w:val="24"/>
          </w:rPr>
          <w:fldChar w:fldCharType="end"/>
        </w:r>
      </w:hyperlink>
    </w:p>
    <w:p w14:paraId="7E78AED1" w14:textId="5E14BFFC"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59" w:history="1">
        <w:r w:rsidR="00B252BB" w:rsidRPr="00B252BB">
          <w:rPr>
            <w:rStyle w:val="Hipervnculo"/>
            <w:rFonts w:ascii="Times New Roman" w:hAnsi="Times New Roman" w:cs="Times New Roman"/>
            <w:noProof/>
            <w:sz w:val="24"/>
            <w:szCs w:val="24"/>
          </w:rPr>
          <w:t>Tabla 55: Tiempo de post-test por cada actividad del proceso check out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_Toc4336759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118</w:t>
        </w:r>
        <w:r w:rsidR="00B252BB" w:rsidRPr="00B252BB">
          <w:rPr>
            <w:rFonts w:ascii="Times New Roman" w:hAnsi="Times New Roman" w:cs="Times New Roman"/>
            <w:noProof/>
            <w:webHidden/>
            <w:sz w:val="24"/>
            <w:szCs w:val="24"/>
          </w:rPr>
          <w:fldChar w:fldCharType="end"/>
        </w:r>
      </w:hyperlink>
    </w:p>
    <w:p w14:paraId="76D77CF6" w14:textId="3335E3D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0" w:history="1">
        <w:r w:rsidR="00B252BB" w:rsidRPr="00B252BB">
          <w:rPr>
            <w:rStyle w:val="Hipervnculo"/>
            <w:rFonts w:ascii="Times New Roman" w:hAnsi="Times New Roman" w:cs="Times New Roman"/>
            <w:noProof/>
            <w:sz w:val="24"/>
            <w:szCs w:val="24"/>
          </w:rPr>
          <w:t>Tabla 56: Tiempo de post-test por cada actividad del proceso check int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119</w:t>
        </w:r>
        <w:r w:rsidR="00B252BB" w:rsidRPr="00B252BB">
          <w:rPr>
            <w:rFonts w:ascii="Times New Roman" w:hAnsi="Times New Roman" w:cs="Times New Roman"/>
            <w:noProof/>
            <w:webHidden/>
            <w:sz w:val="24"/>
            <w:szCs w:val="24"/>
          </w:rPr>
          <w:fldChar w:fldCharType="end"/>
        </w:r>
      </w:hyperlink>
    </w:p>
    <w:p w14:paraId="43E1DF14" w14:textId="5F145DB3"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1" w:history="1">
        <w:r w:rsidR="00B252BB" w:rsidRPr="00B252BB">
          <w:rPr>
            <w:rStyle w:val="Hipervnculo"/>
            <w:rFonts w:ascii="Times New Roman" w:hAnsi="Times New Roman" w:cs="Times New Roman"/>
            <w:noProof/>
            <w:sz w:val="24"/>
            <w:szCs w:val="24"/>
          </w:rPr>
          <w:t>Tabla 57: Tiempo de post-test por cada actividad del proceso gestionar reservas por teléfono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120</w:t>
        </w:r>
        <w:r w:rsidR="00B252BB" w:rsidRPr="00B252BB">
          <w:rPr>
            <w:rFonts w:ascii="Times New Roman" w:hAnsi="Times New Roman" w:cs="Times New Roman"/>
            <w:noProof/>
            <w:webHidden/>
            <w:sz w:val="24"/>
            <w:szCs w:val="24"/>
          </w:rPr>
          <w:fldChar w:fldCharType="end"/>
        </w:r>
      </w:hyperlink>
    </w:p>
    <w:p w14:paraId="4B37E9E4" w14:textId="6FF369B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2" w:history="1">
        <w:r w:rsidR="00B252BB" w:rsidRPr="00B252BB">
          <w:rPr>
            <w:rStyle w:val="Hipervnculo"/>
            <w:rFonts w:ascii="Times New Roman" w:hAnsi="Times New Roman" w:cs="Times New Roman"/>
            <w:noProof/>
            <w:sz w:val="24"/>
            <w:szCs w:val="24"/>
          </w:rPr>
          <w:t>Tabla 58: Tiempo de post-test por cada actividad del proceso gestionar reservas directas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121</w:t>
        </w:r>
        <w:r w:rsidR="00B252BB" w:rsidRPr="00B252BB">
          <w:rPr>
            <w:rFonts w:ascii="Times New Roman" w:hAnsi="Times New Roman" w:cs="Times New Roman"/>
            <w:noProof/>
            <w:webHidden/>
            <w:sz w:val="24"/>
            <w:szCs w:val="24"/>
          </w:rPr>
          <w:fldChar w:fldCharType="end"/>
        </w:r>
      </w:hyperlink>
    </w:p>
    <w:p w14:paraId="3B14B1AF" w14:textId="0B52DE6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3" w:history="1">
        <w:r w:rsidR="00B252BB" w:rsidRPr="00B252BB">
          <w:rPr>
            <w:rStyle w:val="Hipervnculo"/>
            <w:rFonts w:ascii="Times New Roman" w:hAnsi="Times New Roman" w:cs="Times New Roman"/>
            <w:noProof/>
            <w:sz w:val="24"/>
            <w:szCs w:val="24"/>
          </w:rPr>
          <w:t>Tabla 59: Tiempo de pre-test y post-test del área de logística y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122</w:t>
        </w:r>
        <w:r w:rsidR="00B252BB" w:rsidRPr="00B252BB">
          <w:rPr>
            <w:rFonts w:ascii="Times New Roman" w:hAnsi="Times New Roman" w:cs="Times New Roman"/>
            <w:noProof/>
            <w:webHidden/>
            <w:sz w:val="24"/>
            <w:szCs w:val="24"/>
          </w:rPr>
          <w:fldChar w:fldCharType="end"/>
        </w:r>
      </w:hyperlink>
    </w:p>
    <w:p w14:paraId="23F168F5" w14:textId="34F9607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4" w:history="1">
        <w:r w:rsidR="00B252BB" w:rsidRPr="00B252BB">
          <w:rPr>
            <w:rStyle w:val="Hipervnculo"/>
            <w:rFonts w:ascii="Times New Roman" w:hAnsi="Times New Roman" w:cs="Times New Roman"/>
            <w:noProof/>
            <w:sz w:val="24"/>
            <w:szCs w:val="24"/>
          </w:rPr>
          <w:t>Tabla 60: Tiempo de post-test por cada actividad del proceso gestionar reservas directas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123</w:t>
        </w:r>
        <w:r w:rsidR="00B252BB" w:rsidRPr="00B252BB">
          <w:rPr>
            <w:rFonts w:ascii="Times New Roman" w:hAnsi="Times New Roman" w:cs="Times New Roman"/>
            <w:noProof/>
            <w:webHidden/>
            <w:sz w:val="24"/>
            <w:szCs w:val="24"/>
          </w:rPr>
          <w:fldChar w:fldCharType="end"/>
        </w:r>
      </w:hyperlink>
    </w:p>
    <w:p w14:paraId="7F54456F" w14:textId="757FF64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5" w:history="1">
        <w:r w:rsidR="00B252BB" w:rsidRPr="00B252BB">
          <w:rPr>
            <w:rStyle w:val="Hipervnculo"/>
            <w:rFonts w:ascii="Times New Roman" w:hAnsi="Times New Roman" w:cs="Times New Roman"/>
            <w:iCs/>
            <w:noProof/>
            <w:sz w:val="24"/>
            <w:szCs w:val="24"/>
          </w:rPr>
          <w:t>Tabla 61: Tiempo de post-test por cada actividad del proceso gestionar reservas directas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124</w:t>
        </w:r>
        <w:r w:rsidR="00B252BB" w:rsidRPr="00B252BB">
          <w:rPr>
            <w:rFonts w:ascii="Times New Roman" w:hAnsi="Times New Roman" w:cs="Times New Roman"/>
            <w:noProof/>
            <w:webHidden/>
            <w:sz w:val="24"/>
            <w:szCs w:val="24"/>
          </w:rPr>
          <w:fldChar w:fldCharType="end"/>
        </w:r>
      </w:hyperlink>
    </w:p>
    <w:p w14:paraId="5EF8A9A2" w14:textId="381D107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6" w:history="1">
        <w:r w:rsidR="00B252BB" w:rsidRPr="00B252BB">
          <w:rPr>
            <w:rStyle w:val="Hipervnculo"/>
            <w:rFonts w:ascii="Times New Roman" w:hAnsi="Times New Roman" w:cs="Times New Roman"/>
            <w:noProof/>
            <w:sz w:val="24"/>
            <w:szCs w:val="24"/>
          </w:rPr>
          <w:t>Tabla 62: Tiempo de pre-test y post-test del área de restaurante – bar y lavandería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125</w:t>
        </w:r>
        <w:r w:rsidR="00B252BB" w:rsidRPr="00B252BB">
          <w:rPr>
            <w:rFonts w:ascii="Times New Roman" w:hAnsi="Times New Roman" w:cs="Times New Roman"/>
            <w:noProof/>
            <w:webHidden/>
            <w:sz w:val="24"/>
            <w:szCs w:val="24"/>
          </w:rPr>
          <w:fldChar w:fldCharType="end"/>
        </w:r>
      </w:hyperlink>
    </w:p>
    <w:p w14:paraId="0490A4DD" w14:textId="6297B02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7" w:history="1">
        <w:r w:rsidR="00B252BB" w:rsidRPr="00B252BB">
          <w:rPr>
            <w:rStyle w:val="Hipervnculo"/>
            <w:rFonts w:ascii="Times New Roman" w:hAnsi="Times New Roman" w:cs="Times New Roman"/>
            <w:noProof/>
            <w:sz w:val="24"/>
            <w:szCs w:val="24"/>
          </w:rPr>
          <w:t>Tabla 63: Criterios y valoración de ítems de respuesta para las dimensión de aprendizaje y entendibilidad</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125</w:t>
        </w:r>
        <w:r w:rsidR="00B252BB" w:rsidRPr="00B252BB">
          <w:rPr>
            <w:rFonts w:ascii="Times New Roman" w:hAnsi="Times New Roman" w:cs="Times New Roman"/>
            <w:noProof/>
            <w:webHidden/>
            <w:sz w:val="24"/>
            <w:szCs w:val="24"/>
          </w:rPr>
          <w:fldChar w:fldCharType="end"/>
        </w:r>
      </w:hyperlink>
    </w:p>
    <w:p w14:paraId="3C11732C" w14:textId="47AC89C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8" w:history="1">
        <w:r w:rsidR="00B252BB" w:rsidRPr="00B252BB">
          <w:rPr>
            <w:rStyle w:val="Hipervnculo"/>
            <w:rFonts w:ascii="Times New Roman" w:hAnsi="Times New Roman" w:cs="Times New Roman"/>
            <w:noProof/>
            <w:sz w:val="24"/>
            <w:szCs w:val="24"/>
          </w:rPr>
          <w:t>Tabla 64: Ficha de encuesta para la dimensión facilidad de aprendizaje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126</w:t>
        </w:r>
        <w:r w:rsidR="00B252BB" w:rsidRPr="00B252BB">
          <w:rPr>
            <w:rFonts w:ascii="Times New Roman" w:hAnsi="Times New Roman" w:cs="Times New Roman"/>
            <w:noProof/>
            <w:webHidden/>
            <w:sz w:val="24"/>
            <w:szCs w:val="24"/>
          </w:rPr>
          <w:fldChar w:fldCharType="end"/>
        </w:r>
      </w:hyperlink>
    </w:p>
    <w:p w14:paraId="047C445E" w14:textId="21FDFE0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69" w:history="1">
        <w:r w:rsidR="00B252BB" w:rsidRPr="00B252BB">
          <w:rPr>
            <w:rStyle w:val="Hipervnculo"/>
            <w:rFonts w:ascii="Times New Roman" w:hAnsi="Times New Roman" w:cs="Times New Roman"/>
            <w:noProof/>
            <w:sz w:val="24"/>
            <w:szCs w:val="24"/>
          </w:rPr>
          <w:t>Tabla 65: Ficha de encuesta para la dimensión entendibilidad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_Toc4336769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126</w:t>
        </w:r>
        <w:r w:rsidR="00B252BB" w:rsidRPr="00B252BB">
          <w:rPr>
            <w:rFonts w:ascii="Times New Roman" w:hAnsi="Times New Roman" w:cs="Times New Roman"/>
            <w:noProof/>
            <w:webHidden/>
            <w:sz w:val="24"/>
            <w:szCs w:val="24"/>
          </w:rPr>
          <w:fldChar w:fldCharType="end"/>
        </w:r>
      </w:hyperlink>
    </w:p>
    <w:p w14:paraId="2E577469" w14:textId="4846ED93"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0" w:history="1">
        <w:r w:rsidR="00B252BB" w:rsidRPr="00B252BB">
          <w:rPr>
            <w:rStyle w:val="Hipervnculo"/>
            <w:rFonts w:ascii="Times New Roman" w:hAnsi="Times New Roman" w:cs="Times New Roman"/>
            <w:noProof/>
            <w:sz w:val="24"/>
            <w:szCs w:val="24"/>
          </w:rPr>
          <w:t>Tabla 66: Ficha de encuesta para la dimensión funcionalidad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127</w:t>
        </w:r>
        <w:r w:rsidR="00B252BB" w:rsidRPr="00B252BB">
          <w:rPr>
            <w:rFonts w:ascii="Times New Roman" w:hAnsi="Times New Roman" w:cs="Times New Roman"/>
            <w:noProof/>
            <w:webHidden/>
            <w:sz w:val="24"/>
            <w:szCs w:val="24"/>
          </w:rPr>
          <w:fldChar w:fldCharType="end"/>
        </w:r>
      </w:hyperlink>
    </w:p>
    <w:p w14:paraId="6C19A4B4" w14:textId="1682CF2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1" w:history="1">
        <w:r w:rsidR="00B252BB" w:rsidRPr="00B252BB">
          <w:rPr>
            <w:rStyle w:val="Hipervnculo"/>
            <w:rFonts w:ascii="Times New Roman" w:hAnsi="Times New Roman" w:cs="Times New Roman"/>
            <w:noProof/>
            <w:sz w:val="24"/>
            <w:szCs w:val="24"/>
          </w:rPr>
          <w:t>Tabla 67: Criterios y valoración de ítems de respuesta para las dimensión de funcionalidad</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127</w:t>
        </w:r>
        <w:r w:rsidR="00B252BB" w:rsidRPr="00B252BB">
          <w:rPr>
            <w:rFonts w:ascii="Times New Roman" w:hAnsi="Times New Roman" w:cs="Times New Roman"/>
            <w:noProof/>
            <w:webHidden/>
            <w:sz w:val="24"/>
            <w:szCs w:val="24"/>
          </w:rPr>
          <w:fldChar w:fldCharType="end"/>
        </w:r>
      </w:hyperlink>
    </w:p>
    <w:p w14:paraId="2ED06EF3" w14:textId="6EBBBF7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2" w:history="1">
        <w:r w:rsidR="00B252BB" w:rsidRPr="00B252BB">
          <w:rPr>
            <w:rStyle w:val="Hipervnculo"/>
            <w:rFonts w:ascii="Times New Roman" w:hAnsi="Times New Roman" w:cs="Times New Roman"/>
            <w:noProof/>
            <w:sz w:val="24"/>
            <w:szCs w:val="24"/>
          </w:rPr>
          <w:t>Tabla 68: Tabla resumen de los tiempos (minutos) obtenidos.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129</w:t>
        </w:r>
        <w:r w:rsidR="00B252BB" w:rsidRPr="00B252BB">
          <w:rPr>
            <w:rFonts w:ascii="Times New Roman" w:hAnsi="Times New Roman" w:cs="Times New Roman"/>
            <w:noProof/>
            <w:webHidden/>
            <w:sz w:val="24"/>
            <w:szCs w:val="24"/>
          </w:rPr>
          <w:fldChar w:fldCharType="end"/>
        </w:r>
      </w:hyperlink>
    </w:p>
    <w:p w14:paraId="0D3D26F0" w14:textId="208FE20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3" w:history="1">
        <w:r w:rsidR="00B252BB" w:rsidRPr="00B252BB">
          <w:rPr>
            <w:rStyle w:val="Hipervnculo"/>
            <w:rFonts w:ascii="Times New Roman" w:hAnsi="Times New Roman" w:cs="Times New Roman"/>
            <w:noProof/>
            <w:sz w:val="24"/>
            <w:szCs w:val="24"/>
          </w:rPr>
          <w:t>Tabla 69: Análisis de resultados de los datos obtenidos en pre-test y post-test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144</w:t>
        </w:r>
        <w:r w:rsidR="00B252BB" w:rsidRPr="00B252BB">
          <w:rPr>
            <w:rFonts w:ascii="Times New Roman" w:hAnsi="Times New Roman" w:cs="Times New Roman"/>
            <w:noProof/>
            <w:webHidden/>
            <w:sz w:val="24"/>
            <w:szCs w:val="24"/>
          </w:rPr>
          <w:fldChar w:fldCharType="end"/>
        </w:r>
      </w:hyperlink>
    </w:p>
    <w:p w14:paraId="7E0B83AD" w14:textId="62DA5DE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4" w:history="1">
        <w:r w:rsidR="00B252BB" w:rsidRPr="00B252BB">
          <w:rPr>
            <w:rStyle w:val="Hipervnculo"/>
            <w:rFonts w:ascii="Times New Roman" w:hAnsi="Times New Roman" w:cs="Times New Roman"/>
            <w:noProof/>
            <w:sz w:val="24"/>
            <w:szCs w:val="24"/>
          </w:rPr>
          <w:t>Tabla 70: Ficha para obtener requerimientos funcionales y no funcionales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157</w:t>
        </w:r>
        <w:r w:rsidR="00B252BB" w:rsidRPr="00B252BB">
          <w:rPr>
            <w:rFonts w:ascii="Times New Roman" w:hAnsi="Times New Roman" w:cs="Times New Roman"/>
            <w:noProof/>
            <w:webHidden/>
            <w:sz w:val="24"/>
            <w:szCs w:val="24"/>
          </w:rPr>
          <w:fldChar w:fldCharType="end"/>
        </w:r>
      </w:hyperlink>
    </w:p>
    <w:p w14:paraId="1AC7706C" w14:textId="62CBDE6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5" w:history="1">
        <w:r w:rsidR="00B252BB" w:rsidRPr="00B252BB">
          <w:rPr>
            <w:rStyle w:val="Hipervnculo"/>
            <w:rFonts w:ascii="Times New Roman" w:hAnsi="Times New Roman" w:cs="Times New Roman"/>
            <w:noProof/>
            <w:sz w:val="24"/>
            <w:szCs w:val="24"/>
          </w:rPr>
          <w:t>Tabla 71: Ficha determinar los requerimientos funcionales durante la evaluación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158</w:t>
        </w:r>
        <w:r w:rsidR="00B252BB" w:rsidRPr="00B252BB">
          <w:rPr>
            <w:rFonts w:ascii="Times New Roman" w:hAnsi="Times New Roman" w:cs="Times New Roman"/>
            <w:noProof/>
            <w:webHidden/>
            <w:sz w:val="24"/>
            <w:szCs w:val="24"/>
          </w:rPr>
          <w:fldChar w:fldCharType="end"/>
        </w:r>
      </w:hyperlink>
    </w:p>
    <w:p w14:paraId="70309A5A" w14:textId="735D947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6" w:history="1">
        <w:r w:rsidR="00B252BB" w:rsidRPr="00B252BB">
          <w:rPr>
            <w:rStyle w:val="Hipervnculo"/>
            <w:rFonts w:ascii="Times New Roman" w:hAnsi="Times New Roman" w:cs="Times New Roman"/>
            <w:noProof/>
            <w:sz w:val="24"/>
            <w:szCs w:val="24"/>
          </w:rPr>
          <w:t>Tabla 72: Ficha determinar los requerimientos no funcionales durante la evaluación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161</w:t>
        </w:r>
        <w:r w:rsidR="00B252BB" w:rsidRPr="00B252BB">
          <w:rPr>
            <w:rFonts w:ascii="Times New Roman" w:hAnsi="Times New Roman" w:cs="Times New Roman"/>
            <w:noProof/>
            <w:webHidden/>
            <w:sz w:val="24"/>
            <w:szCs w:val="24"/>
          </w:rPr>
          <w:fldChar w:fldCharType="end"/>
        </w:r>
      </w:hyperlink>
    </w:p>
    <w:p w14:paraId="139E549A" w14:textId="31EDF6C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7" w:history="1">
        <w:r w:rsidR="00B252BB" w:rsidRPr="00B252BB">
          <w:rPr>
            <w:rStyle w:val="Hipervnculo"/>
            <w:rFonts w:ascii="Times New Roman" w:hAnsi="Times New Roman" w:cs="Times New Roman"/>
            <w:iCs/>
            <w:noProof/>
            <w:sz w:val="24"/>
            <w:szCs w:val="24"/>
          </w:rPr>
          <w:t>Tabla 73: Validación del instrumento de recolección de datos para la ficha de observación 1</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162</w:t>
        </w:r>
        <w:r w:rsidR="00B252BB" w:rsidRPr="00B252BB">
          <w:rPr>
            <w:rFonts w:ascii="Times New Roman" w:hAnsi="Times New Roman" w:cs="Times New Roman"/>
            <w:noProof/>
            <w:webHidden/>
            <w:sz w:val="24"/>
            <w:szCs w:val="24"/>
          </w:rPr>
          <w:fldChar w:fldCharType="end"/>
        </w:r>
      </w:hyperlink>
    </w:p>
    <w:p w14:paraId="3C204C9F" w14:textId="49F0C65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8" w:history="1">
        <w:r w:rsidR="00B252BB" w:rsidRPr="00B252BB">
          <w:rPr>
            <w:rStyle w:val="Hipervnculo"/>
            <w:rFonts w:ascii="Times New Roman" w:hAnsi="Times New Roman" w:cs="Times New Roman"/>
            <w:iCs/>
            <w:noProof/>
            <w:sz w:val="24"/>
            <w:szCs w:val="24"/>
          </w:rPr>
          <w:t>Tabla 74: Validación del instrumento de recolección de datos para la ficha de observación 2</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163</w:t>
        </w:r>
        <w:r w:rsidR="00B252BB" w:rsidRPr="00B252BB">
          <w:rPr>
            <w:rFonts w:ascii="Times New Roman" w:hAnsi="Times New Roman" w:cs="Times New Roman"/>
            <w:noProof/>
            <w:webHidden/>
            <w:sz w:val="24"/>
            <w:szCs w:val="24"/>
          </w:rPr>
          <w:fldChar w:fldCharType="end"/>
        </w:r>
      </w:hyperlink>
    </w:p>
    <w:p w14:paraId="3E283DD6" w14:textId="6EA0520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79" w:history="1">
        <w:r w:rsidR="00B252BB" w:rsidRPr="00B252BB">
          <w:rPr>
            <w:rStyle w:val="Hipervnculo"/>
            <w:rFonts w:ascii="Times New Roman" w:hAnsi="Times New Roman" w:cs="Times New Roman"/>
            <w:iCs/>
            <w:noProof/>
            <w:sz w:val="24"/>
            <w:szCs w:val="24"/>
          </w:rPr>
          <w:t>Tabla 75: Validación del instrumento de recolección de datos para la ficha de observación 3</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_Toc4336779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164</w:t>
        </w:r>
        <w:r w:rsidR="00B252BB" w:rsidRPr="00B252BB">
          <w:rPr>
            <w:rFonts w:ascii="Times New Roman" w:hAnsi="Times New Roman" w:cs="Times New Roman"/>
            <w:noProof/>
            <w:webHidden/>
            <w:sz w:val="24"/>
            <w:szCs w:val="24"/>
          </w:rPr>
          <w:fldChar w:fldCharType="end"/>
        </w:r>
      </w:hyperlink>
    </w:p>
    <w:p w14:paraId="28D91EEC" w14:textId="493419A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0" w:history="1">
        <w:r w:rsidR="00B252BB" w:rsidRPr="00B252BB">
          <w:rPr>
            <w:rStyle w:val="Hipervnculo"/>
            <w:rFonts w:ascii="Times New Roman" w:hAnsi="Times New Roman" w:cs="Times New Roman"/>
            <w:iCs/>
            <w:noProof/>
            <w:sz w:val="24"/>
            <w:szCs w:val="24"/>
          </w:rPr>
          <w:t>Tabla 76: Validación del instrumento de recolección de datos para la ficha de observación 4</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165</w:t>
        </w:r>
        <w:r w:rsidR="00B252BB" w:rsidRPr="00B252BB">
          <w:rPr>
            <w:rFonts w:ascii="Times New Roman" w:hAnsi="Times New Roman" w:cs="Times New Roman"/>
            <w:noProof/>
            <w:webHidden/>
            <w:sz w:val="24"/>
            <w:szCs w:val="24"/>
          </w:rPr>
          <w:fldChar w:fldCharType="end"/>
        </w:r>
      </w:hyperlink>
    </w:p>
    <w:p w14:paraId="2C8417F5" w14:textId="1036CAB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1" w:history="1">
        <w:r w:rsidR="00B252BB" w:rsidRPr="00B252BB">
          <w:rPr>
            <w:rStyle w:val="Hipervnculo"/>
            <w:rFonts w:ascii="Times New Roman" w:hAnsi="Times New Roman" w:cs="Times New Roman"/>
            <w:iCs/>
            <w:noProof/>
            <w:sz w:val="24"/>
            <w:szCs w:val="24"/>
          </w:rPr>
          <w:t>Tabla 77: Validación del instrumento de recolección de datos para la ficha de observación 5</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166</w:t>
        </w:r>
        <w:r w:rsidR="00B252BB" w:rsidRPr="00B252BB">
          <w:rPr>
            <w:rFonts w:ascii="Times New Roman" w:hAnsi="Times New Roman" w:cs="Times New Roman"/>
            <w:noProof/>
            <w:webHidden/>
            <w:sz w:val="24"/>
            <w:szCs w:val="24"/>
          </w:rPr>
          <w:fldChar w:fldCharType="end"/>
        </w:r>
      </w:hyperlink>
    </w:p>
    <w:p w14:paraId="6297CBC6" w14:textId="3317842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2" w:history="1">
        <w:r w:rsidR="00B252BB" w:rsidRPr="00B252BB">
          <w:rPr>
            <w:rStyle w:val="Hipervnculo"/>
            <w:rFonts w:ascii="Times New Roman" w:hAnsi="Times New Roman" w:cs="Times New Roman"/>
            <w:iCs/>
            <w:noProof/>
            <w:sz w:val="24"/>
            <w:szCs w:val="24"/>
          </w:rPr>
          <w:t>Tabla 78: Validación del instrumento de recolección de datos para la ficha de encuesta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167</w:t>
        </w:r>
        <w:r w:rsidR="00B252BB" w:rsidRPr="00B252BB">
          <w:rPr>
            <w:rFonts w:ascii="Times New Roman" w:hAnsi="Times New Roman" w:cs="Times New Roman"/>
            <w:noProof/>
            <w:webHidden/>
            <w:sz w:val="24"/>
            <w:szCs w:val="24"/>
          </w:rPr>
          <w:fldChar w:fldCharType="end"/>
        </w:r>
      </w:hyperlink>
    </w:p>
    <w:p w14:paraId="7471467D" w14:textId="280427E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3" w:history="1">
        <w:r w:rsidR="00B252BB" w:rsidRPr="00B252BB">
          <w:rPr>
            <w:rStyle w:val="Hipervnculo"/>
            <w:rFonts w:ascii="Times New Roman" w:hAnsi="Times New Roman" w:cs="Times New Roman"/>
            <w:noProof/>
            <w:sz w:val="24"/>
            <w:szCs w:val="24"/>
          </w:rPr>
          <w:t>Tabla 79: Anexo 5, ficha de observación N° 1</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169</w:t>
        </w:r>
        <w:r w:rsidR="00B252BB" w:rsidRPr="00B252BB">
          <w:rPr>
            <w:rFonts w:ascii="Times New Roman" w:hAnsi="Times New Roman" w:cs="Times New Roman"/>
            <w:noProof/>
            <w:webHidden/>
            <w:sz w:val="24"/>
            <w:szCs w:val="24"/>
          </w:rPr>
          <w:fldChar w:fldCharType="end"/>
        </w:r>
      </w:hyperlink>
    </w:p>
    <w:p w14:paraId="38AA2844" w14:textId="0770EC5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4" w:history="1">
        <w:r w:rsidR="00B252BB" w:rsidRPr="00B252BB">
          <w:rPr>
            <w:rStyle w:val="Hipervnculo"/>
            <w:rFonts w:ascii="Times New Roman" w:hAnsi="Times New Roman" w:cs="Times New Roman"/>
            <w:iCs/>
            <w:noProof/>
            <w:sz w:val="24"/>
            <w:szCs w:val="24"/>
          </w:rPr>
          <w:t>Tabla 80: Anexo 6, ficha de observación N° 2</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170</w:t>
        </w:r>
        <w:r w:rsidR="00B252BB" w:rsidRPr="00B252BB">
          <w:rPr>
            <w:rFonts w:ascii="Times New Roman" w:hAnsi="Times New Roman" w:cs="Times New Roman"/>
            <w:noProof/>
            <w:webHidden/>
            <w:sz w:val="24"/>
            <w:szCs w:val="24"/>
          </w:rPr>
          <w:fldChar w:fldCharType="end"/>
        </w:r>
      </w:hyperlink>
    </w:p>
    <w:p w14:paraId="72D7801B" w14:textId="3C8BE3E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5" w:history="1">
        <w:r w:rsidR="00B252BB" w:rsidRPr="00B252BB">
          <w:rPr>
            <w:rStyle w:val="Hipervnculo"/>
            <w:rFonts w:ascii="Times New Roman" w:hAnsi="Times New Roman" w:cs="Times New Roman"/>
            <w:iCs/>
            <w:noProof/>
            <w:sz w:val="24"/>
            <w:szCs w:val="24"/>
          </w:rPr>
          <w:t>Tabla 81: Anexo 7, ficha de observación N° 3</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171</w:t>
        </w:r>
        <w:r w:rsidR="00B252BB" w:rsidRPr="00B252BB">
          <w:rPr>
            <w:rFonts w:ascii="Times New Roman" w:hAnsi="Times New Roman" w:cs="Times New Roman"/>
            <w:noProof/>
            <w:webHidden/>
            <w:sz w:val="24"/>
            <w:szCs w:val="24"/>
          </w:rPr>
          <w:fldChar w:fldCharType="end"/>
        </w:r>
      </w:hyperlink>
    </w:p>
    <w:p w14:paraId="505A8FFB" w14:textId="2766B0F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6" w:history="1">
        <w:r w:rsidR="00B252BB" w:rsidRPr="00B252BB">
          <w:rPr>
            <w:rStyle w:val="Hipervnculo"/>
            <w:rFonts w:ascii="Times New Roman" w:hAnsi="Times New Roman" w:cs="Times New Roman"/>
            <w:iCs/>
            <w:noProof/>
            <w:sz w:val="24"/>
            <w:szCs w:val="24"/>
          </w:rPr>
          <w:t>Tabla 82: Anexo 8, ficha de observación N° 4</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172</w:t>
        </w:r>
        <w:r w:rsidR="00B252BB" w:rsidRPr="00B252BB">
          <w:rPr>
            <w:rFonts w:ascii="Times New Roman" w:hAnsi="Times New Roman" w:cs="Times New Roman"/>
            <w:noProof/>
            <w:webHidden/>
            <w:sz w:val="24"/>
            <w:szCs w:val="24"/>
          </w:rPr>
          <w:fldChar w:fldCharType="end"/>
        </w:r>
      </w:hyperlink>
    </w:p>
    <w:p w14:paraId="3D5279E8" w14:textId="518428F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87" w:history="1">
        <w:r w:rsidR="00B252BB" w:rsidRPr="00B252BB">
          <w:rPr>
            <w:rStyle w:val="Hipervnculo"/>
            <w:rFonts w:ascii="Times New Roman" w:hAnsi="Times New Roman" w:cs="Times New Roman"/>
            <w:iCs/>
            <w:noProof/>
            <w:sz w:val="24"/>
            <w:szCs w:val="24"/>
          </w:rPr>
          <w:t>Tabla 83: Anexo 9, ficha de observación N° 5</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_Toc4336787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173</w:t>
        </w:r>
        <w:r w:rsidR="00B252BB" w:rsidRPr="00B252BB">
          <w:rPr>
            <w:rFonts w:ascii="Times New Roman" w:hAnsi="Times New Roman" w:cs="Times New Roman"/>
            <w:noProof/>
            <w:webHidden/>
            <w:sz w:val="24"/>
            <w:szCs w:val="24"/>
          </w:rPr>
          <w:fldChar w:fldCharType="end"/>
        </w:r>
      </w:hyperlink>
    </w:p>
    <w:p w14:paraId="201B9E70" w14:textId="77777777" w:rsidR="009928D7" w:rsidRDefault="005256B2" w:rsidP="00B252BB">
      <w:pPr>
        <w:spacing w:after="100" w:line="360" w:lineRule="auto"/>
        <w:contextualSpacing/>
        <w:jc w:val="both"/>
        <w:rPr>
          <w:rFonts w:ascii="Times New Roman" w:hAnsi="Times New Roman" w:cs="Times New Roman"/>
          <w:b/>
          <w:sz w:val="24"/>
          <w:szCs w:val="24"/>
        </w:rPr>
      </w:pPr>
      <w:r w:rsidRPr="00B252BB">
        <w:rPr>
          <w:rFonts w:ascii="Times New Roman" w:hAnsi="Times New Roman" w:cs="Times New Roman"/>
          <w:sz w:val="24"/>
          <w:szCs w:val="24"/>
        </w:rPr>
        <w:fldChar w:fldCharType="end"/>
      </w:r>
    </w:p>
    <w:p w14:paraId="5E99EA67" w14:textId="77777777" w:rsidR="009928D7" w:rsidRDefault="009928D7">
      <w:pPr>
        <w:rPr>
          <w:rFonts w:ascii="Times New Roman" w:hAnsi="Times New Roman" w:cs="Times New Roman"/>
          <w:b/>
          <w:sz w:val="24"/>
          <w:szCs w:val="24"/>
        </w:rPr>
      </w:pPr>
      <w:r>
        <w:rPr>
          <w:rFonts w:ascii="Times New Roman" w:hAnsi="Times New Roman" w:cs="Times New Roman"/>
          <w:b/>
          <w:sz w:val="24"/>
          <w:szCs w:val="24"/>
        </w:rPr>
        <w:br w:type="page"/>
      </w:r>
    </w:p>
    <w:p w14:paraId="51C268B4" w14:textId="77777777" w:rsidR="005256B2" w:rsidRPr="00883717" w:rsidRDefault="005256B2" w:rsidP="005256B2">
      <w:pPr>
        <w:pStyle w:val="Ttulo1"/>
        <w:jc w:val="center"/>
        <w:rPr>
          <w:rFonts w:ascii="Times New Roman" w:hAnsi="Times New Roman" w:cs="Times New Roman"/>
          <w:b/>
          <w:color w:val="auto"/>
          <w:sz w:val="24"/>
          <w:szCs w:val="24"/>
        </w:rPr>
      </w:pPr>
      <w:bookmarkStart w:id="7" w:name="_Toc4189402"/>
      <w:r w:rsidRPr="00883717">
        <w:rPr>
          <w:rFonts w:ascii="Times New Roman" w:hAnsi="Times New Roman" w:cs="Times New Roman"/>
          <w:b/>
          <w:color w:val="auto"/>
          <w:sz w:val="24"/>
          <w:szCs w:val="24"/>
        </w:rPr>
        <w:lastRenderedPageBreak/>
        <w:t>ÍNDICE DE FIGURAS</w:t>
      </w:r>
      <w:bookmarkEnd w:id="7"/>
    </w:p>
    <w:p w14:paraId="2A37A1D3" w14:textId="77777777" w:rsidR="005256B2" w:rsidRPr="00883717" w:rsidRDefault="005256B2" w:rsidP="005256B2"/>
    <w:p w14:paraId="3347ECBA" w14:textId="4B70B9B2" w:rsidR="00B252BB" w:rsidRPr="00B252BB" w:rsidRDefault="005256B2"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r w:rsidRPr="00B252BB">
        <w:rPr>
          <w:rFonts w:ascii="Times New Roman" w:hAnsi="Times New Roman" w:cs="Times New Roman"/>
          <w:sz w:val="24"/>
          <w:szCs w:val="24"/>
        </w:rPr>
        <w:fldChar w:fldCharType="begin"/>
      </w:r>
      <w:r w:rsidRPr="00B252BB">
        <w:rPr>
          <w:rFonts w:ascii="Times New Roman" w:hAnsi="Times New Roman" w:cs="Times New Roman"/>
          <w:sz w:val="24"/>
          <w:szCs w:val="24"/>
        </w:rPr>
        <w:instrText xml:space="preserve"> TOC \h \z \c "Fig." </w:instrText>
      </w:r>
      <w:r w:rsidRPr="00B252BB">
        <w:rPr>
          <w:rFonts w:ascii="Times New Roman" w:hAnsi="Times New Roman" w:cs="Times New Roman"/>
          <w:sz w:val="24"/>
          <w:szCs w:val="24"/>
        </w:rPr>
        <w:fldChar w:fldCharType="separate"/>
      </w:r>
      <w:hyperlink w:anchor="_Toc4336795" w:history="1">
        <w:r w:rsidR="00B252BB" w:rsidRPr="00B252BB">
          <w:rPr>
            <w:rStyle w:val="Hipervnculo"/>
            <w:rFonts w:ascii="Times New Roman" w:hAnsi="Times New Roman" w:cs="Times New Roman"/>
            <w:noProof/>
            <w:sz w:val="24"/>
            <w:szCs w:val="24"/>
          </w:rPr>
          <w:t>Fig. 1: Representación gráfica del proceso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_Toc4336795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10</w:t>
        </w:r>
        <w:r w:rsidR="00B252BB" w:rsidRPr="00B252BB">
          <w:rPr>
            <w:rFonts w:ascii="Times New Roman" w:hAnsi="Times New Roman" w:cs="Times New Roman"/>
            <w:noProof/>
            <w:webHidden/>
            <w:sz w:val="24"/>
            <w:szCs w:val="24"/>
          </w:rPr>
          <w:fldChar w:fldCharType="end"/>
        </w:r>
      </w:hyperlink>
    </w:p>
    <w:p w14:paraId="69516393" w14:textId="52E604F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96" w:history="1">
        <w:r w:rsidR="00B252BB" w:rsidRPr="00B252BB">
          <w:rPr>
            <w:rStyle w:val="Hipervnculo"/>
            <w:rFonts w:ascii="Times New Roman" w:hAnsi="Times New Roman" w:cs="Times New Roman"/>
            <w:noProof/>
            <w:sz w:val="24"/>
            <w:szCs w:val="24"/>
          </w:rPr>
          <w:t>Fig. 2: Procesos, personas y tecnología en BPM</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_Toc4336796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11</w:t>
        </w:r>
        <w:r w:rsidR="00B252BB" w:rsidRPr="00B252BB">
          <w:rPr>
            <w:rFonts w:ascii="Times New Roman" w:hAnsi="Times New Roman" w:cs="Times New Roman"/>
            <w:noProof/>
            <w:webHidden/>
            <w:sz w:val="24"/>
            <w:szCs w:val="24"/>
          </w:rPr>
          <w:fldChar w:fldCharType="end"/>
        </w:r>
      </w:hyperlink>
    </w:p>
    <w:p w14:paraId="7265ED98" w14:textId="5EF8C71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97" w:history="1">
        <w:r w:rsidR="00B252BB" w:rsidRPr="00B252BB">
          <w:rPr>
            <w:rStyle w:val="Hipervnculo"/>
            <w:rFonts w:ascii="Times New Roman" w:hAnsi="Times New Roman" w:cs="Times New Roman"/>
            <w:noProof/>
            <w:sz w:val="24"/>
            <w:szCs w:val="24"/>
          </w:rPr>
          <w:t>Fig. 3: Interdependencia entre organizaciones y sistemas de información</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_Toc4336797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w:t>
        </w:r>
        <w:r w:rsidR="00B252BB" w:rsidRPr="00B252BB">
          <w:rPr>
            <w:rFonts w:ascii="Times New Roman" w:hAnsi="Times New Roman" w:cs="Times New Roman"/>
            <w:noProof/>
            <w:webHidden/>
            <w:sz w:val="24"/>
            <w:szCs w:val="24"/>
          </w:rPr>
          <w:fldChar w:fldCharType="end"/>
        </w:r>
      </w:hyperlink>
    </w:p>
    <w:p w14:paraId="4B58CF56" w14:textId="78DBBB7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98" w:history="1">
        <w:r w:rsidR="00B252BB" w:rsidRPr="00B252BB">
          <w:rPr>
            <w:rStyle w:val="Hipervnculo"/>
            <w:rFonts w:ascii="Times New Roman" w:hAnsi="Times New Roman" w:cs="Times New Roman"/>
            <w:noProof/>
            <w:sz w:val="24"/>
            <w:szCs w:val="24"/>
          </w:rPr>
          <w:t>Fig.4: Metodología IPEE para la implementación de un sistema de recursos empresariales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_Toc4336798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17</w:t>
        </w:r>
        <w:r w:rsidR="00B252BB" w:rsidRPr="00B252BB">
          <w:rPr>
            <w:rFonts w:ascii="Times New Roman" w:hAnsi="Times New Roman" w:cs="Times New Roman"/>
            <w:noProof/>
            <w:webHidden/>
            <w:sz w:val="24"/>
            <w:szCs w:val="24"/>
          </w:rPr>
          <w:fldChar w:fldCharType="end"/>
        </w:r>
      </w:hyperlink>
    </w:p>
    <w:p w14:paraId="2916FE78" w14:textId="1702D43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799" w:history="1">
        <w:r w:rsidR="00B252BB" w:rsidRPr="00B252BB">
          <w:rPr>
            <w:rStyle w:val="Hipervnculo"/>
            <w:rFonts w:ascii="Times New Roman" w:hAnsi="Times New Roman" w:cs="Times New Roman"/>
            <w:noProof/>
            <w:sz w:val="24"/>
            <w:szCs w:val="24"/>
          </w:rPr>
          <w:t>Fig. 5: Fase de inicio de la metodología IPEE</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_Toc4336799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23</w:t>
        </w:r>
        <w:r w:rsidR="00B252BB" w:rsidRPr="00B252BB">
          <w:rPr>
            <w:rFonts w:ascii="Times New Roman" w:hAnsi="Times New Roman" w:cs="Times New Roman"/>
            <w:noProof/>
            <w:webHidden/>
            <w:sz w:val="24"/>
            <w:szCs w:val="24"/>
          </w:rPr>
          <w:fldChar w:fldCharType="end"/>
        </w:r>
      </w:hyperlink>
    </w:p>
    <w:p w14:paraId="722D0E78" w14:textId="6E96216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0" w:history="1">
        <w:r w:rsidR="00B252BB" w:rsidRPr="00B252BB">
          <w:rPr>
            <w:rStyle w:val="Hipervnculo"/>
            <w:rFonts w:ascii="Times New Roman" w:hAnsi="Times New Roman" w:cs="Times New Roman"/>
            <w:noProof/>
            <w:sz w:val="24"/>
            <w:szCs w:val="24"/>
          </w:rPr>
          <w:t>Fig. 6: Estructura organizacional actual de Prestige hotel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26</w:t>
        </w:r>
        <w:r w:rsidR="00B252BB" w:rsidRPr="00B252BB">
          <w:rPr>
            <w:rFonts w:ascii="Times New Roman" w:hAnsi="Times New Roman" w:cs="Times New Roman"/>
            <w:noProof/>
            <w:webHidden/>
            <w:sz w:val="24"/>
            <w:szCs w:val="24"/>
          </w:rPr>
          <w:fldChar w:fldCharType="end"/>
        </w:r>
      </w:hyperlink>
    </w:p>
    <w:p w14:paraId="4590F95F" w14:textId="77B3F01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1" w:history="1">
        <w:r w:rsidR="00B252BB" w:rsidRPr="00B252BB">
          <w:rPr>
            <w:rStyle w:val="Hipervnculo"/>
            <w:rFonts w:ascii="Times New Roman" w:hAnsi="Times New Roman" w:cs="Times New Roman"/>
            <w:noProof/>
            <w:sz w:val="24"/>
            <w:szCs w:val="24"/>
          </w:rPr>
          <w:t>Fig. 7: Ruta de acceso desde la plaza de armas de Cajamarca a Prestige hotel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26</w:t>
        </w:r>
        <w:r w:rsidR="00B252BB" w:rsidRPr="00B252BB">
          <w:rPr>
            <w:rFonts w:ascii="Times New Roman" w:hAnsi="Times New Roman" w:cs="Times New Roman"/>
            <w:noProof/>
            <w:webHidden/>
            <w:sz w:val="24"/>
            <w:szCs w:val="24"/>
          </w:rPr>
          <w:fldChar w:fldCharType="end"/>
        </w:r>
      </w:hyperlink>
    </w:p>
    <w:p w14:paraId="65BB7B04" w14:textId="729FB20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2" w:history="1">
        <w:r w:rsidR="00B252BB" w:rsidRPr="00B252BB">
          <w:rPr>
            <w:rStyle w:val="Hipervnculo"/>
            <w:rFonts w:ascii="Times New Roman" w:hAnsi="Times New Roman" w:cs="Times New Roman"/>
            <w:noProof/>
            <w:sz w:val="24"/>
            <w:szCs w:val="24"/>
          </w:rPr>
          <w:t>Fig. 8: Flujo del proceso actual para realizar reportes mensuales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30</w:t>
        </w:r>
        <w:r w:rsidR="00B252BB" w:rsidRPr="00B252BB">
          <w:rPr>
            <w:rFonts w:ascii="Times New Roman" w:hAnsi="Times New Roman" w:cs="Times New Roman"/>
            <w:noProof/>
            <w:webHidden/>
            <w:sz w:val="24"/>
            <w:szCs w:val="24"/>
          </w:rPr>
          <w:fldChar w:fldCharType="end"/>
        </w:r>
      </w:hyperlink>
    </w:p>
    <w:p w14:paraId="646B298F" w14:textId="19EF133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3" w:history="1">
        <w:r w:rsidR="00B252BB" w:rsidRPr="00B252BB">
          <w:rPr>
            <w:rStyle w:val="Hipervnculo"/>
            <w:rFonts w:ascii="Times New Roman" w:hAnsi="Times New Roman" w:cs="Times New Roman"/>
            <w:noProof/>
            <w:sz w:val="24"/>
            <w:szCs w:val="24"/>
          </w:rPr>
          <w:t>Fig. 9: Flujo del proceso actual para gestionar de información del personal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30</w:t>
        </w:r>
        <w:r w:rsidR="00B252BB" w:rsidRPr="00B252BB">
          <w:rPr>
            <w:rFonts w:ascii="Times New Roman" w:hAnsi="Times New Roman" w:cs="Times New Roman"/>
            <w:noProof/>
            <w:webHidden/>
            <w:sz w:val="24"/>
            <w:szCs w:val="24"/>
          </w:rPr>
          <w:fldChar w:fldCharType="end"/>
        </w:r>
      </w:hyperlink>
    </w:p>
    <w:p w14:paraId="7E263C5F" w14:textId="46B93AC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4" w:history="1">
        <w:r w:rsidR="00B252BB" w:rsidRPr="00B252BB">
          <w:rPr>
            <w:rStyle w:val="Hipervnculo"/>
            <w:rFonts w:ascii="Times New Roman" w:hAnsi="Times New Roman" w:cs="Times New Roman"/>
            <w:noProof/>
            <w:sz w:val="24"/>
            <w:szCs w:val="24"/>
          </w:rPr>
          <w:t>Fig. 10: Flujo del proceso actual para gestionar pago a proveedores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31</w:t>
        </w:r>
        <w:r w:rsidR="00B252BB" w:rsidRPr="00B252BB">
          <w:rPr>
            <w:rFonts w:ascii="Times New Roman" w:hAnsi="Times New Roman" w:cs="Times New Roman"/>
            <w:noProof/>
            <w:webHidden/>
            <w:sz w:val="24"/>
            <w:szCs w:val="24"/>
          </w:rPr>
          <w:fldChar w:fldCharType="end"/>
        </w:r>
      </w:hyperlink>
    </w:p>
    <w:p w14:paraId="1BE6F828" w14:textId="4C9CE55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5" w:history="1">
        <w:r w:rsidR="00B252BB" w:rsidRPr="00B252BB">
          <w:rPr>
            <w:rFonts w:ascii="Times New Roman" w:eastAsiaTheme="minorEastAsia" w:hAnsi="Times New Roman" w:cs="Times New Roman"/>
            <w:noProof/>
            <w:sz w:val="24"/>
            <w:szCs w:val="24"/>
            <w:lang w:eastAsia="es-PE"/>
          </w:rPr>
          <w:tab/>
        </w:r>
        <w:r w:rsidR="00B252BB" w:rsidRPr="00B252BB">
          <w:rPr>
            <w:rStyle w:val="Hipervnculo"/>
            <w:rFonts w:ascii="Times New Roman" w:hAnsi="Times New Roman" w:cs="Times New Roman"/>
            <w:noProof/>
            <w:sz w:val="24"/>
            <w:szCs w:val="24"/>
          </w:rPr>
          <w:t>Fig. 11:Flujo del proceso actual de registro de comprobante de compra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31</w:t>
        </w:r>
        <w:r w:rsidR="00B252BB" w:rsidRPr="00B252BB">
          <w:rPr>
            <w:rFonts w:ascii="Times New Roman" w:hAnsi="Times New Roman" w:cs="Times New Roman"/>
            <w:noProof/>
            <w:webHidden/>
            <w:sz w:val="24"/>
            <w:szCs w:val="24"/>
          </w:rPr>
          <w:fldChar w:fldCharType="end"/>
        </w:r>
      </w:hyperlink>
    </w:p>
    <w:p w14:paraId="06CAE2E3" w14:textId="202245F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6" w:history="1">
        <w:r w:rsidR="00B252BB" w:rsidRPr="00B252BB">
          <w:rPr>
            <w:rStyle w:val="Hipervnculo"/>
            <w:rFonts w:ascii="Times New Roman" w:hAnsi="Times New Roman" w:cs="Times New Roman"/>
            <w:noProof/>
            <w:sz w:val="24"/>
            <w:szCs w:val="24"/>
          </w:rPr>
          <w:t>Fig. 12: Flujo del proceso actual para gestionar información de proveedores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32</w:t>
        </w:r>
        <w:r w:rsidR="00B252BB" w:rsidRPr="00B252BB">
          <w:rPr>
            <w:rFonts w:ascii="Times New Roman" w:hAnsi="Times New Roman" w:cs="Times New Roman"/>
            <w:noProof/>
            <w:webHidden/>
            <w:sz w:val="24"/>
            <w:szCs w:val="24"/>
          </w:rPr>
          <w:fldChar w:fldCharType="end"/>
        </w:r>
      </w:hyperlink>
    </w:p>
    <w:p w14:paraId="306ED577" w14:textId="048E87A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7" w:history="1">
        <w:r w:rsidR="00B252BB" w:rsidRPr="00B252BB">
          <w:rPr>
            <w:rStyle w:val="Hipervnculo"/>
            <w:rFonts w:ascii="Times New Roman" w:hAnsi="Times New Roman" w:cs="Times New Roman"/>
            <w:noProof/>
            <w:sz w:val="24"/>
            <w:szCs w:val="24"/>
          </w:rPr>
          <w:t>Fig. 13: Flujo del proceso actual para generar pedido de compra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32</w:t>
        </w:r>
        <w:r w:rsidR="00B252BB" w:rsidRPr="00B252BB">
          <w:rPr>
            <w:rFonts w:ascii="Times New Roman" w:hAnsi="Times New Roman" w:cs="Times New Roman"/>
            <w:noProof/>
            <w:webHidden/>
            <w:sz w:val="24"/>
            <w:szCs w:val="24"/>
          </w:rPr>
          <w:fldChar w:fldCharType="end"/>
        </w:r>
      </w:hyperlink>
    </w:p>
    <w:p w14:paraId="26FFF625" w14:textId="1C233E0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8" w:history="1">
        <w:r w:rsidR="00B252BB" w:rsidRPr="00B252BB">
          <w:rPr>
            <w:rStyle w:val="Hipervnculo"/>
            <w:rFonts w:ascii="Times New Roman" w:hAnsi="Times New Roman" w:cs="Times New Roman"/>
            <w:iCs/>
            <w:noProof/>
            <w:sz w:val="24"/>
            <w:szCs w:val="24"/>
          </w:rPr>
          <w:t>Fig. 14: Flujo del proceso actual para registrar ingreso de lencería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33</w:t>
        </w:r>
        <w:r w:rsidR="00B252BB" w:rsidRPr="00B252BB">
          <w:rPr>
            <w:rFonts w:ascii="Times New Roman" w:hAnsi="Times New Roman" w:cs="Times New Roman"/>
            <w:noProof/>
            <w:webHidden/>
            <w:sz w:val="24"/>
            <w:szCs w:val="24"/>
          </w:rPr>
          <w:fldChar w:fldCharType="end"/>
        </w:r>
      </w:hyperlink>
    </w:p>
    <w:p w14:paraId="4492C0F5" w14:textId="3B6D487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09" w:history="1">
        <w:r w:rsidR="00B252BB" w:rsidRPr="00B252BB">
          <w:rPr>
            <w:rStyle w:val="Hipervnculo"/>
            <w:rFonts w:ascii="Times New Roman" w:hAnsi="Times New Roman" w:cs="Times New Roman"/>
            <w:iCs/>
            <w:noProof/>
            <w:sz w:val="24"/>
            <w:szCs w:val="24"/>
          </w:rPr>
          <w:t>Fig. 15: Flujo del proceso actual para registrar salida de lencería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_Toc4336809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33</w:t>
        </w:r>
        <w:r w:rsidR="00B252BB" w:rsidRPr="00B252BB">
          <w:rPr>
            <w:rFonts w:ascii="Times New Roman" w:hAnsi="Times New Roman" w:cs="Times New Roman"/>
            <w:noProof/>
            <w:webHidden/>
            <w:sz w:val="24"/>
            <w:szCs w:val="24"/>
          </w:rPr>
          <w:fldChar w:fldCharType="end"/>
        </w:r>
      </w:hyperlink>
    </w:p>
    <w:p w14:paraId="4D0156D6" w14:textId="3BEF7DDC"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0" w:history="1">
        <w:r w:rsidR="00B252BB" w:rsidRPr="00B252BB">
          <w:rPr>
            <w:rStyle w:val="Hipervnculo"/>
            <w:rFonts w:ascii="Times New Roman" w:hAnsi="Times New Roman" w:cs="Times New Roman"/>
            <w:noProof/>
            <w:sz w:val="24"/>
            <w:szCs w:val="24"/>
          </w:rPr>
          <w:t>Fig. 16: Flujo del proceso actual para gestionar información de caja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34</w:t>
        </w:r>
        <w:r w:rsidR="00B252BB" w:rsidRPr="00B252BB">
          <w:rPr>
            <w:rFonts w:ascii="Times New Roman" w:hAnsi="Times New Roman" w:cs="Times New Roman"/>
            <w:noProof/>
            <w:webHidden/>
            <w:sz w:val="24"/>
            <w:szCs w:val="24"/>
          </w:rPr>
          <w:fldChar w:fldCharType="end"/>
        </w:r>
      </w:hyperlink>
    </w:p>
    <w:p w14:paraId="476D35CB" w14:textId="6A1891A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1" w:history="1">
        <w:r w:rsidR="00B252BB" w:rsidRPr="00B252BB">
          <w:rPr>
            <w:rStyle w:val="Hipervnculo"/>
            <w:rFonts w:ascii="Times New Roman" w:hAnsi="Times New Roman" w:cs="Times New Roman"/>
            <w:noProof/>
            <w:sz w:val="24"/>
            <w:szCs w:val="24"/>
          </w:rPr>
          <w:t>Fig. 17: Flujo del proceso actual para gestionar información de clientes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34</w:t>
        </w:r>
        <w:r w:rsidR="00B252BB" w:rsidRPr="00B252BB">
          <w:rPr>
            <w:rFonts w:ascii="Times New Roman" w:hAnsi="Times New Roman" w:cs="Times New Roman"/>
            <w:noProof/>
            <w:webHidden/>
            <w:sz w:val="24"/>
            <w:szCs w:val="24"/>
          </w:rPr>
          <w:fldChar w:fldCharType="end"/>
        </w:r>
      </w:hyperlink>
    </w:p>
    <w:p w14:paraId="43B595B9" w14:textId="308BCA2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2" w:history="1">
        <w:r w:rsidR="00B252BB" w:rsidRPr="00B252BB">
          <w:rPr>
            <w:rStyle w:val="Hipervnculo"/>
            <w:rFonts w:ascii="Times New Roman" w:hAnsi="Times New Roman" w:cs="Times New Roman"/>
            <w:iCs/>
            <w:noProof/>
            <w:sz w:val="24"/>
            <w:szCs w:val="24"/>
          </w:rPr>
          <w:t>Fig. 18: Flujo del proceso actual para gestionar reservas por teléfono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35</w:t>
        </w:r>
        <w:r w:rsidR="00B252BB" w:rsidRPr="00B252BB">
          <w:rPr>
            <w:rFonts w:ascii="Times New Roman" w:hAnsi="Times New Roman" w:cs="Times New Roman"/>
            <w:noProof/>
            <w:webHidden/>
            <w:sz w:val="24"/>
            <w:szCs w:val="24"/>
          </w:rPr>
          <w:fldChar w:fldCharType="end"/>
        </w:r>
      </w:hyperlink>
    </w:p>
    <w:p w14:paraId="283DA00B" w14:textId="6B76241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3" w:history="1">
        <w:r w:rsidR="00B252BB" w:rsidRPr="00B252BB">
          <w:rPr>
            <w:rStyle w:val="Hipervnculo"/>
            <w:rFonts w:ascii="Times New Roman" w:hAnsi="Times New Roman" w:cs="Times New Roman"/>
            <w:noProof/>
            <w:sz w:val="24"/>
            <w:szCs w:val="24"/>
          </w:rPr>
          <w:t>Fig. 19: Flujo del proceso actual para gestionar reservas directas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35</w:t>
        </w:r>
        <w:r w:rsidR="00B252BB" w:rsidRPr="00B252BB">
          <w:rPr>
            <w:rFonts w:ascii="Times New Roman" w:hAnsi="Times New Roman" w:cs="Times New Roman"/>
            <w:noProof/>
            <w:webHidden/>
            <w:sz w:val="24"/>
            <w:szCs w:val="24"/>
          </w:rPr>
          <w:fldChar w:fldCharType="end"/>
        </w:r>
      </w:hyperlink>
    </w:p>
    <w:p w14:paraId="5F31848F" w14:textId="3EF46FD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4" w:history="1">
        <w:r w:rsidR="00B252BB" w:rsidRPr="00B252BB">
          <w:rPr>
            <w:rStyle w:val="Hipervnculo"/>
            <w:rFonts w:ascii="Times New Roman" w:hAnsi="Times New Roman" w:cs="Times New Roman"/>
            <w:noProof/>
            <w:sz w:val="24"/>
            <w:szCs w:val="24"/>
          </w:rPr>
          <w:t>Fig. 20: Flujo del proceso actual para generar comprobantes de pago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35</w:t>
        </w:r>
        <w:r w:rsidR="00B252BB" w:rsidRPr="00B252BB">
          <w:rPr>
            <w:rFonts w:ascii="Times New Roman" w:hAnsi="Times New Roman" w:cs="Times New Roman"/>
            <w:noProof/>
            <w:webHidden/>
            <w:sz w:val="24"/>
            <w:szCs w:val="24"/>
          </w:rPr>
          <w:fldChar w:fldCharType="end"/>
        </w:r>
      </w:hyperlink>
    </w:p>
    <w:p w14:paraId="09B7557E" w14:textId="5210A99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5" w:history="1">
        <w:r w:rsidR="00B252BB" w:rsidRPr="00B252BB">
          <w:rPr>
            <w:rStyle w:val="Hipervnculo"/>
            <w:rFonts w:ascii="Times New Roman" w:hAnsi="Times New Roman" w:cs="Times New Roman"/>
            <w:noProof/>
            <w:sz w:val="24"/>
            <w:szCs w:val="24"/>
          </w:rPr>
          <w:t>Fig. 21: Flujo del proceso actual de check out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36</w:t>
        </w:r>
        <w:r w:rsidR="00B252BB" w:rsidRPr="00B252BB">
          <w:rPr>
            <w:rFonts w:ascii="Times New Roman" w:hAnsi="Times New Roman" w:cs="Times New Roman"/>
            <w:noProof/>
            <w:webHidden/>
            <w:sz w:val="24"/>
            <w:szCs w:val="24"/>
          </w:rPr>
          <w:fldChar w:fldCharType="end"/>
        </w:r>
      </w:hyperlink>
    </w:p>
    <w:p w14:paraId="595779B2" w14:textId="6501B98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6" w:history="1">
        <w:r w:rsidR="00B252BB" w:rsidRPr="00B252BB">
          <w:rPr>
            <w:rStyle w:val="Hipervnculo"/>
            <w:rFonts w:ascii="Times New Roman" w:hAnsi="Times New Roman" w:cs="Times New Roman"/>
            <w:iCs/>
            <w:noProof/>
            <w:sz w:val="24"/>
            <w:szCs w:val="24"/>
          </w:rPr>
          <w:t>Fig. 22: Flujo del proceso actual check in</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36</w:t>
        </w:r>
        <w:r w:rsidR="00B252BB" w:rsidRPr="00B252BB">
          <w:rPr>
            <w:rFonts w:ascii="Times New Roman" w:hAnsi="Times New Roman" w:cs="Times New Roman"/>
            <w:noProof/>
            <w:webHidden/>
            <w:sz w:val="24"/>
            <w:szCs w:val="24"/>
          </w:rPr>
          <w:fldChar w:fldCharType="end"/>
        </w:r>
      </w:hyperlink>
    </w:p>
    <w:p w14:paraId="0BE480FA" w14:textId="58ACD5C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7" w:history="1">
        <w:r w:rsidR="00B252BB" w:rsidRPr="00B252BB">
          <w:rPr>
            <w:rStyle w:val="Hipervnculo"/>
            <w:rFonts w:ascii="Times New Roman" w:hAnsi="Times New Roman" w:cs="Times New Roman"/>
            <w:noProof/>
            <w:sz w:val="24"/>
            <w:szCs w:val="24"/>
          </w:rPr>
          <w:t>Fig. 23: Flujo del proceso actual para realizar servicio a cuarto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37</w:t>
        </w:r>
        <w:r w:rsidR="00B252BB" w:rsidRPr="00B252BB">
          <w:rPr>
            <w:rFonts w:ascii="Times New Roman" w:hAnsi="Times New Roman" w:cs="Times New Roman"/>
            <w:noProof/>
            <w:webHidden/>
            <w:sz w:val="24"/>
            <w:szCs w:val="24"/>
          </w:rPr>
          <w:fldChar w:fldCharType="end"/>
        </w:r>
      </w:hyperlink>
    </w:p>
    <w:p w14:paraId="5834AC18" w14:textId="71CF916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8" w:history="1">
        <w:r w:rsidR="00B252BB" w:rsidRPr="00B252BB">
          <w:rPr>
            <w:rStyle w:val="Hipervnculo"/>
            <w:rFonts w:ascii="Times New Roman" w:hAnsi="Times New Roman" w:cs="Times New Roman"/>
            <w:iCs/>
            <w:noProof/>
            <w:sz w:val="24"/>
            <w:szCs w:val="24"/>
          </w:rPr>
          <w:t>Fig. 24: Flujo del proceso actual para servicio de lavandería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37</w:t>
        </w:r>
        <w:r w:rsidR="00B252BB" w:rsidRPr="00B252BB">
          <w:rPr>
            <w:rFonts w:ascii="Times New Roman" w:hAnsi="Times New Roman" w:cs="Times New Roman"/>
            <w:noProof/>
            <w:webHidden/>
            <w:sz w:val="24"/>
            <w:szCs w:val="24"/>
          </w:rPr>
          <w:fldChar w:fldCharType="end"/>
        </w:r>
      </w:hyperlink>
    </w:p>
    <w:p w14:paraId="77BAF42D" w14:textId="4D3C26B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19" w:history="1">
        <w:r w:rsidR="00B252BB" w:rsidRPr="00B252BB">
          <w:rPr>
            <w:rStyle w:val="Hipervnculo"/>
            <w:rFonts w:ascii="Times New Roman" w:hAnsi="Times New Roman" w:cs="Times New Roman"/>
            <w:noProof/>
            <w:sz w:val="24"/>
            <w:szCs w:val="24"/>
          </w:rPr>
          <w:t>Fig. 25: Fase de planificación de la metodología IPEE</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_Toc4336819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38</w:t>
        </w:r>
        <w:r w:rsidR="00B252BB" w:rsidRPr="00B252BB">
          <w:rPr>
            <w:rFonts w:ascii="Times New Roman" w:hAnsi="Times New Roman" w:cs="Times New Roman"/>
            <w:noProof/>
            <w:webHidden/>
            <w:sz w:val="24"/>
            <w:szCs w:val="24"/>
          </w:rPr>
          <w:fldChar w:fldCharType="end"/>
        </w:r>
      </w:hyperlink>
    </w:p>
    <w:p w14:paraId="5A364BEC" w14:textId="478ECCF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0" w:history="1">
        <w:r w:rsidR="00B252BB" w:rsidRPr="00B252BB">
          <w:rPr>
            <w:rStyle w:val="Hipervnculo"/>
            <w:rFonts w:ascii="Times New Roman" w:hAnsi="Times New Roman" w:cs="Times New Roman"/>
            <w:noProof/>
            <w:sz w:val="24"/>
            <w:szCs w:val="24"/>
          </w:rPr>
          <w:t>Fig. 26: Diagrama de Gantt, cronograma de actividades de planificación del proyecto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39</w:t>
        </w:r>
        <w:r w:rsidR="00B252BB" w:rsidRPr="00B252BB">
          <w:rPr>
            <w:rFonts w:ascii="Times New Roman" w:hAnsi="Times New Roman" w:cs="Times New Roman"/>
            <w:noProof/>
            <w:webHidden/>
            <w:sz w:val="24"/>
            <w:szCs w:val="24"/>
          </w:rPr>
          <w:fldChar w:fldCharType="end"/>
        </w:r>
      </w:hyperlink>
    </w:p>
    <w:p w14:paraId="700B7406" w14:textId="2B33DF0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1" w:history="1">
        <w:r w:rsidR="00B252BB" w:rsidRPr="00B252BB">
          <w:rPr>
            <w:rStyle w:val="Hipervnculo"/>
            <w:rFonts w:ascii="Times New Roman" w:hAnsi="Times New Roman" w:cs="Times New Roman"/>
            <w:noProof/>
            <w:sz w:val="24"/>
            <w:szCs w:val="24"/>
          </w:rPr>
          <w:t>Fig. 27: Fase de ejecución de la metodología IPEE</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40</w:t>
        </w:r>
        <w:r w:rsidR="00B252BB" w:rsidRPr="00B252BB">
          <w:rPr>
            <w:rFonts w:ascii="Times New Roman" w:hAnsi="Times New Roman" w:cs="Times New Roman"/>
            <w:noProof/>
            <w:webHidden/>
            <w:sz w:val="24"/>
            <w:szCs w:val="24"/>
          </w:rPr>
          <w:fldChar w:fldCharType="end"/>
        </w:r>
      </w:hyperlink>
    </w:p>
    <w:p w14:paraId="026EFB7A" w14:textId="7807B29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2" w:history="1">
        <w:r w:rsidR="00B252BB" w:rsidRPr="00B252BB">
          <w:rPr>
            <w:rStyle w:val="Hipervnculo"/>
            <w:rFonts w:ascii="Times New Roman" w:hAnsi="Times New Roman" w:cs="Times New Roman"/>
            <w:noProof/>
            <w:sz w:val="24"/>
            <w:szCs w:val="24"/>
          </w:rPr>
          <w:t>Fig. 28: Panel de instancias de EC2 de Amazon</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41</w:t>
        </w:r>
        <w:r w:rsidR="00B252BB" w:rsidRPr="00B252BB">
          <w:rPr>
            <w:rFonts w:ascii="Times New Roman" w:hAnsi="Times New Roman" w:cs="Times New Roman"/>
            <w:noProof/>
            <w:webHidden/>
            <w:sz w:val="24"/>
            <w:szCs w:val="24"/>
          </w:rPr>
          <w:fldChar w:fldCharType="end"/>
        </w:r>
      </w:hyperlink>
    </w:p>
    <w:p w14:paraId="76B21D02" w14:textId="6D8BAF4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3" w:history="1">
        <w:r w:rsidR="00B252BB" w:rsidRPr="00B252BB">
          <w:rPr>
            <w:rStyle w:val="Hipervnculo"/>
            <w:rFonts w:ascii="Times New Roman" w:hAnsi="Times New Roman" w:cs="Times New Roman"/>
            <w:noProof/>
            <w:sz w:val="24"/>
            <w:szCs w:val="24"/>
          </w:rPr>
          <w:t>Fig. 29: Interfaz de Windows server 2016</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42</w:t>
        </w:r>
        <w:r w:rsidR="00B252BB" w:rsidRPr="00B252BB">
          <w:rPr>
            <w:rFonts w:ascii="Times New Roman" w:hAnsi="Times New Roman" w:cs="Times New Roman"/>
            <w:noProof/>
            <w:webHidden/>
            <w:sz w:val="24"/>
            <w:szCs w:val="24"/>
          </w:rPr>
          <w:fldChar w:fldCharType="end"/>
        </w:r>
      </w:hyperlink>
    </w:p>
    <w:p w14:paraId="2A0FBD95" w14:textId="13937B6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4" w:history="1">
        <w:r w:rsidR="00B252BB" w:rsidRPr="00B252BB">
          <w:rPr>
            <w:rStyle w:val="Hipervnculo"/>
            <w:rFonts w:ascii="Times New Roman" w:hAnsi="Times New Roman" w:cs="Times New Roman"/>
            <w:noProof/>
            <w:sz w:val="24"/>
            <w:szCs w:val="24"/>
          </w:rPr>
          <w:t>Fig. 30: App de hotel management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42</w:t>
        </w:r>
        <w:r w:rsidR="00B252BB" w:rsidRPr="00B252BB">
          <w:rPr>
            <w:rFonts w:ascii="Times New Roman" w:hAnsi="Times New Roman" w:cs="Times New Roman"/>
            <w:noProof/>
            <w:webHidden/>
            <w:sz w:val="24"/>
            <w:szCs w:val="24"/>
          </w:rPr>
          <w:fldChar w:fldCharType="end"/>
        </w:r>
      </w:hyperlink>
    </w:p>
    <w:p w14:paraId="38E8BE3E" w14:textId="0D7CD65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5" w:history="1">
        <w:r w:rsidR="00B252BB" w:rsidRPr="00B252BB">
          <w:rPr>
            <w:rStyle w:val="Hipervnculo"/>
            <w:rFonts w:ascii="Times New Roman" w:hAnsi="Times New Roman" w:cs="Times New Roman"/>
            <w:noProof/>
            <w:sz w:val="24"/>
            <w:szCs w:val="24"/>
          </w:rPr>
          <w:t>Fig. 31: App de validador de RUC/DNI</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43</w:t>
        </w:r>
        <w:r w:rsidR="00B252BB" w:rsidRPr="00B252BB">
          <w:rPr>
            <w:rFonts w:ascii="Times New Roman" w:hAnsi="Times New Roman" w:cs="Times New Roman"/>
            <w:noProof/>
            <w:webHidden/>
            <w:sz w:val="24"/>
            <w:szCs w:val="24"/>
          </w:rPr>
          <w:fldChar w:fldCharType="end"/>
        </w:r>
      </w:hyperlink>
    </w:p>
    <w:p w14:paraId="53D72471" w14:textId="33DADF6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6" w:history="1">
        <w:r w:rsidR="00B252BB" w:rsidRPr="00B252BB">
          <w:rPr>
            <w:rStyle w:val="Hipervnculo"/>
            <w:rFonts w:ascii="Times New Roman" w:hAnsi="Times New Roman" w:cs="Times New Roman"/>
            <w:noProof/>
            <w:sz w:val="24"/>
            <w:szCs w:val="24"/>
          </w:rPr>
          <w:t>Fig. 32: Instalación del gestor de base de datos PostgreSQL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43</w:t>
        </w:r>
        <w:r w:rsidR="00B252BB" w:rsidRPr="00B252BB">
          <w:rPr>
            <w:rFonts w:ascii="Times New Roman" w:hAnsi="Times New Roman" w:cs="Times New Roman"/>
            <w:noProof/>
            <w:webHidden/>
            <w:sz w:val="24"/>
            <w:szCs w:val="24"/>
          </w:rPr>
          <w:fldChar w:fldCharType="end"/>
        </w:r>
      </w:hyperlink>
    </w:p>
    <w:p w14:paraId="7F9DEDAC" w14:textId="2B74580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7" w:history="1">
        <w:r w:rsidR="00B252BB" w:rsidRPr="00B252BB">
          <w:rPr>
            <w:rStyle w:val="Hipervnculo"/>
            <w:rFonts w:ascii="Times New Roman" w:hAnsi="Times New Roman" w:cs="Times New Roman"/>
            <w:noProof/>
            <w:sz w:val="24"/>
            <w:szCs w:val="24"/>
          </w:rPr>
          <w:t>Fig. 33: Ingreso de password para la creación de la base de datos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44</w:t>
        </w:r>
        <w:r w:rsidR="00B252BB" w:rsidRPr="00B252BB">
          <w:rPr>
            <w:rFonts w:ascii="Times New Roman" w:hAnsi="Times New Roman" w:cs="Times New Roman"/>
            <w:noProof/>
            <w:webHidden/>
            <w:sz w:val="24"/>
            <w:szCs w:val="24"/>
          </w:rPr>
          <w:fldChar w:fldCharType="end"/>
        </w:r>
      </w:hyperlink>
    </w:p>
    <w:p w14:paraId="68B3CB87" w14:textId="41A1DE2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8" w:history="1">
        <w:r w:rsidR="00B252BB" w:rsidRPr="00B252BB">
          <w:rPr>
            <w:rStyle w:val="Hipervnculo"/>
            <w:rFonts w:ascii="Times New Roman" w:hAnsi="Times New Roman" w:cs="Times New Roman"/>
            <w:noProof/>
            <w:sz w:val="24"/>
            <w:szCs w:val="24"/>
          </w:rPr>
          <w:t>Fig. 34: Seleccionar el número de puerto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44</w:t>
        </w:r>
        <w:r w:rsidR="00B252BB" w:rsidRPr="00B252BB">
          <w:rPr>
            <w:rFonts w:ascii="Times New Roman" w:hAnsi="Times New Roman" w:cs="Times New Roman"/>
            <w:noProof/>
            <w:webHidden/>
            <w:sz w:val="24"/>
            <w:szCs w:val="24"/>
          </w:rPr>
          <w:fldChar w:fldCharType="end"/>
        </w:r>
      </w:hyperlink>
    </w:p>
    <w:p w14:paraId="5493F78C" w14:textId="66B3632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29" w:history="1">
        <w:r w:rsidR="00B252BB" w:rsidRPr="00B252BB">
          <w:rPr>
            <w:rStyle w:val="Hipervnculo"/>
            <w:rFonts w:ascii="Times New Roman" w:hAnsi="Times New Roman" w:cs="Times New Roman"/>
            <w:noProof/>
            <w:sz w:val="24"/>
            <w:szCs w:val="24"/>
          </w:rPr>
          <w:t>Fig. 35: Instalación de PostgreSQL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_Toc4336829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45</w:t>
        </w:r>
        <w:r w:rsidR="00B252BB" w:rsidRPr="00B252BB">
          <w:rPr>
            <w:rFonts w:ascii="Times New Roman" w:hAnsi="Times New Roman" w:cs="Times New Roman"/>
            <w:noProof/>
            <w:webHidden/>
            <w:sz w:val="24"/>
            <w:szCs w:val="24"/>
          </w:rPr>
          <w:fldChar w:fldCharType="end"/>
        </w:r>
      </w:hyperlink>
    </w:p>
    <w:p w14:paraId="4B8C9937" w14:textId="57CC53A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0" w:history="1">
        <w:r w:rsidR="00B252BB" w:rsidRPr="00B252BB">
          <w:rPr>
            <w:rStyle w:val="Hipervnculo"/>
            <w:rFonts w:ascii="Times New Roman" w:hAnsi="Times New Roman" w:cs="Times New Roman"/>
            <w:noProof/>
            <w:sz w:val="24"/>
            <w:szCs w:val="24"/>
          </w:rPr>
          <w:t>Fig. 36: Interfaz de PostgreSQL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45</w:t>
        </w:r>
        <w:r w:rsidR="00B252BB" w:rsidRPr="00B252BB">
          <w:rPr>
            <w:rFonts w:ascii="Times New Roman" w:hAnsi="Times New Roman" w:cs="Times New Roman"/>
            <w:noProof/>
            <w:webHidden/>
            <w:sz w:val="24"/>
            <w:szCs w:val="24"/>
          </w:rPr>
          <w:fldChar w:fldCharType="end"/>
        </w:r>
      </w:hyperlink>
    </w:p>
    <w:p w14:paraId="6BDEA746" w14:textId="6FB7063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1" w:history="1">
        <w:r w:rsidR="00B252BB" w:rsidRPr="00B252BB">
          <w:rPr>
            <w:rStyle w:val="Hipervnculo"/>
            <w:rFonts w:ascii="Times New Roman" w:hAnsi="Times New Roman" w:cs="Times New Roman"/>
            <w:noProof/>
            <w:sz w:val="24"/>
            <w:szCs w:val="24"/>
          </w:rPr>
          <w:t>Fig. 37: Creación de login/group role</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46</w:t>
        </w:r>
        <w:r w:rsidR="00B252BB" w:rsidRPr="00B252BB">
          <w:rPr>
            <w:rFonts w:ascii="Times New Roman" w:hAnsi="Times New Roman" w:cs="Times New Roman"/>
            <w:noProof/>
            <w:webHidden/>
            <w:sz w:val="24"/>
            <w:szCs w:val="24"/>
          </w:rPr>
          <w:fldChar w:fldCharType="end"/>
        </w:r>
      </w:hyperlink>
    </w:p>
    <w:p w14:paraId="57C40F88" w14:textId="5F90070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2" w:history="1">
        <w:r w:rsidR="00B252BB" w:rsidRPr="00B252BB">
          <w:rPr>
            <w:rStyle w:val="Hipervnculo"/>
            <w:rFonts w:ascii="Times New Roman" w:hAnsi="Times New Roman" w:cs="Times New Roman"/>
            <w:noProof/>
            <w:sz w:val="24"/>
            <w:szCs w:val="24"/>
          </w:rPr>
          <w:t>Fig. 38: Ejecución del instalador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46</w:t>
        </w:r>
        <w:r w:rsidR="00B252BB" w:rsidRPr="00B252BB">
          <w:rPr>
            <w:rFonts w:ascii="Times New Roman" w:hAnsi="Times New Roman" w:cs="Times New Roman"/>
            <w:noProof/>
            <w:webHidden/>
            <w:sz w:val="24"/>
            <w:szCs w:val="24"/>
          </w:rPr>
          <w:fldChar w:fldCharType="end"/>
        </w:r>
      </w:hyperlink>
    </w:p>
    <w:p w14:paraId="1794ABDA" w14:textId="770A8DA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3" w:history="1">
        <w:r w:rsidR="00B252BB" w:rsidRPr="00B252BB">
          <w:rPr>
            <w:rStyle w:val="Hipervnculo"/>
            <w:rFonts w:ascii="Times New Roman" w:hAnsi="Times New Roman" w:cs="Times New Roman"/>
            <w:noProof/>
            <w:sz w:val="24"/>
            <w:szCs w:val="24"/>
          </w:rPr>
          <w:t>Fig. 39: Inicio de la instalación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47</w:t>
        </w:r>
        <w:r w:rsidR="00B252BB" w:rsidRPr="00B252BB">
          <w:rPr>
            <w:rFonts w:ascii="Times New Roman" w:hAnsi="Times New Roman" w:cs="Times New Roman"/>
            <w:noProof/>
            <w:webHidden/>
            <w:sz w:val="24"/>
            <w:szCs w:val="24"/>
          </w:rPr>
          <w:fldChar w:fldCharType="end"/>
        </w:r>
      </w:hyperlink>
    </w:p>
    <w:p w14:paraId="3D917CB3" w14:textId="0AACCB9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4" w:history="1">
        <w:r w:rsidR="00B252BB" w:rsidRPr="00B252BB">
          <w:rPr>
            <w:rStyle w:val="Hipervnculo"/>
            <w:rFonts w:ascii="Times New Roman" w:hAnsi="Times New Roman" w:cs="Times New Roman"/>
            <w:noProof/>
            <w:sz w:val="24"/>
            <w:szCs w:val="24"/>
          </w:rPr>
          <w:t>Fig. 40: Selección del componente a instalar</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47</w:t>
        </w:r>
        <w:r w:rsidR="00B252BB" w:rsidRPr="00B252BB">
          <w:rPr>
            <w:rFonts w:ascii="Times New Roman" w:hAnsi="Times New Roman" w:cs="Times New Roman"/>
            <w:noProof/>
            <w:webHidden/>
            <w:sz w:val="24"/>
            <w:szCs w:val="24"/>
          </w:rPr>
          <w:fldChar w:fldCharType="end"/>
        </w:r>
      </w:hyperlink>
    </w:p>
    <w:p w14:paraId="1169A2D7" w14:textId="2F75ABC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5" w:history="1">
        <w:r w:rsidR="00B252BB" w:rsidRPr="00B252BB">
          <w:rPr>
            <w:rStyle w:val="Hipervnculo"/>
            <w:rFonts w:ascii="Times New Roman" w:hAnsi="Times New Roman" w:cs="Times New Roman"/>
            <w:noProof/>
            <w:sz w:val="24"/>
            <w:szCs w:val="24"/>
          </w:rPr>
          <w:t>Fig. 41: Configuración de Username y Password</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48</w:t>
        </w:r>
        <w:r w:rsidR="00B252BB" w:rsidRPr="00B252BB">
          <w:rPr>
            <w:rFonts w:ascii="Times New Roman" w:hAnsi="Times New Roman" w:cs="Times New Roman"/>
            <w:noProof/>
            <w:webHidden/>
            <w:sz w:val="24"/>
            <w:szCs w:val="24"/>
          </w:rPr>
          <w:fldChar w:fldCharType="end"/>
        </w:r>
      </w:hyperlink>
    </w:p>
    <w:p w14:paraId="1C98D458" w14:textId="2B96C09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6" w:history="1">
        <w:r w:rsidR="00B252BB" w:rsidRPr="00B252BB">
          <w:rPr>
            <w:rStyle w:val="Hipervnculo"/>
            <w:rFonts w:ascii="Times New Roman" w:hAnsi="Times New Roman" w:cs="Times New Roman"/>
            <w:noProof/>
            <w:sz w:val="24"/>
            <w:szCs w:val="24"/>
          </w:rPr>
          <w:t>Fig. 42: Instalación satisfactoria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48</w:t>
        </w:r>
        <w:r w:rsidR="00B252BB" w:rsidRPr="00B252BB">
          <w:rPr>
            <w:rFonts w:ascii="Times New Roman" w:hAnsi="Times New Roman" w:cs="Times New Roman"/>
            <w:noProof/>
            <w:webHidden/>
            <w:sz w:val="24"/>
            <w:szCs w:val="24"/>
          </w:rPr>
          <w:fldChar w:fldCharType="end"/>
        </w:r>
      </w:hyperlink>
    </w:p>
    <w:p w14:paraId="2E16FD53" w14:textId="6BBCFCB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7" w:history="1">
        <w:r w:rsidR="00B252BB" w:rsidRPr="00B252BB">
          <w:rPr>
            <w:rStyle w:val="Hipervnculo"/>
            <w:rFonts w:ascii="Times New Roman" w:hAnsi="Times New Roman" w:cs="Times New Roman"/>
            <w:noProof/>
            <w:sz w:val="24"/>
            <w:szCs w:val="24"/>
          </w:rPr>
          <w:t>Fig. 43: Configuración de reglas de entrada para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49</w:t>
        </w:r>
        <w:r w:rsidR="00B252BB" w:rsidRPr="00B252BB">
          <w:rPr>
            <w:rFonts w:ascii="Times New Roman" w:hAnsi="Times New Roman" w:cs="Times New Roman"/>
            <w:noProof/>
            <w:webHidden/>
            <w:sz w:val="24"/>
            <w:szCs w:val="24"/>
          </w:rPr>
          <w:fldChar w:fldCharType="end"/>
        </w:r>
      </w:hyperlink>
    </w:p>
    <w:p w14:paraId="43012C53" w14:textId="3ED5BE7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8" w:history="1">
        <w:r w:rsidR="00B252BB" w:rsidRPr="00B252BB">
          <w:rPr>
            <w:rStyle w:val="Hipervnculo"/>
            <w:rFonts w:ascii="Times New Roman" w:hAnsi="Times New Roman" w:cs="Times New Roman"/>
            <w:noProof/>
            <w:sz w:val="24"/>
            <w:szCs w:val="24"/>
          </w:rPr>
          <w:t>Fig. 44: Configuración de reglas de entrada para PostgreSQL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49</w:t>
        </w:r>
        <w:r w:rsidR="00B252BB" w:rsidRPr="00B252BB">
          <w:rPr>
            <w:rFonts w:ascii="Times New Roman" w:hAnsi="Times New Roman" w:cs="Times New Roman"/>
            <w:noProof/>
            <w:webHidden/>
            <w:sz w:val="24"/>
            <w:szCs w:val="24"/>
          </w:rPr>
          <w:fldChar w:fldCharType="end"/>
        </w:r>
      </w:hyperlink>
    </w:p>
    <w:p w14:paraId="1F0E3775" w14:textId="1414ACB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39" w:history="1">
        <w:r w:rsidR="00B252BB" w:rsidRPr="00B252BB">
          <w:rPr>
            <w:rStyle w:val="Hipervnculo"/>
            <w:rFonts w:ascii="Times New Roman" w:hAnsi="Times New Roman" w:cs="Times New Roman"/>
            <w:noProof/>
            <w:sz w:val="24"/>
            <w:szCs w:val="24"/>
          </w:rPr>
          <w:t>Fig. 45: Configurar el archivo odoo.confi</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_Toc4336839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50</w:t>
        </w:r>
        <w:r w:rsidR="00B252BB" w:rsidRPr="00B252BB">
          <w:rPr>
            <w:rFonts w:ascii="Times New Roman" w:hAnsi="Times New Roman" w:cs="Times New Roman"/>
            <w:noProof/>
            <w:webHidden/>
            <w:sz w:val="24"/>
            <w:szCs w:val="24"/>
          </w:rPr>
          <w:fldChar w:fldCharType="end"/>
        </w:r>
      </w:hyperlink>
    </w:p>
    <w:p w14:paraId="7F724C08" w14:textId="4836FBF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0" w:history="1">
        <w:r w:rsidR="00B252BB" w:rsidRPr="00B252BB">
          <w:rPr>
            <w:rStyle w:val="Hipervnculo"/>
            <w:rFonts w:ascii="Times New Roman" w:hAnsi="Times New Roman" w:cs="Times New Roman"/>
            <w:noProof/>
            <w:sz w:val="24"/>
            <w:szCs w:val="24"/>
          </w:rPr>
          <w:t>Fig. 46: Interfaz para crear la base de datos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50</w:t>
        </w:r>
        <w:r w:rsidR="00B252BB" w:rsidRPr="00B252BB">
          <w:rPr>
            <w:rFonts w:ascii="Times New Roman" w:hAnsi="Times New Roman" w:cs="Times New Roman"/>
            <w:noProof/>
            <w:webHidden/>
            <w:sz w:val="24"/>
            <w:szCs w:val="24"/>
          </w:rPr>
          <w:fldChar w:fldCharType="end"/>
        </w:r>
      </w:hyperlink>
    </w:p>
    <w:p w14:paraId="5EDBC883" w14:textId="531D389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1" w:history="1">
        <w:r w:rsidR="00B252BB" w:rsidRPr="00B252BB">
          <w:rPr>
            <w:rStyle w:val="Hipervnculo"/>
            <w:rFonts w:ascii="Times New Roman" w:hAnsi="Times New Roman" w:cs="Times New Roman"/>
            <w:noProof/>
            <w:sz w:val="24"/>
            <w:szCs w:val="24"/>
          </w:rPr>
          <w:t>Fig. 47: Creación de base de datos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51</w:t>
        </w:r>
        <w:r w:rsidR="00B252BB" w:rsidRPr="00B252BB">
          <w:rPr>
            <w:rFonts w:ascii="Times New Roman" w:hAnsi="Times New Roman" w:cs="Times New Roman"/>
            <w:noProof/>
            <w:webHidden/>
            <w:sz w:val="24"/>
            <w:szCs w:val="24"/>
          </w:rPr>
          <w:fldChar w:fldCharType="end"/>
        </w:r>
      </w:hyperlink>
    </w:p>
    <w:p w14:paraId="30A8424D" w14:textId="3261FE9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2" w:history="1">
        <w:r w:rsidR="00B252BB" w:rsidRPr="00B252BB">
          <w:rPr>
            <w:rStyle w:val="Hipervnculo"/>
            <w:rFonts w:ascii="Times New Roman" w:hAnsi="Times New Roman" w:cs="Times New Roman"/>
            <w:noProof/>
            <w:sz w:val="24"/>
            <w:szCs w:val="24"/>
          </w:rPr>
          <w:t>Fig. 48: Módulos del ERP Odoo a instalar</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51</w:t>
        </w:r>
        <w:r w:rsidR="00B252BB" w:rsidRPr="00B252BB">
          <w:rPr>
            <w:rFonts w:ascii="Times New Roman" w:hAnsi="Times New Roman" w:cs="Times New Roman"/>
            <w:noProof/>
            <w:webHidden/>
            <w:sz w:val="24"/>
            <w:szCs w:val="24"/>
          </w:rPr>
          <w:fldChar w:fldCharType="end"/>
        </w:r>
      </w:hyperlink>
    </w:p>
    <w:p w14:paraId="42044F5A" w14:textId="0F2DD53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3" w:history="1">
        <w:r w:rsidR="00B252BB" w:rsidRPr="00B252BB">
          <w:rPr>
            <w:rStyle w:val="Hipervnculo"/>
            <w:rFonts w:ascii="Times New Roman" w:hAnsi="Times New Roman" w:cs="Times New Roman"/>
            <w:noProof/>
            <w:sz w:val="24"/>
            <w:szCs w:val="24"/>
          </w:rPr>
          <w:t>Fig. 49: Copia de los archivos de la app en el server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52</w:t>
        </w:r>
        <w:r w:rsidR="00B252BB" w:rsidRPr="00B252BB">
          <w:rPr>
            <w:rFonts w:ascii="Times New Roman" w:hAnsi="Times New Roman" w:cs="Times New Roman"/>
            <w:noProof/>
            <w:webHidden/>
            <w:sz w:val="24"/>
            <w:szCs w:val="24"/>
          </w:rPr>
          <w:fldChar w:fldCharType="end"/>
        </w:r>
      </w:hyperlink>
    </w:p>
    <w:p w14:paraId="3A64FF32" w14:textId="4592DBD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4" w:history="1">
        <w:r w:rsidR="00B252BB" w:rsidRPr="00B252BB">
          <w:rPr>
            <w:rStyle w:val="Hipervnculo"/>
            <w:rFonts w:ascii="Times New Roman" w:hAnsi="Times New Roman" w:cs="Times New Roman"/>
            <w:noProof/>
            <w:sz w:val="24"/>
            <w:szCs w:val="24"/>
          </w:rPr>
          <w:t>Fig. 50: Archivos copiados en el server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52</w:t>
        </w:r>
        <w:r w:rsidR="00B252BB" w:rsidRPr="00B252BB">
          <w:rPr>
            <w:rFonts w:ascii="Times New Roman" w:hAnsi="Times New Roman" w:cs="Times New Roman"/>
            <w:noProof/>
            <w:webHidden/>
            <w:sz w:val="24"/>
            <w:szCs w:val="24"/>
          </w:rPr>
          <w:fldChar w:fldCharType="end"/>
        </w:r>
      </w:hyperlink>
    </w:p>
    <w:p w14:paraId="4F9EF04A" w14:textId="42F8759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5" w:history="1">
        <w:r w:rsidR="00B252BB" w:rsidRPr="00B252BB">
          <w:rPr>
            <w:rStyle w:val="Hipervnculo"/>
            <w:rFonts w:ascii="Times New Roman" w:hAnsi="Times New Roman" w:cs="Times New Roman"/>
            <w:noProof/>
            <w:sz w:val="24"/>
            <w:szCs w:val="24"/>
          </w:rPr>
          <w:t>Fig. 51: Actualizar las nuevas aplicaciones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53</w:t>
        </w:r>
        <w:r w:rsidR="00B252BB" w:rsidRPr="00B252BB">
          <w:rPr>
            <w:rFonts w:ascii="Times New Roman" w:hAnsi="Times New Roman" w:cs="Times New Roman"/>
            <w:noProof/>
            <w:webHidden/>
            <w:sz w:val="24"/>
            <w:szCs w:val="24"/>
          </w:rPr>
          <w:fldChar w:fldCharType="end"/>
        </w:r>
      </w:hyperlink>
    </w:p>
    <w:p w14:paraId="1F751988" w14:textId="1A28AEB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6" w:history="1">
        <w:r w:rsidR="00B252BB" w:rsidRPr="00B252BB">
          <w:rPr>
            <w:rStyle w:val="Hipervnculo"/>
            <w:rFonts w:ascii="Times New Roman" w:hAnsi="Times New Roman" w:cs="Times New Roman"/>
            <w:noProof/>
            <w:sz w:val="24"/>
            <w:szCs w:val="24"/>
          </w:rPr>
          <w:t>Fig. 52: Actualización de módulos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53</w:t>
        </w:r>
        <w:r w:rsidR="00B252BB" w:rsidRPr="00B252BB">
          <w:rPr>
            <w:rFonts w:ascii="Times New Roman" w:hAnsi="Times New Roman" w:cs="Times New Roman"/>
            <w:noProof/>
            <w:webHidden/>
            <w:sz w:val="24"/>
            <w:szCs w:val="24"/>
          </w:rPr>
          <w:fldChar w:fldCharType="end"/>
        </w:r>
      </w:hyperlink>
    </w:p>
    <w:p w14:paraId="6A61374B" w14:textId="4FC000F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7" w:history="1">
        <w:r w:rsidR="00B252BB" w:rsidRPr="00B252BB">
          <w:rPr>
            <w:rStyle w:val="Hipervnculo"/>
            <w:rFonts w:ascii="Times New Roman" w:hAnsi="Times New Roman" w:cs="Times New Roman"/>
            <w:noProof/>
            <w:sz w:val="24"/>
            <w:szCs w:val="24"/>
          </w:rPr>
          <w:t>Fig. 53: Instalación de la app Hotel Management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54</w:t>
        </w:r>
        <w:r w:rsidR="00B252BB" w:rsidRPr="00B252BB">
          <w:rPr>
            <w:rFonts w:ascii="Times New Roman" w:hAnsi="Times New Roman" w:cs="Times New Roman"/>
            <w:noProof/>
            <w:webHidden/>
            <w:sz w:val="24"/>
            <w:szCs w:val="24"/>
          </w:rPr>
          <w:fldChar w:fldCharType="end"/>
        </w:r>
      </w:hyperlink>
    </w:p>
    <w:p w14:paraId="2E931DA0" w14:textId="316BECE3"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8" w:history="1">
        <w:r w:rsidR="00B252BB" w:rsidRPr="00B252BB">
          <w:rPr>
            <w:rStyle w:val="Hipervnculo"/>
            <w:rFonts w:ascii="Times New Roman" w:hAnsi="Times New Roman" w:cs="Times New Roman"/>
            <w:noProof/>
            <w:sz w:val="24"/>
            <w:szCs w:val="24"/>
          </w:rPr>
          <w:t>Fig. 54: Módulo validador RUC/DNI</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54</w:t>
        </w:r>
        <w:r w:rsidR="00B252BB" w:rsidRPr="00B252BB">
          <w:rPr>
            <w:rFonts w:ascii="Times New Roman" w:hAnsi="Times New Roman" w:cs="Times New Roman"/>
            <w:noProof/>
            <w:webHidden/>
            <w:sz w:val="24"/>
            <w:szCs w:val="24"/>
          </w:rPr>
          <w:fldChar w:fldCharType="end"/>
        </w:r>
      </w:hyperlink>
    </w:p>
    <w:p w14:paraId="5CE453BF" w14:textId="7FF169A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49" w:history="1">
        <w:r w:rsidR="00B252BB" w:rsidRPr="00B252BB">
          <w:rPr>
            <w:rStyle w:val="Hipervnculo"/>
            <w:rFonts w:ascii="Times New Roman" w:hAnsi="Times New Roman" w:cs="Times New Roman"/>
            <w:noProof/>
            <w:sz w:val="24"/>
            <w:szCs w:val="24"/>
          </w:rPr>
          <w:t>Fig. 55: Módulo constructor de sitios web</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_Toc4336849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55</w:t>
        </w:r>
        <w:r w:rsidR="00B252BB" w:rsidRPr="00B252BB">
          <w:rPr>
            <w:rFonts w:ascii="Times New Roman" w:hAnsi="Times New Roman" w:cs="Times New Roman"/>
            <w:noProof/>
            <w:webHidden/>
            <w:sz w:val="24"/>
            <w:szCs w:val="24"/>
          </w:rPr>
          <w:fldChar w:fldCharType="end"/>
        </w:r>
      </w:hyperlink>
    </w:p>
    <w:p w14:paraId="3E6DB14F" w14:textId="2AF73F6C"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0" w:history="1">
        <w:r w:rsidR="00B252BB" w:rsidRPr="00B252BB">
          <w:rPr>
            <w:rStyle w:val="Hipervnculo"/>
            <w:rFonts w:ascii="Times New Roman" w:hAnsi="Times New Roman" w:cs="Times New Roman"/>
            <w:noProof/>
            <w:sz w:val="24"/>
            <w:szCs w:val="24"/>
          </w:rPr>
          <w:t>Fig. 56: Módulo chat en vivo sitio web</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55</w:t>
        </w:r>
        <w:r w:rsidR="00B252BB" w:rsidRPr="00B252BB">
          <w:rPr>
            <w:rFonts w:ascii="Times New Roman" w:hAnsi="Times New Roman" w:cs="Times New Roman"/>
            <w:noProof/>
            <w:webHidden/>
            <w:sz w:val="24"/>
            <w:szCs w:val="24"/>
          </w:rPr>
          <w:fldChar w:fldCharType="end"/>
        </w:r>
      </w:hyperlink>
    </w:p>
    <w:p w14:paraId="11380542" w14:textId="078D497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1" w:history="1">
        <w:r w:rsidR="00B252BB" w:rsidRPr="00B252BB">
          <w:rPr>
            <w:rStyle w:val="Hipervnculo"/>
            <w:rFonts w:ascii="Times New Roman" w:hAnsi="Times New Roman" w:cs="Times New Roman"/>
            <w:noProof/>
            <w:sz w:val="24"/>
            <w:szCs w:val="24"/>
          </w:rPr>
          <w:t>Fig. 57: Módulo gestión de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56</w:t>
        </w:r>
        <w:r w:rsidR="00B252BB" w:rsidRPr="00B252BB">
          <w:rPr>
            <w:rFonts w:ascii="Times New Roman" w:hAnsi="Times New Roman" w:cs="Times New Roman"/>
            <w:noProof/>
            <w:webHidden/>
            <w:sz w:val="24"/>
            <w:szCs w:val="24"/>
          </w:rPr>
          <w:fldChar w:fldCharType="end"/>
        </w:r>
      </w:hyperlink>
    </w:p>
    <w:p w14:paraId="2D2E7B7C" w14:textId="5F35193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2" w:history="1">
        <w:r w:rsidR="00B252BB" w:rsidRPr="00B252BB">
          <w:rPr>
            <w:rStyle w:val="Hipervnculo"/>
            <w:rFonts w:ascii="Times New Roman" w:hAnsi="Times New Roman" w:cs="Times New Roman"/>
            <w:noProof/>
            <w:sz w:val="24"/>
            <w:szCs w:val="24"/>
          </w:rPr>
          <w:t>Fig. 58: Módulos instalados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56</w:t>
        </w:r>
        <w:r w:rsidR="00B252BB" w:rsidRPr="00B252BB">
          <w:rPr>
            <w:rFonts w:ascii="Times New Roman" w:hAnsi="Times New Roman" w:cs="Times New Roman"/>
            <w:noProof/>
            <w:webHidden/>
            <w:sz w:val="24"/>
            <w:szCs w:val="24"/>
          </w:rPr>
          <w:fldChar w:fldCharType="end"/>
        </w:r>
      </w:hyperlink>
    </w:p>
    <w:p w14:paraId="6B441AF6" w14:textId="3C4BE5D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3" w:history="1">
        <w:r w:rsidR="00B252BB" w:rsidRPr="00B252BB">
          <w:rPr>
            <w:rStyle w:val="Hipervnculo"/>
            <w:rFonts w:ascii="Times New Roman" w:hAnsi="Times New Roman" w:cs="Times New Roman"/>
            <w:noProof/>
            <w:sz w:val="24"/>
            <w:szCs w:val="24"/>
          </w:rPr>
          <w:t>Fig. 59: CMS del módulo constructor de sitio web</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57</w:t>
        </w:r>
        <w:r w:rsidR="00B252BB" w:rsidRPr="00B252BB">
          <w:rPr>
            <w:rFonts w:ascii="Times New Roman" w:hAnsi="Times New Roman" w:cs="Times New Roman"/>
            <w:noProof/>
            <w:webHidden/>
            <w:sz w:val="24"/>
            <w:szCs w:val="24"/>
          </w:rPr>
          <w:fldChar w:fldCharType="end"/>
        </w:r>
      </w:hyperlink>
    </w:p>
    <w:p w14:paraId="2ECB442F" w14:textId="7CBD06B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4" w:history="1">
        <w:r w:rsidR="00B252BB" w:rsidRPr="00B252BB">
          <w:rPr>
            <w:rStyle w:val="Hipervnculo"/>
            <w:rFonts w:ascii="Times New Roman" w:hAnsi="Times New Roman" w:cs="Times New Roman"/>
            <w:noProof/>
            <w:sz w:val="24"/>
            <w:szCs w:val="24"/>
          </w:rPr>
          <w:t>Fig. 60: Construcción de sitio web</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58</w:t>
        </w:r>
        <w:r w:rsidR="00B252BB" w:rsidRPr="00B252BB">
          <w:rPr>
            <w:rFonts w:ascii="Times New Roman" w:hAnsi="Times New Roman" w:cs="Times New Roman"/>
            <w:noProof/>
            <w:webHidden/>
            <w:sz w:val="24"/>
            <w:szCs w:val="24"/>
          </w:rPr>
          <w:fldChar w:fldCharType="end"/>
        </w:r>
      </w:hyperlink>
    </w:p>
    <w:p w14:paraId="47037971" w14:textId="7C2439A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5" w:history="1">
        <w:r w:rsidR="00B252BB" w:rsidRPr="00B252BB">
          <w:rPr>
            <w:rStyle w:val="Hipervnculo"/>
            <w:rFonts w:ascii="Times New Roman" w:hAnsi="Times New Roman" w:cs="Times New Roman"/>
            <w:noProof/>
            <w:sz w:val="24"/>
            <w:szCs w:val="24"/>
          </w:rPr>
          <w:t>Fig. 61: Construcción de sitio web</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58</w:t>
        </w:r>
        <w:r w:rsidR="00B252BB" w:rsidRPr="00B252BB">
          <w:rPr>
            <w:rFonts w:ascii="Times New Roman" w:hAnsi="Times New Roman" w:cs="Times New Roman"/>
            <w:noProof/>
            <w:webHidden/>
            <w:sz w:val="24"/>
            <w:szCs w:val="24"/>
          </w:rPr>
          <w:fldChar w:fldCharType="end"/>
        </w:r>
      </w:hyperlink>
    </w:p>
    <w:p w14:paraId="6B56D0FF" w14:textId="6A99314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6" w:history="1">
        <w:r w:rsidR="00B252BB" w:rsidRPr="00B252BB">
          <w:rPr>
            <w:rStyle w:val="Hipervnculo"/>
            <w:rFonts w:ascii="Times New Roman" w:hAnsi="Times New Roman" w:cs="Times New Roman"/>
            <w:noProof/>
            <w:sz w:val="24"/>
            <w:szCs w:val="24"/>
          </w:rPr>
          <w:t>Fig. 62: Módulo chat en vivo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59</w:t>
        </w:r>
        <w:r w:rsidR="00B252BB" w:rsidRPr="00B252BB">
          <w:rPr>
            <w:rFonts w:ascii="Times New Roman" w:hAnsi="Times New Roman" w:cs="Times New Roman"/>
            <w:noProof/>
            <w:webHidden/>
            <w:sz w:val="24"/>
            <w:szCs w:val="24"/>
          </w:rPr>
          <w:fldChar w:fldCharType="end"/>
        </w:r>
      </w:hyperlink>
    </w:p>
    <w:p w14:paraId="7C9CA485" w14:textId="3FBA4D3C"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7" w:history="1">
        <w:r w:rsidR="00B252BB" w:rsidRPr="00B252BB">
          <w:rPr>
            <w:rStyle w:val="Hipervnculo"/>
            <w:rFonts w:ascii="Times New Roman" w:hAnsi="Times New Roman" w:cs="Times New Roman"/>
            <w:noProof/>
            <w:sz w:val="24"/>
            <w:szCs w:val="24"/>
          </w:rPr>
          <w:t>Fig. 63: Ingreso de empleado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60</w:t>
        </w:r>
        <w:r w:rsidR="00B252BB" w:rsidRPr="00B252BB">
          <w:rPr>
            <w:rFonts w:ascii="Times New Roman" w:hAnsi="Times New Roman" w:cs="Times New Roman"/>
            <w:noProof/>
            <w:webHidden/>
            <w:sz w:val="24"/>
            <w:szCs w:val="24"/>
          </w:rPr>
          <w:fldChar w:fldCharType="end"/>
        </w:r>
      </w:hyperlink>
    </w:p>
    <w:p w14:paraId="20607316" w14:textId="38AD5CE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8" w:history="1">
        <w:r w:rsidR="00B252BB" w:rsidRPr="00B252BB">
          <w:rPr>
            <w:rStyle w:val="Hipervnculo"/>
            <w:rFonts w:ascii="Times New Roman" w:hAnsi="Times New Roman" w:cs="Times New Roman"/>
            <w:noProof/>
            <w:sz w:val="24"/>
            <w:szCs w:val="24"/>
          </w:rPr>
          <w:t>Fig. 64: Módulo de directorio de empleados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60</w:t>
        </w:r>
        <w:r w:rsidR="00B252BB" w:rsidRPr="00B252BB">
          <w:rPr>
            <w:rFonts w:ascii="Times New Roman" w:hAnsi="Times New Roman" w:cs="Times New Roman"/>
            <w:noProof/>
            <w:webHidden/>
            <w:sz w:val="24"/>
            <w:szCs w:val="24"/>
          </w:rPr>
          <w:fldChar w:fldCharType="end"/>
        </w:r>
      </w:hyperlink>
    </w:p>
    <w:p w14:paraId="2F2BD4B5" w14:textId="33EE32F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59" w:history="1">
        <w:r w:rsidR="00B252BB" w:rsidRPr="00B252BB">
          <w:rPr>
            <w:rStyle w:val="Hipervnculo"/>
            <w:rFonts w:ascii="Times New Roman" w:hAnsi="Times New Roman" w:cs="Times New Roman"/>
            <w:noProof/>
            <w:sz w:val="24"/>
            <w:szCs w:val="24"/>
          </w:rPr>
          <w:t>Fig. 65: Módulo de gestión de hotel</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_Toc4336859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61</w:t>
        </w:r>
        <w:r w:rsidR="00B252BB" w:rsidRPr="00B252BB">
          <w:rPr>
            <w:rFonts w:ascii="Times New Roman" w:hAnsi="Times New Roman" w:cs="Times New Roman"/>
            <w:noProof/>
            <w:webHidden/>
            <w:sz w:val="24"/>
            <w:szCs w:val="24"/>
          </w:rPr>
          <w:fldChar w:fldCharType="end"/>
        </w:r>
      </w:hyperlink>
    </w:p>
    <w:p w14:paraId="3F8BE2B2" w14:textId="570503C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0" w:history="1">
        <w:r w:rsidR="00B252BB" w:rsidRPr="00B252BB">
          <w:rPr>
            <w:rStyle w:val="Hipervnculo"/>
            <w:rFonts w:ascii="Times New Roman" w:hAnsi="Times New Roman" w:cs="Times New Roman"/>
            <w:noProof/>
            <w:sz w:val="24"/>
            <w:szCs w:val="24"/>
          </w:rPr>
          <w:t>Fig. 66: Módulo de gestión de hotel, resumen de reservas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61</w:t>
        </w:r>
        <w:r w:rsidR="00B252BB" w:rsidRPr="00B252BB">
          <w:rPr>
            <w:rFonts w:ascii="Times New Roman" w:hAnsi="Times New Roman" w:cs="Times New Roman"/>
            <w:noProof/>
            <w:webHidden/>
            <w:sz w:val="24"/>
            <w:szCs w:val="24"/>
          </w:rPr>
          <w:fldChar w:fldCharType="end"/>
        </w:r>
      </w:hyperlink>
    </w:p>
    <w:p w14:paraId="74849051" w14:textId="0BB7CC4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1" w:history="1">
        <w:r w:rsidR="00B252BB" w:rsidRPr="00B252BB">
          <w:rPr>
            <w:rStyle w:val="Hipervnculo"/>
            <w:rFonts w:ascii="Times New Roman" w:hAnsi="Times New Roman" w:cs="Times New Roman"/>
            <w:noProof/>
            <w:sz w:val="24"/>
            <w:szCs w:val="24"/>
          </w:rPr>
          <w:t>Fig. 67: Módulo de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62</w:t>
        </w:r>
        <w:r w:rsidR="00B252BB" w:rsidRPr="00B252BB">
          <w:rPr>
            <w:rFonts w:ascii="Times New Roman" w:hAnsi="Times New Roman" w:cs="Times New Roman"/>
            <w:noProof/>
            <w:webHidden/>
            <w:sz w:val="24"/>
            <w:szCs w:val="24"/>
          </w:rPr>
          <w:fldChar w:fldCharType="end"/>
        </w:r>
      </w:hyperlink>
    </w:p>
    <w:p w14:paraId="1CA16279" w14:textId="1C51454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2" w:history="1">
        <w:r w:rsidR="00B252BB" w:rsidRPr="00B252BB">
          <w:rPr>
            <w:rStyle w:val="Hipervnculo"/>
            <w:rFonts w:ascii="Times New Roman" w:hAnsi="Times New Roman" w:cs="Times New Roman"/>
            <w:noProof/>
            <w:sz w:val="24"/>
            <w:szCs w:val="24"/>
          </w:rPr>
          <w:t>Fig. 68: Módulo de inventario de productos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62</w:t>
        </w:r>
        <w:r w:rsidR="00B252BB" w:rsidRPr="00B252BB">
          <w:rPr>
            <w:rFonts w:ascii="Times New Roman" w:hAnsi="Times New Roman" w:cs="Times New Roman"/>
            <w:noProof/>
            <w:webHidden/>
            <w:sz w:val="24"/>
            <w:szCs w:val="24"/>
          </w:rPr>
          <w:fldChar w:fldCharType="end"/>
        </w:r>
      </w:hyperlink>
    </w:p>
    <w:p w14:paraId="764B76EC" w14:textId="03D377F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3" w:history="1">
        <w:r w:rsidR="00B252BB" w:rsidRPr="00B252BB">
          <w:rPr>
            <w:rStyle w:val="Hipervnculo"/>
            <w:rFonts w:ascii="Times New Roman" w:hAnsi="Times New Roman" w:cs="Times New Roman"/>
            <w:noProof/>
            <w:sz w:val="24"/>
            <w:szCs w:val="24"/>
          </w:rPr>
          <w:t>Fig. 69: Módulo de inventario, resumen de transferencias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63</w:t>
        </w:r>
        <w:r w:rsidR="00B252BB" w:rsidRPr="00B252BB">
          <w:rPr>
            <w:rFonts w:ascii="Times New Roman" w:hAnsi="Times New Roman" w:cs="Times New Roman"/>
            <w:noProof/>
            <w:webHidden/>
            <w:sz w:val="24"/>
            <w:szCs w:val="24"/>
          </w:rPr>
          <w:fldChar w:fldCharType="end"/>
        </w:r>
      </w:hyperlink>
    </w:p>
    <w:p w14:paraId="481E3A10" w14:textId="1C9A8BF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4" w:history="1">
        <w:r w:rsidR="00B252BB" w:rsidRPr="00B252BB">
          <w:rPr>
            <w:rStyle w:val="Hipervnculo"/>
            <w:rFonts w:ascii="Times New Roman" w:hAnsi="Times New Roman" w:cs="Times New Roman"/>
            <w:noProof/>
            <w:sz w:val="24"/>
            <w:szCs w:val="24"/>
          </w:rPr>
          <w:t>Fig. 70: Módulo CRM, configuración</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63</w:t>
        </w:r>
        <w:r w:rsidR="00B252BB" w:rsidRPr="00B252BB">
          <w:rPr>
            <w:rFonts w:ascii="Times New Roman" w:hAnsi="Times New Roman" w:cs="Times New Roman"/>
            <w:noProof/>
            <w:webHidden/>
            <w:sz w:val="24"/>
            <w:szCs w:val="24"/>
          </w:rPr>
          <w:fldChar w:fldCharType="end"/>
        </w:r>
      </w:hyperlink>
    </w:p>
    <w:p w14:paraId="4AA65B3E" w14:textId="0E52EF9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5" w:history="1">
        <w:r w:rsidR="00B252BB" w:rsidRPr="00B252BB">
          <w:rPr>
            <w:rStyle w:val="Hipervnculo"/>
            <w:rFonts w:ascii="Times New Roman" w:hAnsi="Times New Roman" w:cs="Times New Roman"/>
            <w:noProof/>
            <w:sz w:val="24"/>
            <w:szCs w:val="24"/>
          </w:rPr>
          <w:t>Fig. 71: Módulo contabilidad y finanzas, configuración</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64</w:t>
        </w:r>
        <w:r w:rsidR="00B252BB" w:rsidRPr="00B252BB">
          <w:rPr>
            <w:rFonts w:ascii="Times New Roman" w:hAnsi="Times New Roman" w:cs="Times New Roman"/>
            <w:noProof/>
            <w:webHidden/>
            <w:sz w:val="24"/>
            <w:szCs w:val="24"/>
          </w:rPr>
          <w:fldChar w:fldCharType="end"/>
        </w:r>
      </w:hyperlink>
    </w:p>
    <w:p w14:paraId="6B0734C9" w14:textId="03B20E9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6" w:history="1">
        <w:r w:rsidR="00B252BB" w:rsidRPr="00B252BB">
          <w:rPr>
            <w:rStyle w:val="Hipervnculo"/>
            <w:rFonts w:ascii="Times New Roman" w:hAnsi="Times New Roman" w:cs="Times New Roman"/>
            <w:noProof/>
            <w:sz w:val="24"/>
            <w:szCs w:val="24"/>
          </w:rPr>
          <w:t>Fig. 72: Módulo contabilidad y finanzas, configuración</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64</w:t>
        </w:r>
        <w:r w:rsidR="00B252BB" w:rsidRPr="00B252BB">
          <w:rPr>
            <w:rFonts w:ascii="Times New Roman" w:hAnsi="Times New Roman" w:cs="Times New Roman"/>
            <w:noProof/>
            <w:webHidden/>
            <w:sz w:val="24"/>
            <w:szCs w:val="24"/>
          </w:rPr>
          <w:fldChar w:fldCharType="end"/>
        </w:r>
      </w:hyperlink>
    </w:p>
    <w:p w14:paraId="0E80E601" w14:textId="2CA56B9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7" w:history="1">
        <w:r w:rsidR="00B252BB" w:rsidRPr="00B252BB">
          <w:rPr>
            <w:rStyle w:val="Hipervnculo"/>
            <w:rFonts w:ascii="Times New Roman" w:hAnsi="Times New Roman" w:cs="Times New Roman"/>
            <w:noProof/>
            <w:sz w:val="24"/>
            <w:szCs w:val="24"/>
          </w:rPr>
          <w:t>Fig. 73: Configuración de compañía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65</w:t>
        </w:r>
        <w:r w:rsidR="00B252BB" w:rsidRPr="00B252BB">
          <w:rPr>
            <w:rFonts w:ascii="Times New Roman" w:hAnsi="Times New Roman" w:cs="Times New Roman"/>
            <w:noProof/>
            <w:webHidden/>
            <w:sz w:val="24"/>
            <w:szCs w:val="24"/>
          </w:rPr>
          <w:fldChar w:fldCharType="end"/>
        </w:r>
      </w:hyperlink>
    </w:p>
    <w:p w14:paraId="020465E5" w14:textId="2DAD8FA3"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8" w:history="1">
        <w:r w:rsidR="00B252BB" w:rsidRPr="00B252BB">
          <w:rPr>
            <w:rStyle w:val="Hipervnculo"/>
            <w:rFonts w:ascii="Times New Roman" w:hAnsi="Times New Roman" w:cs="Times New Roman"/>
            <w:noProof/>
            <w:sz w:val="24"/>
            <w:szCs w:val="24"/>
          </w:rPr>
          <w:t>Fig. 74: Configuración de usuarios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65</w:t>
        </w:r>
        <w:r w:rsidR="00B252BB" w:rsidRPr="00B252BB">
          <w:rPr>
            <w:rFonts w:ascii="Times New Roman" w:hAnsi="Times New Roman" w:cs="Times New Roman"/>
            <w:noProof/>
            <w:webHidden/>
            <w:sz w:val="24"/>
            <w:szCs w:val="24"/>
          </w:rPr>
          <w:fldChar w:fldCharType="end"/>
        </w:r>
      </w:hyperlink>
    </w:p>
    <w:p w14:paraId="7DC5B823" w14:textId="2D80E4D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69" w:history="1">
        <w:r w:rsidR="00B252BB" w:rsidRPr="00B252BB">
          <w:rPr>
            <w:rStyle w:val="Hipervnculo"/>
            <w:rFonts w:ascii="Times New Roman" w:hAnsi="Times New Roman" w:cs="Times New Roman"/>
            <w:noProof/>
            <w:sz w:val="24"/>
            <w:szCs w:val="24"/>
          </w:rPr>
          <w:t>Fig. 75: Flujo del proceso para realizar reportes mensuales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_Toc4336869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77</w:t>
        </w:r>
        <w:r w:rsidR="00B252BB" w:rsidRPr="00B252BB">
          <w:rPr>
            <w:rFonts w:ascii="Times New Roman" w:hAnsi="Times New Roman" w:cs="Times New Roman"/>
            <w:noProof/>
            <w:webHidden/>
            <w:sz w:val="24"/>
            <w:szCs w:val="24"/>
          </w:rPr>
          <w:fldChar w:fldCharType="end"/>
        </w:r>
      </w:hyperlink>
    </w:p>
    <w:p w14:paraId="25360E88" w14:textId="36C62F0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0" w:history="1">
        <w:r w:rsidR="00B252BB" w:rsidRPr="00B252BB">
          <w:rPr>
            <w:rStyle w:val="Hipervnculo"/>
            <w:rFonts w:ascii="Times New Roman" w:hAnsi="Times New Roman" w:cs="Times New Roman"/>
            <w:noProof/>
            <w:sz w:val="24"/>
            <w:szCs w:val="24"/>
          </w:rPr>
          <w:t>Fig. 76: Flujo del proceso para gestionar de información del personal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78</w:t>
        </w:r>
        <w:r w:rsidR="00B252BB" w:rsidRPr="00B252BB">
          <w:rPr>
            <w:rFonts w:ascii="Times New Roman" w:hAnsi="Times New Roman" w:cs="Times New Roman"/>
            <w:noProof/>
            <w:webHidden/>
            <w:sz w:val="24"/>
            <w:szCs w:val="24"/>
          </w:rPr>
          <w:fldChar w:fldCharType="end"/>
        </w:r>
      </w:hyperlink>
    </w:p>
    <w:p w14:paraId="25D82C88" w14:textId="51DEF6F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1" w:history="1">
        <w:r w:rsidR="00B252BB" w:rsidRPr="00B252BB">
          <w:rPr>
            <w:rStyle w:val="Hipervnculo"/>
            <w:rFonts w:ascii="Times New Roman" w:hAnsi="Times New Roman" w:cs="Times New Roman"/>
            <w:noProof/>
            <w:sz w:val="24"/>
            <w:szCs w:val="24"/>
          </w:rPr>
          <w:t>Fig. 77: Flujo del proceso de registro de comprobante de compra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78</w:t>
        </w:r>
        <w:r w:rsidR="00B252BB" w:rsidRPr="00B252BB">
          <w:rPr>
            <w:rFonts w:ascii="Times New Roman" w:hAnsi="Times New Roman" w:cs="Times New Roman"/>
            <w:noProof/>
            <w:webHidden/>
            <w:sz w:val="24"/>
            <w:szCs w:val="24"/>
          </w:rPr>
          <w:fldChar w:fldCharType="end"/>
        </w:r>
      </w:hyperlink>
    </w:p>
    <w:p w14:paraId="71312EED" w14:textId="56BFDC6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2" w:history="1">
        <w:r w:rsidR="00B252BB" w:rsidRPr="00B252BB">
          <w:rPr>
            <w:rStyle w:val="Hipervnculo"/>
            <w:rFonts w:ascii="Times New Roman" w:hAnsi="Times New Roman" w:cs="Times New Roman"/>
            <w:noProof/>
            <w:sz w:val="24"/>
            <w:szCs w:val="24"/>
          </w:rPr>
          <w:t>Fig. 78: Flujo del proceso para gestionar pago a proveedores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78</w:t>
        </w:r>
        <w:r w:rsidR="00B252BB" w:rsidRPr="00B252BB">
          <w:rPr>
            <w:rFonts w:ascii="Times New Roman" w:hAnsi="Times New Roman" w:cs="Times New Roman"/>
            <w:noProof/>
            <w:webHidden/>
            <w:sz w:val="24"/>
            <w:szCs w:val="24"/>
          </w:rPr>
          <w:fldChar w:fldCharType="end"/>
        </w:r>
      </w:hyperlink>
    </w:p>
    <w:p w14:paraId="06E22BEB" w14:textId="7E6521D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3" w:history="1">
        <w:r w:rsidR="00B252BB" w:rsidRPr="00B252BB">
          <w:rPr>
            <w:rStyle w:val="Hipervnculo"/>
            <w:rFonts w:ascii="Times New Roman" w:hAnsi="Times New Roman" w:cs="Times New Roman"/>
            <w:noProof/>
            <w:sz w:val="24"/>
            <w:szCs w:val="24"/>
          </w:rPr>
          <w:t>Fig. 79: Flujo del proceso para gestionar información de proveedores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79</w:t>
        </w:r>
        <w:r w:rsidR="00B252BB" w:rsidRPr="00B252BB">
          <w:rPr>
            <w:rFonts w:ascii="Times New Roman" w:hAnsi="Times New Roman" w:cs="Times New Roman"/>
            <w:noProof/>
            <w:webHidden/>
            <w:sz w:val="24"/>
            <w:szCs w:val="24"/>
          </w:rPr>
          <w:fldChar w:fldCharType="end"/>
        </w:r>
      </w:hyperlink>
    </w:p>
    <w:p w14:paraId="2DBB868D" w14:textId="65D4098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4" w:history="1">
        <w:r w:rsidR="00B252BB" w:rsidRPr="00B252BB">
          <w:rPr>
            <w:rStyle w:val="Hipervnculo"/>
            <w:rFonts w:ascii="Times New Roman" w:hAnsi="Times New Roman" w:cs="Times New Roman"/>
            <w:noProof/>
            <w:sz w:val="24"/>
            <w:szCs w:val="24"/>
          </w:rPr>
          <w:t>Fig. 80: Flujo del proceso para generar pedido de compra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79</w:t>
        </w:r>
        <w:r w:rsidR="00B252BB" w:rsidRPr="00B252BB">
          <w:rPr>
            <w:rFonts w:ascii="Times New Roman" w:hAnsi="Times New Roman" w:cs="Times New Roman"/>
            <w:noProof/>
            <w:webHidden/>
            <w:sz w:val="24"/>
            <w:szCs w:val="24"/>
          </w:rPr>
          <w:fldChar w:fldCharType="end"/>
        </w:r>
      </w:hyperlink>
    </w:p>
    <w:p w14:paraId="0E25A133" w14:textId="6E151CD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5" w:history="1">
        <w:r w:rsidR="00B252BB" w:rsidRPr="00B252BB">
          <w:rPr>
            <w:rStyle w:val="Hipervnculo"/>
            <w:rFonts w:ascii="Times New Roman" w:hAnsi="Times New Roman" w:cs="Times New Roman"/>
            <w:iCs/>
            <w:noProof/>
            <w:sz w:val="24"/>
            <w:szCs w:val="24"/>
          </w:rPr>
          <w:t>Fig. 81: Flujo del proceso para registrar ingreso de lencería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79</w:t>
        </w:r>
        <w:r w:rsidR="00B252BB" w:rsidRPr="00B252BB">
          <w:rPr>
            <w:rFonts w:ascii="Times New Roman" w:hAnsi="Times New Roman" w:cs="Times New Roman"/>
            <w:noProof/>
            <w:webHidden/>
            <w:sz w:val="24"/>
            <w:szCs w:val="24"/>
          </w:rPr>
          <w:fldChar w:fldCharType="end"/>
        </w:r>
      </w:hyperlink>
    </w:p>
    <w:p w14:paraId="54A5CA10" w14:textId="3EB56B2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6" w:history="1">
        <w:r w:rsidR="00B252BB" w:rsidRPr="00B252BB">
          <w:rPr>
            <w:rStyle w:val="Hipervnculo"/>
            <w:rFonts w:ascii="Times New Roman" w:hAnsi="Times New Roman" w:cs="Times New Roman"/>
            <w:iCs/>
            <w:noProof/>
            <w:sz w:val="24"/>
            <w:szCs w:val="24"/>
          </w:rPr>
          <w:t>Fig. 82: Flujo del proceso para registrar salida de lencería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80</w:t>
        </w:r>
        <w:r w:rsidR="00B252BB" w:rsidRPr="00B252BB">
          <w:rPr>
            <w:rFonts w:ascii="Times New Roman" w:hAnsi="Times New Roman" w:cs="Times New Roman"/>
            <w:noProof/>
            <w:webHidden/>
            <w:sz w:val="24"/>
            <w:szCs w:val="24"/>
          </w:rPr>
          <w:fldChar w:fldCharType="end"/>
        </w:r>
      </w:hyperlink>
    </w:p>
    <w:p w14:paraId="7745ABEA" w14:textId="35249465"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7" w:history="1">
        <w:r w:rsidR="00B252BB" w:rsidRPr="00B252BB">
          <w:rPr>
            <w:rStyle w:val="Hipervnculo"/>
            <w:rFonts w:ascii="Times New Roman" w:hAnsi="Times New Roman" w:cs="Times New Roman"/>
            <w:noProof/>
            <w:sz w:val="24"/>
            <w:szCs w:val="24"/>
          </w:rPr>
          <w:t>Fig. 83: Flujo del proceso para gestionar información de caja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80</w:t>
        </w:r>
        <w:r w:rsidR="00B252BB" w:rsidRPr="00B252BB">
          <w:rPr>
            <w:rFonts w:ascii="Times New Roman" w:hAnsi="Times New Roman" w:cs="Times New Roman"/>
            <w:noProof/>
            <w:webHidden/>
            <w:sz w:val="24"/>
            <w:szCs w:val="24"/>
          </w:rPr>
          <w:fldChar w:fldCharType="end"/>
        </w:r>
      </w:hyperlink>
    </w:p>
    <w:p w14:paraId="46E1239F" w14:textId="42EC505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8" w:history="1">
        <w:r w:rsidR="00B252BB" w:rsidRPr="00B252BB">
          <w:rPr>
            <w:rStyle w:val="Hipervnculo"/>
            <w:rFonts w:ascii="Times New Roman" w:hAnsi="Times New Roman" w:cs="Times New Roman"/>
            <w:noProof/>
            <w:sz w:val="24"/>
            <w:szCs w:val="24"/>
          </w:rPr>
          <w:t>Fig. 84: Flujo del proceso para gestionar información de clientes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80</w:t>
        </w:r>
        <w:r w:rsidR="00B252BB" w:rsidRPr="00B252BB">
          <w:rPr>
            <w:rFonts w:ascii="Times New Roman" w:hAnsi="Times New Roman" w:cs="Times New Roman"/>
            <w:noProof/>
            <w:webHidden/>
            <w:sz w:val="24"/>
            <w:szCs w:val="24"/>
          </w:rPr>
          <w:fldChar w:fldCharType="end"/>
        </w:r>
      </w:hyperlink>
    </w:p>
    <w:p w14:paraId="46206F17" w14:textId="1EC6D284"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79" w:history="1">
        <w:r w:rsidR="00B252BB" w:rsidRPr="00B252BB">
          <w:rPr>
            <w:rStyle w:val="Hipervnculo"/>
            <w:rFonts w:ascii="Times New Roman" w:hAnsi="Times New Roman" w:cs="Times New Roman"/>
            <w:iCs/>
            <w:noProof/>
            <w:sz w:val="24"/>
            <w:szCs w:val="24"/>
          </w:rPr>
          <w:t>Fig. 85: Flujo del proceso para gestionar reservas por teléfono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_Toc4336879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81</w:t>
        </w:r>
        <w:r w:rsidR="00B252BB" w:rsidRPr="00B252BB">
          <w:rPr>
            <w:rFonts w:ascii="Times New Roman" w:hAnsi="Times New Roman" w:cs="Times New Roman"/>
            <w:noProof/>
            <w:webHidden/>
            <w:sz w:val="24"/>
            <w:szCs w:val="24"/>
          </w:rPr>
          <w:fldChar w:fldCharType="end"/>
        </w:r>
      </w:hyperlink>
    </w:p>
    <w:p w14:paraId="6552A782" w14:textId="6D616FD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0" w:history="1">
        <w:r w:rsidR="00B252BB" w:rsidRPr="00B252BB">
          <w:rPr>
            <w:rStyle w:val="Hipervnculo"/>
            <w:rFonts w:ascii="Times New Roman" w:hAnsi="Times New Roman" w:cs="Times New Roman"/>
            <w:noProof/>
            <w:sz w:val="24"/>
            <w:szCs w:val="24"/>
          </w:rPr>
          <w:t>Fig. 86: Flujo del proceso para gestionar reserva directa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81</w:t>
        </w:r>
        <w:r w:rsidR="00B252BB" w:rsidRPr="00B252BB">
          <w:rPr>
            <w:rFonts w:ascii="Times New Roman" w:hAnsi="Times New Roman" w:cs="Times New Roman"/>
            <w:noProof/>
            <w:webHidden/>
            <w:sz w:val="24"/>
            <w:szCs w:val="24"/>
          </w:rPr>
          <w:fldChar w:fldCharType="end"/>
        </w:r>
      </w:hyperlink>
    </w:p>
    <w:p w14:paraId="2EF1247B" w14:textId="2AA0703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1" w:history="1">
        <w:r w:rsidR="00B252BB" w:rsidRPr="00B252BB">
          <w:rPr>
            <w:rStyle w:val="Hipervnculo"/>
            <w:rFonts w:ascii="Times New Roman" w:hAnsi="Times New Roman" w:cs="Times New Roman"/>
            <w:noProof/>
            <w:sz w:val="24"/>
            <w:szCs w:val="24"/>
          </w:rPr>
          <w:t>Fig. 87: Flujo del proceso para generar comprobantes de pago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81</w:t>
        </w:r>
        <w:r w:rsidR="00B252BB" w:rsidRPr="00B252BB">
          <w:rPr>
            <w:rFonts w:ascii="Times New Roman" w:hAnsi="Times New Roman" w:cs="Times New Roman"/>
            <w:noProof/>
            <w:webHidden/>
            <w:sz w:val="24"/>
            <w:szCs w:val="24"/>
          </w:rPr>
          <w:fldChar w:fldCharType="end"/>
        </w:r>
      </w:hyperlink>
    </w:p>
    <w:p w14:paraId="74115EFE" w14:textId="1CC289D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2" w:history="1">
        <w:r w:rsidR="00B252BB" w:rsidRPr="00B252BB">
          <w:rPr>
            <w:rStyle w:val="Hipervnculo"/>
            <w:rFonts w:ascii="Times New Roman" w:hAnsi="Times New Roman" w:cs="Times New Roman"/>
            <w:noProof/>
            <w:sz w:val="24"/>
            <w:szCs w:val="24"/>
          </w:rPr>
          <w:t>Fig. 88: Flujo del proceso de realizar check in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82</w:t>
        </w:r>
        <w:r w:rsidR="00B252BB" w:rsidRPr="00B252BB">
          <w:rPr>
            <w:rFonts w:ascii="Times New Roman" w:hAnsi="Times New Roman" w:cs="Times New Roman"/>
            <w:noProof/>
            <w:webHidden/>
            <w:sz w:val="24"/>
            <w:szCs w:val="24"/>
          </w:rPr>
          <w:fldChar w:fldCharType="end"/>
        </w:r>
      </w:hyperlink>
    </w:p>
    <w:p w14:paraId="59762E15" w14:textId="37B6AEF6"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3" w:history="1">
        <w:r w:rsidR="00B252BB" w:rsidRPr="00B252BB">
          <w:rPr>
            <w:rStyle w:val="Hipervnculo"/>
            <w:rFonts w:ascii="Times New Roman" w:hAnsi="Times New Roman" w:cs="Times New Roman"/>
            <w:noProof/>
            <w:sz w:val="24"/>
            <w:szCs w:val="24"/>
          </w:rPr>
          <w:t>Fig. 89: Flujo del proceso de realizar check  out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82</w:t>
        </w:r>
        <w:r w:rsidR="00B252BB" w:rsidRPr="00B252BB">
          <w:rPr>
            <w:rFonts w:ascii="Times New Roman" w:hAnsi="Times New Roman" w:cs="Times New Roman"/>
            <w:noProof/>
            <w:webHidden/>
            <w:sz w:val="24"/>
            <w:szCs w:val="24"/>
          </w:rPr>
          <w:fldChar w:fldCharType="end"/>
        </w:r>
      </w:hyperlink>
    </w:p>
    <w:p w14:paraId="25D2C68E" w14:textId="4D46CF83"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4" w:history="1">
        <w:r w:rsidR="00B252BB" w:rsidRPr="00B252BB">
          <w:rPr>
            <w:rStyle w:val="Hipervnculo"/>
            <w:rFonts w:ascii="Times New Roman" w:hAnsi="Times New Roman" w:cs="Times New Roman"/>
            <w:noProof/>
            <w:sz w:val="24"/>
            <w:szCs w:val="24"/>
          </w:rPr>
          <w:t>Fig. 90: Flujo del proceso para servicio a cuarto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83</w:t>
        </w:r>
        <w:r w:rsidR="00B252BB" w:rsidRPr="00B252BB">
          <w:rPr>
            <w:rFonts w:ascii="Times New Roman" w:hAnsi="Times New Roman" w:cs="Times New Roman"/>
            <w:noProof/>
            <w:webHidden/>
            <w:sz w:val="24"/>
            <w:szCs w:val="24"/>
          </w:rPr>
          <w:fldChar w:fldCharType="end"/>
        </w:r>
      </w:hyperlink>
    </w:p>
    <w:p w14:paraId="2217F0C8" w14:textId="2AC018D8"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5" w:history="1">
        <w:r w:rsidR="00B252BB" w:rsidRPr="00B252BB">
          <w:rPr>
            <w:rStyle w:val="Hipervnculo"/>
            <w:rFonts w:ascii="Times New Roman" w:hAnsi="Times New Roman" w:cs="Times New Roman"/>
            <w:iCs/>
            <w:noProof/>
            <w:sz w:val="24"/>
            <w:szCs w:val="24"/>
          </w:rPr>
          <w:t>Fig. 91: Flujo del proceso para servicio de lavandería con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83</w:t>
        </w:r>
        <w:r w:rsidR="00B252BB" w:rsidRPr="00B252BB">
          <w:rPr>
            <w:rFonts w:ascii="Times New Roman" w:hAnsi="Times New Roman" w:cs="Times New Roman"/>
            <w:noProof/>
            <w:webHidden/>
            <w:sz w:val="24"/>
            <w:szCs w:val="24"/>
          </w:rPr>
          <w:fldChar w:fldCharType="end"/>
        </w:r>
      </w:hyperlink>
    </w:p>
    <w:p w14:paraId="0B7CEF2B" w14:textId="791C327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6" w:history="1">
        <w:r w:rsidR="00B252BB" w:rsidRPr="00B252BB">
          <w:rPr>
            <w:rStyle w:val="Hipervnculo"/>
            <w:rFonts w:ascii="Times New Roman" w:hAnsi="Times New Roman" w:cs="Times New Roman"/>
            <w:noProof/>
            <w:sz w:val="24"/>
            <w:szCs w:val="24"/>
          </w:rPr>
          <w:t>Fig. 92: Fase de evaluación  de la metodología IPEE</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84</w:t>
        </w:r>
        <w:r w:rsidR="00B252BB" w:rsidRPr="00B252BB">
          <w:rPr>
            <w:rFonts w:ascii="Times New Roman" w:hAnsi="Times New Roman" w:cs="Times New Roman"/>
            <w:noProof/>
            <w:webHidden/>
            <w:sz w:val="24"/>
            <w:szCs w:val="24"/>
          </w:rPr>
          <w:fldChar w:fldCharType="end"/>
        </w:r>
      </w:hyperlink>
    </w:p>
    <w:p w14:paraId="52EFF52C" w14:textId="656E5C4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7" w:history="1">
        <w:r w:rsidR="00B252BB" w:rsidRPr="00B252BB">
          <w:rPr>
            <w:rStyle w:val="Hipervnculo"/>
            <w:rFonts w:ascii="Times New Roman" w:hAnsi="Times New Roman" w:cs="Times New Roman"/>
            <w:noProof/>
            <w:sz w:val="24"/>
            <w:szCs w:val="24"/>
          </w:rPr>
          <w:t>Fig. 93: Gráfica de la distribución t – Student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93</w:t>
        </w:r>
        <w:r w:rsidR="00B252BB" w:rsidRPr="00B252BB">
          <w:rPr>
            <w:rFonts w:ascii="Times New Roman" w:hAnsi="Times New Roman" w:cs="Times New Roman"/>
            <w:noProof/>
            <w:webHidden/>
            <w:sz w:val="24"/>
            <w:szCs w:val="24"/>
          </w:rPr>
          <w:fldChar w:fldCharType="end"/>
        </w:r>
      </w:hyperlink>
    </w:p>
    <w:p w14:paraId="5A9D8DCC" w14:textId="161D10EF"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8" w:history="1">
        <w:r w:rsidR="00B252BB" w:rsidRPr="00B252BB">
          <w:rPr>
            <w:rStyle w:val="Hipervnculo"/>
            <w:rFonts w:ascii="Times New Roman" w:hAnsi="Times New Roman" w:cs="Times New Roman"/>
            <w:noProof/>
            <w:sz w:val="24"/>
            <w:szCs w:val="24"/>
          </w:rPr>
          <w:t>Fig. 94: Región critica de la distribución t – Student</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132</w:t>
        </w:r>
        <w:r w:rsidR="00B252BB" w:rsidRPr="00B252BB">
          <w:rPr>
            <w:rFonts w:ascii="Times New Roman" w:hAnsi="Times New Roman" w:cs="Times New Roman"/>
            <w:noProof/>
            <w:webHidden/>
            <w:sz w:val="24"/>
            <w:szCs w:val="24"/>
          </w:rPr>
          <w:fldChar w:fldCharType="end"/>
        </w:r>
      </w:hyperlink>
    </w:p>
    <w:p w14:paraId="6955ABC4" w14:textId="72D7A9C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89" w:history="1">
        <w:r w:rsidR="00B252BB" w:rsidRPr="00B252BB">
          <w:rPr>
            <w:rStyle w:val="Hipervnculo"/>
            <w:rFonts w:ascii="Times New Roman" w:hAnsi="Times New Roman" w:cs="Times New Roman"/>
            <w:noProof/>
            <w:sz w:val="24"/>
            <w:szCs w:val="24"/>
          </w:rPr>
          <w:t>Fig. 95: Tiempo de facilidad de aprendizaje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_Toc4336889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134</w:t>
        </w:r>
        <w:r w:rsidR="00B252BB" w:rsidRPr="00B252BB">
          <w:rPr>
            <w:rFonts w:ascii="Times New Roman" w:hAnsi="Times New Roman" w:cs="Times New Roman"/>
            <w:noProof/>
            <w:webHidden/>
            <w:sz w:val="24"/>
            <w:szCs w:val="24"/>
          </w:rPr>
          <w:fldChar w:fldCharType="end"/>
        </w:r>
      </w:hyperlink>
    </w:p>
    <w:p w14:paraId="16AB642F" w14:textId="5980DB5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0" w:history="1">
        <w:r w:rsidR="00B252BB" w:rsidRPr="00B252BB">
          <w:rPr>
            <w:rStyle w:val="Hipervnculo"/>
            <w:rFonts w:ascii="Times New Roman" w:hAnsi="Times New Roman" w:cs="Times New Roman"/>
            <w:noProof/>
            <w:sz w:val="24"/>
            <w:szCs w:val="24"/>
          </w:rPr>
          <w:t>Fig. 96: Datos de entrada y salida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135</w:t>
        </w:r>
        <w:r w:rsidR="00B252BB" w:rsidRPr="00B252BB">
          <w:rPr>
            <w:rFonts w:ascii="Times New Roman" w:hAnsi="Times New Roman" w:cs="Times New Roman"/>
            <w:noProof/>
            <w:webHidden/>
            <w:sz w:val="24"/>
            <w:szCs w:val="24"/>
          </w:rPr>
          <w:fldChar w:fldCharType="end"/>
        </w:r>
      </w:hyperlink>
    </w:p>
    <w:p w14:paraId="482F1AB8" w14:textId="76B07192"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1" w:history="1">
        <w:r w:rsidR="00B252BB" w:rsidRPr="00B252BB">
          <w:rPr>
            <w:rStyle w:val="Hipervnculo"/>
            <w:rFonts w:ascii="Times New Roman" w:hAnsi="Times New Roman" w:cs="Times New Roman"/>
            <w:noProof/>
            <w:sz w:val="24"/>
            <w:szCs w:val="24"/>
          </w:rPr>
          <w:t>Fig. 97: Funciones de interfaces entendidas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135</w:t>
        </w:r>
        <w:r w:rsidR="00B252BB" w:rsidRPr="00B252BB">
          <w:rPr>
            <w:rFonts w:ascii="Times New Roman" w:hAnsi="Times New Roman" w:cs="Times New Roman"/>
            <w:noProof/>
            <w:webHidden/>
            <w:sz w:val="24"/>
            <w:szCs w:val="24"/>
          </w:rPr>
          <w:fldChar w:fldCharType="end"/>
        </w:r>
      </w:hyperlink>
    </w:p>
    <w:p w14:paraId="5220CECC" w14:textId="63661D00"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2" w:history="1">
        <w:r w:rsidR="00B252BB" w:rsidRPr="00B252BB">
          <w:rPr>
            <w:rStyle w:val="Hipervnculo"/>
            <w:rFonts w:ascii="Times New Roman" w:hAnsi="Times New Roman" w:cs="Times New Roman"/>
            <w:noProof/>
            <w:sz w:val="24"/>
            <w:szCs w:val="24"/>
          </w:rPr>
          <w:t>Fig. 98: Utilidad de módulos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136</w:t>
        </w:r>
        <w:r w:rsidR="00B252BB" w:rsidRPr="00B252BB">
          <w:rPr>
            <w:rFonts w:ascii="Times New Roman" w:hAnsi="Times New Roman" w:cs="Times New Roman"/>
            <w:noProof/>
            <w:webHidden/>
            <w:sz w:val="24"/>
            <w:szCs w:val="24"/>
          </w:rPr>
          <w:fldChar w:fldCharType="end"/>
        </w:r>
      </w:hyperlink>
    </w:p>
    <w:p w14:paraId="4FAA4CAA" w14:textId="6BC59FB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3" w:history="1">
        <w:r w:rsidR="00B252BB" w:rsidRPr="00B252BB">
          <w:rPr>
            <w:rStyle w:val="Hipervnculo"/>
            <w:rFonts w:ascii="Times New Roman" w:hAnsi="Times New Roman" w:cs="Times New Roman"/>
            <w:noProof/>
            <w:sz w:val="24"/>
            <w:szCs w:val="24"/>
          </w:rPr>
          <w:t>Fig. 99: Conformidad de funciones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137</w:t>
        </w:r>
        <w:r w:rsidR="00B252BB" w:rsidRPr="00B252BB">
          <w:rPr>
            <w:rFonts w:ascii="Times New Roman" w:hAnsi="Times New Roman" w:cs="Times New Roman"/>
            <w:noProof/>
            <w:webHidden/>
            <w:sz w:val="24"/>
            <w:szCs w:val="24"/>
          </w:rPr>
          <w:fldChar w:fldCharType="end"/>
        </w:r>
      </w:hyperlink>
    </w:p>
    <w:p w14:paraId="534BE674" w14:textId="7C068A5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4" w:history="1">
        <w:r w:rsidR="00B252BB" w:rsidRPr="00B252BB">
          <w:rPr>
            <w:rStyle w:val="Hipervnculo"/>
            <w:rFonts w:ascii="Times New Roman" w:hAnsi="Times New Roman" w:cs="Times New Roman"/>
            <w:noProof/>
            <w:sz w:val="24"/>
            <w:szCs w:val="24"/>
          </w:rPr>
          <w:t>Fig. 100: Interfaces de conformidad a las  funciones específicas del ERP Odoo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138</w:t>
        </w:r>
        <w:r w:rsidR="00B252BB" w:rsidRPr="00B252BB">
          <w:rPr>
            <w:rFonts w:ascii="Times New Roman" w:hAnsi="Times New Roman" w:cs="Times New Roman"/>
            <w:noProof/>
            <w:webHidden/>
            <w:sz w:val="24"/>
            <w:szCs w:val="24"/>
          </w:rPr>
          <w:fldChar w:fldCharType="end"/>
        </w:r>
      </w:hyperlink>
    </w:p>
    <w:p w14:paraId="21D4E209" w14:textId="2459451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5" w:history="1">
        <w:r w:rsidR="00B252BB" w:rsidRPr="00B252BB">
          <w:rPr>
            <w:rStyle w:val="Hipervnculo"/>
            <w:rFonts w:ascii="Times New Roman" w:hAnsi="Times New Roman" w:cs="Times New Roman"/>
            <w:noProof/>
            <w:sz w:val="24"/>
            <w:szCs w:val="24"/>
          </w:rPr>
          <w:t>Fig. 101: Tiempo de ejecución del proceso del área de gerencia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139</w:t>
        </w:r>
        <w:r w:rsidR="00B252BB" w:rsidRPr="00B252BB">
          <w:rPr>
            <w:rFonts w:ascii="Times New Roman" w:hAnsi="Times New Roman" w:cs="Times New Roman"/>
            <w:noProof/>
            <w:webHidden/>
            <w:sz w:val="24"/>
            <w:szCs w:val="24"/>
          </w:rPr>
          <w:fldChar w:fldCharType="end"/>
        </w:r>
      </w:hyperlink>
    </w:p>
    <w:p w14:paraId="7EF02A57" w14:textId="4F09EB5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6" w:history="1">
        <w:r w:rsidR="00B252BB" w:rsidRPr="00B252BB">
          <w:rPr>
            <w:rStyle w:val="Hipervnculo"/>
            <w:rFonts w:ascii="Times New Roman" w:hAnsi="Times New Roman" w:cs="Times New Roman"/>
            <w:noProof/>
            <w:sz w:val="24"/>
            <w:szCs w:val="24"/>
          </w:rPr>
          <w:t>Fig. 102: Tiempo de ejecución de los procesos del área de administración y finanzas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140</w:t>
        </w:r>
        <w:r w:rsidR="00B252BB" w:rsidRPr="00B252BB">
          <w:rPr>
            <w:rFonts w:ascii="Times New Roman" w:hAnsi="Times New Roman" w:cs="Times New Roman"/>
            <w:noProof/>
            <w:webHidden/>
            <w:sz w:val="24"/>
            <w:szCs w:val="24"/>
          </w:rPr>
          <w:fldChar w:fldCharType="end"/>
        </w:r>
      </w:hyperlink>
    </w:p>
    <w:p w14:paraId="5E9538D9" w14:textId="2D6FC70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7" w:history="1">
        <w:r w:rsidR="00B252BB" w:rsidRPr="00B252BB">
          <w:rPr>
            <w:rStyle w:val="Hipervnculo"/>
            <w:rFonts w:ascii="Times New Roman" w:hAnsi="Times New Roman" w:cs="Times New Roman"/>
            <w:noProof/>
            <w:sz w:val="24"/>
            <w:szCs w:val="24"/>
          </w:rPr>
          <w:t>Fig. 103: Tiempo de ejecución de los procesos del área de logística y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141</w:t>
        </w:r>
        <w:r w:rsidR="00B252BB" w:rsidRPr="00B252BB">
          <w:rPr>
            <w:rFonts w:ascii="Times New Roman" w:hAnsi="Times New Roman" w:cs="Times New Roman"/>
            <w:noProof/>
            <w:webHidden/>
            <w:sz w:val="24"/>
            <w:szCs w:val="24"/>
          </w:rPr>
          <w:fldChar w:fldCharType="end"/>
        </w:r>
      </w:hyperlink>
    </w:p>
    <w:p w14:paraId="1DB2D6BE" w14:textId="34718141"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8" w:history="1">
        <w:r w:rsidR="00B252BB" w:rsidRPr="00B252BB">
          <w:rPr>
            <w:rStyle w:val="Hipervnculo"/>
            <w:rFonts w:ascii="Times New Roman" w:hAnsi="Times New Roman" w:cs="Times New Roman"/>
            <w:noProof/>
            <w:sz w:val="24"/>
            <w:szCs w:val="24"/>
          </w:rPr>
          <w:t>Fig. 104: Tiempo de ejecución de los procesos del área de logística y compras</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_Toc4336898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142</w:t>
        </w:r>
        <w:r w:rsidR="00B252BB" w:rsidRPr="00B252BB">
          <w:rPr>
            <w:rFonts w:ascii="Times New Roman" w:hAnsi="Times New Roman" w:cs="Times New Roman"/>
            <w:noProof/>
            <w:webHidden/>
            <w:sz w:val="24"/>
            <w:szCs w:val="24"/>
          </w:rPr>
          <w:fldChar w:fldCharType="end"/>
        </w:r>
      </w:hyperlink>
    </w:p>
    <w:p w14:paraId="70E4FECD" w14:textId="01D3DD73"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899" w:history="1">
        <w:r w:rsidR="00B252BB" w:rsidRPr="00B252BB">
          <w:rPr>
            <w:rStyle w:val="Hipervnculo"/>
            <w:rFonts w:ascii="Times New Roman" w:hAnsi="Times New Roman" w:cs="Times New Roman"/>
            <w:noProof/>
            <w:sz w:val="24"/>
            <w:szCs w:val="24"/>
          </w:rPr>
          <w:t>Fig. 105: Tiempo de ejecución de los procesos del área de restaurante-bar y lavandería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_Toc4336899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143</w:t>
        </w:r>
        <w:r w:rsidR="00B252BB" w:rsidRPr="00B252BB">
          <w:rPr>
            <w:rFonts w:ascii="Times New Roman" w:hAnsi="Times New Roman" w:cs="Times New Roman"/>
            <w:noProof/>
            <w:webHidden/>
            <w:sz w:val="24"/>
            <w:szCs w:val="24"/>
          </w:rPr>
          <w:fldChar w:fldCharType="end"/>
        </w:r>
      </w:hyperlink>
    </w:p>
    <w:p w14:paraId="1C0FFF21" w14:textId="245F025D"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0" w:history="1">
        <w:r w:rsidR="00B252BB" w:rsidRPr="00B252BB">
          <w:rPr>
            <w:rStyle w:val="Hipervnculo"/>
            <w:rFonts w:ascii="Times New Roman" w:hAnsi="Times New Roman" w:cs="Times New Roman"/>
            <w:noProof/>
            <w:sz w:val="24"/>
            <w:szCs w:val="24"/>
          </w:rPr>
          <w:t>Fig. 106: Datos para validar el instrumento ficha de observación 1</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_Toc4336900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162</w:t>
        </w:r>
        <w:r w:rsidR="00B252BB" w:rsidRPr="00B252BB">
          <w:rPr>
            <w:rFonts w:ascii="Times New Roman" w:hAnsi="Times New Roman" w:cs="Times New Roman"/>
            <w:noProof/>
            <w:webHidden/>
            <w:sz w:val="24"/>
            <w:szCs w:val="24"/>
          </w:rPr>
          <w:fldChar w:fldCharType="end"/>
        </w:r>
      </w:hyperlink>
    </w:p>
    <w:p w14:paraId="2CBB43D2" w14:textId="19C65C7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1" w:history="1">
        <w:r w:rsidR="00B252BB" w:rsidRPr="00B252BB">
          <w:rPr>
            <w:rStyle w:val="Hipervnculo"/>
            <w:rFonts w:ascii="Times New Roman" w:hAnsi="Times New Roman" w:cs="Times New Roman"/>
            <w:iCs/>
            <w:noProof/>
            <w:sz w:val="24"/>
            <w:szCs w:val="24"/>
          </w:rPr>
          <w:t>Fig. 107: Datos para validar el instrumento ficha de observación 2</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_Toc4336901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163</w:t>
        </w:r>
        <w:r w:rsidR="00B252BB" w:rsidRPr="00B252BB">
          <w:rPr>
            <w:rFonts w:ascii="Times New Roman" w:hAnsi="Times New Roman" w:cs="Times New Roman"/>
            <w:noProof/>
            <w:webHidden/>
            <w:sz w:val="24"/>
            <w:szCs w:val="24"/>
          </w:rPr>
          <w:fldChar w:fldCharType="end"/>
        </w:r>
      </w:hyperlink>
    </w:p>
    <w:p w14:paraId="272596EC" w14:textId="6683134A"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2" w:history="1">
        <w:r w:rsidR="00B252BB" w:rsidRPr="00B252BB">
          <w:rPr>
            <w:rStyle w:val="Hipervnculo"/>
            <w:rFonts w:ascii="Times New Roman" w:hAnsi="Times New Roman" w:cs="Times New Roman"/>
            <w:iCs/>
            <w:noProof/>
            <w:sz w:val="24"/>
            <w:szCs w:val="24"/>
          </w:rPr>
          <w:t>Fig. 108: Datos para validar el instrumento ficha de observación 3</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_Toc4336902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164</w:t>
        </w:r>
        <w:r w:rsidR="00B252BB" w:rsidRPr="00B252BB">
          <w:rPr>
            <w:rFonts w:ascii="Times New Roman" w:hAnsi="Times New Roman" w:cs="Times New Roman"/>
            <w:noProof/>
            <w:webHidden/>
            <w:sz w:val="24"/>
            <w:szCs w:val="24"/>
          </w:rPr>
          <w:fldChar w:fldCharType="end"/>
        </w:r>
      </w:hyperlink>
    </w:p>
    <w:p w14:paraId="681BA816" w14:textId="72B8BFDB"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3" w:history="1">
        <w:r w:rsidR="00B252BB" w:rsidRPr="00B252BB">
          <w:rPr>
            <w:rStyle w:val="Hipervnculo"/>
            <w:rFonts w:ascii="Times New Roman" w:hAnsi="Times New Roman" w:cs="Times New Roman"/>
            <w:iCs/>
            <w:noProof/>
            <w:sz w:val="24"/>
            <w:szCs w:val="24"/>
          </w:rPr>
          <w:t>Fig. 109: Datos para validar el instrumento ficha de observación 4</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_Toc4336903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165</w:t>
        </w:r>
        <w:r w:rsidR="00B252BB" w:rsidRPr="00B252BB">
          <w:rPr>
            <w:rFonts w:ascii="Times New Roman" w:hAnsi="Times New Roman" w:cs="Times New Roman"/>
            <w:noProof/>
            <w:webHidden/>
            <w:sz w:val="24"/>
            <w:szCs w:val="24"/>
          </w:rPr>
          <w:fldChar w:fldCharType="end"/>
        </w:r>
      </w:hyperlink>
    </w:p>
    <w:p w14:paraId="080C315B" w14:textId="3D7C15E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4" w:history="1">
        <w:r w:rsidR="00B252BB" w:rsidRPr="00B252BB">
          <w:rPr>
            <w:rStyle w:val="Hipervnculo"/>
            <w:rFonts w:ascii="Times New Roman" w:hAnsi="Times New Roman" w:cs="Times New Roman"/>
            <w:iCs/>
            <w:noProof/>
            <w:sz w:val="24"/>
            <w:szCs w:val="24"/>
          </w:rPr>
          <w:t>Fig. 110: Datos para validar el instrumento ficha de observación 5</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_Toc4336904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166</w:t>
        </w:r>
        <w:r w:rsidR="00B252BB" w:rsidRPr="00B252BB">
          <w:rPr>
            <w:rFonts w:ascii="Times New Roman" w:hAnsi="Times New Roman" w:cs="Times New Roman"/>
            <w:noProof/>
            <w:webHidden/>
            <w:sz w:val="24"/>
            <w:szCs w:val="24"/>
          </w:rPr>
          <w:fldChar w:fldCharType="end"/>
        </w:r>
      </w:hyperlink>
    </w:p>
    <w:p w14:paraId="56CE2FF9" w14:textId="12FFC7A9"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5" w:history="1">
        <w:r w:rsidR="00B252BB" w:rsidRPr="00B252BB">
          <w:rPr>
            <w:rStyle w:val="Hipervnculo"/>
            <w:rFonts w:ascii="Times New Roman" w:hAnsi="Times New Roman" w:cs="Times New Roman"/>
            <w:iCs/>
            <w:noProof/>
            <w:sz w:val="24"/>
            <w:szCs w:val="24"/>
          </w:rPr>
          <w:t>Fig. 111: Datos para validar el instrumento ficha de encuesta</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_Toc4336905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167</w:t>
        </w:r>
        <w:r w:rsidR="00B252BB" w:rsidRPr="00B252BB">
          <w:rPr>
            <w:rFonts w:ascii="Times New Roman" w:hAnsi="Times New Roman" w:cs="Times New Roman"/>
            <w:noProof/>
            <w:webHidden/>
            <w:sz w:val="24"/>
            <w:szCs w:val="24"/>
          </w:rPr>
          <w:fldChar w:fldCharType="end"/>
        </w:r>
      </w:hyperlink>
    </w:p>
    <w:p w14:paraId="3F133AF9" w14:textId="59C86557"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6" w:history="1">
        <w:r w:rsidR="00B252BB" w:rsidRPr="00B252BB">
          <w:rPr>
            <w:rStyle w:val="Hipervnculo"/>
            <w:rFonts w:ascii="Times New Roman" w:hAnsi="Times New Roman" w:cs="Times New Roman"/>
            <w:iCs/>
            <w:noProof/>
            <w:sz w:val="24"/>
            <w:szCs w:val="24"/>
          </w:rPr>
          <w:t>Fig. 112: Validación  de la ficha de observación por el experto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_Toc4336906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180</w:t>
        </w:r>
        <w:r w:rsidR="00B252BB" w:rsidRPr="00B252BB">
          <w:rPr>
            <w:rFonts w:ascii="Times New Roman" w:hAnsi="Times New Roman" w:cs="Times New Roman"/>
            <w:noProof/>
            <w:webHidden/>
            <w:sz w:val="24"/>
            <w:szCs w:val="24"/>
          </w:rPr>
          <w:fldChar w:fldCharType="end"/>
        </w:r>
      </w:hyperlink>
    </w:p>
    <w:p w14:paraId="5FCA424A" w14:textId="1BBFF5CE" w:rsidR="00B252BB" w:rsidRPr="00B252BB" w:rsidRDefault="006558F0" w:rsidP="00B252BB">
      <w:pPr>
        <w:pStyle w:val="Tabladeilustraciones"/>
        <w:tabs>
          <w:tab w:val="right" w:leader="dot" w:pos="8494"/>
        </w:tabs>
        <w:spacing w:line="360" w:lineRule="auto"/>
        <w:jc w:val="both"/>
        <w:rPr>
          <w:rFonts w:ascii="Times New Roman" w:eastAsiaTheme="minorEastAsia" w:hAnsi="Times New Roman" w:cs="Times New Roman"/>
          <w:noProof/>
          <w:sz w:val="24"/>
          <w:szCs w:val="24"/>
          <w:lang w:eastAsia="es-PE"/>
        </w:rPr>
      </w:pPr>
      <w:hyperlink w:anchor="_Toc4336907" w:history="1">
        <w:r w:rsidR="00B252BB" w:rsidRPr="00B252BB">
          <w:rPr>
            <w:rStyle w:val="Hipervnculo"/>
            <w:rFonts w:ascii="Times New Roman" w:hAnsi="Times New Roman" w:cs="Times New Roman"/>
            <w:iCs/>
            <w:noProof/>
            <w:sz w:val="24"/>
            <w:szCs w:val="24"/>
          </w:rPr>
          <w:t>Fig. 113: Validación  de la ficha de encuesta por el experto</w:t>
        </w:r>
        <w:r w:rsidR="00B252BB" w:rsidRPr="00B252BB">
          <w:rPr>
            <w:rFonts w:ascii="Times New Roman" w:hAnsi="Times New Roman" w:cs="Times New Roman"/>
            <w:noProof/>
            <w:webHidden/>
            <w:sz w:val="24"/>
            <w:szCs w:val="24"/>
          </w:rPr>
          <w:tab/>
        </w:r>
        <w:r w:rsidR="00B252BB" w:rsidRPr="00B252BB">
          <w:rPr>
            <w:rFonts w:ascii="Times New Roman" w:hAnsi="Times New Roman" w:cs="Times New Roman"/>
            <w:noProof/>
            <w:webHidden/>
            <w:sz w:val="24"/>
            <w:szCs w:val="24"/>
          </w:rPr>
          <w:fldChar w:fldCharType="begin"/>
        </w:r>
        <w:r w:rsidR="00B252BB" w:rsidRPr="00B252BB">
          <w:rPr>
            <w:rFonts w:ascii="Times New Roman" w:hAnsi="Times New Roman" w:cs="Times New Roman"/>
            <w:noProof/>
            <w:webHidden/>
            <w:sz w:val="24"/>
            <w:szCs w:val="24"/>
          </w:rPr>
          <w:instrText xml:space="preserve"> PAGEREF _Toc4336907 \h </w:instrText>
        </w:r>
        <w:r w:rsidR="00B252BB" w:rsidRPr="00B252BB">
          <w:rPr>
            <w:rFonts w:ascii="Times New Roman" w:hAnsi="Times New Roman" w:cs="Times New Roman"/>
            <w:noProof/>
            <w:webHidden/>
            <w:sz w:val="24"/>
            <w:szCs w:val="24"/>
          </w:rPr>
        </w:r>
        <w:r w:rsidR="00B252BB" w:rsidRPr="00B252BB">
          <w:rPr>
            <w:rFonts w:ascii="Times New Roman" w:hAnsi="Times New Roman" w:cs="Times New Roman"/>
            <w:noProof/>
            <w:webHidden/>
            <w:sz w:val="24"/>
            <w:szCs w:val="24"/>
          </w:rPr>
          <w:fldChar w:fldCharType="separate"/>
        </w:r>
        <w:r w:rsidR="002E4222">
          <w:rPr>
            <w:rFonts w:ascii="Times New Roman" w:hAnsi="Times New Roman" w:cs="Times New Roman"/>
            <w:noProof/>
            <w:webHidden/>
            <w:sz w:val="24"/>
            <w:szCs w:val="24"/>
          </w:rPr>
          <w:t>181</w:t>
        </w:r>
        <w:r w:rsidR="00B252BB" w:rsidRPr="00B252BB">
          <w:rPr>
            <w:rFonts w:ascii="Times New Roman" w:hAnsi="Times New Roman" w:cs="Times New Roman"/>
            <w:noProof/>
            <w:webHidden/>
            <w:sz w:val="24"/>
            <w:szCs w:val="24"/>
          </w:rPr>
          <w:fldChar w:fldCharType="end"/>
        </w:r>
      </w:hyperlink>
    </w:p>
    <w:p w14:paraId="6D5DF6EF" w14:textId="77777777" w:rsidR="00B252BB" w:rsidRDefault="005256B2" w:rsidP="00ED61C1">
      <w:pPr>
        <w:spacing w:before="100" w:beforeAutospacing="1" w:after="100" w:afterAutospacing="1" w:line="360" w:lineRule="auto"/>
        <w:jc w:val="both"/>
        <w:rPr>
          <w:rFonts w:ascii="Times New Roman" w:hAnsi="Times New Roman" w:cs="Times New Roman"/>
          <w:sz w:val="24"/>
          <w:szCs w:val="24"/>
        </w:rPr>
      </w:pPr>
      <w:r w:rsidRPr="00B252BB">
        <w:rPr>
          <w:rFonts w:ascii="Times New Roman" w:hAnsi="Times New Roman" w:cs="Times New Roman"/>
          <w:sz w:val="24"/>
          <w:szCs w:val="24"/>
        </w:rPr>
        <w:fldChar w:fldCharType="end"/>
      </w:r>
    </w:p>
    <w:p w14:paraId="48D717CC" w14:textId="77777777" w:rsidR="00B252BB" w:rsidRDefault="00B252BB">
      <w:pPr>
        <w:rPr>
          <w:rFonts w:ascii="Times New Roman" w:hAnsi="Times New Roman" w:cs="Times New Roman"/>
          <w:sz w:val="24"/>
          <w:szCs w:val="24"/>
        </w:rPr>
      </w:pPr>
      <w:r>
        <w:rPr>
          <w:rFonts w:ascii="Times New Roman" w:hAnsi="Times New Roman" w:cs="Times New Roman"/>
          <w:sz w:val="24"/>
          <w:szCs w:val="24"/>
        </w:rPr>
        <w:br w:type="page"/>
      </w:r>
    </w:p>
    <w:p w14:paraId="7EB8D961" w14:textId="77777777" w:rsidR="005256B2" w:rsidRPr="00883717" w:rsidRDefault="005256B2" w:rsidP="009854CC">
      <w:pPr>
        <w:pStyle w:val="Ttulo1"/>
        <w:spacing w:before="100" w:beforeAutospacing="1" w:after="100" w:afterAutospacing="1" w:line="360" w:lineRule="auto"/>
        <w:jc w:val="center"/>
        <w:rPr>
          <w:rFonts w:ascii="Times New Roman" w:hAnsi="Times New Roman" w:cs="Times New Roman"/>
          <w:b/>
          <w:color w:val="auto"/>
          <w:sz w:val="24"/>
          <w:szCs w:val="24"/>
        </w:rPr>
      </w:pPr>
      <w:bookmarkStart w:id="8" w:name="_Toc4189403"/>
      <w:r w:rsidRPr="00883717">
        <w:rPr>
          <w:rFonts w:ascii="Times New Roman" w:hAnsi="Times New Roman" w:cs="Times New Roman"/>
          <w:b/>
          <w:color w:val="auto"/>
          <w:sz w:val="24"/>
          <w:szCs w:val="24"/>
        </w:rPr>
        <w:lastRenderedPageBreak/>
        <w:t>RESUMEN</w:t>
      </w:r>
      <w:bookmarkEnd w:id="8"/>
    </w:p>
    <w:p w14:paraId="14784A23" w14:textId="77777777" w:rsidR="008C7CE6" w:rsidRPr="004F2456" w:rsidRDefault="008C7CE6" w:rsidP="00CA4411">
      <w:pPr>
        <w:spacing w:before="100" w:beforeAutospacing="1" w:after="100" w:afterAutospacing="1" w:line="360" w:lineRule="auto"/>
        <w:jc w:val="both"/>
        <w:rPr>
          <w:rFonts w:ascii="Times New Roman" w:hAnsi="Times New Roman" w:cs="Times New Roman"/>
          <w:sz w:val="24"/>
          <w:szCs w:val="24"/>
        </w:rPr>
      </w:pPr>
      <w:r w:rsidRPr="004F2456">
        <w:rPr>
          <w:rFonts w:ascii="Times New Roman" w:hAnsi="Times New Roman" w:cs="Times New Roman"/>
          <w:sz w:val="24"/>
          <w:szCs w:val="24"/>
        </w:rPr>
        <w:t xml:space="preserve">La presente investigación se realizó a partir del análisis de la situación actual de la empresa, determinándose que no cuenta con un sistema de información, además, todas las actividades de los procesos de negocio son realizadas de forma manual generando inconvenientes en cuanto a la toma de decisiones por no contar con información organizada para una adecuada gestión hotelera; asimismo, esta investigación se realizó con el objetivo de evaluar el efecto de la implementación del sistema de planificación de recursos empresariales (ERP Odoo) en la gestión hotelera en la empresa Prestige hotel EIRL de la ciudad de Cajamarca. Por ende; se identificó los procesos de negocio actuales de cada área obteniendo la estimación de tiempos con el apoyo de los instrumentos para la recolección de datos; asimismo, se implementó el ERP Odoo utilizando la metodología IPEE en donde se identificó requerimientos funcionales y </w:t>
      </w:r>
      <w:r w:rsidR="0033533F">
        <w:rPr>
          <w:rFonts w:ascii="Times New Roman" w:hAnsi="Times New Roman" w:cs="Times New Roman"/>
          <w:sz w:val="24"/>
          <w:szCs w:val="24"/>
        </w:rPr>
        <w:t xml:space="preserve">requerimientos </w:t>
      </w:r>
      <w:r w:rsidRPr="004F2456">
        <w:rPr>
          <w:rFonts w:ascii="Times New Roman" w:hAnsi="Times New Roman" w:cs="Times New Roman"/>
          <w:sz w:val="24"/>
          <w:szCs w:val="24"/>
        </w:rPr>
        <w:t>no funcionales; además de determinar los responsables y el tiempo de ejecución para realizar el proyecto; capacitar al personal, durante el despliegue del ERP Odoo se hizo pruebas y puesta en producción</w:t>
      </w:r>
      <w:r>
        <w:rPr>
          <w:rFonts w:ascii="Times New Roman" w:hAnsi="Times New Roman" w:cs="Times New Roman"/>
          <w:sz w:val="24"/>
          <w:szCs w:val="24"/>
        </w:rPr>
        <w:t xml:space="preserve">; </w:t>
      </w:r>
      <w:r w:rsidRPr="004F2456">
        <w:rPr>
          <w:rFonts w:ascii="Times New Roman" w:hAnsi="Times New Roman" w:cs="Times New Roman"/>
          <w:sz w:val="24"/>
          <w:szCs w:val="24"/>
        </w:rPr>
        <w:t>posteriormente</w:t>
      </w:r>
      <w:r>
        <w:rPr>
          <w:rFonts w:ascii="Times New Roman" w:hAnsi="Times New Roman" w:cs="Times New Roman"/>
          <w:sz w:val="24"/>
          <w:szCs w:val="24"/>
        </w:rPr>
        <w:t>,</w:t>
      </w:r>
      <w:r w:rsidRPr="004F2456">
        <w:rPr>
          <w:rFonts w:ascii="Times New Roman" w:hAnsi="Times New Roman" w:cs="Times New Roman"/>
          <w:sz w:val="24"/>
          <w:szCs w:val="24"/>
        </w:rPr>
        <w:t xml:space="preserve"> se evaluó a través de una encuesta en cuanto a aprendizaje</w:t>
      </w:r>
      <w:r>
        <w:rPr>
          <w:rFonts w:ascii="Times New Roman" w:hAnsi="Times New Roman" w:cs="Times New Roman"/>
          <w:sz w:val="24"/>
          <w:szCs w:val="24"/>
        </w:rPr>
        <w:t xml:space="preserve">, </w:t>
      </w:r>
      <w:r w:rsidR="00867F2C">
        <w:rPr>
          <w:rFonts w:ascii="Times New Roman" w:hAnsi="Times New Roman" w:cs="Times New Roman"/>
          <w:sz w:val="24"/>
          <w:szCs w:val="24"/>
        </w:rPr>
        <w:t>funcionalidad del sistema; l</w:t>
      </w:r>
      <w:r w:rsidRPr="004F2456">
        <w:rPr>
          <w:rFonts w:ascii="Times New Roman" w:hAnsi="Times New Roman" w:cs="Times New Roman"/>
          <w:sz w:val="24"/>
          <w:szCs w:val="24"/>
        </w:rPr>
        <w:t xml:space="preserve">ogrando reducir el tiempo en la ejecución de los procesos; por ende, se afirma que la implementación del sistema de planificación de recursos empresariales ERP Odoo mejora favorablemente la gestión hotelera de la empresa Prestige hotel de la ciudad de Cajamarca. </w:t>
      </w:r>
    </w:p>
    <w:p w14:paraId="65C0E9C5" w14:textId="77777777" w:rsidR="008C7CE6" w:rsidRDefault="008C7CE6" w:rsidP="008C7CE6"/>
    <w:p w14:paraId="34D5083A" w14:textId="77777777" w:rsidR="00DF52CC" w:rsidRPr="004F2456" w:rsidRDefault="00DF52CC" w:rsidP="008C7CE6"/>
    <w:p w14:paraId="6BA974DB" w14:textId="77777777" w:rsidR="008C7CE6" w:rsidRPr="004F2456" w:rsidRDefault="008C7CE6" w:rsidP="008C7C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b/>
          <w:sz w:val="24"/>
        </w:rPr>
        <w:t>Palabras claves</w:t>
      </w:r>
      <w:r w:rsidRPr="00883717">
        <w:rPr>
          <w:rFonts w:ascii="Times New Roman" w:hAnsi="Times New Roman" w:cs="Times New Roman"/>
          <w:b/>
          <w:sz w:val="24"/>
        </w:rPr>
        <w:t xml:space="preserve">: </w:t>
      </w:r>
      <w:r>
        <w:rPr>
          <w:rFonts w:ascii="Times New Roman" w:hAnsi="Times New Roman" w:cs="Times New Roman"/>
          <w:sz w:val="24"/>
        </w:rPr>
        <w:t>Procesos de negocio, ERP, Odoo, Gestión hotelera, Metodología IPEE.</w:t>
      </w:r>
    </w:p>
    <w:p w14:paraId="5EF4E2F4" w14:textId="77777777" w:rsidR="005256B2" w:rsidRPr="00883717" w:rsidRDefault="005256B2" w:rsidP="009854CC">
      <w:pPr>
        <w:spacing w:before="100" w:beforeAutospacing="1" w:after="100" w:afterAutospacing="1" w:line="360" w:lineRule="auto"/>
        <w:rPr>
          <w:rFonts w:ascii="Times New Roman" w:hAnsi="Times New Roman" w:cs="Times New Roman"/>
          <w:b/>
        </w:rPr>
      </w:pPr>
      <w:r w:rsidRPr="00883717">
        <w:rPr>
          <w:rFonts w:ascii="Times New Roman" w:hAnsi="Times New Roman" w:cs="Times New Roman"/>
          <w:b/>
        </w:rPr>
        <w:br w:type="page"/>
      </w:r>
    </w:p>
    <w:p w14:paraId="73B38BF8" w14:textId="77777777" w:rsidR="00C66030" w:rsidRPr="00C66030" w:rsidRDefault="005256B2" w:rsidP="00C66030">
      <w:pPr>
        <w:pStyle w:val="Ttulo1"/>
        <w:spacing w:before="100" w:beforeAutospacing="1" w:after="100" w:afterAutospacing="1" w:line="360" w:lineRule="auto"/>
        <w:jc w:val="center"/>
        <w:rPr>
          <w:rFonts w:ascii="Times New Roman" w:hAnsi="Times New Roman" w:cs="Times New Roman"/>
          <w:b/>
          <w:color w:val="auto"/>
          <w:sz w:val="24"/>
          <w:szCs w:val="24"/>
        </w:rPr>
      </w:pPr>
      <w:bookmarkStart w:id="9" w:name="_Toc4189404"/>
      <w:r w:rsidRPr="00C66030">
        <w:rPr>
          <w:rFonts w:ascii="Times New Roman" w:hAnsi="Times New Roman" w:cs="Times New Roman"/>
          <w:b/>
          <w:color w:val="auto"/>
          <w:sz w:val="24"/>
          <w:szCs w:val="24"/>
        </w:rPr>
        <w:lastRenderedPageBreak/>
        <w:t>ABSTRACT</w:t>
      </w:r>
      <w:bookmarkEnd w:id="9"/>
    </w:p>
    <w:p w14:paraId="4A0DA76C" w14:textId="77777777" w:rsidR="00DF52CC" w:rsidRPr="0033533F" w:rsidRDefault="0033533F" w:rsidP="00C66030">
      <w:pPr>
        <w:spacing w:before="100" w:beforeAutospacing="1" w:after="100" w:afterAutospacing="1" w:line="360" w:lineRule="auto"/>
        <w:jc w:val="both"/>
        <w:rPr>
          <w:rStyle w:val="tlid-translation"/>
          <w:rFonts w:ascii="Times New Roman" w:hAnsi="Times New Roman" w:cs="Times New Roman"/>
          <w:sz w:val="24"/>
        </w:rPr>
      </w:pPr>
      <w:r w:rsidRPr="0033533F">
        <w:rPr>
          <w:rStyle w:val="tlid-translation"/>
          <w:rFonts w:ascii="Times New Roman" w:hAnsi="Times New Roman" w:cs="Times New Roman"/>
          <w:sz w:val="24"/>
        </w:rPr>
        <w:t>The present investigation was carried out from the analysis of the current situation of the company, determining that it does not have an information system, in addition, all the activities of the business processes are carried out manually generating inconveniences in terms of the taking of decisions for not having information organized for proper hotel management; likewise, this research was carried out with the objective of evaluating the effect of the implementation of the enterprise resource planning system (ERP Odoo) in hotel management in the Prestige hotel EIRL company in the city of Cajamarca. Thus; the current business processes of each area were identified, obtaining the estimation of times with the support of the instruments for data collection; Likewise, the Odoo ERP was implemented using the IPEE methodology where functional requirements and non-functional requirements were identified; besides determining the responsible and the execution time to realize the project; train personnel, during the deployment of the ERP Odoo tests were made and put into production; subsequently, it was evaluated through a survey in terms of learning, system functionality; managing to reduce the time in the execution of the processes; therefore, it is stated that the implementation of the ERP Odoo enterprise resource planning system favorably improves the hotel management of the Prestige hotel company in the city of Cajamarca</w:t>
      </w:r>
    </w:p>
    <w:p w14:paraId="08DCBDAB" w14:textId="77777777" w:rsidR="005256B2" w:rsidRPr="00883717" w:rsidRDefault="00C66030" w:rsidP="00C66030">
      <w:pPr>
        <w:spacing w:before="100" w:beforeAutospacing="1" w:after="100" w:afterAutospacing="1" w:line="360" w:lineRule="auto"/>
        <w:jc w:val="both"/>
        <w:sectPr w:rsidR="005256B2" w:rsidRPr="00883717" w:rsidSect="0051450A">
          <w:footerReference w:type="even" r:id="rId9"/>
          <w:footerReference w:type="default" r:id="rId10"/>
          <w:footerReference w:type="first" r:id="rId11"/>
          <w:pgSz w:w="11906" w:h="16838"/>
          <w:pgMar w:top="1418" w:right="1701" w:bottom="1418" w:left="1701" w:header="709" w:footer="709" w:gutter="0"/>
          <w:pgNumType w:fmt="lowerRoman" w:start="1"/>
          <w:cols w:space="708"/>
          <w:titlePg/>
          <w:docGrid w:linePitch="360"/>
        </w:sectPr>
      </w:pPr>
      <w:r w:rsidRPr="00C66030">
        <w:rPr>
          <w:rFonts w:ascii="Times New Roman" w:hAnsi="Times New Roman" w:cs="Times New Roman"/>
          <w:sz w:val="24"/>
        </w:rPr>
        <w:br/>
      </w:r>
      <w:r w:rsidRPr="00C66030">
        <w:rPr>
          <w:rStyle w:val="tlid-translation"/>
          <w:rFonts w:ascii="Times New Roman" w:hAnsi="Times New Roman" w:cs="Times New Roman"/>
          <w:b/>
          <w:sz w:val="24"/>
        </w:rPr>
        <w:t>Key words</w:t>
      </w:r>
      <w:r w:rsidRPr="00C66030">
        <w:rPr>
          <w:rStyle w:val="tlid-translation"/>
          <w:rFonts w:ascii="Times New Roman" w:hAnsi="Times New Roman" w:cs="Times New Roman"/>
          <w:sz w:val="24"/>
        </w:rPr>
        <w:t>: Business processes, ERP, Odoo, Hotel management, IPEE methodology.</w:t>
      </w:r>
      <w:r w:rsidR="005256B2" w:rsidRPr="00C66030">
        <w:br w:type="page"/>
      </w:r>
    </w:p>
    <w:p w14:paraId="1764FE06" w14:textId="77777777" w:rsidR="005256B2" w:rsidRPr="00883717" w:rsidRDefault="005256B2" w:rsidP="005256B2">
      <w:pPr>
        <w:pStyle w:val="Ttulo1"/>
        <w:spacing w:before="100" w:beforeAutospacing="1" w:after="100" w:afterAutospacing="1" w:line="360" w:lineRule="auto"/>
        <w:jc w:val="center"/>
        <w:rPr>
          <w:rFonts w:ascii="Times New Roman" w:hAnsi="Times New Roman" w:cs="Times New Roman"/>
          <w:b/>
          <w:color w:val="auto"/>
          <w:sz w:val="24"/>
          <w:szCs w:val="24"/>
        </w:rPr>
      </w:pPr>
      <w:bookmarkStart w:id="10" w:name="_Toc4189405"/>
      <w:r w:rsidRPr="00883717">
        <w:rPr>
          <w:rFonts w:ascii="Times New Roman" w:hAnsi="Times New Roman" w:cs="Times New Roman"/>
          <w:b/>
          <w:color w:val="auto"/>
          <w:sz w:val="24"/>
          <w:szCs w:val="24"/>
        </w:rPr>
        <w:lastRenderedPageBreak/>
        <w:t>CAPÍTULO I. INTRODUCCIÓN</w:t>
      </w:r>
      <w:bookmarkEnd w:id="10"/>
    </w:p>
    <w:p w14:paraId="1871E8CD"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En el mundo se observa que el sector hotelero ha ido evolucionando considerablemente desde sus primeros pasos; sin embargo, en la actualidad aparece una serie de nuevos elementos que generan la necesidad de investigar nuevas estrategias para su futuro desarrollo; asimismo, las tecnologías de información han ido adquiriendo gran importancia para las empresas de turismo desde finales del siglo XX </w:t>
      </w:r>
      <w:sdt>
        <w:sdtPr>
          <w:rPr>
            <w:rFonts w:ascii="Times New Roman" w:hAnsi="Times New Roman" w:cs="Times New Roman"/>
            <w:b/>
            <w:sz w:val="24"/>
            <w:szCs w:val="24"/>
          </w:rPr>
          <w:id w:val="-2104951155"/>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CITATION Joa13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[1]</w:t>
          </w:r>
          <w:r w:rsidRPr="00883717">
            <w:rPr>
              <w:rFonts w:ascii="Times New Roman" w:hAnsi="Times New Roman" w:cs="Times New Roman"/>
              <w:b/>
              <w:sz w:val="24"/>
              <w:szCs w:val="24"/>
            </w:rPr>
            <w:fldChar w:fldCharType="end"/>
          </w:r>
        </w:sdtContent>
      </w:sdt>
      <w:r w:rsidRPr="00883717">
        <w:rPr>
          <w:rFonts w:ascii="Times New Roman" w:hAnsi="Times New Roman" w:cs="Times New Roman"/>
          <w:sz w:val="24"/>
        </w:rPr>
        <w:t xml:space="preserve">. En el Perú según el último estudio de Producción Nacional del Instituto Nacional de Estadística e Informática (INEI) </w:t>
      </w:r>
      <w:r w:rsidR="0033533F">
        <w:rPr>
          <w:rFonts w:ascii="Times New Roman" w:hAnsi="Times New Roman" w:cs="Times New Roman"/>
          <w:sz w:val="24"/>
        </w:rPr>
        <w:t>durante el año 2017, el sector h</w:t>
      </w:r>
      <w:r w:rsidRPr="00883717">
        <w:rPr>
          <w:rFonts w:ascii="Times New Roman" w:hAnsi="Times New Roman" w:cs="Times New Roman"/>
          <w:sz w:val="24"/>
        </w:rPr>
        <w:t xml:space="preserve">oteles y </w:t>
      </w:r>
      <w:r w:rsidR="0033533F">
        <w:rPr>
          <w:rFonts w:ascii="Times New Roman" w:hAnsi="Times New Roman" w:cs="Times New Roman"/>
          <w:sz w:val="24"/>
        </w:rPr>
        <w:t>r</w:t>
      </w:r>
      <w:r w:rsidR="002B3E53" w:rsidRPr="00883717">
        <w:rPr>
          <w:rFonts w:ascii="Times New Roman" w:hAnsi="Times New Roman" w:cs="Times New Roman"/>
          <w:sz w:val="24"/>
        </w:rPr>
        <w:t>estaurantes</w:t>
      </w:r>
      <w:r w:rsidR="0033533F">
        <w:rPr>
          <w:rFonts w:ascii="Times New Roman" w:hAnsi="Times New Roman" w:cs="Times New Roman"/>
          <w:sz w:val="24"/>
        </w:rPr>
        <w:t xml:space="preserve"> registra</w:t>
      </w:r>
      <w:r w:rsidRPr="00883717">
        <w:rPr>
          <w:rFonts w:ascii="Times New Roman" w:hAnsi="Times New Roman" w:cs="Times New Roman"/>
          <w:sz w:val="24"/>
        </w:rPr>
        <w:t xml:space="preserve"> un incremento en 2.21% por el resultado positivo del subsector hoteles (4.19%) y </w:t>
      </w:r>
      <w:r w:rsidR="0033533F">
        <w:rPr>
          <w:rFonts w:ascii="Times New Roman" w:hAnsi="Times New Roman" w:cs="Times New Roman"/>
          <w:sz w:val="24"/>
        </w:rPr>
        <w:t>r</w:t>
      </w:r>
      <w:r w:rsidR="002B3E53" w:rsidRPr="00883717">
        <w:rPr>
          <w:rFonts w:ascii="Times New Roman" w:hAnsi="Times New Roman" w:cs="Times New Roman"/>
          <w:sz w:val="24"/>
        </w:rPr>
        <w:t>estaurantes</w:t>
      </w:r>
      <w:r w:rsidRPr="00883717">
        <w:rPr>
          <w:rFonts w:ascii="Times New Roman" w:hAnsi="Times New Roman" w:cs="Times New Roman"/>
          <w:sz w:val="24"/>
        </w:rPr>
        <w:t xml:space="preserve"> (1.94%) </w:t>
      </w:r>
      <w:sdt>
        <w:sdtPr>
          <w:rPr>
            <w:rFonts w:ascii="Times New Roman" w:hAnsi="Times New Roman" w:cs="Times New Roman"/>
            <w:sz w:val="24"/>
          </w:rPr>
          <w:id w:val="-1771776845"/>
          <w:citation/>
        </w:sdtPr>
        <w:sdtEndPr/>
        <w:sdtContent>
          <w:r w:rsidRPr="00883717">
            <w:rPr>
              <w:rFonts w:ascii="Times New Roman" w:hAnsi="Times New Roman" w:cs="Times New Roman"/>
              <w:sz w:val="24"/>
            </w:rPr>
            <w:fldChar w:fldCharType="begin"/>
          </w:r>
          <w:r w:rsidRPr="00883717">
            <w:rPr>
              <w:rFonts w:ascii="Times New Roman" w:hAnsi="Times New Roman" w:cs="Times New Roman"/>
              <w:sz w:val="24"/>
            </w:rPr>
            <w:instrText xml:space="preserve"> CITATION Ges18 \l 10250 </w:instrText>
          </w:r>
          <w:r w:rsidRPr="00883717">
            <w:rPr>
              <w:rFonts w:ascii="Times New Roman" w:hAnsi="Times New Roman" w:cs="Times New Roman"/>
              <w:sz w:val="24"/>
            </w:rPr>
            <w:fldChar w:fldCharType="separate"/>
          </w:r>
          <w:r w:rsidR="00137136" w:rsidRPr="00137136">
            <w:rPr>
              <w:rFonts w:ascii="Times New Roman" w:hAnsi="Times New Roman" w:cs="Times New Roman"/>
              <w:noProof/>
              <w:sz w:val="24"/>
            </w:rPr>
            <w:t>[2]</w:t>
          </w:r>
          <w:r w:rsidRPr="00883717">
            <w:rPr>
              <w:rFonts w:ascii="Times New Roman" w:hAnsi="Times New Roman" w:cs="Times New Roman"/>
              <w:sz w:val="24"/>
            </w:rPr>
            <w:fldChar w:fldCharType="end"/>
          </w:r>
        </w:sdtContent>
      </w:sdt>
      <w:r w:rsidRPr="00883717">
        <w:rPr>
          <w:rFonts w:ascii="Times New Roman" w:hAnsi="Times New Roman" w:cs="Times New Roman"/>
          <w:sz w:val="24"/>
        </w:rPr>
        <w:t>;</w:t>
      </w:r>
      <w:r w:rsidRPr="00883717">
        <w:t xml:space="preserve"> </w:t>
      </w:r>
      <w:r w:rsidRPr="00883717">
        <w:rPr>
          <w:rFonts w:ascii="Times New Roman" w:hAnsi="Times New Roman" w:cs="Times New Roman"/>
          <w:sz w:val="24"/>
        </w:rPr>
        <w:t xml:space="preserve">sin embargo, dicho sector presenta la necesidad de gestionar los procesos de negocio, a partir de una demanda hotelera, la cual exige buscar nuevas estrategias de diferenciación que no se basen únicamente en el precio, sino que además en la calidad del servicio; del mismo modo, aún persiste la escasez en cuanto a la utilización de tecnología la cual conlleva a una ineficiente gestión hotelera debido a diversos factores como falta de control en sus procesos de negocio, escasez de recursos financieros, inadecuada administración, recursos humano no capacitado, incapacidad de modernización, falta de cultura empresarial, por parte de las empresas generando una dificultad para obtener oportunamente la información requerida tanto por el cliente como por las empresas del rubro hotelero. </w:t>
      </w:r>
    </w:p>
    <w:p w14:paraId="64FCB1EC"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En los hoteles pequeños se observa que aún perdura el uso de formatos impresos, cuadernos y hojas de cálculo para organizar su información, los procesos se realizan manualmente, siendo el caso de la empresa cajamarquina “Prestige hotel” ya que no cuenta con un registro ni estandarización de sus procesos de negocio; generando inconvenientes en las compras, registro de huéspedes, reportes, check in, check out, reservas, contabilidad, inventario y control de </w:t>
      </w:r>
      <w:r w:rsidR="002B3E53" w:rsidRPr="00883717">
        <w:rPr>
          <w:rFonts w:ascii="Times New Roman" w:hAnsi="Times New Roman" w:cs="Times New Roman"/>
          <w:sz w:val="24"/>
        </w:rPr>
        <w:t>restaurante</w:t>
      </w:r>
      <w:r w:rsidRPr="00883717">
        <w:rPr>
          <w:rFonts w:ascii="Times New Roman" w:hAnsi="Times New Roman" w:cs="Times New Roman"/>
          <w:sz w:val="24"/>
        </w:rPr>
        <w:t xml:space="preserve">, adicionalmente posee una página web desfasada; conllevando a una deficiente gestión hotelera generando insatisfacción de los clientes y además, pérdidas económicas para la empresa. Es por ello que ésta investigación busca conocer ¿Cuál es el efecto de la implementación del sistema de planificación de recursos empresariales (ERP) Odoo en la gestión hotelera en la empresa Prestige hotel EIRL? entendiéndose por gestión hotelera a los procesos que afecta al funcionamiento del hotel mediante la mejora de los procedimientos principales, </w:t>
      </w:r>
      <w:r w:rsidRPr="00883717">
        <w:rPr>
          <w:rFonts w:ascii="Times New Roman" w:hAnsi="Times New Roman" w:cs="Times New Roman"/>
          <w:sz w:val="24"/>
        </w:rPr>
        <w:lastRenderedPageBreak/>
        <w:t>con la implementación  del sistema ERP</w:t>
      </w:r>
      <w:r w:rsidRPr="00883717">
        <w:rPr>
          <w:rStyle w:val="Refdenotaalpie"/>
          <w:rFonts w:ascii="Times New Roman" w:hAnsi="Times New Roman" w:cs="Times New Roman"/>
          <w:sz w:val="24"/>
        </w:rPr>
        <w:footnoteReference w:id="1"/>
      </w:r>
      <w:r w:rsidRPr="00883717">
        <w:rPr>
          <w:rFonts w:ascii="Times New Roman" w:hAnsi="Times New Roman" w:cs="Times New Roman"/>
          <w:sz w:val="24"/>
        </w:rPr>
        <w:t xml:space="preserve"> Odoo y configuración de una app; además, se propuso la siguiente hipótesis: la implementación del sistema de planificación de recursos empresariales (ERP) Odoo mejorará la gestión hotelera en la empresa Prestige hotel EIRL.</w:t>
      </w:r>
    </w:p>
    <w:p w14:paraId="4D42A671"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Asimismo, en esta investigación se busca dar solución a un problema existente como es la deficiente gestión hotelera en la empresa Prestige hotel EIRL, se abordará los procesos relacionados directamente con las áreas de </w:t>
      </w:r>
      <w:r w:rsidR="006B34B1">
        <w:rPr>
          <w:rFonts w:ascii="Times New Roman" w:hAnsi="Times New Roman" w:cs="Times New Roman"/>
          <w:sz w:val="24"/>
        </w:rPr>
        <w:t>gerencia</w:t>
      </w:r>
      <w:r w:rsidRPr="00883717">
        <w:rPr>
          <w:rFonts w:ascii="Times New Roman" w:hAnsi="Times New Roman" w:cs="Times New Roman"/>
          <w:sz w:val="24"/>
        </w:rPr>
        <w:t xml:space="preserve">, </w:t>
      </w:r>
      <w:r w:rsidR="006B34B1">
        <w:rPr>
          <w:rFonts w:ascii="Times New Roman" w:hAnsi="Times New Roman" w:cs="Times New Roman"/>
          <w:sz w:val="24"/>
        </w:rPr>
        <w:t>administración y finanzas, logística y compras,</w:t>
      </w:r>
      <w:r w:rsidRPr="00883717">
        <w:rPr>
          <w:rFonts w:ascii="Times New Roman" w:hAnsi="Times New Roman" w:cs="Times New Roman"/>
          <w:sz w:val="24"/>
        </w:rPr>
        <w:t xml:space="preserve"> recepción y reservas, </w:t>
      </w:r>
      <w:r w:rsidR="00E42600" w:rsidRPr="00883717">
        <w:rPr>
          <w:rFonts w:ascii="Times New Roman" w:hAnsi="Times New Roman" w:cs="Times New Roman"/>
          <w:sz w:val="24"/>
        </w:rPr>
        <w:t>restaurante</w:t>
      </w:r>
      <w:r w:rsidR="006B34B1">
        <w:rPr>
          <w:rFonts w:ascii="Times New Roman" w:hAnsi="Times New Roman" w:cs="Times New Roman"/>
          <w:sz w:val="24"/>
        </w:rPr>
        <w:t>-</w:t>
      </w:r>
      <w:r w:rsidRPr="00883717">
        <w:rPr>
          <w:rFonts w:ascii="Times New Roman" w:hAnsi="Times New Roman" w:cs="Times New Roman"/>
          <w:sz w:val="24"/>
        </w:rPr>
        <w:t>bar</w:t>
      </w:r>
      <w:r w:rsidR="006B34B1">
        <w:rPr>
          <w:rFonts w:ascii="Times New Roman" w:hAnsi="Times New Roman" w:cs="Times New Roman"/>
          <w:sz w:val="24"/>
        </w:rPr>
        <w:t xml:space="preserve"> y lavandería</w:t>
      </w:r>
      <w:r w:rsidRPr="00883717">
        <w:rPr>
          <w:rFonts w:ascii="Times New Roman" w:hAnsi="Times New Roman" w:cs="Times New Roman"/>
          <w:sz w:val="24"/>
        </w:rPr>
        <w:t xml:space="preserve">; </w:t>
      </w:r>
      <w:r w:rsidR="006B34B1">
        <w:rPr>
          <w:rFonts w:ascii="Times New Roman" w:hAnsi="Times New Roman" w:cs="Times New Roman"/>
          <w:sz w:val="24"/>
        </w:rPr>
        <w:t xml:space="preserve">para lo cual se ha desplegado el </w:t>
      </w:r>
      <w:r w:rsidRPr="00883717">
        <w:rPr>
          <w:rFonts w:ascii="Times New Roman" w:hAnsi="Times New Roman" w:cs="Times New Roman"/>
          <w:sz w:val="24"/>
        </w:rPr>
        <w:t>ERP Odoo y una app en un VPC</w:t>
      </w:r>
      <w:r w:rsidRPr="00883717">
        <w:rPr>
          <w:rFonts w:ascii="Times New Roman" w:hAnsi="Times New Roman" w:cs="Times New Roman"/>
          <w:sz w:val="24"/>
          <w:vertAlign w:val="superscript"/>
        </w:rPr>
        <w:footnoteReference w:id="2"/>
      </w:r>
      <w:r w:rsidRPr="00883717">
        <w:rPr>
          <w:rFonts w:ascii="Times New Roman" w:hAnsi="Times New Roman" w:cs="Times New Roman"/>
          <w:sz w:val="24"/>
        </w:rPr>
        <w:t xml:space="preserve"> con la finalidad de automatizar los recursos de la empresa para un mayor desempeño de sus empleados, reducir el tiempo en cada proceso ya que se ejecutan las actividades de forma manual; además de realizar una mejor administración y control de información en cuanto a datos de los clientes, proveedores, empleados, reservas; y al realizar consulta de datos en tiempo real se mejorará la imagen y competitividad de la empresa Prestige hotel. También, se plantea como un proyecto piloto el cual servirá de base y guía para las empresas del rubro hotelero de la ciudad de Cajamarca. </w:t>
      </w:r>
    </w:p>
    <w:p w14:paraId="10F8129F"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Teniendo los alcances de la investigación se desarrolla en la empresa Prestige hotel EIRL en la ciudad de Cajamarca utilizando un software libre ERP Odoo y una app adecuando los módulos que posee para realizar una adecuada gestión hotelera que comprende automatizar los procesos que afectan al funcionamiento del hotel; del mismo modo, para obtener los resultados, se tiene que tener en cuenta que el objetivo es evaluar el efecto de la implementación del sistema de planificación de recursos empresariales (ERP) Odoo en la gestión hotelera en la empresa Prestige hotel EIRL, y para alcanzar dicho objetivo en esta investigación se realizará la identificación y documentación de cada proceso de negocio de cada área de la empresa; luego, realizar el análisis de requerimientos de procesos de negocio; consecutivamente identificar los tiempos en realizar cada proceso; después proyectar las etapas de configuración del ERP Odoo bajo metodología IPEE adaptados a las necesidades de la gestión hotelera; y finalmente, establecer y determinar </w:t>
      </w:r>
      <w:r w:rsidRPr="00883717">
        <w:rPr>
          <w:rFonts w:ascii="Times New Roman" w:hAnsi="Times New Roman" w:cs="Times New Roman"/>
          <w:sz w:val="24"/>
          <w:szCs w:val="24"/>
        </w:rPr>
        <w:lastRenderedPageBreak/>
        <w:t xml:space="preserve">el efecto que produce la utilización del ERP Odoo bajo la metodología IPEE en la gestión hotelera en la empresa Prestige hotel EIRL de la ciudad de Cajamarca. </w:t>
      </w:r>
    </w:p>
    <w:p w14:paraId="17EF21E0"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szCs w:val="24"/>
        </w:rPr>
        <w:t xml:space="preserve">Este documento está organizado en capítulos presentados de la siguiente manera; capítulo I se aborda la introducción de la investigación en donde se describe el problema, hipótesis, justificación, y objetivos; en el capítulo II:  marco teórico, en donde se detalla las investigaciones que existen sobre el tema de estudio; además, incluye los fundamentos teóricos y definición de términos básicos.  En el capítulo III: materiales y métodos se refiere a la descripción del procedimiento de la presente investigación siguiendo un respectivo orden y el tratamiento, análisis de datos de los resultados obtenidos; en el capítulo IV: análisis y discusión de resultados se describe y discute los resultados encontrados con los datos que están en la literatura siguiendo la secuencia de objetivos planteados y explicando las coincidencias o divergencias encontradas en la investigación; en el capítulo V: conclusiones y recomendaciones, se establece las conclusiones pertinentes de la investigación y las recomendaciones que se considere necesarias. Y finalmente, en el capítulo VI: anexos, </w:t>
      </w:r>
      <w:r w:rsidRPr="00883717">
        <w:rPr>
          <w:rFonts w:ascii="Times New Roman" w:hAnsi="Times New Roman" w:cs="Times New Roman"/>
          <w:sz w:val="24"/>
        </w:rPr>
        <w:t>se encuentran todos los formatos, encuestas y demás instrumentos que se han empleado en esta investigación.</w:t>
      </w:r>
    </w:p>
    <w:p w14:paraId="4BF3461F"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4ED5F27F"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00C4C6CF"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180BB06B"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137BBBB6"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0CDCF4FF"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13AF9B7D"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52ECD91F"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63526020"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6A3E9652"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7E19BACD" w14:textId="77777777" w:rsidR="005256B2" w:rsidRPr="00883717" w:rsidRDefault="005256B2" w:rsidP="005256B2">
      <w:pPr>
        <w:pStyle w:val="Ttulo1"/>
        <w:spacing w:before="100" w:beforeAutospacing="1" w:after="100" w:afterAutospacing="1" w:line="360" w:lineRule="auto"/>
        <w:jc w:val="center"/>
        <w:rPr>
          <w:rFonts w:ascii="Times New Roman" w:hAnsi="Times New Roman" w:cs="Times New Roman"/>
          <w:b/>
          <w:color w:val="auto"/>
          <w:sz w:val="24"/>
          <w:szCs w:val="24"/>
        </w:rPr>
      </w:pPr>
      <w:bookmarkStart w:id="11" w:name="_Toc4189406"/>
      <w:r w:rsidRPr="00883717">
        <w:rPr>
          <w:rFonts w:ascii="Times New Roman" w:hAnsi="Times New Roman" w:cs="Times New Roman"/>
          <w:b/>
          <w:color w:val="auto"/>
          <w:sz w:val="24"/>
          <w:szCs w:val="24"/>
        </w:rPr>
        <w:lastRenderedPageBreak/>
        <w:t>CAPÍTULO II. MARCO TEÓRICO</w:t>
      </w:r>
      <w:bookmarkEnd w:id="11"/>
    </w:p>
    <w:p w14:paraId="3C2043B5" w14:textId="77777777" w:rsidR="005256B2" w:rsidRPr="00883717" w:rsidRDefault="005256B2" w:rsidP="005256B2">
      <w:pPr>
        <w:pStyle w:val="Ttulo1"/>
        <w:numPr>
          <w:ilvl w:val="0"/>
          <w:numId w:val="2"/>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12" w:name="_Toc4189407"/>
      <w:r w:rsidRPr="00883717">
        <w:rPr>
          <w:rFonts w:ascii="Times New Roman" w:hAnsi="Times New Roman" w:cs="Times New Roman"/>
          <w:b/>
          <w:color w:val="auto"/>
          <w:sz w:val="24"/>
          <w:szCs w:val="24"/>
        </w:rPr>
        <w:t>Antecedentes teóricos de la investigación</w:t>
      </w:r>
      <w:bookmarkEnd w:id="12"/>
    </w:p>
    <w:p w14:paraId="3CD24CB2"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Martínez </w:t>
      </w:r>
      <w:sdt>
        <w:sdtPr>
          <w:rPr>
            <w:rFonts w:ascii="Times New Roman" w:hAnsi="Times New Roman" w:cs="Times New Roman"/>
            <w:b/>
            <w:sz w:val="24"/>
            <w:szCs w:val="24"/>
          </w:rPr>
          <w:id w:val="76565875"/>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CITATION Joa13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[1]</w:t>
          </w:r>
          <w:r w:rsidRPr="00883717">
            <w:rPr>
              <w:rFonts w:ascii="Times New Roman" w:hAnsi="Times New Roman" w:cs="Times New Roman"/>
              <w:b/>
              <w:sz w:val="24"/>
              <w:szCs w:val="24"/>
            </w:rPr>
            <w:fldChar w:fldCharType="end"/>
          </w:r>
        </w:sdtContent>
      </w:sdt>
      <w:r w:rsidRPr="00883717">
        <w:rPr>
          <w:rFonts w:ascii="Times New Roman" w:hAnsi="Times New Roman" w:cs="Times New Roman"/>
          <w:b/>
          <w:sz w:val="24"/>
          <w:szCs w:val="24"/>
        </w:rPr>
        <w:t>,</w:t>
      </w:r>
      <w:r w:rsidRPr="00883717">
        <w:rPr>
          <w:rFonts w:ascii="Times New Roman" w:hAnsi="Times New Roman" w:cs="Times New Roman"/>
          <w:sz w:val="24"/>
          <w:szCs w:val="24"/>
        </w:rPr>
        <w:t xml:space="preserve"> en la investigación “Los sistemas de información en el sector ho</w:t>
      </w:r>
      <w:r w:rsidR="003578C3">
        <w:rPr>
          <w:rFonts w:ascii="Times New Roman" w:hAnsi="Times New Roman" w:cs="Times New Roman"/>
          <w:sz w:val="24"/>
          <w:szCs w:val="24"/>
        </w:rPr>
        <w:t xml:space="preserve">telero: un modelo de éxito” </w:t>
      </w:r>
      <w:r w:rsidRPr="00883717">
        <w:rPr>
          <w:rFonts w:ascii="Times New Roman" w:hAnsi="Times New Roman" w:cs="Times New Roman"/>
          <w:sz w:val="24"/>
          <w:szCs w:val="24"/>
        </w:rPr>
        <w:t>indica el uso de los sistemas ERP en España en el sector servicios en la PYMEs la inversión en TI es inferior que, en otros sectores, y el sector hotelero ha mostrado cierto desinterés en la adopción de TI ya que la gran mayoría de empresas hoteleras son PYMES. Sin embargo, en un sector donde la información juega un papel fundamental en la descripción, promoción y distribución de sus servicios la adopción de un sistema ERP es fundamental dada la estrecha relación entre el cliente y hotel para poder recopilar y almacenar datos del cliente permite dar un mejor y más personalizado servicio incrementando la satisfacción, fidelización del cliente. Esta investigación se relaciona con la tesis a realizar en cuanto a la adopción de un ERP involucra realizar reingeniería de los procesos de negocio para un mejor funcionamiento de la empresa.</w:t>
      </w:r>
    </w:p>
    <w:p w14:paraId="6AD52F9D"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Álvarez </w:t>
      </w:r>
      <w:sdt>
        <w:sdtPr>
          <w:rPr>
            <w:rFonts w:ascii="Times New Roman" w:hAnsi="Times New Roman" w:cs="Times New Roman"/>
            <w:b/>
            <w:sz w:val="24"/>
            <w:szCs w:val="24"/>
          </w:rPr>
          <w:id w:val="-578985907"/>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 CITATION BÁl09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[3]</w:t>
          </w:r>
          <w:r w:rsidRPr="00883717">
            <w:rPr>
              <w:rFonts w:ascii="Times New Roman" w:hAnsi="Times New Roman" w:cs="Times New Roman"/>
              <w:b/>
              <w:sz w:val="24"/>
              <w:szCs w:val="24"/>
            </w:rPr>
            <w:fldChar w:fldCharType="end"/>
          </w:r>
        </w:sdtContent>
      </w:sdt>
      <w:r w:rsidRPr="00883717">
        <w:rPr>
          <w:rFonts w:ascii="Times New Roman" w:hAnsi="Times New Roman" w:cs="Times New Roman"/>
          <w:sz w:val="24"/>
          <w:szCs w:val="24"/>
        </w:rPr>
        <w:t>, en la investigación “Diseño de un sistema de información de huéspedes para el gran hotel Galaxia” pretendió ser un camino de soluciones al problema del manejo en el registro de huéspedes en forma manual; el objetivo principal de este proyecto fue analizar el registro de huéspedes nuevos y antiguos como también las reservaciones de habitaciones disponibles; verificando el proceso de información de la base datos mediante reportes diarios que necesitó el hotel. La implementación del sistema de información podrá agilizar los informes y tener una información fidedigna para la toma de decisiones oportunas. Esta investigación se relaciona con la tesis a realizar en cuanto al desarrollo y la implementación de un sistema de información confiable y seguro para mejorar la gestión administrativa.</w:t>
      </w:r>
    </w:p>
    <w:p w14:paraId="0F9089E8"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Arcos </w:t>
      </w:r>
      <w:sdt>
        <w:sdtPr>
          <w:rPr>
            <w:rFonts w:ascii="Times New Roman" w:hAnsi="Times New Roman" w:cs="Times New Roman"/>
            <w:b/>
            <w:sz w:val="24"/>
            <w:szCs w:val="24"/>
          </w:rPr>
          <w:id w:val="79415979"/>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CITATION Uza10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[4]</w:t>
          </w:r>
          <w:r w:rsidRPr="00883717">
            <w:rPr>
              <w:rFonts w:ascii="Times New Roman" w:hAnsi="Times New Roman" w:cs="Times New Roman"/>
              <w:b/>
              <w:sz w:val="24"/>
              <w:szCs w:val="24"/>
            </w:rPr>
            <w:fldChar w:fldCharType="end"/>
          </w:r>
        </w:sdtContent>
      </w:sdt>
      <w:r w:rsidRPr="00883717">
        <w:rPr>
          <w:rFonts w:ascii="Times New Roman" w:hAnsi="Times New Roman" w:cs="Times New Roman"/>
          <w:sz w:val="24"/>
          <w:szCs w:val="24"/>
        </w:rPr>
        <w:t xml:space="preserve">, en la investigación “Implantación de sistemas ERP en las PYMES” aborda el problema de que las PYMES de Xalapa, Veracruz – México no utilizan sistemas ERP por ende no cuentan con la información integrada, generando en varias ocasiones grandes pérdidas </w:t>
      </w:r>
      <w:r w:rsidR="003578C3">
        <w:rPr>
          <w:rFonts w:ascii="Times New Roman" w:hAnsi="Times New Roman" w:cs="Times New Roman"/>
          <w:sz w:val="24"/>
          <w:szCs w:val="24"/>
        </w:rPr>
        <w:t xml:space="preserve">económicas. Del mismo modo, </w:t>
      </w:r>
      <w:r w:rsidRPr="00883717">
        <w:rPr>
          <w:rFonts w:ascii="Times New Roman" w:hAnsi="Times New Roman" w:cs="Times New Roman"/>
          <w:sz w:val="24"/>
          <w:szCs w:val="24"/>
        </w:rPr>
        <w:t xml:space="preserve">indica que de 60 empresas el 80% usa algún tipo de software siendo el mayor porcentaje de uso en ventas (44%), repartiéndose los otros porcentajes entre finanzas, producción y recursos humanos. Finalmente se identificó que por arriba del 75% las empresas no conocen ni han escuchado de los ERP’s, pero estarían dispuestas a usarlo (70%). Finalmente se concluye que un 44% de las empresas no usa un </w:t>
      </w:r>
      <w:r w:rsidRPr="00883717">
        <w:rPr>
          <w:rFonts w:ascii="Times New Roman" w:hAnsi="Times New Roman" w:cs="Times New Roman"/>
          <w:sz w:val="24"/>
          <w:szCs w:val="24"/>
        </w:rPr>
        <w:lastRenderedPageBreak/>
        <w:t>ERP por desconocimiento, otro 25% por desconfianza, 13% por falta de infraestructura, 10% porque no lo necesita y un 8% por falta de interés. Asimismo, la autora propone una solución y una metodología aplicada para que las PYMES opten por utilizar un sistema ERP. Esta investigación se relaciona con la tesis a realizar en la implementación de un sistema ERP en empresas para la optimización de sus procesos obteniendo una ventaja competitiva.</w:t>
      </w:r>
    </w:p>
    <w:p w14:paraId="3707441A"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Tamami </w:t>
      </w:r>
      <w:sdt>
        <w:sdtPr>
          <w:rPr>
            <w:rFonts w:ascii="Times New Roman" w:hAnsi="Times New Roman" w:cs="Times New Roman"/>
            <w:b/>
            <w:sz w:val="24"/>
            <w:szCs w:val="24"/>
          </w:rPr>
          <w:id w:val="-126853383"/>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CITATION Lui15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[5]</w:t>
          </w:r>
          <w:r w:rsidRPr="00883717">
            <w:rPr>
              <w:rFonts w:ascii="Times New Roman" w:hAnsi="Times New Roman" w:cs="Times New Roman"/>
              <w:b/>
              <w:sz w:val="24"/>
              <w:szCs w:val="24"/>
            </w:rPr>
            <w:fldChar w:fldCharType="end"/>
          </w:r>
        </w:sdtContent>
      </w:sdt>
      <w:r w:rsidRPr="00883717">
        <w:rPr>
          <w:rFonts w:ascii="Times New Roman" w:hAnsi="Times New Roman" w:cs="Times New Roman"/>
          <w:sz w:val="24"/>
          <w:szCs w:val="24"/>
        </w:rPr>
        <w:t>, en la investigación “Análisis comparativo de herramientas enterprise resource planning open source para la administración de los procesos de la microempresa Salinerito”  demuestra que las PYMES en Ecuador enfrentan diferentes problemas como la compartición de información y la comunicación entre sus departamentos tales como manufacturas, fianzas, ventas y recursos humanos, que provocan que alrededor del 80% de estas desaparezcan antes de cumplir su primer año de vida. Por ende, La micro empresa “El Salinerito” debido a su crecimiento en el mercado genera un gran volumen de información, la misma que no se da el uso adecuado para su registro y almacenamiento de información, que al momento de localizar dicha información es una pérdida de tiempo y recursos; por esa razón nace la necesidad de implementar el sistema ERP, las misma que brindará un mejor servicio y enfocar al incremento de calidad en sus productos y servicios, tomando en cuenta sus oportunidades y amenazas para poder así crear ventajas competitivas que lo encaminen hacia un mejor escenario. Esta investigación se relaciona con la tesis a realizar en que determina las necesidades de implementar el uso de Herramientas Enterprise Resource Planning Open Source.</w:t>
      </w:r>
    </w:p>
    <w:p w14:paraId="2CCC637A"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Farro</w:t>
      </w:r>
      <w:r w:rsidRPr="00883717">
        <w:rPr>
          <w:rFonts w:ascii="Times New Roman" w:hAnsi="Times New Roman" w:cs="Times New Roman"/>
          <w:sz w:val="24"/>
          <w:szCs w:val="24"/>
        </w:rPr>
        <w:t xml:space="preserve"> </w:t>
      </w:r>
      <w:sdt>
        <w:sdtPr>
          <w:rPr>
            <w:rFonts w:ascii="Times New Roman" w:hAnsi="Times New Roman" w:cs="Times New Roman"/>
            <w:b/>
            <w:bCs/>
            <w:sz w:val="24"/>
            <w:szCs w:val="24"/>
          </w:rPr>
          <w:id w:val="-592863180"/>
          <w:citation/>
        </w:sdtPr>
        <w:sdtEndPr/>
        <w:sdtContent>
          <w:r w:rsidRPr="00883717">
            <w:rPr>
              <w:rFonts w:ascii="Times New Roman" w:hAnsi="Times New Roman" w:cs="Times New Roman"/>
              <w:b/>
              <w:bCs/>
              <w:sz w:val="24"/>
              <w:szCs w:val="24"/>
            </w:rPr>
            <w:fldChar w:fldCharType="begin"/>
          </w:r>
          <w:r w:rsidRPr="00883717">
            <w:rPr>
              <w:rFonts w:ascii="Times New Roman" w:hAnsi="Times New Roman" w:cs="Times New Roman"/>
              <w:b/>
              <w:bCs/>
              <w:sz w:val="24"/>
              <w:szCs w:val="24"/>
            </w:rPr>
            <w:instrText xml:space="preserve">CITATION Orr07 \l 10250 </w:instrText>
          </w:r>
          <w:r w:rsidRPr="00883717">
            <w:rPr>
              <w:rFonts w:ascii="Times New Roman" w:hAnsi="Times New Roman" w:cs="Times New Roman"/>
              <w:b/>
              <w:bCs/>
              <w:sz w:val="24"/>
              <w:szCs w:val="24"/>
            </w:rPr>
            <w:fldChar w:fldCharType="separate"/>
          </w:r>
          <w:r w:rsidR="00137136" w:rsidRPr="00137136">
            <w:rPr>
              <w:rFonts w:ascii="Times New Roman" w:hAnsi="Times New Roman" w:cs="Times New Roman"/>
              <w:noProof/>
              <w:sz w:val="24"/>
              <w:szCs w:val="24"/>
            </w:rPr>
            <w:t>[6]</w:t>
          </w:r>
          <w:r w:rsidRPr="00883717">
            <w:rPr>
              <w:rFonts w:ascii="Times New Roman" w:hAnsi="Times New Roman" w:cs="Times New Roman"/>
              <w:b/>
              <w:bCs/>
              <w:sz w:val="24"/>
              <w:szCs w:val="24"/>
            </w:rPr>
            <w:fldChar w:fldCharType="end"/>
          </w:r>
        </w:sdtContent>
      </w:sdt>
      <w:r w:rsidRPr="00883717">
        <w:rPr>
          <w:rFonts w:ascii="Times New Roman" w:hAnsi="Times New Roman" w:cs="Times New Roman"/>
          <w:sz w:val="24"/>
          <w:szCs w:val="24"/>
        </w:rPr>
        <w:t xml:space="preserve">, en la investigación “Estudio de los sistemas de gestión de recursos empresariales (ERP) en el Perú orientado a PYMES” se refiere al proceso de selección de un ERP, presentando las diversas opciones del mercado local de productores de software. Asimismo, muestra la metodología empleada para la satisfacción de las necesidades de la empresa modelo, identificando los principales factores de éxito. Del mismo modo, elabora un catálogo de consulta, para las pymes de la región, de los ERP’s disponibles en el mercado peruano. La autora inicia con el análisis de las pymes, buscando mostrar y la tecnología empleada; y evaluando sus necesidades en su manejo de información, resaltando carencias; se observa que existe mucha ignorancia en los temas de tecnología de información en MYPES peruanas. Además, hace énfasis en el concepto de ERP y su mejora en la gestión de operaciones para una buena toma de decisiones, se </w:t>
      </w:r>
      <w:r w:rsidRPr="00883717">
        <w:rPr>
          <w:rFonts w:ascii="Times New Roman" w:hAnsi="Times New Roman" w:cs="Times New Roman"/>
          <w:sz w:val="24"/>
          <w:szCs w:val="24"/>
        </w:rPr>
        <w:lastRenderedPageBreak/>
        <w:t xml:space="preserve">explican las ventajas y obstáculos que encontramos en la implementación de estos, algunos criterios de selección e implementación y se analizan empresas peruanas que ofrecen soluciones ERP al mercado de pymes. Esta investigación se relaciona con la tesis a realizar ya que destaca al mercado de los ERP’s y la apuesta de algunas empresas en el desarrollo de herramientas propias. </w:t>
      </w:r>
    </w:p>
    <w:p w14:paraId="3811047B"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Hermosa</w:t>
      </w:r>
      <w:r w:rsidRPr="00883717">
        <w:rPr>
          <w:rFonts w:ascii="Times New Roman" w:hAnsi="Times New Roman" w:cs="Times New Roman"/>
          <w:b/>
          <w:bCs/>
          <w:sz w:val="24"/>
          <w:szCs w:val="24"/>
        </w:rPr>
        <w:t xml:space="preserve"> </w:t>
      </w:r>
      <w:sdt>
        <w:sdtPr>
          <w:rPr>
            <w:rFonts w:ascii="Times New Roman" w:hAnsi="Times New Roman" w:cs="Times New Roman"/>
            <w:b/>
            <w:sz w:val="24"/>
            <w:szCs w:val="24"/>
          </w:rPr>
          <w:id w:val="-282964170"/>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CITATION Sal07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[7]</w:t>
          </w:r>
          <w:r w:rsidRPr="00883717">
            <w:rPr>
              <w:rFonts w:ascii="Times New Roman" w:hAnsi="Times New Roman" w:cs="Times New Roman"/>
              <w:b/>
              <w:sz w:val="24"/>
              <w:szCs w:val="24"/>
            </w:rPr>
            <w:fldChar w:fldCharType="end"/>
          </w:r>
        </w:sdtContent>
      </w:sdt>
      <w:r w:rsidRPr="00883717">
        <w:rPr>
          <w:rFonts w:ascii="Times New Roman" w:hAnsi="Times New Roman" w:cs="Times New Roman"/>
          <w:sz w:val="24"/>
          <w:szCs w:val="24"/>
        </w:rPr>
        <w:t>, en la investigación “Sistema muti-agente para medir la confiabilidad en las dimensiones de disponibilidad y fiabilidad de un sistema ERP” pretende desarrollar un modelo y un prototipo del sistema multi-agente para medir la confiabilidad, disponibilidad y fiabilidad de un sistema ERP. Además, se describe cómo se monitorea, actualmente, los sistemas ERP, sea manualmente o con apoyo de otros sistemas; se menciona cuáles son los roles que actualmente administran cada uno de estos sistemas. Esta investigación se relaciona con la tesis a realizar en cuanto a que un sistema adaptado y utilizado por otras pequeñas empresas adaptado a sus necesidades y mejorando algunas funciones existentes.</w:t>
      </w:r>
    </w:p>
    <w:p w14:paraId="7FE5AF42"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Flores</w:t>
      </w:r>
      <w:r w:rsidRPr="00883717">
        <w:rPr>
          <w:rFonts w:ascii="Times New Roman" w:hAnsi="Times New Roman" w:cs="Times New Roman"/>
          <w:sz w:val="24"/>
          <w:szCs w:val="24"/>
        </w:rPr>
        <w:t xml:space="preserve"> </w:t>
      </w:r>
      <w:sdt>
        <w:sdtPr>
          <w:rPr>
            <w:rFonts w:ascii="Times New Roman" w:eastAsia="Times New Roman" w:hAnsi="Times New Roman" w:cs="Times New Roman"/>
            <w:b/>
            <w:sz w:val="24"/>
            <w:szCs w:val="24"/>
            <w:lang w:eastAsia="es-PE"/>
          </w:rPr>
          <w:id w:val="1843201567"/>
          <w:citation/>
        </w:sdtPr>
        <w:sdtEndPr/>
        <w:sdtContent>
          <w:r w:rsidRPr="00883717">
            <w:rPr>
              <w:rFonts w:ascii="Times New Roman" w:eastAsia="Times New Roman" w:hAnsi="Times New Roman" w:cs="Times New Roman"/>
              <w:b/>
              <w:sz w:val="24"/>
              <w:szCs w:val="24"/>
              <w:lang w:eastAsia="es-PE"/>
            </w:rPr>
            <w:fldChar w:fldCharType="begin"/>
          </w:r>
          <w:r w:rsidRPr="00883717">
            <w:rPr>
              <w:rFonts w:ascii="Times New Roman" w:eastAsia="Times New Roman" w:hAnsi="Times New Roman" w:cs="Times New Roman"/>
              <w:b/>
              <w:sz w:val="24"/>
              <w:szCs w:val="24"/>
              <w:lang w:eastAsia="es-PE"/>
            </w:rPr>
            <w:instrText xml:space="preserve">CITATION Ele14 \l 10250 </w:instrText>
          </w:r>
          <w:r w:rsidRPr="00883717">
            <w:rPr>
              <w:rFonts w:ascii="Times New Roman" w:eastAsia="Times New Roman" w:hAnsi="Times New Roman" w:cs="Times New Roman"/>
              <w:b/>
              <w:sz w:val="24"/>
              <w:szCs w:val="24"/>
              <w:lang w:eastAsia="es-PE"/>
            </w:rPr>
            <w:fldChar w:fldCharType="separate"/>
          </w:r>
          <w:r w:rsidR="00137136" w:rsidRPr="00137136">
            <w:rPr>
              <w:rFonts w:ascii="Times New Roman" w:eastAsia="Times New Roman" w:hAnsi="Times New Roman" w:cs="Times New Roman"/>
              <w:noProof/>
              <w:sz w:val="24"/>
              <w:szCs w:val="24"/>
              <w:lang w:eastAsia="es-PE"/>
            </w:rPr>
            <w:t>[8]</w:t>
          </w:r>
          <w:r w:rsidRPr="00883717">
            <w:rPr>
              <w:rFonts w:ascii="Times New Roman" w:eastAsia="Times New Roman" w:hAnsi="Times New Roman" w:cs="Times New Roman"/>
              <w:b/>
              <w:sz w:val="24"/>
              <w:szCs w:val="24"/>
              <w:lang w:eastAsia="es-PE"/>
            </w:rPr>
            <w:fldChar w:fldCharType="end"/>
          </w:r>
        </w:sdtContent>
      </w:sdt>
      <w:r w:rsidRPr="00883717">
        <w:rPr>
          <w:rFonts w:ascii="Times New Roman" w:hAnsi="Times New Roman" w:cs="Times New Roman"/>
          <w:sz w:val="24"/>
          <w:szCs w:val="24"/>
        </w:rPr>
        <w:t>, en la investigación “Alternativas de implementación de un sistema ERP en una P</w:t>
      </w:r>
      <w:r w:rsidR="003578C3">
        <w:rPr>
          <w:rFonts w:ascii="Times New Roman" w:hAnsi="Times New Roman" w:cs="Times New Roman"/>
          <w:sz w:val="24"/>
          <w:szCs w:val="24"/>
        </w:rPr>
        <w:t xml:space="preserve">YME agroindustrial peruana” </w:t>
      </w:r>
      <w:r w:rsidRPr="00883717">
        <w:rPr>
          <w:rFonts w:ascii="Times New Roman" w:hAnsi="Times New Roman" w:cs="Times New Roman"/>
          <w:sz w:val="24"/>
          <w:szCs w:val="24"/>
        </w:rPr>
        <w:t xml:space="preserve">muestra una guía de referencia para que ayude a las pymes agroindustriales peruanas que estén evaluando la implementación </w:t>
      </w:r>
      <w:r w:rsidR="003578C3">
        <w:rPr>
          <w:rFonts w:ascii="Times New Roman" w:hAnsi="Times New Roman" w:cs="Times New Roman"/>
          <w:sz w:val="24"/>
          <w:szCs w:val="24"/>
        </w:rPr>
        <w:t xml:space="preserve">de un Sistema ERP; además, </w:t>
      </w:r>
      <w:r w:rsidRPr="00883717">
        <w:rPr>
          <w:rFonts w:ascii="Times New Roman" w:hAnsi="Times New Roman" w:cs="Times New Roman"/>
          <w:sz w:val="24"/>
          <w:szCs w:val="24"/>
        </w:rPr>
        <w:t>indica el funcionamiento de un sistema ERP, pasando por un análisis comparativo de las distintas alternativas del mercado de software y termina con un estudio de una pyme agroindustrial modelo que intenta ampliar los conocimientos previos que deben tener en cuenta los empresarios para una implementación y demuestra que existen diversas alternativas de sistemas ERP en el mercado peruano, pero solo el 25% cuentan con aplicaciones específicas para la gestión agroindustrial. Esta investigación se relaciona con la tesis a realizar en que estudia las diversas alternativas de implementación de un sistema para lograr administrar actividades operativas.</w:t>
      </w:r>
    </w:p>
    <w:p w14:paraId="2981693E"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López </w:t>
      </w:r>
      <w:sdt>
        <w:sdtPr>
          <w:rPr>
            <w:rFonts w:ascii="Times New Roman" w:hAnsi="Times New Roman" w:cs="Times New Roman"/>
            <w:sz w:val="24"/>
            <w:szCs w:val="24"/>
          </w:rPr>
          <w:id w:val="863628311"/>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Ros14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[9]</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 en la investigación “Mejoramiento del desempeño en los procesos de negocio de la empresa AKUNTA CORPORATION EIRL en el distrito de Cajamarca utilizando el Sistema de Planificación de Recursos Empresariales OpenERP” indica que el objetivo es mejorar el desempeño de los procesos de negocio utilizando un software libre; minimizando el tiempo requerido en sus procesos y tareas manuales; además logra implantar una solución utilizando la metodología de desarrollo de software RUP con el lenguaje de modelado UML para los diagramas y BPM para el modelado de los procesos.</w:t>
      </w:r>
    </w:p>
    <w:p w14:paraId="64AF4983"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Esta investigación se relaciona con la tesis a realizar en cuanto a la implementación de los sistemas y el desempeño en los procesos de negocio, para llegar lograr una mejor toma de decisiones lo cual beneficiará a la propia empresa.</w:t>
      </w:r>
    </w:p>
    <w:p w14:paraId="33A40633" w14:textId="77777777" w:rsidR="005256B2" w:rsidRPr="00883717" w:rsidRDefault="005256B2" w:rsidP="005256B2">
      <w:pPr>
        <w:pStyle w:val="Ttulo1"/>
        <w:numPr>
          <w:ilvl w:val="0"/>
          <w:numId w:val="2"/>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13" w:name="_Toc4189408"/>
      <w:r w:rsidRPr="00883717">
        <w:rPr>
          <w:rFonts w:ascii="Times New Roman" w:hAnsi="Times New Roman" w:cs="Times New Roman"/>
          <w:b/>
          <w:color w:val="auto"/>
          <w:sz w:val="24"/>
          <w:szCs w:val="24"/>
        </w:rPr>
        <w:t>Bases teóricas</w:t>
      </w:r>
      <w:bookmarkEnd w:id="13"/>
    </w:p>
    <w:p w14:paraId="368EA3AD" w14:textId="77777777" w:rsidR="005256B2" w:rsidRPr="00883717" w:rsidRDefault="005256B2" w:rsidP="005256B2">
      <w:pPr>
        <w:pStyle w:val="Ttulo1"/>
        <w:numPr>
          <w:ilvl w:val="0"/>
          <w:numId w:val="3"/>
        </w:numPr>
        <w:spacing w:before="100" w:beforeAutospacing="1" w:after="100" w:afterAutospacing="1" w:line="360" w:lineRule="auto"/>
        <w:ind w:left="284" w:hanging="284"/>
        <w:rPr>
          <w:rFonts w:ascii="Times New Roman" w:hAnsi="Times New Roman" w:cs="Times New Roman"/>
          <w:b/>
          <w:color w:val="auto"/>
          <w:sz w:val="24"/>
          <w:szCs w:val="24"/>
        </w:rPr>
      </w:pPr>
      <w:bookmarkStart w:id="14" w:name="_Toc4189409"/>
      <w:r w:rsidRPr="00883717">
        <w:rPr>
          <w:rFonts w:ascii="Times New Roman" w:hAnsi="Times New Roman" w:cs="Times New Roman"/>
          <w:b/>
          <w:color w:val="auto"/>
          <w:sz w:val="24"/>
          <w:szCs w:val="24"/>
        </w:rPr>
        <w:t>Gestión hotelera</w:t>
      </w:r>
      <w:bookmarkEnd w:id="14"/>
    </w:p>
    <w:p w14:paraId="1929F2D3" w14:textId="77777777" w:rsidR="005256B2" w:rsidRPr="00883717" w:rsidRDefault="005256B2" w:rsidP="005256B2">
      <w:pPr>
        <w:spacing w:before="100" w:beforeAutospacing="1" w:after="100" w:afterAutospacing="1" w:line="360" w:lineRule="auto"/>
        <w:jc w:val="both"/>
        <w:rPr>
          <w:rFonts w:ascii="Times New Roman" w:hAnsi="Times New Roman" w:cs="Times New Roman"/>
        </w:rPr>
      </w:pPr>
      <w:r w:rsidRPr="00883717">
        <w:rPr>
          <w:rFonts w:ascii="Times New Roman" w:hAnsi="Times New Roman" w:cs="Times New Roman"/>
          <w:sz w:val="24"/>
          <w:szCs w:val="24"/>
        </w:rPr>
        <w:t xml:space="preserve">Comprende toda una serie de procesos de negocio que afectan directamente con el funcionamiento de un hotel mediante la optimización de los procedimientos asimismo es considerada como un modelo de calidad que va dirigido hacia los clientes como también a la calidad del servicio prestado; por ende, la calidad es la medida por la cual la empresa satisface las necesidades y expectativas de los clientes, si bien las expectativas son una cuestión individual de cada persona, básicamente se tratan de los aspectos materiales y funcionales que posea el servicio. Es por ello que la gestión hotelera constituye un reto para toda empresa hotelera en cuanto a desarrollar una gestión que asegure, que los servicios sean percibidos por todos los clientes conforme a los que los pueda satisfacer. El objetivo de toda gestión hotelera es sin duda poder cumplir con la exigencia de la mayoría de los clientes, por lo que necesitan un modelo para poder llevar a cabo la persecución a este objetivo fundamental incluyendo los procesos de la empresa como administración, contabilidad, recursos humanos </w:t>
      </w:r>
      <w:sdt>
        <w:sdtPr>
          <w:rPr>
            <w:rFonts w:ascii="Times New Roman" w:hAnsi="Times New Roman" w:cs="Times New Roman"/>
          </w:rPr>
          <w:id w:val="-465349591"/>
          <w:citation/>
        </w:sdtPr>
        <w:sdtEndPr/>
        <w:sdtContent>
          <w:r w:rsidRPr="00883717">
            <w:rPr>
              <w:rFonts w:ascii="Times New Roman" w:hAnsi="Times New Roman" w:cs="Times New Roman"/>
            </w:rPr>
            <w:fldChar w:fldCharType="begin"/>
          </w:r>
          <w:r w:rsidRPr="00883717">
            <w:rPr>
              <w:rFonts w:ascii="Times New Roman" w:hAnsi="Times New Roman" w:cs="Times New Roman"/>
            </w:rPr>
            <w:instrText xml:space="preserve"> CITATION Ges16 \l 10250 </w:instrText>
          </w:r>
          <w:r w:rsidRPr="00883717">
            <w:rPr>
              <w:rFonts w:ascii="Times New Roman" w:hAnsi="Times New Roman" w:cs="Times New Roman"/>
            </w:rPr>
            <w:fldChar w:fldCharType="separate"/>
          </w:r>
          <w:r w:rsidR="00137136" w:rsidRPr="00137136">
            <w:rPr>
              <w:rFonts w:ascii="Times New Roman" w:hAnsi="Times New Roman" w:cs="Times New Roman"/>
              <w:noProof/>
            </w:rPr>
            <w:t>[10]</w:t>
          </w:r>
          <w:r w:rsidRPr="00883717">
            <w:rPr>
              <w:rFonts w:ascii="Times New Roman" w:hAnsi="Times New Roman" w:cs="Times New Roman"/>
            </w:rPr>
            <w:fldChar w:fldCharType="end"/>
          </w:r>
        </w:sdtContent>
      </w:sdt>
      <w:r w:rsidRPr="00883717">
        <w:rPr>
          <w:rFonts w:ascii="Times New Roman" w:hAnsi="Times New Roman" w:cs="Times New Roman"/>
        </w:rPr>
        <w:t>.</w:t>
      </w:r>
    </w:p>
    <w:p w14:paraId="79554D5C"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La gestión hotelera se caracteriza por la prestación de un conjunto de servicios claramente diferenciados, siendo los elementos fundamentales el análisis de demanda en cuanto a los suministro</w:t>
      </w:r>
      <w:sdt>
        <w:sdtPr>
          <w:rPr>
            <w:rFonts w:ascii="Times New Roman" w:hAnsi="Times New Roman" w:cs="Times New Roman"/>
            <w:sz w:val="24"/>
            <w:szCs w:val="24"/>
          </w:rPr>
          <w:id w:val="-334219441"/>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htt \l 10250 </w:instrText>
          </w:r>
          <w:r w:rsidRPr="00883717">
            <w:rPr>
              <w:rFonts w:ascii="Times New Roman" w:hAnsi="Times New Roman" w:cs="Times New Roman"/>
              <w:sz w:val="24"/>
              <w:szCs w:val="24"/>
            </w:rPr>
            <w:fldChar w:fldCharType="separate"/>
          </w:r>
          <w:r w:rsidR="00137136">
            <w:rPr>
              <w:rFonts w:ascii="Times New Roman" w:hAnsi="Times New Roman" w:cs="Times New Roman"/>
              <w:noProof/>
              <w:sz w:val="24"/>
              <w:szCs w:val="24"/>
            </w:rPr>
            <w:t xml:space="preserve"> </w:t>
          </w:r>
          <w:r w:rsidR="00137136" w:rsidRPr="00137136">
            <w:rPr>
              <w:rFonts w:ascii="Times New Roman" w:hAnsi="Times New Roman" w:cs="Times New Roman"/>
              <w:noProof/>
              <w:sz w:val="24"/>
              <w:szCs w:val="24"/>
            </w:rPr>
            <w:t>[11]</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 Asimismo, se relaciona con el manejo y la gestión de todas las áreas del hotel como:</w:t>
      </w:r>
    </w:p>
    <w:p w14:paraId="5885B1EA" w14:textId="77777777" w:rsidR="005256B2" w:rsidRPr="00883717" w:rsidRDefault="005256B2" w:rsidP="005256B2">
      <w:pPr>
        <w:pStyle w:val="Prrafodelista"/>
        <w:numPr>
          <w:ilvl w:val="0"/>
          <w:numId w:val="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Contabilidad</w:t>
      </w:r>
    </w:p>
    <w:p w14:paraId="1C0742A4" w14:textId="77777777" w:rsidR="005256B2" w:rsidRPr="00883717" w:rsidRDefault="005256B2" w:rsidP="005256B2">
      <w:pPr>
        <w:pStyle w:val="Prrafodelista"/>
        <w:numPr>
          <w:ilvl w:val="0"/>
          <w:numId w:val="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Marketing</w:t>
      </w:r>
    </w:p>
    <w:p w14:paraId="5D943EE1" w14:textId="77777777" w:rsidR="005256B2" w:rsidRPr="00883717" w:rsidRDefault="005256B2" w:rsidP="005256B2">
      <w:pPr>
        <w:pStyle w:val="Prrafodelista"/>
        <w:numPr>
          <w:ilvl w:val="0"/>
          <w:numId w:val="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Recepción.</w:t>
      </w:r>
    </w:p>
    <w:p w14:paraId="1B3D2B83" w14:textId="77777777" w:rsidR="005256B2" w:rsidRPr="00883717" w:rsidRDefault="005256B2" w:rsidP="005256B2">
      <w:pPr>
        <w:pStyle w:val="Prrafodelista"/>
        <w:numPr>
          <w:ilvl w:val="0"/>
          <w:numId w:val="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Compras</w:t>
      </w:r>
    </w:p>
    <w:p w14:paraId="14BAF80A" w14:textId="77777777" w:rsidR="005256B2" w:rsidRPr="00883717" w:rsidRDefault="005256B2" w:rsidP="005256B2">
      <w:pPr>
        <w:pStyle w:val="Prrafodelista"/>
        <w:numPr>
          <w:ilvl w:val="0"/>
          <w:numId w:val="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Servicio de </w:t>
      </w:r>
      <w:r w:rsidR="002B3E53" w:rsidRPr="00883717">
        <w:rPr>
          <w:rFonts w:ascii="Times New Roman" w:hAnsi="Times New Roman" w:cs="Times New Roman"/>
          <w:sz w:val="24"/>
          <w:szCs w:val="24"/>
        </w:rPr>
        <w:t>restaurante</w:t>
      </w:r>
      <w:r w:rsidRPr="00883717">
        <w:rPr>
          <w:rFonts w:ascii="Times New Roman" w:hAnsi="Times New Roman" w:cs="Times New Roman"/>
          <w:sz w:val="24"/>
          <w:szCs w:val="24"/>
        </w:rPr>
        <w:t>, bar, lavandería</w:t>
      </w:r>
    </w:p>
    <w:p w14:paraId="63CA5AFE" w14:textId="77777777" w:rsidR="005256B2" w:rsidRPr="00883717" w:rsidRDefault="005256B2" w:rsidP="005256B2">
      <w:pPr>
        <w:pStyle w:val="Prrafodelista"/>
        <w:spacing w:before="100" w:beforeAutospacing="1" w:after="100" w:afterAutospacing="1" w:line="360" w:lineRule="auto"/>
        <w:ind w:left="360"/>
        <w:jc w:val="both"/>
        <w:rPr>
          <w:rFonts w:ascii="Times New Roman" w:hAnsi="Times New Roman" w:cs="Times New Roman"/>
          <w:sz w:val="24"/>
          <w:szCs w:val="24"/>
        </w:rPr>
      </w:pPr>
    </w:p>
    <w:p w14:paraId="6511A76D" w14:textId="77777777" w:rsidR="005256B2" w:rsidRPr="00883717" w:rsidRDefault="005256B2" w:rsidP="005256B2">
      <w:pPr>
        <w:pStyle w:val="Prrafodelista"/>
        <w:spacing w:before="100" w:beforeAutospacing="1" w:after="100" w:afterAutospacing="1" w:line="360" w:lineRule="auto"/>
        <w:ind w:left="360"/>
        <w:jc w:val="both"/>
        <w:rPr>
          <w:rFonts w:ascii="Times New Roman" w:hAnsi="Times New Roman" w:cs="Times New Roman"/>
          <w:sz w:val="24"/>
          <w:szCs w:val="24"/>
        </w:rPr>
      </w:pPr>
    </w:p>
    <w:p w14:paraId="7150E2AD" w14:textId="77777777" w:rsidR="005256B2" w:rsidRPr="00883717" w:rsidRDefault="005256B2" w:rsidP="005256B2">
      <w:pPr>
        <w:pStyle w:val="Prrafodelista"/>
        <w:spacing w:before="100" w:beforeAutospacing="1" w:after="100" w:afterAutospacing="1" w:line="360" w:lineRule="auto"/>
        <w:ind w:left="360"/>
        <w:jc w:val="both"/>
        <w:rPr>
          <w:rFonts w:ascii="Times New Roman" w:hAnsi="Times New Roman" w:cs="Times New Roman"/>
          <w:sz w:val="24"/>
          <w:szCs w:val="24"/>
        </w:rPr>
      </w:pPr>
    </w:p>
    <w:p w14:paraId="4714FE22"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Calidad de servicio en la gestión hotelera</w:t>
      </w:r>
    </w:p>
    <w:p w14:paraId="0B663ECA"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La calidad del servicio a la que hasta ahora se ha hecho referencia está determinada por la satisfacción del cliente; esta a su vez depende del grado de adaptación de las características del servicio a las necesidades y expectativas del consumidor.  Las expectativas de un cliente respecto a un servicio están determinadas por sus experiencias pasadas con la empresa que presta dicho servicio, por los efectos de las acciones de marketing y publicidad sobre el consumidor; y esta satisfacción del cliente es utilizada como variable estratégica para posicionar a la empresa hotelera en los diferentes segmentos del mercado en los que compite </w:t>
      </w:r>
      <w:sdt>
        <w:sdtPr>
          <w:rPr>
            <w:rFonts w:ascii="Times New Roman" w:hAnsi="Times New Roman" w:cs="Times New Roman"/>
            <w:sz w:val="24"/>
            <w:szCs w:val="24"/>
          </w:rPr>
          <w:id w:val="1488124680"/>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Jor11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[12]</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6C837617" w14:textId="77777777" w:rsidR="005256B2" w:rsidRPr="00883717" w:rsidRDefault="005256B2" w:rsidP="005256B2">
      <w:p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sz w:val="24"/>
          <w:szCs w:val="24"/>
        </w:rPr>
        <w:t xml:space="preserve">La calidad del servicio, es un concepto acogido por las organizaciones en los últimos años, dada la necesidad de ser competitivos frente a la ampliación de la oferta de los diferentes servicios en el mercado. Para el viajero, este concepto es global, es decir, que todas las experiencias generadas en una visita conllevan a la definición de un servicio de calidad y por ende a la satisfacción que genera el mismo. Al hablar de satisfacción necesariamente se debe abordar el tema de calidad en gestión hotelera, la cual está ligada a los resultados percibidos por un viajero al momento de utilizar un hotel </w:t>
      </w:r>
      <w:sdt>
        <w:sdtPr>
          <w:rPr>
            <w:rFonts w:ascii="Times New Roman" w:eastAsia="Times New Roman" w:hAnsi="Times New Roman" w:cs="Times New Roman"/>
            <w:sz w:val="24"/>
            <w:szCs w:val="24"/>
          </w:rPr>
          <w:id w:val="980732885"/>
          <w:citation/>
        </w:sdtPr>
        <w:sdtEndPr/>
        <w:sdtContent>
          <w:r w:rsidRPr="00883717">
            <w:rPr>
              <w:rFonts w:ascii="Times New Roman" w:eastAsia="Times New Roman" w:hAnsi="Times New Roman" w:cs="Times New Roman"/>
              <w:sz w:val="24"/>
              <w:szCs w:val="24"/>
            </w:rPr>
            <w:fldChar w:fldCharType="begin"/>
          </w:r>
          <w:r w:rsidRPr="00883717">
            <w:rPr>
              <w:rFonts w:ascii="Times New Roman" w:eastAsia="Times New Roman" w:hAnsi="Times New Roman" w:cs="Times New Roman"/>
              <w:sz w:val="24"/>
              <w:szCs w:val="24"/>
            </w:rPr>
            <w:instrText xml:space="preserve"> CITATION Ric08 \l 10250 </w:instrText>
          </w:r>
          <w:r w:rsidRPr="00883717">
            <w:rPr>
              <w:rFonts w:ascii="Times New Roman" w:eastAsia="Times New Roman" w:hAnsi="Times New Roman" w:cs="Times New Roman"/>
              <w:sz w:val="24"/>
              <w:szCs w:val="24"/>
            </w:rPr>
            <w:fldChar w:fldCharType="separate"/>
          </w:r>
          <w:r w:rsidR="00137136" w:rsidRPr="00137136">
            <w:rPr>
              <w:rFonts w:ascii="Times New Roman" w:eastAsia="Times New Roman" w:hAnsi="Times New Roman" w:cs="Times New Roman"/>
              <w:noProof/>
              <w:sz w:val="24"/>
              <w:szCs w:val="24"/>
            </w:rPr>
            <w:t>[13]</w:t>
          </w:r>
          <w:r w:rsidRPr="00883717">
            <w:rPr>
              <w:rFonts w:ascii="Times New Roman" w:eastAsia="Times New Roman" w:hAnsi="Times New Roman" w:cs="Times New Roman"/>
              <w:sz w:val="24"/>
              <w:szCs w:val="24"/>
            </w:rPr>
            <w:fldChar w:fldCharType="end"/>
          </w:r>
        </w:sdtContent>
      </w:sdt>
      <w:r w:rsidRPr="00883717">
        <w:rPr>
          <w:rFonts w:ascii="Times New Roman" w:eastAsia="Times New Roman" w:hAnsi="Times New Roman" w:cs="Times New Roman"/>
          <w:sz w:val="24"/>
          <w:szCs w:val="24"/>
        </w:rPr>
        <w:t>.</w:t>
      </w:r>
    </w:p>
    <w:p w14:paraId="0A563EBA" w14:textId="77777777" w:rsidR="005256B2" w:rsidRPr="00883717" w:rsidRDefault="005256B2" w:rsidP="005256B2">
      <w:p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hAnsi="Times New Roman" w:cs="Times New Roman"/>
          <w:sz w:val="24"/>
          <w:szCs w:val="24"/>
        </w:rPr>
        <w:t>El sector turístico, debido a las tendencias en distribución y flujos turísticos, ha cambiado en su forma de competir; y el servicio ofrecido es fundamental para el desarrollo sostenible de los destinos turísticos. El sector hotelero es una de las actividades principales en el turismo sostenible de un destino</w:t>
      </w:r>
      <w:r w:rsidRPr="00883717">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998070385"/>
          <w:citation/>
        </w:sdtPr>
        <w:sdtEndPr/>
        <w:sdtContent>
          <w:r w:rsidRPr="00883717">
            <w:rPr>
              <w:rFonts w:ascii="Times New Roman" w:eastAsia="Times New Roman" w:hAnsi="Times New Roman" w:cs="Times New Roman"/>
              <w:sz w:val="24"/>
              <w:szCs w:val="24"/>
            </w:rPr>
            <w:fldChar w:fldCharType="begin"/>
          </w:r>
          <w:r w:rsidRPr="00883717">
            <w:rPr>
              <w:rFonts w:ascii="Times New Roman" w:eastAsia="Times New Roman" w:hAnsi="Times New Roman" w:cs="Times New Roman"/>
              <w:sz w:val="24"/>
              <w:szCs w:val="24"/>
            </w:rPr>
            <w:instrText xml:space="preserve"> CITATION Ric08 \l 10250 </w:instrText>
          </w:r>
          <w:r w:rsidRPr="00883717">
            <w:rPr>
              <w:rFonts w:ascii="Times New Roman" w:eastAsia="Times New Roman" w:hAnsi="Times New Roman" w:cs="Times New Roman"/>
              <w:sz w:val="24"/>
              <w:szCs w:val="24"/>
            </w:rPr>
            <w:fldChar w:fldCharType="separate"/>
          </w:r>
          <w:r w:rsidR="00137136" w:rsidRPr="00137136">
            <w:rPr>
              <w:rFonts w:ascii="Times New Roman" w:eastAsia="Times New Roman" w:hAnsi="Times New Roman" w:cs="Times New Roman"/>
              <w:noProof/>
              <w:sz w:val="24"/>
              <w:szCs w:val="24"/>
            </w:rPr>
            <w:t>[13]</w:t>
          </w:r>
          <w:r w:rsidRPr="00883717">
            <w:rPr>
              <w:rFonts w:ascii="Times New Roman" w:eastAsia="Times New Roman" w:hAnsi="Times New Roman" w:cs="Times New Roman"/>
              <w:sz w:val="24"/>
              <w:szCs w:val="24"/>
            </w:rPr>
            <w:fldChar w:fldCharType="end"/>
          </w:r>
        </w:sdtContent>
      </w:sdt>
      <w:r w:rsidRPr="00883717">
        <w:rPr>
          <w:rFonts w:ascii="Times New Roman" w:eastAsia="Times New Roman" w:hAnsi="Times New Roman" w:cs="Times New Roman"/>
          <w:sz w:val="24"/>
          <w:szCs w:val="24"/>
        </w:rPr>
        <w:t>.</w:t>
      </w:r>
    </w:p>
    <w:p w14:paraId="29B12E7A"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Los elementos operacionales de los modelos en los cuales se basa la gestión hotelera son, por ejemplo, el análisis completo de la demanda de los servicios por parte del cliente, la clasificación de todos los productos que se encuentren en el inventario, el análisis completo de los proveedores, la gestión del transporte y la gestión de almacenamiento </w:t>
      </w:r>
      <w:sdt>
        <w:sdtPr>
          <w:rPr>
            <w:rFonts w:ascii="Times New Roman" w:hAnsi="Times New Roman" w:cs="Times New Roman"/>
            <w:sz w:val="24"/>
            <w:szCs w:val="24"/>
          </w:rPr>
          <w:id w:val="264657936"/>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Jor11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[12]</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0D50CE0C" w14:textId="77777777" w:rsidR="005256B2" w:rsidRPr="00883717" w:rsidRDefault="005256B2" w:rsidP="005256B2">
      <w:pPr>
        <w:spacing w:before="100" w:beforeAutospacing="1" w:after="100" w:afterAutospacing="1" w:line="360" w:lineRule="auto"/>
        <w:jc w:val="both"/>
        <w:rPr>
          <w:rFonts w:ascii="Times New Roman" w:eastAsia="Times New Roman" w:hAnsi="Times New Roman" w:cs="Times New Roman"/>
          <w:b/>
          <w:sz w:val="24"/>
          <w:szCs w:val="24"/>
        </w:rPr>
      </w:pPr>
      <w:r w:rsidRPr="00883717">
        <w:rPr>
          <w:rFonts w:ascii="Times New Roman" w:eastAsia="Times New Roman" w:hAnsi="Times New Roman" w:cs="Times New Roman"/>
          <w:b/>
          <w:sz w:val="24"/>
          <w:szCs w:val="24"/>
        </w:rPr>
        <w:t>Objetivos de gestión hotelera</w:t>
      </w:r>
    </w:p>
    <w:p w14:paraId="6FFD6006" w14:textId="77777777" w:rsidR="005256B2" w:rsidRPr="00883717" w:rsidRDefault="005256B2" w:rsidP="005256B2">
      <w:pPr>
        <w:pStyle w:val="Prrafodelista"/>
        <w:numPr>
          <w:ilvl w:val="0"/>
          <w:numId w:val="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Desarrollar una gestión que asegure que dichos servicios sean percibidos por todos los clientes conforme a los que los pueda satisfacer.</w:t>
      </w:r>
    </w:p>
    <w:p w14:paraId="6659B2D3" w14:textId="77777777" w:rsidR="005256B2" w:rsidRPr="00883717" w:rsidRDefault="005256B2" w:rsidP="005256B2">
      <w:pPr>
        <w:pStyle w:val="Prrafodelista"/>
        <w:numPr>
          <w:ilvl w:val="0"/>
          <w:numId w:val="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Cumplir con la exigencia de la mayoría de los clientes turistas, por lo que necesitan un modelo para poder llevar a cabo la persecución a este objetivo fundamental</w:t>
      </w:r>
    </w:p>
    <w:p w14:paraId="1A2E312E" w14:textId="77777777" w:rsidR="005256B2" w:rsidRPr="00883717" w:rsidRDefault="005256B2" w:rsidP="005256B2">
      <w:pPr>
        <w:pStyle w:val="Prrafodelista"/>
        <w:numPr>
          <w:ilvl w:val="0"/>
          <w:numId w:val="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Planear, organizar integrar el personal dirigir y controlar los procesos de negocio.</w:t>
      </w:r>
    </w:p>
    <w:p w14:paraId="79217418" w14:textId="77777777" w:rsidR="005256B2" w:rsidRPr="00883717" w:rsidRDefault="005256B2" w:rsidP="005256B2">
      <w:pPr>
        <w:pStyle w:val="Prrafodelista"/>
        <w:numPr>
          <w:ilvl w:val="0"/>
          <w:numId w:val="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Lograr mejoras continuas, permitiendo modernizar continuamente sus procesos de negocio y niveles de servicio.</w:t>
      </w:r>
    </w:p>
    <w:p w14:paraId="136FBA60"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Necesidades tecnológicas según características de un hotel</w:t>
      </w:r>
    </w:p>
    <w:p w14:paraId="404DBFE1" w14:textId="77777777" w:rsidR="005256B2" w:rsidRPr="00883717" w:rsidRDefault="005256B2" w:rsidP="005256B2">
      <w:pPr>
        <w:autoSpaceDE w:val="0"/>
        <w:autoSpaceDN w:val="0"/>
        <w:adjustRightInd w:val="0"/>
        <w:spacing w:after="0"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Las necesidades y requerimientos de las empresas afectan en la elección de sistemas de información, y por ende en el uso que se hace de ellos; el sector, tamaño, tipo de servicio, situación geográfica, tipo de clientes, complejidad de sus procesos y sobre todo la estructura de la empresa son los principales factores que se tiene en cuenta. Además, para la definición del tamaño de un hotel se utilizan diferentes variables; siendo la más utilizada el número de habitaciones considera que un hotel es pequeño cuando tiene menos de 50 habitaciones, el 90% de los hoteles de todo el mundo son pequeños; y tienen menos recursos económicos para invertir en tecnología; y como solución son las aplicaciones estratégicas como ERP. Actualmente las TI se han convertido en una fuente estratégica en donde la información juega un papel de suma importancia en la descripción, promoción y distribución de sus servicios </w:t>
      </w:r>
      <w:sdt>
        <w:sdtPr>
          <w:rPr>
            <w:rFonts w:ascii="Times New Roman" w:hAnsi="Times New Roman" w:cs="Times New Roman"/>
            <w:b/>
            <w:sz w:val="24"/>
            <w:szCs w:val="24"/>
          </w:rPr>
          <w:id w:val="-1147731815"/>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CITATION Joa13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[1]</w:t>
          </w:r>
          <w:r w:rsidRPr="00883717">
            <w:rPr>
              <w:rFonts w:ascii="Times New Roman" w:hAnsi="Times New Roman" w:cs="Times New Roman"/>
              <w:b/>
              <w:sz w:val="24"/>
              <w:szCs w:val="24"/>
            </w:rPr>
            <w:fldChar w:fldCharType="end"/>
          </w:r>
        </w:sdtContent>
      </w:sdt>
      <w:r w:rsidRPr="00883717">
        <w:rPr>
          <w:rFonts w:ascii="Times New Roman" w:hAnsi="Times New Roman" w:cs="Times New Roman"/>
          <w:b/>
          <w:sz w:val="24"/>
          <w:szCs w:val="24"/>
        </w:rPr>
        <w:t xml:space="preserve">. </w:t>
      </w:r>
    </w:p>
    <w:p w14:paraId="01C6EDC3" w14:textId="77777777" w:rsidR="005256B2" w:rsidRPr="00883717" w:rsidRDefault="005256B2" w:rsidP="00E45408">
      <w:pPr>
        <w:pStyle w:val="Ttulo1"/>
        <w:numPr>
          <w:ilvl w:val="0"/>
          <w:numId w:val="10"/>
        </w:numPr>
        <w:tabs>
          <w:tab w:val="left" w:pos="851"/>
        </w:tabs>
        <w:spacing w:before="100" w:beforeAutospacing="1" w:after="100" w:afterAutospacing="1" w:line="360" w:lineRule="auto"/>
        <w:rPr>
          <w:rFonts w:ascii="Times New Roman" w:hAnsi="Times New Roman" w:cs="Times New Roman"/>
          <w:b/>
          <w:sz w:val="24"/>
          <w:szCs w:val="24"/>
        </w:rPr>
      </w:pPr>
      <w:bookmarkStart w:id="15" w:name="_Toc4189410"/>
      <w:r w:rsidRPr="00883717">
        <w:rPr>
          <w:rFonts w:ascii="Times New Roman" w:hAnsi="Times New Roman" w:cs="Times New Roman"/>
          <w:b/>
          <w:color w:val="auto"/>
          <w:sz w:val="24"/>
          <w:szCs w:val="24"/>
        </w:rPr>
        <w:t>Proceso de negocio</w:t>
      </w:r>
      <w:bookmarkEnd w:id="15"/>
      <w:r w:rsidRPr="00883717">
        <w:rPr>
          <w:rFonts w:ascii="Times New Roman" w:hAnsi="Times New Roman" w:cs="Times New Roman"/>
          <w:b/>
          <w:color w:val="auto"/>
          <w:sz w:val="24"/>
          <w:szCs w:val="24"/>
        </w:rPr>
        <w:t xml:space="preserve"> </w:t>
      </w:r>
    </w:p>
    <w:p w14:paraId="479C0F35"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Un conjunto estructurado, medible de actividades diseñadas para producir un producto especificado, para un cliente o mercado especifico. Implica un fuerte énfasis en CÓMO se ejecuta el trabajo dentro de la organización, en contraste con el énfasis en el QUÉ, característico de la focalización en el producto </w:t>
      </w:r>
      <w:sdt>
        <w:sdtPr>
          <w:rPr>
            <w:rFonts w:ascii="Times New Roman" w:hAnsi="Times New Roman" w:cs="Times New Roman"/>
            <w:sz w:val="24"/>
            <w:szCs w:val="24"/>
          </w:rPr>
          <w:id w:val="-455025691"/>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Kaw11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[14]</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 xml:space="preserve">. Dichos procesos poseen características que pueden ser medidos, y sobre todo están orientados al rendimiento, obteniendo resultados específicos, entregan resultados a clientes, responden a alguna acción o evento especifico y actividades deben agregar valor a las entradas del proceso </w:t>
      </w:r>
      <w:sdt>
        <w:sdtPr>
          <w:rPr>
            <w:rFonts w:ascii="Times New Roman" w:hAnsi="Times New Roman" w:cs="Times New Roman"/>
            <w:sz w:val="24"/>
            <w:szCs w:val="24"/>
          </w:rPr>
          <w:id w:val="-1700387638"/>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Ing11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[15]</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49003507"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Los procesos de negocios también se refieren a las formas únicas en que las organizaciones coordinan el trabajo, la información y el conocimiento, y cómo la gerencia elije coordinar el trabajo. Asimismo, tienen la capacidad para transformar entradas en salidas y están constituidos por actividades internas que de forma coordinada logran un valor apreciado como se observa en la figura 1, </w:t>
      </w:r>
      <w:sdt>
        <w:sdtPr>
          <w:rPr>
            <w:rFonts w:ascii="Times New Roman" w:hAnsi="Times New Roman" w:cs="Times New Roman"/>
            <w:sz w:val="24"/>
            <w:szCs w:val="24"/>
          </w:rPr>
          <w:id w:val="120272162"/>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Eus13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[16]</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27FF370B"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 xml:space="preserve">Tradicionalmente, los procesos de negocio se ponen en práctica de forma manual, guiados por los conocimientos del personal de la empresa y con la asistencia de los reglamentos y procedimientos instalados en la organización. Sin embargo, las empresas pueden lograr beneficios adicionales si utilizan sistemas de software para la coordinación de las actividades involucradas en los procesos de negocio </w:t>
      </w:r>
      <w:sdt>
        <w:sdtPr>
          <w:rPr>
            <w:rFonts w:ascii="Times New Roman" w:hAnsi="Times New Roman" w:cs="Times New Roman"/>
            <w:sz w:val="24"/>
            <w:szCs w:val="24"/>
          </w:rPr>
          <w:id w:val="-895656163"/>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RRe13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[17]</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04EF7140" w14:textId="77777777" w:rsidR="005256B2" w:rsidRPr="00883717" w:rsidRDefault="005256B2" w:rsidP="005256B2">
      <w:pPr>
        <w:spacing w:before="100" w:beforeAutospacing="1" w:after="100" w:afterAutospacing="1" w:line="360" w:lineRule="auto"/>
        <w:jc w:val="center"/>
        <w:rPr>
          <w:rFonts w:ascii="Times New Roman" w:hAnsi="Times New Roman" w:cs="Times New Roman"/>
          <w:b/>
          <w:sz w:val="24"/>
          <w:szCs w:val="24"/>
        </w:rPr>
      </w:pPr>
      <w:r w:rsidRPr="00883717">
        <w:rPr>
          <w:noProof/>
          <w:lang w:eastAsia="es-PE"/>
        </w:rPr>
        <w:drawing>
          <wp:inline distT="0" distB="0" distL="0" distR="0" wp14:anchorId="15D1268F" wp14:editId="13C10B00">
            <wp:extent cx="5400040" cy="348107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3481070"/>
                    </a:xfrm>
                    <a:prstGeom prst="rect">
                      <a:avLst/>
                    </a:prstGeom>
                  </pic:spPr>
                </pic:pic>
              </a:graphicData>
            </a:graphic>
          </wp:inline>
        </w:drawing>
      </w:r>
    </w:p>
    <w:p w14:paraId="70D845F7" w14:textId="67854C6C" w:rsidR="005256B2" w:rsidRPr="00883717" w:rsidRDefault="005256B2" w:rsidP="005256B2">
      <w:pPr>
        <w:pStyle w:val="Descripcin"/>
        <w:jc w:val="center"/>
        <w:rPr>
          <w:rFonts w:ascii="Times New Roman" w:hAnsi="Times New Roman" w:cs="Times New Roman"/>
          <w:sz w:val="24"/>
        </w:rPr>
      </w:pPr>
      <w:bookmarkStart w:id="16" w:name="_Toc528508371"/>
      <w:bookmarkStart w:id="17" w:name="_Toc4336795"/>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w:t>
      </w:r>
      <w:r w:rsidRPr="00C12963">
        <w:rPr>
          <w:rFonts w:ascii="Times New Roman" w:hAnsi="Times New Roman" w:cs="Times New Roman"/>
          <w:b/>
          <w:sz w:val="24"/>
          <w:szCs w:val="24"/>
        </w:rPr>
        <w:fldChar w:fldCharType="end"/>
      </w:r>
      <w:r w:rsidRPr="00C12963">
        <w:rPr>
          <w:rFonts w:ascii="Times New Roman" w:hAnsi="Times New Roman" w:cs="Times New Roman"/>
          <w:b/>
          <w:sz w:val="24"/>
        </w:rPr>
        <w:t>:</w:t>
      </w:r>
      <w:r w:rsidRPr="00883717">
        <w:rPr>
          <w:rFonts w:ascii="Times New Roman" w:hAnsi="Times New Roman" w:cs="Times New Roman"/>
          <w:sz w:val="24"/>
        </w:rPr>
        <w:t xml:space="preserve"> Representación gráfica del proceso</w:t>
      </w:r>
      <w:bookmarkEnd w:id="16"/>
      <w:bookmarkEnd w:id="17"/>
    </w:p>
    <w:p w14:paraId="34010AE5" w14:textId="77777777" w:rsidR="005256B2" w:rsidRPr="00883717" w:rsidRDefault="003578C3" w:rsidP="00E45408">
      <w:pPr>
        <w:pStyle w:val="Ttulo1"/>
        <w:numPr>
          <w:ilvl w:val="0"/>
          <w:numId w:val="10"/>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18" w:name="_Toc4189411"/>
      <w:r>
        <w:rPr>
          <w:rFonts w:ascii="Times New Roman" w:hAnsi="Times New Roman" w:cs="Times New Roman"/>
          <w:b/>
          <w:color w:val="auto"/>
          <w:sz w:val="24"/>
          <w:szCs w:val="24"/>
        </w:rPr>
        <w:t>Administración de Procesos de N</w:t>
      </w:r>
      <w:r w:rsidR="005256B2" w:rsidRPr="00883717">
        <w:rPr>
          <w:rFonts w:ascii="Times New Roman" w:hAnsi="Times New Roman" w:cs="Times New Roman"/>
          <w:b/>
          <w:color w:val="auto"/>
          <w:sz w:val="24"/>
          <w:szCs w:val="24"/>
        </w:rPr>
        <w:t>egocio (BPM)</w:t>
      </w:r>
      <w:bookmarkEnd w:id="18"/>
    </w:p>
    <w:p w14:paraId="270BB7E7"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Business Process Management (BPM) es un conjunto de métodos, herramientas y tecnologías utilizados para diseñar, representar, analizar y controlar procesos de negocio operacionales. BPM es un enfoque centrado en los procesos para mejorar el rendimiento que combina las tecnologías de la información con metodologías de proceso y gobierno. BPM es una colaboración entre personas de negocio y tecnólogos para fomentar procesos de negocio efectivos, ágiles y transparentes. BPM abarca personas, sistemas, funciones, negocios, clientes, proveedores y socios </w:t>
      </w:r>
      <w:sdt>
        <w:sdtPr>
          <w:rPr>
            <w:rFonts w:ascii="Times New Roman" w:hAnsi="Times New Roman" w:cs="Times New Roman"/>
            <w:sz w:val="24"/>
          </w:rPr>
          <w:id w:val="-1369675896"/>
          <w:citation/>
        </w:sdtPr>
        <w:sdtEndPr/>
        <w:sdtContent>
          <w:r w:rsidRPr="00883717">
            <w:rPr>
              <w:rFonts w:ascii="Times New Roman" w:hAnsi="Times New Roman" w:cs="Times New Roman"/>
              <w:sz w:val="24"/>
            </w:rPr>
            <w:fldChar w:fldCharType="begin"/>
          </w:r>
          <w:r w:rsidRPr="00883717">
            <w:rPr>
              <w:rFonts w:ascii="Times New Roman" w:hAnsi="Times New Roman" w:cs="Times New Roman"/>
              <w:sz w:val="24"/>
            </w:rPr>
            <w:instrText xml:space="preserve"> CITATION Kir08 \l 10250 </w:instrText>
          </w:r>
          <w:r w:rsidRPr="00883717">
            <w:rPr>
              <w:rFonts w:ascii="Times New Roman" w:hAnsi="Times New Roman" w:cs="Times New Roman"/>
              <w:sz w:val="24"/>
            </w:rPr>
            <w:fldChar w:fldCharType="separate"/>
          </w:r>
          <w:r w:rsidR="00137136" w:rsidRPr="00137136">
            <w:rPr>
              <w:rFonts w:ascii="Times New Roman" w:hAnsi="Times New Roman" w:cs="Times New Roman"/>
              <w:noProof/>
              <w:sz w:val="24"/>
            </w:rPr>
            <w:t>[18]</w:t>
          </w:r>
          <w:r w:rsidRPr="00883717">
            <w:rPr>
              <w:rFonts w:ascii="Times New Roman" w:hAnsi="Times New Roman" w:cs="Times New Roman"/>
              <w:sz w:val="24"/>
            </w:rPr>
            <w:fldChar w:fldCharType="end"/>
          </w:r>
        </w:sdtContent>
      </w:sdt>
      <w:r w:rsidRPr="00883717">
        <w:rPr>
          <w:rFonts w:ascii="Times New Roman" w:hAnsi="Times New Roman" w:cs="Times New Roman"/>
          <w:sz w:val="24"/>
        </w:rPr>
        <w:t xml:space="preserve">. BPM combina métodos ya probados y establecidos de gestión de procesos con una nueva clase de herramientas de software empresarial como se observa en la figura 2, </w:t>
      </w:r>
      <w:sdt>
        <w:sdtPr>
          <w:rPr>
            <w:rFonts w:ascii="Times New Roman" w:hAnsi="Times New Roman" w:cs="Times New Roman"/>
            <w:sz w:val="24"/>
            <w:szCs w:val="24"/>
          </w:rPr>
          <w:id w:val="-1455252074"/>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Eus13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[16]</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rPr>
        <w:t xml:space="preserve">. </w:t>
      </w:r>
    </w:p>
    <w:p w14:paraId="079AE20D"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sz w:val="24"/>
        </w:rPr>
      </w:pPr>
    </w:p>
    <w:p w14:paraId="5BDECAFD" w14:textId="77777777" w:rsidR="005256B2" w:rsidRPr="00883717" w:rsidRDefault="005256B2" w:rsidP="005256B2">
      <w:pPr>
        <w:autoSpaceDE w:val="0"/>
        <w:autoSpaceDN w:val="0"/>
        <w:adjustRightInd w:val="0"/>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Objetivos funcionales de BPM</w:t>
      </w:r>
    </w:p>
    <w:p w14:paraId="0D1E2394"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sz w:val="24"/>
          <w:szCs w:val="24"/>
        </w:rPr>
        <w:t xml:space="preserve">Centrado en los procesos: unifica las actividades de negocio y de TI y coordina las acciones y comportamientos de personas y sistemas alrededor del contexto común de los procesos de negocio. </w:t>
      </w:r>
    </w:p>
    <w:p w14:paraId="5847AC2C"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sz w:val="24"/>
          <w:szCs w:val="24"/>
        </w:rPr>
        <w:t xml:space="preserve">Alineación negocio/TI: facilita la colaboración directa y la responsabilidad conjunta de los profesionales de la empresa y de TI en el desarrollo, implementación y optimización de los procesos de negocio operacionales. </w:t>
      </w:r>
    </w:p>
    <w:p w14:paraId="50A4F1CB"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sz w:val="24"/>
          <w:szCs w:val="24"/>
        </w:rPr>
        <w:t>Mejora continua de los procesos: implementa los métodos y herramientas de gestión y de comportamiento de la mejora continua de procesos.</w:t>
      </w:r>
    </w:p>
    <w:p w14:paraId="62DCE278"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sz w:val="24"/>
          <w:szCs w:val="24"/>
        </w:rPr>
        <w:t>Facilita el diseño e implementación de procesos de negocio.</w:t>
      </w:r>
    </w:p>
    <w:p w14:paraId="4EE8FABF"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sz w:val="24"/>
          <w:szCs w:val="24"/>
        </w:rPr>
        <w:t>Proporciona visibilidad funcional cruzada en tiempo real de los procesos operacionales de las actividades para los participantes del proceso.</w:t>
      </w:r>
    </w:p>
    <w:p w14:paraId="5AE85377" w14:textId="77777777" w:rsidR="005256B2" w:rsidRPr="00883717" w:rsidRDefault="005C2DB6" w:rsidP="005256B2">
      <w:pPr>
        <w:pStyle w:val="Prrafodelista"/>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883717">
        <w:rPr>
          <w:noProof/>
          <w:lang w:eastAsia="es-PE"/>
        </w:rPr>
        <w:drawing>
          <wp:anchor distT="0" distB="0" distL="114300" distR="114300" simplePos="0" relativeHeight="251925504" behindDoc="0" locked="0" layoutInCell="1" allowOverlap="1" wp14:anchorId="6FCFCAAD" wp14:editId="119F3A39">
            <wp:simplePos x="0" y="0"/>
            <wp:positionH relativeFrom="column">
              <wp:posOffset>112395</wp:posOffset>
            </wp:positionH>
            <wp:positionV relativeFrom="paragraph">
              <wp:posOffset>262890</wp:posOffset>
            </wp:positionV>
            <wp:extent cx="5261610" cy="2847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6571" t="28019" r="3455"/>
                    <a:stretch/>
                  </pic:blipFill>
                  <pic:spPr bwMode="auto">
                    <a:xfrm>
                      <a:off x="0" y="0"/>
                      <a:ext cx="5261610" cy="2847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56B2" w:rsidRPr="00883717">
        <w:rPr>
          <w:rFonts w:ascii="Times New Roman" w:eastAsia="Times New Roman" w:hAnsi="Times New Roman" w:cs="Times New Roman"/>
          <w:sz w:val="24"/>
          <w:szCs w:val="24"/>
        </w:rPr>
        <w:t xml:space="preserve">Incorpora de forma directa sistemas de información. </w:t>
      </w:r>
    </w:p>
    <w:p w14:paraId="1DD6F385" w14:textId="14552884" w:rsidR="005256B2" w:rsidRPr="005C2DB6" w:rsidRDefault="005256B2" w:rsidP="005C2DB6">
      <w:pPr>
        <w:pStyle w:val="Descripcin"/>
        <w:tabs>
          <w:tab w:val="center" w:pos="4252"/>
          <w:tab w:val="right" w:pos="8504"/>
        </w:tabs>
        <w:spacing w:line="360" w:lineRule="auto"/>
        <w:rPr>
          <w:rFonts w:ascii="Times New Roman" w:hAnsi="Times New Roman" w:cs="Times New Roman"/>
          <w:sz w:val="24"/>
          <w:szCs w:val="24"/>
        </w:rPr>
      </w:pPr>
      <w:r w:rsidRPr="00883717">
        <w:rPr>
          <w:rFonts w:ascii="Times New Roman" w:hAnsi="Times New Roman" w:cs="Times New Roman"/>
          <w:sz w:val="24"/>
          <w:szCs w:val="24"/>
        </w:rPr>
        <w:tab/>
      </w:r>
      <w:bookmarkStart w:id="19" w:name="_Toc528508372"/>
      <w:bookmarkStart w:id="20" w:name="_Toc4336796"/>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w:t>
      </w:r>
      <w:r w:rsidRPr="00883717">
        <w:rPr>
          <w:rFonts w:ascii="Times New Roman" w:hAnsi="Times New Roman" w:cs="Times New Roman"/>
          <w:sz w:val="24"/>
        </w:rPr>
        <w:t>Procesos, personas y tecnología en BPM</w:t>
      </w:r>
      <w:bookmarkEnd w:id="19"/>
      <w:bookmarkEnd w:id="20"/>
      <w:r w:rsidRPr="00883717">
        <w:rPr>
          <w:rFonts w:ascii="Times New Roman" w:hAnsi="Times New Roman" w:cs="Times New Roman"/>
          <w:sz w:val="24"/>
        </w:rPr>
        <w:tab/>
      </w:r>
    </w:p>
    <w:p w14:paraId="5A48EF62"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Dimensiones de BPM</w:t>
      </w:r>
    </w:p>
    <w:p w14:paraId="3B147A0A"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Dimensión de valor; facilita directamente los objetivos y fines de la empresa.</w:t>
      </w:r>
    </w:p>
    <w:p w14:paraId="1B9A99A4"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Dimensión de transformación; los procesos operacionales transforman los recursos y materiales en productos o servicios para clientes finales. </w:t>
      </w:r>
    </w:p>
    <w:p w14:paraId="1504F169"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Dimensión de capacitación; se puede unir los sistemas, métodos, herramientas y técnicas de desarrollo de procesos y gestión de procesos en un sistema estructurado. </w:t>
      </w:r>
    </w:p>
    <w:p w14:paraId="79AE11E6" w14:textId="77777777" w:rsidR="005256B2" w:rsidRPr="00883717" w:rsidRDefault="003578C3" w:rsidP="00E45408">
      <w:pPr>
        <w:pStyle w:val="Ttulo1"/>
        <w:numPr>
          <w:ilvl w:val="0"/>
          <w:numId w:val="10"/>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21" w:name="_Toc4189412"/>
      <w:r>
        <w:rPr>
          <w:rFonts w:ascii="Times New Roman" w:hAnsi="Times New Roman" w:cs="Times New Roman"/>
          <w:b/>
          <w:color w:val="auto"/>
          <w:sz w:val="24"/>
          <w:szCs w:val="24"/>
        </w:rPr>
        <w:lastRenderedPageBreak/>
        <w:t>Notación para el modelado de procesos del negocio</w:t>
      </w:r>
      <w:bookmarkEnd w:id="21"/>
    </w:p>
    <w:p w14:paraId="25F18CB5"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una notación gráfica que describe la lógica de los pasos de un proceso de negocio; ha sido especialmente diseñada para coordinar la secuencia de los procesos y los mensajes que fluyen entre los participantes de las diferentes actividades. proporciona un lenguaje común para que las partes involucradas puedan comunicar los procesos de forma clara, completa y eficiente. De esta forma, BPMN define la notación y semántica de un Diagrama de Procesos de Negocio </w:t>
      </w:r>
      <w:sdt>
        <w:sdtPr>
          <w:rPr>
            <w:rFonts w:ascii="Times New Roman" w:hAnsi="Times New Roman" w:cs="Times New Roman"/>
            <w:sz w:val="24"/>
            <w:szCs w:val="24"/>
          </w:rPr>
          <w:id w:val="2076233980"/>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Jak17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[19]</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3EAFC1D0"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Niveles de modelado de procesos</w:t>
      </w:r>
    </w:p>
    <w:p w14:paraId="77AB1C08"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Mapa de procesos</w:t>
      </w:r>
      <w:r w:rsidRPr="00883717">
        <w:rPr>
          <w:rFonts w:ascii="Times New Roman" w:hAnsi="Times New Roman" w:cs="Times New Roman"/>
          <w:sz w:val="24"/>
          <w:szCs w:val="24"/>
        </w:rPr>
        <w:t xml:space="preserve">; diagramas de flujo de las actividades, un diagrama de flujo sin más detalle que el nombre de las actividades. </w:t>
      </w:r>
    </w:p>
    <w:p w14:paraId="7A5F4614"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Descripción de procesos</w:t>
      </w:r>
      <w:r w:rsidRPr="00883717">
        <w:rPr>
          <w:rFonts w:ascii="Times New Roman" w:hAnsi="Times New Roman" w:cs="Times New Roman"/>
          <w:sz w:val="24"/>
          <w:szCs w:val="24"/>
        </w:rPr>
        <w:t xml:space="preserve">; proporcionan información más extensa acerca del proceso. </w:t>
      </w:r>
    </w:p>
    <w:p w14:paraId="3410721D" w14:textId="77777777" w:rsidR="005256B2" w:rsidRPr="00883717" w:rsidRDefault="005256B2" w:rsidP="005256B2">
      <w:pPr>
        <w:pStyle w:val="Prrafodelista"/>
        <w:numPr>
          <w:ilvl w:val="0"/>
          <w:numId w:val="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Modelos de procesos</w:t>
      </w:r>
      <w:r w:rsidRPr="00883717">
        <w:rPr>
          <w:rFonts w:ascii="Times New Roman" w:hAnsi="Times New Roman" w:cs="Times New Roman"/>
          <w:sz w:val="24"/>
          <w:szCs w:val="24"/>
        </w:rPr>
        <w:t>; diagramas de flujo detallados con suficiente información.</w:t>
      </w:r>
    </w:p>
    <w:p w14:paraId="75F69E52"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El objetivo de BPMN es apoyar la gestión de procesos de negocio, tanto para usuarios técnicos y usuarios de negocios, proporcionando una notación que es intuitivo para los usuarios de negocios, sin embargo, capaz de representar la semántica de procesos complejos </w:t>
      </w:r>
      <w:sdt>
        <w:sdtPr>
          <w:rPr>
            <w:rFonts w:ascii="Times New Roman" w:hAnsi="Times New Roman" w:cs="Times New Roman"/>
            <w:sz w:val="24"/>
            <w:szCs w:val="24"/>
          </w:rPr>
          <w:id w:val="2142605736"/>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Jak17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[19]</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11249D30" w14:textId="77777777" w:rsidR="005256B2" w:rsidRPr="00883717" w:rsidRDefault="005256B2" w:rsidP="00E45408">
      <w:pPr>
        <w:pStyle w:val="Ttulo1"/>
        <w:numPr>
          <w:ilvl w:val="0"/>
          <w:numId w:val="10"/>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22" w:name="_Toc4189413"/>
      <w:r w:rsidRPr="00883717">
        <w:rPr>
          <w:rFonts w:ascii="Times New Roman" w:hAnsi="Times New Roman" w:cs="Times New Roman"/>
          <w:b/>
          <w:color w:val="auto"/>
          <w:sz w:val="24"/>
          <w:szCs w:val="24"/>
        </w:rPr>
        <w:t>Automatización de procesos</w:t>
      </w:r>
      <w:bookmarkEnd w:id="22"/>
    </w:p>
    <w:p w14:paraId="44AEF568" w14:textId="77777777" w:rsidR="005256B2" w:rsidRPr="00883717" w:rsidRDefault="005256B2" w:rsidP="005256B2">
      <w:pPr>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La automatización de procesos de TI se refiere a la capacidad de un sistema tecnológico para ejecutar una serie de tareas que originalmente son realizadas por seres humanos. Dicha automatización también controla; corrige y hace visible el estado de los flujos de trabajo y tareas; y genera reportes de todo el proceso.  La</w:t>
      </w:r>
      <w:r w:rsidRPr="00883717">
        <w:rPr>
          <w:rStyle w:val="Textoennegrita"/>
          <w:rFonts w:ascii="Times New Roman" w:hAnsi="Times New Roman" w:cs="Times New Roman"/>
          <w:sz w:val="24"/>
          <w:szCs w:val="24"/>
        </w:rPr>
        <w:t xml:space="preserve"> </w:t>
      </w:r>
      <w:hyperlink r:id="rId14" w:tgtFrame="_blank" w:history="1">
        <w:r w:rsidRPr="00883717">
          <w:rPr>
            <w:rStyle w:val="Hipervnculo"/>
            <w:rFonts w:ascii="Times New Roman" w:hAnsi="Times New Roman" w:cs="Times New Roman"/>
            <w:bCs/>
            <w:color w:val="auto"/>
            <w:sz w:val="24"/>
            <w:szCs w:val="24"/>
            <w:u w:val="none"/>
          </w:rPr>
          <w:t>automatización de procesos</w:t>
        </w:r>
      </w:hyperlink>
      <w:r w:rsidRPr="00883717">
        <w:rPr>
          <w:rFonts w:ascii="Times New Roman" w:hAnsi="Times New Roman" w:cs="Times New Roman"/>
          <w:sz w:val="24"/>
          <w:szCs w:val="24"/>
        </w:rPr>
        <w:t xml:space="preserve"> cada vez es más común en el mercado; además, se puede vincular las bases de datos de todos los áreas de la empresa (por ejemplo: contabilidad, recursos humanos, inventario, ventas y representantes regionales) en un sistema de información común para reducir el número de errores, evitar errores de comunicación y aumentar la velocidad del procesamiento de datos</w:t>
      </w:r>
      <w:r w:rsidRPr="00883717">
        <w:rPr>
          <w:rFonts w:ascii="Times New Roman" w:hAnsi="Times New Roman" w:cs="Times New Roman"/>
          <w:sz w:val="24"/>
        </w:rPr>
        <w:t xml:space="preserve"> </w:t>
      </w:r>
      <w:sdt>
        <w:sdtPr>
          <w:rPr>
            <w:rFonts w:ascii="Times New Roman" w:hAnsi="Times New Roman" w:cs="Times New Roman"/>
            <w:sz w:val="24"/>
          </w:rPr>
          <w:id w:val="-470292929"/>
          <w:citation/>
        </w:sdtPr>
        <w:sdtEndPr/>
        <w:sdtContent>
          <w:r w:rsidRPr="00883717">
            <w:rPr>
              <w:rFonts w:ascii="Times New Roman" w:hAnsi="Times New Roman" w:cs="Times New Roman"/>
              <w:sz w:val="24"/>
            </w:rPr>
            <w:fldChar w:fldCharType="begin"/>
          </w:r>
          <w:r w:rsidRPr="00883717">
            <w:rPr>
              <w:rFonts w:ascii="Times New Roman" w:hAnsi="Times New Roman" w:cs="Times New Roman"/>
              <w:sz w:val="24"/>
            </w:rPr>
            <w:instrText xml:space="preserve"> CITATION Azu17 \l 10250 </w:instrText>
          </w:r>
          <w:r w:rsidRPr="00883717">
            <w:rPr>
              <w:rFonts w:ascii="Times New Roman" w:hAnsi="Times New Roman" w:cs="Times New Roman"/>
              <w:sz w:val="24"/>
            </w:rPr>
            <w:fldChar w:fldCharType="separate"/>
          </w:r>
          <w:r w:rsidR="00137136" w:rsidRPr="00137136">
            <w:rPr>
              <w:rFonts w:ascii="Times New Roman" w:hAnsi="Times New Roman" w:cs="Times New Roman"/>
              <w:noProof/>
              <w:sz w:val="24"/>
            </w:rPr>
            <w:t>[20]</w:t>
          </w:r>
          <w:r w:rsidRPr="00883717">
            <w:rPr>
              <w:rFonts w:ascii="Times New Roman" w:hAnsi="Times New Roman" w:cs="Times New Roman"/>
              <w:sz w:val="24"/>
            </w:rPr>
            <w:fldChar w:fldCharType="end"/>
          </w:r>
        </w:sdtContent>
      </w:sdt>
      <w:r w:rsidRPr="00883717">
        <w:rPr>
          <w:rFonts w:ascii="Times New Roman" w:hAnsi="Times New Roman" w:cs="Times New Roman"/>
          <w:sz w:val="24"/>
        </w:rPr>
        <w:t xml:space="preserve">. </w:t>
      </w:r>
    </w:p>
    <w:p w14:paraId="07096EC0" w14:textId="77777777" w:rsidR="005256B2" w:rsidRPr="00883717" w:rsidRDefault="005256B2" w:rsidP="00E45408">
      <w:pPr>
        <w:pStyle w:val="Ttulo1"/>
        <w:numPr>
          <w:ilvl w:val="0"/>
          <w:numId w:val="18"/>
        </w:numPr>
        <w:spacing w:before="100" w:beforeAutospacing="1" w:after="100" w:afterAutospacing="1" w:line="360" w:lineRule="auto"/>
        <w:rPr>
          <w:rFonts w:ascii="Times New Roman" w:hAnsi="Times New Roman" w:cs="Times New Roman"/>
          <w:b/>
          <w:color w:val="auto"/>
          <w:sz w:val="24"/>
          <w:szCs w:val="24"/>
        </w:rPr>
      </w:pPr>
      <w:bookmarkStart w:id="23" w:name="_Toc4189414"/>
      <w:r w:rsidRPr="00883717">
        <w:rPr>
          <w:rFonts w:ascii="Times New Roman" w:hAnsi="Times New Roman" w:cs="Times New Roman"/>
          <w:b/>
          <w:color w:val="auto"/>
          <w:sz w:val="24"/>
          <w:szCs w:val="24"/>
        </w:rPr>
        <w:lastRenderedPageBreak/>
        <w:t>Sistemas empresariales</w:t>
      </w:r>
      <w:bookmarkEnd w:id="23"/>
    </w:p>
    <w:p w14:paraId="0FEA78AC"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un elemento central de una organización y garantiza que la información se pueda compartir a través de todas sus funciones de negocio y todos sus niveles de gestión para soportar su operación y administración. Las empresas usan sistemas empresariales, también conocidos como sistemas de planificación de recursos empresariales (ERP), para integrar los procesos de negocios en manufactura y producción, finanzas y contabilidad, ventas y marketing, y recursos humanos en un solo sistema de software </w:t>
      </w:r>
      <w:sdt>
        <w:sdtPr>
          <w:rPr>
            <w:rFonts w:ascii="Times New Roman" w:hAnsi="Times New Roman" w:cs="Times New Roman"/>
            <w:sz w:val="24"/>
            <w:szCs w:val="24"/>
          </w:rPr>
          <w:id w:val="1164889534"/>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Ral10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[21]</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31240573"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Los sistemas empresariales aportan valor al incrementar la eficiencia operativa y al proporcionar información global de la empresa para ayudar a los gerentes a tomar mejores decisiones.</w:t>
      </w:r>
    </w:p>
    <w:p w14:paraId="4DF1D1A3" w14:textId="77777777" w:rsidR="005256B2" w:rsidRPr="00883717" w:rsidRDefault="005256B2" w:rsidP="00E45408">
      <w:pPr>
        <w:pStyle w:val="Ttulo1"/>
        <w:numPr>
          <w:ilvl w:val="0"/>
          <w:numId w:val="19"/>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24" w:name="_Toc4189415"/>
      <w:r w:rsidRPr="00883717">
        <w:rPr>
          <w:rFonts w:ascii="Times New Roman" w:hAnsi="Times New Roman" w:cs="Times New Roman"/>
          <w:b/>
          <w:color w:val="auto"/>
          <w:sz w:val="24"/>
          <w:szCs w:val="24"/>
        </w:rPr>
        <w:t>Sistema de información</w:t>
      </w:r>
      <w:bookmarkEnd w:id="24"/>
    </w:p>
    <w:p w14:paraId="51043148"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Conjunto de componentes que interaccionan entre sí (entrada) para lograr un objetivo común; asimismo, manipulan (proceso); almacenas y distribuyen (salida) información para apoyar la toma de decisiones necesarias para desempeñar las funciones y procesos; y el control en una organización, permitiéndole visualizar problemas complejos </w:t>
      </w:r>
      <w:sdt>
        <w:sdtPr>
          <w:rPr>
            <w:rFonts w:ascii="Times New Roman" w:hAnsi="Times New Roman" w:cs="Times New Roman"/>
            <w:sz w:val="24"/>
            <w:szCs w:val="24"/>
          </w:rPr>
          <w:id w:val="-2108957658"/>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Luz07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[22]</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28E3738B"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Los negocios buscan de manera continua mejorar la eficiencia de sus operaciones para poder obtener una mayor rentabilidad. Los sistemas y tecnologías de información son algunas de las herramientas más importantes disponibles para que los gerentes obtengan mayores niveles de eficiencia y productividad en las operaciones de negocios; como se observa en la figura 3, </w:t>
      </w:r>
      <w:sdt>
        <w:sdtPr>
          <w:rPr>
            <w:rFonts w:ascii="Times New Roman" w:hAnsi="Times New Roman" w:cs="Times New Roman"/>
            <w:sz w:val="24"/>
            <w:szCs w:val="24"/>
          </w:rPr>
          <w:id w:val="1329245393"/>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Ken12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[23]</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 xml:space="preserve">. </w:t>
      </w:r>
    </w:p>
    <w:p w14:paraId="38D473EA"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szCs w:val="24"/>
        </w:rPr>
      </w:pPr>
      <w:r w:rsidRPr="00883717">
        <w:rPr>
          <w:noProof/>
          <w:lang w:eastAsia="es-PE"/>
        </w:rPr>
        <w:drawing>
          <wp:inline distT="0" distB="0" distL="0" distR="0" wp14:anchorId="24895B6D" wp14:editId="44851959">
            <wp:extent cx="4210050" cy="209621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51746" cy="2116979"/>
                    </a:xfrm>
                    <a:prstGeom prst="rect">
                      <a:avLst/>
                    </a:prstGeom>
                  </pic:spPr>
                </pic:pic>
              </a:graphicData>
            </a:graphic>
          </wp:inline>
        </w:drawing>
      </w:r>
    </w:p>
    <w:p w14:paraId="496F985F" w14:textId="0DDD60ED" w:rsidR="005256B2" w:rsidRPr="00883717" w:rsidRDefault="005256B2" w:rsidP="005256B2">
      <w:pPr>
        <w:pStyle w:val="Descripcin"/>
        <w:jc w:val="center"/>
        <w:rPr>
          <w:rFonts w:ascii="Times New Roman" w:hAnsi="Times New Roman" w:cs="Times New Roman"/>
          <w:sz w:val="24"/>
          <w:szCs w:val="24"/>
        </w:rPr>
      </w:pPr>
      <w:bookmarkStart w:id="25" w:name="_Toc528508373"/>
      <w:bookmarkStart w:id="26" w:name="_Toc4336797"/>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Interdependencia entre organizaciones y sistemas de información</w:t>
      </w:r>
      <w:bookmarkEnd w:id="25"/>
      <w:bookmarkEnd w:id="26"/>
    </w:p>
    <w:p w14:paraId="59354F79" w14:textId="77777777" w:rsidR="005256B2" w:rsidRPr="00883717" w:rsidRDefault="005256B2" w:rsidP="005256B2">
      <w:pPr>
        <w:spacing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 xml:space="preserve">Sistemas de información en el sector hotelero </w:t>
      </w:r>
    </w:p>
    <w:p w14:paraId="6D36C26D" w14:textId="77777777" w:rsidR="005256B2" w:rsidRPr="00883717" w:rsidRDefault="005256B2" w:rsidP="005256B2">
      <w:pPr>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El sector hotelero no es ajeno a uso de sistemas de información y herramientas de comunicación de información tecnológica ya que busca ofrecer un servicio de calidad al cliente; por esta razón los hoteles para aumentar su competitividad, utilizan las tecnologías de información y comunicación que les permite la facilidad de organizar sus actividades que puedan garantizar el cumplimiento de satisfacción de sus huéspedes, cumpliendo sus expectativas </w:t>
      </w:r>
      <w:sdt>
        <w:sdtPr>
          <w:rPr>
            <w:rFonts w:ascii="Times New Roman" w:hAnsi="Times New Roman" w:cs="Times New Roman"/>
            <w:b/>
            <w:sz w:val="24"/>
            <w:szCs w:val="24"/>
          </w:rPr>
          <w:id w:val="52204661"/>
          <w:citation/>
        </w:sdtPr>
        <w:sdtEndPr/>
        <w:sdtContent>
          <w:r w:rsidRPr="00883717">
            <w:rPr>
              <w:rFonts w:ascii="Times New Roman" w:hAnsi="Times New Roman" w:cs="Times New Roman"/>
              <w:b/>
              <w:sz w:val="24"/>
              <w:szCs w:val="24"/>
            </w:rPr>
            <w:fldChar w:fldCharType="begin"/>
          </w:r>
          <w:r w:rsidRPr="00883717">
            <w:rPr>
              <w:rFonts w:ascii="Times New Roman" w:hAnsi="Times New Roman" w:cs="Times New Roman"/>
              <w:b/>
              <w:sz w:val="24"/>
              <w:szCs w:val="24"/>
            </w:rPr>
            <w:instrText xml:space="preserve">CITATION Joa13 \l 10250 </w:instrText>
          </w:r>
          <w:r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[1]</w:t>
          </w:r>
          <w:r w:rsidRPr="00883717">
            <w:rPr>
              <w:rFonts w:ascii="Times New Roman" w:hAnsi="Times New Roman" w:cs="Times New Roman"/>
              <w:b/>
              <w:sz w:val="24"/>
              <w:szCs w:val="24"/>
            </w:rPr>
            <w:fldChar w:fldCharType="end"/>
          </w:r>
        </w:sdtContent>
      </w:sdt>
      <w:r w:rsidRPr="00883717">
        <w:rPr>
          <w:rFonts w:ascii="Times New Roman" w:hAnsi="Times New Roman" w:cs="Times New Roman"/>
          <w:b/>
          <w:sz w:val="24"/>
          <w:szCs w:val="24"/>
        </w:rPr>
        <w:t xml:space="preserve">. </w:t>
      </w:r>
    </w:p>
    <w:p w14:paraId="68CDB7E5" w14:textId="77777777" w:rsidR="005256B2" w:rsidRPr="00883717" w:rsidRDefault="005256B2" w:rsidP="00E45408">
      <w:pPr>
        <w:pStyle w:val="Ttulo1"/>
        <w:numPr>
          <w:ilvl w:val="0"/>
          <w:numId w:val="19"/>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27" w:name="_Toc4189416"/>
      <w:r w:rsidRPr="00883717">
        <w:rPr>
          <w:rFonts w:ascii="Times New Roman" w:hAnsi="Times New Roman" w:cs="Times New Roman"/>
          <w:b/>
          <w:color w:val="auto"/>
          <w:sz w:val="24"/>
          <w:szCs w:val="24"/>
        </w:rPr>
        <w:t>Sistema ERP</w:t>
      </w:r>
      <w:bookmarkEnd w:id="27"/>
    </w:p>
    <w:p w14:paraId="3714C666"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un sistema de planificación de los recursos operacional, financiero y de gestión integrado para automatizar e integrar a una organización, compuesto por varios módulos; tales como, producción, ventas, compras, logística, contabilidad, gestión de almacén, recursos humanos; entre otros, asimismo, dichos módulos pueden ser personalizados  teniendo en cuenta las necesidades específicas de una empresa; dado que aporta una gestión de los procesos de negocio de una empresa y a la vez acceder a la información en un entorno de tiempo real satisfaciendo las necesidades y optimizando el desarrollo de la gestión empresarial; asimismo,  participa en la reducción de tiempo y de los costes de los procesos, permitiéndoles evaluar, controlar e incrementar el rendimiento de la empresa. Un ERP permite crear un flujo de trabajo para los distintos usuarios, lo que permitirá agilizar los procesos, para evitar las tareas repetitivas y aumentando las vías de comunicación entre todas las áreas de una empresa </w:t>
      </w:r>
      <w:sdt>
        <w:sdtPr>
          <w:rPr>
            <w:rFonts w:ascii="Times New Roman" w:hAnsi="Times New Roman" w:cs="Times New Roman"/>
            <w:sz w:val="24"/>
            <w:szCs w:val="24"/>
          </w:rPr>
          <w:id w:val="-1885938040"/>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Rob16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[24]</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330C1AB6" w14:textId="77777777" w:rsidR="005256B2" w:rsidRPr="00883717" w:rsidRDefault="005256B2" w:rsidP="00E45408">
      <w:pPr>
        <w:pStyle w:val="Ttulo1"/>
        <w:numPr>
          <w:ilvl w:val="0"/>
          <w:numId w:val="19"/>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28" w:name="_Toc4189417"/>
      <w:r w:rsidRPr="00883717">
        <w:rPr>
          <w:rFonts w:ascii="Times New Roman" w:hAnsi="Times New Roman" w:cs="Times New Roman"/>
          <w:b/>
          <w:color w:val="auto"/>
          <w:sz w:val="24"/>
          <w:szCs w:val="24"/>
        </w:rPr>
        <w:t>ERP Odoo</w:t>
      </w:r>
      <w:bookmarkEnd w:id="28"/>
    </w:p>
    <w:p w14:paraId="726981EB"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OpenERP cambia su nombre a Odoo a partir de la versión 8.0 ya que incorporan e integran nuevas funcionalidades; y es un completo sistema de gestión empresarial de código abierto y sin coste de licencias que cubre las necesidades de las áreas de: contabilidad y finanzas, ventas, recursos humanos,</w:t>
      </w:r>
      <w:r w:rsidR="00EE410B">
        <w:rPr>
          <w:rFonts w:ascii="Times New Roman" w:hAnsi="Times New Roman" w:cs="Times New Roman"/>
          <w:sz w:val="24"/>
          <w:szCs w:val="24"/>
        </w:rPr>
        <w:t xml:space="preserve"> compras, proyectos, almacenes, </w:t>
      </w:r>
      <w:r w:rsidRPr="00883717">
        <w:rPr>
          <w:rFonts w:ascii="Times New Roman" w:hAnsi="Times New Roman" w:cs="Times New Roman"/>
          <w:sz w:val="24"/>
          <w:szCs w:val="24"/>
        </w:rPr>
        <w:t>CRM</w:t>
      </w:r>
      <w:r w:rsidR="00EE410B">
        <w:rPr>
          <w:rStyle w:val="Refdenotaalpie"/>
          <w:rFonts w:ascii="Times New Roman" w:hAnsi="Times New Roman" w:cs="Times New Roman"/>
          <w:sz w:val="24"/>
          <w:szCs w:val="24"/>
        </w:rPr>
        <w:footnoteReference w:id="3"/>
      </w:r>
      <w:r w:rsidRPr="00883717">
        <w:rPr>
          <w:rFonts w:ascii="Times New Roman" w:hAnsi="Times New Roman" w:cs="Times New Roman"/>
          <w:sz w:val="24"/>
          <w:szCs w:val="24"/>
        </w:rPr>
        <w:t xml:space="preserve"> y fabricación entre otras. Y por ende su arquitectura permite adaptar fácilmente a las necesidades, la </w:t>
      </w:r>
      <w:r w:rsidRPr="00883717">
        <w:rPr>
          <w:rFonts w:ascii="Times New Roman" w:hAnsi="Times New Roman" w:cs="Times New Roman"/>
          <w:sz w:val="24"/>
          <w:szCs w:val="24"/>
        </w:rPr>
        <w:lastRenderedPageBreak/>
        <w:t xml:space="preserve">gestión de empresa y aplicaciones web integradas. La </w:t>
      </w:r>
      <w:hyperlink r:id="rId16" w:tooltip="Estructura" w:history="1">
        <w:r w:rsidRPr="00883717">
          <w:rPr>
            <w:rStyle w:val="Hipervnculo"/>
            <w:rFonts w:ascii="Times New Roman" w:hAnsi="Times New Roman" w:cs="Times New Roman"/>
            <w:color w:val="auto"/>
            <w:sz w:val="24"/>
            <w:szCs w:val="24"/>
            <w:u w:val="none"/>
          </w:rPr>
          <w:t>Estructura</w:t>
        </w:r>
      </w:hyperlink>
      <w:r w:rsidRPr="00883717">
        <w:rPr>
          <w:rFonts w:ascii="Times New Roman" w:hAnsi="Times New Roman" w:cs="Times New Roman"/>
          <w:sz w:val="24"/>
          <w:szCs w:val="24"/>
        </w:rPr>
        <w:t xml:space="preserve"> Odoo está desarrollado sobre una arquitectura web </w:t>
      </w:r>
      <w:sdt>
        <w:sdtPr>
          <w:rPr>
            <w:rFonts w:ascii="Times New Roman" w:hAnsi="Times New Roman" w:cs="Times New Roman"/>
            <w:sz w:val="24"/>
            <w:szCs w:val="24"/>
          </w:rPr>
          <w:id w:val="1427928134"/>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Ope13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[25]</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54AA115A" w14:textId="77777777" w:rsidR="005256B2" w:rsidRPr="00883717" w:rsidRDefault="005256B2" w:rsidP="005256B2">
      <w:pPr>
        <w:spacing w:before="100" w:beforeAutospacing="1" w:after="100" w:afterAutospacing="1" w:line="360" w:lineRule="auto"/>
        <w:jc w:val="both"/>
        <w:rPr>
          <w:rStyle w:val="ilfuvd"/>
          <w:rFonts w:ascii="Times New Roman" w:hAnsi="Times New Roman" w:cs="Times New Roman"/>
          <w:sz w:val="24"/>
          <w:szCs w:val="24"/>
        </w:rPr>
      </w:pPr>
      <w:r w:rsidRPr="00883717">
        <w:rPr>
          <w:rStyle w:val="ilfuvd"/>
          <w:rFonts w:ascii="Times New Roman" w:hAnsi="Times New Roman" w:cs="Times New Roman"/>
          <w:sz w:val="24"/>
          <w:szCs w:val="24"/>
        </w:rPr>
        <w:t xml:space="preserve">Una app Odoo </w:t>
      </w:r>
      <w:r w:rsidRPr="00883717">
        <w:rPr>
          <w:rFonts w:ascii="Times New Roman" w:hAnsi="Times New Roman" w:cs="Times New Roman"/>
          <w:sz w:val="24"/>
          <w:szCs w:val="24"/>
        </w:rPr>
        <w:t xml:space="preserve">proporcionan una característica central, alrededor de la cual otros módulos agregan características u opciones. Estas proveen los elementos base para un área funcional, como contabilidad o recursos humanos, sobre las cuales otros módulos agregan características y no son diferentes de los módulos regulares, pero funcionalmente. Por esto son resaltadas en el menú apps de Odoo y es </w:t>
      </w:r>
      <w:r w:rsidRPr="00883717">
        <w:rPr>
          <w:rStyle w:val="ilfuvd"/>
          <w:rFonts w:ascii="Times New Roman" w:hAnsi="Times New Roman" w:cs="Times New Roman"/>
          <w:sz w:val="24"/>
          <w:szCs w:val="24"/>
        </w:rPr>
        <w:t>diseñado como herramienta para permitir a un usuario realizar uno o diversos tipos de tareas. Y u</w:t>
      </w:r>
      <w:r w:rsidRPr="00883717">
        <w:rPr>
          <w:rFonts w:ascii="Times New Roman" w:hAnsi="Times New Roman" w:cs="Times New Roman"/>
          <w:sz w:val="24"/>
          <w:szCs w:val="24"/>
        </w:rPr>
        <w:t xml:space="preserve">n módulo puede agregar o modificar características en Odoo; esto es soportado por un directorio que contiene un archivo de manifiesto o descriptor y el resto de los archivos que implementan sus características. A veces, los módulos pueden ser llamados “add-ons” (complementos) </w:t>
      </w:r>
      <w:sdt>
        <w:sdtPr>
          <w:rPr>
            <w:rFonts w:ascii="Times New Roman" w:hAnsi="Times New Roman" w:cs="Times New Roman"/>
            <w:sz w:val="24"/>
            <w:szCs w:val="24"/>
          </w:rPr>
          <w:id w:val="2053654524"/>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Odo17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[26]</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1B6882A3" w14:textId="77777777" w:rsidR="005256B2" w:rsidRPr="00883717" w:rsidRDefault="005256B2" w:rsidP="005256B2">
      <w:pPr>
        <w:spacing w:before="100" w:beforeAutospacing="1" w:after="100" w:afterAutospacing="1" w:line="360" w:lineRule="auto"/>
        <w:jc w:val="both"/>
        <w:rPr>
          <w:rStyle w:val="ilfuvd"/>
          <w:rFonts w:ascii="Times New Roman" w:hAnsi="Times New Roman" w:cs="Times New Roman"/>
          <w:b/>
          <w:sz w:val="24"/>
          <w:szCs w:val="24"/>
        </w:rPr>
      </w:pPr>
      <w:r w:rsidRPr="00883717">
        <w:rPr>
          <w:rStyle w:val="ilfuvd"/>
          <w:rFonts w:ascii="Times New Roman" w:hAnsi="Times New Roman" w:cs="Times New Roman"/>
          <w:b/>
          <w:sz w:val="24"/>
          <w:szCs w:val="24"/>
        </w:rPr>
        <w:t xml:space="preserve">Beneficios de Odoo </w:t>
      </w:r>
    </w:p>
    <w:p w14:paraId="136871FF" w14:textId="77777777" w:rsidR="005256B2" w:rsidRPr="00883717" w:rsidRDefault="005256B2" w:rsidP="005256B2">
      <w:pPr>
        <w:pStyle w:val="Prrafodelista"/>
        <w:numPr>
          <w:ilvl w:val="0"/>
          <w:numId w:val="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Esta plataforma es altamente modular; instalación de módulos de acuerdo a las necesidades de la empresa ya que irán compartiendo el mismo flujo de trabajo y base de datos.</w:t>
      </w:r>
    </w:p>
    <w:p w14:paraId="28EA01C1" w14:textId="77777777" w:rsidR="005256B2" w:rsidRPr="00883717" w:rsidRDefault="005256B2" w:rsidP="005256B2">
      <w:pPr>
        <w:pStyle w:val="Prrafodelista"/>
        <w:numPr>
          <w:ilvl w:val="0"/>
          <w:numId w:val="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Se basa en tecnologías modernas y actualizadas y constantemente se está actualizando siguiendo las nuevas tendencias. </w:t>
      </w:r>
    </w:p>
    <w:p w14:paraId="345212D8" w14:textId="77777777" w:rsidR="005256B2" w:rsidRPr="00883717" w:rsidRDefault="005256B2" w:rsidP="005256B2">
      <w:pPr>
        <w:pStyle w:val="Prrafodelista"/>
        <w:numPr>
          <w:ilvl w:val="0"/>
          <w:numId w:val="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Software libre; licencia de forma gratuita.</w:t>
      </w:r>
    </w:p>
    <w:p w14:paraId="4BA9B81E" w14:textId="77777777" w:rsidR="005256B2" w:rsidRPr="00883717" w:rsidRDefault="005256B2" w:rsidP="005256B2">
      <w:pPr>
        <w:pStyle w:val="Prrafodelista"/>
        <w:numPr>
          <w:ilvl w:val="0"/>
          <w:numId w:val="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Ofrece alta flexibilidad y por lo tanto puede ser fácilmente personalizado para cumplir con los requisitos del negocio</w:t>
      </w:r>
    </w:p>
    <w:p w14:paraId="490933F6" w14:textId="77777777" w:rsidR="005256B2" w:rsidRPr="00883717" w:rsidRDefault="005256B2" w:rsidP="005256B2">
      <w:pPr>
        <w:pStyle w:val="Prrafodelista"/>
        <w:numPr>
          <w:ilvl w:val="0"/>
          <w:numId w:val="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Visualización de informes en formato PDF, importación y exportación con MS Office o CSV. </w:t>
      </w:r>
    </w:p>
    <w:p w14:paraId="011B2EC6" w14:textId="77777777" w:rsidR="005256B2" w:rsidRPr="00883717" w:rsidRDefault="005256B2" w:rsidP="005256B2">
      <w:pPr>
        <w:pStyle w:val="Prrafodelista"/>
        <w:numPr>
          <w:ilvl w:val="0"/>
          <w:numId w:val="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Es multiplataforma se puede utilizar con diferentes sistemas operativos como Linux, Mac, Windows. </w:t>
      </w:r>
    </w:p>
    <w:p w14:paraId="0ADE2392" w14:textId="77777777" w:rsidR="005256B2" w:rsidRPr="00883717" w:rsidRDefault="005256B2" w:rsidP="005256B2">
      <w:pPr>
        <w:pStyle w:val="Prrafodelista"/>
        <w:numPr>
          <w:ilvl w:val="0"/>
          <w:numId w:val="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Conectividad más óptima con otras plataformas.</w:t>
      </w:r>
    </w:p>
    <w:p w14:paraId="07075004" w14:textId="77777777" w:rsidR="005256B2" w:rsidRPr="00DC2ED0" w:rsidRDefault="005256B2" w:rsidP="005256B2">
      <w:pPr>
        <w:pStyle w:val="Prrafodelista"/>
        <w:numPr>
          <w:ilvl w:val="0"/>
          <w:numId w:val="7"/>
        </w:numPr>
        <w:spacing w:before="100" w:beforeAutospacing="1" w:after="100" w:afterAutospacing="1" w:line="360" w:lineRule="auto"/>
        <w:jc w:val="both"/>
        <w:rPr>
          <w:rStyle w:val="ilfuvd"/>
          <w:rFonts w:ascii="Times New Roman" w:hAnsi="Times New Roman" w:cs="Times New Roman"/>
          <w:b/>
          <w:sz w:val="24"/>
          <w:szCs w:val="24"/>
        </w:rPr>
      </w:pPr>
      <w:r w:rsidRPr="00883717">
        <w:rPr>
          <w:rStyle w:val="ilfuvd"/>
          <w:rFonts w:ascii="Times New Roman" w:hAnsi="Times New Roman" w:cs="Times New Roman"/>
          <w:sz w:val="24"/>
          <w:szCs w:val="24"/>
        </w:rPr>
        <w:t>Integración con módulos de gestión y aplicaciones web.</w:t>
      </w:r>
    </w:p>
    <w:p w14:paraId="3E955C5E" w14:textId="77777777" w:rsidR="00E3722E" w:rsidRDefault="00A95392" w:rsidP="00E45408">
      <w:pPr>
        <w:pStyle w:val="Ttulo1"/>
        <w:numPr>
          <w:ilvl w:val="0"/>
          <w:numId w:val="19"/>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29" w:name="_Toc4189418"/>
      <w:r>
        <w:rPr>
          <w:rFonts w:ascii="Times New Roman" w:hAnsi="Times New Roman" w:cs="Times New Roman"/>
          <w:b/>
          <w:color w:val="auto"/>
          <w:sz w:val="24"/>
          <w:szCs w:val="24"/>
        </w:rPr>
        <w:t>Odoo Apps</w:t>
      </w:r>
      <w:bookmarkEnd w:id="29"/>
    </w:p>
    <w:p w14:paraId="0305591B" w14:textId="77777777" w:rsidR="00A95392" w:rsidRPr="005A2693" w:rsidRDefault="00754360" w:rsidP="00A95392">
      <w:pPr>
        <w:spacing w:line="360" w:lineRule="auto"/>
        <w:jc w:val="both"/>
        <w:rPr>
          <w:rFonts w:ascii="Times New Roman" w:hAnsi="Times New Roman" w:cs="Times New Roman"/>
          <w:sz w:val="24"/>
          <w:szCs w:val="24"/>
        </w:rPr>
      </w:pPr>
      <w:r w:rsidRPr="005A2693">
        <w:rPr>
          <w:rStyle w:val="tlid-translation"/>
          <w:rFonts w:ascii="Times New Roman" w:hAnsi="Times New Roman" w:cs="Times New Roman"/>
          <w:sz w:val="24"/>
          <w:szCs w:val="24"/>
          <w:lang w:val="es-ES"/>
        </w:rPr>
        <w:t xml:space="preserve">Son aplicaciones para agregar funciones adicionales a la base de datos del ERP Odoo; asimismo, </w:t>
      </w:r>
      <w:r w:rsidRPr="005A2693">
        <w:rPr>
          <w:rFonts w:ascii="Times New Roman" w:hAnsi="Times New Roman" w:cs="Times New Roman"/>
          <w:sz w:val="24"/>
          <w:szCs w:val="24"/>
        </w:rPr>
        <w:t>p</w:t>
      </w:r>
      <w:r w:rsidR="00A95392" w:rsidRPr="005A2693">
        <w:rPr>
          <w:rFonts w:ascii="Times New Roman" w:hAnsi="Times New Roman" w:cs="Times New Roman"/>
          <w:sz w:val="24"/>
          <w:szCs w:val="24"/>
        </w:rPr>
        <w:t xml:space="preserve">roporcionan una característica central, alrededor de la cual otros módulos </w:t>
      </w:r>
      <w:r w:rsidR="00A95392" w:rsidRPr="005A2693">
        <w:rPr>
          <w:rFonts w:ascii="Times New Roman" w:hAnsi="Times New Roman" w:cs="Times New Roman"/>
          <w:sz w:val="24"/>
          <w:szCs w:val="24"/>
        </w:rPr>
        <w:lastRenderedPageBreak/>
        <w:t>agregan características u opciones.</w:t>
      </w:r>
      <w:r w:rsidRPr="005A2693">
        <w:rPr>
          <w:rFonts w:ascii="Times New Roman" w:hAnsi="Times New Roman" w:cs="Times New Roman"/>
          <w:sz w:val="24"/>
          <w:szCs w:val="24"/>
        </w:rPr>
        <w:t xml:space="preserve"> El</w:t>
      </w:r>
      <w:r w:rsidRPr="005A2693">
        <w:rPr>
          <w:rStyle w:val="tlid-translation"/>
          <w:rFonts w:ascii="Times New Roman" w:hAnsi="Times New Roman" w:cs="Times New Roman"/>
          <w:sz w:val="24"/>
          <w:szCs w:val="24"/>
          <w:lang w:val="es-ES"/>
        </w:rPr>
        <w:t xml:space="preserve"> 86% de las aplicaciones son de código abierto, se adaptan completamente a las necesidades de la empresa</w:t>
      </w:r>
      <w:r w:rsidR="005A2693" w:rsidRPr="005A2693">
        <w:rPr>
          <w:rStyle w:val="tlid-translation"/>
          <w:rFonts w:ascii="Times New Roman" w:hAnsi="Times New Roman" w:cs="Times New Roman"/>
          <w:sz w:val="24"/>
          <w:szCs w:val="24"/>
          <w:lang w:val="es-ES"/>
        </w:rPr>
        <w:t xml:space="preserve"> porque están totalmente integradas entre sí para automatizar los flujos de negocios de las empresas.</w:t>
      </w:r>
      <w:r w:rsidR="00413103">
        <w:rPr>
          <w:rStyle w:val="tlid-translation"/>
          <w:rFonts w:ascii="Times New Roman" w:hAnsi="Times New Roman" w:cs="Times New Roman"/>
          <w:sz w:val="24"/>
          <w:szCs w:val="24"/>
          <w:lang w:val="es-ES"/>
        </w:rPr>
        <w:t xml:space="preserve"> </w:t>
      </w:r>
      <w:sdt>
        <w:sdtPr>
          <w:rPr>
            <w:rStyle w:val="tlid-translation"/>
            <w:rFonts w:ascii="Times New Roman" w:hAnsi="Times New Roman" w:cs="Times New Roman"/>
            <w:sz w:val="24"/>
            <w:szCs w:val="24"/>
            <w:lang w:val="es-ES"/>
          </w:rPr>
          <w:id w:val="2004386176"/>
          <w:citation/>
        </w:sdtPr>
        <w:sdtEndPr>
          <w:rPr>
            <w:rStyle w:val="tlid-translation"/>
          </w:rPr>
        </w:sdtEndPr>
        <w:sdtContent>
          <w:r w:rsidR="003F39F0">
            <w:rPr>
              <w:rStyle w:val="tlid-translation"/>
              <w:rFonts w:ascii="Times New Roman" w:hAnsi="Times New Roman" w:cs="Times New Roman"/>
              <w:sz w:val="24"/>
              <w:szCs w:val="24"/>
              <w:lang w:val="es-ES"/>
            </w:rPr>
            <w:fldChar w:fldCharType="begin"/>
          </w:r>
          <w:r w:rsidR="003F39F0">
            <w:rPr>
              <w:rStyle w:val="tlid-translation"/>
              <w:rFonts w:ascii="Times New Roman" w:hAnsi="Times New Roman" w:cs="Times New Roman"/>
              <w:sz w:val="24"/>
              <w:szCs w:val="24"/>
            </w:rPr>
            <w:instrText xml:space="preserve">CITATION Cha18 \l 10250 </w:instrText>
          </w:r>
          <w:r w:rsidR="003F39F0">
            <w:rPr>
              <w:rStyle w:val="tlid-translation"/>
              <w:rFonts w:ascii="Times New Roman" w:hAnsi="Times New Roman" w:cs="Times New Roman"/>
              <w:sz w:val="24"/>
              <w:szCs w:val="24"/>
              <w:lang w:val="es-ES"/>
            </w:rPr>
            <w:fldChar w:fldCharType="separate"/>
          </w:r>
          <w:r w:rsidR="00137136" w:rsidRPr="00137136">
            <w:rPr>
              <w:rFonts w:ascii="Times New Roman" w:hAnsi="Times New Roman" w:cs="Times New Roman"/>
              <w:noProof/>
              <w:sz w:val="24"/>
              <w:szCs w:val="24"/>
            </w:rPr>
            <w:t>[27]</w:t>
          </w:r>
          <w:r w:rsidR="003F39F0">
            <w:rPr>
              <w:rStyle w:val="tlid-translation"/>
              <w:rFonts w:ascii="Times New Roman" w:hAnsi="Times New Roman" w:cs="Times New Roman"/>
              <w:sz w:val="24"/>
              <w:szCs w:val="24"/>
              <w:lang w:val="es-ES"/>
            </w:rPr>
            <w:fldChar w:fldCharType="end"/>
          </w:r>
        </w:sdtContent>
      </w:sdt>
    </w:p>
    <w:p w14:paraId="7F381F98" w14:textId="77777777" w:rsidR="005256B2" w:rsidRPr="00883717" w:rsidRDefault="005256B2" w:rsidP="00E45408">
      <w:pPr>
        <w:pStyle w:val="Ttulo1"/>
        <w:numPr>
          <w:ilvl w:val="0"/>
          <w:numId w:val="19"/>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30" w:name="_Toc4189419"/>
      <w:r w:rsidRPr="00883717">
        <w:rPr>
          <w:rFonts w:ascii="Times New Roman" w:hAnsi="Times New Roman" w:cs="Times New Roman"/>
          <w:b/>
          <w:color w:val="auto"/>
          <w:sz w:val="24"/>
          <w:szCs w:val="24"/>
        </w:rPr>
        <w:t>Python</w:t>
      </w:r>
      <w:bookmarkEnd w:id="30"/>
    </w:p>
    <w:p w14:paraId="272112AB"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un lenguaje de programación poderoso y multi – paradigma, cuenta con estructuras de datos eficientes y de alto nivel y un enfoque simple pero efectivo a la programación orientada a objetos. Es de desarrollo rápido de aplicaciones en diversas áreas y sobre la mayoría de las plataformas; además, el intérprete de Python puede extenderse fácilmente con nuevas funcionalidades y tipos de datos implementados en C o C++ (u otros lenguajes accesibles desde C). Python también puede usarse como un lenguaje de extensiones para aplicaciones personalizables </w:t>
      </w:r>
      <w:sdt>
        <w:sdtPr>
          <w:rPr>
            <w:rFonts w:ascii="Times New Roman" w:hAnsi="Times New Roman" w:cs="Times New Roman"/>
            <w:sz w:val="24"/>
            <w:szCs w:val="24"/>
          </w:rPr>
          <w:id w:val="-1750886065"/>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Gui17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[28]</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3AD5EBAF" w14:textId="77777777" w:rsidR="005256B2" w:rsidRPr="00883717" w:rsidRDefault="005256B2" w:rsidP="00E45408">
      <w:pPr>
        <w:pStyle w:val="Ttulo1"/>
        <w:numPr>
          <w:ilvl w:val="0"/>
          <w:numId w:val="19"/>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31" w:name="_Toc4189420"/>
      <w:r w:rsidRPr="00883717">
        <w:rPr>
          <w:rFonts w:ascii="Times New Roman" w:hAnsi="Times New Roman" w:cs="Times New Roman"/>
          <w:b/>
          <w:color w:val="auto"/>
          <w:sz w:val="24"/>
          <w:szCs w:val="24"/>
        </w:rPr>
        <w:t>PostgreSQL</w:t>
      </w:r>
      <w:bookmarkEnd w:id="31"/>
      <w:r w:rsidRPr="00883717">
        <w:rPr>
          <w:rFonts w:ascii="Times New Roman" w:hAnsi="Times New Roman" w:cs="Times New Roman"/>
          <w:b/>
          <w:color w:val="auto"/>
          <w:sz w:val="24"/>
          <w:szCs w:val="24"/>
        </w:rPr>
        <w:t xml:space="preserve">   </w:t>
      </w:r>
    </w:p>
    <w:p w14:paraId="3BBF6FF1"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un </w:t>
      </w:r>
      <w:hyperlink r:id="rId17" w:tooltip="Sistema de gestión de bases de datos" w:history="1">
        <w:r w:rsidRPr="00883717">
          <w:rPr>
            <w:rStyle w:val="Hipervnculo"/>
            <w:rFonts w:ascii="Times New Roman" w:hAnsi="Times New Roman" w:cs="Times New Roman"/>
            <w:color w:val="auto"/>
            <w:sz w:val="24"/>
            <w:szCs w:val="24"/>
            <w:u w:val="none"/>
          </w:rPr>
          <w:t>sistema de gestión de bases de datos</w:t>
        </w:r>
      </w:hyperlink>
      <w:r w:rsidRPr="00883717">
        <w:rPr>
          <w:rFonts w:ascii="Times New Roman" w:hAnsi="Times New Roman" w:cs="Times New Roman"/>
          <w:sz w:val="24"/>
          <w:szCs w:val="24"/>
        </w:rPr>
        <w:t xml:space="preserve"> </w:t>
      </w:r>
      <w:hyperlink r:id="rId18" w:tooltip="Modelo relacional" w:history="1">
        <w:r w:rsidRPr="00883717">
          <w:rPr>
            <w:rStyle w:val="Hipervnculo"/>
            <w:rFonts w:ascii="Times New Roman" w:hAnsi="Times New Roman" w:cs="Times New Roman"/>
            <w:color w:val="auto"/>
            <w:sz w:val="24"/>
            <w:szCs w:val="24"/>
            <w:u w:val="none"/>
          </w:rPr>
          <w:t>relacional</w:t>
        </w:r>
      </w:hyperlink>
      <w:r w:rsidRPr="00883717">
        <w:rPr>
          <w:rFonts w:ascii="Times New Roman" w:hAnsi="Times New Roman" w:cs="Times New Roman"/>
          <w:sz w:val="24"/>
          <w:szCs w:val="24"/>
        </w:rPr>
        <w:t xml:space="preserve"> </w:t>
      </w:r>
      <w:hyperlink r:id="rId19" w:tooltip="Base de datos orientada a objetos" w:history="1">
        <w:r w:rsidRPr="00883717">
          <w:rPr>
            <w:rStyle w:val="Hipervnculo"/>
            <w:rFonts w:ascii="Times New Roman" w:hAnsi="Times New Roman" w:cs="Times New Roman"/>
            <w:color w:val="auto"/>
            <w:sz w:val="24"/>
            <w:szCs w:val="24"/>
            <w:u w:val="none"/>
          </w:rPr>
          <w:t>orientado a objetos</w:t>
        </w:r>
      </w:hyperlink>
      <w:r w:rsidRPr="00883717">
        <w:rPr>
          <w:rFonts w:ascii="Times New Roman" w:hAnsi="Times New Roman" w:cs="Times New Roman"/>
          <w:sz w:val="24"/>
          <w:szCs w:val="24"/>
        </w:rPr>
        <w:t xml:space="preserve"> y </w:t>
      </w:r>
      <w:hyperlink r:id="rId20" w:tooltip="Software libre" w:history="1">
        <w:r w:rsidRPr="00883717">
          <w:rPr>
            <w:rStyle w:val="Hipervnculo"/>
            <w:rFonts w:ascii="Times New Roman" w:hAnsi="Times New Roman" w:cs="Times New Roman"/>
            <w:color w:val="auto"/>
            <w:sz w:val="24"/>
            <w:szCs w:val="24"/>
            <w:u w:val="none"/>
          </w:rPr>
          <w:t>libre</w:t>
        </w:r>
      </w:hyperlink>
      <w:r w:rsidRPr="00883717">
        <w:rPr>
          <w:rFonts w:ascii="Times New Roman" w:hAnsi="Times New Roman" w:cs="Times New Roman"/>
          <w:sz w:val="24"/>
          <w:szCs w:val="24"/>
        </w:rPr>
        <w:t xml:space="preserve">; cuenta con una arquitectura probada que se ha ganado una sólida reputación de fiabilidad e integridad de datos. Se ejecuta en los principales sistemas operativos que existen en la actualidad. Es altamente escalable, tanto en la enorme cantidad de datos que puede manejar y en el número de usuarios concurrentes que puede administrar; además, utiliza un modelo cliente/servidor y usa multiproceso para su estabilidad </w:t>
      </w:r>
      <w:sdt>
        <w:sdtPr>
          <w:rPr>
            <w:rFonts w:ascii="Times New Roman" w:hAnsi="Times New Roman" w:cs="Times New Roman"/>
            <w:sz w:val="24"/>
            <w:szCs w:val="24"/>
          </w:rPr>
          <w:id w:val="9581738"/>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Mar17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[29]</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3A364273" w14:textId="77777777" w:rsidR="005256B2" w:rsidRPr="00883717" w:rsidRDefault="005256B2" w:rsidP="00E45408">
      <w:pPr>
        <w:pStyle w:val="Ttulo1"/>
        <w:numPr>
          <w:ilvl w:val="0"/>
          <w:numId w:val="18"/>
        </w:numPr>
        <w:spacing w:before="100" w:beforeAutospacing="1" w:after="100" w:afterAutospacing="1" w:line="360" w:lineRule="auto"/>
        <w:rPr>
          <w:rFonts w:ascii="Times New Roman" w:hAnsi="Times New Roman" w:cs="Times New Roman"/>
          <w:b/>
          <w:color w:val="auto"/>
          <w:sz w:val="24"/>
          <w:szCs w:val="24"/>
        </w:rPr>
      </w:pPr>
      <w:bookmarkStart w:id="32" w:name="_Toc4189421"/>
      <w:r w:rsidRPr="00883717">
        <w:rPr>
          <w:rFonts w:ascii="Times New Roman" w:hAnsi="Times New Roman" w:cs="Times New Roman"/>
          <w:b/>
          <w:color w:val="auto"/>
          <w:sz w:val="24"/>
          <w:szCs w:val="24"/>
        </w:rPr>
        <w:lastRenderedPageBreak/>
        <w:t>Metodología IPEE</w:t>
      </w:r>
      <w:bookmarkEnd w:id="32"/>
    </w:p>
    <w:p w14:paraId="4E9FFDB5"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noProof/>
          <w:lang w:eastAsia="es-PE"/>
        </w:rPr>
        <w:drawing>
          <wp:anchor distT="0" distB="0" distL="114300" distR="114300" simplePos="0" relativeHeight="251660288" behindDoc="0" locked="0" layoutInCell="1" allowOverlap="1" wp14:anchorId="412A4060" wp14:editId="0CF482F0">
            <wp:simplePos x="0" y="0"/>
            <wp:positionH relativeFrom="column">
              <wp:posOffset>365760</wp:posOffset>
            </wp:positionH>
            <wp:positionV relativeFrom="paragraph">
              <wp:posOffset>1330325</wp:posOffset>
            </wp:positionV>
            <wp:extent cx="4735195" cy="4510405"/>
            <wp:effectExtent l="0" t="0" r="8255" b="444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3582" r="7396"/>
                    <a:stretch/>
                  </pic:blipFill>
                  <pic:spPr bwMode="auto">
                    <a:xfrm>
                      <a:off x="0" y="0"/>
                      <a:ext cx="4735195" cy="451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717">
        <w:rPr>
          <w:rFonts w:ascii="Times New Roman" w:hAnsi="Times New Roman" w:cs="Times New Roman"/>
          <w:sz w:val="24"/>
        </w:rPr>
        <w:t>Es una metodología para la implementación de un ERP, cuyas etapas son:</w:t>
      </w:r>
      <w:r w:rsidRPr="00883717">
        <w:rPr>
          <w:rFonts w:ascii="Times New Roman" w:hAnsi="Times New Roman" w:cs="Times New Roman"/>
          <w:i/>
          <w:sz w:val="24"/>
        </w:rPr>
        <w:t xml:space="preserve"> inicio</w:t>
      </w:r>
      <w:r w:rsidRPr="00883717">
        <w:rPr>
          <w:rFonts w:ascii="Times New Roman" w:hAnsi="Times New Roman" w:cs="Times New Roman"/>
          <w:sz w:val="24"/>
        </w:rPr>
        <w:t xml:space="preserve"> (análisis de requisitos y estudio y mejora del proceso); </w:t>
      </w:r>
      <w:r w:rsidRPr="00883717">
        <w:rPr>
          <w:rFonts w:ascii="Times New Roman" w:hAnsi="Times New Roman" w:cs="Times New Roman"/>
          <w:i/>
          <w:sz w:val="24"/>
        </w:rPr>
        <w:t xml:space="preserve">planificación </w:t>
      </w:r>
      <w:r w:rsidRPr="00883717">
        <w:rPr>
          <w:rFonts w:ascii="Times New Roman" w:hAnsi="Times New Roman" w:cs="Times New Roman"/>
          <w:sz w:val="24"/>
        </w:rPr>
        <w:t xml:space="preserve">(constitución del equipo del proyecto y planificación del proyecto); </w:t>
      </w:r>
      <w:r w:rsidRPr="00883717">
        <w:rPr>
          <w:rFonts w:ascii="Times New Roman" w:hAnsi="Times New Roman" w:cs="Times New Roman"/>
          <w:i/>
          <w:sz w:val="24"/>
        </w:rPr>
        <w:t>ejecución</w:t>
      </w:r>
      <w:r w:rsidRPr="00883717">
        <w:rPr>
          <w:rFonts w:ascii="Times New Roman" w:hAnsi="Times New Roman" w:cs="Times New Roman"/>
          <w:sz w:val="24"/>
        </w:rPr>
        <w:t xml:space="preserve"> (capacitación al personal y configuración e instalación del sistema ERP y </w:t>
      </w:r>
      <w:r w:rsidRPr="00883717">
        <w:rPr>
          <w:rFonts w:ascii="Times New Roman" w:hAnsi="Times New Roman" w:cs="Times New Roman"/>
          <w:i/>
          <w:sz w:val="24"/>
        </w:rPr>
        <w:t>evaluación</w:t>
      </w:r>
      <w:r w:rsidRPr="00883717">
        <w:rPr>
          <w:rFonts w:ascii="Times New Roman" w:hAnsi="Times New Roman" w:cs="Times New Roman"/>
          <w:sz w:val="24"/>
        </w:rPr>
        <w:t xml:space="preserve">; como se observa en la figura 4, </w:t>
      </w:r>
      <w:sdt>
        <w:sdtPr>
          <w:rPr>
            <w:rFonts w:ascii="Times New Roman" w:hAnsi="Times New Roman" w:cs="Times New Roman"/>
            <w:sz w:val="24"/>
            <w:szCs w:val="24"/>
          </w:rPr>
          <w:id w:val="137077526"/>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Man15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[30]</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6AD4F0FA"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062D9A10"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1E7C1961"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19E64F3E"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337ACF6C"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09742A2B"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4882757C"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4FE1E2EC"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27CB5F83"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401BEE05"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p>
    <w:p w14:paraId="0A870FF5" w14:textId="1FA1F20B" w:rsidR="005256B2" w:rsidRPr="00883717" w:rsidRDefault="005256B2" w:rsidP="005256B2">
      <w:pPr>
        <w:pStyle w:val="Descripcin"/>
        <w:jc w:val="center"/>
        <w:rPr>
          <w:rFonts w:ascii="Times New Roman" w:hAnsi="Times New Roman" w:cs="Times New Roman"/>
          <w:sz w:val="24"/>
          <w:szCs w:val="24"/>
        </w:rPr>
      </w:pPr>
      <w:bookmarkStart w:id="33" w:name="_Toc528508374"/>
      <w:bookmarkStart w:id="34" w:name="_Toc4336798"/>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Metodología IPEE para la implementación de un sistema de recursos empresariales</w:t>
      </w:r>
      <w:bookmarkEnd w:id="33"/>
      <w:bookmarkEnd w:id="34"/>
    </w:p>
    <w:p w14:paraId="7A7BF12F" w14:textId="77777777" w:rsidR="005256B2" w:rsidRPr="00883717" w:rsidRDefault="005256B2" w:rsidP="00335169">
      <w:pPr>
        <w:pStyle w:val="Prrafodelista"/>
        <w:numPr>
          <w:ilvl w:val="0"/>
          <w:numId w:val="8"/>
        </w:numPr>
        <w:tabs>
          <w:tab w:val="left" w:pos="851"/>
        </w:tabs>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Inicio </w:t>
      </w:r>
    </w:p>
    <w:p w14:paraId="7FE08757"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3"/>
        </w:rPr>
      </w:pPr>
      <w:r w:rsidRPr="00883717">
        <w:rPr>
          <w:rFonts w:ascii="Times New Roman" w:hAnsi="Times New Roman" w:cs="Times New Roman"/>
          <w:sz w:val="24"/>
          <w:szCs w:val="23"/>
        </w:rPr>
        <w:t xml:space="preserve">Establece los elementos necesarios para el lanzamiento del proyecto (alineamiento de objetivos, alcance, expectativas y una planeación inicial). </w:t>
      </w:r>
    </w:p>
    <w:p w14:paraId="63B50AC4" w14:textId="77777777" w:rsidR="005256B2" w:rsidRPr="00883717" w:rsidRDefault="005256B2" w:rsidP="00E45408">
      <w:pPr>
        <w:pStyle w:val="Prrafodelista"/>
        <w:numPr>
          <w:ilvl w:val="4"/>
          <w:numId w:val="34"/>
        </w:numPr>
        <w:spacing w:before="100" w:beforeAutospacing="1" w:after="100" w:afterAutospacing="1" w:line="360" w:lineRule="auto"/>
        <w:jc w:val="both"/>
        <w:rPr>
          <w:rFonts w:ascii="Times New Roman" w:hAnsi="Times New Roman" w:cs="Times New Roman"/>
          <w:b/>
          <w:sz w:val="24"/>
          <w:szCs w:val="23"/>
        </w:rPr>
      </w:pPr>
      <w:r w:rsidRPr="00883717">
        <w:rPr>
          <w:rFonts w:ascii="Times New Roman" w:hAnsi="Times New Roman" w:cs="Times New Roman"/>
          <w:b/>
          <w:sz w:val="24"/>
          <w:szCs w:val="23"/>
        </w:rPr>
        <w:t xml:space="preserve">Análisis de requisitos </w:t>
      </w:r>
    </w:p>
    <w:p w14:paraId="336AEC47"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3"/>
        </w:rPr>
      </w:pPr>
      <w:r w:rsidRPr="00883717">
        <w:rPr>
          <w:rFonts w:ascii="Times New Roman" w:hAnsi="Times New Roman" w:cs="Times New Roman"/>
          <w:sz w:val="24"/>
          <w:szCs w:val="23"/>
        </w:rPr>
        <w:t>Relevamiento de los requisitos del cliente respecto de sus procesos de negocio.</w:t>
      </w:r>
    </w:p>
    <w:p w14:paraId="27F728ED" w14:textId="77777777" w:rsidR="005256B2" w:rsidRPr="00883717" w:rsidRDefault="005256B2" w:rsidP="00E45408">
      <w:pPr>
        <w:pStyle w:val="Prrafodelista"/>
        <w:numPr>
          <w:ilvl w:val="4"/>
          <w:numId w:val="34"/>
        </w:numPr>
        <w:spacing w:before="100" w:beforeAutospacing="1" w:after="100" w:afterAutospacing="1" w:line="360" w:lineRule="auto"/>
        <w:jc w:val="both"/>
        <w:rPr>
          <w:rFonts w:ascii="Times New Roman" w:hAnsi="Times New Roman" w:cs="Times New Roman"/>
          <w:b/>
          <w:sz w:val="24"/>
          <w:szCs w:val="23"/>
        </w:rPr>
      </w:pPr>
      <w:r w:rsidRPr="00883717">
        <w:rPr>
          <w:rFonts w:ascii="Times New Roman" w:hAnsi="Times New Roman" w:cs="Times New Roman"/>
          <w:b/>
          <w:sz w:val="24"/>
          <w:szCs w:val="23"/>
        </w:rPr>
        <w:lastRenderedPageBreak/>
        <w:t xml:space="preserve">Estudio y mejora del proceso </w:t>
      </w:r>
    </w:p>
    <w:p w14:paraId="4FE9CA5D" w14:textId="77777777" w:rsidR="005256B2" w:rsidRPr="00883717" w:rsidRDefault="005256B2" w:rsidP="005256B2">
      <w:pPr>
        <w:spacing w:before="100" w:beforeAutospacing="1" w:after="100" w:afterAutospacing="1" w:line="360" w:lineRule="auto"/>
        <w:ind w:left="-3"/>
        <w:jc w:val="both"/>
        <w:rPr>
          <w:rFonts w:ascii="Times New Roman" w:hAnsi="Times New Roman" w:cs="Times New Roman"/>
          <w:sz w:val="24"/>
          <w:szCs w:val="23"/>
        </w:rPr>
      </w:pPr>
      <w:r w:rsidRPr="00883717">
        <w:rPr>
          <w:rFonts w:ascii="Times New Roman" w:hAnsi="Times New Roman" w:cs="Times New Roman"/>
          <w:sz w:val="24"/>
          <w:szCs w:val="23"/>
        </w:rPr>
        <w:t>El equipo de implementación necesita comprender los procesos de la organización, analizarla y determinar si los requisitos de la organización pueden ser satisfechos.</w:t>
      </w:r>
    </w:p>
    <w:p w14:paraId="57052973" w14:textId="77777777" w:rsidR="005256B2" w:rsidRPr="00883717" w:rsidRDefault="005256B2" w:rsidP="005256B2">
      <w:pPr>
        <w:pStyle w:val="Prrafodelista"/>
        <w:numPr>
          <w:ilvl w:val="0"/>
          <w:numId w:val="8"/>
        </w:numPr>
        <w:tabs>
          <w:tab w:val="left" w:pos="851"/>
        </w:tabs>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Planificación</w:t>
      </w:r>
    </w:p>
    <w:p w14:paraId="7C140E8B"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Se asignan roles y responsabilidades, se revisan las mejores prácticas y se define el programa final de implementación.</w:t>
      </w:r>
    </w:p>
    <w:p w14:paraId="287EEEAC" w14:textId="77777777" w:rsidR="005256B2" w:rsidRPr="00883717" w:rsidRDefault="005256B2" w:rsidP="00E45408">
      <w:pPr>
        <w:pStyle w:val="Prrafodelista"/>
        <w:numPr>
          <w:ilvl w:val="4"/>
          <w:numId w:val="35"/>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Constitución del equipo del proyecto</w:t>
      </w:r>
    </w:p>
    <w:p w14:paraId="2896FFD9"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La constitución del equipo de proyecto tiene sus propias características derivadas de la previsible escasez o carencia de recursos de tipo técnico por lo que se recomienda trabajar con un equipo de implementación con experiencia y dedicado a trabajar con el personal de la empresa en donde se implementa la solución ERP. </w:t>
      </w:r>
    </w:p>
    <w:p w14:paraId="43E1E69F"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En esta fase se integra al equipo de implementación personal de la empresa, se recomienda el gerente de la empresa y un usuario que conoce del proceso a implementar.</w:t>
      </w:r>
    </w:p>
    <w:p w14:paraId="4C5943D8" w14:textId="77777777" w:rsidR="005256B2" w:rsidRPr="00883717" w:rsidRDefault="005256B2" w:rsidP="00E45408">
      <w:pPr>
        <w:pStyle w:val="Prrafodelista"/>
        <w:numPr>
          <w:ilvl w:val="4"/>
          <w:numId w:val="35"/>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Planificación del proyecto</w:t>
      </w:r>
    </w:p>
    <w:p w14:paraId="178C8665"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Se establece un cronograma del proyecto para el control de las actividades, avance del proyecto y aplicación de medidas correctivas en caso fuere necesario.</w:t>
      </w:r>
    </w:p>
    <w:p w14:paraId="050C8AC4" w14:textId="77777777" w:rsidR="005256B2" w:rsidRPr="00883717" w:rsidRDefault="005256B2" w:rsidP="005256B2">
      <w:pPr>
        <w:pStyle w:val="Prrafodelista"/>
        <w:numPr>
          <w:ilvl w:val="0"/>
          <w:numId w:val="8"/>
        </w:numPr>
        <w:tabs>
          <w:tab w:val="left" w:pos="851"/>
        </w:tabs>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Ejecución</w:t>
      </w:r>
    </w:p>
    <w:p w14:paraId="4D342BE9"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Las dos tareas propuestas se realizan de manera paralela puesto que los procesos a implementar no deben de ser grandes.</w:t>
      </w:r>
    </w:p>
    <w:p w14:paraId="65857803" w14:textId="77777777" w:rsidR="005256B2" w:rsidRPr="00883717" w:rsidRDefault="005256B2" w:rsidP="00E45408">
      <w:pPr>
        <w:pStyle w:val="Default"/>
        <w:numPr>
          <w:ilvl w:val="4"/>
          <w:numId w:val="36"/>
        </w:numPr>
        <w:spacing w:before="100" w:beforeAutospacing="1" w:after="100" w:afterAutospacing="1" w:line="360" w:lineRule="auto"/>
        <w:jc w:val="both"/>
        <w:rPr>
          <w:lang w:val="es-PE"/>
        </w:rPr>
      </w:pPr>
      <w:r w:rsidRPr="00883717">
        <w:rPr>
          <w:b/>
          <w:bCs/>
          <w:lang w:val="es-PE"/>
        </w:rPr>
        <w:t xml:space="preserve">Capacitación al personal </w:t>
      </w:r>
    </w:p>
    <w:p w14:paraId="4C59FA48"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Entrenar a los operadores del sistema ERP para la realización de sus tareas diarias en el nuevo sistema. El entrenamiento de los usuarios se realiza de manera paralela a la configuración e instalación del sistema con datos de prueba inicialmente y posteriormente interactuando con datos reales. En una primera etapa cada usuario se entrena en las funcionalidades que tendrá que interactuar. </w:t>
      </w:r>
    </w:p>
    <w:p w14:paraId="32E38B47"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lastRenderedPageBreak/>
        <w:t xml:space="preserve">El entrenamiento incluye, entre otros aspectos específicos, los siguientes temas: </w:t>
      </w:r>
    </w:p>
    <w:p w14:paraId="5E62E494" w14:textId="77777777" w:rsidR="005256B2" w:rsidRPr="00883717" w:rsidRDefault="005256B2" w:rsidP="00E45408">
      <w:pPr>
        <w:pStyle w:val="Default"/>
        <w:numPr>
          <w:ilvl w:val="0"/>
          <w:numId w:val="30"/>
        </w:numPr>
        <w:spacing w:before="100" w:beforeAutospacing="1" w:after="100" w:afterAutospacing="1" w:line="360" w:lineRule="auto"/>
        <w:jc w:val="both"/>
        <w:rPr>
          <w:lang w:val="es-PE"/>
        </w:rPr>
      </w:pPr>
      <w:r w:rsidRPr="00883717">
        <w:rPr>
          <w:lang w:val="es-PE"/>
        </w:rPr>
        <w:t xml:space="preserve">Entrada y salida del sistema. </w:t>
      </w:r>
    </w:p>
    <w:p w14:paraId="12E7EE0A" w14:textId="77777777" w:rsidR="005256B2" w:rsidRPr="00883717" w:rsidRDefault="005256B2" w:rsidP="00E45408">
      <w:pPr>
        <w:pStyle w:val="Default"/>
        <w:numPr>
          <w:ilvl w:val="0"/>
          <w:numId w:val="30"/>
        </w:numPr>
        <w:spacing w:before="100" w:beforeAutospacing="1" w:after="100" w:afterAutospacing="1" w:line="360" w:lineRule="auto"/>
        <w:jc w:val="both"/>
        <w:rPr>
          <w:lang w:val="es-PE"/>
        </w:rPr>
      </w:pPr>
      <w:r w:rsidRPr="00883717">
        <w:rPr>
          <w:lang w:val="es-PE"/>
        </w:rPr>
        <w:t xml:space="preserve">Conocer el entorno de trabajo y las funciones básicas del sistema. </w:t>
      </w:r>
    </w:p>
    <w:p w14:paraId="66A3BB2A" w14:textId="77777777" w:rsidR="005256B2" w:rsidRPr="00883717" w:rsidRDefault="005256B2" w:rsidP="00E45408">
      <w:pPr>
        <w:pStyle w:val="Default"/>
        <w:numPr>
          <w:ilvl w:val="0"/>
          <w:numId w:val="30"/>
        </w:numPr>
        <w:spacing w:before="100" w:beforeAutospacing="1" w:after="100" w:afterAutospacing="1" w:line="360" w:lineRule="auto"/>
        <w:jc w:val="both"/>
        <w:rPr>
          <w:lang w:val="es-PE"/>
        </w:rPr>
      </w:pPr>
      <w:r w:rsidRPr="00883717">
        <w:rPr>
          <w:lang w:val="es-PE"/>
        </w:rPr>
        <w:t>Navegar entre las diferentes opciones y conocer la utilidad de las que tiene acceso.</w:t>
      </w:r>
    </w:p>
    <w:p w14:paraId="325029AD" w14:textId="77777777" w:rsidR="005256B2" w:rsidRPr="00883717" w:rsidRDefault="005256B2" w:rsidP="00E45408">
      <w:pPr>
        <w:pStyle w:val="Default"/>
        <w:numPr>
          <w:ilvl w:val="0"/>
          <w:numId w:val="30"/>
        </w:numPr>
        <w:spacing w:before="100" w:beforeAutospacing="1" w:after="100" w:afterAutospacing="1" w:line="360" w:lineRule="auto"/>
        <w:jc w:val="both"/>
        <w:rPr>
          <w:lang w:val="es-PE"/>
        </w:rPr>
      </w:pPr>
      <w:r w:rsidRPr="00883717">
        <w:rPr>
          <w:lang w:val="es-PE"/>
        </w:rPr>
        <w:t xml:space="preserve">Pruebas de transacciones en el sistema de las funcionalidades específicas. </w:t>
      </w:r>
    </w:p>
    <w:p w14:paraId="485BAF82" w14:textId="77777777" w:rsidR="005256B2" w:rsidRPr="00883717" w:rsidRDefault="005256B2" w:rsidP="00E45408">
      <w:pPr>
        <w:pStyle w:val="Default"/>
        <w:numPr>
          <w:ilvl w:val="4"/>
          <w:numId w:val="36"/>
        </w:numPr>
        <w:spacing w:before="100" w:beforeAutospacing="1" w:after="100" w:afterAutospacing="1" w:line="360" w:lineRule="auto"/>
        <w:jc w:val="both"/>
        <w:rPr>
          <w:b/>
          <w:bCs/>
          <w:lang w:val="es-PE"/>
        </w:rPr>
      </w:pPr>
      <w:r w:rsidRPr="00883717">
        <w:rPr>
          <w:b/>
          <w:bCs/>
          <w:lang w:val="es-PE"/>
        </w:rPr>
        <w:t>Configuración e instalación del sistema ERP</w:t>
      </w:r>
    </w:p>
    <w:p w14:paraId="0068EA05"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Se busca una implementación con muy pocas modificaciones a los procesos estándar, cuya validez está garantizada, renunciando a grandes esfuerzos en la personalización del sistema.</w:t>
      </w:r>
    </w:p>
    <w:p w14:paraId="53E6627C"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b/>
          <w:bCs/>
          <w:lang w:val="es-PE"/>
        </w:rPr>
        <w:t xml:space="preserve">Instalación </w:t>
      </w:r>
    </w:p>
    <w:p w14:paraId="485D1061"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Una vez verificado los requisitos mínimos de hardware se procede a la instalación del sistema ERP, teniendo en cuenta los requisitos del sistema, es decir activando solamente aquellas funcionalidades que sean necesarias, permitiendo de esta manera presentar un sistema sencillo. </w:t>
      </w:r>
    </w:p>
    <w:p w14:paraId="354A3F97"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b/>
          <w:bCs/>
          <w:lang w:val="es-PE"/>
        </w:rPr>
        <w:t xml:space="preserve">Configuración </w:t>
      </w:r>
    </w:p>
    <w:p w14:paraId="7C766256"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Incluye la configuración del sistema, así como las modificaciones requeridas para ajustar la solución a los requisitos del cliente descubiertos en el análisis de requisitos. </w:t>
      </w:r>
    </w:p>
    <w:p w14:paraId="64A77F51"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b/>
          <w:bCs/>
          <w:lang w:val="es-PE"/>
        </w:rPr>
        <w:t xml:space="preserve">Conversión de datos </w:t>
      </w:r>
    </w:p>
    <w:p w14:paraId="08CC2CDB"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En caso de que sea necesario se pueden migrar los datos de un sistema existente a la solución ERP, siempre y cuando se presten las facilidades técnicas. </w:t>
      </w:r>
    </w:p>
    <w:p w14:paraId="1BE18CA7"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b/>
          <w:bCs/>
          <w:lang w:val="es-PE"/>
        </w:rPr>
        <w:t xml:space="preserve">Pruebas </w:t>
      </w:r>
    </w:p>
    <w:p w14:paraId="36DD93E6" w14:textId="77777777" w:rsidR="005256B2" w:rsidRDefault="005256B2" w:rsidP="005256B2">
      <w:pPr>
        <w:pStyle w:val="Default"/>
        <w:spacing w:before="100" w:beforeAutospacing="1" w:after="100" w:afterAutospacing="1" w:line="360" w:lineRule="auto"/>
        <w:jc w:val="both"/>
        <w:rPr>
          <w:lang w:val="es-PE"/>
        </w:rPr>
      </w:pPr>
      <w:r w:rsidRPr="00883717">
        <w:rPr>
          <w:lang w:val="es-PE"/>
        </w:rPr>
        <w:t xml:space="preserve">Se realizan las pruebas en un entorno operativo similar al de puesta en marcha. Se apunta a obtener satisfacción final respecto a las adaptaciones realizadas y las decisiones tomadas a nivel de prototipo. </w:t>
      </w:r>
    </w:p>
    <w:p w14:paraId="6D7F9EFE" w14:textId="77777777" w:rsidR="008F7AFB" w:rsidRPr="00883717" w:rsidRDefault="008F7AFB" w:rsidP="005256B2">
      <w:pPr>
        <w:pStyle w:val="Default"/>
        <w:spacing w:before="100" w:beforeAutospacing="1" w:after="100" w:afterAutospacing="1" w:line="360" w:lineRule="auto"/>
        <w:jc w:val="both"/>
        <w:rPr>
          <w:lang w:val="es-PE"/>
        </w:rPr>
      </w:pPr>
    </w:p>
    <w:p w14:paraId="54035834"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b/>
          <w:bCs/>
          <w:lang w:val="es-PE"/>
        </w:rPr>
        <w:lastRenderedPageBreak/>
        <w:t xml:space="preserve">Entrada en producción y soporte </w:t>
      </w:r>
    </w:p>
    <w:p w14:paraId="1F5BAC51"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Se migra del ambiente de pruebas a producción. Un grupo dentro de la organización debe de ser preparado para atender problemas de los usuarios finales y brindar soporte.</w:t>
      </w:r>
    </w:p>
    <w:p w14:paraId="1AEE68B5" w14:textId="77777777" w:rsidR="005256B2" w:rsidRPr="00883717" w:rsidRDefault="005256B2" w:rsidP="005256B2">
      <w:pPr>
        <w:pStyle w:val="Prrafodelista"/>
        <w:numPr>
          <w:ilvl w:val="0"/>
          <w:numId w:val="8"/>
        </w:numPr>
        <w:tabs>
          <w:tab w:val="left" w:pos="851"/>
        </w:tabs>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Evaluación </w:t>
      </w:r>
    </w:p>
    <w:p w14:paraId="4733B3F5"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Se evalúa si lo que se ha realizado funciona correctamente, de lo contrario, hay que volver a iniciar la iteración de la metodología has cubrir con los requisitos del usuario. En caso de tener una evaluación satisfactoria se puede iniciar una nueva iteración para implementar un nuevo módulo del Sistema ERP.</w:t>
      </w:r>
    </w:p>
    <w:p w14:paraId="258B8D6E" w14:textId="77777777" w:rsidR="005256B2" w:rsidRPr="00883717" w:rsidRDefault="005256B2" w:rsidP="005256B2">
      <w:pPr>
        <w:pStyle w:val="Ttulo1"/>
        <w:numPr>
          <w:ilvl w:val="0"/>
          <w:numId w:val="2"/>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35" w:name="_Toc4189422"/>
      <w:r w:rsidRPr="00883717">
        <w:rPr>
          <w:rFonts w:ascii="Times New Roman" w:hAnsi="Times New Roman" w:cs="Times New Roman"/>
          <w:b/>
          <w:color w:val="auto"/>
          <w:sz w:val="24"/>
          <w:szCs w:val="24"/>
        </w:rPr>
        <w:t>Definición de términos básicos</w:t>
      </w:r>
      <w:bookmarkEnd w:id="35"/>
    </w:p>
    <w:p w14:paraId="75BD7D1D" w14:textId="77777777" w:rsidR="005256B2" w:rsidRPr="00883717" w:rsidRDefault="005256B2" w:rsidP="00E45408">
      <w:pPr>
        <w:pStyle w:val="Ttulo1"/>
        <w:numPr>
          <w:ilvl w:val="0"/>
          <w:numId w:val="11"/>
        </w:numPr>
        <w:spacing w:before="100" w:beforeAutospacing="1" w:after="100" w:afterAutospacing="1" w:line="360" w:lineRule="auto"/>
        <w:jc w:val="both"/>
        <w:rPr>
          <w:rFonts w:ascii="Times New Roman" w:hAnsi="Times New Roman" w:cs="Times New Roman"/>
          <w:b/>
          <w:color w:val="auto"/>
          <w:sz w:val="24"/>
          <w:szCs w:val="24"/>
        </w:rPr>
      </w:pPr>
      <w:bookmarkStart w:id="36" w:name="_Toc4189423"/>
      <w:r w:rsidRPr="00883717">
        <w:rPr>
          <w:rFonts w:ascii="Times New Roman" w:hAnsi="Times New Roman" w:cs="Times New Roman"/>
          <w:b/>
          <w:color w:val="auto"/>
          <w:sz w:val="24"/>
          <w:szCs w:val="24"/>
        </w:rPr>
        <w:t>ERP</w:t>
      </w:r>
      <w:bookmarkEnd w:id="36"/>
      <w:r w:rsidRPr="00883717">
        <w:rPr>
          <w:rFonts w:ascii="Times New Roman" w:hAnsi="Times New Roman" w:cs="Times New Roman"/>
          <w:b/>
          <w:color w:val="auto"/>
          <w:sz w:val="24"/>
          <w:szCs w:val="24"/>
        </w:rPr>
        <w:t xml:space="preserve"> </w:t>
      </w:r>
    </w:p>
    <w:p w14:paraId="0175BEAB"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Sistemas de información integrales que permiten la ejecución y automatización de los procesos de negocio en las organizaciones. Asimismo, está conformada por módulos y apps; que abarcan ñas distintas necesidades de las organizaciones </w:t>
      </w:r>
      <w:sdt>
        <w:sdtPr>
          <w:rPr>
            <w:rFonts w:ascii="Times New Roman" w:hAnsi="Times New Roman" w:cs="Times New Roman"/>
            <w:sz w:val="24"/>
            <w:szCs w:val="24"/>
          </w:rPr>
          <w:id w:val="1204746191"/>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Ope13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[25]</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1D2066C9" w14:textId="77777777" w:rsidR="005256B2" w:rsidRPr="00883717" w:rsidRDefault="005256B2" w:rsidP="00E45408">
      <w:pPr>
        <w:pStyle w:val="Ttulo1"/>
        <w:numPr>
          <w:ilvl w:val="0"/>
          <w:numId w:val="20"/>
        </w:numPr>
        <w:spacing w:before="100" w:beforeAutospacing="1" w:after="100" w:afterAutospacing="1" w:line="360" w:lineRule="auto"/>
        <w:jc w:val="both"/>
        <w:rPr>
          <w:rFonts w:ascii="Times New Roman" w:hAnsi="Times New Roman" w:cs="Times New Roman"/>
          <w:b/>
          <w:color w:val="auto"/>
          <w:sz w:val="24"/>
          <w:szCs w:val="24"/>
        </w:rPr>
      </w:pPr>
      <w:bookmarkStart w:id="37" w:name="_Toc4189424"/>
      <w:r w:rsidRPr="00883717">
        <w:rPr>
          <w:rFonts w:ascii="Times New Roman" w:hAnsi="Times New Roman" w:cs="Times New Roman"/>
          <w:b/>
          <w:color w:val="auto"/>
          <w:sz w:val="24"/>
          <w:szCs w:val="24"/>
        </w:rPr>
        <w:t>Gestión hotelera</w:t>
      </w:r>
      <w:bookmarkEnd w:id="37"/>
    </w:p>
    <w:p w14:paraId="7F13FD7D"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Administrar de manera automatizada los procesos que afectan al funcionamiento de un hotel mediante la optimización de los procedimientos operativos del hotel; asimismo se establecen estrategias para lograr que el hotel se diferencie de lo que ofrecen sus competidores como implementar la utilización de tecnologías, se buscan las mejores maneras para mejorar la experiencia del usuario y la satisfacción de los clientes; también comprende todo los relacionado con su recurso humano </w:t>
      </w:r>
      <w:sdt>
        <w:sdtPr>
          <w:rPr>
            <w:rFonts w:ascii="Times New Roman" w:hAnsi="Times New Roman" w:cs="Times New Roman"/>
            <w:sz w:val="24"/>
            <w:szCs w:val="24"/>
          </w:rPr>
          <w:id w:val="-790669568"/>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Int18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[31]</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3CF0B343" w14:textId="77777777" w:rsidR="005256B2" w:rsidRPr="00883717" w:rsidRDefault="005256B2" w:rsidP="00E45408">
      <w:pPr>
        <w:pStyle w:val="Ttulo1"/>
        <w:numPr>
          <w:ilvl w:val="0"/>
          <w:numId w:val="21"/>
        </w:numPr>
        <w:spacing w:before="100" w:beforeAutospacing="1" w:after="100" w:afterAutospacing="1" w:line="360" w:lineRule="auto"/>
        <w:jc w:val="both"/>
        <w:rPr>
          <w:rFonts w:ascii="Times New Roman" w:hAnsi="Times New Roman" w:cs="Times New Roman"/>
          <w:b/>
          <w:color w:val="auto"/>
          <w:sz w:val="24"/>
          <w:szCs w:val="24"/>
        </w:rPr>
      </w:pPr>
      <w:bookmarkStart w:id="38" w:name="_Toc4189425"/>
      <w:r w:rsidRPr="00883717">
        <w:rPr>
          <w:rFonts w:ascii="Times New Roman" w:hAnsi="Times New Roman" w:cs="Times New Roman"/>
          <w:b/>
          <w:color w:val="auto"/>
          <w:sz w:val="24"/>
          <w:szCs w:val="24"/>
        </w:rPr>
        <w:t>Check in</w:t>
      </w:r>
      <w:bookmarkEnd w:id="38"/>
    </w:p>
    <w:p w14:paraId="7919E388"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el proceso mediante el cual un </w:t>
      </w:r>
      <w:hyperlink r:id="rId22" w:tooltip="Recepcionista" w:history="1">
        <w:r w:rsidRPr="00883717">
          <w:rPr>
            <w:rStyle w:val="Hipervnculo"/>
            <w:rFonts w:ascii="Times New Roman" w:hAnsi="Times New Roman" w:cs="Times New Roman"/>
            <w:color w:val="auto"/>
            <w:sz w:val="24"/>
            <w:szCs w:val="24"/>
            <w:u w:val="none"/>
          </w:rPr>
          <w:t>recepcionista</w:t>
        </w:r>
      </w:hyperlink>
      <w:r w:rsidRPr="00883717">
        <w:rPr>
          <w:rFonts w:ascii="Times New Roman" w:hAnsi="Times New Roman" w:cs="Times New Roman"/>
          <w:sz w:val="24"/>
          <w:szCs w:val="24"/>
        </w:rPr>
        <w:t xml:space="preserve"> registra la llegada de un cliente a un </w:t>
      </w:r>
      <w:hyperlink r:id="rId23" w:tooltip="Hotel" w:history="1">
        <w:r w:rsidRPr="00883717">
          <w:rPr>
            <w:rStyle w:val="Hipervnculo"/>
            <w:rFonts w:ascii="Times New Roman" w:hAnsi="Times New Roman" w:cs="Times New Roman"/>
            <w:color w:val="auto"/>
            <w:sz w:val="24"/>
            <w:szCs w:val="24"/>
            <w:u w:val="none"/>
          </w:rPr>
          <w:t>hotel</w:t>
        </w:r>
      </w:hyperlink>
      <w:r w:rsidRPr="00883717">
        <w:rPr>
          <w:rFonts w:ascii="Times New Roman" w:hAnsi="Times New Roman" w:cs="Times New Roman"/>
          <w:sz w:val="24"/>
          <w:szCs w:val="24"/>
        </w:rPr>
        <w:t xml:space="preserve"> permitiendo completar posteriormente sus datos llenando formularios, formatos, registros, asimismo, el cliente  obtiene su habitación, llave y atender las solicitudes de registro del establecimiento hotelero; además, indica el tiempo transcurrido desde que el hotel comienza a cobrar por el día ya que, si un cliente quiere ocupar la habitación del </w:t>
      </w:r>
      <w:r w:rsidRPr="00883717">
        <w:rPr>
          <w:rFonts w:ascii="Times New Roman" w:hAnsi="Times New Roman" w:cs="Times New Roman"/>
          <w:sz w:val="24"/>
          <w:szCs w:val="24"/>
        </w:rPr>
        <w:lastRenderedPageBreak/>
        <w:t xml:space="preserve">hotel antes del horario de check in, el hotel puede cobrar por un día adicional y lo considera como una estancia de un día anterior </w:t>
      </w:r>
      <w:sdt>
        <w:sdtPr>
          <w:rPr>
            <w:rFonts w:ascii="Times New Roman" w:hAnsi="Times New Roman" w:cs="Times New Roman"/>
            <w:sz w:val="24"/>
            <w:szCs w:val="24"/>
          </w:rPr>
          <w:id w:val="2110472728"/>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Ten16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[32]</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713AE292" w14:textId="77777777" w:rsidR="005256B2" w:rsidRPr="00883717" w:rsidRDefault="005256B2" w:rsidP="00E45408">
      <w:pPr>
        <w:pStyle w:val="Ttulo1"/>
        <w:numPr>
          <w:ilvl w:val="0"/>
          <w:numId w:val="22"/>
        </w:numPr>
        <w:spacing w:before="100" w:beforeAutospacing="1" w:after="100" w:afterAutospacing="1" w:line="360" w:lineRule="auto"/>
        <w:jc w:val="both"/>
        <w:rPr>
          <w:rFonts w:ascii="Times New Roman" w:hAnsi="Times New Roman" w:cs="Times New Roman"/>
          <w:b/>
          <w:color w:val="auto"/>
          <w:sz w:val="24"/>
          <w:szCs w:val="24"/>
        </w:rPr>
      </w:pPr>
      <w:bookmarkStart w:id="39" w:name="_Toc4189426"/>
      <w:r w:rsidRPr="00883717">
        <w:rPr>
          <w:rFonts w:ascii="Times New Roman" w:hAnsi="Times New Roman" w:cs="Times New Roman"/>
          <w:b/>
          <w:color w:val="auto"/>
          <w:sz w:val="24"/>
          <w:szCs w:val="24"/>
        </w:rPr>
        <w:t>Check out</w:t>
      </w:r>
      <w:bookmarkEnd w:id="39"/>
    </w:p>
    <w:p w14:paraId="7B12F924"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el proceso por el cual, una persona luego de haber estado hospedada en un </w:t>
      </w:r>
      <w:hyperlink r:id="rId24" w:history="1">
        <w:r w:rsidRPr="00883717">
          <w:rPr>
            <w:rFonts w:ascii="Times New Roman" w:hAnsi="Times New Roman" w:cs="Times New Roman"/>
            <w:sz w:val="24"/>
            <w:szCs w:val="24"/>
          </w:rPr>
          <w:t>hotel</w:t>
        </w:r>
      </w:hyperlink>
      <w:r w:rsidRPr="00883717">
        <w:rPr>
          <w:rFonts w:ascii="Times New Roman" w:hAnsi="Times New Roman" w:cs="Times New Roman"/>
          <w:sz w:val="24"/>
          <w:szCs w:val="24"/>
        </w:rPr>
        <w:t xml:space="preserve">, al momento de retirarse de este, </w:t>
      </w:r>
      <w:hyperlink r:id="rId25" w:history="1">
        <w:r w:rsidRPr="00883717">
          <w:rPr>
            <w:rFonts w:ascii="Times New Roman" w:hAnsi="Times New Roman" w:cs="Times New Roman"/>
            <w:sz w:val="24"/>
            <w:szCs w:val="24"/>
          </w:rPr>
          <w:t>deber</w:t>
        </w:r>
      </w:hyperlink>
      <w:r w:rsidRPr="00883717">
        <w:rPr>
          <w:rFonts w:ascii="Times New Roman" w:hAnsi="Times New Roman" w:cs="Times New Roman"/>
          <w:sz w:val="24"/>
          <w:szCs w:val="24"/>
        </w:rPr>
        <w:t xml:space="preserve"> dirigirse a la recepción del establecimiento para cancelar todas y cada una de las deudas o cuentas pendientes y hacer la entrega de las llaves de la habitación reservada anteriormente </w:t>
      </w:r>
      <w:sdt>
        <w:sdtPr>
          <w:id w:val="-792126450"/>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Ten16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[32]</w:t>
          </w:r>
          <w:r w:rsidRPr="00883717">
            <w:rPr>
              <w:rFonts w:ascii="Times New Roman" w:hAnsi="Times New Roman" w:cs="Times New Roman"/>
              <w:sz w:val="24"/>
              <w:szCs w:val="24"/>
            </w:rPr>
            <w:fldChar w:fldCharType="end"/>
          </w:r>
        </w:sdtContent>
      </w:sdt>
      <w:r w:rsidRPr="00883717">
        <w:t>.</w:t>
      </w:r>
    </w:p>
    <w:p w14:paraId="21ECCEE5" w14:textId="77777777" w:rsidR="005256B2" w:rsidRPr="00883717" w:rsidRDefault="005256B2" w:rsidP="00E45408">
      <w:pPr>
        <w:pStyle w:val="Ttulo1"/>
        <w:numPr>
          <w:ilvl w:val="0"/>
          <w:numId w:val="23"/>
        </w:numPr>
        <w:spacing w:before="100" w:beforeAutospacing="1" w:after="100" w:afterAutospacing="1" w:line="360" w:lineRule="auto"/>
        <w:jc w:val="both"/>
        <w:rPr>
          <w:rFonts w:ascii="Times New Roman" w:hAnsi="Times New Roman" w:cs="Times New Roman"/>
          <w:b/>
          <w:color w:val="auto"/>
          <w:sz w:val="24"/>
          <w:szCs w:val="24"/>
        </w:rPr>
      </w:pPr>
      <w:bookmarkStart w:id="40" w:name="_Toc4189427"/>
      <w:r w:rsidRPr="00883717">
        <w:rPr>
          <w:rFonts w:ascii="Times New Roman" w:hAnsi="Times New Roman" w:cs="Times New Roman"/>
          <w:b/>
          <w:color w:val="auto"/>
          <w:sz w:val="24"/>
          <w:szCs w:val="24"/>
        </w:rPr>
        <w:t>Proceso</w:t>
      </w:r>
      <w:bookmarkEnd w:id="40"/>
    </w:p>
    <w:p w14:paraId="14C9E190"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Un proceso es un conjunto de actividades que están interrelacionadas y que pueden interactuar entre sí; estas actividades transforman los elementos de entrada en resultados, para ello es esencial la asignación de recursos, elementos de entrada y salida </w:t>
      </w:r>
      <w:sdt>
        <w:sdtPr>
          <w:id w:val="-380475783"/>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ISO14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[33]</w:t>
          </w:r>
          <w:r w:rsidRPr="00883717">
            <w:rPr>
              <w:rFonts w:ascii="Times New Roman" w:hAnsi="Times New Roman" w:cs="Times New Roman"/>
              <w:sz w:val="24"/>
              <w:szCs w:val="24"/>
            </w:rPr>
            <w:fldChar w:fldCharType="end"/>
          </w:r>
        </w:sdtContent>
      </w:sdt>
      <w:r w:rsidRPr="00883717">
        <w:t>.</w:t>
      </w:r>
    </w:p>
    <w:p w14:paraId="1FDF17E6" w14:textId="77777777" w:rsidR="005256B2" w:rsidRPr="00883717" w:rsidRDefault="005256B2" w:rsidP="00E45408">
      <w:pPr>
        <w:pStyle w:val="Ttulo1"/>
        <w:numPr>
          <w:ilvl w:val="0"/>
          <w:numId w:val="24"/>
        </w:numPr>
        <w:spacing w:before="100" w:beforeAutospacing="1" w:after="100" w:afterAutospacing="1" w:line="360" w:lineRule="auto"/>
        <w:jc w:val="both"/>
        <w:rPr>
          <w:rFonts w:ascii="Times New Roman" w:hAnsi="Times New Roman" w:cs="Times New Roman"/>
          <w:b/>
          <w:color w:val="auto"/>
          <w:sz w:val="24"/>
          <w:szCs w:val="24"/>
        </w:rPr>
      </w:pPr>
      <w:bookmarkStart w:id="41" w:name="_Toc4189428"/>
      <w:r w:rsidRPr="00883717">
        <w:rPr>
          <w:rFonts w:ascii="Times New Roman" w:hAnsi="Times New Roman" w:cs="Times New Roman"/>
          <w:b/>
          <w:color w:val="auto"/>
          <w:sz w:val="24"/>
          <w:szCs w:val="24"/>
        </w:rPr>
        <w:t>Automatización de procesos</w:t>
      </w:r>
      <w:bookmarkEnd w:id="41"/>
    </w:p>
    <w:p w14:paraId="4CA48A13" w14:textId="77777777" w:rsidR="005256B2" w:rsidRPr="00883717" w:rsidRDefault="005256B2" w:rsidP="005256B2">
      <w:pPr>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La Automatización de Procesos de Negocio incluye la utilización de sistemas tecnológicos para automatizar las actividades y/o servicios de unidad de negocio determinada. Asimismo, los procesos de negocio que se desempeñan en las áreas de ventas, administración, operaciones, abastecimiento y distribución, cobranzas, recursos humanos o TI consiguen ser automatizados mediante la utilización de paquetes informáticos especializados para desarrollar dicha función </w:t>
      </w:r>
      <w:sdt>
        <w:sdtPr>
          <w:rPr>
            <w:rFonts w:ascii="Times New Roman" w:hAnsi="Times New Roman" w:cs="Times New Roman"/>
            <w:sz w:val="24"/>
            <w:szCs w:val="24"/>
          </w:rPr>
          <w:id w:val="-1924026650"/>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PUC13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[34]</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5F51EB98" w14:textId="77777777" w:rsidR="005256B2" w:rsidRPr="00883717" w:rsidRDefault="005256B2" w:rsidP="00E45408">
      <w:pPr>
        <w:pStyle w:val="Ttulo1"/>
        <w:numPr>
          <w:ilvl w:val="0"/>
          <w:numId w:val="25"/>
        </w:numPr>
        <w:spacing w:before="100" w:beforeAutospacing="1" w:after="100" w:afterAutospacing="1" w:line="360" w:lineRule="auto"/>
        <w:jc w:val="both"/>
        <w:rPr>
          <w:rFonts w:ascii="Times New Roman" w:hAnsi="Times New Roman" w:cs="Times New Roman"/>
          <w:b/>
          <w:color w:val="auto"/>
          <w:sz w:val="24"/>
          <w:szCs w:val="24"/>
        </w:rPr>
      </w:pPr>
      <w:bookmarkStart w:id="42" w:name="_Toc4189429"/>
      <w:r w:rsidRPr="00883717">
        <w:rPr>
          <w:rFonts w:ascii="Times New Roman" w:hAnsi="Times New Roman" w:cs="Times New Roman"/>
          <w:b/>
          <w:color w:val="auto"/>
          <w:sz w:val="24"/>
          <w:szCs w:val="24"/>
        </w:rPr>
        <w:t>Sistema</w:t>
      </w:r>
      <w:bookmarkEnd w:id="42"/>
    </w:p>
    <w:p w14:paraId="64C80740"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Es un conjunto de elementos o componentes que interaccionan para alcanzar un objetivo, los elementos por sí mismos y las relaciones entre ellos determinan cómo funciona el sistema </w:t>
      </w:r>
      <w:sdt>
        <w:sdtPr>
          <w:id w:val="-2102096656"/>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Pri10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[35]</w:t>
          </w:r>
          <w:r w:rsidRPr="00883717">
            <w:rPr>
              <w:rFonts w:ascii="Times New Roman" w:hAnsi="Times New Roman" w:cs="Times New Roman"/>
              <w:sz w:val="24"/>
              <w:szCs w:val="24"/>
            </w:rPr>
            <w:fldChar w:fldCharType="end"/>
          </w:r>
        </w:sdtContent>
      </w:sdt>
      <w:r w:rsidRPr="00883717">
        <w:t>.</w:t>
      </w:r>
    </w:p>
    <w:p w14:paraId="68CB04B4" w14:textId="77777777" w:rsidR="005256B2" w:rsidRPr="00883717" w:rsidRDefault="005256B2" w:rsidP="00E45408">
      <w:pPr>
        <w:pStyle w:val="Ttulo1"/>
        <w:numPr>
          <w:ilvl w:val="0"/>
          <w:numId w:val="26"/>
        </w:numPr>
        <w:spacing w:before="100" w:beforeAutospacing="1" w:after="100" w:afterAutospacing="1" w:line="360" w:lineRule="auto"/>
        <w:jc w:val="both"/>
        <w:rPr>
          <w:rFonts w:ascii="Times New Roman" w:hAnsi="Times New Roman" w:cs="Times New Roman"/>
          <w:b/>
          <w:color w:val="auto"/>
          <w:sz w:val="24"/>
          <w:szCs w:val="24"/>
        </w:rPr>
      </w:pPr>
      <w:bookmarkStart w:id="43" w:name="_Toc4189430"/>
      <w:r w:rsidRPr="00883717">
        <w:rPr>
          <w:rFonts w:ascii="Times New Roman" w:hAnsi="Times New Roman" w:cs="Times New Roman"/>
          <w:b/>
          <w:color w:val="auto"/>
          <w:sz w:val="24"/>
          <w:szCs w:val="24"/>
        </w:rPr>
        <w:t>Sistema de información</w:t>
      </w:r>
      <w:bookmarkEnd w:id="43"/>
    </w:p>
    <w:p w14:paraId="4F806127" w14:textId="77777777" w:rsidR="005256B2" w:rsidRPr="00883717" w:rsidRDefault="005256B2" w:rsidP="005256B2">
      <w:pPr>
        <w:spacing w:before="100" w:beforeAutospacing="1" w:after="100" w:afterAutospacing="1" w:line="360" w:lineRule="auto"/>
        <w:jc w:val="both"/>
        <w:rPr>
          <w:sz w:val="24"/>
        </w:rPr>
      </w:pPr>
      <w:r w:rsidRPr="00883717">
        <w:rPr>
          <w:rFonts w:ascii="Times New Roman" w:eastAsia="Times New Roman" w:hAnsi="Times New Roman" w:cs="Times New Roman"/>
          <w:sz w:val="24"/>
          <w:szCs w:val="24"/>
          <w:lang w:eastAsia="es-PE"/>
        </w:rPr>
        <w:t xml:space="preserve">Es un conjunto de componentes interrelacionados que recolectan, procesan, almacenan y distribuyen información para apoyar la toma de decisiones y el control en una organización, permitiéndole visualizar problemas complejos y crear nuevos productos </w:t>
      </w:r>
      <w:sdt>
        <w:sdtPr>
          <w:rPr>
            <w:lang w:eastAsia="es-PE"/>
          </w:rPr>
          <w:id w:val="-804398951"/>
          <w:citation/>
        </w:sdtPr>
        <w:sdtEndPr/>
        <w:sdtContent>
          <w:r w:rsidRPr="00883717">
            <w:rPr>
              <w:rFonts w:ascii="Times New Roman" w:eastAsia="Times New Roman" w:hAnsi="Times New Roman" w:cs="Times New Roman"/>
              <w:sz w:val="24"/>
              <w:szCs w:val="24"/>
              <w:lang w:eastAsia="es-PE"/>
            </w:rPr>
            <w:fldChar w:fldCharType="begin"/>
          </w:r>
          <w:r w:rsidRPr="00883717">
            <w:rPr>
              <w:rFonts w:ascii="Times New Roman" w:eastAsia="Times New Roman" w:hAnsi="Times New Roman" w:cs="Times New Roman"/>
              <w:sz w:val="24"/>
              <w:szCs w:val="24"/>
              <w:lang w:eastAsia="es-PE"/>
            </w:rPr>
            <w:instrText xml:space="preserve">CITATION LMR07 \l 10250 </w:instrText>
          </w:r>
          <w:r w:rsidRPr="00883717">
            <w:rPr>
              <w:rFonts w:ascii="Times New Roman" w:eastAsia="Times New Roman" w:hAnsi="Times New Roman" w:cs="Times New Roman"/>
              <w:sz w:val="24"/>
              <w:szCs w:val="24"/>
              <w:lang w:eastAsia="es-PE"/>
            </w:rPr>
            <w:fldChar w:fldCharType="separate"/>
          </w:r>
          <w:r w:rsidR="00137136" w:rsidRPr="00137136">
            <w:rPr>
              <w:rFonts w:ascii="Times New Roman" w:eastAsia="Times New Roman" w:hAnsi="Times New Roman" w:cs="Times New Roman"/>
              <w:noProof/>
              <w:sz w:val="24"/>
              <w:szCs w:val="24"/>
              <w:lang w:eastAsia="es-PE"/>
            </w:rPr>
            <w:t>[36]</w:t>
          </w:r>
          <w:r w:rsidRPr="00883717">
            <w:rPr>
              <w:rFonts w:ascii="Times New Roman" w:eastAsia="Times New Roman" w:hAnsi="Times New Roman" w:cs="Times New Roman"/>
              <w:sz w:val="24"/>
              <w:szCs w:val="24"/>
              <w:lang w:eastAsia="es-PE"/>
            </w:rPr>
            <w:fldChar w:fldCharType="end"/>
          </w:r>
        </w:sdtContent>
      </w:sdt>
      <w:r w:rsidRPr="00883717">
        <w:rPr>
          <w:lang w:eastAsia="es-PE"/>
        </w:rPr>
        <w:t>.</w:t>
      </w:r>
    </w:p>
    <w:p w14:paraId="0B1C075D" w14:textId="77777777" w:rsidR="005256B2" w:rsidRPr="00883717" w:rsidRDefault="005256B2" w:rsidP="00E45408">
      <w:pPr>
        <w:pStyle w:val="Ttulo1"/>
        <w:numPr>
          <w:ilvl w:val="0"/>
          <w:numId w:val="27"/>
        </w:numPr>
        <w:spacing w:before="100" w:beforeAutospacing="1" w:after="100" w:afterAutospacing="1" w:line="360" w:lineRule="auto"/>
        <w:jc w:val="both"/>
        <w:rPr>
          <w:rFonts w:ascii="Times New Roman" w:hAnsi="Times New Roman" w:cs="Times New Roman"/>
          <w:b/>
          <w:color w:val="auto"/>
          <w:sz w:val="24"/>
          <w:szCs w:val="24"/>
        </w:rPr>
      </w:pPr>
      <w:bookmarkStart w:id="44" w:name="_Toc4189431"/>
      <w:r w:rsidRPr="00883717">
        <w:rPr>
          <w:rFonts w:ascii="Times New Roman" w:hAnsi="Times New Roman" w:cs="Times New Roman"/>
          <w:b/>
          <w:color w:val="auto"/>
          <w:sz w:val="24"/>
          <w:szCs w:val="24"/>
        </w:rPr>
        <w:lastRenderedPageBreak/>
        <w:t>Mypes</w:t>
      </w:r>
      <w:bookmarkEnd w:id="44"/>
    </w:p>
    <w:p w14:paraId="4D53275E"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rPr>
        <w:t xml:space="preserve">La Micro y Pequeña empresa es la unidad económica constituida por una persona natural o jurídica, bajo cualquier forma de organización o gestión empresarial contemplada en la legislación vigente, que tiene como objeto desarrollar actividades de extracción, </w:t>
      </w:r>
      <w:r w:rsidRPr="00883717">
        <w:rPr>
          <w:rFonts w:ascii="Times New Roman" w:hAnsi="Times New Roman" w:cs="Times New Roman"/>
          <w:sz w:val="24"/>
          <w:szCs w:val="24"/>
        </w:rPr>
        <w:t xml:space="preserve">transformación, producción, comercialización de bienes o prestación de servicios </w:t>
      </w:r>
      <w:sdt>
        <w:sdtPr>
          <w:rPr>
            <w:rFonts w:ascii="Times New Roman" w:hAnsi="Times New Roman" w:cs="Times New Roman"/>
            <w:sz w:val="24"/>
            <w:szCs w:val="24"/>
          </w:rPr>
          <w:id w:val="1802496002"/>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CITATION emy15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[37]</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0A1A1DEA"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La ley caracteriza a la MYPE de la manera siguiente: </w:t>
      </w:r>
    </w:p>
    <w:p w14:paraId="26FA488A" w14:textId="77777777" w:rsidR="005256B2" w:rsidRPr="00883717" w:rsidRDefault="005256B2" w:rsidP="005256B2">
      <w:pPr>
        <w:pStyle w:val="Default"/>
        <w:spacing w:before="100" w:beforeAutospacing="1" w:after="100" w:afterAutospacing="1" w:line="360" w:lineRule="auto"/>
        <w:jc w:val="both"/>
        <w:rPr>
          <w:lang w:val="es-PE"/>
        </w:rPr>
      </w:pPr>
      <w:r w:rsidRPr="00883717">
        <w:rPr>
          <w:b/>
          <w:bCs/>
          <w:lang w:val="es-PE"/>
        </w:rPr>
        <w:t xml:space="preserve">Microempresa </w:t>
      </w:r>
    </w:p>
    <w:p w14:paraId="6ABDA840"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lang w:val="es-PE"/>
        </w:rPr>
        <w:t xml:space="preserve">Tiene de 1 a 10 trabajadores y poseen el rango de ventas brutas anuales máximo de 150 UIT </w:t>
      </w:r>
      <w:r w:rsidRPr="00883717">
        <w:rPr>
          <w:rStyle w:val="Refdenotaalpie"/>
          <w:lang w:val="es-PE"/>
        </w:rPr>
        <w:footnoteReference w:id="4"/>
      </w:r>
      <w:r w:rsidRPr="00883717">
        <w:rPr>
          <w:lang w:val="es-PE"/>
        </w:rPr>
        <w:t xml:space="preserve">. </w:t>
      </w:r>
    </w:p>
    <w:p w14:paraId="08ECA274" w14:textId="77777777" w:rsidR="005256B2" w:rsidRPr="00883717" w:rsidRDefault="005256B2" w:rsidP="005256B2">
      <w:pPr>
        <w:pStyle w:val="Default"/>
        <w:spacing w:before="100" w:beforeAutospacing="1" w:after="100" w:afterAutospacing="1" w:line="360" w:lineRule="auto"/>
        <w:jc w:val="both"/>
        <w:rPr>
          <w:lang w:val="es-PE"/>
        </w:rPr>
      </w:pPr>
      <w:r w:rsidRPr="00883717">
        <w:rPr>
          <w:b/>
          <w:bCs/>
          <w:lang w:val="es-PE"/>
        </w:rPr>
        <w:t xml:space="preserve">Pequeña empresa </w:t>
      </w:r>
    </w:p>
    <w:p w14:paraId="7920F1A3"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lang w:val="es-PE"/>
        </w:rPr>
        <w:t xml:space="preserve">Tiene de 11 a 49 trabajadores, facturan más de 150 UIT anuales </w:t>
      </w:r>
    </w:p>
    <w:p w14:paraId="7FE2EE93" w14:textId="77777777" w:rsidR="005256B2" w:rsidRPr="00883717" w:rsidRDefault="005256B2" w:rsidP="005256B2">
      <w:pPr>
        <w:pStyle w:val="Default"/>
        <w:spacing w:before="100" w:beforeAutospacing="1" w:after="100" w:afterAutospacing="1" w:line="360" w:lineRule="auto"/>
        <w:jc w:val="both"/>
        <w:rPr>
          <w:lang w:val="es-PE"/>
        </w:rPr>
      </w:pPr>
      <w:r w:rsidRPr="00883717">
        <w:rPr>
          <w:b/>
          <w:bCs/>
          <w:lang w:val="es-PE"/>
        </w:rPr>
        <w:t xml:space="preserve">Mediana </w:t>
      </w:r>
    </w:p>
    <w:p w14:paraId="3FE7810D" w14:textId="77777777" w:rsidR="005256B2" w:rsidRPr="00883717" w:rsidRDefault="005256B2" w:rsidP="00E45408">
      <w:pPr>
        <w:pStyle w:val="Default"/>
        <w:numPr>
          <w:ilvl w:val="0"/>
          <w:numId w:val="9"/>
        </w:numPr>
        <w:spacing w:before="100" w:beforeAutospacing="1" w:after="100" w:afterAutospacing="1" w:line="360" w:lineRule="auto"/>
        <w:jc w:val="both"/>
        <w:rPr>
          <w:lang w:val="es-PE"/>
        </w:rPr>
      </w:pPr>
      <w:r w:rsidRPr="00883717">
        <w:rPr>
          <w:lang w:val="es-PE"/>
        </w:rPr>
        <w:t xml:space="preserve">Sobrepasan los 250 UIT. </w:t>
      </w:r>
    </w:p>
    <w:p w14:paraId="2F4EAF1C" w14:textId="77777777" w:rsidR="005256B2" w:rsidRPr="00883717" w:rsidRDefault="005256B2" w:rsidP="005256B2">
      <w:pPr>
        <w:spacing w:before="100" w:beforeAutospacing="1" w:after="100" w:afterAutospacing="1" w:line="360" w:lineRule="auto"/>
        <w:rPr>
          <w:rFonts w:ascii="Times New Roman" w:hAnsi="Times New Roman" w:cs="Times New Roman"/>
          <w:sz w:val="24"/>
          <w:szCs w:val="24"/>
        </w:rPr>
      </w:pPr>
      <w:r w:rsidRPr="00883717">
        <w:rPr>
          <w:rFonts w:ascii="Times New Roman" w:hAnsi="Times New Roman" w:cs="Times New Roman"/>
          <w:sz w:val="24"/>
          <w:szCs w:val="24"/>
        </w:rPr>
        <w:t>(UIT</w:t>
      </w:r>
      <w:r w:rsidRPr="00883717">
        <w:t xml:space="preserve"> </w:t>
      </w:r>
      <w:r w:rsidRPr="00883717">
        <w:rPr>
          <w:rFonts w:ascii="Times New Roman" w:hAnsi="Times New Roman" w:cs="Times New Roman"/>
          <w:sz w:val="24"/>
          <w:szCs w:val="24"/>
        </w:rPr>
        <w:t>= S. / 4150 nuevos soles)</w:t>
      </w:r>
    </w:p>
    <w:p w14:paraId="78A08169" w14:textId="77777777" w:rsidR="005256B2" w:rsidRDefault="005256B2" w:rsidP="005256B2">
      <w:pPr>
        <w:spacing w:before="100" w:beforeAutospacing="1" w:after="100" w:afterAutospacing="1" w:line="360" w:lineRule="auto"/>
        <w:rPr>
          <w:rFonts w:ascii="Times New Roman" w:hAnsi="Times New Roman" w:cs="Times New Roman"/>
          <w:sz w:val="24"/>
          <w:szCs w:val="24"/>
        </w:rPr>
      </w:pPr>
    </w:p>
    <w:p w14:paraId="40919AD8" w14:textId="77777777" w:rsidR="008F7AFB" w:rsidRDefault="008F7AFB" w:rsidP="005256B2">
      <w:pPr>
        <w:spacing w:before="100" w:beforeAutospacing="1" w:after="100" w:afterAutospacing="1" w:line="360" w:lineRule="auto"/>
        <w:rPr>
          <w:rFonts w:ascii="Times New Roman" w:hAnsi="Times New Roman" w:cs="Times New Roman"/>
          <w:sz w:val="24"/>
          <w:szCs w:val="24"/>
        </w:rPr>
      </w:pPr>
    </w:p>
    <w:p w14:paraId="2CEE3A7E" w14:textId="77777777" w:rsidR="008F7AFB" w:rsidRDefault="008F7AFB" w:rsidP="005256B2">
      <w:pPr>
        <w:spacing w:before="100" w:beforeAutospacing="1" w:after="100" w:afterAutospacing="1" w:line="360" w:lineRule="auto"/>
        <w:rPr>
          <w:rFonts w:ascii="Times New Roman" w:hAnsi="Times New Roman" w:cs="Times New Roman"/>
          <w:sz w:val="24"/>
          <w:szCs w:val="24"/>
        </w:rPr>
      </w:pPr>
    </w:p>
    <w:p w14:paraId="4A46CE70" w14:textId="77777777" w:rsidR="008F7AFB" w:rsidRDefault="008F7AFB" w:rsidP="005256B2">
      <w:pPr>
        <w:spacing w:before="100" w:beforeAutospacing="1" w:after="100" w:afterAutospacing="1" w:line="360" w:lineRule="auto"/>
        <w:rPr>
          <w:rFonts w:ascii="Times New Roman" w:hAnsi="Times New Roman" w:cs="Times New Roman"/>
          <w:sz w:val="24"/>
          <w:szCs w:val="24"/>
        </w:rPr>
      </w:pPr>
    </w:p>
    <w:p w14:paraId="196A7049" w14:textId="77777777" w:rsidR="008F7AFB" w:rsidRPr="00883717" w:rsidRDefault="008F7AFB" w:rsidP="005256B2">
      <w:pPr>
        <w:spacing w:before="100" w:beforeAutospacing="1" w:after="100" w:afterAutospacing="1" w:line="360" w:lineRule="auto"/>
        <w:rPr>
          <w:rFonts w:ascii="Times New Roman" w:hAnsi="Times New Roman" w:cs="Times New Roman"/>
          <w:sz w:val="24"/>
          <w:szCs w:val="24"/>
        </w:rPr>
      </w:pPr>
    </w:p>
    <w:p w14:paraId="236272F1" w14:textId="77777777" w:rsidR="005256B2" w:rsidRPr="00883717" w:rsidRDefault="005256B2" w:rsidP="005256B2">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5" w:name="_Toc4189432"/>
      <w:r w:rsidRPr="00883717">
        <w:rPr>
          <w:rFonts w:ascii="Times New Roman" w:hAnsi="Times New Roman" w:cs="Times New Roman"/>
          <w:b/>
          <w:color w:val="auto"/>
          <w:sz w:val="24"/>
          <w:szCs w:val="24"/>
        </w:rPr>
        <w:lastRenderedPageBreak/>
        <w:t>CAPÍTULO III. MATERIALES Y MÉTODOS</w:t>
      </w:r>
      <w:bookmarkEnd w:id="45"/>
    </w:p>
    <w:p w14:paraId="12E059E6"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La presente investigación se ha desarrollado en la empresa, Prestige hotel EIRL de la ciudad de Cajamarca; asimismo dicha investigación inicia en </w:t>
      </w:r>
      <w:r w:rsidR="00413BB7">
        <w:rPr>
          <w:rFonts w:ascii="Times New Roman" w:hAnsi="Times New Roman" w:cs="Times New Roman"/>
          <w:sz w:val="24"/>
        </w:rPr>
        <w:t>agosto</w:t>
      </w:r>
      <w:r w:rsidR="00254DFE">
        <w:rPr>
          <w:rFonts w:ascii="Times New Roman" w:hAnsi="Times New Roman" w:cs="Times New Roman"/>
          <w:sz w:val="24"/>
        </w:rPr>
        <w:t xml:space="preserve"> de 2018</w:t>
      </w:r>
      <w:r w:rsidRPr="00883717">
        <w:rPr>
          <w:rFonts w:ascii="Times New Roman" w:hAnsi="Times New Roman" w:cs="Times New Roman"/>
          <w:sz w:val="24"/>
        </w:rPr>
        <w:t xml:space="preserve"> y culmina en </w:t>
      </w:r>
      <w:r w:rsidR="00254DFE">
        <w:rPr>
          <w:rFonts w:ascii="Times New Roman" w:hAnsi="Times New Roman" w:cs="Times New Roman"/>
          <w:sz w:val="24"/>
        </w:rPr>
        <w:t>enero de 2019</w:t>
      </w:r>
      <w:r w:rsidRPr="00883717">
        <w:rPr>
          <w:rFonts w:ascii="Times New Roman" w:hAnsi="Times New Roman" w:cs="Times New Roman"/>
          <w:sz w:val="24"/>
        </w:rPr>
        <w:t xml:space="preserve">. </w:t>
      </w:r>
    </w:p>
    <w:p w14:paraId="43E597EF"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Para la implementación del sistema ERP Odoo y app, se utilizará las siguientes fases de desarrollo de la metodología IPEE:</w:t>
      </w:r>
      <w:r w:rsidRPr="00883717">
        <w:rPr>
          <w:rFonts w:ascii="Times New Roman" w:hAnsi="Times New Roman" w:cs="Times New Roman"/>
          <w:i/>
          <w:sz w:val="24"/>
        </w:rPr>
        <w:t xml:space="preserve"> inicio</w:t>
      </w:r>
      <w:r w:rsidRPr="00883717">
        <w:rPr>
          <w:rFonts w:ascii="Times New Roman" w:hAnsi="Times New Roman" w:cs="Times New Roman"/>
          <w:sz w:val="24"/>
        </w:rPr>
        <w:t xml:space="preserve"> (análisis de requisitos y estudio y mejora del proceso); </w:t>
      </w:r>
      <w:r w:rsidRPr="00883717">
        <w:rPr>
          <w:rFonts w:ascii="Times New Roman" w:hAnsi="Times New Roman" w:cs="Times New Roman"/>
          <w:i/>
          <w:sz w:val="24"/>
        </w:rPr>
        <w:t xml:space="preserve">planificación </w:t>
      </w:r>
      <w:r w:rsidRPr="00883717">
        <w:rPr>
          <w:rFonts w:ascii="Times New Roman" w:hAnsi="Times New Roman" w:cs="Times New Roman"/>
          <w:sz w:val="24"/>
        </w:rPr>
        <w:t xml:space="preserve">(constitución del equipo del proyecto y planificación del proyecto); </w:t>
      </w:r>
      <w:r w:rsidRPr="00883717">
        <w:rPr>
          <w:rFonts w:ascii="Times New Roman" w:hAnsi="Times New Roman" w:cs="Times New Roman"/>
          <w:i/>
          <w:sz w:val="24"/>
        </w:rPr>
        <w:t>ejecución</w:t>
      </w:r>
      <w:r w:rsidRPr="00883717">
        <w:rPr>
          <w:rFonts w:ascii="Times New Roman" w:hAnsi="Times New Roman" w:cs="Times New Roman"/>
          <w:sz w:val="24"/>
        </w:rPr>
        <w:t xml:space="preserve"> (capacitación al personal y configuración e instalación del sistema ERP y </w:t>
      </w:r>
      <w:r w:rsidRPr="00883717">
        <w:rPr>
          <w:rFonts w:ascii="Times New Roman" w:hAnsi="Times New Roman" w:cs="Times New Roman"/>
          <w:i/>
          <w:sz w:val="24"/>
        </w:rPr>
        <w:t>evaluación</w:t>
      </w:r>
      <w:r w:rsidRPr="00883717">
        <w:rPr>
          <w:rFonts w:ascii="Times New Roman" w:hAnsi="Times New Roman" w:cs="Times New Roman"/>
          <w:sz w:val="24"/>
        </w:rPr>
        <w:t xml:space="preserve"> </w:t>
      </w:r>
      <w:sdt>
        <w:sdtPr>
          <w:rPr>
            <w:rFonts w:ascii="Times New Roman" w:hAnsi="Times New Roman" w:cs="Times New Roman"/>
            <w:sz w:val="24"/>
            <w:szCs w:val="24"/>
          </w:rPr>
          <w:id w:val="1005715775"/>
          <w:citation/>
        </w:sdtPr>
        <w:sdtEndPr/>
        <w:sdtContent>
          <w:r w:rsidRPr="00883717">
            <w:rPr>
              <w:rFonts w:ascii="Times New Roman" w:hAnsi="Times New Roman" w:cs="Times New Roman"/>
              <w:sz w:val="24"/>
              <w:szCs w:val="24"/>
            </w:rPr>
            <w:fldChar w:fldCharType="begin"/>
          </w:r>
          <w:r w:rsidRPr="00883717">
            <w:rPr>
              <w:rFonts w:ascii="Times New Roman" w:hAnsi="Times New Roman" w:cs="Times New Roman"/>
              <w:sz w:val="24"/>
              <w:szCs w:val="24"/>
            </w:rPr>
            <w:instrText xml:space="preserve"> CITATION Man15 \l 10250 </w:instrText>
          </w:r>
          <w:r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[30]</w:t>
          </w:r>
          <w:r w:rsidRPr="00883717">
            <w:rPr>
              <w:rFonts w:ascii="Times New Roman" w:hAnsi="Times New Roman" w:cs="Times New Roman"/>
              <w:sz w:val="24"/>
              <w:szCs w:val="24"/>
            </w:rPr>
            <w:fldChar w:fldCharType="end"/>
          </w:r>
        </w:sdtContent>
      </w:sdt>
      <w:r w:rsidRPr="00883717">
        <w:rPr>
          <w:rFonts w:ascii="Times New Roman" w:hAnsi="Times New Roman" w:cs="Times New Roman"/>
          <w:sz w:val="24"/>
          <w:szCs w:val="24"/>
        </w:rPr>
        <w:t>.</w:t>
      </w:r>
    </w:p>
    <w:p w14:paraId="5A027B52" w14:textId="77777777" w:rsidR="005256B2" w:rsidRPr="00883717" w:rsidRDefault="005256B2" w:rsidP="00E45408">
      <w:pPr>
        <w:pStyle w:val="Ttulo1"/>
        <w:numPr>
          <w:ilvl w:val="0"/>
          <w:numId w:val="12"/>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46" w:name="_Toc4189433"/>
      <w:r w:rsidRPr="00883717">
        <w:rPr>
          <w:rFonts w:ascii="Times New Roman" w:hAnsi="Times New Roman" w:cs="Times New Roman"/>
          <w:b/>
          <w:color w:val="auto"/>
          <w:sz w:val="24"/>
          <w:szCs w:val="24"/>
        </w:rPr>
        <w:t>P</w:t>
      </w:r>
      <w:r w:rsidR="00C915E8">
        <w:rPr>
          <w:rFonts w:ascii="Times New Roman" w:hAnsi="Times New Roman" w:cs="Times New Roman"/>
          <w:b/>
          <w:color w:val="auto"/>
          <w:sz w:val="24"/>
          <w:szCs w:val="24"/>
        </w:rPr>
        <w:t>rocedimiento</w:t>
      </w:r>
      <w:bookmarkEnd w:id="46"/>
    </w:p>
    <w:p w14:paraId="2C41EE47" w14:textId="77777777" w:rsidR="005256B2" w:rsidRDefault="005256B2" w:rsidP="00E45408">
      <w:pPr>
        <w:pStyle w:val="Ttulo1"/>
        <w:numPr>
          <w:ilvl w:val="1"/>
          <w:numId w:val="14"/>
        </w:numPr>
        <w:spacing w:before="100" w:beforeAutospacing="1" w:after="100" w:afterAutospacing="1" w:line="360" w:lineRule="auto"/>
        <w:jc w:val="both"/>
        <w:rPr>
          <w:rFonts w:ascii="Times New Roman" w:hAnsi="Times New Roman" w:cs="Times New Roman"/>
          <w:b/>
          <w:color w:val="auto"/>
          <w:sz w:val="24"/>
          <w:szCs w:val="24"/>
        </w:rPr>
      </w:pPr>
      <w:bookmarkStart w:id="47" w:name="_Toc4189434"/>
      <w:r w:rsidRPr="00883717">
        <w:rPr>
          <w:rFonts w:ascii="Times New Roman" w:hAnsi="Times New Roman" w:cs="Times New Roman"/>
          <w:b/>
          <w:color w:val="auto"/>
          <w:sz w:val="24"/>
          <w:szCs w:val="24"/>
        </w:rPr>
        <w:t>Inicio</w:t>
      </w:r>
      <w:bookmarkEnd w:id="47"/>
    </w:p>
    <w:p w14:paraId="785EEC70" w14:textId="77777777" w:rsidR="004A5CC0" w:rsidRDefault="00A14DE3" w:rsidP="008F7AFB">
      <w:pPr>
        <w:jc w:val="center"/>
      </w:pPr>
      <w:r>
        <w:rPr>
          <w:noProof/>
          <w:lang w:eastAsia="es-PE"/>
        </w:rPr>
        <w:drawing>
          <wp:inline distT="0" distB="0" distL="0" distR="0" wp14:anchorId="1B4FDF6C" wp14:editId="623AE87B">
            <wp:extent cx="3030279" cy="1934678"/>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039" t="19845" r="1775" b="4903"/>
                    <a:stretch/>
                  </pic:blipFill>
                  <pic:spPr bwMode="auto">
                    <a:xfrm>
                      <a:off x="0" y="0"/>
                      <a:ext cx="3031240" cy="1935292"/>
                    </a:xfrm>
                    <a:prstGeom prst="rect">
                      <a:avLst/>
                    </a:prstGeom>
                    <a:ln>
                      <a:noFill/>
                    </a:ln>
                    <a:extLst>
                      <a:ext uri="{53640926-AAD7-44D8-BBD7-CCE9431645EC}">
                        <a14:shadowObscured xmlns:a14="http://schemas.microsoft.com/office/drawing/2010/main"/>
                      </a:ext>
                    </a:extLst>
                  </pic:spPr>
                </pic:pic>
              </a:graphicData>
            </a:graphic>
          </wp:inline>
        </w:drawing>
      </w:r>
    </w:p>
    <w:p w14:paraId="6CA16BF0" w14:textId="47272EF7" w:rsidR="00610975" w:rsidRPr="00883717" w:rsidRDefault="00610975" w:rsidP="00610975">
      <w:pPr>
        <w:pStyle w:val="Descripcin"/>
        <w:jc w:val="center"/>
        <w:rPr>
          <w:rFonts w:ascii="Times New Roman" w:hAnsi="Times New Roman" w:cs="Times New Roman"/>
          <w:sz w:val="24"/>
          <w:szCs w:val="24"/>
        </w:rPr>
      </w:pPr>
      <w:bookmarkStart w:id="48" w:name="_Toc4336799"/>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Fase de inicio de la metodología IPEE</w:t>
      </w:r>
      <w:bookmarkEnd w:id="48"/>
    </w:p>
    <w:p w14:paraId="07B6BBB8"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Descripción de la empresa</w:t>
      </w:r>
    </w:p>
    <w:p w14:paraId="084C3A1E"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Prestige hotel EIRL es un hotel cajamarquino que cuenta con 30 habitaciones, sala de recepción, </w:t>
      </w:r>
      <w:r w:rsidR="002B3E53" w:rsidRPr="00883717">
        <w:rPr>
          <w:rFonts w:ascii="Times New Roman" w:hAnsi="Times New Roman" w:cs="Times New Roman"/>
          <w:sz w:val="24"/>
        </w:rPr>
        <w:t>restaurante</w:t>
      </w:r>
      <w:r w:rsidRPr="00883717">
        <w:rPr>
          <w:rFonts w:ascii="Times New Roman" w:hAnsi="Times New Roman" w:cs="Times New Roman"/>
          <w:sz w:val="24"/>
        </w:rPr>
        <w:t xml:space="preserve">, bar, lavandería y la capacidad de albergar a 100 huéspedes; y es administrado por el Lic. Manuel Alfonso García Quiróz. Inicia sus actividades el 15 de setiembre del 2009; es una empresa orientada a brindar un servicio de alojamiento de calidad para obtener la satisfacción de sus clientes, compitiendo cada vez en el sector hotelero de la ciudad de Cajamarca; asimismo, han ido creciendo durante los últimos años, el cual les ha permito ampliar sus servicios de cochera, sala de internet, salón de eventos; además tiene una moderada rentabilidad. </w:t>
      </w:r>
    </w:p>
    <w:p w14:paraId="6F5E542E"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Actualmente, en Prestige hotel ejecutan sus procesos de negocio</w:t>
      </w:r>
      <w:r w:rsidR="005070DC">
        <w:rPr>
          <w:rFonts w:ascii="Times New Roman" w:hAnsi="Times New Roman" w:cs="Times New Roman"/>
          <w:sz w:val="24"/>
          <w:szCs w:val="24"/>
        </w:rPr>
        <w:t xml:space="preserve"> en cada área</w:t>
      </w:r>
      <w:r w:rsidRPr="00883717">
        <w:rPr>
          <w:rFonts w:ascii="Times New Roman" w:hAnsi="Times New Roman" w:cs="Times New Roman"/>
          <w:sz w:val="24"/>
          <w:szCs w:val="24"/>
        </w:rPr>
        <w:t xml:space="preserve"> de manera manual y también de forma digital utilizando cuadros Excel simples, por lo cual realizan una deficiente gestión hotelera en cuanto a sus registros de huéspedes nuevos y antiguos, reportes, check in y check out de los huéspedes, reserva y regist</w:t>
      </w:r>
      <w:r w:rsidR="005070DC">
        <w:rPr>
          <w:rFonts w:ascii="Times New Roman" w:hAnsi="Times New Roman" w:cs="Times New Roman"/>
          <w:sz w:val="24"/>
          <w:szCs w:val="24"/>
        </w:rPr>
        <w:t xml:space="preserve">ro de habitaciones disponibles; </w:t>
      </w:r>
      <w:r w:rsidRPr="00883717">
        <w:rPr>
          <w:rFonts w:ascii="Times New Roman" w:hAnsi="Times New Roman" w:cs="Times New Roman"/>
          <w:sz w:val="24"/>
          <w:szCs w:val="24"/>
        </w:rPr>
        <w:t xml:space="preserve">un incorrecto control en su </w:t>
      </w:r>
      <w:r w:rsidR="002B3E53"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y facturación. </w:t>
      </w:r>
      <w:r w:rsidR="00902F88">
        <w:rPr>
          <w:rFonts w:ascii="Times New Roman" w:hAnsi="Times New Roman" w:cs="Times New Roman"/>
          <w:sz w:val="24"/>
          <w:szCs w:val="24"/>
        </w:rPr>
        <w:t xml:space="preserve">Por ende, </w:t>
      </w:r>
      <w:r w:rsidR="003473EB">
        <w:rPr>
          <w:rFonts w:ascii="Times New Roman" w:hAnsi="Times New Roman" w:cs="Times New Roman"/>
          <w:sz w:val="24"/>
          <w:szCs w:val="24"/>
        </w:rPr>
        <w:t>se</w:t>
      </w:r>
      <w:r w:rsidR="00902F88">
        <w:rPr>
          <w:rFonts w:ascii="Times New Roman" w:hAnsi="Times New Roman" w:cs="Times New Roman"/>
          <w:sz w:val="24"/>
          <w:szCs w:val="24"/>
        </w:rPr>
        <w:t xml:space="preserve"> identificó </w:t>
      </w:r>
      <w:r w:rsidR="003473EB">
        <w:rPr>
          <w:rFonts w:ascii="Times New Roman" w:hAnsi="Times New Roman" w:cs="Times New Roman"/>
          <w:sz w:val="24"/>
          <w:szCs w:val="24"/>
        </w:rPr>
        <w:t xml:space="preserve">a los procesos de negocio de las diferentes áreas y </w:t>
      </w:r>
      <w:r w:rsidR="00902F88">
        <w:rPr>
          <w:rFonts w:ascii="Times New Roman" w:hAnsi="Times New Roman" w:cs="Times New Roman"/>
          <w:sz w:val="24"/>
          <w:szCs w:val="24"/>
        </w:rPr>
        <w:t>a la organización</w:t>
      </w:r>
      <w:r w:rsidR="003473EB">
        <w:rPr>
          <w:rFonts w:ascii="Times New Roman" w:hAnsi="Times New Roman" w:cs="Times New Roman"/>
          <w:sz w:val="24"/>
          <w:szCs w:val="24"/>
        </w:rPr>
        <w:t xml:space="preserve"> de la empresa (considerada como un early adopter </w:t>
      </w:r>
      <w:r w:rsidR="00CA28D8">
        <w:rPr>
          <w:rStyle w:val="Refdenotaalpie"/>
          <w:rFonts w:ascii="Times New Roman" w:hAnsi="Times New Roman" w:cs="Times New Roman"/>
          <w:sz w:val="24"/>
          <w:szCs w:val="24"/>
        </w:rPr>
        <w:footnoteReference w:id="5"/>
      </w:r>
      <w:r w:rsidR="003473EB">
        <w:rPr>
          <w:rFonts w:ascii="Times New Roman" w:hAnsi="Times New Roman" w:cs="Times New Roman"/>
          <w:sz w:val="24"/>
          <w:szCs w:val="24"/>
        </w:rPr>
        <w:t xml:space="preserve">para evaluar un modelo de negocio propuesto por el asesor). </w:t>
      </w:r>
    </w:p>
    <w:p w14:paraId="10D06D43" w14:textId="77777777" w:rsidR="005256B2" w:rsidRPr="00883717" w:rsidRDefault="005256B2" w:rsidP="005256B2">
      <w:pPr>
        <w:spacing w:before="100" w:beforeAutospacing="1" w:after="100" w:afterAutospacing="1" w:line="360" w:lineRule="auto"/>
        <w:jc w:val="both"/>
      </w:pPr>
      <w:r w:rsidRPr="00883717">
        <w:rPr>
          <w:rFonts w:ascii="Times New Roman" w:hAnsi="Times New Roman" w:cs="Times New Roman"/>
          <w:b/>
          <w:sz w:val="24"/>
        </w:rPr>
        <w:t>Datos generales de la empresa</w:t>
      </w:r>
    </w:p>
    <w:p w14:paraId="26FC6341"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Nombre o Razón Social:</w:t>
      </w:r>
      <w:r w:rsidRPr="00883717">
        <w:rPr>
          <w:rFonts w:ascii="Times New Roman" w:hAnsi="Times New Roman" w:cs="Times New Roman"/>
          <w:sz w:val="24"/>
          <w:szCs w:val="24"/>
        </w:rPr>
        <w:tab/>
        <w:t>Prestige hotel EIRL.</w:t>
      </w:r>
    </w:p>
    <w:p w14:paraId="3B788C21"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RUC:</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t>20491582201</w:t>
      </w:r>
    </w:p>
    <w:p w14:paraId="1AA4ADD3"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Tipo de Sociedad:</w:t>
      </w:r>
      <w:r w:rsidRPr="00883717">
        <w:rPr>
          <w:rFonts w:ascii="Times New Roman" w:hAnsi="Times New Roman" w:cs="Times New Roman"/>
          <w:sz w:val="24"/>
          <w:szCs w:val="24"/>
        </w:rPr>
        <w:tab/>
      </w:r>
      <w:r w:rsidRPr="00883717">
        <w:rPr>
          <w:rFonts w:ascii="Times New Roman" w:hAnsi="Times New Roman" w:cs="Times New Roman"/>
          <w:sz w:val="24"/>
          <w:szCs w:val="24"/>
        </w:rPr>
        <w:tab/>
        <w:t>Empresa Individual de Responsabilidad Limitada</w:t>
      </w:r>
    </w:p>
    <w:p w14:paraId="3AAD3758"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Condición:</w:t>
      </w:r>
      <w:r w:rsidRPr="00883717">
        <w:rPr>
          <w:rFonts w:ascii="Times New Roman" w:hAnsi="Times New Roman" w:cs="Times New Roman"/>
          <w:sz w:val="24"/>
          <w:szCs w:val="24"/>
        </w:rPr>
        <w:tab/>
      </w:r>
      <w:r w:rsidRPr="00883717">
        <w:rPr>
          <w:rFonts w:ascii="Times New Roman" w:hAnsi="Times New Roman" w:cs="Times New Roman"/>
          <w:sz w:val="24"/>
          <w:szCs w:val="24"/>
        </w:rPr>
        <w:tab/>
        <w:t>En actividad</w:t>
      </w:r>
    </w:p>
    <w:p w14:paraId="2230ED95"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Giro o Rubro:</w:t>
      </w:r>
      <w:r w:rsidRPr="00883717">
        <w:rPr>
          <w:rFonts w:ascii="Times New Roman" w:hAnsi="Times New Roman" w:cs="Times New Roman"/>
          <w:sz w:val="24"/>
          <w:szCs w:val="24"/>
        </w:rPr>
        <w:tab/>
      </w:r>
      <w:r w:rsidRPr="00883717">
        <w:rPr>
          <w:rFonts w:ascii="Times New Roman" w:hAnsi="Times New Roman" w:cs="Times New Roman"/>
          <w:sz w:val="24"/>
          <w:szCs w:val="24"/>
        </w:rPr>
        <w:tab/>
        <w:t>Hoteles, campamentos y otros.</w:t>
      </w:r>
    </w:p>
    <w:p w14:paraId="4A1732F6"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Dirección Legal:</w:t>
      </w:r>
      <w:r w:rsidRPr="00883717">
        <w:rPr>
          <w:rFonts w:ascii="Times New Roman" w:hAnsi="Times New Roman" w:cs="Times New Roman"/>
          <w:sz w:val="24"/>
          <w:szCs w:val="24"/>
        </w:rPr>
        <w:tab/>
      </w:r>
      <w:r w:rsidRPr="00883717">
        <w:rPr>
          <w:rFonts w:ascii="Times New Roman" w:hAnsi="Times New Roman" w:cs="Times New Roman"/>
          <w:sz w:val="24"/>
          <w:szCs w:val="24"/>
        </w:rPr>
        <w:tab/>
        <w:t>Av. Independencia N° 420 Br. La Florida</w:t>
      </w:r>
    </w:p>
    <w:p w14:paraId="770AEC4B"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Número de Empleados:</w:t>
      </w:r>
      <w:r w:rsidRPr="00883717">
        <w:rPr>
          <w:rFonts w:ascii="Times New Roman" w:hAnsi="Times New Roman" w:cs="Times New Roman"/>
          <w:sz w:val="24"/>
          <w:szCs w:val="24"/>
        </w:rPr>
        <w:tab/>
        <w:t>07 empleados</w:t>
      </w:r>
    </w:p>
    <w:p w14:paraId="7917ECC8"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Teléfono:</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Style w:val="lrzxr"/>
          <w:rFonts w:ascii="Times New Roman" w:hAnsi="Times New Roman" w:cs="Times New Roman"/>
          <w:sz w:val="24"/>
          <w:szCs w:val="24"/>
        </w:rPr>
        <w:t>(076) 361480</w:t>
      </w:r>
    </w:p>
    <w:p w14:paraId="25E3B875" w14:textId="77777777" w:rsidR="005256B2" w:rsidRPr="00883717" w:rsidRDefault="005256B2" w:rsidP="00E45408">
      <w:pPr>
        <w:pStyle w:val="Prrafodelista"/>
        <w:numPr>
          <w:ilvl w:val="0"/>
          <w:numId w:val="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Departamento:</w:t>
      </w:r>
      <w:r w:rsidRPr="00883717">
        <w:rPr>
          <w:rFonts w:ascii="Times New Roman" w:hAnsi="Times New Roman" w:cs="Times New Roman"/>
          <w:sz w:val="24"/>
          <w:szCs w:val="24"/>
        </w:rPr>
        <w:tab/>
      </w:r>
      <w:r w:rsidRPr="00883717">
        <w:rPr>
          <w:rFonts w:ascii="Times New Roman" w:hAnsi="Times New Roman" w:cs="Times New Roman"/>
          <w:sz w:val="24"/>
          <w:szCs w:val="24"/>
        </w:rPr>
        <w:tab/>
        <w:t>Cajamarca</w:t>
      </w:r>
    </w:p>
    <w:p w14:paraId="2C282776"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Misión</w:t>
      </w:r>
    </w:p>
    <w:p w14:paraId="1B7EB43C" w14:textId="77777777" w:rsidR="005256B2" w:rsidRDefault="005256B2" w:rsidP="00E45408">
      <w:pPr>
        <w:pStyle w:val="Prrafodelista"/>
        <w:numPr>
          <w:ilvl w:val="0"/>
          <w:numId w:val="1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Satisfacer las necesidades de nuestros clientes y huéspedes superando sus expectativas, brindándoles productos y servicios de calidad; a través de una política de mejoramiento continuo y de la búsqueda de la satisfacción del cliente durante su permanencia en nuestras instalaciones; asimismo, aportar al desarrollo económico y turístico de la región Cajamarca. </w:t>
      </w:r>
    </w:p>
    <w:p w14:paraId="66D51785"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Visión</w:t>
      </w:r>
    </w:p>
    <w:p w14:paraId="17F42C39" w14:textId="77777777" w:rsidR="005256B2" w:rsidRDefault="005256B2" w:rsidP="00E45408">
      <w:pPr>
        <w:pStyle w:val="Prrafodelista"/>
        <w:numPr>
          <w:ilvl w:val="0"/>
          <w:numId w:val="1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Ser una empresa consolidada en el sector a nivel regional, altamente competitiva, buscando exceder las necesidades y expectativas de nuestros huéspedes; </w:t>
      </w:r>
      <w:r w:rsidRPr="00883717">
        <w:rPr>
          <w:rFonts w:ascii="Times New Roman" w:hAnsi="Times New Roman" w:cs="Times New Roman"/>
          <w:color w:val="222222"/>
          <w:sz w:val="24"/>
          <w:szCs w:val="24"/>
        </w:rPr>
        <w:t xml:space="preserve">asegurando </w:t>
      </w:r>
      <w:r w:rsidRPr="00883717">
        <w:rPr>
          <w:rFonts w:ascii="Times New Roman" w:hAnsi="Times New Roman" w:cs="Times New Roman"/>
          <w:color w:val="222222"/>
          <w:sz w:val="24"/>
          <w:szCs w:val="24"/>
        </w:rPr>
        <w:lastRenderedPageBreak/>
        <w:t xml:space="preserve">la estabilidad laboral a nuestro recurso humano, generando empleo en la región manteniendo altos estándares de calidad en la prestación del servicio; </w:t>
      </w:r>
      <w:r w:rsidRPr="00883717">
        <w:rPr>
          <w:rFonts w:ascii="Times New Roman" w:hAnsi="Times New Roman" w:cs="Times New Roman"/>
          <w:sz w:val="24"/>
          <w:szCs w:val="24"/>
        </w:rPr>
        <w:t>comprometida con el desarrollo sostenible del turismo.</w:t>
      </w:r>
    </w:p>
    <w:p w14:paraId="0D51578F"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Objetivos</w:t>
      </w:r>
    </w:p>
    <w:p w14:paraId="0498BC0E" w14:textId="77777777" w:rsidR="005256B2" w:rsidRPr="00883717" w:rsidRDefault="005256B2" w:rsidP="00E45408">
      <w:pPr>
        <w:pStyle w:val="Prrafodelista"/>
        <w:numPr>
          <w:ilvl w:val="0"/>
          <w:numId w:val="13"/>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Objetivo General </w:t>
      </w:r>
    </w:p>
    <w:p w14:paraId="727313EA" w14:textId="77777777" w:rsidR="005256B2" w:rsidRPr="00883717" w:rsidRDefault="005256B2" w:rsidP="005256B2">
      <w:pPr>
        <w:spacing w:before="100" w:beforeAutospacing="1" w:after="100" w:afterAutospacing="1" w:line="360" w:lineRule="auto"/>
        <w:ind w:left="360"/>
        <w:jc w:val="both"/>
        <w:rPr>
          <w:rStyle w:val="nfasis"/>
          <w:rFonts w:ascii="Times New Roman" w:hAnsi="Times New Roman" w:cs="Times New Roman"/>
          <w:i w:val="0"/>
          <w:sz w:val="24"/>
          <w:szCs w:val="24"/>
        </w:rPr>
      </w:pPr>
      <w:r w:rsidRPr="00883717">
        <w:rPr>
          <w:rStyle w:val="nfasis"/>
          <w:rFonts w:ascii="Times New Roman" w:hAnsi="Times New Roman" w:cs="Times New Roman"/>
          <w:i w:val="0"/>
          <w:sz w:val="24"/>
          <w:szCs w:val="24"/>
        </w:rPr>
        <w:t>Liderar en el sector hotelero de la ciudad de Cajamarca, satisfaciendo las necesidades de nuestros huéspedes y clientes.</w:t>
      </w:r>
    </w:p>
    <w:p w14:paraId="43CFE601" w14:textId="77777777" w:rsidR="005256B2" w:rsidRPr="00883717" w:rsidRDefault="005256B2" w:rsidP="00E45408">
      <w:pPr>
        <w:pStyle w:val="Prrafodelista"/>
        <w:numPr>
          <w:ilvl w:val="0"/>
          <w:numId w:val="13"/>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Objetivos Específicos</w:t>
      </w:r>
    </w:p>
    <w:p w14:paraId="19B780B8"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Contribuir al progreso socio económico de la región de Cajamarca.</w:t>
      </w:r>
    </w:p>
    <w:p w14:paraId="2FD1C9D8"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Generar altos niveles de rentabilidad durante el año 2018.</w:t>
      </w:r>
    </w:p>
    <w:p w14:paraId="1E392363"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Establecer de manera continua los más altos estándares de satisfacción del cliente en nuestra empresa a través de nuestros servicios.</w:t>
      </w:r>
    </w:p>
    <w:p w14:paraId="110F3E1F"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Valores</w:t>
      </w:r>
    </w:p>
    <w:p w14:paraId="10CEE4BC" w14:textId="77777777" w:rsidR="005256B2" w:rsidRPr="00883717" w:rsidRDefault="005256B2" w:rsidP="00E45408">
      <w:pPr>
        <w:pStyle w:val="Prrafodelista"/>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bCs/>
          <w:sz w:val="24"/>
          <w:szCs w:val="24"/>
        </w:rPr>
        <w:t>Compromiso</w:t>
      </w:r>
      <w:r w:rsidRPr="00883717">
        <w:rPr>
          <w:rFonts w:ascii="Times New Roman" w:eastAsia="Times New Roman" w:hAnsi="Times New Roman" w:cs="Times New Roman"/>
          <w:sz w:val="24"/>
          <w:szCs w:val="24"/>
        </w:rPr>
        <w:t xml:space="preserve"> de satisfacer las expectativas de nuestros huéspedes. </w:t>
      </w:r>
    </w:p>
    <w:p w14:paraId="6C29BFFC" w14:textId="77777777" w:rsidR="005256B2" w:rsidRPr="00883717" w:rsidRDefault="005256B2" w:rsidP="00E45408">
      <w:pPr>
        <w:pStyle w:val="Prrafodelista"/>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hAnsi="Times New Roman" w:cs="Times New Roman"/>
          <w:sz w:val="24"/>
          <w:szCs w:val="24"/>
        </w:rPr>
        <w:t>Desarrollamos trabajo en equipo.</w:t>
      </w:r>
    </w:p>
    <w:p w14:paraId="18B70F86" w14:textId="77777777" w:rsidR="005256B2" w:rsidRPr="00883717" w:rsidRDefault="005256B2" w:rsidP="00E45408">
      <w:pPr>
        <w:pStyle w:val="Prrafodelista"/>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hAnsi="Times New Roman" w:cs="Times New Roman"/>
          <w:sz w:val="24"/>
          <w:szCs w:val="24"/>
        </w:rPr>
        <w:t>Cuidado del medio ambiente.</w:t>
      </w:r>
    </w:p>
    <w:p w14:paraId="41DB4D97" w14:textId="77777777" w:rsidR="005256B2" w:rsidRPr="00883717" w:rsidRDefault="005256B2" w:rsidP="00E45408">
      <w:pPr>
        <w:pStyle w:val="Prrafodelista"/>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hAnsi="Times New Roman" w:cs="Times New Roman"/>
          <w:sz w:val="24"/>
          <w:szCs w:val="24"/>
        </w:rPr>
        <w:t>Responsabilidad social.</w:t>
      </w:r>
    </w:p>
    <w:p w14:paraId="153C5F64" w14:textId="77777777" w:rsidR="005256B2" w:rsidRPr="00883717" w:rsidRDefault="005256B2" w:rsidP="00E45408">
      <w:pPr>
        <w:pStyle w:val="Prrafodelista"/>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883717">
        <w:rPr>
          <w:rFonts w:ascii="Times New Roman" w:eastAsia="Times New Roman" w:hAnsi="Times New Roman" w:cs="Times New Roman"/>
          <w:bCs/>
          <w:sz w:val="24"/>
          <w:szCs w:val="24"/>
        </w:rPr>
        <w:t>Respeto</w:t>
      </w:r>
      <w:r w:rsidRPr="00883717">
        <w:rPr>
          <w:rFonts w:ascii="Times New Roman" w:eastAsia="Times New Roman" w:hAnsi="Times New Roman" w:cs="Times New Roman"/>
          <w:sz w:val="24"/>
          <w:szCs w:val="24"/>
        </w:rPr>
        <w:t xml:space="preserve"> a todos nuestros huéspedes, clientes, recurso humano, proveedores.</w:t>
      </w:r>
    </w:p>
    <w:p w14:paraId="48244862"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noProof/>
          <w:lang w:eastAsia="es-PE"/>
        </w:rPr>
        <w:lastRenderedPageBreak/>
        <w:drawing>
          <wp:anchor distT="0" distB="0" distL="114300" distR="114300" simplePos="0" relativeHeight="251659264" behindDoc="0" locked="0" layoutInCell="1" allowOverlap="1" wp14:anchorId="08F5A402" wp14:editId="52A194BA">
            <wp:simplePos x="0" y="0"/>
            <wp:positionH relativeFrom="column">
              <wp:posOffset>-3810</wp:posOffset>
            </wp:positionH>
            <wp:positionV relativeFrom="paragraph">
              <wp:posOffset>321310</wp:posOffset>
            </wp:positionV>
            <wp:extent cx="5400040" cy="2922905"/>
            <wp:effectExtent l="0" t="0" r="190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7254"/>
                    <a:stretch/>
                  </pic:blipFill>
                  <pic:spPr bwMode="auto">
                    <a:xfrm>
                      <a:off x="0" y="0"/>
                      <a:ext cx="5400040" cy="2922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717">
        <w:rPr>
          <w:rFonts w:ascii="Times New Roman" w:hAnsi="Times New Roman" w:cs="Times New Roman"/>
          <w:b/>
          <w:sz w:val="24"/>
          <w:szCs w:val="24"/>
        </w:rPr>
        <w:t>Estructura organizacional</w:t>
      </w:r>
    </w:p>
    <w:p w14:paraId="32F9B543" w14:textId="774D3DFE" w:rsidR="005256B2" w:rsidRPr="00883717" w:rsidRDefault="005256B2" w:rsidP="005256B2">
      <w:pPr>
        <w:pStyle w:val="Descripcin"/>
        <w:jc w:val="center"/>
        <w:rPr>
          <w:rFonts w:ascii="Times New Roman" w:hAnsi="Times New Roman" w:cs="Times New Roman"/>
          <w:sz w:val="24"/>
          <w:szCs w:val="24"/>
        </w:rPr>
      </w:pPr>
      <w:bookmarkStart w:id="49" w:name="_Toc4336800"/>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Estructura organizacional actual de Prestige hotel</w:t>
      </w:r>
      <w:bookmarkEnd w:id="49"/>
    </w:p>
    <w:p w14:paraId="30ABA721"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rPr>
      </w:pPr>
    </w:p>
    <w:p w14:paraId="44376405"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 xml:space="preserve">Ubicación </w:t>
      </w:r>
    </w:p>
    <w:p w14:paraId="1C04F527" w14:textId="77777777" w:rsidR="005256B2" w:rsidRPr="00883717" w:rsidRDefault="005256B2" w:rsidP="005256B2">
      <w:pPr>
        <w:spacing w:before="100" w:beforeAutospacing="1" w:after="100" w:afterAutospacing="1" w:line="360" w:lineRule="auto"/>
        <w:jc w:val="center"/>
        <w:rPr>
          <w:rFonts w:ascii="Times New Roman" w:hAnsi="Times New Roman" w:cs="Times New Roman"/>
          <w:sz w:val="24"/>
        </w:rPr>
      </w:pPr>
      <w:r w:rsidRPr="00883717">
        <w:rPr>
          <w:noProof/>
          <w:lang w:eastAsia="es-PE"/>
        </w:rPr>
        <w:drawing>
          <wp:inline distT="0" distB="0" distL="0" distR="0" wp14:anchorId="1BD37FA9" wp14:editId="1BD532F0">
            <wp:extent cx="3835730" cy="3409939"/>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35730" cy="3409939"/>
                    </a:xfrm>
                    <a:prstGeom prst="rect">
                      <a:avLst/>
                    </a:prstGeom>
                  </pic:spPr>
                </pic:pic>
              </a:graphicData>
            </a:graphic>
          </wp:inline>
        </w:drawing>
      </w:r>
    </w:p>
    <w:p w14:paraId="053D8AC6" w14:textId="57DAD2DF" w:rsidR="005256B2" w:rsidRPr="00883717" w:rsidRDefault="005256B2" w:rsidP="005256B2">
      <w:pPr>
        <w:pStyle w:val="Descripcin"/>
        <w:jc w:val="center"/>
        <w:rPr>
          <w:rFonts w:ascii="Times New Roman" w:hAnsi="Times New Roman" w:cs="Times New Roman"/>
          <w:sz w:val="24"/>
          <w:szCs w:val="24"/>
        </w:rPr>
      </w:pPr>
      <w:bookmarkStart w:id="50" w:name="_Toc4336801"/>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Ruta de acceso desde la plaza de armas de Cajamarca a Prestige hotel</w:t>
      </w:r>
      <w:bookmarkEnd w:id="50"/>
    </w:p>
    <w:p w14:paraId="25018AD9" w14:textId="77777777" w:rsidR="005256B2" w:rsidRPr="00883717" w:rsidRDefault="005256B2" w:rsidP="00E45408">
      <w:pPr>
        <w:pStyle w:val="Ttulo1"/>
        <w:numPr>
          <w:ilvl w:val="0"/>
          <w:numId w:val="39"/>
        </w:numPr>
        <w:tabs>
          <w:tab w:val="left" w:pos="851"/>
        </w:tabs>
        <w:rPr>
          <w:rFonts w:ascii="Times New Roman" w:hAnsi="Times New Roman" w:cs="Times New Roman"/>
          <w:b/>
          <w:sz w:val="24"/>
          <w:szCs w:val="24"/>
        </w:rPr>
      </w:pPr>
      <w:bookmarkStart w:id="51" w:name="_Toc4189435"/>
      <w:r w:rsidRPr="00883717">
        <w:rPr>
          <w:rFonts w:ascii="Times New Roman" w:hAnsi="Times New Roman" w:cs="Times New Roman"/>
          <w:b/>
          <w:color w:val="auto"/>
          <w:sz w:val="24"/>
          <w:szCs w:val="24"/>
        </w:rPr>
        <w:lastRenderedPageBreak/>
        <w:t>Análisis de requisitos</w:t>
      </w:r>
      <w:bookmarkEnd w:id="51"/>
      <w:r w:rsidRPr="00883717">
        <w:rPr>
          <w:rFonts w:ascii="Times New Roman" w:hAnsi="Times New Roman" w:cs="Times New Roman"/>
          <w:b/>
          <w:color w:val="auto"/>
          <w:sz w:val="24"/>
          <w:szCs w:val="24"/>
        </w:rPr>
        <w:t xml:space="preserve"> </w:t>
      </w:r>
    </w:p>
    <w:p w14:paraId="47387428"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Siguiendo la fase de inicio de la metodología IPEE y con ayuda del recurso humano de la empresa Prestige h</w:t>
      </w:r>
      <w:r w:rsidR="00AD0C7A" w:rsidRPr="00883717">
        <w:rPr>
          <w:rFonts w:ascii="Times New Roman" w:hAnsi="Times New Roman" w:cs="Times New Roman"/>
          <w:sz w:val="24"/>
          <w:szCs w:val="24"/>
        </w:rPr>
        <w:t xml:space="preserve">otel se realizó una entrevista </w:t>
      </w:r>
      <w:hyperlink w:anchor="_Anexo_1:_Entrevista" w:history="1">
        <w:r w:rsidRPr="00EC6F97">
          <w:rPr>
            <w:rStyle w:val="Hipervnculo"/>
            <w:rFonts w:ascii="Times New Roman" w:hAnsi="Times New Roman" w:cs="Times New Roman"/>
            <w:color w:val="auto"/>
            <w:sz w:val="24"/>
            <w:szCs w:val="24"/>
          </w:rPr>
          <w:t>Anexo 1</w:t>
        </w:r>
      </w:hyperlink>
      <w:r w:rsidR="00AD0C7A" w:rsidRPr="00883717">
        <w:rPr>
          <w:rFonts w:ascii="Times New Roman" w:hAnsi="Times New Roman" w:cs="Times New Roman"/>
          <w:sz w:val="24"/>
          <w:szCs w:val="24"/>
        </w:rPr>
        <w:t xml:space="preserve"> </w:t>
      </w:r>
      <w:r w:rsidRPr="00883717">
        <w:rPr>
          <w:rFonts w:ascii="Times New Roman" w:hAnsi="Times New Roman" w:cs="Times New Roman"/>
          <w:sz w:val="24"/>
          <w:szCs w:val="24"/>
        </w:rPr>
        <w:t>y además se apli</w:t>
      </w:r>
      <w:r w:rsidR="00AD0C7A" w:rsidRPr="00883717">
        <w:rPr>
          <w:rFonts w:ascii="Times New Roman" w:hAnsi="Times New Roman" w:cs="Times New Roman"/>
          <w:sz w:val="24"/>
          <w:szCs w:val="24"/>
        </w:rPr>
        <w:t xml:space="preserve">có una ficha de requerimientos </w:t>
      </w:r>
      <w:hyperlink w:anchor="_Anexo_2:_Ficha" w:history="1">
        <w:r w:rsidRPr="00883717">
          <w:rPr>
            <w:rStyle w:val="Hipervnculo"/>
            <w:rFonts w:ascii="Times New Roman" w:hAnsi="Times New Roman" w:cs="Times New Roman"/>
            <w:color w:val="auto"/>
            <w:sz w:val="24"/>
            <w:szCs w:val="24"/>
          </w:rPr>
          <w:t>Anexo 2</w:t>
        </w:r>
      </w:hyperlink>
      <w:r w:rsidRPr="00883717">
        <w:rPr>
          <w:rFonts w:ascii="Times New Roman" w:hAnsi="Times New Roman" w:cs="Times New Roman"/>
          <w:sz w:val="24"/>
          <w:szCs w:val="24"/>
        </w:rPr>
        <w:t xml:space="preserve"> para obtener específicamente los requerimientos funcionales y no funcionales de cada área. </w:t>
      </w:r>
    </w:p>
    <w:p w14:paraId="5BCD0DC1"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Requerimientos funcionales </w:t>
      </w:r>
    </w:p>
    <w:p w14:paraId="64957C2E" w14:textId="77777777" w:rsidR="005256B2" w:rsidRPr="00883717" w:rsidRDefault="005256B2"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Módulo de compras</w:t>
      </w:r>
    </w:p>
    <w:p w14:paraId="55C9CD19"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información de proveedores.</w:t>
      </w:r>
    </w:p>
    <w:p w14:paraId="39CE108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Buscar órdenes de compra.</w:t>
      </w:r>
    </w:p>
    <w:p w14:paraId="315BBEDD"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Generar necesidades de compra.</w:t>
      </w:r>
    </w:p>
    <w:p w14:paraId="27B5FF4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Crear pedido de compras (especificando el proveedor)</w:t>
      </w:r>
    </w:p>
    <w:p w14:paraId="0C0E015C"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Exportar el pedido de compra en formato PDF. </w:t>
      </w:r>
    </w:p>
    <w:p w14:paraId="1056E85D"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Realizar órdenes de salida de lencería de almacén.</w:t>
      </w:r>
    </w:p>
    <w:p w14:paraId="711CE544"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Registrar, buscar, eliminar, actualizar lencería del hotel. </w:t>
      </w:r>
    </w:p>
    <w:p w14:paraId="7C94455B"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Reporte de órdenes de compra realizadas en intervalos de fechas. </w:t>
      </w:r>
    </w:p>
    <w:p w14:paraId="5F35A46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Reporte de informes de requerimientos elaborados.</w:t>
      </w:r>
    </w:p>
    <w:p w14:paraId="27EFDB81"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Reporte de cantidad de requerimientos realizados en intervalos de fecha.</w:t>
      </w:r>
    </w:p>
    <w:p w14:paraId="37C4BB88" w14:textId="77777777" w:rsidR="005256B2" w:rsidRPr="00883717" w:rsidRDefault="005256B2"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Módulo de contabilidad</w:t>
      </w:r>
    </w:p>
    <w:p w14:paraId="115B17D1"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anular y buscar facturas de compras.</w:t>
      </w:r>
    </w:p>
    <w:p w14:paraId="6EAD645F"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Registrar periodo de impuestos.</w:t>
      </w:r>
    </w:p>
    <w:p w14:paraId="0CF07A3D" w14:textId="77777777" w:rsidR="00520826" w:rsidRPr="00883717" w:rsidRDefault="00520826" w:rsidP="00520826">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Buscar </w:t>
      </w:r>
      <w:r>
        <w:rPr>
          <w:rFonts w:ascii="Times New Roman" w:hAnsi="Times New Roman" w:cs="Times New Roman"/>
          <w:sz w:val="24"/>
          <w:szCs w:val="24"/>
        </w:rPr>
        <w:t>informes de ventas / compras e imprimir en formato PDF</w:t>
      </w:r>
      <w:r w:rsidRPr="00883717">
        <w:rPr>
          <w:rFonts w:ascii="Times New Roman" w:hAnsi="Times New Roman" w:cs="Times New Roman"/>
          <w:sz w:val="24"/>
          <w:szCs w:val="24"/>
        </w:rPr>
        <w:t>.</w:t>
      </w:r>
    </w:p>
    <w:p w14:paraId="008E3507"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Control de caja.</w:t>
      </w:r>
    </w:p>
    <w:p w14:paraId="6A95103A" w14:textId="77777777" w:rsidR="005256B2" w:rsidRPr="00883717" w:rsidRDefault="005256B2"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Módulo de gestión del hotel </w:t>
      </w:r>
    </w:p>
    <w:p w14:paraId="739C743C"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reservas.</w:t>
      </w:r>
    </w:p>
    <w:p w14:paraId="54240E11"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clientes.</w:t>
      </w:r>
    </w:p>
    <w:p w14:paraId="063C8E27"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Registrar, eliminar, actualizar y buscar comprobantes de pago. </w:t>
      </w:r>
    </w:p>
    <w:p w14:paraId="5C2617D4"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Los comprobantes de pago se podrán exportar e imprimir de forma sencilla en formato PDF.</w:t>
      </w:r>
    </w:p>
    <w:p w14:paraId="3C6CF98E"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habitaciones.</w:t>
      </w:r>
    </w:p>
    <w:p w14:paraId="3BAE98C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Registrar, eliminar, actualizar reserva de mesa en el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de la empresa.</w:t>
      </w:r>
    </w:p>
    <w:p w14:paraId="3426C143"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lastRenderedPageBreak/>
        <w:t xml:space="preserve">Registrar, actualizar, eliminar, buscar y generar orden de pedido del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de la empresa.</w:t>
      </w:r>
    </w:p>
    <w:p w14:paraId="4DD0F411"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Registrar, eliminar lista de pedidos de cocina.</w:t>
      </w:r>
    </w:p>
    <w:p w14:paraId="64300A03"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eliminar, actualizar servicios que ofrece la empresa.</w:t>
      </w:r>
    </w:p>
    <w:p w14:paraId="21FD0D21"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eliminar, actualizar alimentos que ofrece la empresa.</w:t>
      </w:r>
    </w:p>
    <w:p w14:paraId="03ED5E05"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es estado de la limpieza de cada habitación.</w:t>
      </w:r>
    </w:p>
    <w:p w14:paraId="443C8DAE"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Los precios de cada habitación deben gestionarse por tarifas, asimismo se calculará a partir de un precio estándar que será un atributo de cada habitación.</w:t>
      </w:r>
    </w:p>
    <w:p w14:paraId="621417F6"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Reporte de check in.</w:t>
      </w:r>
    </w:p>
    <w:p w14:paraId="37E82AB5"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Reporte de check out.</w:t>
      </w:r>
    </w:p>
    <w:p w14:paraId="60BB42A2"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Reporte de reservaciones. </w:t>
      </w:r>
    </w:p>
    <w:p w14:paraId="0AF83BBD"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eastAsia="Times New Roman" w:hAnsi="Times New Roman" w:cs="Times New Roman"/>
          <w:sz w:val="24"/>
          <w:szCs w:val="24"/>
        </w:rPr>
        <w:t>Reporte de habitaciones ocupadas.</w:t>
      </w:r>
    </w:p>
    <w:p w14:paraId="701870F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Reporte de informe de actividades realizadas en cada habitación.</w:t>
      </w:r>
    </w:p>
    <w:p w14:paraId="74B198A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Reporte de reservas de mesa.</w:t>
      </w:r>
    </w:p>
    <w:p w14:paraId="5C3932A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Reporte de detalles de servicios ofrecidos por la empresa.</w:t>
      </w:r>
    </w:p>
    <w:p w14:paraId="195811BF" w14:textId="77777777" w:rsidR="005256B2"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Reporte de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w:t>
      </w:r>
    </w:p>
    <w:p w14:paraId="62AD9C42" w14:textId="77777777" w:rsidR="005256B2" w:rsidRPr="00883717" w:rsidRDefault="007D1426"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Módulo empleados</w:t>
      </w:r>
    </w:p>
    <w:p w14:paraId="395081F1"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Registrar, buscar, eliminar y actualizar información del personal que trabaja en Prestige hotel.</w:t>
      </w:r>
    </w:p>
    <w:p w14:paraId="6095DEF4" w14:textId="77777777" w:rsidR="005256B2" w:rsidRPr="00883717" w:rsidRDefault="00C63AD2"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Módulo de chat en vivo</w:t>
      </w:r>
    </w:p>
    <w:p w14:paraId="70971FC3"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Charlar en línea con clientes y visitantes del sitio web en tiempo real.</w:t>
      </w:r>
    </w:p>
    <w:p w14:paraId="70AA75F8"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Proporcionar a los visitantes información de una manera rápida y sencilla.</w:t>
      </w:r>
    </w:p>
    <w:p w14:paraId="567CAE4B" w14:textId="77777777" w:rsidR="005256B2" w:rsidRPr="00883717" w:rsidRDefault="005256B2"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Módulo de constructor de sitio web </w:t>
      </w:r>
    </w:p>
    <w:p w14:paraId="08374F30"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 xml:space="preserve">Brindar información básica de la empresa. </w:t>
      </w:r>
    </w:p>
    <w:p w14:paraId="4CE5930B" w14:textId="77777777" w:rsidR="005256B2" w:rsidRPr="00883717" w:rsidRDefault="005256B2"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Anexar apl</w:t>
      </w:r>
      <w:r w:rsidR="008A7196" w:rsidRPr="00883717">
        <w:rPr>
          <w:rFonts w:ascii="Times New Roman" w:hAnsi="Times New Roman" w:cs="Times New Roman"/>
          <w:sz w:val="24"/>
          <w:szCs w:val="24"/>
        </w:rPr>
        <w:t>icaciones como Facebook, Gmail, Google Maps.</w:t>
      </w:r>
    </w:p>
    <w:p w14:paraId="1E46E617" w14:textId="77777777" w:rsidR="008A7196" w:rsidRPr="00883717" w:rsidRDefault="008A7196"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Módulo envío masivo de correos</w:t>
      </w:r>
    </w:p>
    <w:p w14:paraId="20F5B2B6"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Crear una lista de correos</w:t>
      </w:r>
    </w:p>
    <w:p w14:paraId="0CD5A5FE"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Enviar correos masivos con información de ofertas, paquetes promocionales a los suscriptores. </w:t>
      </w:r>
    </w:p>
    <w:p w14:paraId="7B4DCBC0"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Crear campañas de envíos masivos. </w:t>
      </w:r>
    </w:p>
    <w:p w14:paraId="728E73B7" w14:textId="77777777" w:rsidR="008A7196"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Reporte del análisis de envíos masivos.</w:t>
      </w:r>
    </w:p>
    <w:p w14:paraId="5DFA3421" w14:textId="77777777" w:rsidR="00CE6BBD" w:rsidRDefault="00CE6BBD" w:rsidP="00CE6BBD">
      <w:pPr>
        <w:pStyle w:val="Prrafodelista"/>
        <w:spacing w:before="100" w:beforeAutospacing="1" w:after="100" w:afterAutospacing="1" w:line="360" w:lineRule="auto"/>
        <w:ind w:left="786"/>
        <w:jc w:val="both"/>
        <w:rPr>
          <w:rFonts w:ascii="Times New Roman" w:hAnsi="Times New Roman" w:cs="Times New Roman"/>
          <w:sz w:val="24"/>
          <w:szCs w:val="24"/>
        </w:rPr>
      </w:pPr>
    </w:p>
    <w:p w14:paraId="62AED18B" w14:textId="77777777" w:rsidR="00CE6BBD" w:rsidRDefault="00CE6BBD" w:rsidP="00CE6BBD">
      <w:pPr>
        <w:pStyle w:val="Prrafodelista"/>
        <w:spacing w:before="100" w:beforeAutospacing="1" w:after="100" w:afterAutospacing="1" w:line="360" w:lineRule="auto"/>
        <w:ind w:left="786"/>
        <w:jc w:val="both"/>
        <w:rPr>
          <w:rFonts w:ascii="Times New Roman" w:hAnsi="Times New Roman" w:cs="Times New Roman"/>
          <w:sz w:val="24"/>
          <w:szCs w:val="24"/>
        </w:rPr>
      </w:pPr>
    </w:p>
    <w:p w14:paraId="67A9AF7D" w14:textId="77777777" w:rsidR="008A7196" w:rsidRPr="00883717" w:rsidRDefault="008A7196"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 xml:space="preserve">Módulo de inventario </w:t>
      </w:r>
    </w:p>
    <w:p w14:paraId="73BE411F"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Visualizar el control de inventario (productos) </w:t>
      </w:r>
    </w:p>
    <w:p w14:paraId="64D545FC"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Crear las reglas de reabastecimiento de productos. </w:t>
      </w:r>
    </w:p>
    <w:p w14:paraId="64EABAF9"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Reportes de excepciones de abastecimiento.  </w:t>
      </w:r>
    </w:p>
    <w:p w14:paraId="1C13C7EA"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Reportes de movimientos de existencia.</w:t>
      </w:r>
    </w:p>
    <w:p w14:paraId="3DE90D3C" w14:textId="77777777" w:rsidR="008A7196" w:rsidRPr="00883717" w:rsidRDefault="008A7196" w:rsidP="00E45408">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Módulo calendario </w:t>
      </w:r>
    </w:p>
    <w:p w14:paraId="30AD9D9A"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Crear reuniones de trabajo que se realiza cada vez con el recurso humano.</w:t>
      </w:r>
    </w:p>
    <w:p w14:paraId="0F83D884" w14:textId="77777777" w:rsidR="008A7196" w:rsidRPr="00883717" w:rsidRDefault="008A7196" w:rsidP="00E45408">
      <w:pPr>
        <w:pStyle w:val="Prrafodelista"/>
        <w:numPr>
          <w:ilvl w:val="0"/>
          <w:numId w:val="16"/>
        </w:num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sz w:val="24"/>
          <w:szCs w:val="24"/>
        </w:rPr>
        <w:t>Visualizar el resumen de cada reunión en cada mes.</w:t>
      </w:r>
    </w:p>
    <w:p w14:paraId="501602F0" w14:textId="77777777" w:rsidR="005256B2" w:rsidRPr="00883717" w:rsidRDefault="005256B2" w:rsidP="005256B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Requerimientos no funcionales</w:t>
      </w:r>
    </w:p>
    <w:p w14:paraId="777B99DC" w14:textId="77777777" w:rsidR="005256B2" w:rsidRPr="00883717" w:rsidRDefault="005256B2" w:rsidP="00E45408">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debe de acceder a través de un ambiente web</w:t>
      </w:r>
    </w:p>
    <w:p w14:paraId="5BCA839B" w14:textId="77777777" w:rsidR="005256B2" w:rsidRPr="00883717" w:rsidRDefault="00722176" w:rsidP="00E45408">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formato de salid</w:t>
      </w:r>
      <w:r w:rsidR="005256B2" w:rsidRPr="00883717">
        <w:rPr>
          <w:rFonts w:ascii="Times New Roman" w:hAnsi="Times New Roman" w:cs="Times New Roman"/>
          <w:sz w:val="24"/>
          <w:szCs w:val="24"/>
        </w:rPr>
        <w:t xml:space="preserve">a de los reportes deberá ser en formato PDF. </w:t>
      </w:r>
    </w:p>
    <w:p w14:paraId="0327C6BA" w14:textId="77777777" w:rsidR="005256B2" w:rsidRPr="00883717" w:rsidRDefault="005256B2" w:rsidP="00E45408">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El sistema ERP Odoo debe tener bajo costo en cuanto a su implementación. </w:t>
      </w:r>
    </w:p>
    <w:p w14:paraId="27FF72E3" w14:textId="77777777" w:rsidR="0039666B" w:rsidRPr="0039666B" w:rsidRDefault="0039666B" w:rsidP="0039666B">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sistema debe ser escalable.</w:t>
      </w:r>
    </w:p>
    <w:p w14:paraId="0DE7337B" w14:textId="77777777" w:rsidR="005256B2" w:rsidRPr="00D32D47" w:rsidRDefault="005256B2" w:rsidP="00D32D47">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debe ser de rápido aprendizaje para los usuarios, a través de términos que permitan identificar su función, disminuir la inversión de tiempo</w:t>
      </w:r>
      <w:r w:rsidR="00D32D47">
        <w:rPr>
          <w:rFonts w:ascii="Times New Roman" w:hAnsi="Times New Roman" w:cs="Times New Roman"/>
          <w:sz w:val="24"/>
          <w:szCs w:val="24"/>
        </w:rPr>
        <w:t xml:space="preserve"> </w:t>
      </w:r>
      <w:r w:rsidRPr="00D32D47">
        <w:rPr>
          <w:rFonts w:ascii="Times New Roman" w:hAnsi="Times New Roman" w:cs="Times New Roman"/>
          <w:sz w:val="24"/>
          <w:szCs w:val="24"/>
        </w:rPr>
        <w:t>en el aprendizaje de uso del producto.</w:t>
      </w:r>
    </w:p>
    <w:p w14:paraId="79AEA4F6" w14:textId="77777777" w:rsidR="005256B2" w:rsidRPr="00883717" w:rsidRDefault="005256B2" w:rsidP="00E45408">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debe contar con distintos niveles de accesibilidad, hacer que los empleados tengan acceso sólo a los módulos correspondientes a su nivel.</w:t>
      </w:r>
    </w:p>
    <w:p w14:paraId="3BFB62CF" w14:textId="77777777" w:rsidR="005256B2" w:rsidRPr="00883717" w:rsidRDefault="005256B2" w:rsidP="00E45408">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El sistema debe ser extensible a través de muchos módulos opcionales. </w:t>
      </w:r>
    </w:p>
    <w:p w14:paraId="360A7957" w14:textId="77777777" w:rsidR="005256B2" w:rsidRPr="00883717" w:rsidRDefault="005256B2" w:rsidP="00E45408">
      <w:pPr>
        <w:pStyle w:val="Prrafodelista"/>
        <w:numPr>
          <w:ilvl w:val="0"/>
          <w:numId w:val="3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debe de estar disponible siempre cuando se le sea necesario, y en el horario hábil laboral.</w:t>
      </w:r>
    </w:p>
    <w:p w14:paraId="4ADDC5C9" w14:textId="77777777" w:rsidR="005256B2" w:rsidRPr="001508C6" w:rsidRDefault="005256B2" w:rsidP="00E45408">
      <w:pPr>
        <w:pStyle w:val="Ttulo1"/>
        <w:numPr>
          <w:ilvl w:val="0"/>
          <w:numId w:val="40"/>
        </w:numPr>
        <w:tabs>
          <w:tab w:val="left" w:pos="851"/>
        </w:tabs>
        <w:rPr>
          <w:rFonts w:ascii="Times New Roman" w:hAnsi="Times New Roman" w:cs="Times New Roman"/>
          <w:b/>
          <w:color w:val="auto"/>
          <w:sz w:val="24"/>
          <w:szCs w:val="24"/>
        </w:rPr>
      </w:pPr>
      <w:bookmarkStart w:id="52" w:name="_Toc4189436"/>
      <w:r w:rsidRPr="001508C6">
        <w:rPr>
          <w:rFonts w:ascii="Times New Roman" w:hAnsi="Times New Roman" w:cs="Times New Roman"/>
          <w:b/>
          <w:color w:val="auto"/>
          <w:sz w:val="24"/>
          <w:szCs w:val="24"/>
        </w:rPr>
        <w:t>Estudio de procesos</w:t>
      </w:r>
      <w:bookmarkEnd w:id="52"/>
      <w:r w:rsidRPr="001508C6">
        <w:rPr>
          <w:rFonts w:ascii="Times New Roman" w:hAnsi="Times New Roman" w:cs="Times New Roman"/>
          <w:b/>
          <w:color w:val="auto"/>
          <w:sz w:val="24"/>
          <w:szCs w:val="24"/>
        </w:rPr>
        <w:t xml:space="preserve"> </w:t>
      </w:r>
    </w:p>
    <w:p w14:paraId="38F99F4A"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Se evaluó los procesos de negocio en cada área de la empresa Prestige hotel; asimismo, se </w:t>
      </w:r>
      <w:r w:rsidR="00CF111B">
        <w:rPr>
          <w:rFonts w:ascii="Times New Roman" w:hAnsi="Times New Roman" w:cs="Times New Roman"/>
          <w:sz w:val="24"/>
          <w:szCs w:val="24"/>
        </w:rPr>
        <w:t xml:space="preserve">realiza </w:t>
      </w:r>
      <w:r w:rsidRPr="00883717">
        <w:rPr>
          <w:rFonts w:ascii="Times New Roman" w:hAnsi="Times New Roman" w:cs="Times New Roman"/>
          <w:sz w:val="24"/>
          <w:szCs w:val="24"/>
        </w:rPr>
        <w:t xml:space="preserve">en diagramas el funcionamiento actual de cada proceso de negocio. </w:t>
      </w:r>
    </w:p>
    <w:p w14:paraId="5B60A99B" w14:textId="77777777" w:rsidR="008B2C7B" w:rsidRDefault="005256B2" w:rsidP="008B2C7B">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Para la elaboración de los procesos actuales de cada área se ha utilizado la metodología BPM con la notación BPMN en l</w:t>
      </w:r>
      <w:r w:rsidR="00377A9A">
        <w:rPr>
          <w:rFonts w:ascii="Times New Roman" w:hAnsi="Times New Roman" w:cs="Times New Roman"/>
          <w:sz w:val="24"/>
        </w:rPr>
        <w:t>a plataforma de bizagi modeler.</w:t>
      </w:r>
      <w:r w:rsidR="008B2C7B">
        <w:rPr>
          <w:rFonts w:ascii="Times New Roman" w:hAnsi="Times New Roman" w:cs="Times New Roman"/>
          <w:sz w:val="24"/>
        </w:rPr>
        <w:t xml:space="preserve"> Asimismo, los procesos de negocio de cada área con la utilización </w:t>
      </w:r>
      <w:r w:rsidR="00027601">
        <w:rPr>
          <w:rFonts w:ascii="Times New Roman" w:hAnsi="Times New Roman" w:cs="Times New Roman"/>
          <w:sz w:val="24"/>
        </w:rPr>
        <w:t xml:space="preserve">de </w:t>
      </w:r>
      <w:r w:rsidR="008B2C7B">
        <w:rPr>
          <w:rFonts w:ascii="Times New Roman" w:hAnsi="Times New Roman" w:cs="Times New Roman"/>
          <w:sz w:val="24"/>
        </w:rPr>
        <w:t xml:space="preserve">ERP Odoo </w:t>
      </w:r>
      <w:r w:rsidR="00027601">
        <w:rPr>
          <w:rFonts w:ascii="Times New Roman" w:hAnsi="Times New Roman" w:cs="Times New Roman"/>
          <w:sz w:val="24"/>
        </w:rPr>
        <w:t xml:space="preserve">y </w:t>
      </w:r>
      <w:r w:rsidR="008B2C7B">
        <w:rPr>
          <w:rFonts w:ascii="Times New Roman" w:hAnsi="Times New Roman" w:cs="Times New Roman"/>
          <w:sz w:val="24"/>
        </w:rPr>
        <w:t xml:space="preserve">se muestra en la fase de </w:t>
      </w:r>
      <w:r w:rsidR="00B8724B">
        <w:rPr>
          <w:rFonts w:ascii="Times New Roman" w:hAnsi="Times New Roman" w:cs="Times New Roman"/>
          <w:sz w:val="24"/>
        </w:rPr>
        <w:t>ejecución</w:t>
      </w:r>
      <w:r w:rsidR="008B2C7B">
        <w:rPr>
          <w:rFonts w:ascii="Times New Roman" w:hAnsi="Times New Roman" w:cs="Times New Roman"/>
          <w:sz w:val="24"/>
        </w:rPr>
        <w:t xml:space="preserve"> de la metodología IPEE. </w:t>
      </w:r>
    </w:p>
    <w:p w14:paraId="26578357" w14:textId="77777777" w:rsidR="005256B2" w:rsidRDefault="005256B2" w:rsidP="005256B2">
      <w:pPr>
        <w:spacing w:before="100" w:beforeAutospacing="1" w:after="100" w:afterAutospacing="1" w:line="360" w:lineRule="auto"/>
        <w:jc w:val="both"/>
        <w:rPr>
          <w:rFonts w:ascii="Times New Roman" w:hAnsi="Times New Roman" w:cs="Times New Roman"/>
          <w:sz w:val="24"/>
        </w:rPr>
      </w:pPr>
    </w:p>
    <w:p w14:paraId="065666E4" w14:textId="77777777" w:rsidR="005256B2" w:rsidRPr="00883717" w:rsidRDefault="005256B2" w:rsidP="005256B2">
      <w:pPr>
        <w:spacing w:before="100" w:beforeAutospacing="1" w:after="100" w:afterAutospacing="1" w:line="360" w:lineRule="auto"/>
        <w:rPr>
          <w:rFonts w:ascii="Times New Roman" w:hAnsi="Times New Roman" w:cs="Times New Roman"/>
          <w:b/>
          <w:sz w:val="24"/>
        </w:rPr>
      </w:pPr>
      <w:r w:rsidRPr="00883717">
        <w:rPr>
          <w:rFonts w:ascii="Times New Roman" w:hAnsi="Times New Roman" w:cs="Times New Roman"/>
          <w:b/>
          <w:sz w:val="24"/>
        </w:rPr>
        <w:lastRenderedPageBreak/>
        <w:t>Procesos actuales de cada área de Prestige hotel EIRL</w:t>
      </w:r>
    </w:p>
    <w:p w14:paraId="3BB5FAD7" w14:textId="77777777" w:rsidR="005256B2" w:rsidRPr="00883717" w:rsidRDefault="005256B2" w:rsidP="00E45408">
      <w:pPr>
        <w:pStyle w:val="Prrafodelista"/>
        <w:numPr>
          <w:ilvl w:val="0"/>
          <w:numId w:val="33"/>
        </w:numPr>
        <w:spacing w:before="100" w:beforeAutospacing="1" w:after="100" w:afterAutospacing="1" w:line="360" w:lineRule="auto"/>
        <w:rPr>
          <w:rFonts w:ascii="Times New Roman" w:hAnsi="Times New Roman" w:cs="Times New Roman"/>
          <w:b/>
          <w:sz w:val="24"/>
        </w:rPr>
      </w:pPr>
      <w:r w:rsidRPr="00883717">
        <w:rPr>
          <w:noProof/>
          <w:lang w:eastAsia="es-PE"/>
        </w:rPr>
        <w:drawing>
          <wp:anchor distT="0" distB="0" distL="114300" distR="114300" simplePos="0" relativeHeight="251664384" behindDoc="1" locked="0" layoutInCell="1" allowOverlap="1" wp14:anchorId="5D0FF209" wp14:editId="47C51CBC">
            <wp:simplePos x="0" y="0"/>
            <wp:positionH relativeFrom="column">
              <wp:posOffset>5715</wp:posOffset>
            </wp:positionH>
            <wp:positionV relativeFrom="paragraph">
              <wp:posOffset>220980</wp:posOffset>
            </wp:positionV>
            <wp:extent cx="5366385" cy="2584450"/>
            <wp:effectExtent l="0" t="0" r="5715" b="635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366385" cy="2584450"/>
                    </a:xfrm>
                    <a:prstGeom prst="rect">
                      <a:avLst/>
                    </a:prstGeom>
                  </pic:spPr>
                </pic:pic>
              </a:graphicData>
            </a:graphic>
            <wp14:sizeRelH relativeFrom="page">
              <wp14:pctWidth>0</wp14:pctWidth>
            </wp14:sizeRelH>
            <wp14:sizeRelV relativeFrom="page">
              <wp14:pctHeight>0</wp14:pctHeight>
            </wp14:sizeRelV>
          </wp:anchor>
        </w:drawing>
      </w:r>
      <w:r w:rsidRPr="00883717">
        <w:rPr>
          <w:rFonts w:ascii="Times New Roman" w:hAnsi="Times New Roman" w:cs="Times New Roman"/>
          <w:b/>
          <w:sz w:val="24"/>
        </w:rPr>
        <w:t xml:space="preserve">Área de gerencia </w:t>
      </w:r>
    </w:p>
    <w:p w14:paraId="4F64E4EB" w14:textId="262E0D7D" w:rsidR="005256B2" w:rsidRPr="00883717" w:rsidRDefault="005256B2" w:rsidP="005256B2">
      <w:pPr>
        <w:pStyle w:val="Descripcin"/>
        <w:jc w:val="center"/>
        <w:rPr>
          <w:rFonts w:ascii="Times New Roman" w:hAnsi="Times New Roman" w:cs="Times New Roman"/>
          <w:sz w:val="24"/>
          <w:szCs w:val="24"/>
        </w:rPr>
      </w:pPr>
      <w:bookmarkStart w:id="53" w:name="_Toc528744153"/>
      <w:bookmarkStart w:id="54" w:name="_Toc4336802"/>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 para realizar reportes mensuales</w:t>
      </w:r>
      <w:bookmarkEnd w:id="53"/>
      <w:bookmarkEnd w:id="54"/>
    </w:p>
    <w:p w14:paraId="6CAEEAE7" w14:textId="77777777" w:rsidR="005256B2" w:rsidRPr="00883717" w:rsidRDefault="005256B2" w:rsidP="005256B2">
      <w:pPr>
        <w:pStyle w:val="Prrafodelista"/>
        <w:spacing w:before="100" w:beforeAutospacing="1" w:after="100" w:afterAutospacing="1" w:line="360" w:lineRule="auto"/>
        <w:ind w:left="360"/>
        <w:rPr>
          <w:rFonts w:ascii="Times New Roman" w:hAnsi="Times New Roman" w:cs="Times New Roman"/>
          <w:b/>
          <w:sz w:val="24"/>
        </w:rPr>
      </w:pPr>
    </w:p>
    <w:p w14:paraId="0D769077" w14:textId="77777777" w:rsidR="005256B2" w:rsidRPr="00883717" w:rsidRDefault="005256B2" w:rsidP="00E45408">
      <w:pPr>
        <w:pStyle w:val="Prrafodelista"/>
        <w:numPr>
          <w:ilvl w:val="0"/>
          <w:numId w:val="33"/>
        </w:numPr>
        <w:spacing w:before="100" w:beforeAutospacing="1" w:after="100" w:afterAutospacing="1" w:line="360" w:lineRule="auto"/>
        <w:rPr>
          <w:rFonts w:ascii="Times New Roman" w:hAnsi="Times New Roman" w:cs="Times New Roman"/>
          <w:b/>
          <w:sz w:val="24"/>
        </w:rPr>
      </w:pPr>
      <w:r w:rsidRPr="00883717">
        <w:rPr>
          <w:noProof/>
          <w:lang w:eastAsia="es-PE"/>
        </w:rPr>
        <w:drawing>
          <wp:anchor distT="0" distB="0" distL="114300" distR="114300" simplePos="0" relativeHeight="251661312" behindDoc="1" locked="0" layoutInCell="1" allowOverlap="1" wp14:anchorId="6FEC2D7D" wp14:editId="529A0267">
            <wp:simplePos x="0" y="0"/>
            <wp:positionH relativeFrom="column">
              <wp:posOffset>-3810</wp:posOffset>
            </wp:positionH>
            <wp:positionV relativeFrom="paragraph">
              <wp:posOffset>184150</wp:posOffset>
            </wp:positionV>
            <wp:extent cx="5375910" cy="3391535"/>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375910" cy="3391535"/>
                    </a:xfrm>
                    <a:prstGeom prst="rect">
                      <a:avLst/>
                    </a:prstGeom>
                  </pic:spPr>
                </pic:pic>
              </a:graphicData>
            </a:graphic>
            <wp14:sizeRelH relativeFrom="page">
              <wp14:pctWidth>0</wp14:pctWidth>
            </wp14:sizeRelH>
            <wp14:sizeRelV relativeFrom="page">
              <wp14:pctHeight>0</wp14:pctHeight>
            </wp14:sizeRelV>
          </wp:anchor>
        </w:drawing>
      </w:r>
      <w:r w:rsidRPr="00883717">
        <w:rPr>
          <w:rFonts w:ascii="Times New Roman" w:hAnsi="Times New Roman" w:cs="Times New Roman"/>
          <w:b/>
          <w:sz w:val="24"/>
        </w:rPr>
        <w:t xml:space="preserve">Área de administración y finanzas </w:t>
      </w:r>
    </w:p>
    <w:p w14:paraId="1890D21E" w14:textId="3D0F9430" w:rsidR="00881B03" w:rsidRPr="00883717" w:rsidRDefault="005256B2" w:rsidP="00307119">
      <w:pPr>
        <w:pStyle w:val="Descripcin"/>
        <w:jc w:val="center"/>
        <w:rPr>
          <w:rFonts w:ascii="Times New Roman" w:hAnsi="Times New Roman" w:cs="Times New Roman"/>
          <w:sz w:val="24"/>
          <w:szCs w:val="24"/>
        </w:rPr>
      </w:pPr>
      <w:bookmarkStart w:id="55" w:name="_Toc528744154"/>
      <w:bookmarkStart w:id="56" w:name="_Toc4336803"/>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 para gestionar de información del personal</w:t>
      </w:r>
      <w:bookmarkEnd w:id="55"/>
      <w:bookmarkEnd w:id="56"/>
    </w:p>
    <w:p w14:paraId="06D974CF" w14:textId="17106658" w:rsidR="00B3133A" w:rsidRPr="00265430" w:rsidRDefault="005C2DB6" w:rsidP="00265430">
      <w:pPr>
        <w:pStyle w:val="Descripcin"/>
        <w:jc w:val="center"/>
        <w:rPr>
          <w:rFonts w:ascii="Times New Roman" w:hAnsi="Times New Roman" w:cs="Times New Roman"/>
          <w:sz w:val="24"/>
          <w:szCs w:val="24"/>
        </w:rPr>
      </w:pPr>
      <w:bookmarkStart w:id="57" w:name="_Toc4336804"/>
      <w:r w:rsidRPr="00883717">
        <w:rPr>
          <w:rFonts w:ascii="Times New Roman" w:hAnsi="Times New Roman" w:cs="Times New Roman"/>
          <w:noProof/>
          <w:sz w:val="24"/>
          <w:szCs w:val="24"/>
          <w:lang w:eastAsia="es-PE"/>
        </w:rPr>
        <w:lastRenderedPageBreak/>
        <w:drawing>
          <wp:anchor distT="0" distB="0" distL="114300" distR="114300" simplePos="0" relativeHeight="251704320" behindDoc="1" locked="0" layoutInCell="1" allowOverlap="1" wp14:anchorId="795B1C21" wp14:editId="375321B7">
            <wp:simplePos x="0" y="0"/>
            <wp:positionH relativeFrom="margin">
              <wp:posOffset>168275</wp:posOffset>
            </wp:positionH>
            <wp:positionV relativeFrom="paragraph">
              <wp:posOffset>3089275</wp:posOffset>
            </wp:positionV>
            <wp:extent cx="4975225" cy="3512185"/>
            <wp:effectExtent l="0" t="0" r="0" b="0"/>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975225" cy="3512185"/>
                    </a:xfrm>
                    <a:prstGeom prst="rect">
                      <a:avLst/>
                    </a:prstGeom>
                  </pic:spPr>
                </pic:pic>
              </a:graphicData>
            </a:graphic>
            <wp14:sizeRelH relativeFrom="page">
              <wp14:pctWidth>0</wp14:pctWidth>
            </wp14:sizeRelH>
            <wp14:sizeRelV relativeFrom="page">
              <wp14:pctHeight>0</wp14:pctHeight>
            </wp14:sizeRelV>
          </wp:anchor>
        </w:drawing>
      </w:r>
      <w:r w:rsidRPr="00C12963">
        <w:rPr>
          <w:rFonts w:ascii="Times New Roman" w:hAnsi="Times New Roman" w:cs="Times New Roman"/>
          <w:b/>
          <w:noProof/>
          <w:sz w:val="24"/>
          <w:szCs w:val="24"/>
          <w:lang w:eastAsia="es-PE"/>
        </w:rPr>
        <w:drawing>
          <wp:anchor distT="0" distB="0" distL="114300" distR="114300" simplePos="0" relativeHeight="251702272" behindDoc="1" locked="0" layoutInCell="1" allowOverlap="1" wp14:anchorId="0B41298C" wp14:editId="5DE39EF3">
            <wp:simplePos x="0" y="0"/>
            <wp:positionH relativeFrom="margin">
              <wp:posOffset>91440</wp:posOffset>
            </wp:positionH>
            <wp:positionV relativeFrom="paragraph">
              <wp:posOffset>47625</wp:posOffset>
            </wp:positionV>
            <wp:extent cx="5252085" cy="2667635"/>
            <wp:effectExtent l="0" t="0" r="5715"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252085" cy="2667635"/>
                    </a:xfrm>
                    <a:prstGeom prst="rect">
                      <a:avLst/>
                    </a:prstGeom>
                  </pic:spPr>
                </pic:pic>
              </a:graphicData>
            </a:graphic>
            <wp14:sizeRelH relativeFrom="page">
              <wp14:pctWidth>0</wp14:pctWidth>
            </wp14:sizeRelH>
            <wp14:sizeRelV relativeFrom="page">
              <wp14:pctHeight>0</wp14:pctHeight>
            </wp14:sizeRelV>
          </wp:anchor>
        </w:drawing>
      </w:r>
      <w:r w:rsidR="00B3133A" w:rsidRPr="00C12963">
        <w:rPr>
          <w:rFonts w:ascii="Times New Roman" w:hAnsi="Times New Roman" w:cs="Times New Roman"/>
          <w:b/>
          <w:sz w:val="24"/>
          <w:szCs w:val="24"/>
        </w:rPr>
        <w:t xml:space="preserve">Fig. </w:t>
      </w:r>
      <w:r w:rsidR="00B3133A" w:rsidRPr="00C12963">
        <w:rPr>
          <w:rFonts w:ascii="Times New Roman" w:hAnsi="Times New Roman" w:cs="Times New Roman"/>
          <w:b/>
          <w:sz w:val="24"/>
          <w:szCs w:val="24"/>
        </w:rPr>
        <w:fldChar w:fldCharType="begin"/>
      </w:r>
      <w:r w:rsidR="00B3133A" w:rsidRPr="00C12963">
        <w:rPr>
          <w:rFonts w:ascii="Times New Roman" w:hAnsi="Times New Roman" w:cs="Times New Roman"/>
          <w:b/>
          <w:sz w:val="24"/>
          <w:szCs w:val="24"/>
        </w:rPr>
        <w:instrText xml:space="preserve"> SEQ Fig. \* ARABIC </w:instrText>
      </w:r>
      <w:r w:rsidR="00B3133A"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w:t>
      </w:r>
      <w:r w:rsidR="00B3133A" w:rsidRPr="00C12963">
        <w:rPr>
          <w:rFonts w:ascii="Times New Roman" w:hAnsi="Times New Roman" w:cs="Times New Roman"/>
          <w:b/>
          <w:sz w:val="24"/>
          <w:szCs w:val="24"/>
        </w:rPr>
        <w:fldChar w:fldCharType="end"/>
      </w:r>
      <w:r w:rsidR="00B3133A" w:rsidRPr="00C12963">
        <w:rPr>
          <w:rFonts w:ascii="Times New Roman" w:hAnsi="Times New Roman" w:cs="Times New Roman"/>
          <w:b/>
          <w:sz w:val="24"/>
          <w:szCs w:val="24"/>
        </w:rPr>
        <w:t>:</w:t>
      </w:r>
      <w:r w:rsidR="00B3133A" w:rsidRPr="00883717">
        <w:rPr>
          <w:rFonts w:ascii="Times New Roman" w:hAnsi="Times New Roman" w:cs="Times New Roman"/>
          <w:sz w:val="24"/>
          <w:szCs w:val="24"/>
        </w:rPr>
        <w:t xml:space="preserve"> Flujo del proceso actual</w:t>
      </w:r>
      <w:r w:rsidR="00B3133A" w:rsidRPr="00265430">
        <w:rPr>
          <w:rFonts w:ascii="Times New Roman" w:hAnsi="Times New Roman" w:cs="Times New Roman"/>
          <w:sz w:val="24"/>
          <w:szCs w:val="24"/>
        </w:rPr>
        <w:t xml:space="preserve"> para gestionar pago a proveedores</w:t>
      </w:r>
      <w:bookmarkEnd w:id="57"/>
    </w:p>
    <w:p w14:paraId="5F62ED9B" w14:textId="77777777" w:rsidR="00881B03" w:rsidRPr="00883717" w:rsidRDefault="00881B03" w:rsidP="00881B03"/>
    <w:p w14:paraId="71424D4A" w14:textId="24A7E770" w:rsidR="005256B2" w:rsidRDefault="00881B03" w:rsidP="00B3133A">
      <w:pPr>
        <w:pStyle w:val="Descripcin"/>
        <w:jc w:val="center"/>
        <w:rPr>
          <w:rFonts w:ascii="Times New Roman" w:hAnsi="Times New Roman" w:cs="Times New Roman"/>
          <w:sz w:val="24"/>
          <w:szCs w:val="24"/>
        </w:rPr>
      </w:pPr>
      <w:bookmarkStart w:id="58" w:name="_Toc4336805"/>
      <w:r w:rsidRPr="00C12963">
        <w:rPr>
          <w:rFonts w:ascii="Times New Roman" w:hAnsi="Times New Roman" w:cs="Times New Roman"/>
          <w:b/>
          <w:sz w:val="24"/>
          <w:szCs w:val="24"/>
        </w:rPr>
        <w:tab/>
      </w:r>
      <w:bookmarkStart w:id="59" w:name="_Toc528744156"/>
      <w:r w:rsidR="00075AB8">
        <w:rPr>
          <w:rFonts w:ascii="Times New Roman" w:hAnsi="Times New Roman" w:cs="Times New Roman"/>
          <w:b/>
          <w:sz w:val="24"/>
          <w:szCs w:val="24"/>
        </w:rPr>
        <w:t xml:space="preserve">Fig. </w:t>
      </w:r>
      <w:r w:rsidR="005256B2" w:rsidRPr="00C12963">
        <w:rPr>
          <w:rFonts w:ascii="Times New Roman" w:hAnsi="Times New Roman" w:cs="Times New Roman"/>
          <w:b/>
          <w:sz w:val="24"/>
          <w:szCs w:val="24"/>
        </w:rPr>
        <w:fldChar w:fldCharType="begin"/>
      </w:r>
      <w:r w:rsidR="005256B2" w:rsidRPr="00C12963">
        <w:rPr>
          <w:rFonts w:ascii="Times New Roman" w:hAnsi="Times New Roman" w:cs="Times New Roman"/>
          <w:b/>
          <w:sz w:val="24"/>
          <w:szCs w:val="24"/>
        </w:rPr>
        <w:instrText xml:space="preserve"> SEQ Fig. \* ARABIC </w:instrText>
      </w:r>
      <w:r w:rsidR="005256B2"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11</w:t>
      </w:r>
      <w:r w:rsidR="005256B2" w:rsidRPr="00C12963">
        <w:rPr>
          <w:rFonts w:ascii="Times New Roman" w:hAnsi="Times New Roman" w:cs="Times New Roman"/>
          <w:b/>
          <w:sz w:val="24"/>
          <w:szCs w:val="24"/>
        </w:rPr>
        <w:fldChar w:fldCharType="end"/>
      </w:r>
      <w:r w:rsidR="005256B2" w:rsidRPr="00C12963">
        <w:rPr>
          <w:rFonts w:ascii="Times New Roman" w:hAnsi="Times New Roman" w:cs="Times New Roman"/>
          <w:b/>
          <w:sz w:val="24"/>
          <w:szCs w:val="24"/>
        </w:rPr>
        <w:t>:</w:t>
      </w:r>
      <w:r w:rsidR="005256B2" w:rsidRPr="00883717">
        <w:rPr>
          <w:rFonts w:ascii="Times New Roman" w:hAnsi="Times New Roman" w:cs="Times New Roman"/>
          <w:sz w:val="24"/>
          <w:szCs w:val="24"/>
        </w:rPr>
        <w:t xml:space="preserve"> Flujo del proceso actual de registro de comprobante de compra</w:t>
      </w:r>
      <w:bookmarkEnd w:id="58"/>
      <w:bookmarkEnd w:id="59"/>
    </w:p>
    <w:p w14:paraId="179C0500" w14:textId="77777777" w:rsidR="005C2DB6" w:rsidRDefault="005C2DB6" w:rsidP="005C2DB6"/>
    <w:p w14:paraId="577880E1" w14:textId="77777777" w:rsidR="005C2DB6" w:rsidRDefault="005C2DB6" w:rsidP="005C2DB6"/>
    <w:p w14:paraId="44F51433" w14:textId="77777777" w:rsidR="005C2DB6" w:rsidRDefault="005C2DB6" w:rsidP="005C2DB6"/>
    <w:p w14:paraId="0914C7EA" w14:textId="77777777" w:rsidR="005C2DB6" w:rsidRDefault="005C2DB6" w:rsidP="005C2DB6"/>
    <w:p w14:paraId="7D46183F" w14:textId="77777777" w:rsidR="005C2DB6" w:rsidRDefault="005C2DB6" w:rsidP="005C2DB6"/>
    <w:p w14:paraId="051D2A97" w14:textId="77777777" w:rsidR="005C2DB6" w:rsidRPr="005C2DB6" w:rsidRDefault="005C2DB6" w:rsidP="005C2DB6"/>
    <w:p w14:paraId="4AF7A684" w14:textId="77777777" w:rsidR="00BD1FCD" w:rsidRPr="005C2DB6" w:rsidRDefault="005C2DB6" w:rsidP="00E45408">
      <w:pPr>
        <w:pStyle w:val="Prrafodelista"/>
        <w:numPr>
          <w:ilvl w:val="0"/>
          <w:numId w:val="33"/>
        </w:numPr>
        <w:spacing w:before="100" w:beforeAutospacing="1" w:after="100" w:afterAutospacing="1" w:line="360" w:lineRule="auto"/>
        <w:rPr>
          <w:rFonts w:ascii="Times New Roman" w:hAnsi="Times New Roman" w:cs="Times New Roman"/>
          <w:b/>
          <w:sz w:val="24"/>
          <w:szCs w:val="24"/>
        </w:rPr>
      </w:pPr>
      <w:r w:rsidRPr="00883717">
        <w:rPr>
          <w:noProof/>
          <w:lang w:eastAsia="es-PE"/>
        </w:rPr>
        <w:lastRenderedPageBreak/>
        <w:drawing>
          <wp:anchor distT="0" distB="0" distL="114300" distR="114300" simplePos="0" relativeHeight="251927552" behindDoc="1" locked="0" layoutInCell="1" allowOverlap="1" wp14:anchorId="0055A7DF" wp14:editId="7115D673">
            <wp:simplePos x="0" y="0"/>
            <wp:positionH relativeFrom="margin">
              <wp:posOffset>4445</wp:posOffset>
            </wp:positionH>
            <wp:positionV relativeFrom="paragraph">
              <wp:posOffset>342900</wp:posOffset>
            </wp:positionV>
            <wp:extent cx="5316220" cy="2857500"/>
            <wp:effectExtent l="0" t="0" r="5715"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316220" cy="2857500"/>
                    </a:xfrm>
                    <a:prstGeom prst="rect">
                      <a:avLst/>
                    </a:prstGeom>
                  </pic:spPr>
                </pic:pic>
              </a:graphicData>
            </a:graphic>
            <wp14:sizeRelH relativeFrom="page">
              <wp14:pctWidth>0</wp14:pctWidth>
            </wp14:sizeRelH>
            <wp14:sizeRelV relativeFrom="page">
              <wp14:pctHeight>0</wp14:pctHeight>
            </wp14:sizeRelV>
          </wp:anchor>
        </w:drawing>
      </w:r>
      <w:r w:rsidR="00BD1FCD" w:rsidRPr="00883717">
        <w:rPr>
          <w:rFonts w:ascii="Times New Roman" w:hAnsi="Times New Roman" w:cs="Times New Roman"/>
          <w:b/>
          <w:sz w:val="24"/>
        </w:rPr>
        <w:t xml:space="preserve">Logística y compras </w:t>
      </w:r>
    </w:p>
    <w:p w14:paraId="19BBF09E" w14:textId="77777777" w:rsidR="005C2DB6" w:rsidRDefault="005C2DB6" w:rsidP="00583A86">
      <w:pPr>
        <w:pStyle w:val="Descripcin"/>
        <w:ind w:left="360"/>
        <w:jc w:val="center"/>
        <w:rPr>
          <w:rFonts w:ascii="Times New Roman" w:hAnsi="Times New Roman" w:cs="Times New Roman"/>
          <w:b/>
          <w:sz w:val="24"/>
          <w:szCs w:val="24"/>
        </w:rPr>
      </w:pPr>
      <w:bookmarkStart w:id="60" w:name="_Toc528744164"/>
      <w:bookmarkStart w:id="61" w:name="_Toc4336806"/>
    </w:p>
    <w:p w14:paraId="5A0AAEFE" w14:textId="582CEC33" w:rsidR="00BD1FCD" w:rsidRDefault="00BD1FCD" w:rsidP="00583A86">
      <w:pPr>
        <w:pStyle w:val="Descripcin"/>
        <w:ind w:left="360"/>
        <w:jc w:val="center"/>
        <w:rPr>
          <w:rFonts w:ascii="Times New Roman" w:hAnsi="Times New Roman" w:cs="Times New Roman"/>
          <w:sz w:val="24"/>
        </w:rPr>
      </w:pPr>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12</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w:t>
      </w:r>
      <w:r w:rsidRPr="00883717">
        <w:rPr>
          <w:rFonts w:ascii="Times New Roman" w:hAnsi="Times New Roman" w:cs="Times New Roman"/>
          <w:sz w:val="24"/>
        </w:rPr>
        <w:t xml:space="preserve"> para gestionar información de proveedores</w:t>
      </w:r>
      <w:bookmarkEnd w:id="60"/>
      <w:bookmarkEnd w:id="61"/>
    </w:p>
    <w:p w14:paraId="66E83F0E" w14:textId="77777777" w:rsidR="008E5191" w:rsidRDefault="008E5191" w:rsidP="008E5191">
      <w:r w:rsidRPr="00883717">
        <w:rPr>
          <w:rFonts w:ascii="Times New Roman" w:hAnsi="Times New Roman" w:cs="Times New Roman"/>
          <w:noProof/>
          <w:sz w:val="24"/>
          <w:szCs w:val="24"/>
          <w:lang w:eastAsia="es-PE"/>
        </w:rPr>
        <w:drawing>
          <wp:anchor distT="0" distB="0" distL="114300" distR="114300" simplePos="0" relativeHeight="251763712" behindDoc="1" locked="0" layoutInCell="1" allowOverlap="1" wp14:anchorId="6DD0DBB5" wp14:editId="0089A692">
            <wp:simplePos x="0" y="0"/>
            <wp:positionH relativeFrom="margin">
              <wp:posOffset>0</wp:posOffset>
            </wp:positionH>
            <wp:positionV relativeFrom="paragraph">
              <wp:posOffset>285750</wp:posOffset>
            </wp:positionV>
            <wp:extent cx="5400040" cy="2609850"/>
            <wp:effectExtent l="0" t="0" r="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400040" cy="2609850"/>
                    </a:xfrm>
                    <a:prstGeom prst="rect">
                      <a:avLst/>
                    </a:prstGeom>
                  </pic:spPr>
                </pic:pic>
              </a:graphicData>
            </a:graphic>
            <wp14:sizeRelH relativeFrom="page">
              <wp14:pctWidth>0</wp14:pctWidth>
            </wp14:sizeRelH>
            <wp14:sizeRelV relativeFrom="page">
              <wp14:pctHeight>0</wp14:pctHeight>
            </wp14:sizeRelV>
          </wp:anchor>
        </w:drawing>
      </w:r>
    </w:p>
    <w:p w14:paraId="76C7F4CB" w14:textId="21614D01" w:rsidR="008E5191" w:rsidRPr="00883717" w:rsidRDefault="008E5191" w:rsidP="008E5191">
      <w:pPr>
        <w:pStyle w:val="Descripcin"/>
        <w:ind w:left="360"/>
        <w:jc w:val="center"/>
        <w:rPr>
          <w:rFonts w:ascii="Times New Roman" w:hAnsi="Times New Roman" w:cs="Times New Roman"/>
          <w:sz w:val="24"/>
          <w:szCs w:val="24"/>
        </w:rPr>
      </w:pPr>
      <w:r w:rsidRPr="00C12963">
        <w:rPr>
          <w:rFonts w:ascii="Times New Roman" w:hAnsi="Times New Roman" w:cs="Times New Roman"/>
          <w:b/>
          <w:sz w:val="24"/>
          <w:szCs w:val="24"/>
        </w:rPr>
        <w:tab/>
      </w:r>
      <w:bookmarkStart w:id="62" w:name="_Toc4336807"/>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13</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 para generar pedido de compra</w:t>
      </w:r>
      <w:bookmarkEnd w:id="62"/>
    </w:p>
    <w:p w14:paraId="7007017C" w14:textId="77777777" w:rsidR="00A56703" w:rsidRDefault="00A56703"/>
    <w:p w14:paraId="57D0E80F" w14:textId="10974229" w:rsidR="00A56703" w:rsidRDefault="005C2DB6" w:rsidP="00BF0731">
      <w:pPr>
        <w:jc w:val="center"/>
      </w:pPr>
      <w:bookmarkStart w:id="63" w:name="_Toc4336808"/>
      <w:r w:rsidRPr="00C12963">
        <w:rPr>
          <w:rFonts w:ascii="Times New Roman" w:hAnsi="Times New Roman" w:cs="Times New Roman"/>
          <w:b/>
          <w:noProof/>
          <w:sz w:val="24"/>
          <w:szCs w:val="24"/>
          <w:lang w:eastAsia="es-PE"/>
        </w:rPr>
        <w:lastRenderedPageBreak/>
        <w:drawing>
          <wp:anchor distT="0" distB="0" distL="114300" distR="114300" simplePos="0" relativeHeight="251765760" behindDoc="1" locked="0" layoutInCell="1" allowOverlap="1" wp14:anchorId="3BC7CD3C" wp14:editId="7B19585A">
            <wp:simplePos x="0" y="0"/>
            <wp:positionH relativeFrom="margin">
              <wp:posOffset>45085</wp:posOffset>
            </wp:positionH>
            <wp:positionV relativeFrom="paragraph">
              <wp:posOffset>3223895</wp:posOffset>
            </wp:positionV>
            <wp:extent cx="5261610" cy="356235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261610" cy="3562350"/>
                    </a:xfrm>
                    <a:prstGeom prst="rect">
                      <a:avLst/>
                    </a:prstGeom>
                  </pic:spPr>
                </pic:pic>
              </a:graphicData>
            </a:graphic>
            <wp14:sizeRelH relativeFrom="page">
              <wp14:pctWidth>0</wp14:pctWidth>
            </wp14:sizeRelH>
            <wp14:sizeRelV relativeFrom="page">
              <wp14:pctHeight>0</wp14:pctHeight>
            </wp14:sizeRelV>
          </wp:anchor>
        </w:drawing>
      </w:r>
      <w:r w:rsidR="00A56703">
        <w:rPr>
          <w:noProof/>
          <w:lang w:eastAsia="es-PE"/>
        </w:rPr>
        <w:drawing>
          <wp:inline distT="0" distB="0" distL="0" distR="0" wp14:anchorId="165F6D08" wp14:editId="65E69AF4">
            <wp:extent cx="5261610" cy="2915969"/>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5116" cy="2917912"/>
                    </a:xfrm>
                    <a:prstGeom prst="rect">
                      <a:avLst/>
                    </a:prstGeom>
                    <a:noFill/>
                  </pic:spPr>
                </pic:pic>
              </a:graphicData>
            </a:graphic>
          </wp:inline>
        </w:drawing>
      </w:r>
      <w:r w:rsidR="00BF0731" w:rsidRPr="00C12963">
        <w:rPr>
          <w:rFonts w:ascii="Times New Roman" w:hAnsi="Times New Roman" w:cs="Times New Roman"/>
          <w:b/>
          <w:i/>
          <w:iCs/>
          <w:color w:val="44546A" w:themeColor="text2"/>
          <w:sz w:val="24"/>
          <w:szCs w:val="24"/>
        </w:rPr>
        <w:t xml:space="preserve">Fig. </w:t>
      </w:r>
      <w:r w:rsidR="00BF0731" w:rsidRPr="00C12963">
        <w:rPr>
          <w:rFonts w:ascii="Times New Roman" w:hAnsi="Times New Roman" w:cs="Times New Roman"/>
          <w:b/>
          <w:i/>
          <w:iCs/>
          <w:color w:val="44546A" w:themeColor="text2"/>
          <w:sz w:val="24"/>
          <w:szCs w:val="24"/>
        </w:rPr>
        <w:fldChar w:fldCharType="begin"/>
      </w:r>
      <w:r w:rsidR="00BF0731" w:rsidRPr="00C12963">
        <w:rPr>
          <w:rFonts w:ascii="Times New Roman" w:hAnsi="Times New Roman" w:cs="Times New Roman"/>
          <w:b/>
          <w:i/>
          <w:iCs/>
          <w:color w:val="44546A" w:themeColor="text2"/>
          <w:sz w:val="24"/>
          <w:szCs w:val="24"/>
        </w:rPr>
        <w:instrText xml:space="preserve"> SEQ Fig. \* ARABIC </w:instrText>
      </w:r>
      <w:r w:rsidR="00BF0731" w:rsidRPr="00C12963">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14</w:t>
      </w:r>
      <w:r w:rsidR="00BF0731" w:rsidRPr="00C12963">
        <w:rPr>
          <w:rFonts w:ascii="Times New Roman" w:hAnsi="Times New Roman" w:cs="Times New Roman"/>
          <w:b/>
          <w:i/>
          <w:iCs/>
          <w:color w:val="44546A" w:themeColor="text2"/>
          <w:sz w:val="24"/>
          <w:szCs w:val="24"/>
        </w:rPr>
        <w:fldChar w:fldCharType="end"/>
      </w:r>
      <w:r w:rsidR="00BF0731" w:rsidRPr="00C12963">
        <w:rPr>
          <w:rFonts w:ascii="Times New Roman" w:hAnsi="Times New Roman" w:cs="Times New Roman"/>
          <w:b/>
          <w:i/>
          <w:iCs/>
          <w:color w:val="44546A" w:themeColor="text2"/>
          <w:sz w:val="24"/>
          <w:szCs w:val="24"/>
        </w:rPr>
        <w:t>:</w:t>
      </w:r>
      <w:r w:rsidR="00BF0731" w:rsidRPr="00A56703">
        <w:rPr>
          <w:rFonts w:ascii="Times New Roman" w:hAnsi="Times New Roman" w:cs="Times New Roman"/>
          <w:i/>
          <w:iCs/>
          <w:color w:val="44546A" w:themeColor="text2"/>
          <w:sz w:val="24"/>
          <w:szCs w:val="24"/>
        </w:rPr>
        <w:t xml:space="preserve"> Flujo del proceso actual para registrar ingreso de lencería</w:t>
      </w:r>
      <w:bookmarkEnd w:id="63"/>
    </w:p>
    <w:p w14:paraId="04636497" w14:textId="6F548252" w:rsidR="00A56703" w:rsidRDefault="00A56703" w:rsidP="00BF0731">
      <w:pPr>
        <w:jc w:val="center"/>
        <w:rPr>
          <w:rFonts w:ascii="Times New Roman" w:hAnsi="Times New Roman" w:cs="Times New Roman"/>
          <w:i/>
          <w:iCs/>
          <w:color w:val="44546A" w:themeColor="text2"/>
          <w:sz w:val="24"/>
          <w:szCs w:val="24"/>
        </w:rPr>
      </w:pPr>
      <w:bookmarkStart w:id="64" w:name="_Toc4336809"/>
      <w:r w:rsidRPr="00C12963">
        <w:rPr>
          <w:rFonts w:ascii="Times New Roman" w:hAnsi="Times New Roman" w:cs="Times New Roman"/>
          <w:b/>
          <w:i/>
          <w:iCs/>
          <w:color w:val="44546A" w:themeColor="text2"/>
          <w:sz w:val="24"/>
          <w:szCs w:val="24"/>
        </w:rPr>
        <w:t xml:space="preserve">Fig. </w:t>
      </w:r>
      <w:r w:rsidRPr="00C12963">
        <w:rPr>
          <w:rFonts w:ascii="Times New Roman" w:hAnsi="Times New Roman" w:cs="Times New Roman"/>
          <w:b/>
          <w:i/>
          <w:iCs/>
          <w:color w:val="44546A" w:themeColor="text2"/>
          <w:sz w:val="24"/>
          <w:szCs w:val="24"/>
        </w:rPr>
        <w:fldChar w:fldCharType="begin"/>
      </w:r>
      <w:r w:rsidRPr="00C12963">
        <w:rPr>
          <w:rFonts w:ascii="Times New Roman" w:hAnsi="Times New Roman" w:cs="Times New Roman"/>
          <w:b/>
          <w:i/>
          <w:iCs/>
          <w:color w:val="44546A" w:themeColor="text2"/>
          <w:sz w:val="24"/>
          <w:szCs w:val="24"/>
        </w:rPr>
        <w:instrText xml:space="preserve"> SEQ Fig. \* ARABIC </w:instrText>
      </w:r>
      <w:r w:rsidRPr="00C12963">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15</w:t>
      </w:r>
      <w:r w:rsidRPr="00C12963">
        <w:rPr>
          <w:rFonts w:ascii="Times New Roman" w:hAnsi="Times New Roman" w:cs="Times New Roman"/>
          <w:b/>
          <w:i/>
          <w:iCs/>
          <w:color w:val="44546A" w:themeColor="text2"/>
          <w:sz w:val="24"/>
          <w:szCs w:val="24"/>
        </w:rPr>
        <w:fldChar w:fldCharType="end"/>
      </w:r>
      <w:r w:rsidRPr="00C12963">
        <w:rPr>
          <w:rFonts w:ascii="Times New Roman" w:hAnsi="Times New Roman" w:cs="Times New Roman"/>
          <w:b/>
          <w:i/>
          <w:iCs/>
          <w:color w:val="44546A" w:themeColor="text2"/>
          <w:sz w:val="24"/>
          <w:szCs w:val="24"/>
        </w:rPr>
        <w:t>:</w:t>
      </w:r>
      <w:r w:rsidRPr="008E5191">
        <w:rPr>
          <w:rFonts w:ascii="Times New Roman" w:hAnsi="Times New Roman" w:cs="Times New Roman"/>
          <w:i/>
          <w:iCs/>
          <w:color w:val="44546A" w:themeColor="text2"/>
          <w:sz w:val="24"/>
          <w:szCs w:val="24"/>
        </w:rPr>
        <w:t xml:space="preserve"> Flujo del proceso actual para registrar </w:t>
      </w:r>
      <w:r>
        <w:rPr>
          <w:rFonts w:ascii="Times New Roman" w:hAnsi="Times New Roman" w:cs="Times New Roman"/>
          <w:i/>
          <w:iCs/>
          <w:color w:val="44546A" w:themeColor="text2"/>
          <w:sz w:val="24"/>
          <w:szCs w:val="24"/>
        </w:rPr>
        <w:t>salida</w:t>
      </w:r>
      <w:r w:rsidRPr="008E5191">
        <w:rPr>
          <w:rFonts w:ascii="Times New Roman" w:hAnsi="Times New Roman" w:cs="Times New Roman"/>
          <w:i/>
          <w:iCs/>
          <w:color w:val="44546A" w:themeColor="text2"/>
          <w:sz w:val="24"/>
          <w:szCs w:val="24"/>
        </w:rPr>
        <w:t xml:space="preserve"> de lencería</w:t>
      </w:r>
      <w:bookmarkEnd w:id="64"/>
    </w:p>
    <w:p w14:paraId="74169FDD" w14:textId="77777777" w:rsidR="00EC6F97" w:rsidRDefault="00EC6F97" w:rsidP="00BF0731">
      <w:pPr>
        <w:jc w:val="center"/>
        <w:rPr>
          <w:rFonts w:ascii="Times New Roman" w:hAnsi="Times New Roman" w:cs="Times New Roman"/>
          <w:i/>
          <w:iCs/>
          <w:color w:val="44546A" w:themeColor="text2"/>
          <w:sz w:val="24"/>
          <w:szCs w:val="24"/>
        </w:rPr>
      </w:pPr>
    </w:p>
    <w:p w14:paraId="22FFC52B" w14:textId="77777777" w:rsidR="00EC6F97" w:rsidRDefault="00EC6F97" w:rsidP="00BF0731">
      <w:pPr>
        <w:jc w:val="center"/>
        <w:rPr>
          <w:rFonts w:ascii="Times New Roman" w:hAnsi="Times New Roman" w:cs="Times New Roman"/>
          <w:i/>
          <w:iCs/>
          <w:color w:val="44546A" w:themeColor="text2"/>
          <w:sz w:val="24"/>
          <w:szCs w:val="24"/>
        </w:rPr>
      </w:pPr>
    </w:p>
    <w:p w14:paraId="493BBB0B" w14:textId="77777777" w:rsidR="00EC6F97" w:rsidRDefault="00EC6F97" w:rsidP="00BF0731">
      <w:pPr>
        <w:jc w:val="center"/>
        <w:rPr>
          <w:rFonts w:ascii="Times New Roman" w:hAnsi="Times New Roman" w:cs="Times New Roman"/>
          <w:i/>
          <w:iCs/>
          <w:color w:val="44546A" w:themeColor="text2"/>
          <w:sz w:val="24"/>
          <w:szCs w:val="24"/>
        </w:rPr>
      </w:pPr>
    </w:p>
    <w:p w14:paraId="13836639" w14:textId="77777777" w:rsidR="00EC6F97" w:rsidRDefault="00EC6F97" w:rsidP="00BF0731">
      <w:pPr>
        <w:jc w:val="center"/>
        <w:rPr>
          <w:rFonts w:ascii="Times New Roman" w:hAnsi="Times New Roman" w:cs="Times New Roman"/>
          <w:i/>
          <w:iCs/>
          <w:color w:val="44546A" w:themeColor="text2"/>
          <w:sz w:val="24"/>
          <w:szCs w:val="24"/>
        </w:rPr>
      </w:pPr>
    </w:p>
    <w:p w14:paraId="32F5484A" w14:textId="77777777" w:rsidR="00EC6F97" w:rsidRPr="008E5191" w:rsidRDefault="00EC6F97" w:rsidP="00BF0731">
      <w:pPr>
        <w:jc w:val="center"/>
        <w:rPr>
          <w:rFonts w:ascii="Times New Roman" w:hAnsi="Times New Roman" w:cs="Times New Roman"/>
          <w:i/>
          <w:iCs/>
          <w:color w:val="44546A" w:themeColor="text2"/>
          <w:sz w:val="24"/>
          <w:szCs w:val="24"/>
        </w:rPr>
      </w:pPr>
    </w:p>
    <w:p w14:paraId="06E2FF7A" w14:textId="77777777" w:rsidR="00A56703" w:rsidRDefault="00A56703" w:rsidP="00A56703">
      <w:pPr>
        <w:jc w:val="center"/>
        <w:rPr>
          <w:rFonts w:ascii="Times New Roman" w:hAnsi="Times New Roman" w:cs="Times New Roman"/>
          <w:i/>
          <w:iCs/>
          <w:color w:val="44546A" w:themeColor="text2"/>
          <w:sz w:val="24"/>
          <w:szCs w:val="24"/>
        </w:rPr>
      </w:pPr>
    </w:p>
    <w:p w14:paraId="4D6F8E76" w14:textId="77777777" w:rsidR="00A56703" w:rsidRPr="00A56703" w:rsidRDefault="005C2DB6" w:rsidP="00A56703">
      <w:pPr>
        <w:pStyle w:val="Prrafodelista"/>
        <w:numPr>
          <w:ilvl w:val="0"/>
          <w:numId w:val="33"/>
        </w:numPr>
        <w:jc w:val="both"/>
        <w:rPr>
          <w:rFonts w:ascii="Times New Roman" w:hAnsi="Times New Roman" w:cs="Times New Roman"/>
          <w:i/>
          <w:iCs/>
          <w:color w:val="44546A" w:themeColor="text2"/>
          <w:sz w:val="24"/>
          <w:szCs w:val="24"/>
        </w:rPr>
      </w:pPr>
      <w:r>
        <w:rPr>
          <w:rFonts w:ascii="Times New Roman" w:hAnsi="Times New Roman" w:cs="Times New Roman"/>
          <w:b/>
          <w:sz w:val="24"/>
        </w:rPr>
        <w:lastRenderedPageBreak/>
        <w:t>Recepción y reservas</w:t>
      </w:r>
    </w:p>
    <w:p w14:paraId="4BB925F9" w14:textId="77777777" w:rsidR="00A56703" w:rsidRDefault="00A56703" w:rsidP="00A56703">
      <w:pPr>
        <w:jc w:val="center"/>
        <w:rPr>
          <w:rFonts w:ascii="Times New Roman" w:hAnsi="Times New Roman" w:cs="Times New Roman"/>
          <w:i/>
          <w:iCs/>
          <w:color w:val="44546A" w:themeColor="text2"/>
          <w:sz w:val="24"/>
          <w:szCs w:val="24"/>
        </w:rPr>
      </w:pPr>
      <w:r>
        <w:rPr>
          <w:rFonts w:ascii="Times New Roman" w:hAnsi="Times New Roman" w:cs="Times New Roman"/>
          <w:i/>
          <w:iCs/>
          <w:noProof/>
          <w:color w:val="44546A" w:themeColor="text2"/>
          <w:sz w:val="24"/>
          <w:szCs w:val="24"/>
          <w:lang w:eastAsia="es-PE"/>
        </w:rPr>
        <w:drawing>
          <wp:inline distT="0" distB="0" distL="0" distR="0" wp14:anchorId="5AD374AE" wp14:editId="7D302294">
            <wp:extent cx="5316279" cy="2721528"/>
            <wp:effectExtent l="0" t="0" r="0" b="317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0210" cy="2723540"/>
                    </a:xfrm>
                    <a:prstGeom prst="rect">
                      <a:avLst/>
                    </a:prstGeom>
                    <a:noFill/>
                  </pic:spPr>
                </pic:pic>
              </a:graphicData>
            </a:graphic>
          </wp:inline>
        </w:drawing>
      </w:r>
    </w:p>
    <w:p w14:paraId="18F2AAE2" w14:textId="71575C5D" w:rsidR="00A56703" w:rsidRPr="00883717" w:rsidRDefault="00A56703" w:rsidP="00A56703">
      <w:pPr>
        <w:pStyle w:val="Descripcin"/>
        <w:ind w:left="360"/>
        <w:jc w:val="center"/>
        <w:rPr>
          <w:rFonts w:ascii="Times New Roman" w:hAnsi="Times New Roman" w:cs="Times New Roman"/>
          <w:sz w:val="24"/>
        </w:rPr>
      </w:pPr>
      <w:bookmarkStart w:id="65" w:name="_Toc528744157"/>
      <w:bookmarkStart w:id="66" w:name="_Toc4336810"/>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16</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w:t>
      </w:r>
      <w:r w:rsidRPr="00883717">
        <w:rPr>
          <w:rFonts w:ascii="Times New Roman" w:hAnsi="Times New Roman" w:cs="Times New Roman"/>
          <w:sz w:val="24"/>
        </w:rPr>
        <w:t xml:space="preserve"> para gestionar información de caja</w:t>
      </w:r>
      <w:bookmarkEnd w:id="65"/>
      <w:bookmarkEnd w:id="66"/>
    </w:p>
    <w:p w14:paraId="30926962" w14:textId="77777777" w:rsidR="00A56703" w:rsidRDefault="00A56703" w:rsidP="00A56703">
      <w:pPr>
        <w:jc w:val="center"/>
        <w:rPr>
          <w:rFonts w:ascii="Times New Roman" w:hAnsi="Times New Roman" w:cs="Times New Roman"/>
          <w:i/>
          <w:iCs/>
          <w:color w:val="44546A" w:themeColor="text2"/>
          <w:sz w:val="24"/>
          <w:szCs w:val="24"/>
        </w:rPr>
      </w:pPr>
    </w:p>
    <w:p w14:paraId="7BE1A0CD" w14:textId="77777777" w:rsidR="00A56703" w:rsidRDefault="00A56703" w:rsidP="00A56703">
      <w:pPr>
        <w:jc w:val="center"/>
        <w:rPr>
          <w:rFonts w:ascii="Times New Roman" w:hAnsi="Times New Roman" w:cs="Times New Roman"/>
          <w:i/>
          <w:iCs/>
          <w:color w:val="44546A" w:themeColor="text2"/>
          <w:sz w:val="24"/>
          <w:szCs w:val="24"/>
        </w:rPr>
      </w:pPr>
      <w:r>
        <w:rPr>
          <w:rFonts w:ascii="Times New Roman" w:hAnsi="Times New Roman" w:cs="Times New Roman"/>
          <w:i/>
          <w:iCs/>
          <w:noProof/>
          <w:color w:val="44546A" w:themeColor="text2"/>
          <w:sz w:val="24"/>
          <w:szCs w:val="24"/>
          <w:lang w:eastAsia="es-PE"/>
        </w:rPr>
        <w:drawing>
          <wp:inline distT="0" distB="0" distL="0" distR="0" wp14:anchorId="3AAB9322" wp14:editId="6338537F">
            <wp:extent cx="5263116" cy="2617426"/>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2740" cy="2622212"/>
                    </a:xfrm>
                    <a:prstGeom prst="rect">
                      <a:avLst/>
                    </a:prstGeom>
                    <a:noFill/>
                  </pic:spPr>
                </pic:pic>
              </a:graphicData>
            </a:graphic>
          </wp:inline>
        </w:drawing>
      </w:r>
    </w:p>
    <w:p w14:paraId="19E2CE43" w14:textId="10059921" w:rsidR="00A56703" w:rsidRPr="00883717" w:rsidRDefault="00A56703" w:rsidP="00A56703">
      <w:pPr>
        <w:pStyle w:val="Descripcin"/>
        <w:jc w:val="center"/>
        <w:rPr>
          <w:rFonts w:ascii="Times New Roman" w:hAnsi="Times New Roman" w:cs="Times New Roman"/>
          <w:sz w:val="24"/>
        </w:rPr>
      </w:pPr>
      <w:bookmarkStart w:id="67" w:name="_Toc4336811"/>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17</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w:t>
      </w:r>
      <w:r w:rsidRPr="00883717">
        <w:rPr>
          <w:rFonts w:ascii="Times New Roman" w:hAnsi="Times New Roman" w:cs="Times New Roman"/>
          <w:sz w:val="24"/>
        </w:rPr>
        <w:t xml:space="preserve"> para gestionar información de clientes</w:t>
      </w:r>
      <w:bookmarkEnd w:id="67"/>
    </w:p>
    <w:p w14:paraId="2D0FA87F" w14:textId="1CE0EB4E" w:rsidR="00BF0731" w:rsidRPr="008B2C7B" w:rsidRDefault="005C2DB6" w:rsidP="008B2C7B">
      <w:pPr>
        <w:jc w:val="center"/>
        <w:rPr>
          <w:rFonts w:ascii="Times New Roman" w:hAnsi="Times New Roman" w:cs="Times New Roman"/>
          <w:i/>
          <w:iCs/>
          <w:color w:val="44546A" w:themeColor="text2"/>
          <w:sz w:val="24"/>
          <w:szCs w:val="18"/>
        </w:rPr>
      </w:pPr>
      <w:bookmarkStart w:id="68" w:name="_Toc4336812"/>
      <w:r w:rsidRPr="00C12963">
        <w:rPr>
          <w:rFonts w:ascii="Times New Roman" w:hAnsi="Times New Roman" w:cs="Times New Roman"/>
          <w:b/>
          <w:noProof/>
          <w:sz w:val="24"/>
          <w:szCs w:val="24"/>
          <w:lang w:eastAsia="es-PE"/>
        </w:rPr>
        <w:lastRenderedPageBreak/>
        <w:drawing>
          <wp:anchor distT="0" distB="0" distL="114300" distR="114300" simplePos="0" relativeHeight="251769856" behindDoc="1" locked="0" layoutInCell="1" allowOverlap="1" wp14:anchorId="02E8084E" wp14:editId="1A9351A9">
            <wp:simplePos x="0" y="0"/>
            <wp:positionH relativeFrom="margin">
              <wp:posOffset>5715</wp:posOffset>
            </wp:positionH>
            <wp:positionV relativeFrom="paragraph">
              <wp:posOffset>2814320</wp:posOffset>
            </wp:positionV>
            <wp:extent cx="5360670" cy="278638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360670" cy="2786380"/>
                    </a:xfrm>
                    <a:prstGeom prst="rect">
                      <a:avLst/>
                    </a:prstGeom>
                  </pic:spPr>
                </pic:pic>
              </a:graphicData>
            </a:graphic>
            <wp14:sizeRelH relativeFrom="page">
              <wp14:pctWidth>0</wp14:pctWidth>
            </wp14:sizeRelH>
            <wp14:sizeRelV relativeFrom="page">
              <wp14:pctHeight>0</wp14:pctHeight>
            </wp14:sizeRelV>
          </wp:anchor>
        </w:drawing>
      </w:r>
      <w:r w:rsidRPr="008B2C7B">
        <w:rPr>
          <w:rFonts w:ascii="Times New Roman" w:hAnsi="Times New Roman" w:cs="Times New Roman"/>
          <w:b/>
          <w:noProof/>
          <w:sz w:val="24"/>
          <w:szCs w:val="24"/>
          <w:lang w:eastAsia="es-PE"/>
        </w:rPr>
        <w:drawing>
          <wp:anchor distT="0" distB="0" distL="114300" distR="114300" simplePos="0" relativeHeight="251767808" behindDoc="1" locked="0" layoutInCell="1" allowOverlap="1" wp14:anchorId="20B07227" wp14:editId="2C17FDAA">
            <wp:simplePos x="0" y="0"/>
            <wp:positionH relativeFrom="margin">
              <wp:posOffset>43815</wp:posOffset>
            </wp:positionH>
            <wp:positionV relativeFrom="paragraph">
              <wp:posOffset>0</wp:posOffset>
            </wp:positionV>
            <wp:extent cx="5322570" cy="2430145"/>
            <wp:effectExtent l="0" t="0" r="0" b="82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22570" cy="2430145"/>
                    </a:xfrm>
                    <a:prstGeom prst="rect">
                      <a:avLst/>
                    </a:prstGeom>
                  </pic:spPr>
                </pic:pic>
              </a:graphicData>
            </a:graphic>
            <wp14:sizeRelH relativeFrom="page">
              <wp14:pctWidth>0</wp14:pctWidth>
            </wp14:sizeRelH>
            <wp14:sizeRelV relativeFrom="page">
              <wp14:pctHeight>0</wp14:pctHeight>
            </wp14:sizeRelV>
          </wp:anchor>
        </w:drawing>
      </w:r>
      <w:r w:rsidR="008B2C7B" w:rsidRPr="008B2C7B">
        <w:rPr>
          <w:rFonts w:ascii="Times New Roman" w:hAnsi="Times New Roman" w:cs="Times New Roman"/>
          <w:b/>
          <w:i/>
          <w:iCs/>
          <w:color w:val="44546A" w:themeColor="text2"/>
          <w:sz w:val="24"/>
          <w:szCs w:val="18"/>
        </w:rPr>
        <w:t>Fi</w:t>
      </w:r>
      <w:r w:rsidR="00A56703" w:rsidRPr="008B2C7B">
        <w:rPr>
          <w:rFonts w:ascii="Times New Roman" w:hAnsi="Times New Roman" w:cs="Times New Roman"/>
          <w:b/>
          <w:i/>
          <w:iCs/>
          <w:color w:val="44546A" w:themeColor="text2"/>
          <w:sz w:val="24"/>
          <w:szCs w:val="18"/>
        </w:rPr>
        <w:t xml:space="preserve">g. </w:t>
      </w:r>
      <w:r w:rsidR="00A56703" w:rsidRPr="008B2C7B">
        <w:rPr>
          <w:rFonts w:ascii="Times New Roman" w:hAnsi="Times New Roman" w:cs="Times New Roman"/>
          <w:b/>
          <w:i/>
          <w:iCs/>
          <w:color w:val="44546A" w:themeColor="text2"/>
          <w:sz w:val="24"/>
          <w:szCs w:val="18"/>
        </w:rPr>
        <w:fldChar w:fldCharType="begin"/>
      </w:r>
      <w:r w:rsidR="00A56703" w:rsidRPr="008B2C7B">
        <w:rPr>
          <w:rFonts w:ascii="Times New Roman" w:hAnsi="Times New Roman" w:cs="Times New Roman"/>
          <w:b/>
          <w:i/>
          <w:iCs/>
          <w:color w:val="44546A" w:themeColor="text2"/>
          <w:sz w:val="24"/>
          <w:szCs w:val="18"/>
        </w:rPr>
        <w:instrText xml:space="preserve"> SEQ Fig. \* ARABIC </w:instrText>
      </w:r>
      <w:r w:rsidR="00A56703" w:rsidRPr="008B2C7B">
        <w:rPr>
          <w:rFonts w:ascii="Times New Roman" w:hAnsi="Times New Roman" w:cs="Times New Roman"/>
          <w:b/>
          <w:i/>
          <w:iCs/>
          <w:color w:val="44546A" w:themeColor="text2"/>
          <w:sz w:val="24"/>
          <w:szCs w:val="18"/>
        </w:rPr>
        <w:fldChar w:fldCharType="separate"/>
      </w:r>
      <w:r w:rsidR="002E4222">
        <w:rPr>
          <w:rFonts w:ascii="Times New Roman" w:hAnsi="Times New Roman" w:cs="Times New Roman"/>
          <w:b/>
          <w:i/>
          <w:iCs/>
          <w:noProof/>
          <w:color w:val="44546A" w:themeColor="text2"/>
          <w:sz w:val="24"/>
          <w:szCs w:val="18"/>
        </w:rPr>
        <w:t>18</w:t>
      </w:r>
      <w:r w:rsidR="00A56703" w:rsidRPr="008B2C7B">
        <w:rPr>
          <w:rFonts w:ascii="Times New Roman" w:hAnsi="Times New Roman" w:cs="Times New Roman"/>
          <w:b/>
          <w:i/>
          <w:iCs/>
          <w:color w:val="44546A" w:themeColor="text2"/>
          <w:sz w:val="24"/>
          <w:szCs w:val="18"/>
        </w:rPr>
        <w:fldChar w:fldCharType="end"/>
      </w:r>
      <w:r w:rsidR="00A56703" w:rsidRPr="008B2C7B">
        <w:rPr>
          <w:rFonts w:ascii="Times New Roman" w:hAnsi="Times New Roman" w:cs="Times New Roman"/>
          <w:b/>
          <w:i/>
          <w:iCs/>
          <w:color w:val="44546A" w:themeColor="text2"/>
          <w:sz w:val="24"/>
          <w:szCs w:val="18"/>
        </w:rPr>
        <w:t>:</w:t>
      </w:r>
      <w:r w:rsidR="00A56703" w:rsidRPr="008B2C7B">
        <w:rPr>
          <w:rFonts w:ascii="Times New Roman" w:hAnsi="Times New Roman" w:cs="Times New Roman"/>
          <w:i/>
          <w:iCs/>
          <w:color w:val="44546A" w:themeColor="text2"/>
          <w:sz w:val="24"/>
          <w:szCs w:val="18"/>
        </w:rPr>
        <w:t xml:space="preserve"> Flujo del proceso actual para gestionar reservas por teléfono</w:t>
      </w:r>
      <w:bookmarkEnd w:id="68"/>
    </w:p>
    <w:p w14:paraId="4CBFE6E7" w14:textId="6FBB8983" w:rsidR="00AE6414" w:rsidRDefault="005C2DB6" w:rsidP="00AE6414">
      <w:pPr>
        <w:pStyle w:val="Descripcin"/>
        <w:jc w:val="center"/>
        <w:rPr>
          <w:rFonts w:ascii="Times New Roman" w:hAnsi="Times New Roman" w:cs="Times New Roman"/>
          <w:sz w:val="24"/>
        </w:rPr>
      </w:pPr>
      <w:bookmarkStart w:id="69" w:name="_Toc4336813"/>
      <w:r w:rsidRPr="00C12963">
        <w:rPr>
          <w:rFonts w:ascii="Times New Roman" w:hAnsi="Times New Roman" w:cs="Times New Roman"/>
          <w:b/>
          <w:noProof/>
          <w:sz w:val="24"/>
          <w:szCs w:val="24"/>
          <w:lang w:eastAsia="es-PE"/>
        </w:rPr>
        <w:drawing>
          <wp:anchor distT="0" distB="0" distL="114300" distR="114300" simplePos="0" relativeHeight="251929600" behindDoc="1" locked="0" layoutInCell="1" allowOverlap="1" wp14:anchorId="2F6B1EC7" wp14:editId="3B887EBA">
            <wp:simplePos x="0" y="0"/>
            <wp:positionH relativeFrom="margin">
              <wp:posOffset>5715</wp:posOffset>
            </wp:positionH>
            <wp:positionV relativeFrom="paragraph">
              <wp:posOffset>3209290</wp:posOffset>
            </wp:positionV>
            <wp:extent cx="5273040" cy="2079625"/>
            <wp:effectExtent l="0" t="0" r="381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273040" cy="2079625"/>
                    </a:xfrm>
                    <a:prstGeom prst="rect">
                      <a:avLst/>
                    </a:prstGeom>
                  </pic:spPr>
                </pic:pic>
              </a:graphicData>
            </a:graphic>
            <wp14:sizeRelH relativeFrom="page">
              <wp14:pctWidth>0</wp14:pctWidth>
            </wp14:sizeRelH>
            <wp14:sizeRelV relativeFrom="page">
              <wp14:pctHeight>0</wp14:pctHeight>
            </wp14:sizeRelV>
          </wp:anchor>
        </w:drawing>
      </w:r>
      <w:r w:rsidR="00A56703" w:rsidRPr="00C12963">
        <w:rPr>
          <w:rFonts w:ascii="Times New Roman" w:hAnsi="Times New Roman" w:cs="Times New Roman"/>
          <w:b/>
          <w:sz w:val="24"/>
          <w:szCs w:val="24"/>
        </w:rPr>
        <w:t xml:space="preserve">Fig. </w:t>
      </w:r>
      <w:r w:rsidR="00A56703" w:rsidRPr="00C12963">
        <w:rPr>
          <w:rFonts w:ascii="Times New Roman" w:hAnsi="Times New Roman" w:cs="Times New Roman"/>
          <w:b/>
          <w:sz w:val="24"/>
          <w:szCs w:val="24"/>
        </w:rPr>
        <w:fldChar w:fldCharType="begin"/>
      </w:r>
      <w:r w:rsidR="00A56703" w:rsidRPr="00C12963">
        <w:rPr>
          <w:rFonts w:ascii="Times New Roman" w:hAnsi="Times New Roman" w:cs="Times New Roman"/>
          <w:b/>
          <w:sz w:val="24"/>
          <w:szCs w:val="24"/>
        </w:rPr>
        <w:instrText xml:space="preserve"> SEQ Fig. \* ARABIC </w:instrText>
      </w:r>
      <w:r w:rsidR="00A56703"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19</w:t>
      </w:r>
      <w:r w:rsidR="00A56703" w:rsidRPr="00C12963">
        <w:rPr>
          <w:rFonts w:ascii="Times New Roman" w:hAnsi="Times New Roman" w:cs="Times New Roman"/>
          <w:b/>
          <w:sz w:val="24"/>
          <w:szCs w:val="24"/>
        </w:rPr>
        <w:fldChar w:fldCharType="end"/>
      </w:r>
      <w:r w:rsidR="00A56703" w:rsidRPr="00C12963">
        <w:rPr>
          <w:rFonts w:ascii="Times New Roman" w:hAnsi="Times New Roman" w:cs="Times New Roman"/>
          <w:b/>
          <w:sz w:val="24"/>
          <w:szCs w:val="24"/>
        </w:rPr>
        <w:t>:</w:t>
      </w:r>
      <w:r w:rsidR="00A56703" w:rsidRPr="00883717">
        <w:rPr>
          <w:rFonts w:ascii="Times New Roman" w:hAnsi="Times New Roman" w:cs="Times New Roman"/>
          <w:sz w:val="24"/>
          <w:szCs w:val="24"/>
        </w:rPr>
        <w:t xml:space="preserve"> Flujo del proceso actual</w:t>
      </w:r>
      <w:r w:rsidR="00A56703" w:rsidRPr="00883717">
        <w:rPr>
          <w:rFonts w:ascii="Times New Roman" w:hAnsi="Times New Roman" w:cs="Times New Roman"/>
          <w:sz w:val="24"/>
        </w:rPr>
        <w:t xml:space="preserve"> para gestionar reservas directas</w:t>
      </w:r>
      <w:bookmarkStart w:id="70" w:name="_Toc528744161"/>
      <w:bookmarkStart w:id="71" w:name="_Toc4336814"/>
      <w:bookmarkEnd w:id="69"/>
    </w:p>
    <w:p w14:paraId="790A12CB" w14:textId="7EA3697B" w:rsidR="00AE6414" w:rsidRPr="00883717" w:rsidRDefault="00AE6414" w:rsidP="00AE6414">
      <w:pPr>
        <w:pStyle w:val="Descripcin"/>
        <w:jc w:val="center"/>
        <w:rPr>
          <w:rFonts w:ascii="Times New Roman" w:hAnsi="Times New Roman" w:cs="Times New Roman"/>
          <w:sz w:val="24"/>
        </w:rPr>
      </w:pPr>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20</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w:t>
      </w:r>
      <w:r w:rsidRPr="00883717">
        <w:rPr>
          <w:rFonts w:ascii="Times New Roman" w:hAnsi="Times New Roman" w:cs="Times New Roman"/>
          <w:sz w:val="24"/>
        </w:rPr>
        <w:t xml:space="preserve"> para generar comprobantes de pago</w:t>
      </w:r>
    </w:p>
    <w:p w14:paraId="127FDEA6" w14:textId="77777777" w:rsidR="005C2DB6" w:rsidRDefault="005C2DB6" w:rsidP="00AE6414">
      <w:pPr>
        <w:jc w:val="center"/>
      </w:pPr>
    </w:p>
    <w:p w14:paraId="4E8D452B" w14:textId="77777777" w:rsidR="00AE6414" w:rsidRPr="005C2DB6" w:rsidRDefault="00AE6414" w:rsidP="00AE6414">
      <w:pPr>
        <w:jc w:val="center"/>
      </w:pPr>
    </w:p>
    <w:p w14:paraId="1CA36BAC" w14:textId="77777777" w:rsidR="005C2DB6" w:rsidRPr="005C2DB6" w:rsidRDefault="00AE6414" w:rsidP="005C2DB6">
      <w:r w:rsidRPr="00C12963">
        <w:rPr>
          <w:rFonts w:ascii="Times New Roman" w:hAnsi="Times New Roman" w:cs="Times New Roman"/>
          <w:b/>
          <w:noProof/>
          <w:sz w:val="24"/>
          <w:szCs w:val="24"/>
          <w:lang w:eastAsia="es-PE"/>
        </w:rPr>
        <w:lastRenderedPageBreak/>
        <w:drawing>
          <wp:anchor distT="0" distB="0" distL="114300" distR="114300" simplePos="0" relativeHeight="251931648" behindDoc="1" locked="0" layoutInCell="1" allowOverlap="1" wp14:anchorId="7E727584" wp14:editId="081341E4">
            <wp:simplePos x="0" y="0"/>
            <wp:positionH relativeFrom="margin">
              <wp:posOffset>71120</wp:posOffset>
            </wp:positionH>
            <wp:positionV relativeFrom="paragraph">
              <wp:posOffset>118745</wp:posOffset>
            </wp:positionV>
            <wp:extent cx="5262880" cy="209931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262880" cy="2099310"/>
                    </a:xfrm>
                    <a:prstGeom prst="rect">
                      <a:avLst/>
                    </a:prstGeom>
                  </pic:spPr>
                </pic:pic>
              </a:graphicData>
            </a:graphic>
            <wp14:sizeRelH relativeFrom="page">
              <wp14:pctWidth>0</wp14:pctWidth>
            </wp14:sizeRelH>
            <wp14:sizeRelV relativeFrom="page">
              <wp14:pctHeight>0</wp14:pctHeight>
            </wp14:sizeRelV>
          </wp:anchor>
        </w:drawing>
      </w:r>
    </w:p>
    <w:p w14:paraId="44667249" w14:textId="58B299D1" w:rsidR="00A56703" w:rsidRDefault="00A56703" w:rsidP="00A56703">
      <w:pPr>
        <w:pStyle w:val="Descripcin"/>
        <w:jc w:val="center"/>
        <w:rPr>
          <w:rFonts w:ascii="Times New Roman" w:hAnsi="Times New Roman" w:cs="Times New Roman"/>
          <w:sz w:val="24"/>
          <w:szCs w:val="24"/>
        </w:rPr>
      </w:pPr>
      <w:bookmarkStart w:id="72" w:name="_Toc4336815"/>
      <w:bookmarkEnd w:id="70"/>
      <w:bookmarkEnd w:id="71"/>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21</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 de check out</w:t>
      </w:r>
      <w:bookmarkEnd w:id="72"/>
    </w:p>
    <w:p w14:paraId="293B3B54" w14:textId="77777777" w:rsidR="00AE6414" w:rsidRDefault="00AE6414" w:rsidP="00AE6414">
      <w:r w:rsidRPr="00C12963">
        <w:rPr>
          <w:rFonts w:ascii="Times New Roman" w:hAnsi="Times New Roman" w:cs="Times New Roman"/>
          <w:b/>
          <w:i/>
          <w:iCs/>
          <w:noProof/>
          <w:color w:val="44546A" w:themeColor="text2"/>
          <w:sz w:val="24"/>
          <w:szCs w:val="24"/>
          <w:lang w:eastAsia="es-PE"/>
        </w:rPr>
        <w:drawing>
          <wp:anchor distT="0" distB="0" distL="114300" distR="114300" simplePos="0" relativeHeight="251782144" behindDoc="0" locked="0" layoutInCell="1" allowOverlap="1" wp14:anchorId="65D381E5" wp14:editId="7E2B25A0">
            <wp:simplePos x="0" y="0"/>
            <wp:positionH relativeFrom="margin">
              <wp:posOffset>71120</wp:posOffset>
            </wp:positionH>
            <wp:positionV relativeFrom="paragraph">
              <wp:posOffset>167005</wp:posOffset>
            </wp:positionV>
            <wp:extent cx="5158740" cy="2533650"/>
            <wp:effectExtent l="0" t="0" r="3810" b="0"/>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58740" cy="2533650"/>
                    </a:xfrm>
                    <a:prstGeom prst="rect">
                      <a:avLst/>
                    </a:prstGeom>
                    <a:noFill/>
                  </pic:spPr>
                </pic:pic>
              </a:graphicData>
            </a:graphic>
            <wp14:sizeRelH relativeFrom="page">
              <wp14:pctWidth>0</wp14:pctWidth>
            </wp14:sizeRelH>
            <wp14:sizeRelV relativeFrom="page">
              <wp14:pctHeight>0</wp14:pctHeight>
            </wp14:sizeRelV>
          </wp:anchor>
        </w:drawing>
      </w:r>
    </w:p>
    <w:p w14:paraId="605FD311" w14:textId="2F2B5E59" w:rsidR="00A56703" w:rsidRDefault="00A56703" w:rsidP="00BF0731">
      <w:pPr>
        <w:jc w:val="center"/>
        <w:rPr>
          <w:rFonts w:ascii="Times New Roman" w:hAnsi="Times New Roman" w:cs="Times New Roman"/>
          <w:i/>
          <w:iCs/>
          <w:color w:val="44546A" w:themeColor="text2"/>
          <w:sz w:val="24"/>
          <w:szCs w:val="24"/>
        </w:rPr>
      </w:pPr>
      <w:bookmarkStart w:id="73" w:name="_Toc4336816"/>
      <w:bookmarkStart w:id="74" w:name="_Toc528744163"/>
      <w:r w:rsidRPr="00C12963">
        <w:rPr>
          <w:rFonts w:ascii="Times New Roman" w:hAnsi="Times New Roman" w:cs="Times New Roman"/>
          <w:b/>
          <w:i/>
          <w:iCs/>
          <w:color w:val="44546A" w:themeColor="text2"/>
          <w:sz w:val="24"/>
          <w:szCs w:val="24"/>
        </w:rPr>
        <w:t xml:space="preserve">Fig. </w:t>
      </w:r>
      <w:r w:rsidRPr="00C12963">
        <w:rPr>
          <w:rFonts w:ascii="Times New Roman" w:hAnsi="Times New Roman" w:cs="Times New Roman"/>
          <w:b/>
          <w:i/>
          <w:iCs/>
          <w:color w:val="44546A" w:themeColor="text2"/>
          <w:sz w:val="24"/>
          <w:szCs w:val="24"/>
        </w:rPr>
        <w:fldChar w:fldCharType="begin"/>
      </w:r>
      <w:r w:rsidRPr="00C12963">
        <w:rPr>
          <w:rFonts w:ascii="Times New Roman" w:hAnsi="Times New Roman" w:cs="Times New Roman"/>
          <w:b/>
          <w:i/>
          <w:iCs/>
          <w:color w:val="44546A" w:themeColor="text2"/>
          <w:sz w:val="24"/>
          <w:szCs w:val="24"/>
        </w:rPr>
        <w:instrText xml:space="preserve"> SEQ Fig. \* ARABIC </w:instrText>
      </w:r>
      <w:r w:rsidRPr="00C12963">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22</w:t>
      </w:r>
      <w:r w:rsidRPr="00C12963">
        <w:rPr>
          <w:rFonts w:ascii="Times New Roman" w:hAnsi="Times New Roman" w:cs="Times New Roman"/>
          <w:b/>
          <w:i/>
          <w:iCs/>
          <w:color w:val="44546A" w:themeColor="text2"/>
          <w:sz w:val="24"/>
          <w:szCs w:val="24"/>
        </w:rPr>
        <w:fldChar w:fldCharType="end"/>
      </w:r>
      <w:r w:rsidRPr="00C12963">
        <w:rPr>
          <w:rFonts w:ascii="Times New Roman" w:hAnsi="Times New Roman" w:cs="Times New Roman"/>
          <w:b/>
          <w:i/>
          <w:iCs/>
          <w:color w:val="44546A" w:themeColor="text2"/>
          <w:sz w:val="24"/>
          <w:szCs w:val="24"/>
        </w:rPr>
        <w:t>:</w:t>
      </w:r>
      <w:r w:rsidRPr="00BF0731">
        <w:rPr>
          <w:rFonts w:ascii="Times New Roman" w:hAnsi="Times New Roman" w:cs="Times New Roman"/>
          <w:i/>
          <w:iCs/>
          <w:color w:val="44546A" w:themeColor="text2"/>
          <w:sz w:val="24"/>
          <w:szCs w:val="24"/>
        </w:rPr>
        <w:t xml:space="preserve"> Flujo del proceso actual check in</w:t>
      </w:r>
      <w:bookmarkEnd w:id="73"/>
      <w:bookmarkEnd w:id="74"/>
    </w:p>
    <w:p w14:paraId="57310CF0" w14:textId="77777777" w:rsidR="005C2DB6" w:rsidRDefault="005C2DB6" w:rsidP="00BF0731">
      <w:pPr>
        <w:jc w:val="center"/>
        <w:rPr>
          <w:rFonts w:ascii="Times New Roman" w:hAnsi="Times New Roman" w:cs="Times New Roman"/>
          <w:i/>
          <w:iCs/>
          <w:color w:val="44546A" w:themeColor="text2"/>
          <w:sz w:val="24"/>
          <w:szCs w:val="24"/>
        </w:rPr>
      </w:pPr>
    </w:p>
    <w:p w14:paraId="0FCA4442" w14:textId="77777777" w:rsidR="005C2DB6" w:rsidRDefault="005C2DB6" w:rsidP="00BF0731">
      <w:pPr>
        <w:jc w:val="center"/>
        <w:rPr>
          <w:rFonts w:ascii="Times New Roman" w:hAnsi="Times New Roman" w:cs="Times New Roman"/>
          <w:i/>
          <w:iCs/>
          <w:color w:val="44546A" w:themeColor="text2"/>
          <w:sz w:val="24"/>
          <w:szCs w:val="24"/>
        </w:rPr>
      </w:pPr>
    </w:p>
    <w:p w14:paraId="5DA94F1F" w14:textId="77777777" w:rsidR="005C2DB6" w:rsidRDefault="005C2DB6" w:rsidP="00BF0731">
      <w:pPr>
        <w:jc w:val="center"/>
        <w:rPr>
          <w:rFonts w:ascii="Times New Roman" w:hAnsi="Times New Roman" w:cs="Times New Roman"/>
          <w:i/>
          <w:iCs/>
          <w:color w:val="44546A" w:themeColor="text2"/>
          <w:sz w:val="24"/>
          <w:szCs w:val="24"/>
        </w:rPr>
      </w:pPr>
    </w:p>
    <w:p w14:paraId="434D4C7A" w14:textId="77777777" w:rsidR="005C2DB6" w:rsidRDefault="005C2DB6" w:rsidP="00BF0731">
      <w:pPr>
        <w:jc w:val="center"/>
        <w:rPr>
          <w:rFonts w:ascii="Times New Roman" w:hAnsi="Times New Roman" w:cs="Times New Roman"/>
          <w:i/>
          <w:iCs/>
          <w:color w:val="44546A" w:themeColor="text2"/>
          <w:sz w:val="24"/>
          <w:szCs w:val="24"/>
        </w:rPr>
      </w:pPr>
    </w:p>
    <w:p w14:paraId="077BB399" w14:textId="77777777" w:rsidR="005C2DB6" w:rsidRDefault="005C2DB6" w:rsidP="00BF0731">
      <w:pPr>
        <w:jc w:val="center"/>
        <w:rPr>
          <w:rFonts w:ascii="Times New Roman" w:hAnsi="Times New Roman" w:cs="Times New Roman"/>
          <w:i/>
          <w:iCs/>
          <w:color w:val="44546A" w:themeColor="text2"/>
          <w:sz w:val="24"/>
          <w:szCs w:val="24"/>
        </w:rPr>
      </w:pPr>
    </w:p>
    <w:p w14:paraId="2FA5AECD" w14:textId="77777777" w:rsidR="005C2DB6" w:rsidRDefault="005C2DB6" w:rsidP="00BF0731">
      <w:pPr>
        <w:jc w:val="center"/>
        <w:rPr>
          <w:rFonts w:ascii="Times New Roman" w:hAnsi="Times New Roman" w:cs="Times New Roman"/>
          <w:i/>
          <w:iCs/>
          <w:color w:val="44546A" w:themeColor="text2"/>
          <w:sz w:val="24"/>
          <w:szCs w:val="24"/>
        </w:rPr>
      </w:pPr>
    </w:p>
    <w:p w14:paraId="022FCD7C" w14:textId="77777777" w:rsidR="005C2DB6" w:rsidRDefault="005C2DB6" w:rsidP="00BF0731">
      <w:pPr>
        <w:jc w:val="center"/>
        <w:rPr>
          <w:rFonts w:ascii="Times New Roman" w:hAnsi="Times New Roman" w:cs="Times New Roman"/>
          <w:i/>
          <w:iCs/>
          <w:color w:val="44546A" w:themeColor="text2"/>
          <w:sz w:val="24"/>
          <w:szCs w:val="24"/>
        </w:rPr>
      </w:pPr>
    </w:p>
    <w:p w14:paraId="7EEACDCF" w14:textId="77777777" w:rsidR="005C2DB6" w:rsidRDefault="005C2DB6" w:rsidP="00BF0731">
      <w:pPr>
        <w:jc w:val="center"/>
        <w:rPr>
          <w:rFonts w:ascii="Times New Roman" w:hAnsi="Times New Roman" w:cs="Times New Roman"/>
          <w:i/>
          <w:iCs/>
          <w:color w:val="44546A" w:themeColor="text2"/>
          <w:sz w:val="24"/>
          <w:szCs w:val="24"/>
        </w:rPr>
      </w:pPr>
    </w:p>
    <w:p w14:paraId="10E66E26" w14:textId="77777777" w:rsidR="005C2DB6" w:rsidRDefault="005C2DB6" w:rsidP="00BF0731">
      <w:pPr>
        <w:jc w:val="center"/>
        <w:rPr>
          <w:rFonts w:ascii="Times New Roman" w:hAnsi="Times New Roman" w:cs="Times New Roman"/>
          <w:i/>
          <w:iCs/>
          <w:color w:val="44546A" w:themeColor="text2"/>
          <w:sz w:val="24"/>
          <w:szCs w:val="24"/>
        </w:rPr>
      </w:pPr>
    </w:p>
    <w:p w14:paraId="731C5A3B" w14:textId="77777777" w:rsidR="005C2DB6" w:rsidRDefault="005C2DB6" w:rsidP="00BF0731">
      <w:pPr>
        <w:jc w:val="center"/>
        <w:rPr>
          <w:rFonts w:ascii="Times New Roman" w:hAnsi="Times New Roman" w:cs="Times New Roman"/>
          <w:i/>
          <w:iCs/>
          <w:color w:val="44546A" w:themeColor="text2"/>
          <w:sz w:val="24"/>
          <w:szCs w:val="24"/>
        </w:rPr>
      </w:pPr>
    </w:p>
    <w:p w14:paraId="21BE6CA4" w14:textId="77777777" w:rsidR="005C2DB6" w:rsidRPr="00883717" w:rsidRDefault="005C2DB6" w:rsidP="00BF0731">
      <w:pPr>
        <w:jc w:val="center"/>
        <w:rPr>
          <w:rFonts w:ascii="Times New Roman" w:hAnsi="Times New Roman" w:cs="Times New Roman"/>
          <w:sz w:val="24"/>
          <w:szCs w:val="24"/>
        </w:rPr>
      </w:pPr>
    </w:p>
    <w:p w14:paraId="215A95F0" w14:textId="77777777" w:rsidR="00BF0731" w:rsidRDefault="00BF0731" w:rsidP="00BF0731">
      <w:pPr>
        <w:pStyle w:val="Prrafodelista"/>
        <w:ind w:left="360"/>
        <w:jc w:val="both"/>
        <w:rPr>
          <w:rFonts w:ascii="Times New Roman" w:hAnsi="Times New Roman" w:cs="Times New Roman"/>
          <w:b/>
          <w:sz w:val="24"/>
        </w:rPr>
      </w:pPr>
    </w:p>
    <w:p w14:paraId="2B36E12B" w14:textId="77777777" w:rsidR="00A56703" w:rsidRDefault="00BF0731" w:rsidP="00A56703">
      <w:pPr>
        <w:pStyle w:val="Prrafodelista"/>
        <w:numPr>
          <w:ilvl w:val="0"/>
          <w:numId w:val="33"/>
        </w:numPr>
        <w:jc w:val="both"/>
        <w:rPr>
          <w:rFonts w:ascii="Times New Roman" w:hAnsi="Times New Roman" w:cs="Times New Roman"/>
          <w:b/>
          <w:sz w:val="24"/>
        </w:rPr>
      </w:pPr>
      <w:r w:rsidRPr="00883717">
        <w:rPr>
          <w:noProof/>
          <w:lang w:eastAsia="es-PE"/>
        </w:rPr>
        <w:drawing>
          <wp:anchor distT="0" distB="0" distL="114300" distR="114300" simplePos="0" relativeHeight="251780096" behindDoc="1" locked="0" layoutInCell="1" allowOverlap="1" wp14:anchorId="584F597E" wp14:editId="7729260A">
            <wp:simplePos x="0" y="0"/>
            <wp:positionH relativeFrom="margin">
              <wp:posOffset>120650</wp:posOffset>
            </wp:positionH>
            <wp:positionV relativeFrom="paragraph">
              <wp:posOffset>330200</wp:posOffset>
            </wp:positionV>
            <wp:extent cx="5069840" cy="2356485"/>
            <wp:effectExtent l="0" t="0" r="0" b="571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69840" cy="2356485"/>
                    </a:xfrm>
                    <a:prstGeom prst="rect">
                      <a:avLst/>
                    </a:prstGeom>
                  </pic:spPr>
                </pic:pic>
              </a:graphicData>
            </a:graphic>
            <wp14:sizeRelH relativeFrom="page">
              <wp14:pctWidth>0</wp14:pctWidth>
            </wp14:sizeRelH>
            <wp14:sizeRelV relativeFrom="page">
              <wp14:pctHeight>0</wp14:pctHeight>
            </wp14:sizeRelV>
          </wp:anchor>
        </w:drawing>
      </w:r>
      <w:r w:rsidR="00A56703" w:rsidRPr="00A56703">
        <w:rPr>
          <w:rFonts w:ascii="Times New Roman" w:hAnsi="Times New Roman" w:cs="Times New Roman"/>
          <w:b/>
          <w:sz w:val="24"/>
        </w:rPr>
        <w:t>Restaurant</w:t>
      </w:r>
      <w:r w:rsidR="00A56703">
        <w:rPr>
          <w:rFonts w:ascii="Times New Roman" w:hAnsi="Times New Roman" w:cs="Times New Roman"/>
          <w:b/>
          <w:sz w:val="24"/>
        </w:rPr>
        <w:t xml:space="preserve"> – bar y lavandería </w:t>
      </w:r>
    </w:p>
    <w:p w14:paraId="7369054F" w14:textId="7B758573" w:rsidR="00137F93" w:rsidRPr="00883717" w:rsidRDefault="00137F93" w:rsidP="00137F93">
      <w:pPr>
        <w:pStyle w:val="Descripcin"/>
        <w:ind w:left="360"/>
        <w:jc w:val="center"/>
        <w:rPr>
          <w:rFonts w:ascii="Times New Roman" w:hAnsi="Times New Roman" w:cs="Times New Roman"/>
          <w:sz w:val="24"/>
        </w:rPr>
      </w:pPr>
      <w:bookmarkStart w:id="75" w:name="_Toc528744168"/>
      <w:bookmarkStart w:id="76" w:name="_Toc4336817"/>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23</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actual</w:t>
      </w:r>
      <w:r w:rsidRPr="00883717">
        <w:rPr>
          <w:rFonts w:ascii="Times New Roman" w:hAnsi="Times New Roman" w:cs="Times New Roman"/>
          <w:sz w:val="24"/>
        </w:rPr>
        <w:t xml:space="preserve"> para realizar servicio a cuarto</w:t>
      </w:r>
      <w:bookmarkEnd w:id="75"/>
      <w:bookmarkEnd w:id="76"/>
    </w:p>
    <w:p w14:paraId="1EFDADF9" w14:textId="77777777" w:rsidR="00A56703" w:rsidRPr="00A56703" w:rsidRDefault="00137F93" w:rsidP="00A56703">
      <w:pPr>
        <w:pStyle w:val="Prrafodelista"/>
        <w:ind w:left="360"/>
        <w:jc w:val="both"/>
        <w:rPr>
          <w:rFonts w:ascii="Times New Roman" w:hAnsi="Times New Roman" w:cs="Times New Roman"/>
          <w:b/>
          <w:sz w:val="24"/>
        </w:rPr>
      </w:pPr>
      <w:r w:rsidRPr="00883717">
        <w:rPr>
          <w:noProof/>
          <w:lang w:eastAsia="es-PE"/>
        </w:rPr>
        <w:drawing>
          <wp:anchor distT="0" distB="0" distL="114300" distR="114300" simplePos="0" relativeHeight="251778048" behindDoc="0" locked="0" layoutInCell="1" allowOverlap="1" wp14:anchorId="00A543B9" wp14:editId="5F23CDDF">
            <wp:simplePos x="0" y="0"/>
            <wp:positionH relativeFrom="margin">
              <wp:posOffset>33655</wp:posOffset>
            </wp:positionH>
            <wp:positionV relativeFrom="paragraph">
              <wp:posOffset>215900</wp:posOffset>
            </wp:positionV>
            <wp:extent cx="5276215" cy="2249805"/>
            <wp:effectExtent l="0" t="0" r="63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276215" cy="2249805"/>
                    </a:xfrm>
                    <a:prstGeom prst="rect">
                      <a:avLst/>
                    </a:prstGeom>
                  </pic:spPr>
                </pic:pic>
              </a:graphicData>
            </a:graphic>
            <wp14:sizeRelH relativeFrom="page">
              <wp14:pctWidth>0</wp14:pctWidth>
            </wp14:sizeRelH>
            <wp14:sizeRelV relativeFrom="page">
              <wp14:pctHeight>0</wp14:pctHeight>
            </wp14:sizeRelV>
          </wp:anchor>
        </w:drawing>
      </w:r>
    </w:p>
    <w:p w14:paraId="0507F01E" w14:textId="1D4B56E5" w:rsidR="00A56703" w:rsidRDefault="00137F93" w:rsidP="00137F93">
      <w:pPr>
        <w:spacing w:before="100" w:beforeAutospacing="1" w:after="100" w:afterAutospacing="1" w:line="360" w:lineRule="auto"/>
        <w:jc w:val="center"/>
        <w:rPr>
          <w:rFonts w:ascii="Times New Roman" w:hAnsi="Times New Roman" w:cs="Times New Roman"/>
          <w:sz w:val="24"/>
          <w:szCs w:val="24"/>
        </w:rPr>
      </w:pPr>
      <w:bookmarkStart w:id="77" w:name="_Toc4336818"/>
      <w:r w:rsidRPr="00C12963">
        <w:rPr>
          <w:rFonts w:ascii="Times New Roman" w:hAnsi="Times New Roman" w:cs="Times New Roman"/>
          <w:b/>
          <w:i/>
          <w:iCs/>
          <w:color w:val="44546A" w:themeColor="text2"/>
          <w:sz w:val="24"/>
          <w:szCs w:val="24"/>
        </w:rPr>
        <w:t xml:space="preserve">Fig. </w:t>
      </w:r>
      <w:r w:rsidRPr="00C12963">
        <w:rPr>
          <w:rFonts w:ascii="Times New Roman" w:hAnsi="Times New Roman" w:cs="Times New Roman"/>
          <w:b/>
          <w:i/>
          <w:iCs/>
          <w:color w:val="44546A" w:themeColor="text2"/>
          <w:sz w:val="24"/>
          <w:szCs w:val="24"/>
        </w:rPr>
        <w:fldChar w:fldCharType="begin"/>
      </w:r>
      <w:r w:rsidRPr="00C12963">
        <w:rPr>
          <w:rFonts w:ascii="Times New Roman" w:hAnsi="Times New Roman" w:cs="Times New Roman"/>
          <w:b/>
          <w:i/>
          <w:iCs/>
          <w:color w:val="44546A" w:themeColor="text2"/>
          <w:sz w:val="24"/>
          <w:szCs w:val="24"/>
        </w:rPr>
        <w:instrText xml:space="preserve"> SEQ Fig. \* ARABIC </w:instrText>
      </w:r>
      <w:r w:rsidRPr="00C12963">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24</w:t>
      </w:r>
      <w:r w:rsidRPr="00C12963">
        <w:rPr>
          <w:rFonts w:ascii="Times New Roman" w:hAnsi="Times New Roman" w:cs="Times New Roman"/>
          <w:b/>
          <w:i/>
          <w:iCs/>
          <w:color w:val="44546A" w:themeColor="text2"/>
          <w:sz w:val="24"/>
          <w:szCs w:val="24"/>
        </w:rPr>
        <w:fldChar w:fldCharType="end"/>
      </w:r>
      <w:r w:rsidRPr="00C12963">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Flujo del proceso actual para servicio de lavandería</w:t>
      </w:r>
      <w:bookmarkEnd w:id="77"/>
    </w:p>
    <w:p w14:paraId="1C936D64" w14:textId="77777777" w:rsidR="005256B2" w:rsidRDefault="005256B2" w:rsidP="005256B2"/>
    <w:p w14:paraId="5ED85B89" w14:textId="77777777" w:rsidR="0039504E" w:rsidRDefault="0039504E" w:rsidP="005256B2"/>
    <w:p w14:paraId="2D3C782E" w14:textId="77777777" w:rsidR="0039504E" w:rsidRPr="00883717" w:rsidRDefault="0039504E" w:rsidP="005256B2"/>
    <w:p w14:paraId="03DB3549" w14:textId="77777777" w:rsidR="001B194A" w:rsidRPr="00883717" w:rsidRDefault="001B194A" w:rsidP="001B194A">
      <w:pPr>
        <w:spacing w:before="100" w:beforeAutospacing="1" w:after="100" w:afterAutospacing="1" w:line="360" w:lineRule="auto"/>
        <w:rPr>
          <w:rFonts w:ascii="Times New Roman" w:hAnsi="Times New Roman" w:cs="Times New Roman"/>
          <w:b/>
          <w:sz w:val="24"/>
        </w:rPr>
      </w:pPr>
    </w:p>
    <w:p w14:paraId="0B97EA52" w14:textId="77777777" w:rsidR="001B194A" w:rsidRPr="00883717" w:rsidRDefault="001B194A" w:rsidP="001B194A">
      <w:pPr>
        <w:spacing w:before="100" w:beforeAutospacing="1" w:after="100" w:afterAutospacing="1" w:line="360" w:lineRule="auto"/>
        <w:rPr>
          <w:rFonts w:ascii="Times New Roman" w:hAnsi="Times New Roman" w:cs="Times New Roman"/>
          <w:b/>
          <w:sz w:val="24"/>
        </w:rPr>
      </w:pPr>
    </w:p>
    <w:p w14:paraId="5E04F320" w14:textId="77777777" w:rsidR="001B194A" w:rsidRPr="00883717" w:rsidRDefault="001B194A" w:rsidP="001B194A">
      <w:pPr>
        <w:spacing w:before="100" w:beforeAutospacing="1" w:after="100" w:afterAutospacing="1" w:line="360" w:lineRule="auto"/>
        <w:rPr>
          <w:rFonts w:ascii="Times New Roman" w:hAnsi="Times New Roman" w:cs="Times New Roman"/>
          <w:b/>
          <w:sz w:val="24"/>
        </w:rPr>
      </w:pPr>
    </w:p>
    <w:p w14:paraId="7EEFFA52" w14:textId="77777777" w:rsidR="001B194A" w:rsidRPr="00883717" w:rsidRDefault="001B194A" w:rsidP="001B194A">
      <w:pPr>
        <w:spacing w:before="100" w:beforeAutospacing="1" w:after="100" w:afterAutospacing="1" w:line="360" w:lineRule="auto"/>
        <w:rPr>
          <w:rFonts w:ascii="Times New Roman" w:hAnsi="Times New Roman" w:cs="Times New Roman"/>
          <w:b/>
          <w:sz w:val="24"/>
        </w:rPr>
      </w:pPr>
    </w:p>
    <w:p w14:paraId="57632AFA" w14:textId="77777777" w:rsidR="005256B2" w:rsidRDefault="005256B2" w:rsidP="00E45408">
      <w:pPr>
        <w:pStyle w:val="Ttulo1"/>
        <w:numPr>
          <w:ilvl w:val="1"/>
          <w:numId w:val="14"/>
        </w:numPr>
        <w:spacing w:before="100" w:beforeAutospacing="1" w:after="100" w:afterAutospacing="1" w:line="360" w:lineRule="auto"/>
        <w:rPr>
          <w:rFonts w:ascii="Times New Roman" w:hAnsi="Times New Roman" w:cs="Times New Roman"/>
          <w:b/>
          <w:color w:val="auto"/>
          <w:sz w:val="24"/>
          <w:szCs w:val="24"/>
        </w:rPr>
      </w:pPr>
      <w:bookmarkStart w:id="78" w:name="_Toc4189437"/>
      <w:r w:rsidRPr="00883717">
        <w:rPr>
          <w:rFonts w:ascii="Times New Roman" w:hAnsi="Times New Roman" w:cs="Times New Roman"/>
          <w:b/>
          <w:color w:val="auto"/>
          <w:sz w:val="24"/>
          <w:szCs w:val="24"/>
        </w:rPr>
        <w:lastRenderedPageBreak/>
        <w:t>Planificación</w:t>
      </w:r>
      <w:bookmarkEnd w:id="78"/>
    </w:p>
    <w:p w14:paraId="12749728" w14:textId="77777777" w:rsidR="0001427E" w:rsidRDefault="007C528C" w:rsidP="0001427E">
      <w:pPr>
        <w:jc w:val="center"/>
      </w:pPr>
      <w:r>
        <w:rPr>
          <w:noProof/>
          <w:lang w:eastAsia="es-PE"/>
        </w:rPr>
        <w:drawing>
          <wp:inline distT="0" distB="0" distL="0" distR="0" wp14:anchorId="7B9DD0A8" wp14:editId="705AB0DE">
            <wp:extent cx="3030279" cy="2493383"/>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39163" cy="2500693"/>
                    </a:xfrm>
                    <a:prstGeom prst="rect">
                      <a:avLst/>
                    </a:prstGeom>
                  </pic:spPr>
                </pic:pic>
              </a:graphicData>
            </a:graphic>
          </wp:inline>
        </w:drawing>
      </w:r>
    </w:p>
    <w:p w14:paraId="1DD7A74F" w14:textId="3433F2DC" w:rsidR="00084CCA" w:rsidRPr="00883717" w:rsidRDefault="00084CCA" w:rsidP="00084CCA">
      <w:pPr>
        <w:pStyle w:val="Descripcin"/>
        <w:jc w:val="center"/>
        <w:rPr>
          <w:rFonts w:ascii="Times New Roman" w:hAnsi="Times New Roman" w:cs="Times New Roman"/>
          <w:sz w:val="24"/>
          <w:szCs w:val="24"/>
        </w:rPr>
      </w:pPr>
      <w:bookmarkStart w:id="79" w:name="_Toc4336819"/>
      <w:r w:rsidRPr="004F1889">
        <w:rPr>
          <w:rFonts w:ascii="Times New Roman" w:hAnsi="Times New Roman" w:cs="Times New Roman"/>
          <w:b/>
          <w:sz w:val="24"/>
          <w:szCs w:val="24"/>
        </w:rPr>
        <w:t xml:space="preserve">Fig. </w:t>
      </w:r>
      <w:r w:rsidRPr="004F1889">
        <w:rPr>
          <w:rFonts w:ascii="Times New Roman" w:hAnsi="Times New Roman" w:cs="Times New Roman"/>
          <w:b/>
          <w:sz w:val="24"/>
          <w:szCs w:val="24"/>
        </w:rPr>
        <w:fldChar w:fldCharType="begin"/>
      </w:r>
      <w:r w:rsidRPr="004F1889">
        <w:rPr>
          <w:rFonts w:ascii="Times New Roman" w:hAnsi="Times New Roman" w:cs="Times New Roman"/>
          <w:b/>
          <w:sz w:val="24"/>
          <w:szCs w:val="24"/>
        </w:rPr>
        <w:instrText xml:space="preserve"> SEQ Fig. \* ARABIC </w:instrText>
      </w:r>
      <w:r w:rsidRPr="004F1889">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25</w:t>
      </w:r>
      <w:r w:rsidRPr="004F1889">
        <w:rPr>
          <w:rFonts w:ascii="Times New Roman" w:hAnsi="Times New Roman" w:cs="Times New Roman"/>
          <w:b/>
          <w:sz w:val="24"/>
          <w:szCs w:val="24"/>
        </w:rPr>
        <w:fldChar w:fldCharType="end"/>
      </w:r>
      <w:r w:rsidRPr="004F1889">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 xml:space="preserve">Fase de </w:t>
      </w:r>
      <w:r w:rsidR="00C9240B">
        <w:rPr>
          <w:rFonts w:ascii="Times New Roman" w:hAnsi="Times New Roman" w:cs="Times New Roman"/>
          <w:sz w:val="24"/>
          <w:szCs w:val="24"/>
        </w:rPr>
        <w:t xml:space="preserve">planificación </w:t>
      </w:r>
      <w:r>
        <w:rPr>
          <w:rFonts w:ascii="Times New Roman" w:hAnsi="Times New Roman" w:cs="Times New Roman"/>
          <w:sz w:val="24"/>
          <w:szCs w:val="24"/>
        </w:rPr>
        <w:t>de la metodología IPEE</w:t>
      </w:r>
      <w:bookmarkEnd w:id="79"/>
    </w:p>
    <w:p w14:paraId="753A4A01" w14:textId="77777777" w:rsidR="005256B2" w:rsidRPr="00883717" w:rsidRDefault="005256B2" w:rsidP="00E45408">
      <w:pPr>
        <w:pStyle w:val="Ttulo1"/>
        <w:numPr>
          <w:ilvl w:val="0"/>
          <w:numId w:val="37"/>
        </w:numPr>
        <w:tabs>
          <w:tab w:val="left" w:pos="851"/>
        </w:tabs>
        <w:ind w:left="142" w:hanging="142"/>
        <w:rPr>
          <w:rFonts w:ascii="Times New Roman" w:hAnsi="Times New Roman" w:cs="Times New Roman"/>
          <w:b/>
          <w:color w:val="auto"/>
          <w:sz w:val="24"/>
          <w:szCs w:val="24"/>
        </w:rPr>
      </w:pPr>
      <w:bookmarkStart w:id="80" w:name="_Toc4189438"/>
      <w:r w:rsidRPr="00883717">
        <w:rPr>
          <w:rFonts w:ascii="Times New Roman" w:hAnsi="Times New Roman" w:cs="Times New Roman"/>
          <w:b/>
          <w:color w:val="auto"/>
          <w:sz w:val="24"/>
          <w:szCs w:val="24"/>
        </w:rPr>
        <w:t>Constitución del equipo del proyecto</w:t>
      </w:r>
      <w:bookmarkEnd w:id="80"/>
    </w:p>
    <w:p w14:paraId="5835ED11"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En esta actividad se realiza la definición del equipo del proyecto a ejecutar y, asimismo; la especificación de los roles que desempeñan durante la implementación del sistema empresarial de recursos humanos (ERP Odoo).</w:t>
      </w:r>
    </w:p>
    <w:p w14:paraId="27D483D0" w14:textId="77777777" w:rsidR="005256B2" w:rsidRPr="00883717" w:rsidRDefault="005256B2" w:rsidP="00E45408">
      <w:pPr>
        <w:pStyle w:val="Prrafodelista"/>
        <w:numPr>
          <w:ilvl w:val="0"/>
          <w:numId w:val="3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Manuel Alfonso Quiroz García: Administrador general de Prestige hotel, cuya función es la coordinación y control de las decisiones, en base a la implementación del ERP Odoo. </w:t>
      </w:r>
    </w:p>
    <w:p w14:paraId="1ED185DA" w14:textId="77777777" w:rsidR="005256B2" w:rsidRPr="00883717" w:rsidRDefault="005256B2" w:rsidP="00E45408">
      <w:pPr>
        <w:pStyle w:val="Prrafodelista"/>
        <w:numPr>
          <w:ilvl w:val="0"/>
          <w:numId w:val="3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Carmen Ríos Alayo: Recepcionista y la responsable de coordinar, planificar las actividades durante el desarrollo del proyecto. </w:t>
      </w:r>
    </w:p>
    <w:p w14:paraId="6708B404" w14:textId="77777777" w:rsidR="005256B2" w:rsidRPr="00883717" w:rsidRDefault="005256B2" w:rsidP="005256B2">
      <w:pPr>
        <w:pStyle w:val="Prrafodelista"/>
        <w:spacing w:before="100" w:beforeAutospacing="1" w:after="100" w:afterAutospacing="1" w:line="360" w:lineRule="auto"/>
        <w:ind w:left="360"/>
        <w:jc w:val="both"/>
        <w:rPr>
          <w:rFonts w:ascii="Times New Roman" w:hAnsi="Times New Roman" w:cs="Times New Roman"/>
          <w:sz w:val="24"/>
          <w:szCs w:val="24"/>
        </w:rPr>
      </w:pPr>
    </w:p>
    <w:p w14:paraId="53EEE3A8" w14:textId="77777777" w:rsidR="005256B2" w:rsidRPr="00883717" w:rsidRDefault="005256B2" w:rsidP="005256B2">
      <w:pPr>
        <w:pStyle w:val="Prrafodelista"/>
        <w:spacing w:before="100" w:beforeAutospacing="1" w:after="100" w:afterAutospacing="1" w:line="360" w:lineRule="auto"/>
        <w:ind w:left="360"/>
        <w:jc w:val="both"/>
        <w:rPr>
          <w:rFonts w:ascii="Times New Roman" w:hAnsi="Times New Roman" w:cs="Times New Roman"/>
          <w:sz w:val="24"/>
          <w:szCs w:val="24"/>
        </w:rPr>
      </w:pPr>
    </w:p>
    <w:p w14:paraId="0EA07495" w14:textId="77777777" w:rsidR="005256B2" w:rsidRPr="00883717" w:rsidRDefault="005256B2" w:rsidP="005256B2">
      <w:pPr>
        <w:pStyle w:val="Prrafodelista"/>
        <w:spacing w:before="100" w:beforeAutospacing="1" w:after="100" w:afterAutospacing="1" w:line="360" w:lineRule="auto"/>
        <w:ind w:left="360"/>
        <w:jc w:val="both"/>
        <w:rPr>
          <w:rFonts w:ascii="Times New Roman" w:hAnsi="Times New Roman" w:cs="Times New Roman"/>
          <w:sz w:val="24"/>
          <w:szCs w:val="24"/>
        </w:rPr>
      </w:pPr>
    </w:p>
    <w:p w14:paraId="3CA535B8"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p>
    <w:p w14:paraId="290AB986"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sectPr w:rsidR="005256B2" w:rsidRPr="00883717" w:rsidSect="0051450A">
          <w:footerReference w:type="first" r:id="rId47"/>
          <w:pgSz w:w="11906" w:h="16838"/>
          <w:pgMar w:top="1418" w:right="1701" w:bottom="1418" w:left="1701" w:header="709" w:footer="709" w:gutter="0"/>
          <w:pgNumType w:start="1"/>
          <w:cols w:space="708"/>
          <w:docGrid w:linePitch="360"/>
        </w:sectPr>
      </w:pPr>
    </w:p>
    <w:p w14:paraId="1B7C0FD1" w14:textId="77777777" w:rsidR="005256B2" w:rsidRPr="00883717" w:rsidRDefault="005256B2" w:rsidP="00E45408">
      <w:pPr>
        <w:pStyle w:val="Ttulo1"/>
        <w:numPr>
          <w:ilvl w:val="0"/>
          <w:numId w:val="38"/>
        </w:numPr>
        <w:tabs>
          <w:tab w:val="left" w:pos="851"/>
        </w:tabs>
        <w:rPr>
          <w:rFonts w:ascii="Times New Roman" w:hAnsi="Times New Roman" w:cs="Times New Roman"/>
          <w:b/>
          <w:color w:val="auto"/>
          <w:sz w:val="24"/>
          <w:szCs w:val="24"/>
        </w:rPr>
      </w:pPr>
      <w:bookmarkStart w:id="81" w:name="_Toc4189439"/>
      <w:r w:rsidRPr="00883717">
        <w:rPr>
          <w:rFonts w:ascii="Times New Roman" w:hAnsi="Times New Roman" w:cs="Times New Roman"/>
          <w:b/>
          <w:color w:val="auto"/>
          <w:sz w:val="24"/>
          <w:szCs w:val="24"/>
        </w:rPr>
        <w:lastRenderedPageBreak/>
        <w:t>Planificación del Proyecto</w:t>
      </w:r>
      <w:bookmarkEnd w:id="81"/>
    </w:p>
    <w:p w14:paraId="01777901"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noProof/>
          <w:lang w:eastAsia="es-PE"/>
        </w:rPr>
        <w:drawing>
          <wp:anchor distT="0" distB="0" distL="114300" distR="114300" simplePos="0" relativeHeight="251694080" behindDoc="0" locked="0" layoutInCell="1" allowOverlap="1" wp14:anchorId="62402DF5" wp14:editId="532FECD7">
            <wp:simplePos x="0" y="0"/>
            <wp:positionH relativeFrom="column">
              <wp:posOffset>-24130</wp:posOffset>
            </wp:positionH>
            <wp:positionV relativeFrom="paragraph">
              <wp:posOffset>953135</wp:posOffset>
            </wp:positionV>
            <wp:extent cx="8891270" cy="2603500"/>
            <wp:effectExtent l="0" t="0" r="5080" b="635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891270" cy="2603500"/>
                    </a:xfrm>
                    <a:prstGeom prst="rect">
                      <a:avLst/>
                    </a:prstGeom>
                  </pic:spPr>
                </pic:pic>
              </a:graphicData>
            </a:graphic>
            <wp14:sizeRelH relativeFrom="page">
              <wp14:pctWidth>0</wp14:pctWidth>
            </wp14:sizeRelH>
            <wp14:sizeRelV relativeFrom="page">
              <wp14:pctHeight>0</wp14:pctHeight>
            </wp14:sizeRelV>
          </wp:anchor>
        </w:drawing>
      </w:r>
      <w:r w:rsidRPr="00883717">
        <w:rPr>
          <w:rFonts w:ascii="Times New Roman" w:hAnsi="Times New Roman" w:cs="Times New Roman"/>
          <w:sz w:val="24"/>
          <w:szCs w:val="24"/>
        </w:rPr>
        <w:t xml:space="preserve">Se establece un cronograma del proyecto para el control de las actividades, avance del proyecto y aplicación de medidas correctivas en caso fuere necesario. Asimismo, la fecha de inicio es el 02 de julio, finalizando el 06 de noviembre. </w:t>
      </w:r>
    </w:p>
    <w:p w14:paraId="5F69D80E" w14:textId="77777777" w:rsidR="005256B2" w:rsidRPr="00883717" w:rsidRDefault="005256B2" w:rsidP="005256B2">
      <w:pPr>
        <w:pStyle w:val="Descripcin"/>
        <w:rPr>
          <w:rFonts w:ascii="Times New Roman" w:hAnsi="Times New Roman" w:cs="Times New Roman"/>
          <w:sz w:val="10"/>
          <w:szCs w:val="10"/>
        </w:rPr>
      </w:pPr>
    </w:p>
    <w:p w14:paraId="7A926FDE" w14:textId="13CF0F75" w:rsidR="005256B2" w:rsidRPr="00883717" w:rsidRDefault="005256B2" w:rsidP="005256B2">
      <w:pPr>
        <w:pStyle w:val="Descripcin"/>
        <w:jc w:val="center"/>
        <w:rPr>
          <w:rFonts w:ascii="Times New Roman" w:hAnsi="Times New Roman" w:cs="Times New Roman"/>
          <w:sz w:val="36"/>
          <w:szCs w:val="24"/>
        </w:rPr>
        <w:sectPr w:rsidR="005256B2" w:rsidRPr="00883717" w:rsidSect="00D641D7">
          <w:pgSz w:w="16838" w:h="11906" w:orient="landscape"/>
          <w:pgMar w:top="1701" w:right="1418" w:bottom="1701" w:left="1418" w:header="709" w:footer="709" w:gutter="0"/>
          <w:cols w:space="708"/>
          <w:docGrid w:linePitch="360"/>
        </w:sectPr>
      </w:pPr>
      <w:bookmarkStart w:id="82" w:name="_Toc528744187"/>
      <w:bookmarkStart w:id="83" w:name="_Toc4336820"/>
      <w:r w:rsidRPr="004F1889">
        <w:rPr>
          <w:rFonts w:ascii="Times New Roman" w:hAnsi="Times New Roman" w:cs="Times New Roman"/>
          <w:b/>
          <w:sz w:val="24"/>
          <w:szCs w:val="24"/>
        </w:rPr>
        <w:t xml:space="preserve">Fig. </w:t>
      </w:r>
      <w:r w:rsidRPr="004F1889">
        <w:rPr>
          <w:rFonts w:ascii="Times New Roman" w:hAnsi="Times New Roman" w:cs="Times New Roman"/>
          <w:b/>
          <w:sz w:val="24"/>
          <w:szCs w:val="24"/>
        </w:rPr>
        <w:fldChar w:fldCharType="begin"/>
      </w:r>
      <w:r w:rsidRPr="004F1889">
        <w:rPr>
          <w:rFonts w:ascii="Times New Roman" w:hAnsi="Times New Roman" w:cs="Times New Roman"/>
          <w:b/>
          <w:sz w:val="24"/>
          <w:szCs w:val="24"/>
        </w:rPr>
        <w:instrText xml:space="preserve"> SEQ Fig. \* ARABIC </w:instrText>
      </w:r>
      <w:r w:rsidRPr="004F1889">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26</w:t>
      </w:r>
      <w:r w:rsidRPr="004F1889">
        <w:rPr>
          <w:rFonts w:ascii="Times New Roman" w:hAnsi="Times New Roman" w:cs="Times New Roman"/>
          <w:b/>
          <w:sz w:val="24"/>
          <w:szCs w:val="24"/>
        </w:rPr>
        <w:fldChar w:fldCharType="end"/>
      </w:r>
      <w:r w:rsidRPr="004F1889">
        <w:rPr>
          <w:rFonts w:ascii="Times New Roman" w:hAnsi="Times New Roman" w:cs="Times New Roman"/>
          <w:b/>
          <w:sz w:val="24"/>
          <w:szCs w:val="24"/>
        </w:rPr>
        <w:t>:</w:t>
      </w:r>
      <w:r w:rsidRPr="00883717">
        <w:rPr>
          <w:rFonts w:ascii="Times New Roman" w:hAnsi="Times New Roman" w:cs="Times New Roman"/>
          <w:sz w:val="24"/>
          <w:szCs w:val="24"/>
        </w:rPr>
        <w:t xml:space="preserve"> Diagrama de</w:t>
      </w:r>
      <w:r w:rsidRPr="00883717">
        <w:rPr>
          <w:rFonts w:ascii="Times New Roman" w:hAnsi="Times New Roman" w:cs="Times New Roman"/>
          <w:sz w:val="24"/>
        </w:rPr>
        <w:t xml:space="preserve"> Gantt, cronograma de actividades de planificación del proyecto</w:t>
      </w:r>
      <w:bookmarkEnd w:id="82"/>
      <w:bookmarkEnd w:id="83"/>
    </w:p>
    <w:p w14:paraId="5EDA9AB2" w14:textId="77777777" w:rsidR="005256B2" w:rsidRDefault="005256B2" w:rsidP="00E45408">
      <w:pPr>
        <w:pStyle w:val="Ttulo1"/>
        <w:numPr>
          <w:ilvl w:val="1"/>
          <w:numId w:val="14"/>
        </w:numPr>
        <w:spacing w:before="100" w:beforeAutospacing="1" w:after="100" w:afterAutospacing="1" w:line="360" w:lineRule="auto"/>
        <w:ind w:left="357" w:hanging="357"/>
        <w:rPr>
          <w:rFonts w:ascii="Times New Roman" w:hAnsi="Times New Roman" w:cs="Times New Roman"/>
          <w:b/>
          <w:color w:val="auto"/>
          <w:sz w:val="24"/>
          <w:szCs w:val="24"/>
        </w:rPr>
      </w:pPr>
      <w:bookmarkStart w:id="84" w:name="_Toc4189440"/>
      <w:r w:rsidRPr="00883717">
        <w:rPr>
          <w:rFonts w:ascii="Times New Roman" w:hAnsi="Times New Roman" w:cs="Times New Roman"/>
          <w:b/>
          <w:color w:val="auto"/>
          <w:sz w:val="24"/>
          <w:szCs w:val="24"/>
        </w:rPr>
        <w:lastRenderedPageBreak/>
        <w:t>Ejecución</w:t>
      </w:r>
      <w:bookmarkEnd w:id="84"/>
    </w:p>
    <w:p w14:paraId="036D9308" w14:textId="77777777" w:rsidR="00480743" w:rsidRDefault="00383072" w:rsidP="00C9240B">
      <w:pPr>
        <w:jc w:val="center"/>
      </w:pPr>
      <w:r>
        <w:rPr>
          <w:noProof/>
          <w:lang w:eastAsia="es-PE"/>
        </w:rPr>
        <w:drawing>
          <wp:inline distT="0" distB="0" distL="0" distR="0" wp14:anchorId="709DCFF7" wp14:editId="71402B17">
            <wp:extent cx="2867025" cy="2000250"/>
            <wp:effectExtent l="0" t="0" r="952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67025" cy="2000250"/>
                    </a:xfrm>
                    <a:prstGeom prst="rect">
                      <a:avLst/>
                    </a:prstGeom>
                  </pic:spPr>
                </pic:pic>
              </a:graphicData>
            </a:graphic>
          </wp:inline>
        </w:drawing>
      </w:r>
    </w:p>
    <w:p w14:paraId="1DAE50C2" w14:textId="3847613E" w:rsidR="00C9240B" w:rsidRPr="00883717" w:rsidRDefault="00C9240B" w:rsidP="00C9240B">
      <w:pPr>
        <w:pStyle w:val="Descripcin"/>
        <w:jc w:val="center"/>
        <w:rPr>
          <w:rFonts w:ascii="Times New Roman" w:hAnsi="Times New Roman" w:cs="Times New Roman"/>
          <w:sz w:val="24"/>
          <w:szCs w:val="24"/>
        </w:rPr>
      </w:pPr>
      <w:bookmarkStart w:id="85" w:name="_Toc4336821"/>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27</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Fase de ejecución de la metodología IPEE</w:t>
      </w:r>
      <w:bookmarkEnd w:id="85"/>
    </w:p>
    <w:p w14:paraId="435CD474" w14:textId="77777777" w:rsidR="005256B2" w:rsidRPr="00883717" w:rsidRDefault="005256B2" w:rsidP="00E45408">
      <w:pPr>
        <w:pStyle w:val="Ttulo1"/>
        <w:numPr>
          <w:ilvl w:val="0"/>
          <w:numId w:val="28"/>
        </w:numPr>
        <w:tabs>
          <w:tab w:val="left" w:pos="851"/>
        </w:tabs>
        <w:spacing w:before="100" w:beforeAutospacing="1" w:after="100" w:afterAutospacing="1" w:line="360" w:lineRule="auto"/>
        <w:ind w:left="357" w:hanging="357"/>
        <w:rPr>
          <w:rFonts w:ascii="Times New Roman" w:hAnsi="Times New Roman" w:cs="Times New Roman"/>
          <w:b/>
          <w:color w:val="auto"/>
          <w:sz w:val="24"/>
          <w:szCs w:val="24"/>
        </w:rPr>
      </w:pPr>
      <w:bookmarkStart w:id="86" w:name="_Toc4189441"/>
      <w:r w:rsidRPr="00883717">
        <w:rPr>
          <w:rFonts w:ascii="Times New Roman" w:hAnsi="Times New Roman" w:cs="Times New Roman"/>
          <w:b/>
          <w:color w:val="auto"/>
          <w:sz w:val="24"/>
          <w:szCs w:val="24"/>
        </w:rPr>
        <w:t>Capacitación al personal</w:t>
      </w:r>
      <w:bookmarkEnd w:id="86"/>
    </w:p>
    <w:p w14:paraId="5B4F45E6" w14:textId="77777777" w:rsidR="005256B2" w:rsidRPr="00883717" w:rsidRDefault="005256B2" w:rsidP="005256B2">
      <w:pPr>
        <w:spacing w:line="360" w:lineRule="auto"/>
        <w:jc w:val="both"/>
        <w:rPr>
          <w:rFonts w:ascii="Times New Roman" w:hAnsi="Times New Roman" w:cs="Times New Roman"/>
          <w:sz w:val="24"/>
        </w:rPr>
      </w:pPr>
      <w:r w:rsidRPr="00883717">
        <w:rPr>
          <w:rFonts w:ascii="Times New Roman" w:hAnsi="Times New Roman" w:cs="Times New Roman"/>
          <w:sz w:val="24"/>
        </w:rPr>
        <w:t xml:space="preserve">En cuanto a la capacitación al personal se ha ido realizando sesiones de reforzamiento en Prestige hotel de cómo realizar tareas específicas en lo que respecta al ingreso, salida del ERP Odoo, manipulación básica de las funciones, navegar el entorno de trabajo de la app de gestión de hotel y demás módulos; asimismo, realizar pruebas iniciales en cada módulo y conociendo la utilidad de cada ventana que se pueda encontrar en el sistema ERP Odoo cubriendo las expectativas de cada usuario de Prestige hotel. </w:t>
      </w:r>
    </w:p>
    <w:p w14:paraId="0B3967A4" w14:textId="77777777" w:rsidR="005256B2" w:rsidRPr="00883717" w:rsidRDefault="005256B2" w:rsidP="00E45408">
      <w:pPr>
        <w:pStyle w:val="Ttulo1"/>
        <w:numPr>
          <w:ilvl w:val="0"/>
          <w:numId w:val="29"/>
        </w:numPr>
        <w:tabs>
          <w:tab w:val="left" w:pos="851"/>
        </w:tabs>
        <w:spacing w:before="100" w:beforeAutospacing="1" w:after="100" w:afterAutospacing="1" w:line="360" w:lineRule="auto"/>
        <w:rPr>
          <w:rFonts w:ascii="Times New Roman" w:hAnsi="Times New Roman" w:cs="Times New Roman"/>
          <w:b/>
          <w:color w:val="auto"/>
          <w:sz w:val="24"/>
          <w:szCs w:val="24"/>
        </w:rPr>
      </w:pPr>
      <w:bookmarkStart w:id="87" w:name="_Toc4189442"/>
      <w:r w:rsidRPr="00883717">
        <w:rPr>
          <w:rFonts w:ascii="Times New Roman" w:hAnsi="Times New Roman" w:cs="Times New Roman"/>
          <w:b/>
          <w:color w:val="auto"/>
          <w:sz w:val="24"/>
          <w:szCs w:val="24"/>
        </w:rPr>
        <w:t>Configuración e instalación del sistema ERP</w:t>
      </w:r>
      <w:bookmarkEnd w:id="87"/>
    </w:p>
    <w:p w14:paraId="3449C550" w14:textId="77777777" w:rsidR="005256B2" w:rsidRPr="00883717" w:rsidRDefault="005256B2" w:rsidP="00E45408">
      <w:pPr>
        <w:pStyle w:val="Default"/>
        <w:numPr>
          <w:ilvl w:val="3"/>
          <w:numId w:val="14"/>
        </w:numPr>
        <w:spacing w:before="100" w:beforeAutospacing="1" w:after="100" w:afterAutospacing="1" w:line="360" w:lineRule="auto"/>
        <w:ind w:left="360"/>
        <w:jc w:val="both"/>
        <w:rPr>
          <w:lang w:val="es-PE"/>
        </w:rPr>
      </w:pPr>
      <w:r w:rsidRPr="00883717">
        <w:rPr>
          <w:b/>
          <w:bCs/>
          <w:lang w:val="es-PE"/>
        </w:rPr>
        <w:t xml:space="preserve">Instalación </w:t>
      </w:r>
    </w:p>
    <w:p w14:paraId="0D235386"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Una vez verificado los requisitos mínimos de hardware se procede a la instalación del sistema ERP, teniendo en cuenta los requisitos del sistema, es decir activando solamente aquellas funcionalidades que sean necesarias, permitiendo de esta manera presentar un sistema sencillo. </w:t>
      </w:r>
    </w:p>
    <w:tbl>
      <w:tblPr>
        <w:tblStyle w:val="Tabladecuadrcula1clara-nfasis1"/>
        <w:tblpPr w:leftFromText="180" w:rightFromText="180" w:vertAnchor="text" w:horzAnchor="margin" w:tblpY="2782"/>
        <w:tblW w:w="0" w:type="auto"/>
        <w:tblLook w:val="04A0" w:firstRow="1" w:lastRow="0" w:firstColumn="1" w:lastColumn="0" w:noHBand="0" w:noVBand="1"/>
      </w:tblPr>
      <w:tblGrid>
        <w:gridCol w:w="3114"/>
        <w:gridCol w:w="5380"/>
      </w:tblGrid>
      <w:tr w:rsidR="005256B2" w:rsidRPr="00883717" w14:paraId="27DF29FD" w14:textId="77777777" w:rsidTr="002623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1F47FDC5" w14:textId="77777777" w:rsidR="005256B2" w:rsidRPr="00883717" w:rsidRDefault="005256B2" w:rsidP="00262309">
            <w:pPr>
              <w:pStyle w:val="Default"/>
              <w:spacing w:before="100" w:beforeAutospacing="1" w:after="100" w:afterAutospacing="1" w:line="360" w:lineRule="auto"/>
              <w:jc w:val="center"/>
              <w:rPr>
                <w:color w:val="auto"/>
                <w:sz w:val="22"/>
                <w:szCs w:val="22"/>
                <w:lang w:val="es-PE"/>
              </w:rPr>
            </w:pPr>
            <w:r w:rsidRPr="00883717">
              <w:rPr>
                <w:color w:val="auto"/>
                <w:sz w:val="22"/>
                <w:szCs w:val="22"/>
                <w:lang w:val="es-PE"/>
              </w:rPr>
              <w:lastRenderedPageBreak/>
              <w:t>Características del VPC (Servidor Privado Virtual en la Nube)</w:t>
            </w:r>
          </w:p>
        </w:tc>
      </w:tr>
      <w:tr w:rsidR="005256B2" w:rsidRPr="00883717" w14:paraId="60CBB34E" w14:textId="77777777" w:rsidTr="00262309">
        <w:trPr>
          <w:trHeight w:val="139"/>
        </w:trPr>
        <w:tc>
          <w:tcPr>
            <w:cnfStyle w:val="001000000000" w:firstRow="0" w:lastRow="0" w:firstColumn="1" w:lastColumn="0" w:oddVBand="0" w:evenVBand="0" w:oddHBand="0" w:evenHBand="0" w:firstRowFirstColumn="0" w:firstRowLastColumn="0" w:lastRowFirstColumn="0" w:lastRowLastColumn="0"/>
            <w:tcW w:w="3114" w:type="dxa"/>
          </w:tcPr>
          <w:p w14:paraId="375A83F6" w14:textId="77777777" w:rsidR="005256B2" w:rsidRPr="00883717" w:rsidRDefault="005256B2" w:rsidP="00262309">
            <w:pPr>
              <w:pStyle w:val="Default"/>
              <w:spacing w:before="100" w:beforeAutospacing="1" w:after="100" w:afterAutospacing="1" w:line="360" w:lineRule="auto"/>
              <w:jc w:val="both"/>
              <w:rPr>
                <w:color w:val="auto"/>
                <w:sz w:val="22"/>
                <w:szCs w:val="22"/>
                <w:lang w:val="es-PE"/>
              </w:rPr>
            </w:pPr>
            <w:r w:rsidRPr="00883717">
              <w:rPr>
                <w:color w:val="auto"/>
                <w:sz w:val="22"/>
                <w:szCs w:val="22"/>
                <w:lang w:val="es-PE"/>
              </w:rPr>
              <w:t>Estado</w:t>
            </w:r>
          </w:p>
        </w:tc>
        <w:tc>
          <w:tcPr>
            <w:tcW w:w="5380" w:type="dxa"/>
          </w:tcPr>
          <w:p w14:paraId="26853EEC" w14:textId="77777777" w:rsidR="005256B2" w:rsidRPr="00883717" w:rsidRDefault="005256B2" w:rsidP="00262309">
            <w:pPr>
              <w:pStyle w:val="Default"/>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lang w:val="es-PE"/>
              </w:rPr>
            </w:pPr>
            <w:r w:rsidRPr="00883717">
              <w:rPr>
                <w:color w:val="auto"/>
                <w:sz w:val="22"/>
                <w:szCs w:val="22"/>
                <w:lang w:val="es-PE"/>
              </w:rPr>
              <w:t>En línea</w:t>
            </w:r>
          </w:p>
        </w:tc>
      </w:tr>
      <w:tr w:rsidR="005256B2" w:rsidRPr="00883717" w14:paraId="4694DBB2" w14:textId="77777777" w:rsidTr="00262309">
        <w:tc>
          <w:tcPr>
            <w:cnfStyle w:val="001000000000" w:firstRow="0" w:lastRow="0" w:firstColumn="1" w:lastColumn="0" w:oddVBand="0" w:evenVBand="0" w:oddHBand="0" w:evenHBand="0" w:firstRowFirstColumn="0" w:firstRowLastColumn="0" w:lastRowFirstColumn="0" w:lastRowLastColumn="0"/>
            <w:tcW w:w="3114" w:type="dxa"/>
          </w:tcPr>
          <w:p w14:paraId="01AAB3CC" w14:textId="77777777" w:rsidR="005256B2" w:rsidRPr="00883717" w:rsidRDefault="005256B2" w:rsidP="00262309">
            <w:pPr>
              <w:pStyle w:val="Default"/>
              <w:spacing w:before="100" w:beforeAutospacing="1" w:after="100" w:afterAutospacing="1" w:line="360" w:lineRule="auto"/>
              <w:jc w:val="both"/>
              <w:rPr>
                <w:color w:val="auto"/>
                <w:sz w:val="22"/>
                <w:szCs w:val="22"/>
                <w:lang w:val="es-PE"/>
              </w:rPr>
            </w:pPr>
            <w:r w:rsidRPr="00883717">
              <w:rPr>
                <w:color w:val="auto"/>
                <w:sz w:val="22"/>
                <w:szCs w:val="22"/>
                <w:lang w:val="es-PE"/>
              </w:rPr>
              <w:t>Dirección IP</w:t>
            </w:r>
          </w:p>
        </w:tc>
        <w:tc>
          <w:tcPr>
            <w:tcW w:w="5380" w:type="dxa"/>
          </w:tcPr>
          <w:p w14:paraId="0CC04146" w14:textId="77777777" w:rsidR="005256B2" w:rsidRPr="00883717" w:rsidRDefault="00B54F03" w:rsidP="006136F8">
            <w:pPr>
              <w:pStyle w:val="Default"/>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lang w:val="es-PE"/>
              </w:rPr>
            </w:pPr>
            <w:r>
              <w:rPr>
                <w:color w:val="auto"/>
                <w:sz w:val="22"/>
                <w:szCs w:val="22"/>
                <w:lang w:val="es-PE"/>
              </w:rPr>
              <w:t>p</w:t>
            </w:r>
            <w:r w:rsidR="006136F8">
              <w:rPr>
                <w:color w:val="auto"/>
                <w:sz w:val="22"/>
                <w:szCs w:val="22"/>
                <w:lang w:val="es-PE"/>
              </w:rPr>
              <w:t>restigehotel.online</w:t>
            </w:r>
          </w:p>
        </w:tc>
      </w:tr>
      <w:tr w:rsidR="005256B2" w:rsidRPr="00883717" w14:paraId="1DAB41B0" w14:textId="77777777" w:rsidTr="00262309">
        <w:tc>
          <w:tcPr>
            <w:cnfStyle w:val="001000000000" w:firstRow="0" w:lastRow="0" w:firstColumn="1" w:lastColumn="0" w:oddVBand="0" w:evenVBand="0" w:oddHBand="0" w:evenHBand="0" w:firstRowFirstColumn="0" w:firstRowLastColumn="0" w:lastRowFirstColumn="0" w:lastRowLastColumn="0"/>
            <w:tcW w:w="3114" w:type="dxa"/>
          </w:tcPr>
          <w:p w14:paraId="57BD0E26" w14:textId="77777777" w:rsidR="005256B2" w:rsidRPr="00883717" w:rsidRDefault="005256B2" w:rsidP="00262309">
            <w:pPr>
              <w:pStyle w:val="Default"/>
              <w:spacing w:before="100" w:beforeAutospacing="1" w:after="100" w:afterAutospacing="1" w:line="360" w:lineRule="auto"/>
              <w:jc w:val="both"/>
              <w:rPr>
                <w:color w:val="auto"/>
                <w:sz w:val="22"/>
                <w:szCs w:val="22"/>
                <w:lang w:val="es-PE"/>
              </w:rPr>
            </w:pPr>
            <w:r w:rsidRPr="00883717">
              <w:rPr>
                <w:color w:val="auto"/>
                <w:sz w:val="22"/>
                <w:szCs w:val="22"/>
                <w:lang w:val="es-PE"/>
              </w:rPr>
              <w:t xml:space="preserve">Espacio en disco </w:t>
            </w:r>
          </w:p>
        </w:tc>
        <w:tc>
          <w:tcPr>
            <w:tcW w:w="5380" w:type="dxa"/>
          </w:tcPr>
          <w:p w14:paraId="0AD4B833" w14:textId="77777777" w:rsidR="005256B2" w:rsidRPr="00883717" w:rsidRDefault="005256B2" w:rsidP="00262309">
            <w:pPr>
              <w:pStyle w:val="Default"/>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lang w:val="es-PE"/>
              </w:rPr>
            </w:pPr>
            <w:r w:rsidRPr="00883717">
              <w:rPr>
                <w:color w:val="auto"/>
                <w:sz w:val="22"/>
                <w:szCs w:val="22"/>
                <w:lang w:val="es-PE"/>
              </w:rPr>
              <w:t>30 GB</w:t>
            </w:r>
          </w:p>
        </w:tc>
      </w:tr>
      <w:tr w:rsidR="005256B2" w:rsidRPr="00883717" w14:paraId="4F32E379" w14:textId="77777777" w:rsidTr="00262309">
        <w:tc>
          <w:tcPr>
            <w:cnfStyle w:val="001000000000" w:firstRow="0" w:lastRow="0" w:firstColumn="1" w:lastColumn="0" w:oddVBand="0" w:evenVBand="0" w:oddHBand="0" w:evenHBand="0" w:firstRowFirstColumn="0" w:firstRowLastColumn="0" w:lastRowFirstColumn="0" w:lastRowLastColumn="0"/>
            <w:tcW w:w="3114" w:type="dxa"/>
          </w:tcPr>
          <w:p w14:paraId="4E03C984" w14:textId="77777777" w:rsidR="005256B2" w:rsidRPr="00883717" w:rsidRDefault="005256B2" w:rsidP="00262309">
            <w:pPr>
              <w:pStyle w:val="Default"/>
              <w:spacing w:before="100" w:beforeAutospacing="1" w:after="100" w:afterAutospacing="1" w:line="360" w:lineRule="auto"/>
              <w:jc w:val="both"/>
              <w:rPr>
                <w:color w:val="auto"/>
                <w:sz w:val="22"/>
                <w:szCs w:val="22"/>
                <w:lang w:val="es-PE"/>
              </w:rPr>
            </w:pPr>
            <w:r w:rsidRPr="00883717">
              <w:rPr>
                <w:color w:val="auto"/>
                <w:sz w:val="22"/>
                <w:szCs w:val="22"/>
                <w:lang w:val="es-PE"/>
              </w:rPr>
              <w:t>RAM</w:t>
            </w:r>
          </w:p>
        </w:tc>
        <w:tc>
          <w:tcPr>
            <w:tcW w:w="5380" w:type="dxa"/>
          </w:tcPr>
          <w:p w14:paraId="025698DC" w14:textId="77777777" w:rsidR="005256B2" w:rsidRPr="00883717" w:rsidRDefault="005256B2" w:rsidP="00262309">
            <w:pPr>
              <w:pStyle w:val="Default"/>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lang w:val="es-PE"/>
              </w:rPr>
            </w:pPr>
            <w:r w:rsidRPr="00883717">
              <w:rPr>
                <w:color w:val="auto"/>
                <w:sz w:val="22"/>
                <w:szCs w:val="22"/>
                <w:lang w:val="es-PE"/>
              </w:rPr>
              <w:t>1 GB</w:t>
            </w:r>
          </w:p>
        </w:tc>
      </w:tr>
      <w:tr w:rsidR="005256B2" w:rsidRPr="00883717" w14:paraId="5FA4252A" w14:textId="77777777" w:rsidTr="00262309">
        <w:tc>
          <w:tcPr>
            <w:cnfStyle w:val="001000000000" w:firstRow="0" w:lastRow="0" w:firstColumn="1" w:lastColumn="0" w:oddVBand="0" w:evenVBand="0" w:oddHBand="0" w:evenHBand="0" w:firstRowFirstColumn="0" w:firstRowLastColumn="0" w:lastRowFirstColumn="0" w:lastRowLastColumn="0"/>
            <w:tcW w:w="3114" w:type="dxa"/>
          </w:tcPr>
          <w:p w14:paraId="6E4D7199" w14:textId="77777777" w:rsidR="005256B2" w:rsidRPr="00883717" w:rsidRDefault="005256B2" w:rsidP="00262309">
            <w:pPr>
              <w:pStyle w:val="Default"/>
              <w:spacing w:before="100" w:beforeAutospacing="1" w:after="100" w:afterAutospacing="1" w:line="360" w:lineRule="auto"/>
              <w:jc w:val="both"/>
              <w:rPr>
                <w:color w:val="auto"/>
                <w:sz w:val="22"/>
                <w:szCs w:val="22"/>
                <w:lang w:val="es-PE"/>
              </w:rPr>
            </w:pPr>
            <w:r w:rsidRPr="00883717">
              <w:rPr>
                <w:color w:val="auto"/>
                <w:sz w:val="22"/>
                <w:szCs w:val="22"/>
                <w:lang w:val="es-PE"/>
              </w:rPr>
              <w:t>Procesador</w:t>
            </w:r>
          </w:p>
        </w:tc>
        <w:tc>
          <w:tcPr>
            <w:tcW w:w="5380" w:type="dxa"/>
          </w:tcPr>
          <w:p w14:paraId="2C0BE6DB" w14:textId="77777777" w:rsidR="005256B2" w:rsidRPr="00883717" w:rsidRDefault="005256B2" w:rsidP="00262309">
            <w:pPr>
              <w:pStyle w:val="Default"/>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lang w:val="es-PE"/>
              </w:rPr>
            </w:pPr>
            <w:r w:rsidRPr="00883717">
              <w:rPr>
                <w:color w:val="auto"/>
                <w:sz w:val="22"/>
                <w:szCs w:val="22"/>
                <w:lang w:val="es-PE"/>
              </w:rPr>
              <w:t>AMD XENON(R) CPU5 – 2676 V3 @ 2.40 GHz 2.39 GHz</w:t>
            </w:r>
          </w:p>
        </w:tc>
      </w:tr>
      <w:tr w:rsidR="005256B2" w:rsidRPr="00883717" w14:paraId="1DCF73D9" w14:textId="77777777" w:rsidTr="00262309">
        <w:tc>
          <w:tcPr>
            <w:cnfStyle w:val="001000000000" w:firstRow="0" w:lastRow="0" w:firstColumn="1" w:lastColumn="0" w:oddVBand="0" w:evenVBand="0" w:oddHBand="0" w:evenHBand="0" w:firstRowFirstColumn="0" w:firstRowLastColumn="0" w:lastRowFirstColumn="0" w:lastRowLastColumn="0"/>
            <w:tcW w:w="3114" w:type="dxa"/>
          </w:tcPr>
          <w:p w14:paraId="3732B2A5" w14:textId="77777777" w:rsidR="005256B2" w:rsidRPr="00883717" w:rsidRDefault="005256B2" w:rsidP="00262309">
            <w:pPr>
              <w:pStyle w:val="Default"/>
              <w:spacing w:before="100" w:beforeAutospacing="1" w:after="100" w:afterAutospacing="1" w:line="360" w:lineRule="auto"/>
              <w:jc w:val="both"/>
              <w:rPr>
                <w:color w:val="auto"/>
                <w:sz w:val="22"/>
                <w:szCs w:val="22"/>
                <w:lang w:val="es-PE"/>
              </w:rPr>
            </w:pPr>
            <w:r w:rsidRPr="00883717">
              <w:rPr>
                <w:color w:val="auto"/>
                <w:sz w:val="22"/>
                <w:szCs w:val="22"/>
                <w:lang w:val="es-PE"/>
              </w:rPr>
              <w:t>Sistema Operativo</w:t>
            </w:r>
          </w:p>
        </w:tc>
        <w:tc>
          <w:tcPr>
            <w:tcW w:w="5380" w:type="dxa"/>
          </w:tcPr>
          <w:p w14:paraId="2EFC3D7B" w14:textId="77777777" w:rsidR="005256B2" w:rsidRPr="00883717" w:rsidRDefault="005256B2" w:rsidP="00262309">
            <w:pPr>
              <w:pStyle w:val="Default"/>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lang w:val="es-PE"/>
              </w:rPr>
            </w:pPr>
            <w:r w:rsidRPr="00883717">
              <w:rPr>
                <w:color w:val="auto"/>
                <w:sz w:val="22"/>
                <w:szCs w:val="22"/>
                <w:lang w:val="es-PE"/>
              </w:rPr>
              <w:t>Microsoft Windows Server 2016</w:t>
            </w:r>
          </w:p>
        </w:tc>
      </w:tr>
      <w:tr w:rsidR="005256B2" w:rsidRPr="00883717" w14:paraId="3B9AD981" w14:textId="77777777" w:rsidTr="00262309">
        <w:tc>
          <w:tcPr>
            <w:cnfStyle w:val="001000000000" w:firstRow="0" w:lastRow="0" w:firstColumn="1" w:lastColumn="0" w:oddVBand="0" w:evenVBand="0" w:oddHBand="0" w:evenHBand="0" w:firstRowFirstColumn="0" w:firstRowLastColumn="0" w:lastRowFirstColumn="0" w:lastRowLastColumn="0"/>
            <w:tcW w:w="3114" w:type="dxa"/>
          </w:tcPr>
          <w:p w14:paraId="3A9C0F58" w14:textId="77777777" w:rsidR="005256B2" w:rsidRPr="00883717" w:rsidRDefault="005256B2" w:rsidP="00262309">
            <w:pPr>
              <w:pStyle w:val="Default"/>
              <w:spacing w:before="100" w:beforeAutospacing="1" w:after="100" w:afterAutospacing="1" w:line="360" w:lineRule="auto"/>
              <w:jc w:val="both"/>
              <w:rPr>
                <w:color w:val="auto"/>
                <w:sz w:val="22"/>
                <w:szCs w:val="22"/>
                <w:lang w:val="es-PE"/>
              </w:rPr>
            </w:pPr>
            <w:r w:rsidRPr="00883717">
              <w:rPr>
                <w:color w:val="auto"/>
                <w:sz w:val="22"/>
                <w:szCs w:val="22"/>
                <w:lang w:val="es-PE"/>
              </w:rPr>
              <w:t>Arquitectura del Servidor</w:t>
            </w:r>
          </w:p>
        </w:tc>
        <w:tc>
          <w:tcPr>
            <w:tcW w:w="5380" w:type="dxa"/>
          </w:tcPr>
          <w:p w14:paraId="10056FB3" w14:textId="77777777" w:rsidR="005256B2" w:rsidRPr="00883717" w:rsidRDefault="005256B2" w:rsidP="00262309">
            <w:pPr>
              <w:pStyle w:val="Default"/>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color w:val="auto"/>
                <w:sz w:val="22"/>
                <w:szCs w:val="22"/>
                <w:lang w:val="es-PE"/>
              </w:rPr>
            </w:pPr>
            <w:r w:rsidRPr="00883717">
              <w:rPr>
                <w:color w:val="auto"/>
                <w:sz w:val="22"/>
                <w:szCs w:val="22"/>
                <w:lang w:val="es-PE"/>
              </w:rPr>
              <w:t>X64 Bits</w:t>
            </w:r>
          </w:p>
        </w:tc>
      </w:tr>
    </w:tbl>
    <w:p w14:paraId="3E96FB89" w14:textId="77777777" w:rsidR="008618AE" w:rsidRDefault="005256B2" w:rsidP="005256B2">
      <w:pPr>
        <w:pStyle w:val="Default"/>
        <w:spacing w:before="100" w:beforeAutospacing="1" w:after="100" w:afterAutospacing="1" w:line="360" w:lineRule="auto"/>
        <w:jc w:val="both"/>
        <w:rPr>
          <w:lang w:val="es-PE"/>
        </w:rPr>
      </w:pPr>
      <w:r w:rsidRPr="00883717">
        <w:rPr>
          <w:lang w:val="es-PE"/>
        </w:rPr>
        <w:t>Para el desarrollo del sistema ERP Odoo en Prestige hotel, en cuanto a la accesibilidad y configuración se utiliza un servidor virtual privado en la nueve VPC del tipo EC2</w:t>
      </w:r>
      <w:r w:rsidRPr="00883717">
        <w:rPr>
          <w:rStyle w:val="Refdenotaalpie"/>
          <w:lang w:val="es-PE"/>
        </w:rPr>
        <w:footnoteReference w:id="6"/>
      </w:r>
      <w:r w:rsidRPr="00883717">
        <w:rPr>
          <w:lang w:val="es-PE"/>
        </w:rPr>
        <w:t xml:space="preserve"> que es proporcionado por Amazon Server permitiendo facilidad de uso ya que se tendrá una infraestructura escalable, segura y se tendrá un monitoreo constante; y además </w:t>
      </w:r>
      <w:r w:rsidR="00DF4BB3">
        <w:rPr>
          <w:lang w:val="es-PE"/>
        </w:rPr>
        <w:t>es de carácter</w:t>
      </w:r>
      <w:r w:rsidR="004425B7">
        <w:rPr>
          <w:lang w:val="es-PE"/>
        </w:rPr>
        <w:t xml:space="preserve"> gratuito durante 365 días; y se visualiza en el dominio </w:t>
      </w:r>
      <w:hyperlink r:id="rId50" w:history="1">
        <w:r w:rsidR="008618AE" w:rsidRPr="00A53836">
          <w:rPr>
            <w:rStyle w:val="Hipervnculo"/>
            <w:lang w:val="es-PE"/>
          </w:rPr>
          <w:t>www.prestigehotel.online</w:t>
        </w:r>
      </w:hyperlink>
      <w:r w:rsidR="004425B7">
        <w:rPr>
          <w:lang w:val="es-PE"/>
        </w:rPr>
        <w:t>.</w:t>
      </w:r>
    </w:p>
    <w:p w14:paraId="413C9029" w14:textId="501F269C" w:rsidR="00262309" w:rsidRPr="00883717" w:rsidRDefault="00262309" w:rsidP="00262309">
      <w:pPr>
        <w:pStyle w:val="Descripcin"/>
        <w:jc w:val="center"/>
        <w:rPr>
          <w:rFonts w:ascii="Times New Roman" w:hAnsi="Times New Roman" w:cs="Times New Roman"/>
          <w:sz w:val="24"/>
        </w:rPr>
      </w:pPr>
      <w:bookmarkStart w:id="88" w:name="_Toc528706304"/>
      <w:bookmarkStart w:id="89" w:name="_Toc4336705"/>
      <w:r w:rsidRPr="000F30C5">
        <w:rPr>
          <w:rFonts w:ascii="Times New Roman" w:hAnsi="Times New Roman" w:cs="Times New Roman"/>
          <w:b/>
          <w:sz w:val="24"/>
        </w:rPr>
        <w:t xml:space="preserve">Tabla </w:t>
      </w:r>
      <w:r w:rsidRPr="000F30C5">
        <w:rPr>
          <w:rFonts w:ascii="Times New Roman" w:hAnsi="Times New Roman" w:cs="Times New Roman"/>
          <w:b/>
          <w:sz w:val="24"/>
        </w:rPr>
        <w:fldChar w:fldCharType="begin"/>
      </w:r>
      <w:r w:rsidRPr="000F30C5">
        <w:rPr>
          <w:rFonts w:ascii="Times New Roman" w:hAnsi="Times New Roman" w:cs="Times New Roman"/>
          <w:b/>
          <w:sz w:val="24"/>
        </w:rPr>
        <w:instrText xml:space="preserve"> SEQ Tabla \* ARABIC </w:instrText>
      </w:r>
      <w:r w:rsidRPr="000F30C5">
        <w:rPr>
          <w:rFonts w:ascii="Times New Roman" w:hAnsi="Times New Roman" w:cs="Times New Roman"/>
          <w:b/>
          <w:sz w:val="24"/>
        </w:rPr>
        <w:fldChar w:fldCharType="separate"/>
      </w:r>
      <w:r w:rsidR="002E4222">
        <w:rPr>
          <w:rFonts w:ascii="Times New Roman" w:hAnsi="Times New Roman" w:cs="Times New Roman"/>
          <w:b/>
          <w:noProof/>
          <w:sz w:val="24"/>
        </w:rPr>
        <w:t>1</w:t>
      </w:r>
      <w:r w:rsidRPr="000F30C5">
        <w:rPr>
          <w:rFonts w:ascii="Times New Roman" w:hAnsi="Times New Roman" w:cs="Times New Roman"/>
          <w:b/>
          <w:sz w:val="24"/>
        </w:rPr>
        <w:fldChar w:fldCharType="end"/>
      </w:r>
      <w:r w:rsidRPr="000F30C5">
        <w:rPr>
          <w:rFonts w:ascii="Times New Roman" w:hAnsi="Times New Roman" w:cs="Times New Roman"/>
          <w:b/>
          <w:sz w:val="24"/>
        </w:rPr>
        <w:t>:</w:t>
      </w:r>
      <w:r w:rsidRPr="00883717">
        <w:rPr>
          <w:rFonts w:ascii="Times New Roman" w:hAnsi="Times New Roman" w:cs="Times New Roman"/>
          <w:sz w:val="24"/>
        </w:rPr>
        <w:t xml:space="preserve"> Características del VPC</w:t>
      </w:r>
      <w:bookmarkEnd w:id="88"/>
      <w:bookmarkEnd w:id="89"/>
    </w:p>
    <w:p w14:paraId="4B73431F" w14:textId="77777777" w:rsidR="00335169" w:rsidRPr="00335169" w:rsidRDefault="00335169" w:rsidP="005256B2">
      <w:pPr>
        <w:spacing w:line="360" w:lineRule="auto"/>
        <w:jc w:val="both"/>
        <w:rPr>
          <w:rFonts w:ascii="Times New Roman" w:hAnsi="Times New Roman" w:cs="Times New Roman"/>
          <w:sz w:val="10"/>
          <w:szCs w:val="10"/>
        </w:rPr>
      </w:pPr>
    </w:p>
    <w:p w14:paraId="1FE2C804" w14:textId="77777777" w:rsidR="005256B2" w:rsidRPr="00883717" w:rsidRDefault="005256B2" w:rsidP="005256B2">
      <w:pPr>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La instalación del ERP Odoo se realizó sobre el sistema operativo del servidor privado virtu</w:t>
      </w:r>
      <w:r w:rsidR="00862F97">
        <w:rPr>
          <w:rFonts w:ascii="Times New Roman" w:hAnsi="Times New Roman" w:cs="Times New Roman"/>
          <w:sz w:val="24"/>
          <w:szCs w:val="24"/>
        </w:rPr>
        <w:t>al en la nube (VPC) de Amazon Web S</w:t>
      </w:r>
      <w:r w:rsidRPr="00883717">
        <w:rPr>
          <w:rFonts w:ascii="Times New Roman" w:hAnsi="Times New Roman" w:cs="Times New Roman"/>
          <w:sz w:val="24"/>
          <w:szCs w:val="24"/>
        </w:rPr>
        <w:t>ervices (AWS) con la arquitectura por 64 bits; asimismo, se realiza la configuración en el panel de instancias de EC2 en donde se puede instalar y configurar el sistema operativo, además de las aplicaciones que se ejecutó en la instancia.</w:t>
      </w:r>
    </w:p>
    <w:p w14:paraId="5A200D6E" w14:textId="77777777" w:rsidR="005256B2" w:rsidRPr="00883717" w:rsidRDefault="005256B2" w:rsidP="005256B2">
      <w:pPr>
        <w:spacing w:line="360" w:lineRule="auto"/>
        <w:jc w:val="both"/>
        <w:rPr>
          <w:rFonts w:ascii="Times New Roman" w:hAnsi="Times New Roman" w:cs="Times New Roman"/>
          <w:color w:val="000000"/>
          <w:sz w:val="24"/>
          <w:szCs w:val="24"/>
        </w:rPr>
      </w:pPr>
      <w:r w:rsidRPr="00883717">
        <w:rPr>
          <w:noProof/>
          <w:lang w:eastAsia="es-PE"/>
        </w:rPr>
        <w:drawing>
          <wp:inline distT="0" distB="0" distL="0" distR="0" wp14:anchorId="45C21501" wp14:editId="41ACA6BF">
            <wp:extent cx="5398601" cy="244225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9633"/>
                    <a:stretch/>
                  </pic:blipFill>
                  <pic:spPr bwMode="auto">
                    <a:xfrm>
                      <a:off x="0" y="0"/>
                      <a:ext cx="5421688" cy="2452702"/>
                    </a:xfrm>
                    <a:prstGeom prst="rect">
                      <a:avLst/>
                    </a:prstGeom>
                    <a:ln>
                      <a:noFill/>
                    </a:ln>
                    <a:extLst>
                      <a:ext uri="{53640926-AAD7-44D8-BBD7-CCE9431645EC}">
                        <a14:shadowObscured xmlns:a14="http://schemas.microsoft.com/office/drawing/2010/main"/>
                      </a:ext>
                    </a:extLst>
                  </pic:spPr>
                </pic:pic>
              </a:graphicData>
            </a:graphic>
          </wp:inline>
        </w:drawing>
      </w:r>
    </w:p>
    <w:p w14:paraId="1AB015D9" w14:textId="5A212691"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color w:val="000000"/>
          <w:sz w:val="24"/>
          <w:szCs w:val="24"/>
        </w:rPr>
      </w:pPr>
      <w:bookmarkStart w:id="90" w:name="_Toc4336822"/>
      <w:bookmarkStart w:id="91" w:name="_Toc528744188"/>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28</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Panel de instancias de EC2 de Amazon</w:t>
      </w:r>
      <w:bookmarkEnd w:id="90"/>
      <w:r w:rsidRPr="00883717">
        <w:rPr>
          <w:rFonts w:ascii="Times New Roman" w:hAnsi="Times New Roman" w:cs="Times New Roman"/>
          <w:sz w:val="24"/>
          <w:szCs w:val="24"/>
        </w:rPr>
        <w:t xml:space="preserve">  </w:t>
      </w:r>
      <w:bookmarkEnd w:id="91"/>
    </w:p>
    <w:p w14:paraId="7042D3FC" w14:textId="77777777" w:rsidR="005256B2" w:rsidRPr="00883717" w:rsidRDefault="005256B2" w:rsidP="005256B2">
      <w:pPr>
        <w:spacing w:before="100" w:beforeAutospacing="1" w:after="100" w:afterAutospacing="1" w:line="360" w:lineRule="auto"/>
        <w:jc w:val="both"/>
        <w:rPr>
          <w:rFonts w:ascii="Times New Roman" w:hAnsi="Times New Roman" w:cs="Times New Roman"/>
          <w:color w:val="000000"/>
          <w:sz w:val="24"/>
          <w:szCs w:val="24"/>
        </w:rPr>
      </w:pPr>
      <w:r w:rsidRPr="00883717">
        <w:rPr>
          <w:rFonts w:ascii="Times New Roman" w:hAnsi="Times New Roman" w:cs="Times New Roman"/>
          <w:color w:val="000000"/>
          <w:sz w:val="24"/>
          <w:szCs w:val="24"/>
        </w:rPr>
        <w:lastRenderedPageBreak/>
        <w:t>Después de la configuración realizada en el panel de instancias de EC2, se termina de instalar el sistema operativo y se muestra el interfaz Windows Server 2016.</w:t>
      </w:r>
    </w:p>
    <w:p w14:paraId="4ECB668D" w14:textId="77777777" w:rsidR="005256B2" w:rsidRPr="00883717" w:rsidRDefault="005256B2" w:rsidP="005256B2">
      <w:pPr>
        <w:spacing w:line="360" w:lineRule="auto"/>
        <w:jc w:val="both"/>
        <w:rPr>
          <w:rFonts w:ascii="Times New Roman" w:hAnsi="Times New Roman" w:cs="Times New Roman"/>
          <w:color w:val="000000"/>
          <w:sz w:val="24"/>
          <w:szCs w:val="24"/>
        </w:rPr>
      </w:pPr>
      <w:r w:rsidRPr="00883717">
        <w:rPr>
          <w:noProof/>
          <w:lang w:eastAsia="es-PE"/>
        </w:rPr>
        <w:drawing>
          <wp:inline distT="0" distB="0" distL="0" distR="0" wp14:anchorId="1785CFFF" wp14:editId="03891E9D">
            <wp:extent cx="5399798" cy="2881424"/>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5089"/>
                    <a:stretch/>
                  </pic:blipFill>
                  <pic:spPr bwMode="auto">
                    <a:xfrm>
                      <a:off x="0" y="0"/>
                      <a:ext cx="5400040" cy="2881553"/>
                    </a:xfrm>
                    <a:prstGeom prst="rect">
                      <a:avLst/>
                    </a:prstGeom>
                    <a:ln>
                      <a:noFill/>
                    </a:ln>
                    <a:extLst>
                      <a:ext uri="{53640926-AAD7-44D8-BBD7-CCE9431645EC}">
                        <a14:shadowObscured xmlns:a14="http://schemas.microsoft.com/office/drawing/2010/main"/>
                      </a:ext>
                    </a:extLst>
                  </pic:spPr>
                </pic:pic>
              </a:graphicData>
            </a:graphic>
          </wp:inline>
        </w:drawing>
      </w:r>
    </w:p>
    <w:p w14:paraId="6C2A20BD" w14:textId="631E7919" w:rsidR="005256B2" w:rsidRPr="00883717" w:rsidRDefault="005256B2" w:rsidP="005256B2">
      <w:pPr>
        <w:pStyle w:val="Descripcin"/>
        <w:jc w:val="center"/>
        <w:rPr>
          <w:rFonts w:ascii="Times New Roman" w:hAnsi="Times New Roman" w:cs="Times New Roman"/>
          <w:color w:val="000000"/>
          <w:sz w:val="24"/>
          <w:szCs w:val="24"/>
        </w:rPr>
      </w:pPr>
      <w:bookmarkStart w:id="92" w:name="_Toc528744189"/>
      <w:bookmarkStart w:id="93" w:name="_Toc4336823"/>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29</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Interfaz de Windows server 2016</w:t>
      </w:r>
      <w:bookmarkEnd w:id="92"/>
      <w:bookmarkEnd w:id="93"/>
    </w:p>
    <w:p w14:paraId="2736D39F"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color w:val="000000"/>
          <w:sz w:val="24"/>
          <w:szCs w:val="24"/>
        </w:rPr>
        <w:t xml:space="preserve">Igualmente, el instalador para el entorno de sistema ERP Odoo se obtiene del repositorio </w:t>
      </w:r>
      <w:r w:rsidRPr="00883717">
        <w:rPr>
          <w:rFonts w:ascii="Times New Roman" w:hAnsi="Times New Roman" w:cs="Times New Roman"/>
          <w:sz w:val="24"/>
          <w:szCs w:val="24"/>
        </w:rPr>
        <w:t xml:space="preserve">oficial de Odoo </w:t>
      </w:r>
      <w:hyperlink r:id="rId53" w:history="1">
        <w:r w:rsidRPr="00883717">
          <w:rPr>
            <w:rStyle w:val="Hipervnculo"/>
            <w:rFonts w:ascii="Times New Roman" w:hAnsi="Times New Roman" w:cs="Times New Roman"/>
            <w:color w:val="auto"/>
            <w:sz w:val="24"/>
            <w:szCs w:val="24"/>
            <w:u w:val="none"/>
          </w:rPr>
          <w:t>https://www.odoo.com/es_ES/page/download</w:t>
        </w:r>
      </w:hyperlink>
      <w:r w:rsidRPr="00883717">
        <w:rPr>
          <w:rFonts w:ascii="Times New Roman" w:hAnsi="Times New Roman" w:cs="Times New Roman"/>
          <w:sz w:val="24"/>
          <w:szCs w:val="24"/>
        </w:rPr>
        <w:t xml:space="preserve"> en este caso se descargara la v10 de arquitectura de 64 bits y además se obtendrá una app en este caso un app de gestión hotelera de </w:t>
      </w:r>
      <w:hyperlink r:id="rId54" w:history="1">
        <w:r w:rsidRPr="00883717">
          <w:rPr>
            <w:rStyle w:val="Hipervnculo"/>
            <w:rFonts w:ascii="Times New Roman" w:hAnsi="Times New Roman" w:cs="Times New Roman"/>
            <w:color w:val="auto"/>
            <w:sz w:val="24"/>
            <w:szCs w:val="24"/>
            <w:u w:val="none"/>
          </w:rPr>
          <w:t>https://apps.odoo.com/apps/modules/10.0/hotel_management/</w:t>
        </w:r>
      </w:hyperlink>
      <w:r w:rsidRPr="00883717">
        <w:rPr>
          <w:rFonts w:ascii="Times New Roman" w:hAnsi="Times New Roman" w:cs="Times New Roman"/>
          <w:b/>
          <w:bCs/>
          <w:sz w:val="24"/>
          <w:szCs w:val="24"/>
        </w:rPr>
        <w:t xml:space="preserve"> </w:t>
      </w:r>
      <w:r w:rsidRPr="00883717">
        <w:rPr>
          <w:rFonts w:ascii="Times New Roman" w:hAnsi="Times New Roman" w:cs="Times New Roman"/>
          <w:bCs/>
          <w:sz w:val="24"/>
          <w:szCs w:val="24"/>
        </w:rPr>
        <w:t>y un validador RUC/DNI; de igual forma se tendrá que descargar gestor de base de datos como PostgreSQL.</w:t>
      </w:r>
    </w:p>
    <w:p w14:paraId="7D613008"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3E68309F" wp14:editId="3E1E1775">
            <wp:extent cx="5398688" cy="2639028"/>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5440"/>
                    <a:stretch/>
                  </pic:blipFill>
                  <pic:spPr bwMode="auto">
                    <a:xfrm>
                      <a:off x="0" y="0"/>
                      <a:ext cx="5404456" cy="2641848"/>
                    </a:xfrm>
                    <a:prstGeom prst="rect">
                      <a:avLst/>
                    </a:prstGeom>
                    <a:ln>
                      <a:noFill/>
                    </a:ln>
                    <a:extLst>
                      <a:ext uri="{53640926-AAD7-44D8-BBD7-CCE9431645EC}">
                        <a14:shadowObscured xmlns:a14="http://schemas.microsoft.com/office/drawing/2010/main"/>
                      </a:ext>
                    </a:extLst>
                  </pic:spPr>
                </pic:pic>
              </a:graphicData>
            </a:graphic>
          </wp:inline>
        </w:drawing>
      </w:r>
    </w:p>
    <w:p w14:paraId="147CA8BB" w14:textId="173ED8F4" w:rsidR="005256B2" w:rsidRPr="00883717" w:rsidRDefault="005256B2" w:rsidP="005256B2">
      <w:pPr>
        <w:pStyle w:val="Descripcin"/>
        <w:jc w:val="center"/>
        <w:rPr>
          <w:rFonts w:ascii="Times New Roman" w:hAnsi="Times New Roman" w:cs="Times New Roman"/>
          <w:sz w:val="24"/>
          <w:szCs w:val="24"/>
        </w:rPr>
      </w:pPr>
      <w:bookmarkStart w:id="94" w:name="_Toc528744190"/>
      <w:bookmarkStart w:id="95" w:name="_Toc4336824"/>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30</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App de hotel management</w:t>
      </w:r>
      <w:bookmarkEnd w:id="94"/>
      <w:bookmarkEnd w:id="95"/>
    </w:p>
    <w:p w14:paraId="0D61D14C"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lastRenderedPageBreak/>
        <w:drawing>
          <wp:inline distT="0" distB="0" distL="0" distR="0" wp14:anchorId="2376B939" wp14:editId="1CAC91C2">
            <wp:extent cx="5399798" cy="288142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5089"/>
                    <a:stretch/>
                  </pic:blipFill>
                  <pic:spPr bwMode="auto">
                    <a:xfrm>
                      <a:off x="0" y="0"/>
                      <a:ext cx="5400040" cy="2881553"/>
                    </a:xfrm>
                    <a:prstGeom prst="rect">
                      <a:avLst/>
                    </a:prstGeom>
                    <a:ln>
                      <a:noFill/>
                    </a:ln>
                    <a:extLst>
                      <a:ext uri="{53640926-AAD7-44D8-BBD7-CCE9431645EC}">
                        <a14:shadowObscured xmlns:a14="http://schemas.microsoft.com/office/drawing/2010/main"/>
                      </a:ext>
                    </a:extLst>
                  </pic:spPr>
                </pic:pic>
              </a:graphicData>
            </a:graphic>
          </wp:inline>
        </w:drawing>
      </w:r>
    </w:p>
    <w:p w14:paraId="7CA70F65" w14:textId="7398BDD8" w:rsidR="005256B2" w:rsidRPr="00883717" w:rsidRDefault="005256B2" w:rsidP="005256B2">
      <w:pPr>
        <w:pStyle w:val="Descripcin"/>
        <w:jc w:val="center"/>
        <w:rPr>
          <w:rFonts w:ascii="Times New Roman" w:hAnsi="Times New Roman" w:cs="Times New Roman"/>
          <w:color w:val="000000"/>
          <w:sz w:val="24"/>
          <w:szCs w:val="24"/>
        </w:rPr>
      </w:pPr>
      <w:bookmarkStart w:id="96" w:name="_Toc528744191"/>
      <w:bookmarkStart w:id="97" w:name="_Toc4336825"/>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31</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App de validador de RUC/DNI</w:t>
      </w:r>
      <w:bookmarkEnd w:id="96"/>
      <w:bookmarkEnd w:id="97"/>
    </w:p>
    <w:p w14:paraId="30069E23"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Para instalar el sistema ERP, es necesario instalar y configurar el gestor de base PostgreSQL versión 11.0.1 de arquitectura de 64 bits.</w:t>
      </w:r>
    </w:p>
    <w:p w14:paraId="08ED75B7" w14:textId="77777777" w:rsidR="005256B2" w:rsidRPr="00883717" w:rsidRDefault="005256B2" w:rsidP="005256B2">
      <w:pPr>
        <w:spacing w:line="360" w:lineRule="auto"/>
        <w:jc w:val="both"/>
        <w:rPr>
          <w:rFonts w:ascii="Times New Roman" w:hAnsi="Times New Roman" w:cs="Times New Roman"/>
          <w:b/>
          <w:bCs/>
          <w:color w:val="000000"/>
          <w:sz w:val="24"/>
          <w:szCs w:val="24"/>
        </w:rPr>
      </w:pPr>
      <w:r w:rsidRPr="00883717">
        <w:rPr>
          <w:noProof/>
          <w:lang w:eastAsia="es-PE"/>
        </w:rPr>
        <w:drawing>
          <wp:inline distT="0" distB="0" distL="0" distR="0" wp14:anchorId="23606EFC" wp14:editId="458E732B">
            <wp:extent cx="5399798" cy="286015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5790"/>
                    <a:stretch/>
                  </pic:blipFill>
                  <pic:spPr bwMode="auto">
                    <a:xfrm>
                      <a:off x="0" y="0"/>
                      <a:ext cx="5400040" cy="2860287"/>
                    </a:xfrm>
                    <a:prstGeom prst="rect">
                      <a:avLst/>
                    </a:prstGeom>
                    <a:ln>
                      <a:noFill/>
                    </a:ln>
                    <a:extLst>
                      <a:ext uri="{53640926-AAD7-44D8-BBD7-CCE9431645EC}">
                        <a14:shadowObscured xmlns:a14="http://schemas.microsoft.com/office/drawing/2010/main"/>
                      </a:ext>
                    </a:extLst>
                  </pic:spPr>
                </pic:pic>
              </a:graphicData>
            </a:graphic>
          </wp:inline>
        </w:drawing>
      </w:r>
    </w:p>
    <w:p w14:paraId="18C9AE85" w14:textId="09B47695"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color w:val="000000"/>
          <w:sz w:val="24"/>
          <w:szCs w:val="24"/>
        </w:rPr>
      </w:pPr>
      <w:bookmarkStart w:id="98" w:name="_Toc528744192"/>
      <w:bookmarkStart w:id="99" w:name="_Toc4336826"/>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32</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Instalación del gestor de base de datos PostgreSQL</w:t>
      </w:r>
      <w:bookmarkEnd w:id="98"/>
      <w:bookmarkEnd w:id="99"/>
    </w:p>
    <w:p w14:paraId="0C38F145" w14:textId="77777777" w:rsidR="000F30C5" w:rsidRDefault="000F30C5" w:rsidP="005256B2">
      <w:pPr>
        <w:spacing w:before="100" w:beforeAutospacing="1" w:after="100" w:afterAutospacing="1" w:line="360" w:lineRule="auto"/>
        <w:jc w:val="both"/>
        <w:rPr>
          <w:rFonts w:ascii="Times New Roman" w:hAnsi="Times New Roman" w:cs="Times New Roman"/>
          <w:bCs/>
          <w:color w:val="000000"/>
          <w:sz w:val="24"/>
          <w:szCs w:val="24"/>
        </w:rPr>
      </w:pPr>
    </w:p>
    <w:p w14:paraId="7F8CAC72" w14:textId="77777777" w:rsidR="000F30C5" w:rsidRDefault="000F30C5" w:rsidP="005256B2">
      <w:pPr>
        <w:spacing w:before="100" w:beforeAutospacing="1" w:after="100" w:afterAutospacing="1" w:line="360" w:lineRule="auto"/>
        <w:jc w:val="both"/>
        <w:rPr>
          <w:rFonts w:ascii="Times New Roman" w:hAnsi="Times New Roman" w:cs="Times New Roman"/>
          <w:bCs/>
          <w:color w:val="000000"/>
          <w:sz w:val="24"/>
          <w:szCs w:val="24"/>
        </w:rPr>
      </w:pPr>
    </w:p>
    <w:p w14:paraId="52C07D16" w14:textId="77777777" w:rsidR="000F30C5" w:rsidRDefault="000F30C5" w:rsidP="005256B2">
      <w:pPr>
        <w:spacing w:before="100" w:beforeAutospacing="1" w:after="100" w:afterAutospacing="1" w:line="360" w:lineRule="auto"/>
        <w:jc w:val="both"/>
        <w:rPr>
          <w:rFonts w:ascii="Times New Roman" w:hAnsi="Times New Roman" w:cs="Times New Roman"/>
          <w:bCs/>
          <w:color w:val="000000"/>
          <w:sz w:val="24"/>
          <w:szCs w:val="24"/>
        </w:rPr>
      </w:pPr>
    </w:p>
    <w:p w14:paraId="3D8B8F95"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lastRenderedPageBreak/>
        <w:t xml:space="preserve">Durante la instalación del gestor de base de datos (PostgreSQL) se ingresa datos de usuario y el password para crear la base de datos. </w:t>
      </w:r>
    </w:p>
    <w:p w14:paraId="2E1011C2" w14:textId="77777777" w:rsidR="005256B2" w:rsidRPr="00883717" w:rsidRDefault="005256B2" w:rsidP="005256B2">
      <w:pPr>
        <w:spacing w:line="360" w:lineRule="auto"/>
        <w:jc w:val="both"/>
        <w:rPr>
          <w:rFonts w:ascii="Times New Roman" w:hAnsi="Times New Roman" w:cs="Times New Roman"/>
          <w:b/>
          <w:bCs/>
          <w:color w:val="000000"/>
          <w:sz w:val="24"/>
          <w:szCs w:val="24"/>
        </w:rPr>
      </w:pPr>
      <w:r w:rsidRPr="00883717">
        <w:rPr>
          <w:noProof/>
          <w:lang w:eastAsia="es-PE"/>
        </w:rPr>
        <w:drawing>
          <wp:inline distT="0" distB="0" distL="0" distR="0" wp14:anchorId="04E50640" wp14:editId="612D7F9E">
            <wp:extent cx="5399798" cy="2881423"/>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5089"/>
                    <a:stretch/>
                  </pic:blipFill>
                  <pic:spPr bwMode="auto">
                    <a:xfrm>
                      <a:off x="0" y="0"/>
                      <a:ext cx="5400040" cy="2881552"/>
                    </a:xfrm>
                    <a:prstGeom prst="rect">
                      <a:avLst/>
                    </a:prstGeom>
                    <a:ln>
                      <a:noFill/>
                    </a:ln>
                    <a:extLst>
                      <a:ext uri="{53640926-AAD7-44D8-BBD7-CCE9431645EC}">
                        <a14:shadowObscured xmlns:a14="http://schemas.microsoft.com/office/drawing/2010/main"/>
                      </a:ext>
                    </a:extLst>
                  </pic:spPr>
                </pic:pic>
              </a:graphicData>
            </a:graphic>
          </wp:inline>
        </w:drawing>
      </w:r>
    </w:p>
    <w:p w14:paraId="39861605" w14:textId="43CB66A7" w:rsidR="005256B2" w:rsidRPr="00883717" w:rsidRDefault="005256B2" w:rsidP="005256B2">
      <w:pPr>
        <w:pStyle w:val="Descripcin"/>
        <w:jc w:val="center"/>
        <w:rPr>
          <w:rFonts w:ascii="Times New Roman" w:hAnsi="Times New Roman" w:cs="Times New Roman"/>
          <w:color w:val="000000"/>
          <w:sz w:val="24"/>
          <w:szCs w:val="24"/>
        </w:rPr>
      </w:pPr>
      <w:bookmarkStart w:id="100" w:name="_Toc528744193"/>
      <w:bookmarkStart w:id="101" w:name="_Toc4336827"/>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33</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Ingreso de password para la creación de la base de datos</w:t>
      </w:r>
      <w:bookmarkEnd w:id="100"/>
      <w:bookmarkEnd w:id="101"/>
    </w:p>
    <w:p w14:paraId="68078FC9" w14:textId="77777777" w:rsidR="005256B2" w:rsidRPr="00883717" w:rsidRDefault="005256B2" w:rsidP="005256B2">
      <w:pPr>
        <w:spacing w:line="360" w:lineRule="auto"/>
        <w:jc w:val="both"/>
        <w:rPr>
          <w:rFonts w:ascii="Times New Roman" w:hAnsi="Times New Roman" w:cs="Times New Roman"/>
          <w:b/>
          <w:bCs/>
          <w:color w:val="000000"/>
          <w:sz w:val="24"/>
          <w:szCs w:val="24"/>
        </w:rPr>
      </w:pPr>
      <w:r w:rsidRPr="00883717">
        <w:rPr>
          <w:rFonts w:ascii="Times New Roman" w:hAnsi="Times New Roman" w:cs="Times New Roman"/>
          <w:bCs/>
          <w:color w:val="000000"/>
          <w:sz w:val="24"/>
          <w:szCs w:val="24"/>
        </w:rPr>
        <w:t>Asimismo, se ingresa el puerto de comunicación durante la instalación del gestor de base de datos.</w:t>
      </w:r>
    </w:p>
    <w:p w14:paraId="05240749" w14:textId="77777777" w:rsidR="005256B2" w:rsidRPr="00883717" w:rsidRDefault="005256B2" w:rsidP="005256B2">
      <w:pPr>
        <w:spacing w:line="360" w:lineRule="auto"/>
        <w:jc w:val="both"/>
        <w:rPr>
          <w:rFonts w:ascii="Times New Roman" w:hAnsi="Times New Roman" w:cs="Times New Roman"/>
          <w:b/>
          <w:bCs/>
          <w:color w:val="000000"/>
          <w:sz w:val="24"/>
          <w:szCs w:val="24"/>
        </w:rPr>
      </w:pPr>
      <w:r w:rsidRPr="00883717">
        <w:rPr>
          <w:noProof/>
          <w:lang w:eastAsia="es-PE"/>
        </w:rPr>
        <w:drawing>
          <wp:inline distT="0" distB="0" distL="0" distR="0" wp14:anchorId="2985BD59" wp14:editId="0ABDB6DC">
            <wp:extent cx="5399798" cy="2870791"/>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5440"/>
                    <a:stretch/>
                  </pic:blipFill>
                  <pic:spPr bwMode="auto">
                    <a:xfrm>
                      <a:off x="0" y="0"/>
                      <a:ext cx="5400040" cy="2870920"/>
                    </a:xfrm>
                    <a:prstGeom prst="rect">
                      <a:avLst/>
                    </a:prstGeom>
                    <a:ln>
                      <a:noFill/>
                    </a:ln>
                    <a:extLst>
                      <a:ext uri="{53640926-AAD7-44D8-BBD7-CCE9431645EC}">
                        <a14:shadowObscured xmlns:a14="http://schemas.microsoft.com/office/drawing/2010/main"/>
                      </a:ext>
                    </a:extLst>
                  </pic:spPr>
                </pic:pic>
              </a:graphicData>
            </a:graphic>
          </wp:inline>
        </w:drawing>
      </w:r>
    </w:p>
    <w:p w14:paraId="52383942" w14:textId="46C61B99"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02" w:name="_Toc528744194"/>
      <w:bookmarkStart w:id="103" w:name="_Toc4336828"/>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34</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Seleccionar el número de puerto</w:t>
      </w:r>
      <w:bookmarkEnd w:id="102"/>
      <w:bookmarkEnd w:id="103"/>
    </w:p>
    <w:p w14:paraId="51F98C97" w14:textId="77777777" w:rsidR="00F918A7" w:rsidRDefault="00F918A7" w:rsidP="005256B2">
      <w:pPr>
        <w:spacing w:before="100" w:beforeAutospacing="1" w:after="100" w:afterAutospacing="1" w:line="360" w:lineRule="auto"/>
        <w:jc w:val="both"/>
        <w:rPr>
          <w:rFonts w:ascii="Times New Roman" w:hAnsi="Times New Roman" w:cs="Times New Roman"/>
          <w:sz w:val="24"/>
          <w:szCs w:val="24"/>
        </w:rPr>
      </w:pPr>
    </w:p>
    <w:p w14:paraId="6D93611B"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Instalación de PostgreSQL en Windows Server 2016.</w:t>
      </w:r>
    </w:p>
    <w:p w14:paraId="4A014A5C" w14:textId="77777777" w:rsidR="005256B2" w:rsidRPr="00883717" w:rsidRDefault="005256B2" w:rsidP="005256B2">
      <w:pPr>
        <w:spacing w:line="360" w:lineRule="auto"/>
        <w:jc w:val="both"/>
        <w:rPr>
          <w:rFonts w:ascii="Times New Roman" w:hAnsi="Times New Roman" w:cs="Times New Roman"/>
          <w:b/>
          <w:bCs/>
          <w:color w:val="000000"/>
          <w:sz w:val="24"/>
          <w:szCs w:val="24"/>
        </w:rPr>
      </w:pPr>
      <w:r w:rsidRPr="00883717">
        <w:rPr>
          <w:noProof/>
          <w:lang w:eastAsia="es-PE"/>
        </w:rPr>
        <w:drawing>
          <wp:inline distT="0" distB="0" distL="0" distR="0" wp14:anchorId="2B1CB9E4" wp14:editId="08141A80">
            <wp:extent cx="5399798" cy="2870791"/>
            <wp:effectExtent l="0" t="0" r="0"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5440"/>
                    <a:stretch/>
                  </pic:blipFill>
                  <pic:spPr bwMode="auto">
                    <a:xfrm>
                      <a:off x="0" y="0"/>
                      <a:ext cx="5400040" cy="2870920"/>
                    </a:xfrm>
                    <a:prstGeom prst="rect">
                      <a:avLst/>
                    </a:prstGeom>
                    <a:ln>
                      <a:noFill/>
                    </a:ln>
                    <a:extLst>
                      <a:ext uri="{53640926-AAD7-44D8-BBD7-CCE9431645EC}">
                        <a14:shadowObscured xmlns:a14="http://schemas.microsoft.com/office/drawing/2010/main"/>
                      </a:ext>
                    </a:extLst>
                  </pic:spPr>
                </pic:pic>
              </a:graphicData>
            </a:graphic>
          </wp:inline>
        </w:drawing>
      </w:r>
    </w:p>
    <w:p w14:paraId="2E8E8783" w14:textId="0A81923D" w:rsidR="005256B2" w:rsidRPr="00883717" w:rsidRDefault="005256B2" w:rsidP="005256B2">
      <w:pPr>
        <w:pStyle w:val="Descripcin"/>
        <w:jc w:val="center"/>
        <w:rPr>
          <w:rFonts w:ascii="Times New Roman" w:hAnsi="Times New Roman" w:cs="Times New Roman"/>
          <w:color w:val="000000"/>
          <w:sz w:val="24"/>
          <w:szCs w:val="24"/>
        </w:rPr>
      </w:pPr>
      <w:bookmarkStart w:id="104" w:name="_Toc528744195"/>
      <w:bookmarkStart w:id="105" w:name="_Toc4336829"/>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35</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Instalación de PostgreSQL</w:t>
      </w:r>
      <w:bookmarkEnd w:id="104"/>
      <w:bookmarkEnd w:id="105"/>
    </w:p>
    <w:p w14:paraId="2CF16922"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Después de finalizar la instalación carga una pestaña en el navegador web el panel general del gestor de base de datos PostgreSQL en donde se visualiza el entorno todas las bases de datos. </w:t>
      </w:r>
    </w:p>
    <w:p w14:paraId="445B0E33" w14:textId="77777777" w:rsidR="005256B2" w:rsidRPr="00883717" w:rsidRDefault="005256B2" w:rsidP="005256B2">
      <w:pPr>
        <w:spacing w:line="360" w:lineRule="auto"/>
        <w:jc w:val="both"/>
        <w:rPr>
          <w:rFonts w:ascii="Times New Roman" w:hAnsi="Times New Roman" w:cs="Times New Roman"/>
          <w:b/>
          <w:bCs/>
          <w:color w:val="000000"/>
          <w:sz w:val="24"/>
          <w:szCs w:val="24"/>
        </w:rPr>
      </w:pPr>
      <w:r w:rsidRPr="00883717">
        <w:rPr>
          <w:noProof/>
          <w:lang w:eastAsia="es-PE"/>
        </w:rPr>
        <w:drawing>
          <wp:inline distT="0" distB="0" distL="0" distR="0" wp14:anchorId="06495C99" wp14:editId="4772009F">
            <wp:extent cx="5399798" cy="2870791"/>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5440"/>
                    <a:stretch/>
                  </pic:blipFill>
                  <pic:spPr bwMode="auto">
                    <a:xfrm>
                      <a:off x="0" y="0"/>
                      <a:ext cx="5400040" cy="2870920"/>
                    </a:xfrm>
                    <a:prstGeom prst="rect">
                      <a:avLst/>
                    </a:prstGeom>
                    <a:ln>
                      <a:noFill/>
                    </a:ln>
                    <a:extLst>
                      <a:ext uri="{53640926-AAD7-44D8-BBD7-CCE9431645EC}">
                        <a14:shadowObscured xmlns:a14="http://schemas.microsoft.com/office/drawing/2010/main"/>
                      </a:ext>
                    </a:extLst>
                  </pic:spPr>
                </pic:pic>
              </a:graphicData>
            </a:graphic>
          </wp:inline>
        </w:drawing>
      </w:r>
    </w:p>
    <w:p w14:paraId="743C93FD" w14:textId="1B4C2D45" w:rsidR="005256B2"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06" w:name="_Toc528744196"/>
      <w:bookmarkStart w:id="107" w:name="_Toc4336830"/>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36</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Interfaz de PostgreSQL</w:t>
      </w:r>
      <w:bookmarkEnd w:id="106"/>
      <w:bookmarkEnd w:id="107"/>
    </w:p>
    <w:p w14:paraId="53064C77" w14:textId="77777777" w:rsidR="00F918A7" w:rsidRPr="00F918A7" w:rsidRDefault="00F918A7" w:rsidP="00F918A7"/>
    <w:p w14:paraId="33B05F4D"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Se crea un rol con todos los privilegios, parámetros, asimismo su usuario y contraseña para la comunicación entre PostgreSQL y ERP Odoo.</w:t>
      </w:r>
    </w:p>
    <w:p w14:paraId="1044E04C" w14:textId="77777777" w:rsidR="005256B2" w:rsidRPr="00883717" w:rsidRDefault="005256B2" w:rsidP="005256B2">
      <w:pPr>
        <w:spacing w:line="360" w:lineRule="auto"/>
        <w:jc w:val="both"/>
        <w:rPr>
          <w:rFonts w:ascii="Times New Roman" w:hAnsi="Times New Roman" w:cs="Times New Roman"/>
          <w:b/>
          <w:bCs/>
          <w:color w:val="000000"/>
          <w:sz w:val="24"/>
          <w:szCs w:val="24"/>
        </w:rPr>
      </w:pPr>
      <w:r w:rsidRPr="00883717">
        <w:rPr>
          <w:noProof/>
          <w:lang w:eastAsia="es-PE"/>
        </w:rPr>
        <w:drawing>
          <wp:inline distT="0" distB="0" distL="0" distR="0" wp14:anchorId="7B8E9F96" wp14:editId="298D36CE">
            <wp:extent cx="5399798" cy="2849526"/>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6140"/>
                    <a:stretch/>
                  </pic:blipFill>
                  <pic:spPr bwMode="auto">
                    <a:xfrm>
                      <a:off x="0" y="0"/>
                      <a:ext cx="5400040" cy="2849654"/>
                    </a:xfrm>
                    <a:prstGeom prst="rect">
                      <a:avLst/>
                    </a:prstGeom>
                    <a:ln>
                      <a:noFill/>
                    </a:ln>
                    <a:extLst>
                      <a:ext uri="{53640926-AAD7-44D8-BBD7-CCE9431645EC}">
                        <a14:shadowObscured xmlns:a14="http://schemas.microsoft.com/office/drawing/2010/main"/>
                      </a:ext>
                    </a:extLst>
                  </pic:spPr>
                </pic:pic>
              </a:graphicData>
            </a:graphic>
          </wp:inline>
        </w:drawing>
      </w:r>
    </w:p>
    <w:p w14:paraId="3D5D767C" w14:textId="31D51EC7" w:rsidR="005256B2" w:rsidRPr="00883717" w:rsidRDefault="005256B2" w:rsidP="005256B2">
      <w:pPr>
        <w:pStyle w:val="Descripcin"/>
        <w:jc w:val="center"/>
        <w:rPr>
          <w:rFonts w:ascii="Times New Roman" w:hAnsi="Times New Roman" w:cs="Times New Roman"/>
          <w:color w:val="000000"/>
          <w:sz w:val="24"/>
          <w:szCs w:val="24"/>
        </w:rPr>
      </w:pPr>
      <w:bookmarkStart w:id="108" w:name="_Toc528744197"/>
      <w:bookmarkStart w:id="109" w:name="_Toc4336831"/>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37</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Creación de login/group role</w:t>
      </w:r>
      <w:bookmarkEnd w:id="108"/>
      <w:bookmarkEnd w:id="109"/>
    </w:p>
    <w:p w14:paraId="459759B3"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 xml:space="preserve">Para instalar ERP Odoo v10 en el Windows Server 2016 se ejecuta el instalador y se </w:t>
      </w:r>
      <w:r w:rsidRPr="00883717">
        <w:rPr>
          <w:rFonts w:ascii="Times New Roman" w:hAnsi="Times New Roman" w:cs="Times New Roman"/>
          <w:sz w:val="24"/>
          <w:szCs w:val="24"/>
        </w:rPr>
        <w:t>inicia los servicios del mismo sistema, y se procederá a crear la base de datos genérica.</w:t>
      </w:r>
    </w:p>
    <w:p w14:paraId="5A58FC05"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297C334F" wp14:editId="1CC93990">
            <wp:extent cx="5399798" cy="2870791"/>
            <wp:effectExtent l="0" t="0" r="0" b="63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5440"/>
                    <a:stretch/>
                  </pic:blipFill>
                  <pic:spPr bwMode="auto">
                    <a:xfrm>
                      <a:off x="0" y="0"/>
                      <a:ext cx="5400040" cy="2870920"/>
                    </a:xfrm>
                    <a:prstGeom prst="rect">
                      <a:avLst/>
                    </a:prstGeom>
                    <a:ln>
                      <a:noFill/>
                    </a:ln>
                    <a:extLst>
                      <a:ext uri="{53640926-AAD7-44D8-BBD7-CCE9431645EC}">
                        <a14:shadowObscured xmlns:a14="http://schemas.microsoft.com/office/drawing/2010/main"/>
                      </a:ext>
                    </a:extLst>
                  </pic:spPr>
                </pic:pic>
              </a:graphicData>
            </a:graphic>
          </wp:inline>
        </w:drawing>
      </w:r>
    </w:p>
    <w:p w14:paraId="22C93D69" w14:textId="64139245"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color w:val="000000"/>
          <w:sz w:val="24"/>
          <w:szCs w:val="24"/>
        </w:rPr>
      </w:pPr>
      <w:bookmarkStart w:id="110" w:name="_Toc528744198"/>
      <w:bookmarkStart w:id="111" w:name="_Toc4336832"/>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38</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Ejecución del instalador del ERP Odoo</w:t>
      </w:r>
      <w:bookmarkEnd w:id="110"/>
      <w:bookmarkEnd w:id="111"/>
    </w:p>
    <w:p w14:paraId="1D45A6B6" w14:textId="77777777" w:rsidR="00F918A7" w:rsidRDefault="00F918A7" w:rsidP="005256B2">
      <w:pPr>
        <w:spacing w:before="100" w:beforeAutospacing="1" w:after="100" w:afterAutospacing="1" w:line="360" w:lineRule="auto"/>
        <w:jc w:val="both"/>
        <w:rPr>
          <w:rFonts w:ascii="Times New Roman" w:hAnsi="Times New Roman" w:cs="Times New Roman"/>
          <w:bCs/>
          <w:color w:val="000000"/>
          <w:sz w:val="24"/>
          <w:szCs w:val="24"/>
        </w:rPr>
      </w:pPr>
    </w:p>
    <w:p w14:paraId="14194520" w14:textId="77777777" w:rsidR="000F30C5" w:rsidRDefault="000F30C5" w:rsidP="005256B2">
      <w:pPr>
        <w:spacing w:before="100" w:beforeAutospacing="1" w:after="100" w:afterAutospacing="1" w:line="360" w:lineRule="auto"/>
        <w:jc w:val="both"/>
        <w:rPr>
          <w:rFonts w:ascii="Times New Roman" w:hAnsi="Times New Roman" w:cs="Times New Roman"/>
          <w:bCs/>
          <w:color w:val="000000"/>
          <w:sz w:val="24"/>
          <w:szCs w:val="24"/>
        </w:rPr>
      </w:pPr>
    </w:p>
    <w:p w14:paraId="287D8829"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lastRenderedPageBreak/>
        <w:t xml:space="preserve">Se inicia el instalador de ERP Odoo v10 y se selecciona el lenguaje. </w:t>
      </w:r>
    </w:p>
    <w:p w14:paraId="72DD54D3"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6EB2174F" wp14:editId="41353546">
            <wp:extent cx="5399798" cy="286015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5790"/>
                    <a:stretch/>
                  </pic:blipFill>
                  <pic:spPr bwMode="auto">
                    <a:xfrm>
                      <a:off x="0" y="0"/>
                      <a:ext cx="5400040" cy="2860287"/>
                    </a:xfrm>
                    <a:prstGeom prst="rect">
                      <a:avLst/>
                    </a:prstGeom>
                    <a:ln>
                      <a:noFill/>
                    </a:ln>
                    <a:extLst>
                      <a:ext uri="{53640926-AAD7-44D8-BBD7-CCE9431645EC}">
                        <a14:shadowObscured xmlns:a14="http://schemas.microsoft.com/office/drawing/2010/main"/>
                      </a:ext>
                    </a:extLst>
                  </pic:spPr>
                </pic:pic>
              </a:graphicData>
            </a:graphic>
          </wp:inline>
        </w:drawing>
      </w:r>
    </w:p>
    <w:p w14:paraId="300C0AE1" w14:textId="3B1168A2" w:rsidR="005256B2" w:rsidRPr="00883717" w:rsidRDefault="005256B2" w:rsidP="005256B2">
      <w:pPr>
        <w:pStyle w:val="Descripcin"/>
        <w:jc w:val="center"/>
        <w:rPr>
          <w:rFonts w:ascii="Times New Roman" w:hAnsi="Times New Roman" w:cs="Times New Roman"/>
          <w:color w:val="000000"/>
          <w:sz w:val="24"/>
          <w:szCs w:val="24"/>
        </w:rPr>
      </w:pPr>
      <w:bookmarkStart w:id="112" w:name="_Toc528744199"/>
      <w:bookmarkStart w:id="113" w:name="_Toc4336833"/>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39</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Inicio de la instalación del ERP Odoo</w:t>
      </w:r>
      <w:bookmarkEnd w:id="112"/>
      <w:bookmarkEnd w:id="113"/>
    </w:p>
    <w:p w14:paraId="590A26B0"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Seleccionamos los componentes que se va instalar en este caso seleccionamos solo Odoo Server, porque anteriormente ya se instalado el gestor de base de datos (PostgreSQL)</w:t>
      </w:r>
    </w:p>
    <w:p w14:paraId="757B1CAE"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314996C5" wp14:editId="6F29E352">
            <wp:extent cx="5399798" cy="2870791"/>
            <wp:effectExtent l="0" t="0" r="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5440"/>
                    <a:stretch/>
                  </pic:blipFill>
                  <pic:spPr bwMode="auto">
                    <a:xfrm>
                      <a:off x="0" y="0"/>
                      <a:ext cx="5400040" cy="2870920"/>
                    </a:xfrm>
                    <a:prstGeom prst="rect">
                      <a:avLst/>
                    </a:prstGeom>
                    <a:ln>
                      <a:noFill/>
                    </a:ln>
                    <a:extLst>
                      <a:ext uri="{53640926-AAD7-44D8-BBD7-CCE9431645EC}">
                        <a14:shadowObscured xmlns:a14="http://schemas.microsoft.com/office/drawing/2010/main"/>
                      </a:ext>
                    </a:extLst>
                  </pic:spPr>
                </pic:pic>
              </a:graphicData>
            </a:graphic>
          </wp:inline>
        </w:drawing>
      </w:r>
    </w:p>
    <w:p w14:paraId="0F082AE3" w14:textId="3C372427" w:rsidR="005256B2"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14" w:name="_Toc528744200"/>
      <w:bookmarkStart w:id="115" w:name="_Toc4336834"/>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40</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Selección del componente a instalar</w:t>
      </w:r>
      <w:bookmarkEnd w:id="114"/>
      <w:bookmarkEnd w:id="115"/>
    </w:p>
    <w:p w14:paraId="4761FAB1" w14:textId="77777777" w:rsidR="00F918A7" w:rsidRDefault="00F918A7" w:rsidP="00F918A7"/>
    <w:p w14:paraId="14DB22EF" w14:textId="77777777" w:rsidR="00F918A7" w:rsidRPr="00F918A7" w:rsidRDefault="00F918A7" w:rsidP="00F918A7"/>
    <w:p w14:paraId="35D7DB01"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 xml:space="preserve">Configuramos e ingresamos la información como username y password para la conexión con PostgreSQL. </w:t>
      </w:r>
    </w:p>
    <w:p w14:paraId="34F98756"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3502C63D" wp14:editId="467BD8F8">
            <wp:extent cx="5399798" cy="288142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5089"/>
                    <a:stretch/>
                  </pic:blipFill>
                  <pic:spPr bwMode="auto">
                    <a:xfrm>
                      <a:off x="0" y="0"/>
                      <a:ext cx="5400040" cy="2881553"/>
                    </a:xfrm>
                    <a:prstGeom prst="rect">
                      <a:avLst/>
                    </a:prstGeom>
                    <a:ln>
                      <a:noFill/>
                    </a:ln>
                    <a:extLst>
                      <a:ext uri="{53640926-AAD7-44D8-BBD7-CCE9431645EC}">
                        <a14:shadowObscured xmlns:a14="http://schemas.microsoft.com/office/drawing/2010/main"/>
                      </a:ext>
                    </a:extLst>
                  </pic:spPr>
                </pic:pic>
              </a:graphicData>
            </a:graphic>
          </wp:inline>
        </w:drawing>
      </w:r>
    </w:p>
    <w:p w14:paraId="63C9BD24" w14:textId="161479AE" w:rsidR="005256B2" w:rsidRPr="00883717" w:rsidRDefault="005256B2" w:rsidP="005256B2">
      <w:pPr>
        <w:pStyle w:val="Descripcin"/>
        <w:jc w:val="center"/>
        <w:rPr>
          <w:rFonts w:ascii="Times New Roman" w:hAnsi="Times New Roman" w:cs="Times New Roman"/>
          <w:color w:val="000000"/>
          <w:sz w:val="24"/>
          <w:szCs w:val="24"/>
        </w:rPr>
      </w:pPr>
      <w:bookmarkStart w:id="116" w:name="_Toc528744201"/>
      <w:bookmarkStart w:id="117" w:name="_Toc4336835"/>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41</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Configuración de Username y Password</w:t>
      </w:r>
      <w:bookmarkEnd w:id="116"/>
      <w:bookmarkEnd w:id="117"/>
    </w:p>
    <w:p w14:paraId="4D69F22F"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Cs/>
          <w:color w:val="000000"/>
          <w:sz w:val="24"/>
          <w:szCs w:val="24"/>
        </w:rPr>
        <w:t xml:space="preserve">Después de finalizar la instalación de ERP Odoo v10 </w:t>
      </w:r>
      <w:r w:rsidRPr="00883717">
        <w:rPr>
          <w:rFonts w:ascii="Times New Roman" w:hAnsi="Times New Roman" w:cs="Times New Roman"/>
          <w:sz w:val="24"/>
          <w:szCs w:val="24"/>
        </w:rPr>
        <w:t>en una pestaña del navegador web cargara el sistema Odoo ERP.</w:t>
      </w:r>
    </w:p>
    <w:p w14:paraId="747CC253"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183F6E86" wp14:editId="547FC8A5">
            <wp:extent cx="5399798" cy="2892056"/>
            <wp:effectExtent l="0" t="0" r="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4739"/>
                    <a:stretch/>
                  </pic:blipFill>
                  <pic:spPr bwMode="auto">
                    <a:xfrm>
                      <a:off x="0" y="0"/>
                      <a:ext cx="5400040" cy="2892186"/>
                    </a:xfrm>
                    <a:prstGeom prst="rect">
                      <a:avLst/>
                    </a:prstGeom>
                    <a:ln>
                      <a:noFill/>
                    </a:ln>
                    <a:extLst>
                      <a:ext uri="{53640926-AAD7-44D8-BBD7-CCE9431645EC}">
                        <a14:shadowObscured xmlns:a14="http://schemas.microsoft.com/office/drawing/2010/main"/>
                      </a:ext>
                    </a:extLst>
                  </pic:spPr>
                </pic:pic>
              </a:graphicData>
            </a:graphic>
          </wp:inline>
        </w:drawing>
      </w:r>
    </w:p>
    <w:p w14:paraId="7137CE67" w14:textId="1C4489E4"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18" w:name="_Toc528744202"/>
      <w:bookmarkStart w:id="119" w:name="_Toc4336836"/>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42</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Instalación satisfactoria del ERP Odoo</w:t>
      </w:r>
      <w:bookmarkEnd w:id="118"/>
      <w:bookmarkEnd w:id="119"/>
    </w:p>
    <w:p w14:paraId="04F6471F"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lastRenderedPageBreak/>
        <w:t xml:space="preserve">Asimismo, se tiene que agregar reglas de entrada y salida en Windows firewall with advanced security tanto como para Odoo v10 y PostgreSQL ingresando protocolo TCP y el puerto 80 y 8069 para la comunicación. </w:t>
      </w:r>
    </w:p>
    <w:p w14:paraId="771333EB"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45414419" wp14:editId="73DE4AF8">
            <wp:extent cx="5399798" cy="2875402"/>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5287"/>
                    <a:stretch/>
                  </pic:blipFill>
                  <pic:spPr bwMode="auto">
                    <a:xfrm>
                      <a:off x="0" y="0"/>
                      <a:ext cx="5400040" cy="2875531"/>
                    </a:xfrm>
                    <a:prstGeom prst="rect">
                      <a:avLst/>
                    </a:prstGeom>
                    <a:ln>
                      <a:noFill/>
                    </a:ln>
                    <a:extLst>
                      <a:ext uri="{53640926-AAD7-44D8-BBD7-CCE9431645EC}">
                        <a14:shadowObscured xmlns:a14="http://schemas.microsoft.com/office/drawing/2010/main"/>
                      </a:ext>
                    </a:extLst>
                  </pic:spPr>
                </pic:pic>
              </a:graphicData>
            </a:graphic>
          </wp:inline>
        </w:drawing>
      </w:r>
    </w:p>
    <w:p w14:paraId="36BBBF66" w14:textId="06C5A671" w:rsidR="005256B2" w:rsidRPr="00883717" w:rsidRDefault="005256B2" w:rsidP="005256B2">
      <w:pPr>
        <w:pStyle w:val="Descripcin"/>
        <w:jc w:val="center"/>
        <w:rPr>
          <w:rFonts w:ascii="Times New Roman" w:hAnsi="Times New Roman" w:cs="Times New Roman"/>
          <w:color w:val="000000"/>
          <w:sz w:val="24"/>
          <w:szCs w:val="24"/>
        </w:rPr>
      </w:pPr>
      <w:bookmarkStart w:id="120" w:name="_Toc528744203"/>
      <w:bookmarkStart w:id="121" w:name="_Toc4336837"/>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43</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Configuración de reglas de entrada para ERP Odoo</w:t>
      </w:r>
      <w:bookmarkEnd w:id="120"/>
      <w:bookmarkEnd w:id="121"/>
    </w:p>
    <w:p w14:paraId="5BAA7DCD" w14:textId="77777777" w:rsidR="005256B2" w:rsidRPr="00883717" w:rsidRDefault="005256B2" w:rsidP="005256B2">
      <w:pPr>
        <w:spacing w:line="360" w:lineRule="auto"/>
        <w:jc w:val="both"/>
        <w:rPr>
          <w:rFonts w:ascii="Times New Roman" w:hAnsi="Times New Roman" w:cs="Times New Roman"/>
          <w:bCs/>
          <w:color w:val="000000"/>
          <w:sz w:val="24"/>
          <w:szCs w:val="24"/>
        </w:rPr>
      </w:pPr>
    </w:p>
    <w:p w14:paraId="36A901D5"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31EF0EC5" wp14:editId="3B166D04">
            <wp:extent cx="5399798" cy="2875403"/>
            <wp:effectExtent l="0" t="0" r="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5287"/>
                    <a:stretch/>
                  </pic:blipFill>
                  <pic:spPr bwMode="auto">
                    <a:xfrm>
                      <a:off x="0" y="0"/>
                      <a:ext cx="5400040" cy="2875532"/>
                    </a:xfrm>
                    <a:prstGeom prst="rect">
                      <a:avLst/>
                    </a:prstGeom>
                    <a:ln>
                      <a:noFill/>
                    </a:ln>
                    <a:extLst>
                      <a:ext uri="{53640926-AAD7-44D8-BBD7-CCE9431645EC}">
                        <a14:shadowObscured xmlns:a14="http://schemas.microsoft.com/office/drawing/2010/main"/>
                      </a:ext>
                    </a:extLst>
                  </pic:spPr>
                </pic:pic>
              </a:graphicData>
            </a:graphic>
          </wp:inline>
        </w:drawing>
      </w:r>
    </w:p>
    <w:p w14:paraId="0CB8127D" w14:textId="33EC7DC3"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color w:val="000000"/>
          <w:sz w:val="24"/>
          <w:szCs w:val="24"/>
        </w:rPr>
      </w:pPr>
      <w:bookmarkStart w:id="122" w:name="_Toc528744204"/>
      <w:bookmarkStart w:id="123" w:name="_Toc4336838"/>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44</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Configuración de reglas de entrada para PostgreSQL</w:t>
      </w:r>
      <w:bookmarkEnd w:id="122"/>
      <w:bookmarkEnd w:id="123"/>
    </w:p>
    <w:p w14:paraId="0CA9EB2D" w14:textId="77777777" w:rsidR="00F918A7" w:rsidRDefault="00F918A7" w:rsidP="005256B2">
      <w:pPr>
        <w:spacing w:before="100" w:beforeAutospacing="1" w:after="100" w:afterAutospacing="1" w:line="360" w:lineRule="auto"/>
        <w:jc w:val="both"/>
        <w:rPr>
          <w:rFonts w:ascii="Times New Roman" w:hAnsi="Times New Roman" w:cs="Times New Roman"/>
          <w:bCs/>
          <w:color w:val="000000"/>
          <w:sz w:val="24"/>
          <w:szCs w:val="24"/>
        </w:rPr>
      </w:pPr>
    </w:p>
    <w:p w14:paraId="6DAFE5CD"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lastRenderedPageBreak/>
        <w:t xml:space="preserve">Modificar el archivo odoo.conf reemplazando el puerto 8069, por 80 en el server para que se pueda acceder desde la web con </w:t>
      </w:r>
      <w:r w:rsidR="000A7B53">
        <w:rPr>
          <w:rFonts w:ascii="Times New Roman" w:hAnsi="Times New Roman" w:cs="Times New Roman"/>
          <w:bCs/>
          <w:color w:val="000000"/>
          <w:sz w:val="24"/>
          <w:szCs w:val="24"/>
        </w:rPr>
        <w:t xml:space="preserve">la </w:t>
      </w:r>
      <w:r w:rsidRPr="00883717">
        <w:rPr>
          <w:rFonts w:ascii="Times New Roman" w:hAnsi="Times New Roman" w:cs="Times New Roman"/>
          <w:bCs/>
          <w:color w:val="000000"/>
          <w:sz w:val="24"/>
          <w:szCs w:val="24"/>
        </w:rPr>
        <w:t xml:space="preserve">ip </w:t>
      </w:r>
      <w:r w:rsidR="000A7B53">
        <w:rPr>
          <w:rFonts w:ascii="Times New Roman" w:hAnsi="Times New Roman" w:cs="Times New Roman"/>
          <w:bCs/>
          <w:color w:val="000000"/>
          <w:sz w:val="24"/>
          <w:szCs w:val="24"/>
        </w:rPr>
        <w:t xml:space="preserve">pública </w:t>
      </w:r>
      <w:r w:rsidRPr="00883717">
        <w:rPr>
          <w:rFonts w:ascii="Times New Roman" w:hAnsi="Times New Roman" w:cs="Times New Roman"/>
          <w:bCs/>
          <w:color w:val="000000"/>
          <w:sz w:val="24"/>
          <w:szCs w:val="24"/>
        </w:rPr>
        <w:t xml:space="preserve">que proporciona Amazon. </w:t>
      </w:r>
    </w:p>
    <w:p w14:paraId="100FDC1E"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6660F6F0" wp14:editId="30EE2FC7">
            <wp:extent cx="5398770" cy="2798284"/>
            <wp:effectExtent l="0" t="0" r="0" b="254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7810"/>
                    <a:stretch/>
                  </pic:blipFill>
                  <pic:spPr bwMode="auto">
                    <a:xfrm>
                      <a:off x="0" y="0"/>
                      <a:ext cx="5400040" cy="2798942"/>
                    </a:xfrm>
                    <a:prstGeom prst="rect">
                      <a:avLst/>
                    </a:prstGeom>
                    <a:ln>
                      <a:noFill/>
                    </a:ln>
                    <a:extLst>
                      <a:ext uri="{53640926-AAD7-44D8-BBD7-CCE9431645EC}">
                        <a14:shadowObscured xmlns:a14="http://schemas.microsoft.com/office/drawing/2010/main"/>
                      </a:ext>
                    </a:extLst>
                  </pic:spPr>
                </pic:pic>
              </a:graphicData>
            </a:graphic>
          </wp:inline>
        </w:drawing>
      </w:r>
    </w:p>
    <w:p w14:paraId="4B7C1B14" w14:textId="26FED091" w:rsidR="005256B2" w:rsidRPr="00883717" w:rsidRDefault="005256B2" w:rsidP="005256B2">
      <w:pPr>
        <w:pStyle w:val="Descripcin"/>
        <w:jc w:val="center"/>
        <w:rPr>
          <w:rFonts w:ascii="Times New Roman" w:hAnsi="Times New Roman" w:cs="Times New Roman"/>
          <w:color w:val="000000"/>
          <w:sz w:val="24"/>
          <w:szCs w:val="24"/>
        </w:rPr>
      </w:pPr>
      <w:bookmarkStart w:id="124" w:name="_Toc528744205"/>
      <w:bookmarkStart w:id="125" w:name="_Toc4336839"/>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45</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Configurar el archivo odoo.confi</w:t>
      </w:r>
      <w:bookmarkEnd w:id="124"/>
      <w:bookmarkEnd w:id="125"/>
    </w:p>
    <w:p w14:paraId="7327A03C"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 xml:space="preserve">Después de finalizar la instalación del ERP Odoo v10 se abrirá en el navegador web por defecto se muestra la interfaz para crear la primera base de datos general; ingresando el nombre de la base de datos, correo, contraseña; se selecciona el lenguaje y el país. </w:t>
      </w:r>
    </w:p>
    <w:p w14:paraId="523B130F"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3CABAFEC" wp14:editId="2188C747">
            <wp:extent cx="5399798" cy="282031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7103"/>
                    <a:stretch/>
                  </pic:blipFill>
                  <pic:spPr bwMode="auto">
                    <a:xfrm>
                      <a:off x="0" y="0"/>
                      <a:ext cx="5400040" cy="2820444"/>
                    </a:xfrm>
                    <a:prstGeom prst="rect">
                      <a:avLst/>
                    </a:prstGeom>
                    <a:ln>
                      <a:noFill/>
                    </a:ln>
                    <a:extLst>
                      <a:ext uri="{53640926-AAD7-44D8-BBD7-CCE9431645EC}">
                        <a14:shadowObscured xmlns:a14="http://schemas.microsoft.com/office/drawing/2010/main"/>
                      </a:ext>
                    </a:extLst>
                  </pic:spPr>
                </pic:pic>
              </a:graphicData>
            </a:graphic>
          </wp:inline>
        </w:drawing>
      </w:r>
    </w:p>
    <w:p w14:paraId="3F570AA1" w14:textId="3DA1C92A" w:rsidR="005256B2" w:rsidRPr="00883717" w:rsidRDefault="005256B2" w:rsidP="005256B2">
      <w:pPr>
        <w:pStyle w:val="Descripcin"/>
        <w:jc w:val="center"/>
        <w:rPr>
          <w:rFonts w:ascii="Times New Roman" w:hAnsi="Times New Roman" w:cs="Times New Roman"/>
          <w:color w:val="000000"/>
          <w:sz w:val="24"/>
          <w:szCs w:val="24"/>
        </w:rPr>
      </w:pPr>
      <w:bookmarkStart w:id="126" w:name="_Toc528744206"/>
      <w:bookmarkStart w:id="127" w:name="_Toc4336840"/>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46</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Interfaz para crear la base de datos Odoo</w:t>
      </w:r>
      <w:bookmarkEnd w:id="126"/>
      <w:bookmarkEnd w:id="127"/>
    </w:p>
    <w:p w14:paraId="093F96B6" w14:textId="77777777" w:rsidR="005256B2" w:rsidRPr="00883717" w:rsidRDefault="005256B2" w:rsidP="005256B2">
      <w:pPr>
        <w:spacing w:line="360" w:lineRule="auto"/>
        <w:jc w:val="center"/>
        <w:rPr>
          <w:rFonts w:ascii="Times New Roman" w:hAnsi="Times New Roman" w:cs="Times New Roman"/>
          <w:bCs/>
          <w:color w:val="000000"/>
          <w:sz w:val="24"/>
          <w:szCs w:val="24"/>
        </w:rPr>
      </w:pPr>
    </w:p>
    <w:p w14:paraId="67857DE3"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lastRenderedPageBreak/>
        <w:drawing>
          <wp:inline distT="0" distB="0" distL="0" distR="0" wp14:anchorId="1751C0C4" wp14:editId="365CEE1B">
            <wp:extent cx="5399798" cy="2809301"/>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7465"/>
                    <a:stretch/>
                  </pic:blipFill>
                  <pic:spPr bwMode="auto">
                    <a:xfrm>
                      <a:off x="0" y="0"/>
                      <a:ext cx="5400040" cy="2809427"/>
                    </a:xfrm>
                    <a:prstGeom prst="rect">
                      <a:avLst/>
                    </a:prstGeom>
                    <a:ln>
                      <a:noFill/>
                    </a:ln>
                    <a:extLst>
                      <a:ext uri="{53640926-AAD7-44D8-BBD7-CCE9431645EC}">
                        <a14:shadowObscured xmlns:a14="http://schemas.microsoft.com/office/drawing/2010/main"/>
                      </a:ext>
                    </a:extLst>
                  </pic:spPr>
                </pic:pic>
              </a:graphicData>
            </a:graphic>
          </wp:inline>
        </w:drawing>
      </w:r>
    </w:p>
    <w:p w14:paraId="073B4908" w14:textId="1B1B0822" w:rsidR="005256B2" w:rsidRPr="00883717" w:rsidRDefault="005256B2" w:rsidP="005256B2">
      <w:pPr>
        <w:pStyle w:val="Descripcin"/>
        <w:jc w:val="center"/>
        <w:rPr>
          <w:rFonts w:ascii="Times New Roman" w:hAnsi="Times New Roman" w:cs="Times New Roman"/>
          <w:sz w:val="24"/>
          <w:szCs w:val="24"/>
        </w:rPr>
      </w:pPr>
      <w:bookmarkStart w:id="128" w:name="_Toc528744207"/>
      <w:bookmarkStart w:id="129" w:name="_Toc4336841"/>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47</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Creación de base de datos Odoo</w:t>
      </w:r>
      <w:bookmarkEnd w:id="128"/>
      <w:bookmarkEnd w:id="129"/>
    </w:p>
    <w:p w14:paraId="086D6A09"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Después de crear la base de datos saldrá una pantalla de ERP Odoo con la lista de módulos disponibles para la instalación dentro del sistema.</w:t>
      </w:r>
    </w:p>
    <w:p w14:paraId="6889A299"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26273F8D" wp14:editId="4ABDD179">
            <wp:extent cx="5399798" cy="2853368"/>
            <wp:effectExtent l="0" t="0" r="0" b="444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6013"/>
                    <a:stretch/>
                  </pic:blipFill>
                  <pic:spPr bwMode="auto">
                    <a:xfrm>
                      <a:off x="0" y="0"/>
                      <a:ext cx="5400040" cy="2853496"/>
                    </a:xfrm>
                    <a:prstGeom prst="rect">
                      <a:avLst/>
                    </a:prstGeom>
                    <a:ln>
                      <a:noFill/>
                    </a:ln>
                    <a:extLst>
                      <a:ext uri="{53640926-AAD7-44D8-BBD7-CCE9431645EC}">
                        <a14:shadowObscured xmlns:a14="http://schemas.microsoft.com/office/drawing/2010/main"/>
                      </a:ext>
                    </a:extLst>
                  </pic:spPr>
                </pic:pic>
              </a:graphicData>
            </a:graphic>
          </wp:inline>
        </w:drawing>
      </w:r>
    </w:p>
    <w:p w14:paraId="032FC4CB" w14:textId="24725ACF"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30" w:name="_Toc528744208"/>
      <w:bookmarkStart w:id="131" w:name="_Toc4336842"/>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48</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Módulos del ERP Odoo a instalar</w:t>
      </w:r>
      <w:bookmarkEnd w:id="130"/>
      <w:bookmarkEnd w:id="131"/>
    </w:p>
    <w:p w14:paraId="5A9D40DD" w14:textId="77777777" w:rsidR="00F918A7" w:rsidRDefault="00F918A7" w:rsidP="005256B2">
      <w:pPr>
        <w:spacing w:before="100" w:beforeAutospacing="1" w:after="100" w:afterAutospacing="1" w:line="360" w:lineRule="auto"/>
        <w:jc w:val="both"/>
        <w:rPr>
          <w:rFonts w:ascii="Times New Roman" w:hAnsi="Times New Roman" w:cs="Times New Roman"/>
          <w:bCs/>
          <w:color w:val="000000"/>
          <w:sz w:val="24"/>
          <w:szCs w:val="24"/>
        </w:rPr>
      </w:pPr>
    </w:p>
    <w:p w14:paraId="5DCE4311" w14:textId="77777777" w:rsidR="000F30C5" w:rsidRDefault="000F30C5" w:rsidP="005256B2">
      <w:pPr>
        <w:spacing w:before="100" w:beforeAutospacing="1" w:after="100" w:afterAutospacing="1" w:line="360" w:lineRule="auto"/>
        <w:jc w:val="both"/>
        <w:rPr>
          <w:rFonts w:ascii="Times New Roman" w:hAnsi="Times New Roman" w:cs="Times New Roman"/>
          <w:bCs/>
          <w:color w:val="000000"/>
          <w:sz w:val="24"/>
          <w:szCs w:val="24"/>
        </w:rPr>
      </w:pPr>
    </w:p>
    <w:p w14:paraId="4CEFB96B"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lastRenderedPageBreak/>
        <w:t xml:space="preserve">La presente investigación se centra en la gestión hotelera para ello se tendrá que instalar específicamente la app de hotel management base v10, validador RUC/DNI v10 y seleccionar los demás módulos a instalar para el correcto funcionamiento. </w:t>
      </w:r>
    </w:p>
    <w:p w14:paraId="23A91A56"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Asimismo, se debe de copiar todos los archivos de la app en la ruta: odoo10/server/odoo/addons</w:t>
      </w:r>
    </w:p>
    <w:p w14:paraId="29640E44"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6F19F335" wp14:editId="519439CE">
            <wp:extent cx="5399405" cy="2619375"/>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5287"/>
                    <a:stretch/>
                  </pic:blipFill>
                  <pic:spPr bwMode="auto">
                    <a:xfrm>
                      <a:off x="0" y="0"/>
                      <a:ext cx="5400040" cy="2619683"/>
                    </a:xfrm>
                    <a:prstGeom prst="rect">
                      <a:avLst/>
                    </a:prstGeom>
                    <a:ln>
                      <a:noFill/>
                    </a:ln>
                    <a:extLst>
                      <a:ext uri="{53640926-AAD7-44D8-BBD7-CCE9431645EC}">
                        <a14:shadowObscured xmlns:a14="http://schemas.microsoft.com/office/drawing/2010/main"/>
                      </a:ext>
                    </a:extLst>
                  </pic:spPr>
                </pic:pic>
              </a:graphicData>
            </a:graphic>
          </wp:inline>
        </w:drawing>
      </w:r>
    </w:p>
    <w:p w14:paraId="7E8402F1" w14:textId="3A5A8357" w:rsidR="005256B2" w:rsidRPr="00883717" w:rsidRDefault="005256B2" w:rsidP="005256B2">
      <w:pPr>
        <w:pStyle w:val="Descripcin"/>
        <w:jc w:val="center"/>
        <w:rPr>
          <w:rFonts w:ascii="Times New Roman" w:hAnsi="Times New Roman" w:cs="Times New Roman"/>
          <w:sz w:val="24"/>
          <w:szCs w:val="24"/>
        </w:rPr>
      </w:pPr>
      <w:bookmarkStart w:id="132" w:name="_Toc528744209"/>
      <w:bookmarkStart w:id="133" w:name="_Toc4336843"/>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49</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Copia de los archivos de la app en el server del ERP Odoo</w:t>
      </w:r>
      <w:bookmarkEnd w:id="132"/>
      <w:bookmarkEnd w:id="133"/>
    </w:p>
    <w:p w14:paraId="2971D941"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3E7A6FEC" wp14:editId="7A2493A3">
            <wp:extent cx="5399798" cy="2875403"/>
            <wp:effectExtent l="0" t="0" r="0" b="127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5287"/>
                    <a:stretch/>
                  </pic:blipFill>
                  <pic:spPr bwMode="auto">
                    <a:xfrm>
                      <a:off x="0" y="0"/>
                      <a:ext cx="5400040" cy="2875532"/>
                    </a:xfrm>
                    <a:prstGeom prst="rect">
                      <a:avLst/>
                    </a:prstGeom>
                    <a:ln>
                      <a:noFill/>
                    </a:ln>
                    <a:extLst>
                      <a:ext uri="{53640926-AAD7-44D8-BBD7-CCE9431645EC}">
                        <a14:shadowObscured xmlns:a14="http://schemas.microsoft.com/office/drawing/2010/main"/>
                      </a:ext>
                    </a:extLst>
                  </pic:spPr>
                </pic:pic>
              </a:graphicData>
            </a:graphic>
          </wp:inline>
        </w:drawing>
      </w:r>
    </w:p>
    <w:p w14:paraId="0FA85647" w14:textId="238C7B70"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34" w:name="_Toc528744210"/>
      <w:bookmarkStart w:id="135" w:name="_Toc4336844"/>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50</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Archivos copiados en el server del ERP Odoo</w:t>
      </w:r>
      <w:bookmarkEnd w:id="134"/>
      <w:bookmarkEnd w:id="135"/>
    </w:p>
    <w:p w14:paraId="48029618"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lastRenderedPageBreak/>
        <w:t xml:space="preserve">Se procede a activar el modo desarrollador de ERP Odoo, luego ingresar a configuración y muestra la interfaz de aplicaciones instaladas, usuarios activos y el porcentaje de implementación de cada módulo. </w:t>
      </w:r>
    </w:p>
    <w:p w14:paraId="2644E851"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6840CB6C" wp14:editId="18C8EE24">
            <wp:extent cx="5399798" cy="2853369"/>
            <wp:effectExtent l="0" t="0" r="0" b="444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6013"/>
                    <a:stretch/>
                  </pic:blipFill>
                  <pic:spPr bwMode="auto">
                    <a:xfrm>
                      <a:off x="0" y="0"/>
                      <a:ext cx="5400040" cy="2853497"/>
                    </a:xfrm>
                    <a:prstGeom prst="rect">
                      <a:avLst/>
                    </a:prstGeom>
                    <a:ln>
                      <a:noFill/>
                    </a:ln>
                    <a:extLst>
                      <a:ext uri="{53640926-AAD7-44D8-BBD7-CCE9431645EC}">
                        <a14:shadowObscured xmlns:a14="http://schemas.microsoft.com/office/drawing/2010/main"/>
                      </a:ext>
                    </a:extLst>
                  </pic:spPr>
                </pic:pic>
              </a:graphicData>
            </a:graphic>
          </wp:inline>
        </w:drawing>
      </w:r>
    </w:p>
    <w:p w14:paraId="3C913DD9" w14:textId="63E18A4A" w:rsidR="005256B2" w:rsidRPr="00883717" w:rsidRDefault="005256B2" w:rsidP="005256B2">
      <w:pPr>
        <w:pStyle w:val="Descripcin"/>
        <w:jc w:val="center"/>
        <w:rPr>
          <w:rFonts w:ascii="Times New Roman" w:hAnsi="Times New Roman" w:cs="Times New Roman"/>
          <w:sz w:val="24"/>
          <w:szCs w:val="24"/>
        </w:rPr>
      </w:pPr>
      <w:bookmarkStart w:id="136" w:name="_Toc528744211"/>
      <w:bookmarkStart w:id="137" w:name="_Toc4336845"/>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51</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Actualizar las nuevas aplicaciones</w:t>
      </w:r>
      <w:bookmarkEnd w:id="136"/>
      <w:bookmarkEnd w:id="137"/>
    </w:p>
    <w:p w14:paraId="2AFE802E"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Seleccionamos la pestaña actualizar la lista de aplicaciones y muestra una interfaz de actualización de módulo.</w:t>
      </w:r>
    </w:p>
    <w:p w14:paraId="00883018"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6F6490E0" wp14:editId="0016CB41">
            <wp:extent cx="5399798" cy="2864386"/>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5650"/>
                    <a:stretch/>
                  </pic:blipFill>
                  <pic:spPr bwMode="auto">
                    <a:xfrm>
                      <a:off x="0" y="0"/>
                      <a:ext cx="5400040" cy="2864514"/>
                    </a:xfrm>
                    <a:prstGeom prst="rect">
                      <a:avLst/>
                    </a:prstGeom>
                    <a:ln>
                      <a:noFill/>
                    </a:ln>
                    <a:extLst>
                      <a:ext uri="{53640926-AAD7-44D8-BBD7-CCE9431645EC}">
                        <a14:shadowObscured xmlns:a14="http://schemas.microsoft.com/office/drawing/2010/main"/>
                      </a:ext>
                    </a:extLst>
                  </pic:spPr>
                </pic:pic>
              </a:graphicData>
            </a:graphic>
          </wp:inline>
        </w:drawing>
      </w:r>
    </w:p>
    <w:p w14:paraId="03A9B1DC" w14:textId="2B25C4AE"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38" w:name="_Toc528744212"/>
      <w:bookmarkStart w:id="139" w:name="_Toc4336846"/>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52</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Actualización de módulos</w:t>
      </w:r>
      <w:bookmarkEnd w:id="138"/>
      <w:bookmarkEnd w:id="139"/>
    </w:p>
    <w:p w14:paraId="2018EDB0"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Después de finalizar la actualización de la lista de aplicaciones, nos muestra los módulos necesarios que se va instalar dependiendo los requerimientos de la empresa; en este caso se instalara la app hotel management.</w:t>
      </w:r>
    </w:p>
    <w:p w14:paraId="776330B7"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0580230E" wp14:editId="1FCD8A89">
            <wp:extent cx="5399798" cy="2875403"/>
            <wp:effectExtent l="0" t="0" r="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b="5287"/>
                    <a:stretch/>
                  </pic:blipFill>
                  <pic:spPr bwMode="auto">
                    <a:xfrm>
                      <a:off x="0" y="0"/>
                      <a:ext cx="5400040" cy="2875532"/>
                    </a:xfrm>
                    <a:prstGeom prst="rect">
                      <a:avLst/>
                    </a:prstGeom>
                    <a:ln>
                      <a:noFill/>
                    </a:ln>
                    <a:extLst>
                      <a:ext uri="{53640926-AAD7-44D8-BBD7-CCE9431645EC}">
                        <a14:shadowObscured xmlns:a14="http://schemas.microsoft.com/office/drawing/2010/main"/>
                      </a:ext>
                    </a:extLst>
                  </pic:spPr>
                </pic:pic>
              </a:graphicData>
            </a:graphic>
          </wp:inline>
        </w:drawing>
      </w:r>
    </w:p>
    <w:p w14:paraId="3350CABD" w14:textId="1752F7A5" w:rsidR="005256B2" w:rsidRPr="00883717" w:rsidRDefault="005256B2" w:rsidP="005256B2">
      <w:pPr>
        <w:pStyle w:val="Descripcin"/>
        <w:jc w:val="center"/>
        <w:rPr>
          <w:rFonts w:ascii="Times New Roman" w:hAnsi="Times New Roman" w:cs="Times New Roman"/>
          <w:sz w:val="24"/>
          <w:szCs w:val="24"/>
        </w:rPr>
      </w:pPr>
      <w:bookmarkStart w:id="140" w:name="_Toc528744213"/>
      <w:bookmarkStart w:id="141" w:name="_Toc4336847"/>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53</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Instalación de la app Hotel Management</w:t>
      </w:r>
      <w:bookmarkEnd w:id="140"/>
      <w:bookmarkEnd w:id="141"/>
    </w:p>
    <w:p w14:paraId="3D7E8642"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 xml:space="preserve">Del mismo modo, se instalará la app Validador RUC/DNI para obtener </w:t>
      </w:r>
      <w:r w:rsidRPr="00883717">
        <w:rPr>
          <w:rFonts w:ascii="Times New Roman" w:hAnsi="Times New Roman" w:cs="Times New Roman"/>
          <w:sz w:val="24"/>
          <w:szCs w:val="24"/>
        </w:rPr>
        <w:t>información de los clientes según número de RUC para facilitar el registro de nuevos clientes.</w:t>
      </w:r>
    </w:p>
    <w:p w14:paraId="39F16466"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2B485E9D" wp14:editId="1262812F">
            <wp:extent cx="5399798" cy="2853369"/>
            <wp:effectExtent l="0" t="0" r="0" b="444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b="6013"/>
                    <a:stretch/>
                  </pic:blipFill>
                  <pic:spPr bwMode="auto">
                    <a:xfrm>
                      <a:off x="0" y="0"/>
                      <a:ext cx="5400040" cy="2853497"/>
                    </a:xfrm>
                    <a:prstGeom prst="rect">
                      <a:avLst/>
                    </a:prstGeom>
                    <a:ln>
                      <a:noFill/>
                    </a:ln>
                    <a:extLst>
                      <a:ext uri="{53640926-AAD7-44D8-BBD7-CCE9431645EC}">
                        <a14:shadowObscured xmlns:a14="http://schemas.microsoft.com/office/drawing/2010/main"/>
                      </a:ext>
                    </a:extLst>
                  </pic:spPr>
                </pic:pic>
              </a:graphicData>
            </a:graphic>
          </wp:inline>
        </w:drawing>
      </w:r>
    </w:p>
    <w:p w14:paraId="7CA56F66" w14:textId="38CECF7F"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42" w:name="_Toc528744214"/>
      <w:bookmarkStart w:id="143" w:name="_Toc4336848"/>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54</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validador RUC/DNI</w:t>
      </w:r>
      <w:bookmarkEnd w:id="142"/>
      <w:bookmarkEnd w:id="143"/>
    </w:p>
    <w:p w14:paraId="71AF8DCB" w14:textId="77777777" w:rsidR="005256B2" w:rsidRPr="00883717" w:rsidRDefault="005256B2" w:rsidP="005256B2">
      <w:pPr>
        <w:spacing w:before="100" w:beforeAutospacing="1" w:after="100" w:afterAutospacing="1"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lastRenderedPageBreak/>
        <w:t>Instalamos el módulo constructor de sitios web para realizar el diseño de una página estática con información de la empresa Prestige hotel.</w:t>
      </w:r>
    </w:p>
    <w:p w14:paraId="76DF9AC1"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68029AE0" wp14:editId="46FC630F">
            <wp:extent cx="5399405" cy="2828925"/>
            <wp:effectExtent l="0" t="0" r="0"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b="6812"/>
                    <a:stretch/>
                  </pic:blipFill>
                  <pic:spPr bwMode="auto">
                    <a:xfrm>
                      <a:off x="0" y="0"/>
                      <a:ext cx="5400040" cy="2829258"/>
                    </a:xfrm>
                    <a:prstGeom prst="rect">
                      <a:avLst/>
                    </a:prstGeom>
                    <a:ln>
                      <a:noFill/>
                    </a:ln>
                    <a:extLst>
                      <a:ext uri="{53640926-AAD7-44D8-BBD7-CCE9431645EC}">
                        <a14:shadowObscured xmlns:a14="http://schemas.microsoft.com/office/drawing/2010/main"/>
                      </a:ext>
                    </a:extLst>
                  </pic:spPr>
                </pic:pic>
              </a:graphicData>
            </a:graphic>
          </wp:inline>
        </w:drawing>
      </w:r>
    </w:p>
    <w:p w14:paraId="7B40E19C" w14:textId="4E807BBA" w:rsidR="005256B2" w:rsidRPr="00883717" w:rsidRDefault="005256B2" w:rsidP="005256B2">
      <w:pPr>
        <w:pStyle w:val="Descripcin"/>
        <w:jc w:val="center"/>
        <w:rPr>
          <w:rFonts w:ascii="Times New Roman" w:hAnsi="Times New Roman" w:cs="Times New Roman"/>
          <w:sz w:val="24"/>
          <w:szCs w:val="24"/>
        </w:rPr>
      </w:pPr>
      <w:bookmarkStart w:id="144" w:name="_Toc528744215"/>
      <w:bookmarkStart w:id="145" w:name="_Toc4336849"/>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55</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constructor de sitios web</w:t>
      </w:r>
      <w:bookmarkEnd w:id="144"/>
      <w:bookmarkEnd w:id="145"/>
    </w:p>
    <w:p w14:paraId="031C157C"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bCs/>
          <w:color w:val="000000"/>
          <w:sz w:val="24"/>
          <w:szCs w:val="24"/>
        </w:rPr>
        <w:t>Instalamos el módulo chat en vivo sitio web para interactuar con clientes en vivo.</w:t>
      </w:r>
    </w:p>
    <w:p w14:paraId="6770FA9B"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5B710E90" wp14:editId="1B489B88">
            <wp:extent cx="5399798" cy="275272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b="9328"/>
                    <a:stretch/>
                  </pic:blipFill>
                  <pic:spPr bwMode="auto">
                    <a:xfrm>
                      <a:off x="0" y="0"/>
                      <a:ext cx="5400040" cy="2752848"/>
                    </a:xfrm>
                    <a:prstGeom prst="rect">
                      <a:avLst/>
                    </a:prstGeom>
                    <a:ln>
                      <a:noFill/>
                    </a:ln>
                    <a:extLst>
                      <a:ext uri="{53640926-AAD7-44D8-BBD7-CCE9431645EC}">
                        <a14:shadowObscured xmlns:a14="http://schemas.microsoft.com/office/drawing/2010/main"/>
                      </a:ext>
                    </a:extLst>
                  </pic:spPr>
                </pic:pic>
              </a:graphicData>
            </a:graphic>
          </wp:inline>
        </w:drawing>
      </w:r>
    </w:p>
    <w:p w14:paraId="744AEDDD" w14:textId="1BD582B8" w:rsidR="005256B2"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46" w:name="_Toc528744216"/>
      <w:bookmarkStart w:id="147" w:name="_Toc4336850"/>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56</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chat en vivo sitio web</w:t>
      </w:r>
      <w:bookmarkEnd w:id="146"/>
      <w:bookmarkEnd w:id="147"/>
    </w:p>
    <w:p w14:paraId="79943B28" w14:textId="77777777" w:rsidR="00F918A7" w:rsidRDefault="00F918A7" w:rsidP="00F918A7"/>
    <w:p w14:paraId="46AE61BF" w14:textId="77777777" w:rsidR="00F918A7" w:rsidRPr="00F918A7" w:rsidRDefault="00F918A7" w:rsidP="00F918A7"/>
    <w:p w14:paraId="2AE8ABBD" w14:textId="77777777" w:rsidR="005256B2" w:rsidRPr="00883717" w:rsidRDefault="005256B2" w:rsidP="005256B2">
      <w:pPr>
        <w:pStyle w:val="HTMLconformatoprevio"/>
        <w:spacing w:before="100" w:beforeAutospacing="1" w:after="100" w:afterAutospacing="1" w:line="360" w:lineRule="auto"/>
        <w:jc w:val="both"/>
        <w:rPr>
          <w:rFonts w:ascii="Times New Roman" w:hAnsi="Times New Roman" w:cs="Times New Roman"/>
          <w:sz w:val="24"/>
          <w:szCs w:val="24"/>
          <w:lang w:val="es-PE"/>
        </w:rPr>
      </w:pPr>
      <w:r w:rsidRPr="00883717">
        <w:rPr>
          <w:rFonts w:ascii="Times New Roman" w:hAnsi="Times New Roman" w:cs="Times New Roman"/>
          <w:bCs/>
          <w:color w:val="000000"/>
          <w:sz w:val="24"/>
          <w:szCs w:val="24"/>
          <w:lang w:val="es-PE"/>
        </w:rPr>
        <w:lastRenderedPageBreak/>
        <w:t xml:space="preserve">Instalamos el módulo gestión de compras </w:t>
      </w:r>
      <w:r w:rsidRPr="00883717">
        <w:rPr>
          <w:rFonts w:ascii="Times New Roman" w:hAnsi="Times New Roman" w:cs="Times New Roman"/>
          <w:sz w:val="24"/>
          <w:szCs w:val="24"/>
          <w:lang w:val="es-PE"/>
        </w:rPr>
        <w:t>para gestionar fácilmente proveedores y órdenes de compra.</w:t>
      </w:r>
    </w:p>
    <w:p w14:paraId="3B1132D9"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4B83757D" wp14:editId="0D3F2863">
            <wp:extent cx="5399798" cy="28670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b="5564"/>
                    <a:stretch/>
                  </pic:blipFill>
                  <pic:spPr bwMode="auto">
                    <a:xfrm>
                      <a:off x="0" y="0"/>
                      <a:ext cx="5400040" cy="2867153"/>
                    </a:xfrm>
                    <a:prstGeom prst="rect">
                      <a:avLst/>
                    </a:prstGeom>
                    <a:ln>
                      <a:noFill/>
                    </a:ln>
                    <a:extLst>
                      <a:ext uri="{53640926-AAD7-44D8-BBD7-CCE9431645EC}">
                        <a14:shadowObscured xmlns:a14="http://schemas.microsoft.com/office/drawing/2010/main"/>
                      </a:ext>
                    </a:extLst>
                  </pic:spPr>
                </pic:pic>
              </a:graphicData>
            </a:graphic>
          </wp:inline>
        </w:drawing>
      </w:r>
    </w:p>
    <w:p w14:paraId="1DD889B9" w14:textId="58DC26A3" w:rsidR="005256B2" w:rsidRPr="00883717" w:rsidRDefault="005256B2" w:rsidP="005256B2">
      <w:pPr>
        <w:pStyle w:val="Descripcin"/>
        <w:jc w:val="center"/>
        <w:rPr>
          <w:rFonts w:ascii="Times New Roman" w:hAnsi="Times New Roman" w:cs="Times New Roman"/>
          <w:sz w:val="24"/>
          <w:szCs w:val="24"/>
        </w:rPr>
      </w:pPr>
      <w:bookmarkStart w:id="148" w:name="_Toc528744217"/>
      <w:bookmarkStart w:id="149" w:name="_Toc4336851"/>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57</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gestión de compras</w:t>
      </w:r>
      <w:bookmarkEnd w:id="148"/>
      <w:bookmarkEnd w:id="149"/>
    </w:p>
    <w:p w14:paraId="17283E59"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rFonts w:ascii="Times New Roman" w:hAnsi="Times New Roman" w:cs="Times New Roman"/>
          <w:sz w:val="24"/>
          <w:szCs w:val="24"/>
        </w:rPr>
        <w:t xml:space="preserve">Después de haber terminado la instalación de cada uno de los módulos a utilizar </w:t>
      </w:r>
      <w:r w:rsidR="00A71247">
        <w:rPr>
          <w:rFonts w:ascii="Times New Roman" w:hAnsi="Times New Roman" w:cs="Times New Roman"/>
          <w:sz w:val="24"/>
          <w:szCs w:val="24"/>
        </w:rPr>
        <w:t xml:space="preserve">se verifica </w:t>
      </w:r>
      <w:r w:rsidRPr="00883717">
        <w:rPr>
          <w:rFonts w:ascii="Times New Roman" w:hAnsi="Times New Roman" w:cs="Times New Roman"/>
          <w:sz w:val="24"/>
          <w:szCs w:val="24"/>
        </w:rPr>
        <w:t>la lista de dichos módulos, se continuar con la configuración de los mismos.</w:t>
      </w:r>
    </w:p>
    <w:p w14:paraId="7DECA263" w14:textId="77777777" w:rsidR="005256B2" w:rsidRPr="00883717" w:rsidRDefault="005256B2" w:rsidP="005256B2">
      <w:pPr>
        <w:spacing w:line="360" w:lineRule="auto"/>
        <w:jc w:val="both"/>
        <w:rPr>
          <w:rFonts w:ascii="Times New Roman" w:hAnsi="Times New Roman" w:cs="Times New Roman"/>
          <w:bCs/>
          <w:color w:val="000000"/>
          <w:sz w:val="24"/>
          <w:szCs w:val="24"/>
        </w:rPr>
      </w:pPr>
      <w:r w:rsidRPr="00883717">
        <w:rPr>
          <w:noProof/>
          <w:lang w:eastAsia="es-PE"/>
        </w:rPr>
        <w:drawing>
          <wp:inline distT="0" distB="0" distL="0" distR="0" wp14:anchorId="4AFD07A0" wp14:editId="681A5EAA">
            <wp:extent cx="5399798" cy="28765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5250"/>
                    <a:stretch/>
                  </pic:blipFill>
                  <pic:spPr bwMode="auto">
                    <a:xfrm>
                      <a:off x="0" y="0"/>
                      <a:ext cx="5400040" cy="2876679"/>
                    </a:xfrm>
                    <a:prstGeom prst="rect">
                      <a:avLst/>
                    </a:prstGeom>
                    <a:ln>
                      <a:noFill/>
                    </a:ln>
                    <a:extLst>
                      <a:ext uri="{53640926-AAD7-44D8-BBD7-CCE9431645EC}">
                        <a14:shadowObscured xmlns:a14="http://schemas.microsoft.com/office/drawing/2010/main"/>
                      </a:ext>
                    </a:extLst>
                  </pic:spPr>
                </pic:pic>
              </a:graphicData>
            </a:graphic>
          </wp:inline>
        </w:drawing>
      </w:r>
    </w:p>
    <w:p w14:paraId="7A1EA9CC" w14:textId="5BD4E006" w:rsidR="005256B2" w:rsidRDefault="005256B2" w:rsidP="005256B2">
      <w:pPr>
        <w:pStyle w:val="Descripcin"/>
        <w:jc w:val="center"/>
        <w:rPr>
          <w:rFonts w:ascii="Times New Roman" w:hAnsi="Times New Roman" w:cs="Times New Roman"/>
          <w:sz w:val="24"/>
          <w:szCs w:val="24"/>
        </w:rPr>
      </w:pPr>
      <w:bookmarkStart w:id="150" w:name="_Toc528744218"/>
      <w:bookmarkStart w:id="151" w:name="_Toc4336852"/>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58</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Módulos instalados</w:t>
      </w:r>
      <w:bookmarkEnd w:id="150"/>
      <w:bookmarkEnd w:id="151"/>
    </w:p>
    <w:p w14:paraId="0564DE70" w14:textId="77777777" w:rsidR="00F918A7" w:rsidRDefault="00F918A7" w:rsidP="00F918A7"/>
    <w:p w14:paraId="09B634C0" w14:textId="77777777" w:rsidR="00F918A7" w:rsidRDefault="00F918A7" w:rsidP="00F918A7"/>
    <w:p w14:paraId="2E1256DC" w14:textId="77777777" w:rsidR="00F918A7" w:rsidRPr="00F918A7" w:rsidRDefault="00F918A7" w:rsidP="00F918A7"/>
    <w:p w14:paraId="109AF6BD" w14:textId="77777777" w:rsidR="005256B2" w:rsidRPr="00883717" w:rsidRDefault="005256B2" w:rsidP="00E45408">
      <w:pPr>
        <w:pStyle w:val="Default"/>
        <w:numPr>
          <w:ilvl w:val="3"/>
          <w:numId w:val="14"/>
        </w:numPr>
        <w:spacing w:before="100" w:beforeAutospacing="1" w:after="100" w:afterAutospacing="1" w:line="360" w:lineRule="auto"/>
        <w:ind w:left="360"/>
        <w:jc w:val="both"/>
        <w:rPr>
          <w:b/>
          <w:bCs/>
          <w:lang w:val="es-PE"/>
        </w:rPr>
      </w:pPr>
      <w:r w:rsidRPr="00883717">
        <w:rPr>
          <w:b/>
          <w:bCs/>
          <w:lang w:val="es-PE"/>
        </w:rPr>
        <w:lastRenderedPageBreak/>
        <w:t xml:space="preserve">Configuración </w:t>
      </w:r>
    </w:p>
    <w:p w14:paraId="23F868B5"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Incluye la configuración del sistema, así como las modificaciones requeridas para ajustar la solución a los requisitos del cliente hallados en el análisis de requisitos. </w:t>
      </w:r>
      <w:r w:rsidRPr="00883717">
        <w:rPr>
          <w:bCs/>
          <w:lang w:val="es-PE"/>
        </w:rPr>
        <w:t>Y el módulo base preinstalado al momento de configurar en ERP Odoo es Debates el cual sirve para la comunicación interna entre colaboradores del sistema.</w:t>
      </w:r>
    </w:p>
    <w:p w14:paraId="0BD5BC80"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t>Módulo Constructor de sitios web</w:t>
      </w:r>
    </w:p>
    <w:p w14:paraId="21AD3EB0"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El módulo permite diseñar un sitio web de la empresa Prestige hotel para integrar elementos de acuerdo a las necesidades del usuario; ya que ERP Odoo integra un CMS</w:t>
      </w:r>
      <w:r w:rsidRPr="00883717">
        <w:rPr>
          <w:rStyle w:val="Refdenotaalpie"/>
          <w:lang w:val="es-PE"/>
        </w:rPr>
        <w:footnoteReference w:id="7"/>
      </w:r>
      <w:r w:rsidRPr="00883717">
        <w:rPr>
          <w:lang w:val="es-PE"/>
        </w:rPr>
        <w:t xml:space="preserve"> como bootswatch y plain bootstrap para el diseño en este caso será una página web estática que brinde información acerca de los servicios que ofrece Prestige hotel, además se preinstala un módulo para administrar el sitio web creado. </w:t>
      </w:r>
    </w:p>
    <w:p w14:paraId="0E4AA4A8"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inline distT="0" distB="0" distL="0" distR="0" wp14:anchorId="56AE7BEB" wp14:editId="7ED4D03E">
            <wp:extent cx="5399798" cy="2850078"/>
            <wp:effectExtent l="0" t="0" r="0" b="762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b="6122"/>
                    <a:stretch/>
                  </pic:blipFill>
                  <pic:spPr bwMode="auto">
                    <a:xfrm>
                      <a:off x="0" y="0"/>
                      <a:ext cx="5400040" cy="2850206"/>
                    </a:xfrm>
                    <a:prstGeom prst="rect">
                      <a:avLst/>
                    </a:prstGeom>
                    <a:ln>
                      <a:noFill/>
                    </a:ln>
                    <a:extLst>
                      <a:ext uri="{53640926-AAD7-44D8-BBD7-CCE9431645EC}">
                        <a14:shadowObscured xmlns:a14="http://schemas.microsoft.com/office/drawing/2010/main"/>
                      </a:ext>
                    </a:extLst>
                  </pic:spPr>
                </pic:pic>
              </a:graphicData>
            </a:graphic>
          </wp:inline>
        </w:drawing>
      </w:r>
    </w:p>
    <w:p w14:paraId="609B75C7" w14:textId="79D2C9B3"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52" w:name="_Toc528744219"/>
      <w:bookmarkStart w:id="153" w:name="_Toc4336853"/>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59</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CMS del módulo constructor de sitio web</w:t>
      </w:r>
      <w:bookmarkEnd w:id="152"/>
      <w:bookmarkEnd w:id="153"/>
    </w:p>
    <w:p w14:paraId="47024EB3" w14:textId="77777777" w:rsidR="000F30C5" w:rsidRDefault="000F30C5" w:rsidP="005256B2">
      <w:pPr>
        <w:spacing w:before="100" w:beforeAutospacing="1" w:after="100" w:afterAutospacing="1" w:line="360" w:lineRule="auto"/>
        <w:jc w:val="both"/>
        <w:rPr>
          <w:rFonts w:ascii="Times New Roman" w:hAnsi="Times New Roman" w:cs="Times New Roman"/>
          <w:sz w:val="24"/>
        </w:rPr>
      </w:pPr>
    </w:p>
    <w:p w14:paraId="3E920916" w14:textId="77777777" w:rsidR="000F30C5" w:rsidRDefault="000F30C5" w:rsidP="005256B2">
      <w:pPr>
        <w:spacing w:before="100" w:beforeAutospacing="1" w:after="100" w:afterAutospacing="1" w:line="360" w:lineRule="auto"/>
        <w:jc w:val="both"/>
        <w:rPr>
          <w:rFonts w:ascii="Times New Roman" w:hAnsi="Times New Roman" w:cs="Times New Roman"/>
          <w:sz w:val="24"/>
        </w:rPr>
      </w:pPr>
    </w:p>
    <w:p w14:paraId="03736597"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lastRenderedPageBreak/>
        <w:t xml:space="preserve">Se elige la estructura para construir el sitio web y se agrega objetos de acuerdo al diseño, agregando información detallada de la empresa como sus principales ofertas, servicios, clientes; construyendo un sitio web que sea amigable para el cliente. </w:t>
      </w:r>
    </w:p>
    <w:p w14:paraId="7D0D081A"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inline distT="0" distB="0" distL="0" distR="0" wp14:anchorId="4545CD9D" wp14:editId="21EDD9E0">
            <wp:extent cx="5400040" cy="286195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5731"/>
                    <a:stretch/>
                  </pic:blipFill>
                  <pic:spPr bwMode="auto">
                    <a:xfrm>
                      <a:off x="0" y="0"/>
                      <a:ext cx="5400040" cy="2861953"/>
                    </a:xfrm>
                    <a:prstGeom prst="rect">
                      <a:avLst/>
                    </a:prstGeom>
                    <a:ln>
                      <a:noFill/>
                    </a:ln>
                    <a:extLst>
                      <a:ext uri="{53640926-AAD7-44D8-BBD7-CCE9431645EC}">
                        <a14:shadowObscured xmlns:a14="http://schemas.microsoft.com/office/drawing/2010/main"/>
                      </a:ext>
                    </a:extLst>
                  </pic:spPr>
                </pic:pic>
              </a:graphicData>
            </a:graphic>
          </wp:inline>
        </w:drawing>
      </w:r>
    </w:p>
    <w:p w14:paraId="77FCBAC3" w14:textId="5FB1CF7D" w:rsidR="005256B2" w:rsidRPr="00883717" w:rsidRDefault="005256B2" w:rsidP="005256B2">
      <w:pPr>
        <w:pStyle w:val="Descripcin"/>
        <w:jc w:val="center"/>
        <w:rPr>
          <w:rFonts w:ascii="Times New Roman" w:hAnsi="Times New Roman" w:cs="Times New Roman"/>
          <w:sz w:val="24"/>
          <w:szCs w:val="24"/>
        </w:rPr>
      </w:pPr>
      <w:bookmarkStart w:id="154" w:name="_Toc528744220"/>
      <w:bookmarkStart w:id="155" w:name="_Toc4336854"/>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60</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Construcción de sitio web</w:t>
      </w:r>
      <w:bookmarkEnd w:id="154"/>
      <w:bookmarkEnd w:id="155"/>
    </w:p>
    <w:p w14:paraId="3595CBA4"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inline distT="0" distB="0" distL="0" distR="0" wp14:anchorId="3CCC380C" wp14:editId="018EFDC1">
            <wp:extent cx="5399798" cy="2838202"/>
            <wp:effectExtent l="0" t="0" r="0" b="63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6513"/>
                    <a:stretch/>
                  </pic:blipFill>
                  <pic:spPr bwMode="auto">
                    <a:xfrm>
                      <a:off x="0" y="0"/>
                      <a:ext cx="5400040" cy="2838329"/>
                    </a:xfrm>
                    <a:prstGeom prst="rect">
                      <a:avLst/>
                    </a:prstGeom>
                    <a:ln>
                      <a:noFill/>
                    </a:ln>
                    <a:extLst>
                      <a:ext uri="{53640926-AAD7-44D8-BBD7-CCE9431645EC}">
                        <a14:shadowObscured xmlns:a14="http://schemas.microsoft.com/office/drawing/2010/main"/>
                      </a:ext>
                    </a:extLst>
                  </pic:spPr>
                </pic:pic>
              </a:graphicData>
            </a:graphic>
          </wp:inline>
        </w:drawing>
      </w:r>
    </w:p>
    <w:p w14:paraId="4EB235B5" w14:textId="597B9883" w:rsidR="005256B2" w:rsidRPr="00883717" w:rsidRDefault="005256B2" w:rsidP="005256B2">
      <w:pPr>
        <w:pStyle w:val="Descripcin"/>
        <w:jc w:val="center"/>
        <w:rPr>
          <w:rFonts w:ascii="Times New Roman" w:hAnsi="Times New Roman" w:cs="Times New Roman"/>
          <w:sz w:val="24"/>
          <w:szCs w:val="24"/>
        </w:rPr>
      </w:pPr>
      <w:bookmarkStart w:id="156" w:name="_Toc528744221"/>
      <w:bookmarkStart w:id="157" w:name="_Toc4336855"/>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61</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Construcción de sitio web</w:t>
      </w:r>
      <w:bookmarkEnd w:id="156"/>
      <w:bookmarkEnd w:id="157"/>
    </w:p>
    <w:p w14:paraId="25C34682" w14:textId="77777777" w:rsidR="000F30C5" w:rsidRDefault="000F30C5" w:rsidP="005256B2">
      <w:pPr>
        <w:pStyle w:val="Default"/>
        <w:spacing w:before="100" w:beforeAutospacing="1" w:after="100" w:afterAutospacing="1" w:line="360" w:lineRule="auto"/>
        <w:jc w:val="both"/>
        <w:rPr>
          <w:b/>
          <w:lang w:val="es-PE"/>
        </w:rPr>
      </w:pPr>
    </w:p>
    <w:p w14:paraId="4F74B654" w14:textId="77777777" w:rsidR="000F30C5" w:rsidRDefault="000F30C5" w:rsidP="005256B2">
      <w:pPr>
        <w:pStyle w:val="Default"/>
        <w:spacing w:before="100" w:beforeAutospacing="1" w:after="100" w:afterAutospacing="1" w:line="360" w:lineRule="auto"/>
        <w:jc w:val="both"/>
        <w:rPr>
          <w:b/>
          <w:lang w:val="es-PE"/>
        </w:rPr>
      </w:pPr>
    </w:p>
    <w:p w14:paraId="4B838AD5"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lastRenderedPageBreak/>
        <w:t>Chat en sitio web</w:t>
      </w:r>
    </w:p>
    <w:p w14:paraId="1071F0D0"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El chat en el sitio web sirve para involucrarse con los visitantes a nuestro sitio web ofreciendo apoyo en tiempo real ante sus necesidades; es accesible en la interfaz para monitorizar cualquier conversación; configurando mensajes automáticos de bienvenida, además se puede añadir múltiples usuarios a una conversación y en cuanto al historial del chat se revisa las respuestas y reacciones de clientes, empleados.</w:t>
      </w:r>
    </w:p>
    <w:p w14:paraId="7E301075" w14:textId="77777777" w:rsidR="005256B2" w:rsidRPr="00883717" w:rsidRDefault="005256B2" w:rsidP="005256B2">
      <w:pPr>
        <w:pStyle w:val="Default"/>
        <w:spacing w:before="100" w:beforeAutospacing="1" w:after="100" w:afterAutospacing="1" w:line="360" w:lineRule="auto"/>
        <w:jc w:val="both"/>
        <w:rPr>
          <w:b/>
          <w:lang w:val="es-PE"/>
        </w:rPr>
      </w:pPr>
      <w:r w:rsidRPr="00883717">
        <w:rPr>
          <w:noProof/>
          <w:lang w:val="es-PE" w:eastAsia="es-PE"/>
        </w:rPr>
        <w:drawing>
          <wp:inline distT="0" distB="0" distL="0" distR="0" wp14:anchorId="65A97CF9" wp14:editId="322C4E93">
            <wp:extent cx="5400040" cy="2885704"/>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b="4948"/>
                    <a:stretch/>
                  </pic:blipFill>
                  <pic:spPr bwMode="auto">
                    <a:xfrm>
                      <a:off x="0" y="0"/>
                      <a:ext cx="5400040" cy="2885704"/>
                    </a:xfrm>
                    <a:prstGeom prst="rect">
                      <a:avLst/>
                    </a:prstGeom>
                    <a:ln>
                      <a:noFill/>
                    </a:ln>
                    <a:extLst>
                      <a:ext uri="{53640926-AAD7-44D8-BBD7-CCE9431645EC}">
                        <a14:shadowObscured xmlns:a14="http://schemas.microsoft.com/office/drawing/2010/main"/>
                      </a:ext>
                    </a:extLst>
                  </pic:spPr>
                </pic:pic>
              </a:graphicData>
            </a:graphic>
          </wp:inline>
        </w:drawing>
      </w:r>
    </w:p>
    <w:p w14:paraId="14F461DA" w14:textId="2E3F7C74" w:rsidR="005256B2" w:rsidRPr="00883717" w:rsidRDefault="005256B2" w:rsidP="005256B2">
      <w:pPr>
        <w:pStyle w:val="Descripcin"/>
        <w:jc w:val="center"/>
        <w:rPr>
          <w:rFonts w:ascii="Times New Roman" w:hAnsi="Times New Roman" w:cs="Times New Roman"/>
          <w:sz w:val="24"/>
          <w:szCs w:val="24"/>
        </w:rPr>
      </w:pPr>
      <w:bookmarkStart w:id="158" w:name="_Toc528744222"/>
      <w:bookmarkStart w:id="159" w:name="_Toc4336856"/>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62</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chat en vivo</w:t>
      </w:r>
      <w:bookmarkEnd w:id="158"/>
      <w:bookmarkEnd w:id="159"/>
    </w:p>
    <w:p w14:paraId="7E5A99B8"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t>Módulo Directorio de Empleados</w:t>
      </w:r>
    </w:p>
    <w:p w14:paraId="74C82A84"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Es un módulo donde se registra y visualiza toda la información detallada de empleados que tiene Prestige hotel dentro de ERP Odoo, además se preinstala el módulo calendario para gestionar reuniones o eventos que realice la empresa. </w:t>
      </w:r>
    </w:p>
    <w:p w14:paraId="3E1401C4"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lastRenderedPageBreak/>
        <w:drawing>
          <wp:inline distT="0" distB="0" distL="0" distR="0" wp14:anchorId="68CF34D7" wp14:editId="702B1B55">
            <wp:extent cx="5400040" cy="2850078"/>
            <wp:effectExtent l="0" t="0" r="0"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6122"/>
                    <a:stretch/>
                  </pic:blipFill>
                  <pic:spPr bwMode="auto">
                    <a:xfrm>
                      <a:off x="0" y="0"/>
                      <a:ext cx="5400040" cy="2850078"/>
                    </a:xfrm>
                    <a:prstGeom prst="rect">
                      <a:avLst/>
                    </a:prstGeom>
                    <a:ln>
                      <a:noFill/>
                    </a:ln>
                    <a:extLst>
                      <a:ext uri="{53640926-AAD7-44D8-BBD7-CCE9431645EC}">
                        <a14:shadowObscured xmlns:a14="http://schemas.microsoft.com/office/drawing/2010/main"/>
                      </a:ext>
                    </a:extLst>
                  </pic:spPr>
                </pic:pic>
              </a:graphicData>
            </a:graphic>
          </wp:inline>
        </w:drawing>
      </w:r>
    </w:p>
    <w:p w14:paraId="209480C4" w14:textId="28B5F2AE" w:rsidR="005256B2" w:rsidRPr="00883717" w:rsidRDefault="005256B2" w:rsidP="005256B2">
      <w:pPr>
        <w:pStyle w:val="Descripcin"/>
        <w:spacing w:before="100" w:beforeAutospacing="1" w:after="100" w:afterAutospacing="1" w:line="360" w:lineRule="auto"/>
        <w:jc w:val="center"/>
        <w:rPr>
          <w:rFonts w:ascii="Times New Roman" w:hAnsi="Times New Roman" w:cs="Times New Roman"/>
          <w:sz w:val="24"/>
          <w:szCs w:val="24"/>
        </w:rPr>
      </w:pPr>
      <w:bookmarkStart w:id="160" w:name="_Toc528744223"/>
      <w:bookmarkStart w:id="161" w:name="_Toc4336857"/>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63</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Ingreso de empleado</w:t>
      </w:r>
      <w:bookmarkEnd w:id="160"/>
      <w:bookmarkEnd w:id="161"/>
    </w:p>
    <w:p w14:paraId="7C1C9A65" w14:textId="77777777" w:rsidR="005256B2" w:rsidRPr="00883717" w:rsidRDefault="005256B2" w:rsidP="005256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Interfaz en donde se visualiza el resumen de la información de cada empleado de la empresa.</w:t>
      </w:r>
    </w:p>
    <w:p w14:paraId="705C018F"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inline distT="0" distB="0" distL="0" distR="0" wp14:anchorId="40C4760D" wp14:editId="4BF1B966">
            <wp:extent cx="5399189" cy="273367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5339"/>
                    <a:stretch/>
                  </pic:blipFill>
                  <pic:spPr bwMode="auto">
                    <a:xfrm>
                      <a:off x="0" y="0"/>
                      <a:ext cx="5401297" cy="2734742"/>
                    </a:xfrm>
                    <a:prstGeom prst="rect">
                      <a:avLst/>
                    </a:prstGeom>
                    <a:ln>
                      <a:noFill/>
                    </a:ln>
                    <a:extLst>
                      <a:ext uri="{53640926-AAD7-44D8-BBD7-CCE9431645EC}">
                        <a14:shadowObscured xmlns:a14="http://schemas.microsoft.com/office/drawing/2010/main"/>
                      </a:ext>
                    </a:extLst>
                  </pic:spPr>
                </pic:pic>
              </a:graphicData>
            </a:graphic>
          </wp:inline>
        </w:drawing>
      </w:r>
    </w:p>
    <w:p w14:paraId="14B4C84F" w14:textId="3AA2AD7D" w:rsidR="005256B2" w:rsidRPr="00883717" w:rsidRDefault="005256B2" w:rsidP="005256B2">
      <w:pPr>
        <w:pStyle w:val="Descripcin"/>
        <w:jc w:val="center"/>
        <w:rPr>
          <w:rFonts w:ascii="Times New Roman" w:hAnsi="Times New Roman" w:cs="Times New Roman"/>
          <w:sz w:val="24"/>
          <w:szCs w:val="24"/>
        </w:rPr>
      </w:pPr>
      <w:bookmarkStart w:id="162" w:name="_Toc528744224"/>
      <w:bookmarkStart w:id="163" w:name="_Toc4336858"/>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64</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de directorio de empleados</w:t>
      </w:r>
      <w:bookmarkEnd w:id="162"/>
      <w:bookmarkEnd w:id="163"/>
    </w:p>
    <w:p w14:paraId="76752DD3" w14:textId="77777777" w:rsidR="000F30C5" w:rsidRDefault="000F30C5" w:rsidP="005256B2">
      <w:pPr>
        <w:pStyle w:val="Default"/>
        <w:spacing w:before="100" w:beforeAutospacing="1" w:after="100" w:afterAutospacing="1" w:line="360" w:lineRule="auto"/>
        <w:jc w:val="both"/>
        <w:rPr>
          <w:b/>
          <w:lang w:val="es-PE"/>
        </w:rPr>
      </w:pPr>
    </w:p>
    <w:p w14:paraId="086C0186" w14:textId="77777777" w:rsidR="000F30C5" w:rsidRDefault="000F30C5" w:rsidP="005256B2">
      <w:pPr>
        <w:pStyle w:val="Default"/>
        <w:spacing w:before="100" w:beforeAutospacing="1" w:after="100" w:afterAutospacing="1" w:line="360" w:lineRule="auto"/>
        <w:jc w:val="both"/>
        <w:rPr>
          <w:b/>
          <w:lang w:val="es-PE"/>
        </w:rPr>
      </w:pPr>
    </w:p>
    <w:p w14:paraId="32832D8C" w14:textId="77777777" w:rsidR="000F30C5" w:rsidRDefault="000F30C5" w:rsidP="005256B2">
      <w:pPr>
        <w:pStyle w:val="Default"/>
        <w:spacing w:before="100" w:beforeAutospacing="1" w:after="100" w:afterAutospacing="1" w:line="360" w:lineRule="auto"/>
        <w:jc w:val="both"/>
        <w:rPr>
          <w:b/>
          <w:lang w:val="es-PE"/>
        </w:rPr>
      </w:pPr>
    </w:p>
    <w:p w14:paraId="6D7732B7"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lastRenderedPageBreak/>
        <w:t xml:space="preserve">Módulo Hotel Management – base </w:t>
      </w:r>
    </w:p>
    <w:p w14:paraId="10E1950A"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Es el módulo para gestión hotelera en donde proporciona reservas para habitaciones de Prestige hotel, además permite elegir habitaciones del hotel en función de los tipos de habitación y su capacidad además permite gestionar los diferentes servicios que ofrece el hotel como </w:t>
      </w:r>
      <w:r w:rsidR="002B3E53" w:rsidRPr="00883717">
        <w:rPr>
          <w:lang w:val="es-PE"/>
        </w:rPr>
        <w:t>restaurante</w:t>
      </w:r>
      <w:r w:rsidRPr="00883717">
        <w:rPr>
          <w:lang w:val="es-PE"/>
        </w:rPr>
        <w:t xml:space="preserve">, lavandería; además, de realizar y visualizar reportes de acuerdo a las necesidades del área de administración para una óptima toma de decisiones. </w:t>
      </w:r>
    </w:p>
    <w:p w14:paraId="391F4C2B" w14:textId="77777777" w:rsidR="005256B2" w:rsidRPr="00883717" w:rsidRDefault="005256B2" w:rsidP="005256B2">
      <w:pPr>
        <w:pStyle w:val="Default"/>
        <w:spacing w:before="100" w:beforeAutospacing="1" w:after="100" w:afterAutospacing="1" w:line="360" w:lineRule="auto"/>
        <w:jc w:val="both"/>
        <w:rPr>
          <w:b/>
          <w:lang w:val="es-PE"/>
        </w:rPr>
      </w:pPr>
      <w:r w:rsidRPr="00883717">
        <w:rPr>
          <w:noProof/>
          <w:lang w:val="es-PE" w:eastAsia="es-PE"/>
        </w:rPr>
        <w:drawing>
          <wp:inline distT="0" distB="0" distL="0" distR="0" wp14:anchorId="13624E62" wp14:editId="3D65AE4A">
            <wp:extent cx="5398770" cy="2771775"/>
            <wp:effectExtent l="0" t="0" r="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339"/>
                    <a:stretch/>
                  </pic:blipFill>
                  <pic:spPr bwMode="auto">
                    <a:xfrm>
                      <a:off x="0" y="0"/>
                      <a:ext cx="5402960" cy="2773926"/>
                    </a:xfrm>
                    <a:prstGeom prst="rect">
                      <a:avLst/>
                    </a:prstGeom>
                    <a:ln>
                      <a:noFill/>
                    </a:ln>
                    <a:extLst>
                      <a:ext uri="{53640926-AAD7-44D8-BBD7-CCE9431645EC}">
                        <a14:shadowObscured xmlns:a14="http://schemas.microsoft.com/office/drawing/2010/main"/>
                      </a:ext>
                    </a:extLst>
                  </pic:spPr>
                </pic:pic>
              </a:graphicData>
            </a:graphic>
          </wp:inline>
        </w:drawing>
      </w:r>
    </w:p>
    <w:p w14:paraId="00B9D58E" w14:textId="727D1843" w:rsidR="005256B2" w:rsidRPr="00883717" w:rsidRDefault="005256B2" w:rsidP="005256B2">
      <w:pPr>
        <w:pStyle w:val="Descripcin"/>
        <w:spacing w:after="0" w:line="360" w:lineRule="auto"/>
        <w:jc w:val="center"/>
        <w:rPr>
          <w:rFonts w:ascii="Times New Roman" w:hAnsi="Times New Roman" w:cs="Times New Roman"/>
          <w:sz w:val="24"/>
          <w:szCs w:val="24"/>
        </w:rPr>
      </w:pPr>
      <w:bookmarkStart w:id="164" w:name="_Toc528744225"/>
      <w:bookmarkStart w:id="165" w:name="_Toc4336859"/>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65</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de gestión de hotel</w:t>
      </w:r>
      <w:bookmarkEnd w:id="164"/>
      <w:bookmarkEnd w:id="165"/>
    </w:p>
    <w:p w14:paraId="74426A72" w14:textId="77777777" w:rsidR="005256B2" w:rsidRPr="00883717" w:rsidRDefault="005256B2" w:rsidP="005256B2">
      <w:pPr>
        <w:spacing w:after="0" w:line="360" w:lineRule="auto"/>
        <w:jc w:val="both"/>
        <w:rPr>
          <w:rFonts w:ascii="Times New Roman" w:hAnsi="Times New Roman" w:cs="Times New Roman"/>
          <w:sz w:val="24"/>
        </w:rPr>
      </w:pPr>
      <w:r w:rsidRPr="00883717">
        <w:rPr>
          <w:rFonts w:ascii="Times New Roman" w:hAnsi="Times New Roman" w:cs="Times New Roman"/>
          <w:sz w:val="24"/>
        </w:rPr>
        <w:t>Visualización de la pestaña resumen de las reservas, se puede elegir el periodo de tiempo se muestra la habitación y la fecha seleccionada; y si la habitación está reservada color rojo, y si está disponible color verde.</w:t>
      </w:r>
    </w:p>
    <w:p w14:paraId="32FA8AA8" w14:textId="77777777" w:rsidR="005256B2" w:rsidRPr="00883717" w:rsidRDefault="005256B2" w:rsidP="005256B2">
      <w:pPr>
        <w:pStyle w:val="Default"/>
        <w:spacing w:line="360" w:lineRule="auto"/>
        <w:jc w:val="both"/>
        <w:rPr>
          <w:b/>
          <w:lang w:val="es-PE"/>
        </w:rPr>
      </w:pPr>
      <w:r w:rsidRPr="00883717">
        <w:rPr>
          <w:noProof/>
          <w:lang w:val="es-PE" w:eastAsia="es-PE"/>
        </w:rPr>
        <w:drawing>
          <wp:inline distT="0" distB="0" distL="0" distR="0" wp14:anchorId="00DC1891" wp14:editId="16A71153">
            <wp:extent cx="5399405" cy="2486025"/>
            <wp:effectExtent l="0" t="0" r="0"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6122"/>
                    <a:stretch/>
                  </pic:blipFill>
                  <pic:spPr bwMode="auto">
                    <a:xfrm>
                      <a:off x="0" y="0"/>
                      <a:ext cx="5401879" cy="2487164"/>
                    </a:xfrm>
                    <a:prstGeom prst="rect">
                      <a:avLst/>
                    </a:prstGeom>
                    <a:ln>
                      <a:noFill/>
                    </a:ln>
                    <a:extLst>
                      <a:ext uri="{53640926-AAD7-44D8-BBD7-CCE9431645EC}">
                        <a14:shadowObscured xmlns:a14="http://schemas.microsoft.com/office/drawing/2010/main"/>
                      </a:ext>
                    </a:extLst>
                  </pic:spPr>
                </pic:pic>
              </a:graphicData>
            </a:graphic>
          </wp:inline>
        </w:drawing>
      </w:r>
    </w:p>
    <w:p w14:paraId="50A61BFB" w14:textId="16B6B663" w:rsidR="005256B2" w:rsidRPr="00883717" w:rsidRDefault="005256B2" w:rsidP="005256B2">
      <w:pPr>
        <w:pStyle w:val="Descripcin"/>
        <w:spacing w:after="0"/>
        <w:jc w:val="center"/>
        <w:rPr>
          <w:rFonts w:ascii="Times New Roman" w:hAnsi="Times New Roman" w:cs="Times New Roman"/>
          <w:sz w:val="24"/>
          <w:szCs w:val="24"/>
        </w:rPr>
      </w:pPr>
      <w:bookmarkStart w:id="166" w:name="_Toc528744226"/>
      <w:bookmarkStart w:id="167" w:name="_Toc4336860"/>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66</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de gestión de hotel, resumen de reservas</w:t>
      </w:r>
      <w:bookmarkEnd w:id="166"/>
      <w:bookmarkEnd w:id="167"/>
    </w:p>
    <w:p w14:paraId="0F8C5AEE"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lastRenderedPageBreak/>
        <w:t>Módulo de Compras</w:t>
      </w:r>
    </w:p>
    <w:p w14:paraId="168921C6"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Es el módulo en donde se monitorea las compras que se realizan en la empresa Prestige hotel, tomando en cuenta los pedidos de compras, solicitudes de presupuestos, recepción de lencería, facturación a proveedores; además de la actualización de stock de lencería con los que cuenta Prestige hotel y se visualiza los productos comprados.</w:t>
      </w:r>
    </w:p>
    <w:p w14:paraId="25E15D15"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inline distT="0" distB="0" distL="0" distR="0" wp14:anchorId="22505BCC" wp14:editId="7FDE5A63">
            <wp:extent cx="5400040" cy="2873828"/>
            <wp:effectExtent l="0" t="0" r="0" b="317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5339"/>
                    <a:stretch/>
                  </pic:blipFill>
                  <pic:spPr bwMode="auto">
                    <a:xfrm>
                      <a:off x="0" y="0"/>
                      <a:ext cx="5400040" cy="2873828"/>
                    </a:xfrm>
                    <a:prstGeom prst="rect">
                      <a:avLst/>
                    </a:prstGeom>
                    <a:ln>
                      <a:noFill/>
                    </a:ln>
                    <a:extLst>
                      <a:ext uri="{53640926-AAD7-44D8-BBD7-CCE9431645EC}">
                        <a14:shadowObscured xmlns:a14="http://schemas.microsoft.com/office/drawing/2010/main"/>
                      </a:ext>
                    </a:extLst>
                  </pic:spPr>
                </pic:pic>
              </a:graphicData>
            </a:graphic>
          </wp:inline>
        </w:drawing>
      </w:r>
    </w:p>
    <w:p w14:paraId="51BCB24A" w14:textId="7C2D1B08" w:rsidR="005256B2" w:rsidRPr="00883717" w:rsidRDefault="005256B2" w:rsidP="005256B2">
      <w:pPr>
        <w:pStyle w:val="Descripcin"/>
        <w:jc w:val="center"/>
        <w:rPr>
          <w:rFonts w:ascii="Times New Roman" w:hAnsi="Times New Roman" w:cs="Times New Roman"/>
          <w:sz w:val="24"/>
          <w:szCs w:val="24"/>
        </w:rPr>
      </w:pPr>
      <w:bookmarkStart w:id="168" w:name="_Toc528744227"/>
      <w:bookmarkStart w:id="169" w:name="_Toc4336861"/>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67</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de compras</w:t>
      </w:r>
      <w:bookmarkEnd w:id="168"/>
      <w:bookmarkEnd w:id="169"/>
    </w:p>
    <w:p w14:paraId="4F109B8C"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t>Módulo Inventario</w:t>
      </w:r>
    </w:p>
    <w:p w14:paraId="4B2C1B75"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Es el módulo donde se administra y visualiza el inventario del almacén de la empresa Prestige hotel, en cuanto a los servicios y productos que ofrece, fijando un stock mínimo con el objetivo de automatizar los pedidos a proveedores. </w:t>
      </w:r>
    </w:p>
    <w:p w14:paraId="762629EC" w14:textId="77777777" w:rsidR="005256B2" w:rsidRPr="00883717" w:rsidRDefault="005256B2" w:rsidP="005256B2">
      <w:pPr>
        <w:pStyle w:val="Default"/>
        <w:spacing w:line="360" w:lineRule="auto"/>
        <w:jc w:val="both"/>
        <w:rPr>
          <w:b/>
          <w:lang w:val="es-PE"/>
        </w:rPr>
      </w:pPr>
      <w:r w:rsidRPr="00883717">
        <w:rPr>
          <w:noProof/>
          <w:lang w:val="es-PE" w:eastAsia="es-PE"/>
        </w:rPr>
        <w:drawing>
          <wp:inline distT="0" distB="0" distL="0" distR="0" wp14:anchorId="103E9625" wp14:editId="4C12C336">
            <wp:extent cx="5398770" cy="200025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5339"/>
                    <a:stretch/>
                  </pic:blipFill>
                  <pic:spPr bwMode="auto">
                    <a:xfrm>
                      <a:off x="0" y="0"/>
                      <a:ext cx="5403383" cy="2001959"/>
                    </a:xfrm>
                    <a:prstGeom prst="rect">
                      <a:avLst/>
                    </a:prstGeom>
                    <a:ln>
                      <a:noFill/>
                    </a:ln>
                    <a:extLst>
                      <a:ext uri="{53640926-AAD7-44D8-BBD7-CCE9431645EC}">
                        <a14:shadowObscured xmlns:a14="http://schemas.microsoft.com/office/drawing/2010/main"/>
                      </a:ext>
                    </a:extLst>
                  </pic:spPr>
                </pic:pic>
              </a:graphicData>
            </a:graphic>
          </wp:inline>
        </w:drawing>
      </w:r>
    </w:p>
    <w:p w14:paraId="31233B72" w14:textId="59B4B577" w:rsidR="005256B2" w:rsidRDefault="005256B2" w:rsidP="005256B2">
      <w:pPr>
        <w:pStyle w:val="Descripcin"/>
        <w:spacing w:after="0"/>
        <w:jc w:val="center"/>
        <w:rPr>
          <w:rFonts w:ascii="Times New Roman" w:hAnsi="Times New Roman" w:cs="Times New Roman"/>
          <w:sz w:val="24"/>
          <w:szCs w:val="24"/>
        </w:rPr>
      </w:pPr>
      <w:bookmarkStart w:id="170" w:name="_Toc528744228"/>
      <w:bookmarkStart w:id="171" w:name="_Toc4336862"/>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68</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de inventario de productos</w:t>
      </w:r>
      <w:bookmarkEnd w:id="170"/>
      <w:bookmarkEnd w:id="171"/>
    </w:p>
    <w:p w14:paraId="2FAC4FDE" w14:textId="77777777" w:rsidR="005256B2" w:rsidRPr="00883717" w:rsidRDefault="005256B2" w:rsidP="005256B2">
      <w:pPr>
        <w:spacing w:line="360" w:lineRule="auto"/>
        <w:jc w:val="both"/>
        <w:rPr>
          <w:rFonts w:ascii="Times New Roman" w:hAnsi="Times New Roman" w:cs="Times New Roman"/>
          <w:sz w:val="24"/>
        </w:rPr>
      </w:pPr>
      <w:r w:rsidRPr="00883717">
        <w:rPr>
          <w:rFonts w:ascii="Times New Roman" w:hAnsi="Times New Roman" w:cs="Times New Roman"/>
          <w:sz w:val="24"/>
        </w:rPr>
        <w:lastRenderedPageBreak/>
        <w:t xml:space="preserve">Se visualiza el resumen de transferencias, mostrando la referencia, ubicación de cada compra y el estado de cada compra (disponible o cancelado). </w:t>
      </w:r>
    </w:p>
    <w:p w14:paraId="0080CE1F" w14:textId="77777777" w:rsidR="005256B2" w:rsidRPr="00883717" w:rsidRDefault="005256B2" w:rsidP="005256B2">
      <w:pPr>
        <w:pStyle w:val="Default"/>
        <w:spacing w:before="100" w:beforeAutospacing="1" w:after="100" w:afterAutospacing="1" w:line="360" w:lineRule="auto"/>
        <w:jc w:val="both"/>
        <w:rPr>
          <w:b/>
          <w:lang w:val="es-PE"/>
        </w:rPr>
      </w:pPr>
      <w:r w:rsidRPr="00883717">
        <w:rPr>
          <w:noProof/>
          <w:lang w:val="es-PE" w:eastAsia="es-PE"/>
        </w:rPr>
        <w:drawing>
          <wp:inline distT="0" distB="0" distL="0" distR="0" wp14:anchorId="06D7CA2F" wp14:editId="1F741F34">
            <wp:extent cx="5400040" cy="2850078"/>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6122"/>
                    <a:stretch/>
                  </pic:blipFill>
                  <pic:spPr bwMode="auto">
                    <a:xfrm>
                      <a:off x="0" y="0"/>
                      <a:ext cx="5400040" cy="2850078"/>
                    </a:xfrm>
                    <a:prstGeom prst="rect">
                      <a:avLst/>
                    </a:prstGeom>
                    <a:ln>
                      <a:noFill/>
                    </a:ln>
                    <a:extLst>
                      <a:ext uri="{53640926-AAD7-44D8-BBD7-CCE9431645EC}">
                        <a14:shadowObscured xmlns:a14="http://schemas.microsoft.com/office/drawing/2010/main"/>
                      </a:ext>
                    </a:extLst>
                  </pic:spPr>
                </pic:pic>
              </a:graphicData>
            </a:graphic>
          </wp:inline>
        </w:drawing>
      </w:r>
    </w:p>
    <w:p w14:paraId="68701FE6" w14:textId="3B3BB659" w:rsidR="005256B2" w:rsidRDefault="005256B2" w:rsidP="005256B2">
      <w:pPr>
        <w:pStyle w:val="Descripcin"/>
        <w:jc w:val="center"/>
        <w:rPr>
          <w:rFonts w:ascii="Times New Roman" w:hAnsi="Times New Roman" w:cs="Times New Roman"/>
          <w:sz w:val="24"/>
          <w:szCs w:val="24"/>
        </w:rPr>
      </w:pPr>
      <w:bookmarkStart w:id="172" w:name="_Toc528744229"/>
      <w:bookmarkStart w:id="173" w:name="_Toc4336863"/>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69</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de inventario, resumen de transferencias</w:t>
      </w:r>
      <w:bookmarkEnd w:id="172"/>
      <w:bookmarkEnd w:id="173"/>
    </w:p>
    <w:p w14:paraId="3084B3F1"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t xml:space="preserve">Módulo CRM </w:t>
      </w:r>
    </w:p>
    <w:p w14:paraId="6DF7ED61"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En este módulo se realiza la gestión de clientes para la fidelización mediante actividades además del uso de canales de comunicación, llamadas, emails ya que se puede enviar ofertas a cada cliente de Prestige hotel.</w:t>
      </w:r>
    </w:p>
    <w:p w14:paraId="5B5A915B"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inline distT="0" distB="0" distL="0" distR="0" wp14:anchorId="44DDD539" wp14:editId="0D49C28D">
            <wp:extent cx="5400040" cy="2861953"/>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5731"/>
                    <a:stretch/>
                  </pic:blipFill>
                  <pic:spPr bwMode="auto">
                    <a:xfrm>
                      <a:off x="0" y="0"/>
                      <a:ext cx="5400040" cy="2861953"/>
                    </a:xfrm>
                    <a:prstGeom prst="rect">
                      <a:avLst/>
                    </a:prstGeom>
                    <a:ln>
                      <a:noFill/>
                    </a:ln>
                    <a:extLst>
                      <a:ext uri="{53640926-AAD7-44D8-BBD7-CCE9431645EC}">
                        <a14:shadowObscured xmlns:a14="http://schemas.microsoft.com/office/drawing/2010/main"/>
                      </a:ext>
                    </a:extLst>
                  </pic:spPr>
                </pic:pic>
              </a:graphicData>
            </a:graphic>
          </wp:inline>
        </w:drawing>
      </w:r>
    </w:p>
    <w:p w14:paraId="3C873849" w14:textId="3F61B686" w:rsidR="005256B2" w:rsidRPr="00883717" w:rsidRDefault="005256B2" w:rsidP="005256B2">
      <w:pPr>
        <w:pStyle w:val="Descripcin"/>
        <w:jc w:val="center"/>
        <w:rPr>
          <w:rFonts w:ascii="Times New Roman" w:hAnsi="Times New Roman" w:cs="Times New Roman"/>
          <w:sz w:val="24"/>
          <w:szCs w:val="24"/>
        </w:rPr>
      </w:pPr>
      <w:bookmarkStart w:id="174" w:name="_Toc528744230"/>
      <w:bookmarkStart w:id="175" w:name="_Toc4336864"/>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70</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CRM, configuración</w:t>
      </w:r>
      <w:bookmarkEnd w:id="174"/>
      <w:bookmarkEnd w:id="175"/>
    </w:p>
    <w:p w14:paraId="2A871566"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lastRenderedPageBreak/>
        <w:t>Módulo Contabilidad</w:t>
      </w:r>
    </w:p>
    <w:p w14:paraId="1B4CAB78"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anchor distT="0" distB="0" distL="114300" distR="114300" simplePos="0" relativeHeight="251695104" behindDoc="0" locked="0" layoutInCell="1" allowOverlap="1" wp14:anchorId="61B962B4" wp14:editId="200C782C">
            <wp:simplePos x="0" y="0"/>
            <wp:positionH relativeFrom="column">
              <wp:posOffset>1905</wp:posOffset>
            </wp:positionH>
            <wp:positionV relativeFrom="paragraph">
              <wp:posOffset>1064260</wp:posOffset>
            </wp:positionV>
            <wp:extent cx="5398770" cy="2230755"/>
            <wp:effectExtent l="0" t="0" r="0"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b="5731"/>
                    <a:stretch/>
                  </pic:blipFill>
                  <pic:spPr bwMode="auto">
                    <a:xfrm>
                      <a:off x="0" y="0"/>
                      <a:ext cx="5398770" cy="2230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717">
        <w:rPr>
          <w:lang w:val="es-PE"/>
        </w:rPr>
        <w:t>Es el módulo para controlar la contabilidad de la empresa Prestige hotel en cuanto a los ingresos y egresos; además de configurar los impuestos de compra y venta estén de acuerdo al plan contable peruano; teniendo en cuenta, el IGV del 18% y la moneda del nuevo sol peruano (PEN)</w:t>
      </w:r>
    </w:p>
    <w:p w14:paraId="675AE405" w14:textId="77777777" w:rsidR="000F30C5" w:rsidRDefault="000F30C5" w:rsidP="005256B2">
      <w:pPr>
        <w:pStyle w:val="Descripcin"/>
        <w:jc w:val="center"/>
        <w:rPr>
          <w:rFonts w:ascii="Times New Roman" w:hAnsi="Times New Roman" w:cs="Times New Roman"/>
          <w:b/>
          <w:sz w:val="24"/>
          <w:szCs w:val="24"/>
        </w:rPr>
      </w:pPr>
      <w:bookmarkStart w:id="176" w:name="_Toc528744231"/>
    </w:p>
    <w:p w14:paraId="24EA9452" w14:textId="23878126" w:rsidR="005256B2" w:rsidRDefault="005256B2" w:rsidP="005256B2">
      <w:pPr>
        <w:pStyle w:val="Descripcin"/>
        <w:jc w:val="center"/>
        <w:rPr>
          <w:rFonts w:ascii="Times New Roman" w:hAnsi="Times New Roman" w:cs="Times New Roman"/>
          <w:sz w:val="24"/>
          <w:szCs w:val="24"/>
        </w:rPr>
      </w:pPr>
      <w:bookmarkStart w:id="177" w:name="_Toc4336865"/>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71</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contabilidad y finanzas, configuración</w:t>
      </w:r>
      <w:bookmarkEnd w:id="176"/>
      <w:bookmarkEnd w:id="177"/>
    </w:p>
    <w:p w14:paraId="5648D4F8" w14:textId="77777777" w:rsidR="005256B2" w:rsidRPr="00883717" w:rsidRDefault="005256B2" w:rsidP="005256B2">
      <w:pPr>
        <w:pStyle w:val="Default"/>
        <w:spacing w:before="100" w:beforeAutospacing="1" w:after="100" w:afterAutospacing="1" w:line="360" w:lineRule="auto"/>
        <w:jc w:val="both"/>
        <w:rPr>
          <w:lang w:val="es-PE"/>
        </w:rPr>
      </w:pPr>
      <w:r w:rsidRPr="00883717">
        <w:rPr>
          <w:noProof/>
          <w:lang w:val="es-PE" w:eastAsia="es-PE"/>
        </w:rPr>
        <w:drawing>
          <wp:inline distT="0" distB="0" distL="0" distR="0" wp14:anchorId="196AEF3A" wp14:editId="3668433C">
            <wp:extent cx="5400040" cy="2873829"/>
            <wp:effectExtent l="0" t="0" r="0" b="317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5339"/>
                    <a:stretch/>
                  </pic:blipFill>
                  <pic:spPr bwMode="auto">
                    <a:xfrm>
                      <a:off x="0" y="0"/>
                      <a:ext cx="5400040" cy="2873829"/>
                    </a:xfrm>
                    <a:prstGeom prst="rect">
                      <a:avLst/>
                    </a:prstGeom>
                    <a:ln>
                      <a:noFill/>
                    </a:ln>
                    <a:extLst>
                      <a:ext uri="{53640926-AAD7-44D8-BBD7-CCE9431645EC}">
                        <a14:shadowObscured xmlns:a14="http://schemas.microsoft.com/office/drawing/2010/main"/>
                      </a:ext>
                    </a:extLst>
                  </pic:spPr>
                </pic:pic>
              </a:graphicData>
            </a:graphic>
          </wp:inline>
        </w:drawing>
      </w:r>
    </w:p>
    <w:p w14:paraId="431F1D5D" w14:textId="6FD44355" w:rsidR="005256B2" w:rsidRPr="00883717" w:rsidRDefault="005256B2" w:rsidP="005256B2">
      <w:pPr>
        <w:pStyle w:val="Descripcin"/>
        <w:jc w:val="center"/>
        <w:rPr>
          <w:rFonts w:ascii="Times New Roman" w:hAnsi="Times New Roman" w:cs="Times New Roman"/>
          <w:sz w:val="24"/>
          <w:szCs w:val="24"/>
        </w:rPr>
      </w:pPr>
      <w:bookmarkStart w:id="178" w:name="_Toc528744232"/>
      <w:bookmarkStart w:id="179" w:name="_Toc4336866"/>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72</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Módulo contabilidad y finanzas, configuración</w:t>
      </w:r>
      <w:bookmarkEnd w:id="178"/>
      <w:bookmarkEnd w:id="179"/>
    </w:p>
    <w:p w14:paraId="1BB64883" w14:textId="77777777" w:rsidR="000F30C5" w:rsidRDefault="000F30C5" w:rsidP="005256B2">
      <w:pPr>
        <w:pStyle w:val="Default"/>
        <w:spacing w:before="100" w:beforeAutospacing="1" w:after="100" w:afterAutospacing="1" w:line="360" w:lineRule="auto"/>
        <w:jc w:val="both"/>
        <w:rPr>
          <w:b/>
          <w:lang w:val="es-PE"/>
        </w:rPr>
      </w:pPr>
    </w:p>
    <w:p w14:paraId="3B088742" w14:textId="77777777" w:rsidR="000F30C5" w:rsidRDefault="000F30C5" w:rsidP="005256B2">
      <w:pPr>
        <w:pStyle w:val="Default"/>
        <w:spacing w:before="100" w:beforeAutospacing="1" w:after="100" w:afterAutospacing="1" w:line="360" w:lineRule="auto"/>
        <w:jc w:val="both"/>
        <w:rPr>
          <w:b/>
          <w:lang w:val="es-PE"/>
        </w:rPr>
      </w:pPr>
    </w:p>
    <w:p w14:paraId="5139B542" w14:textId="77777777" w:rsidR="005256B2" w:rsidRPr="00883717" w:rsidRDefault="005256B2" w:rsidP="005256B2">
      <w:pPr>
        <w:pStyle w:val="Default"/>
        <w:spacing w:before="100" w:beforeAutospacing="1" w:after="100" w:afterAutospacing="1" w:line="360" w:lineRule="auto"/>
        <w:jc w:val="both"/>
        <w:rPr>
          <w:b/>
          <w:lang w:val="es-PE"/>
        </w:rPr>
      </w:pPr>
      <w:r w:rsidRPr="00883717">
        <w:rPr>
          <w:b/>
          <w:lang w:val="es-PE"/>
        </w:rPr>
        <w:lastRenderedPageBreak/>
        <w:t>Compañía</w:t>
      </w:r>
    </w:p>
    <w:p w14:paraId="2DEB8D5A"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En configuración general, se ingresa los datos generales de la empresa: logo, nombre, dirección, teléfono, correo; entre otra información.</w:t>
      </w:r>
    </w:p>
    <w:p w14:paraId="409A9082" w14:textId="77777777" w:rsidR="005256B2" w:rsidRPr="00883717" w:rsidRDefault="005256B2" w:rsidP="005256B2">
      <w:pPr>
        <w:pStyle w:val="Default"/>
        <w:spacing w:before="100" w:beforeAutospacing="1" w:after="100" w:afterAutospacing="1" w:line="360" w:lineRule="auto"/>
        <w:jc w:val="both"/>
        <w:rPr>
          <w:b/>
          <w:lang w:val="es-PE"/>
        </w:rPr>
      </w:pPr>
      <w:r w:rsidRPr="00883717">
        <w:rPr>
          <w:noProof/>
          <w:lang w:val="es-PE" w:eastAsia="es-PE"/>
        </w:rPr>
        <w:drawing>
          <wp:inline distT="0" distB="0" distL="0" distR="0" wp14:anchorId="58E8335B" wp14:editId="5F070CBD">
            <wp:extent cx="5400040" cy="2873828"/>
            <wp:effectExtent l="0" t="0" r="0" b="317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5339"/>
                    <a:stretch/>
                  </pic:blipFill>
                  <pic:spPr bwMode="auto">
                    <a:xfrm>
                      <a:off x="0" y="0"/>
                      <a:ext cx="5400040" cy="2873828"/>
                    </a:xfrm>
                    <a:prstGeom prst="rect">
                      <a:avLst/>
                    </a:prstGeom>
                    <a:ln>
                      <a:noFill/>
                    </a:ln>
                    <a:extLst>
                      <a:ext uri="{53640926-AAD7-44D8-BBD7-CCE9431645EC}">
                        <a14:shadowObscured xmlns:a14="http://schemas.microsoft.com/office/drawing/2010/main"/>
                      </a:ext>
                    </a:extLst>
                  </pic:spPr>
                </pic:pic>
              </a:graphicData>
            </a:graphic>
          </wp:inline>
        </w:drawing>
      </w:r>
    </w:p>
    <w:p w14:paraId="04A6AAC4" w14:textId="7A82829E" w:rsidR="005256B2" w:rsidRDefault="005256B2" w:rsidP="005256B2">
      <w:pPr>
        <w:pStyle w:val="Descripcin"/>
        <w:spacing w:after="0"/>
        <w:jc w:val="center"/>
        <w:rPr>
          <w:rFonts w:ascii="Times New Roman" w:hAnsi="Times New Roman" w:cs="Times New Roman"/>
          <w:sz w:val="24"/>
          <w:szCs w:val="24"/>
        </w:rPr>
      </w:pPr>
      <w:bookmarkStart w:id="180" w:name="_Toc528744233"/>
      <w:bookmarkStart w:id="181" w:name="_Toc4336867"/>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73</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Configuración de compañía</w:t>
      </w:r>
      <w:bookmarkEnd w:id="180"/>
      <w:bookmarkEnd w:id="181"/>
    </w:p>
    <w:p w14:paraId="08F1C506" w14:textId="77777777" w:rsidR="000F30C5" w:rsidRDefault="000F30C5" w:rsidP="005256B2">
      <w:pPr>
        <w:pStyle w:val="Default"/>
        <w:spacing w:line="360" w:lineRule="auto"/>
        <w:jc w:val="both"/>
        <w:rPr>
          <w:b/>
          <w:lang w:val="es-PE"/>
        </w:rPr>
      </w:pPr>
    </w:p>
    <w:p w14:paraId="3E2023EA" w14:textId="77777777" w:rsidR="005256B2" w:rsidRDefault="005256B2" w:rsidP="005256B2">
      <w:pPr>
        <w:pStyle w:val="Default"/>
        <w:spacing w:line="360" w:lineRule="auto"/>
        <w:jc w:val="both"/>
        <w:rPr>
          <w:b/>
          <w:lang w:val="es-PE"/>
        </w:rPr>
      </w:pPr>
      <w:r w:rsidRPr="00883717">
        <w:rPr>
          <w:b/>
          <w:lang w:val="es-PE"/>
        </w:rPr>
        <w:t xml:space="preserve">Usuarios </w:t>
      </w:r>
    </w:p>
    <w:p w14:paraId="720E8C57"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 xml:space="preserve">Se crea usuarios con privilegios para el acceso integral al ERP Odoo para que puedan realizar configuraciones en base a las necesidades de la empresa Prestige hotel y el control del mismo; después se creara usuarios para que accedan a módulos determinados dependiendo de sus funciones.  </w:t>
      </w:r>
    </w:p>
    <w:p w14:paraId="332AD89F" w14:textId="77777777" w:rsidR="005256B2" w:rsidRPr="00883717" w:rsidRDefault="005256B2" w:rsidP="005256B2">
      <w:pPr>
        <w:pStyle w:val="Default"/>
        <w:spacing w:line="360" w:lineRule="auto"/>
        <w:jc w:val="both"/>
        <w:rPr>
          <w:b/>
          <w:lang w:val="es-PE"/>
        </w:rPr>
      </w:pPr>
      <w:r w:rsidRPr="00883717">
        <w:rPr>
          <w:noProof/>
          <w:lang w:val="es-PE" w:eastAsia="es-PE"/>
        </w:rPr>
        <w:drawing>
          <wp:inline distT="0" distB="0" distL="0" distR="0" wp14:anchorId="2C8090F8" wp14:editId="5B46398F">
            <wp:extent cx="5398769" cy="221932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6513"/>
                    <a:stretch/>
                  </pic:blipFill>
                  <pic:spPr bwMode="auto">
                    <a:xfrm>
                      <a:off x="0" y="0"/>
                      <a:ext cx="5419880" cy="2228004"/>
                    </a:xfrm>
                    <a:prstGeom prst="rect">
                      <a:avLst/>
                    </a:prstGeom>
                    <a:ln>
                      <a:noFill/>
                    </a:ln>
                    <a:extLst>
                      <a:ext uri="{53640926-AAD7-44D8-BBD7-CCE9431645EC}">
                        <a14:shadowObscured xmlns:a14="http://schemas.microsoft.com/office/drawing/2010/main"/>
                      </a:ext>
                    </a:extLst>
                  </pic:spPr>
                </pic:pic>
              </a:graphicData>
            </a:graphic>
          </wp:inline>
        </w:drawing>
      </w:r>
    </w:p>
    <w:p w14:paraId="0DC51EB6" w14:textId="19BEC860" w:rsidR="005256B2" w:rsidRPr="00883717" w:rsidRDefault="005256B2" w:rsidP="005256B2">
      <w:pPr>
        <w:pStyle w:val="Descripcin"/>
        <w:spacing w:after="0"/>
        <w:jc w:val="center"/>
        <w:rPr>
          <w:rFonts w:ascii="Times New Roman" w:hAnsi="Times New Roman" w:cs="Times New Roman"/>
          <w:sz w:val="24"/>
          <w:szCs w:val="24"/>
        </w:rPr>
      </w:pPr>
      <w:bookmarkStart w:id="182" w:name="_Toc528744234"/>
      <w:bookmarkStart w:id="183" w:name="_Toc4336868"/>
      <w:r w:rsidRPr="000F30C5">
        <w:rPr>
          <w:rFonts w:ascii="Times New Roman" w:hAnsi="Times New Roman" w:cs="Times New Roman"/>
          <w:b/>
          <w:sz w:val="24"/>
          <w:szCs w:val="24"/>
        </w:rPr>
        <w:t xml:space="preserve">Fig. </w:t>
      </w:r>
      <w:r w:rsidRPr="000F30C5">
        <w:rPr>
          <w:rFonts w:ascii="Times New Roman" w:hAnsi="Times New Roman" w:cs="Times New Roman"/>
          <w:b/>
          <w:sz w:val="24"/>
          <w:szCs w:val="24"/>
        </w:rPr>
        <w:fldChar w:fldCharType="begin"/>
      </w:r>
      <w:r w:rsidRPr="000F30C5">
        <w:rPr>
          <w:rFonts w:ascii="Times New Roman" w:hAnsi="Times New Roman" w:cs="Times New Roman"/>
          <w:b/>
          <w:sz w:val="24"/>
          <w:szCs w:val="24"/>
        </w:rPr>
        <w:instrText xml:space="preserve"> SEQ Fig. \* ARABIC </w:instrText>
      </w:r>
      <w:r w:rsidRPr="000F30C5">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74</w:t>
      </w:r>
      <w:r w:rsidRPr="000F30C5">
        <w:rPr>
          <w:rFonts w:ascii="Times New Roman" w:hAnsi="Times New Roman" w:cs="Times New Roman"/>
          <w:b/>
          <w:sz w:val="24"/>
          <w:szCs w:val="24"/>
        </w:rPr>
        <w:fldChar w:fldCharType="end"/>
      </w:r>
      <w:r w:rsidRPr="000F30C5">
        <w:rPr>
          <w:rFonts w:ascii="Times New Roman" w:hAnsi="Times New Roman" w:cs="Times New Roman"/>
          <w:b/>
          <w:sz w:val="24"/>
          <w:szCs w:val="24"/>
        </w:rPr>
        <w:t>:</w:t>
      </w:r>
      <w:r w:rsidRPr="00883717">
        <w:rPr>
          <w:rFonts w:ascii="Times New Roman" w:hAnsi="Times New Roman" w:cs="Times New Roman"/>
          <w:sz w:val="24"/>
          <w:szCs w:val="24"/>
        </w:rPr>
        <w:t xml:space="preserve"> Configuración de usuarios</w:t>
      </w:r>
      <w:bookmarkEnd w:id="182"/>
      <w:bookmarkEnd w:id="183"/>
    </w:p>
    <w:p w14:paraId="5E37E283" w14:textId="77777777" w:rsidR="005256B2" w:rsidRPr="00883717" w:rsidRDefault="005256B2" w:rsidP="00E45408">
      <w:pPr>
        <w:pStyle w:val="Default"/>
        <w:numPr>
          <w:ilvl w:val="3"/>
          <w:numId w:val="14"/>
        </w:numPr>
        <w:spacing w:before="100" w:beforeAutospacing="1" w:after="100" w:afterAutospacing="1" w:line="360" w:lineRule="auto"/>
        <w:ind w:left="360"/>
        <w:jc w:val="both"/>
        <w:rPr>
          <w:b/>
          <w:bCs/>
          <w:lang w:val="es-PE"/>
        </w:rPr>
      </w:pPr>
      <w:r w:rsidRPr="00883717">
        <w:rPr>
          <w:b/>
          <w:bCs/>
          <w:lang w:val="es-PE"/>
        </w:rPr>
        <w:lastRenderedPageBreak/>
        <w:t xml:space="preserve">Conversión de datos </w:t>
      </w:r>
    </w:p>
    <w:p w14:paraId="20F9B6D9" w14:textId="77777777" w:rsidR="005256B2" w:rsidRPr="00883717" w:rsidRDefault="005256B2" w:rsidP="005256B2">
      <w:pPr>
        <w:pStyle w:val="Default"/>
        <w:spacing w:before="100" w:beforeAutospacing="1" w:after="100" w:afterAutospacing="1" w:line="360" w:lineRule="auto"/>
        <w:jc w:val="both"/>
        <w:rPr>
          <w:lang w:val="es-PE"/>
        </w:rPr>
      </w:pPr>
      <w:r w:rsidRPr="00883717">
        <w:rPr>
          <w:lang w:val="es-PE"/>
        </w:rPr>
        <w:t>En el caso de Prestige hotel no se pueden migrar los datos al sistema ERP Odoo, porque dicha empresa no cuenta con un sistema existente; por ende, todos sus procesos lo realizan de manera manual y los archivos en Excel no son útiles para realizar una migración de datos.</w:t>
      </w:r>
    </w:p>
    <w:p w14:paraId="26E874F5" w14:textId="77777777" w:rsidR="005256B2" w:rsidRPr="0078142D" w:rsidRDefault="005256B2" w:rsidP="00E45408">
      <w:pPr>
        <w:pStyle w:val="Default"/>
        <w:numPr>
          <w:ilvl w:val="3"/>
          <w:numId w:val="14"/>
        </w:numPr>
        <w:spacing w:before="100" w:beforeAutospacing="1" w:after="100" w:afterAutospacing="1" w:line="360" w:lineRule="auto"/>
        <w:ind w:left="360"/>
        <w:jc w:val="both"/>
        <w:rPr>
          <w:b/>
          <w:bCs/>
          <w:lang w:val="es-PE"/>
        </w:rPr>
      </w:pPr>
      <w:r w:rsidRPr="0078142D">
        <w:rPr>
          <w:b/>
          <w:bCs/>
          <w:lang w:val="es-PE"/>
        </w:rPr>
        <w:t xml:space="preserve">Pruebas </w:t>
      </w:r>
    </w:p>
    <w:p w14:paraId="3EDB917A" w14:textId="0662361B" w:rsidR="00F46E03" w:rsidRPr="0078142D" w:rsidRDefault="005256B2" w:rsidP="005256B2">
      <w:pPr>
        <w:pStyle w:val="Default"/>
        <w:spacing w:before="100" w:beforeAutospacing="1" w:after="100" w:afterAutospacing="1" w:line="360" w:lineRule="auto"/>
        <w:jc w:val="both"/>
        <w:rPr>
          <w:lang w:val="es-PE"/>
        </w:rPr>
      </w:pPr>
      <w:r w:rsidRPr="0078142D">
        <w:rPr>
          <w:lang w:val="es-PE"/>
        </w:rPr>
        <w:t xml:space="preserve">Se realizan las pruebas en un entorno operativo similar al de puesta en </w:t>
      </w:r>
      <w:r w:rsidR="00E86AFA" w:rsidRPr="0078142D">
        <w:rPr>
          <w:lang w:val="es-PE"/>
        </w:rPr>
        <w:t xml:space="preserve">marcha; asimismo, las pruebas se realizan mediante la técnica de pruebas de caja negra ya que se centran principalmente en los requisitos funcionales a nivel de interfaz sin tomar en cuenta la estructura interna de código para cada módulo del ERP Odoo implementado. </w:t>
      </w:r>
      <w:r w:rsidR="00FE0567" w:rsidRPr="0078142D">
        <w:rPr>
          <w:lang w:val="es-PE"/>
        </w:rPr>
        <w:t>Asimismo,</w:t>
      </w:r>
      <w:r w:rsidR="00A15541" w:rsidRPr="0078142D">
        <w:rPr>
          <w:lang w:val="es-PE"/>
        </w:rPr>
        <w:t xml:space="preserve"> para</w:t>
      </w:r>
      <w:r w:rsidR="00844291" w:rsidRPr="0078142D">
        <w:rPr>
          <w:lang w:val="es-PE"/>
        </w:rPr>
        <w:t xml:space="preserve"> cada</w:t>
      </w:r>
      <w:r w:rsidR="00A15541" w:rsidRPr="0078142D">
        <w:rPr>
          <w:lang w:val="es-PE"/>
        </w:rPr>
        <w:t xml:space="preserve"> módulo</w:t>
      </w:r>
      <w:r w:rsidR="00FE0567" w:rsidRPr="0078142D">
        <w:rPr>
          <w:lang w:val="es-PE"/>
        </w:rPr>
        <w:t xml:space="preserve"> se ha ingresado datos de entrada obteni</w:t>
      </w:r>
      <w:r w:rsidR="00D262E6" w:rsidRPr="0078142D">
        <w:rPr>
          <w:lang w:val="es-PE"/>
        </w:rPr>
        <w:t>en</w:t>
      </w:r>
      <w:r w:rsidR="00FE0567" w:rsidRPr="0078142D">
        <w:rPr>
          <w:lang w:val="es-PE"/>
        </w:rPr>
        <w:t>do datos de salida respectivamente</w:t>
      </w:r>
      <w:r w:rsidR="00D262E6" w:rsidRPr="0078142D">
        <w:rPr>
          <w:lang w:val="es-PE"/>
        </w:rPr>
        <w:t>, como se muestra</w:t>
      </w:r>
      <w:r w:rsidR="00844291" w:rsidRPr="0078142D">
        <w:rPr>
          <w:lang w:val="es-PE"/>
        </w:rPr>
        <w:t xml:space="preserve"> desde la tabla 2 hasta la tabla 10. </w:t>
      </w:r>
    </w:p>
    <w:p w14:paraId="0868D130" w14:textId="77777777" w:rsidR="00E86AFA" w:rsidRPr="00883717" w:rsidRDefault="00E86AFA" w:rsidP="005256B2">
      <w:pPr>
        <w:pStyle w:val="Default"/>
        <w:spacing w:before="100" w:beforeAutospacing="1" w:after="100" w:afterAutospacing="1" w:line="360" w:lineRule="auto"/>
        <w:jc w:val="both"/>
        <w:rPr>
          <w:lang w:val="es-PE"/>
        </w:rPr>
      </w:pPr>
      <w:r w:rsidRPr="0078142D">
        <w:rPr>
          <w:lang w:val="es-PE"/>
        </w:rPr>
        <w:t>Además, se apunta a obtener satisfacción final respecto a las adaptaciones realizadas y las decisiones tomadas a nivel de prototipo.</w:t>
      </w:r>
      <w:r>
        <w:rPr>
          <w:lang w:val="es-PE"/>
        </w:rPr>
        <w:t xml:space="preserve"> </w:t>
      </w:r>
    </w:p>
    <w:p w14:paraId="382DC613" w14:textId="77777777" w:rsidR="008C470D" w:rsidRDefault="00300664">
      <w:pPr>
        <w:sectPr w:rsidR="008C470D" w:rsidSect="005256B2">
          <w:footerReference w:type="first" r:id="rId100"/>
          <w:pgSz w:w="11906" w:h="16838"/>
          <w:pgMar w:top="1418" w:right="1701" w:bottom="1418" w:left="1701" w:header="709" w:footer="709" w:gutter="0"/>
          <w:cols w:space="708"/>
          <w:docGrid w:linePitch="360"/>
        </w:sectPr>
      </w:pPr>
      <w:r>
        <w:br w:type="page"/>
      </w:r>
    </w:p>
    <w:tbl>
      <w:tblPr>
        <w:tblStyle w:val="Tabladecuadrcula1clara-nfasis1"/>
        <w:tblpPr w:leftFromText="141" w:rightFromText="141" w:vertAnchor="page" w:horzAnchor="margin" w:tblpY="2043"/>
        <w:tblW w:w="0" w:type="auto"/>
        <w:tblLook w:val="04A0" w:firstRow="1" w:lastRow="0" w:firstColumn="1" w:lastColumn="0" w:noHBand="0" w:noVBand="1"/>
      </w:tblPr>
      <w:tblGrid>
        <w:gridCol w:w="5376"/>
        <w:gridCol w:w="2829"/>
        <w:gridCol w:w="5376"/>
      </w:tblGrid>
      <w:tr w:rsidR="002E69AB" w:rsidRPr="00C21CE8" w14:paraId="712C8AE9" w14:textId="77777777" w:rsidTr="002E69AB">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4F14A41D" w14:textId="77777777" w:rsidR="002E69AB" w:rsidRPr="00C21CE8" w:rsidRDefault="002E69AB" w:rsidP="002E69AB">
            <w:pPr>
              <w:jc w:val="center"/>
              <w:rPr>
                <w:rFonts w:ascii="Times New Roman" w:hAnsi="Times New Roman" w:cs="Times New Roman"/>
                <w:sz w:val="24"/>
                <w:szCs w:val="24"/>
              </w:rPr>
            </w:pPr>
            <w:r w:rsidRPr="00C21CE8">
              <w:rPr>
                <w:rFonts w:ascii="Times New Roman" w:hAnsi="Times New Roman" w:cs="Times New Roman"/>
                <w:sz w:val="24"/>
                <w:szCs w:val="24"/>
              </w:rPr>
              <w:lastRenderedPageBreak/>
              <w:t>Entrada</w:t>
            </w:r>
          </w:p>
        </w:tc>
        <w:tc>
          <w:tcPr>
            <w:tcW w:w="2829" w:type="dxa"/>
            <w:vMerge w:val="restart"/>
          </w:tcPr>
          <w:p w14:paraId="65E8C4E0" w14:textId="77777777" w:rsidR="002E69AB" w:rsidRDefault="002E69AB" w:rsidP="002E69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2DD5A523"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82CE86F"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DDDD76B"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29E0FB1"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4CCE1D4"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300447A"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C4FDA95"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E814CF1"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1715F9E"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56DEE5D"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55E47F1"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19008" behindDoc="0" locked="0" layoutInCell="1" allowOverlap="1" wp14:anchorId="301AF705" wp14:editId="15834D04">
                      <wp:simplePos x="0" y="0"/>
                      <wp:positionH relativeFrom="column">
                        <wp:posOffset>130175</wp:posOffset>
                      </wp:positionH>
                      <wp:positionV relativeFrom="paragraph">
                        <wp:posOffset>100330</wp:posOffset>
                      </wp:positionV>
                      <wp:extent cx="1362075" cy="809625"/>
                      <wp:effectExtent l="0" t="0" r="28575" b="28575"/>
                      <wp:wrapNone/>
                      <wp:docPr id="128" name="Cubo 128"/>
                      <wp:cNvGraphicFramePr/>
                      <a:graphic xmlns:a="http://schemas.openxmlformats.org/drawingml/2006/main">
                        <a:graphicData uri="http://schemas.microsoft.com/office/word/2010/wordprocessingShape">
                          <wps:wsp>
                            <wps:cNvSpPr/>
                            <wps:spPr>
                              <a:xfrm>
                                <a:off x="0" y="0"/>
                                <a:ext cx="1362075" cy="809625"/>
                              </a:xfrm>
                              <a:prstGeom prst="cube">
                                <a:avLst/>
                              </a:prstGeom>
                            </wps:spPr>
                            <wps:style>
                              <a:lnRef idx="3">
                                <a:schemeClr val="lt1"/>
                              </a:lnRef>
                              <a:fillRef idx="1">
                                <a:schemeClr val="dk1"/>
                              </a:fillRef>
                              <a:effectRef idx="1">
                                <a:schemeClr val="dk1"/>
                              </a:effectRef>
                              <a:fontRef idx="minor">
                                <a:schemeClr val="lt1"/>
                              </a:fontRef>
                            </wps:style>
                            <wps:txbx>
                              <w:txbxContent>
                                <w:p w14:paraId="5F948A4A" w14:textId="77777777" w:rsidR="00844291" w:rsidRPr="00B5794E" w:rsidRDefault="00844291" w:rsidP="002E69AB">
                                  <w:pPr>
                                    <w:jc w:val="center"/>
                                    <w:rPr>
                                      <w:rFonts w:ascii="Times New Roman" w:hAnsi="Times New Roman" w:cs="Times New Roman"/>
                                      <w:b/>
                                      <w:sz w:val="24"/>
                                      <w:szCs w:val="24"/>
                                    </w:rPr>
                                  </w:pPr>
                                  <w:r w:rsidRPr="00B5794E">
                                    <w:rPr>
                                      <w:rFonts w:ascii="Times New Roman" w:hAnsi="Times New Roman" w:cs="Times New Roman"/>
                                      <w:b/>
                                      <w:sz w:val="24"/>
                                      <w:szCs w:val="24"/>
                                    </w:rPr>
                                    <w:t>Módulo compras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1AF705"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128" o:spid="_x0000_s1026" type="#_x0000_t16" style="position:absolute;margin-left:10.25pt;margin-top:7.9pt;width:107.25pt;height:63.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" fillcolor="black [3200]" strokecolor="white [3201]" strokeweight="1.5pt">
                      <v:textbox>
                        <w:txbxContent>
                          <w:p w14:paraId="5F948A4A" w14:textId="77777777" w:rsidR="00844291" w:rsidRPr="00B5794E" w:rsidRDefault="00844291" w:rsidP="002E69AB">
                            <w:pPr>
                              <w:jc w:val="center"/>
                              <w:rPr>
                                <w:rFonts w:ascii="Times New Roman" w:hAnsi="Times New Roman" w:cs="Times New Roman"/>
                                <w:b/>
                                <w:sz w:val="24"/>
                                <w:szCs w:val="24"/>
                              </w:rPr>
                            </w:pPr>
                            <w:r w:rsidRPr="00B5794E">
                              <w:rPr>
                                <w:rFonts w:ascii="Times New Roman" w:hAnsi="Times New Roman" w:cs="Times New Roman"/>
                                <w:b/>
                                <w:sz w:val="24"/>
                                <w:szCs w:val="24"/>
                              </w:rPr>
                              <w:t>Módulo compras</w:t>
                            </w:r>
                          </w:p>
                        </w:txbxContent>
                      </v:textbox>
                    </v:shape>
                  </w:pict>
                </mc:Fallback>
              </mc:AlternateContent>
            </w:r>
          </w:p>
          <w:p w14:paraId="2CFAC071"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AB58B5D"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1B0403C"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19D0248"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F6D5EBE"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1D89004" w14:textId="77777777" w:rsidR="002E69AB"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7C19BFFE"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2E76B9D"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3180EBA"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CF99AE3"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EB7D279"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D124041"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037BE5B" w14:textId="77777777" w:rsidR="002E69AB"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458E5A23"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124C995"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B561CF0" w14:textId="77777777" w:rsidR="002E69AB"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31A10BCA" w14:textId="77777777" w:rsidR="002E69AB" w:rsidRPr="00C0223F" w:rsidRDefault="002E69AB" w:rsidP="002E69A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0A4E1948" w14:textId="77777777" w:rsidR="002E69AB" w:rsidRPr="00C21CE8" w:rsidRDefault="002E69AB" w:rsidP="002E69A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2E69AB" w:rsidRPr="00C21CE8" w14:paraId="0D86F5D8" w14:textId="77777777" w:rsidTr="002E69AB">
        <w:trPr>
          <w:trHeight w:val="2398"/>
        </w:trPr>
        <w:tc>
          <w:tcPr>
            <w:cnfStyle w:val="001000000000" w:firstRow="0" w:lastRow="0" w:firstColumn="1" w:lastColumn="0" w:oddVBand="0" w:evenVBand="0" w:oddHBand="0" w:evenHBand="0" w:firstRowFirstColumn="0" w:firstRowLastColumn="0" w:lastRowFirstColumn="0" w:lastRowLastColumn="0"/>
            <w:tcW w:w="5274" w:type="dxa"/>
          </w:tcPr>
          <w:p w14:paraId="54DA0FD8" w14:textId="77777777" w:rsidR="002E69AB" w:rsidRPr="00C21CE8" w:rsidRDefault="002E69AB" w:rsidP="002E69AB">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820032" behindDoc="0" locked="0" layoutInCell="1" allowOverlap="1" wp14:anchorId="692E4FE4" wp14:editId="30BBDBEF">
                  <wp:simplePos x="0" y="0"/>
                  <wp:positionH relativeFrom="column">
                    <wp:posOffset>-10160</wp:posOffset>
                  </wp:positionH>
                  <wp:positionV relativeFrom="paragraph">
                    <wp:posOffset>386080</wp:posOffset>
                  </wp:positionV>
                  <wp:extent cx="3267075" cy="1190625"/>
                  <wp:effectExtent l="0" t="0" r="9525" b="9525"/>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67075" cy="1190625"/>
                          </a:xfrm>
                          <a:prstGeom prst="rect">
                            <a:avLst/>
                          </a:prstGeom>
                        </pic:spPr>
                      </pic:pic>
                    </a:graphicData>
                  </a:graphic>
                  <wp14:sizeRelH relativeFrom="page">
                    <wp14:pctWidth>0</wp14:pctWidth>
                  </wp14:sizeRelH>
                  <wp14:sizeRelV relativeFrom="page">
                    <wp14:pctHeight>0</wp14:pctHeight>
                  </wp14:sizeRelV>
                </wp:anchor>
              </w:drawing>
            </w:r>
            <w:r w:rsidRPr="00A4753A">
              <w:rPr>
                <w:rFonts w:ascii="Times New Roman" w:hAnsi="Times New Roman" w:cs="Times New Roman"/>
                <w:b w:val="0"/>
                <w:sz w:val="24"/>
                <w:szCs w:val="24"/>
              </w:rPr>
              <w:t>Registrar, eliminar, actualizar y bu</w:t>
            </w:r>
            <w:r>
              <w:rPr>
                <w:rFonts w:ascii="Times New Roman" w:hAnsi="Times New Roman" w:cs="Times New Roman"/>
                <w:b w:val="0"/>
                <w:sz w:val="24"/>
                <w:szCs w:val="24"/>
              </w:rPr>
              <w:t>scar información de proveedores.</w:t>
            </w:r>
          </w:p>
        </w:tc>
        <w:tc>
          <w:tcPr>
            <w:tcW w:w="2829" w:type="dxa"/>
            <w:vMerge/>
          </w:tcPr>
          <w:p w14:paraId="4C9EAD68" w14:textId="77777777" w:rsidR="002E69AB" w:rsidRPr="00C21CE8" w:rsidRDefault="002E69AB" w:rsidP="002E69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7E6F43BF" w14:textId="77777777" w:rsidR="002E69AB" w:rsidRPr="00A4753A" w:rsidRDefault="002E69AB" w:rsidP="002E69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53A">
              <w:rPr>
                <w:noProof/>
                <w:lang w:eastAsia="es-PE"/>
              </w:rPr>
              <w:drawing>
                <wp:anchor distT="0" distB="0" distL="114300" distR="114300" simplePos="0" relativeHeight="251821056" behindDoc="0" locked="0" layoutInCell="1" allowOverlap="1" wp14:anchorId="31F12E33" wp14:editId="0C863438">
                  <wp:simplePos x="0" y="0"/>
                  <wp:positionH relativeFrom="column">
                    <wp:posOffset>12065</wp:posOffset>
                  </wp:positionH>
                  <wp:positionV relativeFrom="paragraph">
                    <wp:posOffset>233680</wp:posOffset>
                  </wp:positionV>
                  <wp:extent cx="3267075" cy="1286510"/>
                  <wp:effectExtent l="0" t="0" r="9525" b="8890"/>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67075" cy="12865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I</w:t>
            </w:r>
            <w:r w:rsidRPr="00A4753A">
              <w:rPr>
                <w:rFonts w:ascii="Times New Roman" w:hAnsi="Times New Roman" w:cs="Times New Roman"/>
                <w:sz w:val="24"/>
                <w:szCs w:val="24"/>
              </w:rPr>
              <w:t>nformación de proveedores.</w:t>
            </w:r>
          </w:p>
        </w:tc>
      </w:tr>
      <w:tr w:rsidR="002E69AB" w:rsidRPr="00C21CE8" w14:paraId="24A95D1B" w14:textId="77777777" w:rsidTr="002E69AB">
        <w:trPr>
          <w:trHeight w:val="2792"/>
        </w:trPr>
        <w:tc>
          <w:tcPr>
            <w:cnfStyle w:val="001000000000" w:firstRow="0" w:lastRow="0" w:firstColumn="1" w:lastColumn="0" w:oddVBand="0" w:evenVBand="0" w:oddHBand="0" w:evenHBand="0" w:firstRowFirstColumn="0" w:firstRowLastColumn="0" w:lastRowFirstColumn="0" w:lastRowLastColumn="0"/>
            <w:tcW w:w="5274" w:type="dxa"/>
          </w:tcPr>
          <w:p w14:paraId="0D9211E6" w14:textId="77777777" w:rsidR="002E69AB" w:rsidRPr="005920EC" w:rsidRDefault="002E69AB" w:rsidP="002E69AB">
            <w:pPr>
              <w:jc w:val="both"/>
              <w:rPr>
                <w:rFonts w:ascii="Times New Roman" w:hAnsi="Times New Roman" w:cs="Times New Roman"/>
                <w:b w:val="0"/>
                <w:sz w:val="24"/>
                <w:szCs w:val="24"/>
              </w:rPr>
            </w:pPr>
            <w:r w:rsidRPr="005920EC">
              <w:rPr>
                <w:noProof/>
                <w:lang w:eastAsia="es-PE"/>
              </w:rPr>
              <w:drawing>
                <wp:anchor distT="0" distB="0" distL="114300" distR="114300" simplePos="0" relativeHeight="251822080" behindDoc="0" locked="0" layoutInCell="1" allowOverlap="1" wp14:anchorId="138E0C15" wp14:editId="4B723CE6">
                  <wp:simplePos x="0" y="0"/>
                  <wp:positionH relativeFrom="column">
                    <wp:posOffset>-10160</wp:posOffset>
                  </wp:positionH>
                  <wp:positionV relativeFrom="paragraph">
                    <wp:posOffset>245110</wp:posOffset>
                  </wp:positionV>
                  <wp:extent cx="3267075" cy="1466850"/>
                  <wp:effectExtent l="0" t="0" r="9525" b="0"/>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67075" cy="1466850"/>
                          </a:xfrm>
                          <a:prstGeom prst="rect">
                            <a:avLst/>
                          </a:prstGeom>
                        </pic:spPr>
                      </pic:pic>
                    </a:graphicData>
                  </a:graphic>
                  <wp14:sizeRelH relativeFrom="page">
                    <wp14:pctWidth>0</wp14:pctWidth>
                  </wp14:sizeRelH>
                  <wp14:sizeRelV relativeFrom="page">
                    <wp14:pctHeight>0</wp14:pctHeight>
                  </wp14:sizeRelV>
                </wp:anchor>
              </w:drawing>
            </w:r>
            <w:r w:rsidRPr="005920EC">
              <w:rPr>
                <w:rFonts w:ascii="Times New Roman" w:hAnsi="Times New Roman" w:cs="Times New Roman"/>
                <w:b w:val="0"/>
                <w:sz w:val="24"/>
                <w:szCs w:val="24"/>
              </w:rPr>
              <w:t>Crear pedido de compras (especificando el proveedor)</w:t>
            </w:r>
          </w:p>
        </w:tc>
        <w:tc>
          <w:tcPr>
            <w:tcW w:w="2829" w:type="dxa"/>
            <w:vMerge/>
          </w:tcPr>
          <w:p w14:paraId="37C56166" w14:textId="77777777" w:rsidR="002E69AB" w:rsidRPr="00C21CE8" w:rsidRDefault="002E69AB" w:rsidP="002E69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2A364C6A" w14:textId="77777777" w:rsidR="002E69AB" w:rsidRDefault="002E69AB" w:rsidP="002E69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920EC">
              <w:rPr>
                <w:rFonts w:ascii="Times New Roman" w:hAnsi="Times New Roman" w:cs="Times New Roman"/>
                <w:sz w:val="24"/>
                <w:szCs w:val="24"/>
              </w:rPr>
              <w:t>Pedido de compras (especificando el proveedor)</w:t>
            </w:r>
            <w:r>
              <w:rPr>
                <w:rFonts w:ascii="Times New Roman" w:hAnsi="Times New Roman" w:cs="Times New Roman"/>
                <w:sz w:val="24"/>
                <w:szCs w:val="24"/>
              </w:rPr>
              <w:t xml:space="preserve"> </w:t>
            </w:r>
          </w:p>
          <w:p w14:paraId="001E477E" w14:textId="77777777" w:rsidR="002E69AB" w:rsidRPr="005920EC" w:rsidRDefault="002E69AB" w:rsidP="002E69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inline distT="0" distB="0" distL="0" distR="0" wp14:anchorId="78971107" wp14:editId="567532B3">
                  <wp:extent cx="3276600" cy="1666875"/>
                  <wp:effectExtent l="0" t="0" r="0"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40129" cy="1699194"/>
                          </a:xfrm>
                          <a:prstGeom prst="rect">
                            <a:avLst/>
                          </a:prstGeom>
                        </pic:spPr>
                      </pic:pic>
                    </a:graphicData>
                  </a:graphic>
                </wp:inline>
              </w:drawing>
            </w:r>
          </w:p>
        </w:tc>
      </w:tr>
      <w:tr w:rsidR="002E69AB" w:rsidRPr="00C21CE8" w14:paraId="74CE3D1D" w14:textId="77777777" w:rsidTr="002E69AB">
        <w:trPr>
          <w:trHeight w:val="2100"/>
        </w:trPr>
        <w:tc>
          <w:tcPr>
            <w:cnfStyle w:val="001000000000" w:firstRow="0" w:lastRow="0" w:firstColumn="1" w:lastColumn="0" w:oddVBand="0" w:evenVBand="0" w:oddHBand="0" w:evenHBand="0" w:firstRowFirstColumn="0" w:firstRowLastColumn="0" w:lastRowFirstColumn="0" w:lastRowLastColumn="0"/>
            <w:tcW w:w="5274" w:type="dxa"/>
          </w:tcPr>
          <w:p w14:paraId="10658E5C" w14:textId="77777777" w:rsidR="002E69AB" w:rsidRPr="00C21CE8" w:rsidRDefault="00D711CE" w:rsidP="002E69AB">
            <w:pPr>
              <w:jc w:val="both"/>
              <w:rPr>
                <w:rFonts w:ascii="Times New Roman" w:hAnsi="Times New Roman" w:cs="Times New Roman"/>
                <w:b w:val="0"/>
                <w:sz w:val="24"/>
                <w:szCs w:val="24"/>
              </w:rPr>
            </w:pPr>
            <w:r>
              <w:rPr>
                <w:noProof/>
                <w:lang w:eastAsia="es-PE"/>
              </w:rPr>
              <w:drawing>
                <wp:anchor distT="0" distB="0" distL="114300" distR="114300" simplePos="0" relativeHeight="251823104" behindDoc="0" locked="0" layoutInCell="1" allowOverlap="1" wp14:anchorId="6926F24A" wp14:editId="1629E4FD">
                  <wp:simplePos x="0" y="0"/>
                  <wp:positionH relativeFrom="column">
                    <wp:posOffset>-10284</wp:posOffset>
                  </wp:positionH>
                  <wp:positionV relativeFrom="paragraph">
                    <wp:posOffset>208643</wp:posOffset>
                  </wp:positionV>
                  <wp:extent cx="3190875" cy="1306286"/>
                  <wp:effectExtent l="0" t="0" r="0" b="8255"/>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190875" cy="1306286"/>
                          </a:xfrm>
                          <a:prstGeom prst="rect">
                            <a:avLst/>
                          </a:prstGeom>
                        </pic:spPr>
                      </pic:pic>
                    </a:graphicData>
                  </a:graphic>
                  <wp14:sizeRelH relativeFrom="page">
                    <wp14:pctWidth>0</wp14:pctWidth>
                  </wp14:sizeRelH>
                  <wp14:sizeRelV relativeFrom="page">
                    <wp14:pctHeight>0</wp14:pctHeight>
                  </wp14:sizeRelV>
                </wp:anchor>
              </w:drawing>
            </w:r>
            <w:r w:rsidR="002E69AB">
              <w:rPr>
                <w:rFonts w:ascii="Times New Roman" w:hAnsi="Times New Roman" w:cs="Times New Roman"/>
                <w:b w:val="0"/>
                <w:sz w:val="24"/>
                <w:szCs w:val="24"/>
              </w:rPr>
              <w:t>Exportar pedido de compra formato PDF</w:t>
            </w:r>
          </w:p>
        </w:tc>
        <w:tc>
          <w:tcPr>
            <w:tcW w:w="2829" w:type="dxa"/>
            <w:vMerge/>
          </w:tcPr>
          <w:p w14:paraId="23130E1B" w14:textId="77777777" w:rsidR="002E69AB" w:rsidRPr="00C21CE8" w:rsidRDefault="002E69AB" w:rsidP="002E69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2D10DB81" w14:textId="77777777" w:rsidR="002E69AB" w:rsidRDefault="002E69AB" w:rsidP="002E69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Pedido de compra en formato PDF</w:t>
            </w:r>
          </w:p>
          <w:p w14:paraId="7AC1B874" w14:textId="77777777" w:rsidR="002E69AB" w:rsidRPr="009D085D" w:rsidRDefault="002E69AB" w:rsidP="002E69A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inline distT="0" distB="0" distL="0" distR="0" wp14:anchorId="60428B29" wp14:editId="73E18825">
                  <wp:extent cx="2124075" cy="1341821"/>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210326" cy="1396308"/>
                          </a:xfrm>
                          <a:prstGeom prst="rect">
                            <a:avLst/>
                          </a:prstGeom>
                        </pic:spPr>
                      </pic:pic>
                    </a:graphicData>
                  </a:graphic>
                </wp:inline>
              </w:drawing>
            </w:r>
          </w:p>
        </w:tc>
      </w:tr>
    </w:tbl>
    <w:p w14:paraId="270B6EDB" w14:textId="0499B8B2" w:rsidR="002E69AB" w:rsidRPr="00883717" w:rsidRDefault="002E69AB" w:rsidP="002E69AB">
      <w:pPr>
        <w:pStyle w:val="Descripcin"/>
        <w:jc w:val="center"/>
        <w:rPr>
          <w:rFonts w:ascii="Times New Roman" w:hAnsi="Times New Roman" w:cs="Times New Roman"/>
          <w:b/>
          <w:bCs/>
          <w:sz w:val="24"/>
          <w:szCs w:val="24"/>
        </w:rPr>
      </w:pPr>
      <w:bookmarkStart w:id="184" w:name="_Toc4336706"/>
      <w:r w:rsidRPr="006C63DE">
        <w:rPr>
          <w:rFonts w:ascii="Times New Roman" w:hAnsi="Times New Roman" w:cs="Times New Roman"/>
          <w:b/>
          <w:sz w:val="24"/>
          <w:szCs w:val="24"/>
        </w:rPr>
        <w:t xml:space="preserve">Tabla </w:t>
      </w:r>
      <w:r w:rsidRPr="006C63DE">
        <w:rPr>
          <w:rFonts w:ascii="Times New Roman" w:hAnsi="Times New Roman" w:cs="Times New Roman"/>
          <w:b/>
          <w:sz w:val="24"/>
          <w:szCs w:val="24"/>
        </w:rPr>
        <w:fldChar w:fldCharType="begin"/>
      </w:r>
      <w:r w:rsidRPr="006C63DE">
        <w:rPr>
          <w:rFonts w:ascii="Times New Roman" w:hAnsi="Times New Roman" w:cs="Times New Roman"/>
          <w:b/>
          <w:sz w:val="24"/>
          <w:szCs w:val="24"/>
        </w:rPr>
        <w:instrText xml:space="preserve"> SEQ Tabla \* ARABIC </w:instrText>
      </w:r>
      <w:r w:rsidRPr="006C63DE">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w:t>
      </w:r>
      <w:r w:rsidRPr="006C63DE">
        <w:rPr>
          <w:rFonts w:ascii="Times New Roman" w:hAnsi="Times New Roman" w:cs="Times New Roman"/>
          <w:b/>
          <w:sz w:val="24"/>
          <w:szCs w:val="24"/>
        </w:rPr>
        <w:fldChar w:fldCharType="end"/>
      </w:r>
      <w:r w:rsidRPr="006C63DE">
        <w:rPr>
          <w:rFonts w:ascii="Times New Roman" w:hAnsi="Times New Roman" w:cs="Times New Roman"/>
          <w:b/>
          <w:sz w:val="24"/>
          <w:szCs w:val="24"/>
        </w:rPr>
        <w:t>:</w:t>
      </w:r>
      <w:r w:rsidRPr="00883717">
        <w:rPr>
          <w:rFonts w:ascii="Times New Roman" w:hAnsi="Times New Roman" w:cs="Times New Roman"/>
          <w:sz w:val="24"/>
          <w:szCs w:val="24"/>
        </w:rPr>
        <w:t xml:space="preserve"> </w:t>
      </w:r>
      <w:r w:rsidR="00D711CE">
        <w:rPr>
          <w:rFonts w:ascii="Times New Roman" w:hAnsi="Times New Roman" w:cs="Times New Roman"/>
          <w:sz w:val="24"/>
          <w:szCs w:val="24"/>
        </w:rPr>
        <w:t>Prueba por requerimientos funcionales del módulo de compras por la técnica de caja negra</w:t>
      </w:r>
      <w:bookmarkEnd w:id="184"/>
    </w:p>
    <w:p w14:paraId="7CA8A1FE" w14:textId="3A4D7D17" w:rsidR="009019E1" w:rsidRPr="00883717" w:rsidRDefault="009019E1" w:rsidP="009019E1">
      <w:pPr>
        <w:pStyle w:val="Descripcin"/>
        <w:jc w:val="center"/>
        <w:rPr>
          <w:rFonts w:ascii="Times New Roman" w:hAnsi="Times New Roman" w:cs="Times New Roman"/>
          <w:b/>
          <w:bCs/>
          <w:sz w:val="24"/>
          <w:szCs w:val="24"/>
        </w:rPr>
      </w:pPr>
      <w:bookmarkStart w:id="185" w:name="_Toc4336707"/>
      <w:r w:rsidRPr="006C63DE">
        <w:rPr>
          <w:rFonts w:ascii="Times New Roman" w:hAnsi="Times New Roman" w:cs="Times New Roman"/>
          <w:b/>
          <w:sz w:val="24"/>
          <w:szCs w:val="24"/>
        </w:rPr>
        <w:lastRenderedPageBreak/>
        <w:t xml:space="preserve">Tabla </w:t>
      </w:r>
      <w:r w:rsidRPr="006C63DE">
        <w:rPr>
          <w:rFonts w:ascii="Times New Roman" w:hAnsi="Times New Roman" w:cs="Times New Roman"/>
          <w:b/>
          <w:sz w:val="24"/>
          <w:szCs w:val="24"/>
        </w:rPr>
        <w:fldChar w:fldCharType="begin"/>
      </w:r>
      <w:r w:rsidRPr="006C63DE">
        <w:rPr>
          <w:rFonts w:ascii="Times New Roman" w:hAnsi="Times New Roman" w:cs="Times New Roman"/>
          <w:b/>
          <w:sz w:val="24"/>
          <w:szCs w:val="24"/>
        </w:rPr>
        <w:instrText xml:space="preserve"> SEQ Tabla \* ARABIC </w:instrText>
      </w:r>
      <w:r w:rsidRPr="006C63DE">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w:t>
      </w:r>
      <w:r w:rsidRPr="006C63DE">
        <w:rPr>
          <w:rFonts w:ascii="Times New Roman" w:hAnsi="Times New Roman" w:cs="Times New Roman"/>
          <w:b/>
          <w:sz w:val="24"/>
          <w:szCs w:val="24"/>
        </w:rPr>
        <w:fldChar w:fldCharType="end"/>
      </w:r>
      <w:r w:rsidRPr="006C63DE">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Prueba por requerimientos funcionales del módulo de contabilidad por la técnica de caja negra</w:t>
      </w:r>
      <w:bookmarkEnd w:id="185"/>
    </w:p>
    <w:tbl>
      <w:tblPr>
        <w:tblStyle w:val="Tabladecuadrcula1clara-nfasis1"/>
        <w:tblpPr w:leftFromText="141" w:rightFromText="141" w:vertAnchor="page" w:horzAnchor="margin" w:tblpY="2311"/>
        <w:tblW w:w="0" w:type="auto"/>
        <w:tblLook w:val="04A0" w:firstRow="1" w:lastRow="0" w:firstColumn="1" w:lastColumn="0" w:noHBand="0" w:noVBand="1"/>
      </w:tblPr>
      <w:tblGrid>
        <w:gridCol w:w="5274"/>
        <w:gridCol w:w="2829"/>
        <w:gridCol w:w="5500"/>
      </w:tblGrid>
      <w:tr w:rsidR="004A7A79" w:rsidRPr="00C21CE8" w14:paraId="75B0D335" w14:textId="77777777" w:rsidTr="004A7A79">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6C5B96B1" w14:textId="77777777" w:rsidR="009019E1" w:rsidRPr="00C21CE8" w:rsidRDefault="009019E1" w:rsidP="004A7A79">
            <w:pPr>
              <w:jc w:val="center"/>
              <w:rPr>
                <w:rFonts w:ascii="Times New Roman" w:hAnsi="Times New Roman" w:cs="Times New Roman"/>
                <w:sz w:val="24"/>
                <w:szCs w:val="24"/>
              </w:rPr>
            </w:pPr>
            <w:r w:rsidRPr="00C21CE8">
              <w:rPr>
                <w:rFonts w:ascii="Times New Roman" w:hAnsi="Times New Roman" w:cs="Times New Roman"/>
                <w:sz w:val="24"/>
                <w:szCs w:val="24"/>
              </w:rPr>
              <w:t>Entrada</w:t>
            </w:r>
          </w:p>
        </w:tc>
        <w:tc>
          <w:tcPr>
            <w:tcW w:w="2829" w:type="dxa"/>
            <w:vMerge w:val="restart"/>
          </w:tcPr>
          <w:p w14:paraId="10B0E33D" w14:textId="77777777" w:rsidR="009019E1" w:rsidRDefault="009019E1" w:rsidP="004A7A7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6D0A5407"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0468B93"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D656A21"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6A56B1F"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30B7D45"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AD1A752"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80CB3F3"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A607634"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1A3655D" w14:textId="77777777" w:rsidR="009019E1" w:rsidRPr="00C0223F" w:rsidRDefault="004A7A79"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25152" behindDoc="0" locked="0" layoutInCell="1" allowOverlap="1" wp14:anchorId="2E30F4FE" wp14:editId="2733905D">
                      <wp:simplePos x="0" y="0"/>
                      <wp:positionH relativeFrom="column">
                        <wp:posOffset>177800</wp:posOffset>
                      </wp:positionH>
                      <wp:positionV relativeFrom="paragraph">
                        <wp:posOffset>127000</wp:posOffset>
                      </wp:positionV>
                      <wp:extent cx="1362075" cy="809625"/>
                      <wp:effectExtent l="0" t="0" r="28575" b="28575"/>
                      <wp:wrapNone/>
                      <wp:docPr id="158" name="Cubo 158"/>
                      <wp:cNvGraphicFramePr/>
                      <a:graphic xmlns:a="http://schemas.openxmlformats.org/drawingml/2006/main">
                        <a:graphicData uri="http://schemas.microsoft.com/office/word/2010/wordprocessingShape">
                          <wps:wsp>
                            <wps:cNvSpPr/>
                            <wps:spPr>
                              <a:xfrm>
                                <a:off x="0" y="0"/>
                                <a:ext cx="1362075" cy="809625"/>
                              </a:xfrm>
                              <a:prstGeom prst="cube">
                                <a:avLst/>
                              </a:prstGeom>
                            </wps:spPr>
                            <wps:style>
                              <a:lnRef idx="3">
                                <a:schemeClr val="lt1"/>
                              </a:lnRef>
                              <a:fillRef idx="1">
                                <a:schemeClr val="dk1"/>
                              </a:fillRef>
                              <a:effectRef idx="1">
                                <a:schemeClr val="dk1"/>
                              </a:effectRef>
                              <a:fontRef idx="minor">
                                <a:schemeClr val="lt1"/>
                              </a:fontRef>
                            </wps:style>
                            <wps:txbx>
                              <w:txbxContent>
                                <w:p w14:paraId="2BB5381D" w14:textId="77777777" w:rsidR="00844291" w:rsidRPr="00B5794E" w:rsidRDefault="00844291" w:rsidP="009019E1">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contabilidad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0F4FE" id="Cubo 158" o:spid="_x0000_s1027" type="#_x0000_t16" style="position:absolute;margin-left:14pt;margin-top:10pt;width:107.25pt;height:63.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" fillcolor="black [3200]" strokecolor="white [3201]" strokeweight="1.5pt">
                      <v:textbox>
                        <w:txbxContent>
                          <w:p w14:paraId="2BB5381D" w14:textId="77777777" w:rsidR="00844291" w:rsidRPr="00B5794E" w:rsidRDefault="00844291" w:rsidP="009019E1">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contabilidad</w:t>
                            </w:r>
                          </w:p>
                        </w:txbxContent>
                      </v:textbox>
                    </v:shape>
                  </w:pict>
                </mc:Fallback>
              </mc:AlternateContent>
            </w:r>
          </w:p>
          <w:p w14:paraId="7474444C"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B6D1B90"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3C71D63"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8BF09AC"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3E2F9DB"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5980F64"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5933815" w14:textId="77777777" w:rsidR="009019E1" w:rsidRPr="00C0223F"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BDB65C8" w14:textId="77777777" w:rsidR="009019E1" w:rsidRPr="004A7A79" w:rsidRDefault="009019E1" w:rsidP="004A7A79">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500" w:type="dxa"/>
          </w:tcPr>
          <w:p w14:paraId="7ADC6F90" w14:textId="77777777" w:rsidR="009019E1" w:rsidRPr="00C21CE8" w:rsidRDefault="009019E1" w:rsidP="004A7A7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4A7A79" w:rsidRPr="00C21CE8" w14:paraId="75FF256D" w14:textId="77777777" w:rsidTr="004A7A79">
        <w:trPr>
          <w:trHeight w:val="2398"/>
        </w:trPr>
        <w:tc>
          <w:tcPr>
            <w:cnfStyle w:val="001000000000" w:firstRow="0" w:lastRow="0" w:firstColumn="1" w:lastColumn="0" w:oddVBand="0" w:evenVBand="0" w:oddHBand="0" w:evenHBand="0" w:firstRowFirstColumn="0" w:firstRowLastColumn="0" w:lastRowFirstColumn="0" w:lastRowLastColumn="0"/>
            <w:tcW w:w="5274" w:type="dxa"/>
          </w:tcPr>
          <w:p w14:paraId="1BA387AD" w14:textId="77777777" w:rsidR="004A7A79" w:rsidRDefault="004A7A79" w:rsidP="004A7A79">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840512" behindDoc="0" locked="0" layoutInCell="1" allowOverlap="1" wp14:anchorId="0035FC55" wp14:editId="321DF35D">
                  <wp:simplePos x="0" y="0"/>
                  <wp:positionH relativeFrom="column">
                    <wp:posOffset>75565</wp:posOffset>
                  </wp:positionH>
                  <wp:positionV relativeFrom="paragraph">
                    <wp:posOffset>247015</wp:posOffset>
                  </wp:positionV>
                  <wp:extent cx="3028950" cy="1733550"/>
                  <wp:effectExtent l="0" t="0" r="0" b="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28950" cy="1733550"/>
                          </a:xfrm>
                          <a:prstGeom prst="rect">
                            <a:avLst/>
                          </a:prstGeom>
                        </pic:spPr>
                      </pic:pic>
                    </a:graphicData>
                  </a:graphic>
                  <wp14:sizeRelH relativeFrom="page">
                    <wp14:pctWidth>0</wp14:pctWidth>
                  </wp14:sizeRelH>
                  <wp14:sizeRelV relativeFrom="page">
                    <wp14:pctHeight>0</wp14:pctHeight>
                  </wp14:sizeRelV>
                </wp:anchor>
              </w:drawing>
            </w:r>
            <w:r w:rsidR="00B03CB8" w:rsidRPr="00B03CB8">
              <w:rPr>
                <w:rFonts w:ascii="Times New Roman" w:hAnsi="Times New Roman" w:cs="Times New Roman"/>
                <w:b w:val="0"/>
                <w:sz w:val="24"/>
                <w:szCs w:val="24"/>
              </w:rPr>
              <w:t>Registrar, anular y buscar facturas de compras.</w:t>
            </w:r>
          </w:p>
          <w:p w14:paraId="6B98AF38" w14:textId="77777777" w:rsidR="004A7A79" w:rsidRPr="00B03CB8" w:rsidRDefault="004A7A79" w:rsidP="004A7A79">
            <w:pPr>
              <w:spacing w:before="100" w:beforeAutospacing="1" w:after="100" w:afterAutospacing="1"/>
              <w:jc w:val="both"/>
              <w:rPr>
                <w:rFonts w:ascii="Times New Roman" w:hAnsi="Times New Roman" w:cs="Times New Roman"/>
                <w:b w:val="0"/>
                <w:sz w:val="24"/>
                <w:szCs w:val="24"/>
              </w:rPr>
            </w:pPr>
          </w:p>
        </w:tc>
        <w:tc>
          <w:tcPr>
            <w:tcW w:w="2829" w:type="dxa"/>
            <w:vMerge/>
          </w:tcPr>
          <w:p w14:paraId="5B86DA19" w14:textId="77777777" w:rsidR="009019E1" w:rsidRPr="00C21CE8" w:rsidRDefault="009019E1" w:rsidP="004A7A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500" w:type="dxa"/>
          </w:tcPr>
          <w:p w14:paraId="5F69DA81" w14:textId="77777777" w:rsidR="009019E1" w:rsidRDefault="004A7A79" w:rsidP="004A7A7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41536" behindDoc="0" locked="0" layoutInCell="1" allowOverlap="1" wp14:anchorId="420E1040" wp14:editId="30924AD5">
                  <wp:simplePos x="0" y="0"/>
                  <wp:positionH relativeFrom="column">
                    <wp:posOffset>54610</wp:posOffset>
                  </wp:positionH>
                  <wp:positionV relativeFrom="paragraph">
                    <wp:posOffset>247015</wp:posOffset>
                  </wp:positionV>
                  <wp:extent cx="3228975" cy="1790700"/>
                  <wp:effectExtent l="0" t="0" r="9525" b="0"/>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28975" cy="1790700"/>
                          </a:xfrm>
                          <a:prstGeom prst="rect">
                            <a:avLst/>
                          </a:prstGeom>
                        </pic:spPr>
                      </pic:pic>
                    </a:graphicData>
                  </a:graphic>
                  <wp14:sizeRelH relativeFrom="page">
                    <wp14:pctWidth>0</wp14:pctWidth>
                  </wp14:sizeRelH>
                  <wp14:sizeRelV relativeFrom="page">
                    <wp14:pctHeight>0</wp14:pctHeight>
                  </wp14:sizeRelV>
                </wp:anchor>
              </w:drawing>
            </w:r>
            <w:r w:rsidR="009019E1">
              <w:rPr>
                <w:rFonts w:ascii="Times New Roman" w:hAnsi="Times New Roman" w:cs="Times New Roman"/>
                <w:sz w:val="24"/>
                <w:szCs w:val="24"/>
              </w:rPr>
              <w:t xml:space="preserve"> I</w:t>
            </w:r>
            <w:r w:rsidR="00B03CB8">
              <w:rPr>
                <w:rFonts w:ascii="Times New Roman" w:hAnsi="Times New Roman" w:cs="Times New Roman"/>
                <w:sz w:val="24"/>
                <w:szCs w:val="24"/>
              </w:rPr>
              <w:t>nformación de facturas de compras</w:t>
            </w:r>
            <w:r>
              <w:rPr>
                <w:rFonts w:ascii="Times New Roman" w:hAnsi="Times New Roman" w:cs="Times New Roman"/>
                <w:sz w:val="24"/>
                <w:szCs w:val="24"/>
              </w:rPr>
              <w:t>.</w:t>
            </w:r>
          </w:p>
          <w:p w14:paraId="7AF07681" w14:textId="77777777" w:rsidR="004A7A79" w:rsidRPr="00A4753A" w:rsidRDefault="004A7A79" w:rsidP="004A7A7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4A7A79" w:rsidRPr="00C21CE8" w14:paraId="6D5B32F0" w14:textId="77777777" w:rsidTr="004A7A79">
        <w:trPr>
          <w:trHeight w:val="2792"/>
        </w:trPr>
        <w:tc>
          <w:tcPr>
            <w:cnfStyle w:val="001000000000" w:firstRow="0" w:lastRow="0" w:firstColumn="1" w:lastColumn="0" w:oddVBand="0" w:evenVBand="0" w:oddHBand="0" w:evenHBand="0" w:firstRowFirstColumn="0" w:firstRowLastColumn="0" w:lastRowFirstColumn="0" w:lastRowLastColumn="0"/>
            <w:tcW w:w="5274" w:type="dxa"/>
          </w:tcPr>
          <w:p w14:paraId="584BBC75" w14:textId="77777777" w:rsidR="004A7A79" w:rsidRPr="005D5815" w:rsidRDefault="004A7A79" w:rsidP="004A7A79">
            <w:pPr>
              <w:spacing w:before="100" w:beforeAutospacing="1" w:after="100" w:afterAutospacing="1" w:line="360" w:lineRule="auto"/>
              <w:jc w:val="both"/>
              <w:rPr>
                <w:rFonts w:ascii="Times New Roman" w:hAnsi="Times New Roman" w:cs="Times New Roman"/>
                <w:b w:val="0"/>
                <w:sz w:val="24"/>
                <w:szCs w:val="24"/>
              </w:rPr>
            </w:pPr>
            <w:r>
              <w:rPr>
                <w:noProof/>
                <w:lang w:eastAsia="es-PE"/>
              </w:rPr>
              <w:drawing>
                <wp:anchor distT="0" distB="0" distL="114300" distR="114300" simplePos="0" relativeHeight="251842560" behindDoc="0" locked="0" layoutInCell="1" allowOverlap="1" wp14:anchorId="774D9036" wp14:editId="75A268B7">
                  <wp:simplePos x="0" y="0"/>
                  <wp:positionH relativeFrom="column">
                    <wp:posOffset>-635</wp:posOffset>
                  </wp:positionH>
                  <wp:positionV relativeFrom="paragraph">
                    <wp:posOffset>542925</wp:posOffset>
                  </wp:positionV>
                  <wp:extent cx="3152775" cy="1504950"/>
                  <wp:effectExtent l="0" t="0" r="9525" b="0"/>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3152775" cy="1504950"/>
                          </a:xfrm>
                          <a:prstGeom prst="rect">
                            <a:avLst/>
                          </a:prstGeom>
                        </pic:spPr>
                      </pic:pic>
                    </a:graphicData>
                  </a:graphic>
                  <wp14:sizeRelH relativeFrom="page">
                    <wp14:pctWidth>0</wp14:pctWidth>
                  </wp14:sizeRelH>
                  <wp14:sizeRelV relativeFrom="page">
                    <wp14:pctHeight>0</wp14:pctHeight>
                  </wp14:sizeRelV>
                </wp:anchor>
              </w:drawing>
            </w:r>
            <w:r w:rsidR="005D5815" w:rsidRPr="005D5815">
              <w:rPr>
                <w:rFonts w:ascii="Times New Roman" w:hAnsi="Times New Roman" w:cs="Times New Roman"/>
                <w:b w:val="0"/>
                <w:sz w:val="24"/>
                <w:szCs w:val="24"/>
              </w:rPr>
              <w:t>Buscar informes de ventas / compras e imprimir en formato PDF.</w:t>
            </w:r>
          </w:p>
          <w:p w14:paraId="6C89CA10" w14:textId="77777777" w:rsidR="009019E1" w:rsidRPr="005920EC" w:rsidRDefault="009019E1" w:rsidP="004A7A79">
            <w:pPr>
              <w:jc w:val="both"/>
              <w:rPr>
                <w:rFonts w:ascii="Times New Roman" w:hAnsi="Times New Roman" w:cs="Times New Roman"/>
                <w:b w:val="0"/>
                <w:sz w:val="24"/>
                <w:szCs w:val="24"/>
              </w:rPr>
            </w:pPr>
          </w:p>
        </w:tc>
        <w:tc>
          <w:tcPr>
            <w:tcW w:w="2829" w:type="dxa"/>
            <w:vMerge/>
          </w:tcPr>
          <w:p w14:paraId="7D19C7C9" w14:textId="77777777" w:rsidR="009019E1" w:rsidRPr="00C21CE8" w:rsidRDefault="009019E1" w:rsidP="004A7A7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500" w:type="dxa"/>
          </w:tcPr>
          <w:p w14:paraId="61127383" w14:textId="77777777" w:rsidR="009019E1" w:rsidRDefault="004A7A79" w:rsidP="004A7A7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43584" behindDoc="0" locked="0" layoutInCell="1" allowOverlap="1" wp14:anchorId="7298337B" wp14:editId="53FBF164">
                  <wp:simplePos x="0" y="0"/>
                  <wp:positionH relativeFrom="column">
                    <wp:posOffset>-2540</wp:posOffset>
                  </wp:positionH>
                  <wp:positionV relativeFrom="paragraph">
                    <wp:posOffset>257175</wp:posOffset>
                  </wp:positionV>
                  <wp:extent cx="3286125" cy="1847850"/>
                  <wp:effectExtent l="0" t="0" r="9525" b="0"/>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86125" cy="1847850"/>
                          </a:xfrm>
                          <a:prstGeom prst="rect">
                            <a:avLst/>
                          </a:prstGeom>
                        </pic:spPr>
                      </pic:pic>
                    </a:graphicData>
                  </a:graphic>
                  <wp14:sizeRelH relativeFrom="page">
                    <wp14:pctWidth>0</wp14:pctWidth>
                  </wp14:sizeRelH>
                  <wp14:sizeRelV relativeFrom="page">
                    <wp14:pctHeight>0</wp14:pctHeight>
                  </wp14:sizeRelV>
                </wp:anchor>
              </w:drawing>
            </w:r>
            <w:r w:rsidR="005D5815">
              <w:rPr>
                <w:rFonts w:ascii="Times New Roman" w:hAnsi="Times New Roman" w:cs="Times New Roman"/>
                <w:sz w:val="24"/>
                <w:szCs w:val="24"/>
              </w:rPr>
              <w:t>Informes de ventas / compras en formato PDF</w:t>
            </w:r>
          </w:p>
          <w:p w14:paraId="1BE64E6B" w14:textId="77777777" w:rsidR="009019E1" w:rsidRPr="005920EC" w:rsidRDefault="009019E1" w:rsidP="004A7A7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5EBE19BF" w14:textId="55CF2359" w:rsidR="009019E1" w:rsidRPr="009019E1" w:rsidRDefault="008C470D" w:rsidP="009019E1">
      <w:pPr>
        <w:jc w:val="center"/>
        <w:rPr>
          <w:rFonts w:ascii="Times New Roman" w:hAnsi="Times New Roman" w:cs="Times New Roman"/>
          <w:b/>
          <w:sz w:val="24"/>
          <w:szCs w:val="24"/>
        </w:rPr>
      </w:pPr>
      <w:r w:rsidRPr="009019E1">
        <w:br w:type="page"/>
      </w:r>
      <w:bookmarkStart w:id="186" w:name="_Toc4336708"/>
      <w:r w:rsidR="009019E1" w:rsidRPr="009019E1">
        <w:rPr>
          <w:rFonts w:ascii="Times New Roman" w:hAnsi="Times New Roman" w:cs="Times New Roman"/>
          <w:b/>
          <w:i/>
          <w:iCs/>
          <w:color w:val="44546A" w:themeColor="text2"/>
          <w:sz w:val="24"/>
          <w:szCs w:val="24"/>
        </w:rPr>
        <w:lastRenderedPageBreak/>
        <w:t xml:space="preserve">Tabla </w:t>
      </w:r>
      <w:r w:rsidR="009019E1" w:rsidRPr="009019E1">
        <w:rPr>
          <w:rFonts w:ascii="Times New Roman" w:hAnsi="Times New Roman" w:cs="Times New Roman"/>
          <w:b/>
          <w:i/>
          <w:iCs/>
          <w:color w:val="44546A" w:themeColor="text2"/>
          <w:sz w:val="24"/>
          <w:szCs w:val="24"/>
        </w:rPr>
        <w:fldChar w:fldCharType="begin"/>
      </w:r>
      <w:r w:rsidR="009019E1" w:rsidRPr="009019E1">
        <w:rPr>
          <w:rFonts w:ascii="Times New Roman" w:hAnsi="Times New Roman" w:cs="Times New Roman"/>
          <w:b/>
          <w:i/>
          <w:iCs/>
          <w:color w:val="44546A" w:themeColor="text2"/>
          <w:sz w:val="24"/>
          <w:szCs w:val="24"/>
        </w:rPr>
        <w:instrText xml:space="preserve"> SEQ Tabla \* ARABIC </w:instrText>
      </w:r>
      <w:r w:rsidR="009019E1" w:rsidRPr="009019E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4</w:t>
      </w:r>
      <w:r w:rsidR="009019E1" w:rsidRPr="009019E1">
        <w:rPr>
          <w:rFonts w:ascii="Times New Roman" w:hAnsi="Times New Roman" w:cs="Times New Roman"/>
          <w:b/>
          <w:i/>
          <w:iCs/>
          <w:color w:val="44546A" w:themeColor="text2"/>
          <w:sz w:val="24"/>
          <w:szCs w:val="24"/>
        </w:rPr>
        <w:fldChar w:fldCharType="end"/>
      </w:r>
      <w:r w:rsidR="009019E1" w:rsidRPr="009019E1">
        <w:rPr>
          <w:rFonts w:ascii="Times New Roman" w:hAnsi="Times New Roman" w:cs="Times New Roman"/>
          <w:b/>
          <w:i/>
          <w:iCs/>
          <w:color w:val="44546A" w:themeColor="text2"/>
          <w:sz w:val="24"/>
          <w:szCs w:val="24"/>
        </w:rPr>
        <w:t>:</w:t>
      </w:r>
      <w:r w:rsidR="009019E1" w:rsidRPr="009019E1">
        <w:rPr>
          <w:rFonts w:ascii="Times New Roman" w:hAnsi="Times New Roman" w:cs="Times New Roman"/>
          <w:i/>
          <w:iCs/>
          <w:color w:val="44546A" w:themeColor="text2"/>
          <w:sz w:val="24"/>
          <w:szCs w:val="24"/>
        </w:rPr>
        <w:t xml:space="preserve"> Prueba por requerimientos funcionales del m</w:t>
      </w:r>
      <w:r w:rsidR="009019E1">
        <w:rPr>
          <w:rFonts w:ascii="Times New Roman" w:hAnsi="Times New Roman" w:cs="Times New Roman"/>
          <w:i/>
          <w:iCs/>
          <w:color w:val="44546A" w:themeColor="text2"/>
          <w:sz w:val="24"/>
          <w:szCs w:val="24"/>
        </w:rPr>
        <w:t xml:space="preserve">ódulo gestión del hotel </w:t>
      </w:r>
      <w:r w:rsidR="009019E1" w:rsidRPr="009019E1">
        <w:rPr>
          <w:rFonts w:ascii="Times New Roman" w:hAnsi="Times New Roman" w:cs="Times New Roman"/>
          <w:i/>
          <w:iCs/>
          <w:color w:val="44546A" w:themeColor="text2"/>
          <w:sz w:val="24"/>
          <w:szCs w:val="24"/>
        </w:rPr>
        <w:t>por la técnica de caja negra</w:t>
      </w:r>
      <w:bookmarkEnd w:id="186"/>
    </w:p>
    <w:tbl>
      <w:tblPr>
        <w:tblStyle w:val="Tabladecuadrcula1clara-nfasis1"/>
        <w:tblpPr w:leftFromText="141" w:rightFromText="141" w:vertAnchor="page" w:horzAnchor="margin" w:tblpY="2176"/>
        <w:tblW w:w="0" w:type="auto"/>
        <w:tblLook w:val="04A0" w:firstRow="1" w:lastRow="0" w:firstColumn="1" w:lastColumn="0" w:noHBand="0" w:noVBand="1"/>
      </w:tblPr>
      <w:tblGrid>
        <w:gridCol w:w="5274"/>
        <w:gridCol w:w="2829"/>
        <w:gridCol w:w="5274"/>
      </w:tblGrid>
      <w:tr w:rsidR="009019E1" w:rsidRPr="00C21CE8" w14:paraId="3745911E" w14:textId="77777777" w:rsidTr="00697171">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3DEE9844" w14:textId="77777777" w:rsidR="009019E1" w:rsidRPr="00C21CE8" w:rsidRDefault="009019E1" w:rsidP="00697171">
            <w:pPr>
              <w:jc w:val="center"/>
              <w:rPr>
                <w:rFonts w:ascii="Times New Roman" w:hAnsi="Times New Roman" w:cs="Times New Roman"/>
                <w:sz w:val="24"/>
                <w:szCs w:val="24"/>
              </w:rPr>
            </w:pPr>
            <w:r w:rsidRPr="00C21CE8">
              <w:rPr>
                <w:rFonts w:ascii="Times New Roman" w:hAnsi="Times New Roman" w:cs="Times New Roman"/>
                <w:sz w:val="24"/>
                <w:szCs w:val="24"/>
              </w:rPr>
              <w:t>Entrada</w:t>
            </w:r>
          </w:p>
        </w:tc>
        <w:tc>
          <w:tcPr>
            <w:tcW w:w="2829" w:type="dxa"/>
            <w:vMerge w:val="restart"/>
          </w:tcPr>
          <w:p w14:paraId="0554476B" w14:textId="77777777" w:rsidR="009019E1" w:rsidRDefault="009019E1" w:rsidP="006971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0D4477C4"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6B34DE8"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7C07D7E"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E9B3E2A"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4ACA09C"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D9A41DC"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1DD6FCF"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7173EB4"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1CD4573"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AEE203F"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C57F80F"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27200" behindDoc="0" locked="0" layoutInCell="1" allowOverlap="1" wp14:anchorId="03685EFA" wp14:editId="56104189">
                      <wp:simplePos x="0" y="0"/>
                      <wp:positionH relativeFrom="column">
                        <wp:posOffset>182586</wp:posOffset>
                      </wp:positionH>
                      <wp:positionV relativeFrom="paragraph">
                        <wp:posOffset>126469</wp:posOffset>
                      </wp:positionV>
                      <wp:extent cx="1362075" cy="914400"/>
                      <wp:effectExtent l="0" t="0" r="28575" b="19050"/>
                      <wp:wrapNone/>
                      <wp:docPr id="165" name="Cubo 165"/>
                      <wp:cNvGraphicFramePr/>
                      <a:graphic xmlns:a="http://schemas.openxmlformats.org/drawingml/2006/main">
                        <a:graphicData uri="http://schemas.microsoft.com/office/word/2010/wordprocessingShape">
                          <wps:wsp>
                            <wps:cNvSpPr/>
                            <wps:spPr>
                              <a:xfrm>
                                <a:off x="0" y="0"/>
                                <a:ext cx="1362075" cy="914400"/>
                              </a:xfrm>
                              <a:prstGeom prst="cube">
                                <a:avLst/>
                              </a:prstGeom>
                            </wps:spPr>
                            <wps:style>
                              <a:lnRef idx="3">
                                <a:schemeClr val="lt1"/>
                              </a:lnRef>
                              <a:fillRef idx="1">
                                <a:schemeClr val="dk1"/>
                              </a:fillRef>
                              <a:effectRef idx="1">
                                <a:schemeClr val="dk1"/>
                              </a:effectRef>
                              <a:fontRef idx="minor">
                                <a:schemeClr val="lt1"/>
                              </a:fontRef>
                            </wps:style>
                            <wps:txbx>
                              <w:txbxContent>
                                <w:p w14:paraId="5F874C25" w14:textId="77777777" w:rsidR="00844291" w:rsidRPr="00B5794E" w:rsidRDefault="00844291" w:rsidP="009019E1">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gestión del hotel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85EFA" id="Cubo 165" o:spid="_x0000_s1028" type="#_x0000_t16" style="position:absolute;margin-left:14.4pt;margin-top:9.95pt;width:107.25pt;height:1in;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" fillcolor="black [3200]" strokecolor="white [3201]" strokeweight="1.5pt">
                      <v:textbox>
                        <w:txbxContent>
                          <w:p w14:paraId="5F874C25" w14:textId="77777777" w:rsidR="00844291" w:rsidRPr="00B5794E" w:rsidRDefault="00844291" w:rsidP="009019E1">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gestión del hotel</w:t>
                            </w:r>
                          </w:p>
                        </w:txbxContent>
                      </v:textbox>
                    </v:shape>
                  </w:pict>
                </mc:Fallback>
              </mc:AlternateContent>
            </w:r>
          </w:p>
          <w:p w14:paraId="55D45C39"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EE2CB73"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DA3E553"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3A1863B"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6A760A0"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E328FC5" w14:textId="77777777" w:rsidR="009019E1"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74C27ADD"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3F06BB1"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9604570"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D548EE4"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FFA72F4"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618E856"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4960216" w14:textId="77777777" w:rsidR="009019E1"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59DACD79"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A097FBC"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97634E7" w14:textId="77777777" w:rsidR="009019E1"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66D84115" w14:textId="77777777" w:rsidR="009019E1" w:rsidRPr="00C0223F" w:rsidRDefault="009019E1"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1145A131" w14:textId="77777777" w:rsidR="009019E1" w:rsidRPr="00C21CE8" w:rsidRDefault="009019E1" w:rsidP="006971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9019E1" w:rsidRPr="00C21CE8" w14:paraId="5981FFBA" w14:textId="77777777" w:rsidTr="00697171">
        <w:trPr>
          <w:trHeight w:val="2398"/>
        </w:trPr>
        <w:tc>
          <w:tcPr>
            <w:cnfStyle w:val="001000000000" w:firstRow="0" w:lastRow="0" w:firstColumn="1" w:lastColumn="0" w:oddVBand="0" w:evenVBand="0" w:oddHBand="0" w:evenHBand="0" w:firstRowFirstColumn="0" w:firstRowLastColumn="0" w:lastRowFirstColumn="0" w:lastRowLastColumn="0"/>
            <w:tcW w:w="5274" w:type="dxa"/>
          </w:tcPr>
          <w:p w14:paraId="02DD0E35" w14:textId="77777777" w:rsidR="009019E1" w:rsidRDefault="00D504AB" w:rsidP="00697171">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895808" behindDoc="0" locked="0" layoutInCell="1" allowOverlap="1" wp14:anchorId="48AEFEC2" wp14:editId="7C703815">
                  <wp:simplePos x="0" y="0"/>
                  <wp:positionH relativeFrom="column">
                    <wp:posOffset>848252</wp:posOffset>
                  </wp:positionH>
                  <wp:positionV relativeFrom="paragraph">
                    <wp:posOffset>273104</wp:posOffset>
                  </wp:positionV>
                  <wp:extent cx="1699895" cy="1147445"/>
                  <wp:effectExtent l="0" t="0" r="0" b="0"/>
                  <wp:wrapSquare wrapText="bothSides"/>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99895" cy="1147445"/>
                          </a:xfrm>
                          <a:prstGeom prst="rect">
                            <a:avLst/>
                          </a:prstGeom>
                        </pic:spPr>
                      </pic:pic>
                    </a:graphicData>
                  </a:graphic>
                  <wp14:sizeRelH relativeFrom="page">
                    <wp14:pctWidth>0</wp14:pctWidth>
                  </wp14:sizeRelH>
                  <wp14:sizeRelV relativeFrom="page">
                    <wp14:pctHeight>0</wp14:pctHeight>
                  </wp14:sizeRelV>
                </wp:anchor>
              </w:drawing>
            </w:r>
            <w:r w:rsidR="009019E1" w:rsidRPr="00A4753A">
              <w:rPr>
                <w:rFonts w:ascii="Times New Roman" w:hAnsi="Times New Roman" w:cs="Times New Roman"/>
                <w:b w:val="0"/>
                <w:sz w:val="24"/>
                <w:szCs w:val="24"/>
              </w:rPr>
              <w:t>Registrar, eliminar, actualizar y bu</w:t>
            </w:r>
            <w:r w:rsidR="009019E1">
              <w:rPr>
                <w:rFonts w:ascii="Times New Roman" w:hAnsi="Times New Roman" w:cs="Times New Roman"/>
                <w:b w:val="0"/>
                <w:sz w:val="24"/>
                <w:szCs w:val="24"/>
              </w:rPr>
              <w:t xml:space="preserve">scar información de </w:t>
            </w:r>
            <w:r w:rsidR="002F13A0">
              <w:rPr>
                <w:rFonts w:ascii="Times New Roman" w:hAnsi="Times New Roman" w:cs="Times New Roman"/>
                <w:b w:val="0"/>
                <w:sz w:val="24"/>
                <w:szCs w:val="24"/>
              </w:rPr>
              <w:t>clientes</w:t>
            </w:r>
            <w:r>
              <w:rPr>
                <w:rFonts w:ascii="Times New Roman" w:hAnsi="Times New Roman" w:cs="Times New Roman"/>
                <w:b w:val="0"/>
                <w:sz w:val="24"/>
                <w:szCs w:val="24"/>
              </w:rPr>
              <w:t>.</w:t>
            </w:r>
          </w:p>
          <w:p w14:paraId="7576C6B7" w14:textId="77777777" w:rsidR="00D504AB" w:rsidRPr="00C21CE8" w:rsidRDefault="00D504AB" w:rsidP="00697171">
            <w:pPr>
              <w:spacing w:before="100" w:beforeAutospacing="1" w:after="100" w:afterAutospacing="1"/>
              <w:jc w:val="both"/>
              <w:rPr>
                <w:rFonts w:ascii="Times New Roman" w:hAnsi="Times New Roman" w:cs="Times New Roman"/>
                <w:b w:val="0"/>
                <w:sz w:val="24"/>
                <w:szCs w:val="24"/>
              </w:rPr>
            </w:pPr>
          </w:p>
        </w:tc>
        <w:tc>
          <w:tcPr>
            <w:tcW w:w="2829" w:type="dxa"/>
            <w:vMerge/>
          </w:tcPr>
          <w:p w14:paraId="68B254EA" w14:textId="77777777" w:rsidR="009019E1" w:rsidRPr="00C21CE8" w:rsidRDefault="009019E1" w:rsidP="006971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1C707E49" w14:textId="77777777" w:rsidR="009019E1" w:rsidRDefault="00D5537C"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902976" behindDoc="0" locked="0" layoutInCell="1" allowOverlap="1" wp14:anchorId="78247523" wp14:editId="29AEB521">
                  <wp:simplePos x="0" y="0"/>
                  <wp:positionH relativeFrom="column">
                    <wp:posOffset>817137</wp:posOffset>
                  </wp:positionH>
                  <wp:positionV relativeFrom="paragraph">
                    <wp:posOffset>175260</wp:posOffset>
                  </wp:positionV>
                  <wp:extent cx="1585608" cy="1346386"/>
                  <wp:effectExtent l="0" t="0" r="0" b="6350"/>
                  <wp:wrapSquare wrapText="bothSides"/>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85608" cy="1346386"/>
                          </a:xfrm>
                          <a:prstGeom prst="rect">
                            <a:avLst/>
                          </a:prstGeom>
                        </pic:spPr>
                      </pic:pic>
                    </a:graphicData>
                  </a:graphic>
                  <wp14:sizeRelH relativeFrom="page">
                    <wp14:pctWidth>0</wp14:pctWidth>
                  </wp14:sizeRelH>
                  <wp14:sizeRelV relativeFrom="page">
                    <wp14:pctHeight>0</wp14:pctHeight>
                  </wp14:sizeRelV>
                </wp:anchor>
              </w:drawing>
            </w:r>
            <w:r w:rsidR="009019E1">
              <w:rPr>
                <w:rFonts w:ascii="Times New Roman" w:hAnsi="Times New Roman" w:cs="Times New Roman"/>
                <w:sz w:val="24"/>
                <w:szCs w:val="24"/>
              </w:rPr>
              <w:t xml:space="preserve"> I</w:t>
            </w:r>
            <w:r w:rsidR="009019E1" w:rsidRPr="00A4753A">
              <w:rPr>
                <w:rFonts w:ascii="Times New Roman" w:hAnsi="Times New Roman" w:cs="Times New Roman"/>
                <w:sz w:val="24"/>
                <w:szCs w:val="24"/>
              </w:rPr>
              <w:t xml:space="preserve">nformación de </w:t>
            </w:r>
            <w:r w:rsidR="002F13A0">
              <w:rPr>
                <w:rFonts w:ascii="Times New Roman" w:hAnsi="Times New Roman" w:cs="Times New Roman"/>
                <w:sz w:val="24"/>
                <w:szCs w:val="24"/>
              </w:rPr>
              <w:t>clientes</w:t>
            </w:r>
            <w:r w:rsidR="009019E1" w:rsidRPr="00A4753A">
              <w:rPr>
                <w:rFonts w:ascii="Times New Roman" w:hAnsi="Times New Roman" w:cs="Times New Roman"/>
                <w:sz w:val="24"/>
                <w:szCs w:val="24"/>
              </w:rPr>
              <w:t>.</w:t>
            </w:r>
          </w:p>
          <w:p w14:paraId="22A971DD" w14:textId="77777777" w:rsidR="00A17DE4" w:rsidRPr="00A4753A" w:rsidRDefault="00A17DE4"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019E1" w:rsidRPr="00C21CE8" w14:paraId="6B67ADEF" w14:textId="77777777" w:rsidTr="00697171">
        <w:trPr>
          <w:trHeight w:val="2792"/>
        </w:trPr>
        <w:tc>
          <w:tcPr>
            <w:cnfStyle w:val="001000000000" w:firstRow="0" w:lastRow="0" w:firstColumn="1" w:lastColumn="0" w:oddVBand="0" w:evenVBand="0" w:oddHBand="0" w:evenHBand="0" w:firstRowFirstColumn="0" w:firstRowLastColumn="0" w:lastRowFirstColumn="0" w:lastRowLastColumn="0"/>
            <w:tcW w:w="5274" w:type="dxa"/>
          </w:tcPr>
          <w:p w14:paraId="6B3C779B" w14:textId="77777777" w:rsidR="009019E1" w:rsidRDefault="002F13A0" w:rsidP="00697171">
            <w:pPr>
              <w:jc w:val="both"/>
              <w:rPr>
                <w:rFonts w:ascii="Times New Roman" w:hAnsi="Times New Roman" w:cs="Times New Roman"/>
                <w:b w:val="0"/>
                <w:sz w:val="24"/>
                <w:szCs w:val="24"/>
              </w:rPr>
            </w:pPr>
            <w:r w:rsidRPr="00A4753A">
              <w:rPr>
                <w:rFonts w:ascii="Times New Roman" w:hAnsi="Times New Roman" w:cs="Times New Roman"/>
                <w:b w:val="0"/>
                <w:sz w:val="24"/>
                <w:szCs w:val="24"/>
              </w:rPr>
              <w:t>Registrar, eliminar, actualizar y bu</w:t>
            </w:r>
            <w:r>
              <w:rPr>
                <w:rFonts w:ascii="Times New Roman" w:hAnsi="Times New Roman" w:cs="Times New Roman"/>
                <w:b w:val="0"/>
                <w:sz w:val="24"/>
                <w:szCs w:val="24"/>
              </w:rPr>
              <w:t>scar reservas</w:t>
            </w:r>
            <w:r w:rsidR="00D504AB">
              <w:rPr>
                <w:rFonts w:ascii="Times New Roman" w:hAnsi="Times New Roman" w:cs="Times New Roman"/>
                <w:b w:val="0"/>
                <w:sz w:val="24"/>
                <w:szCs w:val="24"/>
              </w:rPr>
              <w:t>.</w:t>
            </w:r>
          </w:p>
          <w:p w14:paraId="09C56AE0" w14:textId="77777777" w:rsidR="00D504AB" w:rsidRPr="005920EC" w:rsidRDefault="00D504AB" w:rsidP="00697171">
            <w:pPr>
              <w:jc w:val="both"/>
              <w:rPr>
                <w:rFonts w:ascii="Times New Roman" w:hAnsi="Times New Roman" w:cs="Times New Roman"/>
                <w:b w:val="0"/>
                <w:sz w:val="24"/>
                <w:szCs w:val="24"/>
              </w:rPr>
            </w:pPr>
            <w:r>
              <w:rPr>
                <w:noProof/>
                <w:lang w:eastAsia="es-PE"/>
              </w:rPr>
              <w:drawing>
                <wp:anchor distT="0" distB="0" distL="114300" distR="114300" simplePos="0" relativeHeight="251896832" behindDoc="0" locked="0" layoutInCell="1" allowOverlap="1" wp14:anchorId="2E677EBE" wp14:editId="53760B00">
                  <wp:simplePos x="0" y="0"/>
                  <wp:positionH relativeFrom="column">
                    <wp:posOffset>379379</wp:posOffset>
                  </wp:positionH>
                  <wp:positionV relativeFrom="paragraph">
                    <wp:posOffset>85577</wp:posOffset>
                  </wp:positionV>
                  <wp:extent cx="2292350" cy="1429385"/>
                  <wp:effectExtent l="0" t="0" r="0" b="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92350" cy="1429385"/>
                          </a:xfrm>
                          <a:prstGeom prst="rect">
                            <a:avLst/>
                          </a:prstGeom>
                        </pic:spPr>
                      </pic:pic>
                    </a:graphicData>
                  </a:graphic>
                  <wp14:sizeRelH relativeFrom="page">
                    <wp14:pctWidth>0</wp14:pctWidth>
                  </wp14:sizeRelH>
                  <wp14:sizeRelV relativeFrom="page">
                    <wp14:pctHeight>0</wp14:pctHeight>
                  </wp14:sizeRelV>
                </wp:anchor>
              </w:drawing>
            </w:r>
          </w:p>
        </w:tc>
        <w:tc>
          <w:tcPr>
            <w:tcW w:w="2829" w:type="dxa"/>
            <w:vMerge/>
          </w:tcPr>
          <w:p w14:paraId="75A1C6B3" w14:textId="77777777" w:rsidR="009019E1" w:rsidRPr="00C21CE8" w:rsidRDefault="009019E1" w:rsidP="006971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5A50AB20" w14:textId="77777777" w:rsidR="009019E1" w:rsidRDefault="002F13A0"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w:t>
            </w:r>
            <w:r w:rsidRPr="00A4753A">
              <w:rPr>
                <w:rFonts w:ascii="Times New Roman" w:hAnsi="Times New Roman" w:cs="Times New Roman"/>
                <w:sz w:val="24"/>
                <w:szCs w:val="24"/>
              </w:rPr>
              <w:t xml:space="preserve">nformación de </w:t>
            </w:r>
            <w:r>
              <w:rPr>
                <w:rFonts w:ascii="Times New Roman" w:hAnsi="Times New Roman" w:cs="Times New Roman"/>
                <w:sz w:val="24"/>
                <w:szCs w:val="24"/>
              </w:rPr>
              <w:t>reservas</w:t>
            </w:r>
            <w:r w:rsidRPr="00A4753A">
              <w:rPr>
                <w:rFonts w:ascii="Times New Roman" w:hAnsi="Times New Roman" w:cs="Times New Roman"/>
                <w:sz w:val="24"/>
                <w:szCs w:val="24"/>
              </w:rPr>
              <w:t>.</w:t>
            </w:r>
          </w:p>
          <w:p w14:paraId="63C1CC41" w14:textId="77777777" w:rsidR="00D5537C" w:rsidRDefault="00D5537C"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904000" behindDoc="0" locked="0" layoutInCell="1" allowOverlap="1" wp14:anchorId="7290DFE1" wp14:editId="3AE9B59F">
                  <wp:simplePos x="0" y="0"/>
                  <wp:positionH relativeFrom="column">
                    <wp:posOffset>740410</wp:posOffset>
                  </wp:positionH>
                  <wp:positionV relativeFrom="paragraph">
                    <wp:posOffset>32385</wp:posOffset>
                  </wp:positionV>
                  <wp:extent cx="1760220" cy="1497965"/>
                  <wp:effectExtent l="0" t="0" r="0" b="6985"/>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60220" cy="1497965"/>
                          </a:xfrm>
                          <a:prstGeom prst="rect">
                            <a:avLst/>
                          </a:prstGeom>
                        </pic:spPr>
                      </pic:pic>
                    </a:graphicData>
                  </a:graphic>
                  <wp14:sizeRelH relativeFrom="page">
                    <wp14:pctWidth>0</wp14:pctWidth>
                  </wp14:sizeRelH>
                  <wp14:sizeRelV relativeFrom="page">
                    <wp14:pctHeight>0</wp14:pctHeight>
                  </wp14:sizeRelV>
                </wp:anchor>
              </w:drawing>
            </w:r>
          </w:p>
          <w:p w14:paraId="1CC5CD74" w14:textId="77777777" w:rsidR="00D504AB" w:rsidRPr="005920EC" w:rsidRDefault="00D504AB"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019E1" w:rsidRPr="00C21CE8" w14:paraId="44C8163D" w14:textId="77777777" w:rsidTr="00697171">
        <w:trPr>
          <w:trHeight w:val="2100"/>
        </w:trPr>
        <w:tc>
          <w:tcPr>
            <w:cnfStyle w:val="001000000000" w:firstRow="0" w:lastRow="0" w:firstColumn="1" w:lastColumn="0" w:oddVBand="0" w:evenVBand="0" w:oddHBand="0" w:evenHBand="0" w:firstRowFirstColumn="0" w:firstRowLastColumn="0" w:lastRowFirstColumn="0" w:lastRowLastColumn="0"/>
            <w:tcW w:w="5274" w:type="dxa"/>
          </w:tcPr>
          <w:p w14:paraId="03889F04" w14:textId="77777777" w:rsidR="002F13A0" w:rsidRPr="002F13A0" w:rsidRDefault="00E246A4" w:rsidP="00697171">
            <w:pPr>
              <w:spacing w:before="100" w:beforeAutospacing="1" w:after="100" w:afterAutospacing="1" w:line="360" w:lineRule="auto"/>
              <w:jc w:val="both"/>
              <w:rPr>
                <w:rFonts w:ascii="Times New Roman" w:hAnsi="Times New Roman" w:cs="Times New Roman"/>
                <w:b w:val="0"/>
                <w:sz w:val="24"/>
                <w:szCs w:val="24"/>
              </w:rPr>
            </w:pPr>
            <w:r>
              <w:rPr>
                <w:noProof/>
                <w:lang w:eastAsia="es-PE"/>
              </w:rPr>
              <w:drawing>
                <wp:anchor distT="0" distB="0" distL="114300" distR="114300" simplePos="0" relativeHeight="251917312" behindDoc="0" locked="0" layoutInCell="1" allowOverlap="1" wp14:anchorId="32E96A68" wp14:editId="3FA3E2DC">
                  <wp:simplePos x="0" y="0"/>
                  <wp:positionH relativeFrom="column">
                    <wp:posOffset>1504315</wp:posOffset>
                  </wp:positionH>
                  <wp:positionV relativeFrom="paragraph">
                    <wp:posOffset>275590</wp:posOffset>
                  </wp:positionV>
                  <wp:extent cx="1562100" cy="998855"/>
                  <wp:effectExtent l="0" t="0" r="0" b="0"/>
                  <wp:wrapSquare wrapText="bothSides"/>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62100" cy="998855"/>
                          </a:xfrm>
                          <a:prstGeom prst="rect">
                            <a:avLst/>
                          </a:prstGeom>
                        </pic:spPr>
                      </pic:pic>
                    </a:graphicData>
                  </a:graphic>
                  <wp14:sizeRelH relativeFrom="page">
                    <wp14:pctWidth>0</wp14:pctWidth>
                  </wp14:sizeRelH>
                  <wp14:sizeRelV relativeFrom="page">
                    <wp14:pctHeight>0</wp14:pctHeight>
                  </wp14:sizeRelV>
                </wp:anchor>
              </w:drawing>
            </w:r>
            <w:r w:rsidR="000423D7">
              <w:rPr>
                <w:noProof/>
                <w:lang w:eastAsia="es-PE"/>
              </w:rPr>
              <w:drawing>
                <wp:anchor distT="0" distB="0" distL="114300" distR="114300" simplePos="0" relativeHeight="251916288" behindDoc="0" locked="0" layoutInCell="1" allowOverlap="1" wp14:anchorId="0D42EBEA" wp14:editId="5B612940">
                  <wp:simplePos x="0" y="0"/>
                  <wp:positionH relativeFrom="column">
                    <wp:posOffset>55880</wp:posOffset>
                  </wp:positionH>
                  <wp:positionV relativeFrom="paragraph">
                    <wp:posOffset>223520</wp:posOffset>
                  </wp:positionV>
                  <wp:extent cx="1304925" cy="1311275"/>
                  <wp:effectExtent l="0" t="0" r="9525" b="3175"/>
                  <wp:wrapSquare wrapText="bothSides"/>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04925" cy="1311275"/>
                          </a:xfrm>
                          <a:prstGeom prst="rect">
                            <a:avLst/>
                          </a:prstGeom>
                        </pic:spPr>
                      </pic:pic>
                    </a:graphicData>
                  </a:graphic>
                  <wp14:sizeRelH relativeFrom="page">
                    <wp14:pctWidth>0</wp14:pctWidth>
                  </wp14:sizeRelH>
                  <wp14:sizeRelV relativeFrom="page">
                    <wp14:pctHeight>0</wp14:pctHeight>
                  </wp14:sizeRelV>
                </wp:anchor>
              </w:drawing>
            </w:r>
            <w:r w:rsidR="00643E58">
              <w:rPr>
                <w:rFonts w:ascii="Times New Roman" w:hAnsi="Times New Roman" w:cs="Times New Roman"/>
                <w:b w:val="0"/>
                <w:sz w:val="24"/>
                <w:szCs w:val="24"/>
              </w:rPr>
              <w:t>Realizar</w:t>
            </w:r>
            <w:r w:rsidR="000423D7">
              <w:rPr>
                <w:rFonts w:ascii="Times New Roman" w:hAnsi="Times New Roman" w:cs="Times New Roman"/>
                <w:b w:val="0"/>
                <w:sz w:val="24"/>
                <w:szCs w:val="24"/>
              </w:rPr>
              <w:t xml:space="preserve"> un comprobante de pago</w:t>
            </w:r>
            <w:r w:rsidR="002F13A0" w:rsidRPr="002F13A0">
              <w:rPr>
                <w:rFonts w:ascii="Times New Roman" w:hAnsi="Times New Roman" w:cs="Times New Roman"/>
                <w:b w:val="0"/>
                <w:sz w:val="24"/>
                <w:szCs w:val="24"/>
              </w:rPr>
              <w:t>.</w:t>
            </w:r>
          </w:p>
          <w:p w14:paraId="2B49133A" w14:textId="77777777" w:rsidR="009019E1" w:rsidRPr="00C21CE8" w:rsidRDefault="009019E1" w:rsidP="00697171">
            <w:pPr>
              <w:jc w:val="both"/>
              <w:rPr>
                <w:rFonts w:ascii="Times New Roman" w:hAnsi="Times New Roman" w:cs="Times New Roman"/>
                <w:b w:val="0"/>
                <w:sz w:val="24"/>
                <w:szCs w:val="24"/>
              </w:rPr>
            </w:pPr>
          </w:p>
        </w:tc>
        <w:tc>
          <w:tcPr>
            <w:tcW w:w="2829" w:type="dxa"/>
            <w:vMerge/>
          </w:tcPr>
          <w:p w14:paraId="2D736972" w14:textId="77777777" w:rsidR="009019E1" w:rsidRPr="00C21CE8" w:rsidRDefault="009019E1" w:rsidP="006971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3FA0F7EE" w14:textId="77777777" w:rsidR="009019E1" w:rsidRDefault="00643E58"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Comprobantes de pago (Facturas)</w:t>
            </w:r>
          </w:p>
          <w:p w14:paraId="1D54442C" w14:textId="77777777" w:rsidR="009019E1" w:rsidRPr="009D085D" w:rsidRDefault="00E246A4" w:rsidP="006971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918336" behindDoc="0" locked="0" layoutInCell="1" allowOverlap="1" wp14:anchorId="397873C3" wp14:editId="5CFDCED0">
                  <wp:simplePos x="0" y="0"/>
                  <wp:positionH relativeFrom="column">
                    <wp:posOffset>35560</wp:posOffset>
                  </wp:positionH>
                  <wp:positionV relativeFrom="paragraph">
                    <wp:posOffset>52705</wp:posOffset>
                  </wp:positionV>
                  <wp:extent cx="1696720" cy="1311275"/>
                  <wp:effectExtent l="0" t="0" r="0" b="3175"/>
                  <wp:wrapSquare wrapText="bothSides"/>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6720" cy="1311275"/>
                          </a:xfrm>
                          <a:prstGeom prst="rect">
                            <a:avLst/>
                          </a:prstGeom>
                        </pic:spPr>
                      </pic:pic>
                    </a:graphicData>
                  </a:graphic>
                  <wp14:sizeRelH relativeFrom="page">
                    <wp14:pctWidth>0</wp14:pctWidth>
                  </wp14:sizeRelH>
                  <wp14:sizeRelV relativeFrom="page">
                    <wp14:pctHeight>0</wp14:pctHeight>
                  </wp14:sizeRelV>
                </wp:anchor>
              </w:drawing>
            </w:r>
          </w:p>
        </w:tc>
      </w:tr>
    </w:tbl>
    <w:p w14:paraId="4B09FC39" w14:textId="77777777" w:rsidR="008C470D" w:rsidRDefault="008C470D"/>
    <w:p w14:paraId="591DFD48" w14:textId="77777777" w:rsidR="00B546B5" w:rsidRDefault="00E246A4" w:rsidP="00B546B5">
      <w:r>
        <w:rPr>
          <w:noProof/>
          <w:lang w:eastAsia="es-PE"/>
        </w:rPr>
        <w:drawing>
          <wp:anchor distT="0" distB="0" distL="114300" distR="114300" simplePos="0" relativeHeight="251919360" behindDoc="0" locked="0" layoutInCell="1" allowOverlap="1" wp14:anchorId="0FF3ECA3" wp14:editId="1BC9F259">
            <wp:simplePos x="0" y="0"/>
            <wp:positionH relativeFrom="column">
              <wp:posOffset>6976745</wp:posOffset>
            </wp:positionH>
            <wp:positionV relativeFrom="paragraph">
              <wp:posOffset>3382010</wp:posOffset>
            </wp:positionV>
            <wp:extent cx="1485265" cy="1311275"/>
            <wp:effectExtent l="0" t="0" r="635" b="3175"/>
            <wp:wrapSquare wrapText="bothSides"/>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5265" cy="1311275"/>
                    </a:xfrm>
                    <a:prstGeom prst="rect">
                      <a:avLst/>
                    </a:prstGeom>
                  </pic:spPr>
                </pic:pic>
              </a:graphicData>
            </a:graphic>
            <wp14:sizeRelH relativeFrom="page">
              <wp14:pctWidth>0</wp14:pctWidth>
            </wp14:sizeRelH>
            <wp14:sizeRelV relativeFrom="page">
              <wp14:pctHeight>0</wp14:pctHeight>
            </wp14:sizeRelV>
          </wp:anchor>
        </w:drawing>
      </w:r>
      <w:r w:rsidR="008C470D">
        <w:br w:type="page"/>
      </w:r>
    </w:p>
    <w:tbl>
      <w:tblPr>
        <w:tblStyle w:val="Tabladecuadrcula1clara-nfasis1"/>
        <w:tblpPr w:leftFromText="141" w:rightFromText="141" w:vertAnchor="page" w:horzAnchor="margin" w:tblpY="1561"/>
        <w:tblW w:w="0" w:type="auto"/>
        <w:tblLook w:val="04A0" w:firstRow="1" w:lastRow="0" w:firstColumn="1" w:lastColumn="0" w:noHBand="0" w:noVBand="1"/>
      </w:tblPr>
      <w:tblGrid>
        <w:gridCol w:w="5274"/>
        <w:gridCol w:w="2829"/>
        <w:gridCol w:w="5274"/>
      </w:tblGrid>
      <w:tr w:rsidR="002D06E0" w:rsidRPr="00C21CE8" w14:paraId="10B6DD8F" w14:textId="77777777" w:rsidTr="002D06E0">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6E8AA68B" w14:textId="77777777" w:rsidR="002D06E0" w:rsidRPr="00C21CE8" w:rsidRDefault="002D06E0" w:rsidP="002D06E0">
            <w:pPr>
              <w:jc w:val="center"/>
              <w:rPr>
                <w:rFonts w:ascii="Times New Roman" w:hAnsi="Times New Roman" w:cs="Times New Roman"/>
                <w:sz w:val="24"/>
                <w:szCs w:val="24"/>
              </w:rPr>
            </w:pPr>
            <w:r w:rsidRPr="00C21CE8">
              <w:rPr>
                <w:rFonts w:ascii="Times New Roman" w:hAnsi="Times New Roman" w:cs="Times New Roman"/>
                <w:sz w:val="24"/>
                <w:szCs w:val="24"/>
              </w:rPr>
              <w:lastRenderedPageBreak/>
              <w:t>Entrada</w:t>
            </w:r>
          </w:p>
        </w:tc>
        <w:tc>
          <w:tcPr>
            <w:tcW w:w="2829" w:type="dxa"/>
            <w:vMerge w:val="restart"/>
          </w:tcPr>
          <w:p w14:paraId="58241835" w14:textId="77777777" w:rsidR="002D06E0" w:rsidRDefault="002D06E0" w:rsidP="002D06E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7BC190E0"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BDFE998"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8114EBF"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B06F01E"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4369CF8"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E30A97D"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BE3009E"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E9B8FEF"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0ED71D6"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034C016"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2B9DF50"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45632" behindDoc="0" locked="0" layoutInCell="1" allowOverlap="1" wp14:anchorId="2D62FE99" wp14:editId="49CE0B3F">
                      <wp:simplePos x="0" y="0"/>
                      <wp:positionH relativeFrom="column">
                        <wp:posOffset>182586</wp:posOffset>
                      </wp:positionH>
                      <wp:positionV relativeFrom="paragraph">
                        <wp:posOffset>126469</wp:posOffset>
                      </wp:positionV>
                      <wp:extent cx="1362075" cy="914400"/>
                      <wp:effectExtent l="0" t="0" r="28575" b="19050"/>
                      <wp:wrapNone/>
                      <wp:docPr id="178" name="Cubo 178"/>
                      <wp:cNvGraphicFramePr/>
                      <a:graphic xmlns:a="http://schemas.openxmlformats.org/drawingml/2006/main">
                        <a:graphicData uri="http://schemas.microsoft.com/office/word/2010/wordprocessingShape">
                          <wps:wsp>
                            <wps:cNvSpPr/>
                            <wps:spPr>
                              <a:xfrm>
                                <a:off x="0" y="0"/>
                                <a:ext cx="1362075" cy="914400"/>
                              </a:xfrm>
                              <a:prstGeom prst="cube">
                                <a:avLst/>
                              </a:prstGeom>
                            </wps:spPr>
                            <wps:style>
                              <a:lnRef idx="3">
                                <a:schemeClr val="lt1"/>
                              </a:lnRef>
                              <a:fillRef idx="1">
                                <a:schemeClr val="dk1"/>
                              </a:fillRef>
                              <a:effectRef idx="1">
                                <a:schemeClr val="dk1"/>
                              </a:effectRef>
                              <a:fontRef idx="minor">
                                <a:schemeClr val="lt1"/>
                              </a:fontRef>
                            </wps:style>
                            <wps:txbx>
                              <w:txbxContent>
                                <w:p w14:paraId="43B09D9D" w14:textId="77777777" w:rsidR="00844291" w:rsidRPr="00B5794E" w:rsidRDefault="00844291" w:rsidP="002D06E0">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gestión del hotel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2FE99" id="Cubo 178" o:spid="_x0000_s1029" type="#_x0000_t16" style="position:absolute;margin-left:14.4pt;margin-top:9.95pt;width:107.25pt;height:1in;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" fillcolor="black [3200]" strokecolor="white [3201]" strokeweight="1.5pt">
                      <v:textbox>
                        <w:txbxContent>
                          <w:p w14:paraId="43B09D9D" w14:textId="77777777" w:rsidR="00844291" w:rsidRPr="00B5794E" w:rsidRDefault="00844291" w:rsidP="002D06E0">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gestión del hotel</w:t>
                            </w:r>
                          </w:p>
                        </w:txbxContent>
                      </v:textbox>
                    </v:shape>
                  </w:pict>
                </mc:Fallback>
              </mc:AlternateContent>
            </w:r>
          </w:p>
          <w:p w14:paraId="5FB8E4CD"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32E81E2"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A39AD25"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1B42973"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7A705C9"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D959DCD" w14:textId="77777777" w:rsidR="002D06E0"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5FD39AA3"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3E03EE6"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CD9D5AB"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BE6F257"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5EBB8B0"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F1923E9" w14:textId="77777777" w:rsidR="002D06E0"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128371AC" w14:textId="77777777" w:rsidR="002D06E0" w:rsidRPr="00C0223F" w:rsidRDefault="002D06E0" w:rsidP="002D06E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57AC86A9" w14:textId="77777777" w:rsidR="002D06E0" w:rsidRPr="00C21CE8" w:rsidRDefault="002D06E0" w:rsidP="002D06E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2D06E0" w:rsidRPr="00C21CE8" w14:paraId="22CF15CE" w14:textId="77777777" w:rsidTr="002D06E0">
        <w:trPr>
          <w:trHeight w:val="2398"/>
        </w:trPr>
        <w:tc>
          <w:tcPr>
            <w:cnfStyle w:val="001000000000" w:firstRow="0" w:lastRow="0" w:firstColumn="1" w:lastColumn="0" w:oddVBand="0" w:evenVBand="0" w:oddHBand="0" w:evenHBand="0" w:firstRowFirstColumn="0" w:firstRowLastColumn="0" w:lastRowFirstColumn="0" w:lastRowLastColumn="0"/>
            <w:tcW w:w="5274" w:type="dxa"/>
          </w:tcPr>
          <w:p w14:paraId="525E7A75" w14:textId="77777777" w:rsidR="002D06E0" w:rsidRPr="002D06E0" w:rsidRDefault="00A17DE4" w:rsidP="002D06E0">
            <w:pPr>
              <w:spacing w:before="100" w:beforeAutospacing="1" w:after="100" w:afterAutospacing="1" w:line="360" w:lineRule="auto"/>
              <w:jc w:val="both"/>
              <w:rPr>
                <w:rFonts w:ascii="Times New Roman" w:hAnsi="Times New Roman" w:cs="Times New Roman"/>
                <w:b w:val="0"/>
                <w:sz w:val="24"/>
                <w:szCs w:val="24"/>
              </w:rPr>
            </w:pPr>
            <w:r>
              <w:rPr>
                <w:noProof/>
                <w:lang w:eastAsia="es-PE"/>
              </w:rPr>
              <w:drawing>
                <wp:anchor distT="0" distB="0" distL="114300" distR="114300" simplePos="0" relativeHeight="251900928" behindDoc="0" locked="0" layoutInCell="1" allowOverlap="1" wp14:anchorId="00925DA9" wp14:editId="0A1FD3D8">
                  <wp:simplePos x="0" y="0"/>
                  <wp:positionH relativeFrom="column">
                    <wp:posOffset>379095</wp:posOffset>
                  </wp:positionH>
                  <wp:positionV relativeFrom="paragraph">
                    <wp:posOffset>227965</wp:posOffset>
                  </wp:positionV>
                  <wp:extent cx="2179955" cy="1366520"/>
                  <wp:effectExtent l="0" t="0" r="0" b="5080"/>
                  <wp:wrapSquare wrapText="bothSides"/>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79955" cy="13665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sz w:val="24"/>
                <w:szCs w:val="24"/>
              </w:rPr>
              <w:t xml:space="preserve">Enviar </w:t>
            </w:r>
            <w:r w:rsidR="00D12DD6">
              <w:rPr>
                <w:rFonts w:ascii="Times New Roman" w:hAnsi="Times New Roman" w:cs="Times New Roman"/>
                <w:b w:val="0"/>
                <w:sz w:val="24"/>
                <w:szCs w:val="24"/>
              </w:rPr>
              <w:t xml:space="preserve">cotización de </w:t>
            </w:r>
            <w:r>
              <w:rPr>
                <w:rFonts w:ascii="Times New Roman" w:hAnsi="Times New Roman" w:cs="Times New Roman"/>
                <w:b w:val="0"/>
                <w:sz w:val="24"/>
                <w:szCs w:val="24"/>
              </w:rPr>
              <w:t>reservas a correos.</w:t>
            </w:r>
          </w:p>
          <w:p w14:paraId="0D8CCD99" w14:textId="77777777" w:rsidR="002D06E0" w:rsidRPr="002D06E0" w:rsidRDefault="002D06E0" w:rsidP="002D06E0">
            <w:pPr>
              <w:spacing w:before="100" w:beforeAutospacing="1" w:after="100" w:afterAutospacing="1"/>
              <w:jc w:val="both"/>
              <w:rPr>
                <w:rFonts w:ascii="Times New Roman" w:hAnsi="Times New Roman" w:cs="Times New Roman"/>
                <w:b w:val="0"/>
                <w:sz w:val="24"/>
                <w:szCs w:val="24"/>
              </w:rPr>
            </w:pPr>
          </w:p>
        </w:tc>
        <w:tc>
          <w:tcPr>
            <w:tcW w:w="2829" w:type="dxa"/>
            <w:vMerge/>
          </w:tcPr>
          <w:p w14:paraId="6DB81A0E" w14:textId="77777777" w:rsidR="002D06E0" w:rsidRPr="00C21CE8" w:rsidRDefault="002D06E0" w:rsidP="002D06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4ACC831F" w14:textId="77777777" w:rsidR="007C0889" w:rsidRPr="00A4753A" w:rsidRDefault="007C0889" w:rsidP="00A17DE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901952" behindDoc="0" locked="0" layoutInCell="1" allowOverlap="1" wp14:anchorId="020EC8D6" wp14:editId="0C3B5DAC">
                  <wp:simplePos x="0" y="0"/>
                  <wp:positionH relativeFrom="column">
                    <wp:posOffset>282575</wp:posOffset>
                  </wp:positionH>
                  <wp:positionV relativeFrom="paragraph">
                    <wp:posOffset>232058</wp:posOffset>
                  </wp:positionV>
                  <wp:extent cx="2743200" cy="1285240"/>
                  <wp:effectExtent l="0" t="0" r="0" b="0"/>
                  <wp:wrapSquare wrapText="bothSides"/>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43200" cy="1285240"/>
                          </a:xfrm>
                          <a:prstGeom prst="rect">
                            <a:avLst/>
                          </a:prstGeom>
                        </pic:spPr>
                      </pic:pic>
                    </a:graphicData>
                  </a:graphic>
                  <wp14:sizeRelH relativeFrom="page">
                    <wp14:pctWidth>0</wp14:pctWidth>
                  </wp14:sizeRelH>
                  <wp14:sizeRelV relativeFrom="page">
                    <wp14:pctHeight>0</wp14:pctHeight>
                  </wp14:sizeRelV>
                </wp:anchor>
              </w:drawing>
            </w:r>
            <w:r w:rsidR="002D06E0">
              <w:rPr>
                <w:rFonts w:ascii="Times New Roman" w:hAnsi="Times New Roman" w:cs="Times New Roman"/>
                <w:sz w:val="24"/>
                <w:szCs w:val="24"/>
              </w:rPr>
              <w:t xml:space="preserve"> </w:t>
            </w:r>
            <w:r w:rsidR="00A17DE4">
              <w:rPr>
                <w:rFonts w:ascii="Times New Roman" w:hAnsi="Times New Roman" w:cs="Times New Roman"/>
                <w:sz w:val="24"/>
                <w:szCs w:val="24"/>
              </w:rPr>
              <w:t>Recepción de reservas en GMAIL.</w:t>
            </w:r>
          </w:p>
        </w:tc>
      </w:tr>
      <w:tr w:rsidR="002D06E0" w:rsidRPr="00C21CE8" w14:paraId="17A7E158" w14:textId="77777777" w:rsidTr="00AC059F">
        <w:trPr>
          <w:trHeight w:val="1833"/>
        </w:trPr>
        <w:tc>
          <w:tcPr>
            <w:cnfStyle w:val="001000000000" w:firstRow="0" w:lastRow="0" w:firstColumn="1" w:lastColumn="0" w:oddVBand="0" w:evenVBand="0" w:oddHBand="0" w:evenHBand="0" w:firstRowFirstColumn="0" w:firstRowLastColumn="0" w:lastRowFirstColumn="0" w:lastRowLastColumn="0"/>
            <w:tcW w:w="5274" w:type="dxa"/>
          </w:tcPr>
          <w:p w14:paraId="7D8435A2" w14:textId="77777777" w:rsidR="002D06E0" w:rsidRPr="002D06E0" w:rsidRDefault="0054116C" w:rsidP="00521DAF">
            <w:pPr>
              <w:spacing w:before="100" w:beforeAutospacing="1" w:after="100" w:afterAutospacing="1" w:line="276" w:lineRule="auto"/>
              <w:jc w:val="both"/>
              <w:rPr>
                <w:rFonts w:ascii="Times New Roman" w:hAnsi="Times New Roman" w:cs="Times New Roman"/>
                <w:b w:val="0"/>
                <w:sz w:val="24"/>
                <w:szCs w:val="24"/>
              </w:rPr>
            </w:pPr>
            <w:r>
              <w:rPr>
                <w:noProof/>
                <w:lang w:eastAsia="es-PE"/>
              </w:rPr>
              <w:drawing>
                <wp:anchor distT="0" distB="0" distL="114300" distR="114300" simplePos="0" relativeHeight="251914240" behindDoc="0" locked="0" layoutInCell="1" allowOverlap="1" wp14:anchorId="5C8559DA" wp14:editId="02D4E887">
                  <wp:simplePos x="0" y="0"/>
                  <wp:positionH relativeFrom="column">
                    <wp:posOffset>0</wp:posOffset>
                  </wp:positionH>
                  <wp:positionV relativeFrom="paragraph">
                    <wp:posOffset>480695</wp:posOffset>
                  </wp:positionV>
                  <wp:extent cx="3171190" cy="562610"/>
                  <wp:effectExtent l="0" t="0" r="0" b="8890"/>
                  <wp:wrapSquare wrapText="bothSides"/>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3171190" cy="5626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sz w:val="24"/>
                <w:szCs w:val="24"/>
              </w:rPr>
              <w:t>Ingresar el intervalo de fechas para visualizar el resumen de las reservas realizadas</w:t>
            </w:r>
            <w:r w:rsidR="002D06E0" w:rsidRPr="002D06E0">
              <w:rPr>
                <w:rFonts w:ascii="Times New Roman" w:hAnsi="Times New Roman" w:cs="Times New Roman"/>
                <w:b w:val="0"/>
                <w:sz w:val="24"/>
                <w:szCs w:val="24"/>
              </w:rPr>
              <w:t>.</w:t>
            </w:r>
          </w:p>
          <w:p w14:paraId="540A71B9" w14:textId="77777777" w:rsidR="002D06E0" w:rsidRPr="002D06E0" w:rsidRDefault="002D06E0" w:rsidP="002D06E0">
            <w:pPr>
              <w:jc w:val="both"/>
              <w:rPr>
                <w:rFonts w:ascii="Times New Roman" w:hAnsi="Times New Roman" w:cs="Times New Roman"/>
                <w:b w:val="0"/>
                <w:sz w:val="24"/>
                <w:szCs w:val="24"/>
              </w:rPr>
            </w:pPr>
          </w:p>
        </w:tc>
        <w:tc>
          <w:tcPr>
            <w:tcW w:w="2829" w:type="dxa"/>
            <w:vMerge/>
          </w:tcPr>
          <w:p w14:paraId="2FB9B960" w14:textId="77777777" w:rsidR="002D06E0" w:rsidRPr="00C21CE8" w:rsidRDefault="002D06E0" w:rsidP="002D06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03095253" w14:textId="77777777" w:rsidR="0054116C" w:rsidRPr="005920EC" w:rsidRDefault="0054116C" w:rsidP="002D06E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915264" behindDoc="0" locked="0" layoutInCell="1" allowOverlap="1" wp14:anchorId="3CE937F1" wp14:editId="5A13FB88">
                  <wp:simplePos x="0" y="0"/>
                  <wp:positionH relativeFrom="column">
                    <wp:posOffset>117096</wp:posOffset>
                  </wp:positionH>
                  <wp:positionV relativeFrom="paragraph">
                    <wp:posOffset>257256</wp:posOffset>
                  </wp:positionV>
                  <wp:extent cx="3025302" cy="697982"/>
                  <wp:effectExtent l="0" t="0" r="3810" b="6985"/>
                  <wp:wrapSquare wrapText="bothSides"/>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3025302" cy="69798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Resumen de reservas</w:t>
            </w:r>
          </w:p>
        </w:tc>
      </w:tr>
      <w:tr w:rsidR="002D06E0" w:rsidRPr="00C21CE8" w14:paraId="468839EB" w14:textId="77777777" w:rsidTr="00AC059F">
        <w:trPr>
          <w:trHeight w:val="2016"/>
        </w:trPr>
        <w:tc>
          <w:tcPr>
            <w:cnfStyle w:val="001000000000" w:firstRow="0" w:lastRow="0" w:firstColumn="1" w:lastColumn="0" w:oddVBand="0" w:evenVBand="0" w:oddHBand="0" w:evenHBand="0" w:firstRowFirstColumn="0" w:firstRowLastColumn="0" w:lastRowFirstColumn="0" w:lastRowLastColumn="0"/>
            <w:tcW w:w="5274" w:type="dxa"/>
          </w:tcPr>
          <w:p w14:paraId="1E7CA060" w14:textId="77777777" w:rsidR="002D06E0" w:rsidRDefault="005F6542" w:rsidP="002D06E0">
            <w:pPr>
              <w:jc w:val="both"/>
              <w:rPr>
                <w:rFonts w:ascii="Times New Roman" w:hAnsi="Times New Roman" w:cs="Times New Roman"/>
                <w:b w:val="0"/>
                <w:sz w:val="24"/>
                <w:szCs w:val="24"/>
              </w:rPr>
            </w:pPr>
            <w:r>
              <w:rPr>
                <w:noProof/>
                <w:lang w:eastAsia="es-PE"/>
              </w:rPr>
              <w:drawing>
                <wp:anchor distT="0" distB="0" distL="114300" distR="114300" simplePos="0" relativeHeight="251913216" behindDoc="0" locked="0" layoutInCell="1" allowOverlap="1" wp14:anchorId="4BA57F3A" wp14:editId="270EA059">
                  <wp:simplePos x="0" y="0"/>
                  <wp:positionH relativeFrom="column">
                    <wp:posOffset>0</wp:posOffset>
                  </wp:positionH>
                  <wp:positionV relativeFrom="paragraph">
                    <wp:posOffset>481330</wp:posOffset>
                  </wp:positionV>
                  <wp:extent cx="3171190" cy="617220"/>
                  <wp:effectExtent l="0" t="0" r="0" b="0"/>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171190" cy="6172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val="0"/>
                <w:sz w:val="24"/>
                <w:szCs w:val="24"/>
              </w:rPr>
              <w:t>Listar reservas, i</w:t>
            </w:r>
            <w:r w:rsidR="002D06E0" w:rsidRPr="002D06E0">
              <w:rPr>
                <w:rFonts w:ascii="Times New Roman" w:eastAsia="Times New Roman" w:hAnsi="Times New Roman" w:cs="Times New Roman"/>
                <w:b w:val="0"/>
                <w:sz w:val="24"/>
                <w:szCs w:val="24"/>
              </w:rPr>
              <w:t>mprimir en formato PDF habitaciones ocupadas</w:t>
            </w:r>
            <w:r>
              <w:rPr>
                <w:rFonts w:ascii="Times New Roman" w:hAnsi="Times New Roman" w:cs="Times New Roman"/>
                <w:b w:val="0"/>
                <w:sz w:val="24"/>
                <w:szCs w:val="24"/>
              </w:rPr>
              <w:t>.</w:t>
            </w:r>
          </w:p>
          <w:p w14:paraId="2E213E38" w14:textId="77777777" w:rsidR="005F6542" w:rsidRPr="002D06E0" w:rsidRDefault="005F6542" w:rsidP="002D06E0">
            <w:pPr>
              <w:jc w:val="both"/>
              <w:rPr>
                <w:rFonts w:ascii="Times New Roman" w:hAnsi="Times New Roman" w:cs="Times New Roman"/>
                <w:b w:val="0"/>
                <w:sz w:val="24"/>
                <w:szCs w:val="24"/>
              </w:rPr>
            </w:pPr>
          </w:p>
        </w:tc>
        <w:tc>
          <w:tcPr>
            <w:tcW w:w="2829" w:type="dxa"/>
            <w:vMerge/>
          </w:tcPr>
          <w:p w14:paraId="4C5CBECA" w14:textId="77777777" w:rsidR="002D06E0" w:rsidRPr="00C21CE8" w:rsidRDefault="002D06E0" w:rsidP="002D06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1D101A0F" w14:textId="77777777" w:rsidR="002D06E0" w:rsidRDefault="005F6542" w:rsidP="005F654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Pr>
                <w:rFonts w:ascii="Times New Roman" w:eastAsia="Times New Roman" w:hAnsi="Times New Roman" w:cs="Times New Roman"/>
                <w:sz w:val="24"/>
                <w:szCs w:val="24"/>
              </w:rPr>
              <w:t>Reporte en formato PDF de reservaciones</w:t>
            </w:r>
          </w:p>
          <w:p w14:paraId="0DC480A7" w14:textId="77777777" w:rsidR="005F6542" w:rsidRPr="009D085D" w:rsidRDefault="005F6542" w:rsidP="005F654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912192" behindDoc="0" locked="0" layoutInCell="1" allowOverlap="1" wp14:anchorId="772A4CB9" wp14:editId="2CCE3F9B">
                  <wp:simplePos x="0" y="0"/>
                  <wp:positionH relativeFrom="column">
                    <wp:posOffset>380014</wp:posOffset>
                  </wp:positionH>
                  <wp:positionV relativeFrom="paragraph">
                    <wp:posOffset>82468</wp:posOffset>
                  </wp:positionV>
                  <wp:extent cx="2404107" cy="1062681"/>
                  <wp:effectExtent l="0" t="0" r="0" b="4445"/>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04107" cy="1062681"/>
                          </a:xfrm>
                          <a:prstGeom prst="rect">
                            <a:avLst/>
                          </a:prstGeom>
                        </pic:spPr>
                      </pic:pic>
                    </a:graphicData>
                  </a:graphic>
                  <wp14:sizeRelH relativeFrom="page">
                    <wp14:pctWidth>0</wp14:pctWidth>
                  </wp14:sizeRelH>
                  <wp14:sizeRelV relativeFrom="page">
                    <wp14:pctHeight>0</wp14:pctHeight>
                  </wp14:sizeRelV>
                </wp:anchor>
              </w:drawing>
            </w:r>
          </w:p>
        </w:tc>
      </w:tr>
    </w:tbl>
    <w:p w14:paraId="7322CF80" w14:textId="77777777" w:rsidR="002D06E0" w:rsidRDefault="002D06E0">
      <w:pPr>
        <w:rPr>
          <w:rFonts w:ascii="Times New Roman" w:hAnsi="Times New Roman" w:cs="Times New Roman"/>
          <w:b/>
          <w:i/>
          <w:iCs/>
          <w:color w:val="44546A" w:themeColor="text2"/>
          <w:sz w:val="24"/>
          <w:szCs w:val="24"/>
        </w:rPr>
      </w:pPr>
    </w:p>
    <w:p w14:paraId="197F4741" w14:textId="77777777" w:rsidR="002D06E0" w:rsidRDefault="002D06E0" w:rsidP="00C7734F">
      <w:pPr>
        <w:tabs>
          <w:tab w:val="left" w:pos="8081"/>
        </w:tabs>
        <w:jc w:val="center"/>
        <w:rPr>
          <w:rFonts w:ascii="Times New Roman" w:hAnsi="Times New Roman" w:cs="Times New Roman"/>
          <w:b/>
          <w:i/>
          <w:iCs/>
          <w:color w:val="44546A" w:themeColor="text2"/>
          <w:sz w:val="24"/>
          <w:szCs w:val="24"/>
        </w:rPr>
      </w:pPr>
    </w:p>
    <w:p w14:paraId="42DD55DD" w14:textId="77777777" w:rsidR="002D06E0" w:rsidRDefault="002D06E0" w:rsidP="00C7734F">
      <w:pPr>
        <w:tabs>
          <w:tab w:val="left" w:pos="8081"/>
        </w:tabs>
        <w:jc w:val="center"/>
        <w:rPr>
          <w:rFonts w:ascii="Times New Roman" w:hAnsi="Times New Roman" w:cs="Times New Roman"/>
          <w:b/>
          <w:i/>
          <w:iCs/>
          <w:color w:val="44546A" w:themeColor="text2"/>
          <w:sz w:val="24"/>
          <w:szCs w:val="24"/>
        </w:rPr>
      </w:pPr>
    </w:p>
    <w:p w14:paraId="4033E38A" w14:textId="77777777" w:rsidR="002D06E0" w:rsidRDefault="002D06E0" w:rsidP="00C7734F">
      <w:pPr>
        <w:tabs>
          <w:tab w:val="left" w:pos="8081"/>
        </w:tabs>
        <w:jc w:val="center"/>
        <w:rPr>
          <w:rFonts w:ascii="Times New Roman" w:hAnsi="Times New Roman" w:cs="Times New Roman"/>
          <w:b/>
          <w:i/>
          <w:iCs/>
          <w:color w:val="44546A" w:themeColor="text2"/>
          <w:sz w:val="24"/>
          <w:szCs w:val="24"/>
        </w:rPr>
      </w:pPr>
    </w:p>
    <w:p w14:paraId="21AD0053" w14:textId="77777777" w:rsidR="00B546B5" w:rsidRDefault="00B546B5" w:rsidP="00C7734F">
      <w:pPr>
        <w:tabs>
          <w:tab w:val="left" w:pos="8081"/>
        </w:tabs>
        <w:jc w:val="center"/>
        <w:rPr>
          <w:rFonts w:ascii="Times New Roman" w:hAnsi="Times New Roman" w:cs="Times New Roman"/>
          <w:i/>
          <w:iCs/>
          <w:color w:val="44546A" w:themeColor="text2"/>
          <w:sz w:val="24"/>
          <w:szCs w:val="24"/>
        </w:rPr>
      </w:pPr>
    </w:p>
    <w:p w14:paraId="04F225CE" w14:textId="1994993D" w:rsidR="00D81862" w:rsidRDefault="008C470D" w:rsidP="00D81862">
      <w:pPr>
        <w:jc w:val="center"/>
      </w:pPr>
      <w:r>
        <w:br w:type="page"/>
      </w:r>
      <w:bookmarkStart w:id="187" w:name="_Toc4336709"/>
      <w:r w:rsidR="00D81862" w:rsidRPr="009019E1">
        <w:rPr>
          <w:rFonts w:ascii="Times New Roman" w:hAnsi="Times New Roman" w:cs="Times New Roman"/>
          <w:b/>
          <w:i/>
          <w:iCs/>
          <w:color w:val="44546A" w:themeColor="text2"/>
          <w:sz w:val="24"/>
          <w:szCs w:val="24"/>
        </w:rPr>
        <w:lastRenderedPageBreak/>
        <w:t xml:space="preserve">Tabla </w:t>
      </w:r>
      <w:r w:rsidR="00D81862" w:rsidRPr="009019E1">
        <w:rPr>
          <w:rFonts w:ascii="Times New Roman" w:hAnsi="Times New Roman" w:cs="Times New Roman"/>
          <w:b/>
          <w:i/>
          <w:iCs/>
          <w:color w:val="44546A" w:themeColor="text2"/>
          <w:sz w:val="24"/>
          <w:szCs w:val="24"/>
        </w:rPr>
        <w:fldChar w:fldCharType="begin"/>
      </w:r>
      <w:r w:rsidR="00D81862" w:rsidRPr="009019E1">
        <w:rPr>
          <w:rFonts w:ascii="Times New Roman" w:hAnsi="Times New Roman" w:cs="Times New Roman"/>
          <w:b/>
          <w:i/>
          <w:iCs/>
          <w:color w:val="44546A" w:themeColor="text2"/>
          <w:sz w:val="24"/>
          <w:szCs w:val="24"/>
        </w:rPr>
        <w:instrText xml:space="preserve"> SEQ Tabla \* ARABIC </w:instrText>
      </w:r>
      <w:r w:rsidR="00D81862" w:rsidRPr="009019E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5</w:t>
      </w:r>
      <w:r w:rsidR="00D81862" w:rsidRPr="009019E1">
        <w:rPr>
          <w:rFonts w:ascii="Times New Roman" w:hAnsi="Times New Roman" w:cs="Times New Roman"/>
          <w:b/>
          <w:i/>
          <w:iCs/>
          <w:color w:val="44546A" w:themeColor="text2"/>
          <w:sz w:val="24"/>
          <w:szCs w:val="24"/>
        </w:rPr>
        <w:fldChar w:fldCharType="end"/>
      </w:r>
      <w:r w:rsidR="00D81862" w:rsidRPr="009019E1">
        <w:rPr>
          <w:rFonts w:ascii="Times New Roman" w:hAnsi="Times New Roman" w:cs="Times New Roman"/>
          <w:b/>
          <w:i/>
          <w:iCs/>
          <w:color w:val="44546A" w:themeColor="text2"/>
          <w:sz w:val="24"/>
          <w:szCs w:val="24"/>
        </w:rPr>
        <w:t>:</w:t>
      </w:r>
      <w:r w:rsidR="00D81862" w:rsidRPr="009019E1">
        <w:rPr>
          <w:rFonts w:ascii="Times New Roman" w:hAnsi="Times New Roman" w:cs="Times New Roman"/>
          <w:i/>
          <w:iCs/>
          <w:color w:val="44546A" w:themeColor="text2"/>
          <w:sz w:val="24"/>
          <w:szCs w:val="24"/>
        </w:rPr>
        <w:t xml:space="preserve"> Prueba por requerimientos funcionales del m</w:t>
      </w:r>
      <w:r w:rsidR="00D81862">
        <w:rPr>
          <w:rFonts w:ascii="Times New Roman" w:hAnsi="Times New Roman" w:cs="Times New Roman"/>
          <w:i/>
          <w:iCs/>
          <w:color w:val="44546A" w:themeColor="text2"/>
          <w:sz w:val="24"/>
          <w:szCs w:val="24"/>
        </w:rPr>
        <w:t xml:space="preserve">ódulo empleados </w:t>
      </w:r>
      <w:r w:rsidR="00D81862" w:rsidRPr="009019E1">
        <w:rPr>
          <w:rFonts w:ascii="Times New Roman" w:hAnsi="Times New Roman" w:cs="Times New Roman"/>
          <w:i/>
          <w:iCs/>
          <w:color w:val="44546A" w:themeColor="text2"/>
          <w:sz w:val="24"/>
          <w:szCs w:val="24"/>
        </w:rPr>
        <w:t>por la técnica de caja negra</w:t>
      </w:r>
      <w:bookmarkEnd w:id="187"/>
      <w:r w:rsidR="00D81862">
        <w:t xml:space="preserve"> </w:t>
      </w:r>
    </w:p>
    <w:tbl>
      <w:tblPr>
        <w:tblStyle w:val="Tabladecuadrcula1clara-nfasis1"/>
        <w:tblpPr w:leftFromText="141" w:rightFromText="141" w:vertAnchor="text" w:horzAnchor="margin" w:tblpY="93"/>
        <w:tblW w:w="0" w:type="auto"/>
        <w:tblLook w:val="04A0" w:firstRow="1" w:lastRow="0" w:firstColumn="1" w:lastColumn="0" w:noHBand="0" w:noVBand="1"/>
      </w:tblPr>
      <w:tblGrid>
        <w:gridCol w:w="4957"/>
        <w:gridCol w:w="3402"/>
        <w:gridCol w:w="5016"/>
      </w:tblGrid>
      <w:tr w:rsidR="005C62E8" w14:paraId="7DF332B0" w14:textId="77777777" w:rsidTr="005C62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8A10569" w14:textId="77777777" w:rsidR="005C62E8" w:rsidRPr="005C62E8" w:rsidRDefault="005C62E8" w:rsidP="005C62E8">
            <w:pPr>
              <w:jc w:val="center"/>
              <w:rPr>
                <w:rFonts w:ascii="Times New Roman" w:hAnsi="Times New Roman" w:cs="Times New Roman"/>
                <w:sz w:val="24"/>
                <w:szCs w:val="24"/>
              </w:rPr>
            </w:pPr>
            <w:r w:rsidRPr="005C62E8">
              <w:rPr>
                <w:rFonts w:ascii="Times New Roman" w:hAnsi="Times New Roman" w:cs="Times New Roman"/>
                <w:sz w:val="24"/>
                <w:szCs w:val="24"/>
              </w:rPr>
              <w:t>Entrada</w:t>
            </w:r>
          </w:p>
        </w:tc>
        <w:tc>
          <w:tcPr>
            <w:tcW w:w="3402" w:type="dxa"/>
            <w:vMerge w:val="restart"/>
          </w:tcPr>
          <w:p w14:paraId="3459621D" w14:textId="77777777" w:rsid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415CB9F" w14:textId="77777777" w:rsid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33191D7" w14:textId="77777777" w:rsid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FB4C158" w14:textId="77777777" w:rsid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46A1773" w14:textId="77777777" w:rsid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5125F63" w14:textId="77777777" w:rsid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CE20CD0" w14:textId="77777777" w:rsid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7127C14" w14:textId="77777777" w:rsidR="005C62E8" w:rsidRP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47680" behindDoc="0" locked="0" layoutInCell="1" allowOverlap="1" wp14:anchorId="7F6AF472" wp14:editId="4530C322">
                      <wp:simplePos x="0" y="0"/>
                      <wp:positionH relativeFrom="column">
                        <wp:posOffset>370205</wp:posOffset>
                      </wp:positionH>
                      <wp:positionV relativeFrom="paragraph">
                        <wp:posOffset>579120</wp:posOffset>
                      </wp:positionV>
                      <wp:extent cx="1362075" cy="914400"/>
                      <wp:effectExtent l="0" t="0" r="28575" b="19050"/>
                      <wp:wrapNone/>
                      <wp:docPr id="181" name="Cubo 181"/>
                      <wp:cNvGraphicFramePr/>
                      <a:graphic xmlns:a="http://schemas.openxmlformats.org/drawingml/2006/main">
                        <a:graphicData uri="http://schemas.microsoft.com/office/word/2010/wordprocessingShape">
                          <wps:wsp>
                            <wps:cNvSpPr/>
                            <wps:spPr>
                              <a:xfrm>
                                <a:off x="0" y="0"/>
                                <a:ext cx="1362075" cy="914400"/>
                              </a:xfrm>
                              <a:prstGeom prst="cube">
                                <a:avLst/>
                              </a:prstGeom>
                            </wps:spPr>
                            <wps:style>
                              <a:lnRef idx="3">
                                <a:schemeClr val="lt1"/>
                              </a:lnRef>
                              <a:fillRef idx="1">
                                <a:schemeClr val="dk1"/>
                              </a:fillRef>
                              <a:effectRef idx="1">
                                <a:schemeClr val="dk1"/>
                              </a:effectRef>
                              <a:fontRef idx="minor">
                                <a:schemeClr val="lt1"/>
                              </a:fontRef>
                            </wps:style>
                            <wps:txbx>
                              <w:txbxContent>
                                <w:p w14:paraId="0A02EA82" w14:textId="77777777" w:rsidR="00844291" w:rsidRPr="00B5794E" w:rsidRDefault="00844291" w:rsidP="005C62E8">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empleados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AF472" id="Cubo 181" o:spid="_x0000_s1030" type="#_x0000_t16" style="position:absolute;left:0;text-align:left;margin-left:29.15pt;margin-top:45.6pt;width:107.25pt;height:1in;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" fillcolor="black [3200]" strokecolor="white [3201]" strokeweight="1.5pt">
                      <v:textbox>
                        <w:txbxContent>
                          <w:p w14:paraId="0A02EA82" w14:textId="77777777" w:rsidR="00844291" w:rsidRPr="00B5794E" w:rsidRDefault="00844291" w:rsidP="005C62E8">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empleados</w:t>
                            </w:r>
                          </w:p>
                        </w:txbxContent>
                      </v:textbox>
                    </v:shape>
                  </w:pict>
                </mc:Fallback>
              </mc:AlternateContent>
            </w:r>
          </w:p>
        </w:tc>
        <w:tc>
          <w:tcPr>
            <w:tcW w:w="4961" w:type="dxa"/>
          </w:tcPr>
          <w:p w14:paraId="6B2ED01F" w14:textId="77777777" w:rsidR="005C62E8" w:rsidRPr="005C62E8" w:rsidRDefault="005C62E8" w:rsidP="005C62E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62E8">
              <w:rPr>
                <w:rFonts w:ascii="Times New Roman" w:hAnsi="Times New Roman" w:cs="Times New Roman"/>
                <w:sz w:val="24"/>
                <w:szCs w:val="24"/>
              </w:rPr>
              <w:t>Salida</w:t>
            </w:r>
          </w:p>
        </w:tc>
      </w:tr>
      <w:tr w:rsidR="005C62E8" w14:paraId="72CFE598" w14:textId="77777777" w:rsidTr="005C62E8">
        <w:tc>
          <w:tcPr>
            <w:cnfStyle w:val="001000000000" w:firstRow="0" w:lastRow="0" w:firstColumn="1" w:lastColumn="0" w:oddVBand="0" w:evenVBand="0" w:oddHBand="0" w:evenHBand="0" w:firstRowFirstColumn="0" w:firstRowLastColumn="0" w:lastRowFirstColumn="0" w:lastRowLastColumn="0"/>
            <w:tcW w:w="4957" w:type="dxa"/>
          </w:tcPr>
          <w:p w14:paraId="75EC8CD6" w14:textId="77777777" w:rsidR="005C62E8" w:rsidRDefault="005C62E8" w:rsidP="00B3235F">
            <w:pPr>
              <w:spacing w:line="276" w:lineRule="auto"/>
              <w:jc w:val="both"/>
              <w:rPr>
                <w:rFonts w:ascii="Times New Roman" w:hAnsi="Times New Roman" w:cs="Times New Roman"/>
                <w:b w:val="0"/>
                <w:sz w:val="24"/>
              </w:rPr>
            </w:pPr>
            <w:r w:rsidRPr="005C62E8">
              <w:rPr>
                <w:rFonts w:ascii="Times New Roman" w:hAnsi="Times New Roman" w:cs="Times New Roman"/>
                <w:b w:val="0"/>
                <w:sz w:val="24"/>
              </w:rPr>
              <w:t>Registrar, buscar, eliminar y actualizar información del personal que trabaja en Prestige hotel.</w:t>
            </w:r>
          </w:p>
          <w:p w14:paraId="0EE3D42C" w14:textId="77777777" w:rsidR="005C62E8" w:rsidRDefault="00217984" w:rsidP="00B3235F">
            <w:pPr>
              <w:spacing w:line="360" w:lineRule="auto"/>
              <w:jc w:val="center"/>
              <w:rPr>
                <w:rFonts w:ascii="Times New Roman" w:hAnsi="Times New Roman" w:cs="Times New Roman"/>
                <w:b w:val="0"/>
                <w:sz w:val="24"/>
              </w:rPr>
            </w:pPr>
            <w:r>
              <w:rPr>
                <w:noProof/>
                <w:lang w:eastAsia="es-PE"/>
              </w:rPr>
              <w:drawing>
                <wp:inline distT="0" distB="0" distL="0" distR="0" wp14:anchorId="7ABAC3CB" wp14:editId="69F637C8">
                  <wp:extent cx="2619375" cy="1457226"/>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76208" cy="1488844"/>
                          </a:xfrm>
                          <a:prstGeom prst="rect">
                            <a:avLst/>
                          </a:prstGeom>
                        </pic:spPr>
                      </pic:pic>
                    </a:graphicData>
                  </a:graphic>
                </wp:inline>
              </w:drawing>
            </w:r>
          </w:p>
          <w:p w14:paraId="554F5B26" w14:textId="77777777" w:rsidR="005C62E8" w:rsidRDefault="00B3235F" w:rsidP="00F8222D">
            <w:pPr>
              <w:spacing w:line="360" w:lineRule="auto"/>
              <w:jc w:val="center"/>
              <w:rPr>
                <w:rFonts w:ascii="Times New Roman" w:hAnsi="Times New Roman" w:cs="Times New Roman"/>
                <w:b w:val="0"/>
                <w:sz w:val="24"/>
              </w:rPr>
            </w:pPr>
            <w:r>
              <w:rPr>
                <w:noProof/>
                <w:lang w:eastAsia="es-PE"/>
              </w:rPr>
              <w:drawing>
                <wp:anchor distT="0" distB="0" distL="114300" distR="114300" simplePos="0" relativeHeight="251872256" behindDoc="0" locked="0" layoutInCell="1" allowOverlap="1" wp14:anchorId="25C6E95F" wp14:editId="5AF3A2B3">
                  <wp:simplePos x="0" y="0"/>
                  <wp:positionH relativeFrom="column">
                    <wp:posOffset>132715</wp:posOffset>
                  </wp:positionH>
                  <wp:positionV relativeFrom="paragraph">
                    <wp:posOffset>1457960</wp:posOffset>
                  </wp:positionV>
                  <wp:extent cx="2686050" cy="885825"/>
                  <wp:effectExtent l="0" t="0" r="0" b="9525"/>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86050" cy="885825"/>
                          </a:xfrm>
                          <a:prstGeom prst="rect">
                            <a:avLst/>
                          </a:prstGeom>
                        </pic:spPr>
                      </pic:pic>
                    </a:graphicData>
                  </a:graphic>
                  <wp14:sizeRelH relativeFrom="page">
                    <wp14:pctWidth>0</wp14:pctWidth>
                  </wp14:sizeRelH>
                  <wp14:sizeRelV relativeFrom="page">
                    <wp14:pctHeight>0</wp14:pctHeight>
                  </wp14:sizeRelV>
                </wp:anchor>
              </w:drawing>
            </w:r>
            <w:r w:rsidR="00217984">
              <w:rPr>
                <w:noProof/>
                <w:lang w:eastAsia="es-PE"/>
              </w:rPr>
              <w:drawing>
                <wp:inline distT="0" distB="0" distL="0" distR="0" wp14:anchorId="4FB587EA" wp14:editId="022C0284">
                  <wp:extent cx="2619375" cy="1341721"/>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64145" cy="1364653"/>
                          </a:xfrm>
                          <a:prstGeom prst="rect">
                            <a:avLst/>
                          </a:prstGeom>
                        </pic:spPr>
                      </pic:pic>
                    </a:graphicData>
                  </a:graphic>
                </wp:inline>
              </w:drawing>
            </w:r>
          </w:p>
          <w:p w14:paraId="60689F5D" w14:textId="77777777" w:rsidR="005C62E8" w:rsidRPr="005C62E8" w:rsidRDefault="005C62E8" w:rsidP="00F8222D">
            <w:pPr>
              <w:spacing w:line="360" w:lineRule="auto"/>
              <w:jc w:val="both"/>
              <w:rPr>
                <w:rFonts w:ascii="Times New Roman" w:hAnsi="Times New Roman" w:cs="Times New Roman"/>
                <w:b w:val="0"/>
              </w:rPr>
            </w:pPr>
          </w:p>
        </w:tc>
        <w:tc>
          <w:tcPr>
            <w:tcW w:w="3402" w:type="dxa"/>
            <w:vMerge/>
          </w:tcPr>
          <w:p w14:paraId="28B69578" w14:textId="77777777" w:rsidR="005C62E8" w:rsidRDefault="005C62E8" w:rsidP="00D81862">
            <w:pPr>
              <w:cnfStyle w:val="000000000000" w:firstRow="0" w:lastRow="0" w:firstColumn="0" w:lastColumn="0" w:oddVBand="0" w:evenVBand="0" w:oddHBand="0" w:evenHBand="0" w:firstRowFirstColumn="0" w:firstRowLastColumn="0" w:lastRowFirstColumn="0" w:lastRowLastColumn="0"/>
            </w:pPr>
          </w:p>
        </w:tc>
        <w:tc>
          <w:tcPr>
            <w:tcW w:w="4961" w:type="dxa"/>
          </w:tcPr>
          <w:p w14:paraId="7F90D888" w14:textId="77777777" w:rsidR="005C62E8" w:rsidRPr="005C62E8" w:rsidRDefault="00B3235F" w:rsidP="00B3235F">
            <w:pPr>
              <w:spacing w:line="276" w:lineRule="auto"/>
              <w:jc w:val="both"/>
              <w:cnfStyle w:val="000000000000" w:firstRow="0" w:lastRow="0" w:firstColumn="0" w:lastColumn="0" w:oddVBand="0" w:evenVBand="0" w:oddHBand="0" w:evenHBand="0" w:firstRowFirstColumn="0" w:firstRowLastColumn="0" w:lastRowFirstColumn="0" w:lastRowLastColumn="0"/>
            </w:pPr>
            <w:r>
              <w:rPr>
                <w:noProof/>
                <w:lang w:eastAsia="es-PE"/>
              </w:rPr>
              <w:drawing>
                <wp:anchor distT="0" distB="0" distL="114300" distR="114300" simplePos="0" relativeHeight="251880448" behindDoc="0" locked="0" layoutInCell="1" allowOverlap="1" wp14:anchorId="6D6921A5" wp14:editId="753CB0C6">
                  <wp:simplePos x="0" y="0"/>
                  <wp:positionH relativeFrom="column">
                    <wp:posOffset>13335</wp:posOffset>
                  </wp:positionH>
                  <wp:positionV relativeFrom="paragraph">
                    <wp:posOffset>4011295</wp:posOffset>
                  </wp:positionV>
                  <wp:extent cx="3031490" cy="422910"/>
                  <wp:effectExtent l="0" t="0" r="0" b="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3031490" cy="422910"/>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79424" behindDoc="0" locked="0" layoutInCell="1" allowOverlap="1" wp14:anchorId="34569A2F" wp14:editId="7965D975">
                  <wp:simplePos x="0" y="0"/>
                  <wp:positionH relativeFrom="column">
                    <wp:posOffset>13106</wp:posOffset>
                  </wp:positionH>
                  <wp:positionV relativeFrom="paragraph">
                    <wp:posOffset>3484191</wp:posOffset>
                  </wp:positionV>
                  <wp:extent cx="3041015" cy="424815"/>
                  <wp:effectExtent l="0" t="0" r="6985" b="0"/>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3041015" cy="42481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77376" behindDoc="0" locked="0" layoutInCell="1" allowOverlap="1" wp14:anchorId="53545C48" wp14:editId="66651CE2">
                  <wp:simplePos x="0" y="0"/>
                  <wp:positionH relativeFrom="column">
                    <wp:posOffset>13335</wp:posOffset>
                  </wp:positionH>
                  <wp:positionV relativeFrom="paragraph">
                    <wp:posOffset>2143125</wp:posOffset>
                  </wp:positionV>
                  <wp:extent cx="3031490" cy="1311275"/>
                  <wp:effectExtent l="0" t="0" r="0" b="3175"/>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3031490" cy="131127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78400" behindDoc="0" locked="0" layoutInCell="1" allowOverlap="1" wp14:anchorId="5011E510" wp14:editId="598D8448">
                  <wp:simplePos x="0" y="0"/>
                  <wp:positionH relativeFrom="column">
                    <wp:posOffset>18415</wp:posOffset>
                  </wp:positionH>
                  <wp:positionV relativeFrom="paragraph">
                    <wp:posOffset>457835</wp:posOffset>
                  </wp:positionV>
                  <wp:extent cx="2983230" cy="1604645"/>
                  <wp:effectExtent l="0" t="0" r="7620" b="0"/>
                  <wp:wrapSquare wrapText="bothSides"/>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983230" cy="160464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76352" behindDoc="0" locked="0" layoutInCell="1" allowOverlap="1" wp14:anchorId="2518A675" wp14:editId="3DB6AA59">
                  <wp:simplePos x="0" y="0"/>
                  <wp:positionH relativeFrom="column">
                    <wp:posOffset>15875</wp:posOffset>
                  </wp:positionH>
                  <wp:positionV relativeFrom="paragraph">
                    <wp:posOffset>2579370</wp:posOffset>
                  </wp:positionV>
                  <wp:extent cx="2981325" cy="405130"/>
                  <wp:effectExtent l="0" t="0" r="9525" b="0"/>
                  <wp:wrapSquare wrapText="bothSides"/>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981325" cy="405130"/>
                          </a:xfrm>
                          <a:prstGeom prst="rect">
                            <a:avLst/>
                          </a:prstGeom>
                        </pic:spPr>
                      </pic:pic>
                    </a:graphicData>
                  </a:graphic>
                  <wp14:sizeRelH relativeFrom="page">
                    <wp14:pctWidth>0</wp14:pctWidth>
                  </wp14:sizeRelH>
                  <wp14:sizeRelV relativeFrom="page">
                    <wp14:pctHeight>0</wp14:pctHeight>
                  </wp14:sizeRelV>
                </wp:anchor>
              </w:drawing>
            </w:r>
            <w:r w:rsidR="005C62E8">
              <w:rPr>
                <w:rFonts w:ascii="Times New Roman" w:hAnsi="Times New Roman" w:cs="Times New Roman"/>
                <w:sz w:val="24"/>
              </w:rPr>
              <w:t>I</w:t>
            </w:r>
            <w:r w:rsidR="005C62E8" w:rsidRPr="005C62E8">
              <w:rPr>
                <w:rFonts w:ascii="Times New Roman" w:hAnsi="Times New Roman" w:cs="Times New Roman"/>
                <w:sz w:val="24"/>
              </w:rPr>
              <w:t>nformación del personal</w:t>
            </w:r>
            <w:r w:rsidR="005C62E8">
              <w:rPr>
                <w:rFonts w:ascii="Times New Roman" w:hAnsi="Times New Roman" w:cs="Times New Roman"/>
                <w:sz w:val="24"/>
              </w:rPr>
              <w:t xml:space="preserve"> </w:t>
            </w:r>
            <w:r w:rsidR="005C62E8" w:rsidRPr="005C62E8">
              <w:rPr>
                <w:rFonts w:ascii="Times New Roman" w:hAnsi="Times New Roman" w:cs="Times New Roman"/>
                <w:b/>
                <w:sz w:val="24"/>
              </w:rPr>
              <w:t xml:space="preserve"> </w:t>
            </w:r>
            <w:r w:rsidR="005C62E8" w:rsidRPr="005C62E8">
              <w:rPr>
                <w:rFonts w:ascii="Times New Roman" w:hAnsi="Times New Roman" w:cs="Times New Roman"/>
                <w:sz w:val="24"/>
              </w:rPr>
              <w:t>que trabaja en Prestige hotel.</w:t>
            </w:r>
          </w:p>
        </w:tc>
      </w:tr>
    </w:tbl>
    <w:p w14:paraId="2CA7F2BA" w14:textId="77777777" w:rsidR="00D81862" w:rsidRDefault="00D81862" w:rsidP="00D81862">
      <w:r>
        <w:br w:type="page"/>
      </w:r>
    </w:p>
    <w:p w14:paraId="4217A2CF" w14:textId="0AB1F61A" w:rsidR="00C7734F" w:rsidRDefault="00C7734F" w:rsidP="00C7734F">
      <w:pPr>
        <w:tabs>
          <w:tab w:val="left" w:pos="8081"/>
        </w:tabs>
        <w:jc w:val="center"/>
        <w:rPr>
          <w:rFonts w:ascii="Times New Roman" w:hAnsi="Times New Roman" w:cs="Times New Roman"/>
          <w:i/>
          <w:iCs/>
          <w:color w:val="44546A" w:themeColor="text2"/>
          <w:sz w:val="24"/>
          <w:szCs w:val="24"/>
        </w:rPr>
      </w:pPr>
      <w:bookmarkStart w:id="188" w:name="_Toc4336710"/>
      <w:r w:rsidRPr="009019E1">
        <w:rPr>
          <w:rFonts w:ascii="Times New Roman" w:hAnsi="Times New Roman" w:cs="Times New Roman"/>
          <w:b/>
          <w:i/>
          <w:iCs/>
          <w:color w:val="44546A" w:themeColor="text2"/>
          <w:sz w:val="24"/>
          <w:szCs w:val="24"/>
        </w:rPr>
        <w:lastRenderedPageBreak/>
        <w:t xml:space="preserve">Tabla </w:t>
      </w:r>
      <w:r w:rsidRPr="009019E1">
        <w:rPr>
          <w:rFonts w:ascii="Times New Roman" w:hAnsi="Times New Roman" w:cs="Times New Roman"/>
          <w:b/>
          <w:i/>
          <w:iCs/>
          <w:color w:val="44546A" w:themeColor="text2"/>
          <w:sz w:val="24"/>
          <w:szCs w:val="24"/>
        </w:rPr>
        <w:fldChar w:fldCharType="begin"/>
      </w:r>
      <w:r w:rsidRPr="009019E1">
        <w:rPr>
          <w:rFonts w:ascii="Times New Roman" w:hAnsi="Times New Roman" w:cs="Times New Roman"/>
          <w:b/>
          <w:i/>
          <w:iCs/>
          <w:color w:val="44546A" w:themeColor="text2"/>
          <w:sz w:val="24"/>
          <w:szCs w:val="24"/>
        </w:rPr>
        <w:instrText xml:space="preserve"> SEQ Tabla \* ARABIC </w:instrText>
      </w:r>
      <w:r w:rsidRPr="009019E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6</w:t>
      </w:r>
      <w:r w:rsidRPr="009019E1">
        <w:rPr>
          <w:rFonts w:ascii="Times New Roman" w:hAnsi="Times New Roman" w:cs="Times New Roman"/>
          <w:b/>
          <w:i/>
          <w:iCs/>
          <w:color w:val="44546A" w:themeColor="text2"/>
          <w:sz w:val="24"/>
          <w:szCs w:val="24"/>
        </w:rPr>
        <w:fldChar w:fldCharType="end"/>
      </w:r>
      <w:r w:rsidRPr="009019E1">
        <w:rPr>
          <w:rFonts w:ascii="Times New Roman" w:hAnsi="Times New Roman" w:cs="Times New Roman"/>
          <w:b/>
          <w:i/>
          <w:iCs/>
          <w:color w:val="44546A" w:themeColor="text2"/>
          <w:sz w:val="24"/>
          <w:szCs w:val="24"/>
        </w:rPr>
        <w:t>:</w:t>
      </w:r>
      <w:r w:rsidRPr="009019E1">
        <w:rPr>
          <w:rFonts w:ascii="Times New Roman" w:hAnsi="Times New Roman" w:cs="Times New Roman"/>
          <w:i/>
          <w:iCs/>
          <w:color w:val="44546A" w:themeColor="text2"/>
          <w:sz w:val="24"/>
          <w:szCs w:val="24"/>
        </w:rPr>
        <w:t xml:space="preserve"> Prueba por requerimientos funcionales del m</w:t>
      </w:r>
      <w:r>
        <w:rPr>
          <w:rFonts w:ascii="Times New Roman" w:hAnsi="Times New Roman" w:cs="Times New Roman"/>
          <w:i/>
          <w:iCs/>
          <w:color w:val="44546A" w:themeColor="text2"/>
          <w:sz w:val="24"/>
          <w:szCs w:val="24"/>
        </w:rPr>
        <w:t xml:space="preserve">ódulo chat en vivo  </w:t>
      </w:r>
      <w:r w:rsidRPr="009019E1">
        <w:rPr>
          <w:rFonts w:ascii="Times New Roman" w:hAnsi="Times New Roman" w:cs="Times New Roman"/>
          <w:i/>
          <w:iCs/>
          <w:color w:val="44546A" w:themeColor="text2"/>
          <w:sz w:val="24"/>
          <w:szCs w:val="24"/>
        </w:rPr>
        <w:t>por la técnica de caja negra</w:t>
      </w:r>
      <w:bookmarkEnd w:id="188"/>
    </w:p>
    <w:tbl>
      <w:tblPr>
        <w:tblStyle w:val="Tabladecuadrcula1clara-nfasis1"/>
        <w:tblpPr w:leftFromText="141" w:rightFromText="141" w:vertAnchor="page" w:horzAnchor="margin" w:tblpY="2161"/>
        <w:tblW w:w="0" w:type="auto"/>
        <w:tblLook w:val="04A0" w:firstRow="1" w:lastRow="0" w:firstColumn="1" w:lastColumn="0" w:noHBand="0" w:noVBand="1"/>
      </w:tblPr>
      <w:tblGrid>
        <w:gridCol w:w="5274"/>
        <w:gridCol w:w="2829"/>
        <w:gridCol w:w="5274"/>
      </w:tblGrid>
      <w:tr w:rsidR="00C7734F" w:rsidRPr="00C21CE8" w14:paraId="40A03721" w14:textId="77777777" w:rsidTr="00697171">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1FCDC5DA" w14:textId="77777777" w:rsidR="00C7734F" w:rsidRPr="00C21CE8" w:rsidRDefault="00C7734F" w:rsidP="00697171">
            <w:pPr>
              <w:jc w:val="center"/>
              <w:rPr>
                <w:rFonts w:ascii="Times New Roman" w:hAnsi="Times New Roman" w:cs="Times New Roman"/>
                <w:sz w:val="24"/>
                <w:szCs w:val="24"/>
              </w:rPr>
            </w:pPr>
            <w:r w:rsidRPr="00C21CE8">
              <w:rPr>
                <w:rFonts w:ascii="Times New Roman" w:hAnsi="Times New Roman" w:cs="Times New Roman"/>
                <w:sz w:val="24"/>
                <w:szCs w:val="24"/>
              </w:rPr>
              <w:t>Entrada</w:t>
            </w:r>
          </w:p>
        </w:tc>
        <w:tc>
          <w:tcPr>
            <w:tcW w:w="2829" w:type="dxa"/>
            <w:vMerge w:val="restart"/>
          </w:tcPr>
          <w:p w14:paraId="342C1031" w14:textId="77777777" w:rsidR="00C7734F" w:rsidRDefault="00C7734F" w:rsidP="006971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1975F308"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CF93B78"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06B41F5"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DCE4C44"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E5094A2"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462F314"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3141324"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42F33DB"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1E521FD"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E55C10D" w14:textId="77777777" w:rsidR="00C7734F" w:rsidRPr="00C0223F" w:rsidRDefault="00CC2E15"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31296" behindDoc="0" locked="0" layoutInCell="1" allowOverlap="1" wp14:anchorId="23B1FBFD" wp14:editId="7E1CE2B6">
                      <wp:simplePos x="0" y="0"/>
                      <wp:positionH relativeFrom="column">
                        <wp:posOffset>134620</wp:posOffset>
                      </wp:positionH>
                      <wp:positionV relativeFrom="paragraph">
                        <wp:posOffset>53975</wp:posOffset>
                      </wp:positionV>
                      <wp:extent cx="1362075" cy="805218"/>
                      <wp:effectExtent l="0" t="0" r="28575" b="13970"/>
                      <wp:wrapNone/>
                      <wp:docPr id="167" name="Cubo 167"/>
                      <wp:cNvGraphicFramePr/>
                      <a:graphic xmlns:a="http://schemas.openxmlformats.org/drawingml/2006/main">
                        <a:graphicData uri="http://schemas.microsoft.com/office/word/2010/wordprocessingShape">
                          <wps:wsp>
                            <wps:cNvSpPr/>
                            <wps:spPr>
                              <a:xfrm>
                                <a:off x="0" y="0"/>
                                <a:ext cx="1362075" cy="805218"/>
                              </a:xfrm>
                              <a:prstGeom prst="cube">
                                <a:avLst/>
                              </a:prstGeom>
                            </wps:spPr>
                            <wps:style>
                              <a:lnRef idx="3">
                                <a:schemeClr val="lt1"/>
                              </a:lnRef>
                              <a:fillRef idx="1">
                                <a:schemeClr val="dk1"/>
                              </a:fillRef>
                              <a:effectRef idx="1">
                                <a:schemeClr val="dk1"/>
                              </a:effectRef>
                              <a:fontRef idx="minor">
                                <a:schemeClr val="lt1"/>
                              </a:fontRef>
                            </wps:style>
                            <wps:txbx>
                              <w:txbxContent>
                                <w:p w14:paraId="55E3591F" w14:textId="77777777" w:rsidR="00844291" w:rsidRPr="00B5794E" w:rsidRDefault="00844291" w:rsidP="00C7734F">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chat en vivo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1FBFD" id="Cubo 167" o:spid="_x0000_s1031" type="#_x0000_t16" style="position:absolute;margin-left:10.6pt;margin-top:4.25pt;width:107.25pt;height:63.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" fillcolor="black [3200]" strokecolor="white [3201]" strokeweight="1.5pt">
                      <v:textbox>
                        <w:txbxContent>
                          <w:p w14:paraId="55E3591F" w14:textId="77777777" w:rsidR="00844291" w:rsidRPr="00B5794E" w:rsidRDefault="00844291" w:rsidP="00C7734F">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chat en vivo</w:t>
                            </w:r>
                          </w:p>
                        </w:txbxContent>
                      </v:textbox>
                    </v:shape>
                  </w:pict>
                </mc:Fallback>
              </mc:AlternateContent>
            </w:r>
          </w:p>
          <w:p w14:paraId="2ADBD6E8"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ED04B30"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7E1402A"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76748ED"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0657262"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EE1DB9C"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9B2F0D9" w14:textId="77777777" w:rsidR="00C7734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10CE945E"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01EA453"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292FD9D"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C18345F" w14:textId="77777777" w:rsidR="00C7734F" w:rsidRPr="00C0223F" w:rsidRDefault="00C7734F" w:rsidP="0069717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379DED2A" w14:textId="77777777" w:rsidR="00C7734F" w:rsidRPr="00C21CE8" w:rsidRDefault="00C7734F" w:rsidP="0069717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D23DCB" w:rsidRPr="00C21CE8" w14:paraId="25008B9D" w14:textId="77777777" w:rsidTr="00697171">
        <w:trPr>
          <w:trHeight w:val="5894"/>
        </w:trPr>
        <w:tc>
          <w:tcPr>
            <w:cnfStyle w:val="001000000000" w:firstRow="0" w:lastRow="0" w:firstColumn="1" w:lastColumn="0" w:oddVBand="0" w:evenVBand="0" w:oddHBand="0" w:evenHBand="0" w:firstRowFirstColumn="0" w:firstRowLastColumn="0" w:lastRowFirstColumn="0" w:lastRowLastColumn="0"/>
            <w:tcW w:w="5274" w:type="dxa"/>
          </w:tcPr>
          <w:p w14:paraId="5D6FC2C8" w14:textId="77777777" w:rsidR="00D23DCB" w:rsidRPr="00CC2E15" w:rsidRDefault="00D23DCB" w:rsidP="00697171">
            <w:pPr>
              <w:spacing w:before="100" w:beforeAutospacing="1" w:after="100" w:afterAutospacing="1" w:line="276" w:lineRule="auto"/>
              <w:jc w:val="both"/>
              <w:rPr>
                <w:rFonts w:ascii="Times New Roman" w:hAnsi="Times New Roman" w:cs="Times New Roman"/>
                <w:b w:val="0"/>
                <w:sz w:val="24"/>
                <w:szCs w:val="24"/>
              </w:rPr>
            </w:pPr>
            <w:r>
              <w:rPr>
                <w:noProof/>
                <w:lang w:eastAsia="es-PE"/>
              </w:rPr>
              <w:drawing>
                <wp:anchor distT="0" distB="0" distL="114300" distR="114300" simplePos="0" relativeHeight="251886592" behindDoc="0" locked="0" layoutInCell="1" allowOverlap="1" wp14:anchorId="35325D19" wp14:editId="682A6105">
                  <wp:simplePos x="0" y="0"/>
                  <wp:positionH relativeFrom="column">
                    <wp:posOffset>223966</wp:posOffset>
                  </wp:positionH>
                  <wp:positionV relativeFrom="paragraph">
                    <wp:posOffset>466901</wp:posOffset>
                  </wp:positionV>
                  <wp:extent cx="1137920" cy="1524000"/>
                  <wp:effectExtent l="0" t="0" r="5080" b="0"/>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137920" cy="1524000"/>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88640" behindDoc="0" locked="0" layoutInCell="1" allowOverlap="1" wp14:anchorId="3CD8EDF5" wp14:editId="692DB47B">
                  <wp:simplePos x="0" y="0"/>
                  <wp:positionH relativeFrom="column">
                    <wp:posOffset>1585785</wp:posOffset>
                  </wp:positionH>
                  <wp:positionV relativeFrom="paragraph">
                    <wp:posOffset>506095</wp:posOffset>
                  </wp:positionV>
                  <wp:extent cx="1114425" cy="1484630"/>
                  <wp:effectExtent l="0" t="0" r="9525" b="1270"/>
                  <wp:wrapSquare wrapText="bothSides"/>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114425" cy="1484630"/>
                          </a:xfrm>
                          <a:prstGeom prst="rect">
                            <a:avLst/>
                          </a:prstGeom>
                        </pic:spPr>
                      </pic:pic>
                    </a:graphicData>
                  </a:graphic>
                  <wp14:sizeRelH relativeFrom="page">
                    <wp14:pctWidth>0</wp14:pctWidth>
                  </wp14:sizeRelH>
                  <wp14:sizeRelV relativeFrom="page">
                    <wp14:pctHeight>0</wp14:pctHeight>
                  </wp14:sizeRelV>
                </wp:anchor>
              </w:drawing>
            </w:r>
            <w:r w:rsidRPr="00CC2E15">
              <w:rPr>
                <w:rFonts w:ascii="Times New Roman" w:hAnsi="Times New Roman" w:cs="Times New Roman"/>
                <w:b w:val="0"/>
                <w:sz w:val="24"/>
                <w:szCs w:val="24"/>
              </w:rPr>
              <w:t>Charlar en línea con clientes y visitantes del sitio web en tiempo real.</w:t>
            </w:r>
          </w:p>
          <w:p w14:paraId="23904BAC" w14:textId="77777777" w:rsidR="00D23DCB" w:rsidRDefault="00D23DCB" w:rsidP="00697171">
            <w:pPr>
              <w:spacing w:before="100" w:beforeAutospacing="1" w:after="100" w:afterAutospacing="1"/>
              <w:jc w:val="both"/>
              <w:rPr>
                <w:rFonts w:ascii="Times New Roman" w:hAnsi="Times New Roman" w:cs="Times New Roman"/>
                <w:b w:val="0"/>
                <w:sz w:val="24"/>
                <w:szCs w:val="24"/>
              </w:rPr>
            </w:pPr>
          </w:p>
          <w:p w14:paraId="71B3D73A" w14:textId="77777777" w:rsidR="00D23DCB" w:rsidRDefault="00D23DCB" w:rsidP="00697171">
            <w:pPr>
              <w:spacing w:before="100" w:beforeAutospacing="1" w:after="100" w:afterAutospacing="1"/>
              <w:jc w:val="both"/>
              <w:rPr>
                <w:rFonts w:ascii="Times New Roman" w:hAnsi="Times New Roman" w:cs="Times New Roman"/>
                <w:b w:val="0"/>
                <w:sz w:val="24"/>
                <w:szCs w:val="24"/>
              </w:rPr>
            </w:pPr>
          </w:p>
          <w:p w14:paraId="1B54D2CB" w14:textId="77777777" w:rsidR="00D23DCB" w:rsidRDefault="00D23DCB" w:rsidP="00697171">
            <w:pPr>
              <w:spacing w:before="100" w:beforeAutospacing="1" w:after="100" w:afterAutospacing="1"/>
              <w:jc w:val="both"/>
              <w:rPr>
                <w:rFonts w:ascii="Times New Roman" w:hAnsi="Times New Roman" w:cs="Times New Roman"/>
                <w:b w:val="0"/>
                <w:sz w:val="24"/>
                <w:szCs w:val="24"/>
              </w:rPr>
            </w:pPr>
          </w:p>
          <w:p w14:paraId="20278001" w14:textId="77777777" w:rsidR="00D23DCB" w:rsidRDefault="00D23DCB" w:rsidP="00697171">
            <w:pPr>
              <w:jc w:val="both"/>
              <w:rPr>
                <w:rFonts w:ascii="Times New Roman" w:hAnsi="Times New Roman" w:cs="Times New Roman"/>
                <w:b w:val="0"/>
                <w:sz w:val="24"/>
                <w:szCs w:val="24"/>
              </w:rPr>
            </w:pPr>
          </w:p>
          <w:p w14:paraId="26665A11" w14:textId="77777777" w:rsidR="00D23DCB" w:rsidRDefault="00D23DCB" w:rsidP="00697171">
            <w:pPr>
              <w:jc w:val="both"/>
              <w:rPr>
                <w:rFonts w:ascii="Times New Roman" w:hAnsi="Times New Roman" w:cs="Times New Roman"/>
                <w:b w:val="0"/>
                <w:sz w:val="24"/>
                <w:szCs w:val="24"/>
              </w:rPr>
            </w:pPr>
          </w:p>
          <w:p w14:paraId="3F99FE64" w14:textId="77777777" w:rsidR="00D23DCB" w:rsidRDefault="00D23DCB" w:rsidP="00697171">
            <w:pPr>
              <w:jc w:val="both"/>
              <w:rPr>
                <w:rFonts w:ascii="Times New Roman" w:hAnsi="Times New Roman" w:cs="Times New Roman"/>
                <w:b w:val="0"/>
                <w:sz w:val="24"/>
                <w:szCs w:val="24"/>
              </w:rPr>
            </w:pPr>
          </w:p>
          <w:p w14:paraId="11C10F5C" w14:textId="77777777" w:rsidR="00D23DCB" w:rsidRDefault="007A0502" w:rsidP="00697171">
            <w:pPr>
              <w:jc w:val="both"/>
              <w:rPr>
                <w:rFonts w:ascii="Times New Roman" w:hAnsi="Times New Roman" w:cs="Times New Roman"/>
                <w:b w:val="0"/>
                <w:sz w:val="24"/>
                <w:szCs w:val="24"/>
              </w:rPr>
            </w:pPr>
            <w:r>
              <w:rPr>
                <w:rFonts w:ascii="Times New Roman" w:hAnsi="Times New Roman" w:cs="Times New Roman"/>
                <w:b w:val="0"/>
                <w:sz w:val="24"/>
                <w:szCs w:val="24"/>
              </w:rPr>
              <w:t>Si el cliente desea iniciar un chat en vivo y ningún personal está en línea.</w:t>
            </w:r>
          </w:p>
          <w:p w14:paraId="3676E569" w14:textId="77777777" w:rsidR="00D23DCB" w:rsidRDefault="006A500D" w:rsidP="00697171">
            <w:pPr>
              <w:jc w:val="both"/>
              <w:rPr>
                <w:rFonts w:ascii="Times New Roman" w:hAnsi="Times New Roman" w:cs="Times New Roman"/>
                <w:b w:val="0"/>
                <w:sz w:val="24"/>
                <w:szCs w:val="24"/>
              </w:rPr>
            </w:pPr>
            <w:r>
              <w:rPr>
                <w:noProof/>
                <w:lang w:eastAsia="es-PE"/>
              </w:rPr>
              <w:drawing>
                <wp:anchor distT="0" distB="0" distL="114300" distR="114300" simplePos="0" relativeHeight="251894784" behindDoc="0" locked="0" layoutInCell="1" allowOverlap="1" wp14:anchorId="1971C2C7" wp14:editId="3C4A1BF1">
                  <wp:simplePos x="0" y="0"/>
                  <wp:positionH relativeFrom="column">
                    <wp:posOffset>389255</wp:posOffset>
                  </wp:positionH>
                  <wp:positionV relativeFrom="paragraph">
                    <wp:posOffset>71755</wp:posOffset>
                  </wp:positionV>
                  <wp:extent cx="2363470" cy="1575435"/>
                  <wp:effectExtent l="0" t="0" r="0" b="5715"/>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2363470" cy="1575435"/>
                          </a:xfrm>
                          <a:prstGeom prst="rect">
                            <a:avLst/>
                          </a:prstGeom>
                        </pic:spPr>
                      </pic:pic>
                    </a:graphicData>
                  </a:graphic>
                  <wp14:sizeRelH relativeFrom="page">
                    <wp14:pctWidth>0</wp14:pctWidth>
                  </wp14:sizeRelH>
                  <wp14:sizeRelV relativeFrom="page">
                    <wp14:pctHeight>0</wp14:pctHeight>
                  </wp14:sizeRelV>
                </wp:anchor>
              </w:drawing>
            </w:r>
          </w:p>
          <w:p w14:paraId="0A4BAE56" w14:textId="77777777" w:rsidR="00D23DCB" w:rsidRDefault="00D23DCB" w:rsidP="00697171">
            <w:pPr>
              <w:jc w:val="both"/>
              <w:rPr>
                <w:rFonts w:ascii="Times New Roman" w:hAnsi="Times New Roman" w:cs="Times New Roman"/>
                <w:b w:val="0"/>
                <w:sz w:val="24"/>
                <w:szCs w:val="24"/>
              </w:rPr>
            </w:pPr>
          </w:p>
          <w:p w14:paraId="146BCDC5" w14:textId="77777777" w:rsidR="00D23DCB" w:rsidRDefault="00D23DCB" w:rsidP="00697171">
            <w:pPr>
              <w:jc w:val="both"/>
              <w:rPr>
                <w:rFonts w:ascii="Times New Roman" w:hAnsi="Times New Roman" w:cs="Times New Roman"/>
                <w:b w:val="0"/>
                <w:sz w:val="24"/>
                <w:szCs w:val="24"/>
              </w:rPr>
            </w:pPr>
          </w:p>
          <w:p w14:paraId="06C1BEB5" w14:textId="77777777" w:rsidR="00D23DCB" w:rsidRDefault="00D23DCB" w:rsidP="00697171">
            <w:pPr>
              <w:jc w:val="both"/>
              <w:rPr>
                <w:rFonts w:ascii="Times New Roman" w:hAnsi="Times New Roman" w:cs="Times New Roman"/>
                <w:b w:val="0"/>
                <w:sz w:val="24"/>
                <w:szCs w:val="24"/>
              </w:rPr>
            </w:pPr>
          </w:p>
          <w:p w14:paraId="51BDEBD0" w14:textId="77777777" w:rsidR="00D23DCB" w:rsidRDefault="00D23DCB" w:rsidP="00697171">
            <w:pPr>
              <w:jc w:val="both"/>
              <w:rPr>
                <w:rFonts w:ascii="Times New Roman" w:hAnsi="Times New Roman" w:cs="Times New Roman"/>
                <w:b w:val="0"/>
                <w:sz w:val="24"/>
                <w:szCs w:val="24"/>
              </w:rPr>
            </w:pPr>
          </w:p>
          <w:p w14:paraId="7E0C5E07" w14:textId="77777777" w:rsidR="00D23DCB" w:rsidRDefault="00D23DCB" w:rsidP="00697171">
            <w:pPr>
              <w:jc w:val="both"/>
              <w:rPr>
                <w:rFonts w:ascii="Times New Roman" w:hAnsi="Times New Roman" w:cs="Times New Roman"/>
                <w:b w:val="0"/>
                <w:sz w:val="24"/>
                <w:szCs w:val="24"/>
              </w:rPr>
            </w:pPr>
          </w:p>
          <w:p w14:paraId="3B804015" w14:textId="77777777" w:rsidR="00D23DCB" w:rsidRDefault="00D23DCB" w:rsidP="00697171">
            <w:pPr>
              <w:jc w:val="both"/>
              <w:rPr>
                <w:rFonts w:ascii="Times New Roman" w:hAnsi="Times New Roman" w:cs="Times New Roman"/>
                <w:b w:val="0"/>
                <w:sz w:val="24"/>
                <w:szCs w:val="24"/>
              </w:rPr>
            </w:pPr>
          </w:p>
          <w:p w14:paraId="4227441D" w14:textId="77777777" w:rsidR="00D23DCB" w:rsidRPr="00C21CE8" w:rsidRDefault="00D23DCB" w:rsidP="00697171">
            <w:pPr>
              <w:jc w:val="both"/>
              <w:rPr>
                <w:rFonts w:ascii="Times New Roman" w:hAnsi="Times New Roman" w:cs="Times New Roman"/>
                <w:b w:val="0"/>
                <w:sz w:val="24"/>
                <w:szCs w:val="24"/>
              </w:rPr>
            </w:pPr>
          </w:p>
        </w:tc>
        <w:tc>
          <w:tcPr>
            <w:tcW w:w="2829" w:type="dxa"/>
            <w:vMerge/>
          </w:tcPr>
          <w:p w14:paraId="776CE83F" w14:textId="77777777" w:rsidR="00D23DCB" w:rsidRPr="00C21CE8" w:rsidRDefault="00D23DCB" w:rsidP="006971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28169F51" w14:textId="77777777" w:rsidR="00D23DCB" w:rsidRDefault="00D23DCB"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Chat en vivo</w:t>
            </w:r>
          </w:p>
          <w:p w14:paraId="06EAA598" w14:textId="77777777" w:rsidR="00D23DCB" w:rsidRPr="00A4753A" w:rsidRDefault="00544FB3"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91712" behindDoc="0" locked="0" layoutInCell="1" allowOverlap="1" wp14:anchorId="021EC99E" wp14:editId="72295670">
                  <wp:simplePos x="0" y="0"/>
                  <wp:positionH relativeFrom="column">
                    <wp:posOffset>1207338</wp:posOffset>
                  </wp:positionH>
                  <wp:positionV relativeFrom="paragraph">
                    <wp:posOffset>68661</wp:posOffset>
                  </wp:positionV>
                  <wp:extent cx="2003898" cy="699578"/>
                  <wp:effectExtent l="0" t="0" r="0" b="5715"/>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2019009" cy="704853"/>
                          </a:xfrm>
                          <a:prstGeom prst="rect">
                            <a:avLst/>
                          </a:prstGeom>
                        </pic:spPr>
                      </pic:pic>
                    </a:graphicData>
                  </a:graphic>
                  <wp14:sizeRelH relativeFrom="page">
                    <wp14:pctWidth>0</wp14:pctWidth>
                  </wp14:sizeRelH>
                  <wp14:sizeRelV relativeFrom="page">
                    <wp14:pctHeight>0</wp14:pctHeight>
                  </wp14:sizeRelV>
                </wp:anchor>
              </w:drawing>
            </w:r>
            <w:r w:rsidR="00C44E5C">
              <w:rPr>
                <w:noProof/>
                <w:lang w:eastAsia="es-PE"/>
              </w:rPr>
              <w:drawing>
                <wp:anchor distT="0" distB="0" distL="114300" distR="114300" simplePos="0" relativeHeight="251889664" behindDoc="0" locked="0" layoutInCell="1" allowOverlap="1" wp14:anchorId="36E5EEB1" wp14:editId="2E02CB5A">
                  <wp:simplePos x="0" y="0"/>
                  <wp:positionH relativeFrom="column">
                    <wp:posOffset>78740</wp:posOffset>
                  </wp:positionH>
                  <wp:positionV relativeFrom="paragraph">
                    <wp:posOffset>68580</wp:posOffset>
                  </wp:positionV>
                  <wp:extent cx="1059815" cy="1675765"/>
                  <wp:effectExtent l="0" t="0" r="6985" b="635"/>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059815" cy="1675765"/>
                          </a:xfrm>
                          <a:prstGeom prst="rect">
                            <a:avLst/>
                          </a:prstGeom>
                        </pic:spPr>
                      </pic:pic>
                    </a:graphicData>
                  </a:graphic>
                  <wp14:sizeRelH relativeFrom="page">
                    <wp14:pctWidth>0</wp14:pctWidth>
                  </wp14:sizeRelH>
                  <wp14:sizeRelV relativeFrom="page">
                    <wp14:pctHeight>0</wp14:pctHeight>
                  </wp14:sizeRelV>
                </wp:anchor>
              </w:drawing>
            </w:r>
          </w:p>
          <w:p w14:paraId="72DF706A" w14:textId="77777777" w:rsidR="007A0502" w:rsidRDefault="007A0502"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0E87531" w14:textId="77777777" w:rsidR="007A0502" w:rsidRDefault="007A0502"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0E494D1" w14:textId="77777777" w:rsidR="007A0502" w:rsidRDefault="00544FB3"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93760" behindDoc="0" locked="0" layoutInCell="1" allowOverlap="1" wp14:anchorId="3C400760" wp14:editId="7F67B2E1">
                  <wp:simplePos x="0" y="0"/>
                  <wp:positionH relativeFrom="column">
                    <wp:posOffset>1196975</wp:posOffset>
                  </wp:positionH>
                  <wp:positionV relativeFrom="paragraph">
                    <wp:posOffset>330200</wp:posOffset>
                  </wp:positionV>
                  <wp:extent cx="2012950" cy="1048385"/>
                  <wp:effectExtent l="0" t="0" r="6350" b="0"/>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12950" cy="1048385"/>
                          </a:xfrm>
                          <a:prstGeom prst="rect">
                            <a:avLst/>
                          </a:prstGeom>
                        </pic:spPr>
                      </pic:pic>
                    </a:graphicData>
                  </a:graphic>
                  <wp14:sizeRelH relativeFrom="page">
                    <wp14:pctWidth>0</wp14:pctWidth>
                  </wp14:sizeRelH>
                  <wp14:sizeRelV relativeFrom="page">
                    <wp14:pctHeight>0</wp14:pctHeight>
                  </wp14:sizeRelV>
                </wp:anchor>
              </w:drawing>
            </w:r>
          </w:p>
          <w:p w14:paraId="0C2E02BA" w14:textId="77777777" w:rsidR="007A0502" w:rsidRDefault="007A0502"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C2B4EB1" w14:textId="77777777" w:rsidR="007A0502" w:rsidRPr="007A0502" w:rsidRDefault="007A0502"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85568" behindDoc="0" locked="0" layoutInCell="1" allowOverlap="1" wp14:anchorId="48466D1B" wp14:editId="50D478F4">
                  <wp:simplePos x="0" y="0"/>
                  <wp:positionH relativeFrom="column">
                    <wp:posOffset>302260</wp:posOffset>
                  </wp:positionH>
                  <wp:positionV relativeFrom="paragraph">
                    <wp:posOffset>436245</wp:posOffset>
                  </wp:positionV>
                  <wp:extent cx="2723515" cy="631825"/>
                  <wp:effectExtent l="0" t="0" r="635" b="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723515" cy="6318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Cuando ningún empleado está activo en el chat en vivo.</w:t>
            </w:r>
          </w:p>
          <w:p w14:paraId="0476D431" w14:textId="77777777" w:rsidR="007A0502" w:rsidRDefault="007A0502"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DB700E4" w14:textId="77777777" w:rsidR="007A0502" w:rsidRDefault="007A0502"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0AA014B" w14:textId="77777777" w:rsidR="00D23DCB" w:rsidRPr="00A4753A" w:rsidRDefault="00D23DCB" w:rsidP="0069717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20F8D90F" w14:textId="77777777" w:rsidR="00C7734F" w:rsidRDefault="00C7734F" w:rsidP="00C7734F">
      <w:pPr>
        <w:tabs>
          <w:tab w:val="left" w:pos="8081"/>
        </w:tabs>
        <w:rPr>
          <w:rFonts w:ascii="Times New Roman" w:hAnsi="Times New Roman" w:cs="Times New Roman"/>
          <w:i/>
          <w:iCs/>
          <w:color w:val="44546A" w:themeColor="text2"/>
          <w:sz w:val="24"/>
          <w:szCs w:val="24"/>
        </w:rPr>
      </w:pPr>
    </w:p>
    <w:p w14:paraId="05ABD1D2" w14:textId="6A1EDAC1" w:rsidR="00C7734F" w:rsidRDefault="008C470D" w:rsidP="00C7734F">
      <w:pPr>
        <w:jc w:val="center"/>
      </w:pPr>
      <w:r>
        <w:br w:type="page"/>
      </w:r>
      <w:bookmarkStart w:id="189" w:name="_Toc4336711"/>
      <w:r w:rsidR="00C7734F" w:rsidRPr="009019E1">
        <w:rPr>
          <w:rFonts w:ascii="Times New Roman" w:hAnsi="Times New Roman" w:cs="Times New Roman"/>
          <w:b/>
          <w:i/>
          <w:iCs/>
          <w:color w:val="44546A" w:themeColor="text2"/>
          <w:sz w:val="24"/>
          <w:szCs w:val="24"/>
        </w:rPr>
        <w:lastRenderedPageBreak/>
        <w:t xml:space="preserve">Tabla </w:t>
      </w:r>
      <w:r w:rsidR="00C7734F" w:rsidRPr="009019E1">
        <w:rPr>
          <w:rFonts w:ascii="Times New Roman" w:hAnsi="Times New Roman" w:cs="Times New Roman"/>
          <w:b/>
          <w:i/>
          <w:iCs/>
          <w:color w:val="44546A" w:themeColor="text2"/>
          <w:sz w:val="24"/>
          <w:szCs w:val="24"/>
        </w:rPr>
        <w:fldChar w:fldCharType="begin"/>
      </w:r>
      <w:r w:rsidR="00C7734F" w:rsidRPr="009019E1">
        <w:rPr>
          <w:rFonts w:ascii="Times New Roman" w:hAnsi="Times New Roman" w:cs="Times New Roman"/>
          <w:b/>
          <w:i/>
          <w:iCs/>
          <w:color w:val="44546A" w:themeColor="text2"/>
          <w:sz w:val="24"/>
          <w:szCs w:val="24"/>
        </w:rPr>
        <w:instrText xml:space="preserve"> SEQ Tabla \* ARABIC </w:instrText>
      </w:r>
      <w:r w:rsidR="00C7734F" w:rsidRPr="009019E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7</w:t>
      </w:r>
      <w:r w:rsidR="00C7734F" w:rsidRPr="009019E1">
        <w:rPr>
          <w:rFonts w:ascii="Times New Roman" w:hAnsi="Times New Roman" w:cs="Times New Roman"/>
          <w:b/>
          <w:i/>
          <w:iCs/>
          <w:color w:val="44546A" w:themeColor="text2"/>
          <w:sz w:val="24"/>
          <w:szCs w:val="24"/>
        </w:rPr>
        <w:fldChar w:fldCharType="end"/>
      </w:r>
      <w:r w:rsidR="00C7734F" w:rsidRPr="009019E1">
        <w:rPr>
          <w:rFonts w:ascii="Times New Roman" w:hAnsi="Times New Roman" w:cs="Times New Roman"/>
          <w:b/>
          <w:i/>
          <w:iCs/>
          <w:color w:val="44546A" w:themeColor="text2"/>
          <w:sz w:val="24"/>
          <w:szCs w:val="24"/>
        </w:rPr>
        <w:t>:</w:t>
      </w:r>
      <w:r w:rsidR="00C7734F" w:rsidRPr="009019E1">
        <w:rPr>
          <w:rFonts w:ascii="Times New Roman" w:hAnsi="Times New Roman" w:cs="Times New Roman"/>
          <w:i/>
          <w:iCs/>
          <w:color w:val="44546A" w:themeColor="text2"/>
          <w:sz w:val="24"/>
          <w:szCs w:val="24"/>
        </w:rPr>
        <w:t xml:space="preserve"> Prueba por requerimientos funcionales del m</w:t>
      </w:r>
      <w:r w:rsidR="00C7734F">
        <w:rPr>
          <w:rFonts w:ascii="Times New Roman" w:hAnsi="Times New Roman" w:cs="Times New Roman"/>
          <w:i/>
          <w:iCs/>
          <w:color w:val="44546A" w:themeColor="text2"/>
          <w:sz w:val="24"/>
          <w:szCs w:val="24"/>
        </w:rPr>
        <w:t xml:space="preserve">ódulo constructor sitio web  </w:t>
      </w:r>
      <w:r w:rsidR="00C7734F" w:rsidRPr="009019E1">
        <w:rPr>
          <w:rFonts w:ascii="Times New Roman" w:hAnsi="Times New Roman" w:cs="Times New Roman"/>
          <w:i/>
          <w:iCs/>
          <w:color w:val="44546A" w:themeColor="text2"/>
          <w:sz w:val="24"/>
          <w:szCs w:val="24"/>
        </w:rPr>
        <w:t>por la técnica de caja negra</w:t>
      </w:r>
      <w:bookmarkEnd w:id="189"/>
    </w:p>
    <w:tbl>
      <w:tblPr>
        <w:tblStyle w:val="Tabladecuadrcula1clara-nfasis1"/>
        <w:tblpPr w:leftFromText="141" w:rightFromText="141" w:vertAnchor="page" w:horzAnchor="margin" w:tblpY="2301"/>
        <w:tblW w:w="0" w:type="auto"/>
        <w:tblLook w:val="04A0" w:firstRow="1" w:lastRow="0" w:firstColumn="1" w:lastColumn="0" w:noHBand="0" w:noVBand="1"/>
      </w:tblPr>
      <w:tblGrid>
        <w:gridCol w:w="5274"/>
        <w:gridCol w:w="2829"/>
        <w:gridCol w:w="5274"/>
      </w:tblGrid>
      <w:tr w:rsidR="00C7734F" w:rsidRPr="00C21CE8" w14:paraId="4DC7233C" w14:textId="77777777" w:rsidTr="00C7734F">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2B9D0FB3" w14:textId="77777777" w:rsidR="00C7734F" w:rsidRPr="00C21CE8" w:rsidRDefault="00C7734F" w:rsidP="00C7734F">
            <w:pPr>
              <w:jc w:val="center"/>
              <w:rPr>
                <w:rFonts w:ascii="Times New Roman" w:hAnsi="Times New Roman" w:cs="Times New Roman"/>
                <w:sz w:val="24"/>
                <w:szCs w:val="24"/>
              </w:rPr>
            </w:pPr>
            <w:r w:rsidRPr="00C21CE8">
              <w:rPr>
                <w:rFonts w:ascii="Times New Roman" w:hAnsi="Times New Roman" w:cs="Times New Roman"/>
                <w:sz w:val="24"/>
                <w:szCs w:val="24"/>
              </w:rPr>
              <w:t>Entrada</w:t>
            </w:r>
          </w:p>
        </w:tc>
        <w:tc>
          <w:tcPr>
            <w:tcW w:w="2829" w:type="dxa"/>
            <w:vMerge w:val="restart"/>
          </w:tcPr>
          <w:p w14:paraId="43701886" w14:textId="77777777" w:rsidR="00C7734F" w:rsidRDefault="00C7734F" w:rsidP="00C7734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3E69A5FF"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611EEE4"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9069711"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CDE32ED"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354A06F"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09BC9B9"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3967A60"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EE1893E"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D5AFD98" w14:textId="77777777" w:rsidR="00C7734F" w:rsidRPr="00C0223F" w:rsidRDefault="00CC2E15"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33344" behindDoc="0" locked="0" layoutInCell="1" allowOverlap="1" wp14:anchorId="023101CF" wp14:editId="2D1F1B85">
                      <wp:simplePos x="0" y="0"/>
                      <wp:positionH relativeFrom="column">
                        <wp:posOffset>147320</wp:posOffset>
                      </wp:positionH>
                      <wp:positionV relativeFrom="paragraph">
                        <wp:posOffset>139700</wp:posOffset>
                      </wp:positionV>
                      <wp:extent cx="1362075" cy="955344"/>
                      <wp:effectExtent l="0" t="0" r="28575" b="16510"/>
                      <wp:wrapNone/>
                      <wp:docPr id="168" name="Cubo 168"/>
                      <wp:cNvGraphicFramePr/>
                      <a:graphic xmlns:a="http://schemas.openxmlformats.org/drawingml/2006/main">
                        <a:graphicData uri="http://schemas.microsoft.com/office/word/2010/wordprocessingShape">
                          <wps:wsp>
                            <wps:cNvSpPr/>
                            <wps:spPr>
                              <a:xfrm>
                                <a:off x="0" y="0"/>
                                <a:ext cx="1362075" cy="955344"/>
                              </a:xfrm>
                              <a:prstGeom prst="cube">
                                <a:avLst/>
                              </a:prstGeom>
                            </wps:spPr>
                            <wps:style>
                              <a:lnRef idx="3">
                                <a:schemeClr val="lt1"/>
                              </a:lnRef>
                              <a:fillRef idx="1">
                                <a:schemeClr val="dk1"/>
                              </a:fillRef>
                              <a:effectRef idx="1">
                                <a:schemeClr val="dk1"/>
                              </a:effectRef>
                              <a:fontRef idx="minor">
                                <a:schemeClr val="lt1"/>
                              </a:fontRef>
                            </wps:style>
                            <wps:txbx>
                              <w:txbxContent>
                                <w:p w14:paraId="3AA68228" w14:textId="77777777" w:rsidR="00844291" w:rsidRPr="00B5794E" w:rsidRDefault="00844291" w:rsidP="00C7734F">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constructor sitio web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101CF" id="Cubo 168" o:spid="_x0000_s1032" type="#_x0000_t16" style="position:absolute;margin-left:11.6pt;margin-top:11pt;width:107.25pt;height:75.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" fillcolor="black [3200]" strokecolor="white [3201]" strokeweight="1.5pt">
                      <v:textbox>
                        <w:txbxContent>
                          <w:p w14:paraId="3AA68228" w14:textId="77777777" w:rsidR="00844291" w:rsidRPr="00B5794E" w:rsidRDefault="00844291" w:rsidP="00C7734F">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constructor sitio web</w:t>
                            </w:r>
                          </w:p>
                        </w:txbxContent>
                      </v:textbox>
                    </v:shape>
                  </w:pict>
                </mc:Fallback>
              </mc:AlternateContent>
            </w:r>
          </w:p>
          <w:p w14:paraId="16BF839E"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C28FE3E"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BAE730E"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E80B474"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A97B436"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8E94EEF"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986266D"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A7D0A41" w14:textId="77777777" w:rsidR="00C7734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79FF0D3E" w14:textId="77777777" w:rsidR="00C7734F" w:rsidRPr="00C0223F" w:rsidRDefault="00C7734F" w:rsidP="00C7734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8ABF51D" w14:textId="77777777" w:rsidR="00C7734F" w:rsidRPr="00DA2DF0" w:rsidRDefault="00C7734F" w:rsidP="00DA2DF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07E74177" w14:textId="77777777" w:rsidR="00C7734F" w:rsidRPr="00C21CE8" w:rsidRDefault="00C7734F" w:rsidP="00C7734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7C269E" w:rsidRPr="00C21CE8" w14:paraId="47EA7C6F" w14:textId="77777777" w:rsidTr="009A59B2">
        <w:trPr>
          <w:trHeight w:val="6204"/>
        </w:trPr>
        <w:tc>
          <w:tcPr>
            <w:cnfStyle w:val="001000000000" w:firstRow="0" w:lastRow="0" w:firstColumn="1" w:lastColumn="0" w:oddVBand="0" w:evenVBand="0" w:oddHBand="0" w:evenHBand="0" w:firstRowFirstColumn="0" w:firstRowLastColumn="0" w:lastRowFirstColumn="0" w:lastRowLastColumn="0"/>
            <w:tcW w:w="5274" w:type="dxa"/>
          </w:tcPr>
          <w:p w14:paraId="6B9F86B1" w14:textId="77777777" w:rsidR="007C269E" w:rsidRDefault="007C269E" w:rsidP="00974D5B">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920384" behindDoc="0" locked="0" layoutInCell="1" allowOverlap="1" wp14:anchorId="1D6F9570" wp14:editId="5CC4A52E">
                  <wp:simplePos x="0" y="0"/>
                  <wp:positionH relativeFrom="column">
                    <wp:posOffset>1094740</wp:posOffset>
                  </wp:positionH>
                  <wp:positionV relativeFrom="paragraph">
                    <wp:posOffset>462915</wp:posOffset>
                  </wp:positionV>
                  <wp:extent cx="2095500" cy="1933575"/>
                  <wp:effectExtent l="0" t="0" r="0" b="9525"/>
                  <wp:wrapSquare wrapText="bothSides"/>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095500" cy="193357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922432" behindDoc="0" locked="0" layoutInCell="1" allowOverlap="1" wp14:anchorId="7F01B817" wp14:editId="00003728">
                  <wp:simplePos x="0" y="0"/>
                  <wp:positionH relativeFrom="column">
                    <wp:posOffset>-635</wp:posOffset>
                  </wp:positionH>
                  <wp:positionV relativeFrom="paragraph">
                    <wp:posOffset>462915</wp:posOffset>
                  </wp:positionV>
                  <wp:extent cx="1186819" cy="856615"/>
                  <wp:effectExtent l="0" t="0" r="0" b="635"/>
                  <wp:wrapSquare wrapText="bothSides"/>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186819" cy="8566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sz w:val="24"/>
                <w:szCs w:val="24"/>
              </w:rPr>
              <w:t>Realizar la internacionalización de la página web de Prestige hotel.</w:t>
            </w:r>
          </w:p>
          <w:p w14:paraId="61FF2298" w14:textId="77777777" w:rsidR="007C269E" w:rsidRPr="00CC2E15" w:rsidRDefault="007C269E" w:rsidP="00974D5B">
            <w:pPr>
              <w:spacing w:before="100" w:beforeAutospacing="1" w:after="100" w:afterAutospacing="1"/>
              <w:jc w:val="both"/>
              <w:rPr>
                <w:rFonts w:ascii="Times New Roman" w:hAnsi="Times New Roman" w:cs="Times New Roman"/>
                <w:b w:val="0"/>
                <w:sz w:val="24"/>
                <w:szCs w:val="24"/>
              </w:rPr>
            </w:pPr>
          </w:p>
          <w:p w14:paraId="13DF0972" w14:textId="77777777" w:rsidR="007C269E" w:rsidRDefault="007C269E" w:rsidP="00C7734F">
            <w:pPr>
              <w:spacing w:before="100" w:beforeAutospacing="1" w:after="100" w:afterAutospacing="1"/>
              <w:jc w:val="both"/>
              <w:rPr>
                <w:rFonts w:ascii="Times New Roman" w:hAnsi="Times New Roman" w:cs="Times New Roman"/>
                <w:b w:val="0"/>
                <w:sz w:val="24"/>
                <w:szCs w:val="24"/>
              </w:rPr>
            </w:pPr>
          </w:p>
          <w:p w14:paraId="6E7A274A" w14:textId="77777777" w:rsidR="007C269E" w:rsidRDefault="007C269E" w:rsidP="00C7734F">
            <w:pPr>
              <w:spacing w:before="100" w:beforeAutospacing="1" w:after="100" w:afterAutospacing="1"/>
              <w:jc w:val="both"/>
              <w:rPr>
                <w:rFonts w:ascii="Times New Roman" w:hAnsi="Times New Roman" w:cs="Times New Roman"/>
                <w:b w:val="0"/>
                <w:sz w:val="24"/>
                <w:szCs w:val="24"/>
              </w:rPr>
            </w:pPr>
          </w:p>
          <w:p w14:paraId="5F4229A8" w14:textId="77777777" w:rsidR="007C269E" w:rsidRDefault="007C269E" w:rsidP="00C7734F">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923456" behindDoc="0" locked="0" layoutInCell="1" allowOverlap="1" wp14:anchorId="2350A31E" wp14:editId="678E8878">
                  <wp:simplePos x="0" y="0"/>
                  <wp:positionH relativeFrom="column">
                    <wp:posOffset>627380</wp:posOffset>
                  </wp:positionH>
                  <wp:positionV relativeFrom="paragraph">
                    <wp:posOffset>321310</wp:posOffset>
                  </wp:positionV>
                  <wp:extent cx="2002790" cy="1362075"/>
                  <wp:effectExtent l="0" t="0" r="0" b="9525"/>
                  <wp:wrapSquare wrapText="bothSides"/>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002790" cy="1362075"/>
                          </a:xfrm>
                          <a:prstGeom prst="rect">
                            <a:avLst/>
                          </a:prstGeom>
                        </pic:spPr>
                      </pic:pic>
                    </a:graphicData>
                  </a:graphic>
                  <wp14:sizeRelH relativeFrom="page">
                    <wp14:pctWidth>0</wp14:pctWidth>
                  </wp14:sizeRelH>
                  <wp14:sizeRelV relativeFrom="page">
                    <wp14:pctHeight>0</wp14:pctHeight>
                  </wp14:sizeRelV>
                </wp:anchor>
              </w:drawing>
            </w:r>
          </w:p>
          <w:p w14:paraId="084501E7" w14:textId="77777777" w:rsidR="007C269E" w:rsidRDefault="007C269E" w:rsidP="009A59B2">
            <w:pPr>
              <w:spacing w:before="100" w:beforeAutospacing="1" w:after="100" w:afterAutospacing="1"/>
              <w:jc w:val="both"/>
              <w:rPr>
                <w:rFonts w:ascii="Times New Roman" w:hAnsi="Times New Roman" w:cs="Times New Roman"/>
                <w:b w:val="0"/>
                <w:sz w:val="24"/>
                <w:szCs w:val="24"/>
              </w:rPr>
            </w:pPr>
          </w:p>
          <w:p w14:paraId="5A66B5A9" w14:textId="77777777" w:rsidR="007C269E" w:rsidRDefault="007C269E" w:rsidP="009A59B2">
            <w:pPr>
              <w:spacing w:before="100" w:beforeAutospacing="1" w:after="100" w:afterAutospacing="1"/>
              <w:jc w:val="both"/>
              <w:rPr>
                <w:rFonts w:ascii="Times New Roman" w:hAnsi="Times New Roman" w:cs="Times New Roman"/>
                <w:b w:val="0"/>
                <w:sz w:val="24"/>
                <w:szCs w:val="24"/>
              </w:rPr>
            </w:pPr>
          </w:p>
          <w:p w14:paraId="3153FDD2" w14:textId="77777777" w:rsidR="007C269E" w:rsidRDefault="007C269E" w:rsidP="009A59B2">
            <w:pPr>
              <w:spacing w:before="100" w:beforeAutospacing="1" w:after="100" w:afterAutospacing="1"/>
              <w:jc w:val="both"/>
              <w:rPr>
                <w:rFonts w:ascii="Times New Roman" w:hAnsi="Times New Roman" w:cs="Times New Roman"/>
                <w:b w:val="0"/>
                <w:sz w:val="24"/>
                <w:szCs w:val="24"/>
              </w:rPr>
            </w:pPr>
          </w:p>
          <w:p w14:paraId="7E3D2A91" w14:textId="77777777" w:rsidR="007C269E" w:rsidRDefault="007C269E" w:rsidP="009A59B2">
            <w:pPr>
              <w:spacing w:before="100" w:beforeAutospacing="1" w:after="100" w:afterAutospacing="1"/>
              <w:jc w:val="both"/>
              <w:rPr>
                <w:rFonts w:ascii="Times New Roman" w:hAnsi="Times New Roman" w:cs="Times New Roman"/>
                <w:b w:val="0"/>
                <w:sz w:val="24"/>
                <w:szCs w:val="24"/>
              </w:rPr>
            </w:pPr>
          </w:p>
          <w:p w14:paraId="0B96EF3F" w14:textId="77777777" w:rsidR="007C269E" w:rsidRPr="00C21CE8" w:rsidRDefault="007C269E" w:rsidP="009A59B2">
            <w:pPr>
              <w:spacing w:before="100" w:beforeAutospacing="1" w:after="100" w:afterAutospacing="1"/>
              <w:jc w:val="both"/>
              <w:rPr>
                <w:rFonts w:ascii="Times New Roman" w:hAnsi="Times New Roman" w:cs="Times New Roman"/>
                <w:b w:val="0"/>
                <w:sz w:val="24"/>
                <w:szCs w:val="24"/>
              </w:rPr>
            </w:pPr>
          </w:p>
        </w:tc>
        <w:tc>
          <w:tcPr>
            <w:tcW w:w="2829" w:type="dxa"/>
            <w:vMerge/>
          </w:tcPr>
          <w:p w14:paraId="3864ED06" w14:textId="77777777" w:rsidR="007C269E" w:rsidRPr="00C21CE8" w:rsidRDefault="007C269E" w:rsidP="00C7734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12E5CE4F" w14:textId="77777777" w:rsidR="007C269E" w:rsidRPr="00CC2E15" w:rsidRDefault="007C269E" w:rsidP="00CC2E1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noProof/>
                <w:lang w:eastAsia="es-PE"/>
              </w:rPr>
              <w:drawing>
                <wp:anchor distT="0" distB="0" distL="114300" distR="114300" simplePos="0" relativeHeight="251921408" behindDoc="0" locked="0" layoutInCell="1" allowOverlap="1" wp14:anchorId="621651A9" wp14:editId="0D47BA15">
                  <wp:simplePos x="0" y="0"/>
                  <wp:positionH relativeFrom="column">
                    <wp:posOffset>311785</wp:posOffset>
                  </wp:positionH>
                  <wp:positionV relativeFrom="paragraph">
                    <wp:posOffset>339090</wp:posOffset>
                  </wp:positionV>
                  <wp:extent cx="2524125" cy="2117090"/>
                  <wp:effectExtent l="0" t="0" r="9525" b="0"/>
                  <wp:wrapSquare wrapText="bothSides"/>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524125" cy="21170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sz w:val="24"/>
                <w:szCs w:val="24"/>
              </w:rPr>
              <w:t xml:space="preserve">Página web en idioma de inglés. </w:t>
            </w:r>
          </w:p>
          <w:p w14:paraId="152858FC" w14:textId="77777777" w:rsidR="007C269E" w:rsidRPr="00A4753A" w:rsidRDefault="007C269E" w:rsidP="007C269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924480" behindDoc="0" locked="0" layoutInCell="1" allowOverlap="1" wp14:anchorId="13BA6A82" wp14:editId="7194BD83">
                  <wp:simplePos x="0" y="0"/>
                  <wp:positionH relativeFrom="column">
                    <wp:posOffset>445135</wp:posOffset>
                  </wp:positionH>
                  <wp:positionV relativeFrom="paragraph">
                    <wp:posOffset>2441575</wp:posOffset>
                  </wp:positionV>
                  <wp:extent cx="2350770" cy="771525"/>
                  <wp:effectExtent l="0" t="0" r="0" b="9525"/>
                  <wp:wrapSquare wrapText="bothSides"/>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350770" cy="771525"/>
                          </a:xfrm>
                          <a:prstGeom prst="rect">
                            <a:avLst/>
                          </a:prstGeom>
                        </pic:spPr>
                      </pic:pic>
                    </a:graphicData>
                  </a:graphic>
                  <wp14:sizeRelH relativeFrom="page">
                    <wp14:pctWidth>0</wp14:pctWidth>
                  </wp14:sizeRelH>
                  <wp14:sizeRelV relativeFrom="page">
                    <wp14:pctHeight>0</wp14:pctHeight>
                  </wp14:sizeRelV>
                </wp:anchor>
              </w:drawing>
            </w:r>
          </w:p>
        </w:tc>
      </w:tr>
    </w:tbl>
    <w:p w14:paraId="09B493B5" w14:textId="77777777" w:rsidR="008C470D" w:rsidRDefault="008C470D"/>
    <w:p w14:paraId="6F933103" w14:textId="77777777" w:rsidR="00CE386A" w:rsidRDefault="00CE386A"/>
    <w:p w14:paraId="7CCC2B02" w14:textId="77777777" w:rsidR="00CE386A" w:rsidRDefault="00CE386A"/>
    <w:p w14:paraId="3F9AF3B9" w14:textId="77777777" w:rsidR="00CE386A" w:rsidRDefault="00CE386A"/>
    <w:p w14:paraId="3684CDC2" w14:textId="77777777" w:rsidR="00CE386A" w:rsidRDefault="00CE386A"/>
    <w:p w14:paraId="1FD6653E" w14:textId="77777777" w:rsidR="00CE386A" w:rsidRDefault="00CE386A"/>
    <w:p w14:paraId="7EF6C639" w14:textId="77777777" w:rsidR="00CE386A" w:rsidRDefault="00CE386A"/>
    <w:p w14:paraId="5C1F7C94" w14:textId="77777777" w:rsidR="00CE386A" w:rsidRDefault="00CE386A"/>
    <w:p w14:paraId="3EFB2DFB" w14:textId="77777777" w:rsidR="00CE386A" w:rsidRDefault="00CE386A"/>
    <w:p w14:paraId="451FC575" w14:textId="77777777" w:rsidR="00CE386A" w:rsidRDefault="00CE386A"/>
    <w:p w14:paraId="6EE6FA15" w14:textId="77777777" w:rsidR="00CE386A" w:rsidRDefault="00CE386A"/>
    <w:p w14:paraId="2E14FD01" w14:textId="77777777" w:rsidR="00CE386A" w:rsidRDefault="00CE386A"/>
    <w:p w14:paraId="763ACF20" w14:textId="77777777" w:rsidR="00CE386A" w:rsidRDefault="00CE386A"/>
    <w:p w14:paraId="4928EE91" w14:textId="77777777" w:rsidR="00CE386A" w:rsidRDefault="00CE386A"/>
    <w:p w14:paraId="425518E7" w14:textId="77777777" w:rsidR="00CE386A" w:rsidRDefault="00CE386A"/>
    <w:p w14:paraId="55A922CB" w14:textId="77777777" w:rsidR="00CE386A" w:rsidRDefault="00CE386A"/>
    <w:p w14:paraId="54A8AD85" w14:textId="77777777" w:rsidR="00CE386A" w:rsidRDefault="00CE386A"/>
    <w:p w14:paraId="6615B71B" w14:textId="77777777" w:rsidR="00CE386A" w:rsidRDefault="00CE386A"/>
    <w:p w14:paraId="6A1E874F" w14:textId="2E022AA7" w:rsidR="00CE386A" w:rsidRDefault="00CE386A" w:rsidP="00CE386A">
      <w:pPr>
        <w:jc w:val="center"/>
      </w:pPr>
      <w:bookmarkStart w:id="190" w:name="_Toc4336712"/>
      <w:r w:rsidRPr="009019E1">
        <w:rPr>
          <w:rFonts w:ascii="Times New Roman" w:hAnsi="Times New Roman" w:cs="Times New Roman"/>
          <w:b/>
          <w:i/>
          <w:iCs/>
          <w:color w:val="44546A" w:themeColor="text2"/>
          <w:sz w:val="24"/>
          <w:szCs w:val="24"/>
        </w:rPr>
        <w:lastRenderedPageBreak/>
        <w:t xml:space="preserve">Tabla </w:t>
      </w:r>
      <w:r w:rsidRPr="009019E1">
        <w:rPr>
          <w:rFonts w:ascii="Times New Roman" w:hAnsi="Times New Roman" w:cs="Times New Roman"/>
          <w:b/>
          <w:i/>
          <w:iCs/>
          <w:color w:val="44546A" w:themeColor="text2"/>
          <w:sz w:val="24"/>
          <w:szCs w:val="24"/>
        </w:rPr>
        <w:fldChar w:fldCharType="begin"/>
      </w:r>
      <w:r w:rsidRPr="009019E1">
        <w:rPr>
          <w:rFonts w:ascii="Times New Roman" w:hAnsi="Times New Roman" w:cs="Times New Roman"/>
          <w:b/>
          <w:i/>
          <w:iCs/>
          <w:color w:val="44546A" w:themeColor="text2"/>
          <w:sz w:val="24"/>
          <w:szCs w:val="24"/>
        </w:rPr>
        <w:instrText xml:space="preserve"> SEQ Tabla \* ARABIC </w:instrText>
      </w:r>
      <w:r w:rsidRPr="009019E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w:t>
      </w:r>
      <w:r w:rsidRPr="009019E1">
        <w:rPr>
          <w:rFonts w:ascii="Times New Roman" w:hAnsi="Times New Roman" w:cs="Times New Roman"/>
          <w:b/>
          <w:i/>
          <w:iCs/>
          <w:color w:val="44546A" w:themeColor="text2"/>
          <w:sz w:val="24"/>
          <w:szCs w:val="24"/>
        </w:rPr>
        <w:fldChar w:fldCharType="end"/>
      </w:r>
      <w:r w:rsidRPr="009019E1">
        <w:rPr>
          <w:rFonts w:ascii="Times New Roman" w:hAnsi="Times New Roman" w:cs="Times New Roman"/>
          <w:b/>
          <w:i/>
          <w:iCs/>
          <w:color w:val="44546A" w:themeColor="text2"/>
          <w:sz w:val="24"/>
          <w:szCs w:val="24"/>
        </w:rPr>
        <w:t>:</w:t>
      </w:r>
      <w:r w:rsidRPr="009019E1">
        <w:rPr>
          <w:rFonts w:ascii="Times New Roman" w:hAnsi="Times New Roman" w:cs="Times New Roman"/>
          <w:i/>
          <w:iCs/>
          <w:color w:val="44546A" w:themeColor="text2"/>
          <w:sz w:val="24"/>
          <w:szCs w:val="24"/>
        </w:rPr>
        <w:t xml:space="preserve"> Prueba por requerimientos funcionales del m</w:t>
      </w:r>
      <w:r>
        <w:rPr>
          <w:rFonts w:ascii="Times New Roman" w:hAnsi="Times New Roman" w:cs="Times New Roman"/>
          <w:i/>
          <w:iCs/>
          <w:color w:val="44546A" w:themeColor="text2"/>
          <w:sz w:val="24"/>
          <w:szCs w:val="24"/>
        </w:rPr>
        <w:t xml:space="preserve">ódulo envío masivo de correos  </w:t>
      </w:r>
      <w:r w:rsidRPr="009019E1">
        <w:rPr>
          <w:rFonts w:ascii="Times New Roman" w:hAnsi="Times New Roman" w:cs="Times New Roman"/>
          <w:i/>
          <w:iCs/>
          <w:color w:val="44546A" w:themeColor="text2"/>
          <w:sz w:val="24"/>
          <w:szCs w:val="24"/>
        </w:rPr>
        <w:t>por la técnica de caja negra</w:t>
      </w:r>
      <w:bookmarkEnd w:id="190"/>
    </w:p>
    <w:tbl>
      <w:tblPr>
        <w:tblStyle w:val="Tabladecuadrcula1clara-nfasis1"/>
        <w:tblpPr w:leftFromText="141" w:rightFromText="141" w:vertAnchor="page" w:horzAnchor="margin" w:tblpY="2301"/>
        <w:tblW w:w="0" w:type="auto"/>
        <w:tblLook w:val="04A0" w:firstRow="1" w:lastRow="0" w:firstColumn="1" w:lastColumn="0" w:noHBand="0" w:noVBand="1"/>
      </w:tblPr>
      <w:tblGrid>
        <w:gridCol w:w="5274"/>
        <w:gridCol w:w="2829"/>
        <w:gridCol w:w="5274"/>
      </w:tblGrid>
      <w:tr w:rsidR="00CE386A" w:rsidRPr="00C21CE8" w14:paraId="3B86362C" w14:textId="77777777" w:rsidTr="00F47D02">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3039CF3F" w14:textId="77777777" w:rsidR="00CE386A" w:rsidRPr="00C21CE8" w:rsidRDefault="00CE386A" w:rsidP="00F47D02">
            <w:pPr>
              <w:jc w:val="center"/>
              <w:rPr>
                <w:rFonts w:ascii="Times New Roman" w:hAnsi="Times New Roman" w:cs="Times New Roman"/>
                <w:sz w:val="24"/>
                <w:szCs w:val="24"/>
              </w:rPr>
            </w:pPr>
            <w:r w:rsidRPr="00C21CE8">
              <w:rPr>
                <w:rFonts w:ascii="Times New Roman" w:hAnsi="Times New Roman" w:cs="Times New Roman"/>
                <w:sz w:val="24"/>
                <w:szCs w:val="24"/>
              </w:rPr>
              <w:t>Entrada</w:t>
            </w:r>
          </w:p>
        </w:tc>
        <w:tc>
          <w:tcPr>
            <w:tcW w:w="2829" w:type="dxa"/>
            <w:vMerge w:val="restart"/>
          </w:tcPr>
          <w:p w14:paraId="34D06CCB" w14:textId="77777777" w:rsidR="00CE386A" w:rsidRDefault="00CE386A" w:rsidP="00F47D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3AEA7778"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FF61A9F"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F683269"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B62A828"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2D9E159"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BA6CC81"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9003B0A"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8E5E817"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705A50E"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E99D6BC"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ECFE389"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35392" behindDoc="0" locked="0" layoutInCell="1" allowOverlap="1" wp14:anchorId="723744F2" wp14:editId="4D5CE994">
                      <wp:simplePos x="0" y="0"/>
                      <wp:positionH relativeFrom="column">
                        <wp:posOffset>182586</wp:posOffset>
                      </wp:positionH>
                      <wp:positionV relativeFrom="paragraph">
                        <wp:posOffset>126412</wp:posOffset>
                      </wp:positionV>
                      <wp:extent cx="1362075" cy="955344"/>
                      <wp:effectExtent l="0" t="0" r="28575" b="16510"/>
                      <wp:wrapNone/>
                      <wp:docPr id="169" name="Cubo 169"/>
                      <wp:cNvGraphicFramePr/>
                      <a:graphic xmlns:a="http://schemas.openxmlformats.org/drawingml/2006/main">
                        <a:graphicData uri="http://schemas.microsoft.com/office/word/2010/wordprocessingShape">
                          <wps:wsp>
                            <wps:cNvSpPr/>
                            <wps:spPr>
                              <a:xfrm>
                                <a:off x="0" y="0"/>
                                <a:ext cx="1362075" cy="955344"/>
                              </a:xfrm>
                              <a:prstGeom prst="cube">
                                <a:avLst/>
                              </a:prstGeom>
                            </wps:spPr>
                            <wps:style>
                              <a:lnRef idx="3">
                                <a:schemeClr val="lt1"/>
                              </a:lnRef>
                              <a:fillRef idx="1">
                                <a:schemeClr val="dk1"/>
                              </a:fillRef>
                              <a:effectRef idx="1">
                                <a:schemeClr val="dk1"/>
                              </a:effectRef>
                              <a:fontRef idx="minor">
                                <a:schemeClr val="lt1"/>
                              </a:fontRef>
                            </wps:style>
                            <wps:txbx>
                              <w:txbxContent>
                                <w:p w14:paraId="3732273E" w14:textId="77777777" w:rsidR="00844291" w:rsidRPr="00B5794E" w:rsidRDefault="00844291" w:rsidP="00CE386A">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envío masivo de correos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744F2" id="Cubo 169" o:spid="_x0000_s1033" type="#_x0000_t16" style="position:absolute;margin-left:14.4pt;margin-top:9.95pt;width:107.25pt;height:75.2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" fillcolor="black [3200]" strokecolor="white [3201]" strokeweight="1.5pt">
                      <v:textbox>
                        <w:txbxContent>
                          <w:p w14:paraId="3732273E" w14:textId="77777777" w:rsidR="00844291" w:rsidRPr="00B5794E" w:rsidRDefault="00844291" w:rsidP="00CE386A">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envío masivo de correos</w:t>
                            </w:r>
                          </w:p>
                        </w:txbxContent>
                      </v:textbox>
                    </v:shape>
                  </w:pict>
                </mc:Fallback>
              </mc:AlternateContent>
            </w:r>
          </w:p>
          <w:p w14:paraId="2858AE5A"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D257348"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0C48106"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D96A45D"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72C4DD1"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9B21016" w14:textId="77777777" w:rsidR="00CE386A"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7F1FE891"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629F4F2"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2A69B8B" w14:textId="77777777" w:rsidR="00CE386A" w:rsidRPr="00DA2DF0"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1CA9DCBE" w14:textId="77777777" w:rsidR="00CE386A" w:rsidRPr="00C21CE8" w:rsidRDefault="00CE386A" w:rsidP="00F47D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CE386A" w:rsidRPr="00C21CE8" w14:paraId="0E6CA9EA" w14:textId="77777777" w:rsidTr="00F47D02">
        <w:trPr>
          <w:trHeight w:val="2398"/>
        </w:trPr>
        <w:tc>
          <w:tcPr>
            <w:cnfStyle w:val="001000000000" w:firstRow="0" w:lastRow="0" w:firstColumn="1" w:lastColumn="0" w:oddVBand="0" w:evenVBand="0" w:oddHBand="0" w:evenHBand="0" w:firstRowFirstColumn="0" w:firstRowLastColumn="0" w:lastRowFirstColumn="0" w:lastRowLastColumn="0"/>
            <w:tcW w:w="5274" w:type="dxa"/>
          </w:tcPr>
          <w:p w14:paraId="26D904F6" w14:textId="77777777" w:rsidR="00CC2E15" w:rsidRPr="00CC2E15" w:rsidRDefault="003812BC" w:rsidP="00CC2E15">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859968" behindDoc="0" locked="0" layoutInCell="1" allowOverlap="1" wp14:anchorId="0079C1BD" wp14:editId="5A0A2382">
                  <wp:simplePos x="0" y="0"/>
                  <wp:positionH relativeFrom="column">
                    <wp:posOffset>1709420</wp:posOffset>
                  </wp:positionH>
                  <wp:positionV relativeFrom="paragraph">
                    <wp:posOffset>1020445</wp:posOffset>
                  </wp:positionV>
                  <wp:extent cx="1434465" cy="100965"/>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34465" cy="100965"/>
                          </a:xfrm>
                          <a:prstGeom prst="rect">
                            <a:avLst/>
                          </a:prstGeom>
                        </pic:spPr>
                      </pic:pic>
                    </a:graphicData>
                  </a:graphic>
                  <wp14:sizeRelH relativeFrom="page">
                    <wp14:pctWidth>0</wp14:pctWidth>
                  </wp14:sizeRelH>
                  <wp14:sizeRelV relativeFrom="page">
                    <wp14:pctHeight>0</wp14:pctHeight>
                  </wp14:sizeRelV>
                </wp:anchor>
              </w:drawing>
            </w:r>
            <w:r w:rsidR="00F47D02">
              <w:rPr>
                <w:noProof/>
                <w:lang w:eastAsia="es-PE"/>
              </w:rPr>
              <w:drawing>
                <wp:anchor distT="0" distB="0" distL="114300" distR="114300" simplePos="0" relativeHeight="251858944" behindDoc="0" locked="0" layoutInCell="1" allowOverlap="1" wp14:anchorId="520126BE" wp14:editId="11381746">
                  <wp:simplePos x="0" y="0"/>
                  <wp:positionH relativeFrom="column">
                    <wp:posOffset>1664531</wp:posOffset>
                  </wp:positionH>
                  <wp:positionV relativeFrom="paragraph">
                    <wp:posOffset>360924</wp:posOffset>
                  </wp:positionV>
                  <wp:extent cx="1479407" cy="589085"/>
                  <wp:effectExtent l="0" t="0" r="6985" b="190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79407" cy="589085"/>
                          </a:xfrm>
                          <a:prstGeom prst="rect">
                            <a:avLst/>
                          </a:prstGeom>
                        </pic:spPr>
                      </pic:pic>
                    </a:graphicData>
                  </a:graphic>
                  <wp14:sizeRelH relativeFrom="page">
                    <wp14:pctWidth>0</wp14:pctWidth>
                  </wp14:sizeRelH>
                  <wp14:sizeRelV relativeFrom="page">
                    <wp14:pctHeight>0</wp14:pctHeight>
                  </wp14:sizeRelV>
                </wp:anchor>
              </w:drawing>
            </w:r>
            <w:r w:rsidR="00F47D02">
              <w:rPr>
                <w:noProof/>
                <w:lang w:eastAsia="es-PE"/>
              </w:rPr>
              <w:drawing>
                <wp:anchor distT="0" distB="0" distL="114300" distR="114300" simplePos="0" relativeHeight="251857920" behindDoc="0" locked="0" layoutInCell="1" allowOverlap="1" wp14:anchorId="2FE1A083" wp14:editId="7DD79163">
                  <wp:simplePos x="0" y="0"/>
                  <wp:positionH relativeFrom="column">
                    <wp:posOffset>-14215</wp:posOffset>
                  </wp:positionH>
                  <wp:positionV relativeFrom="paragraph">
                    <wp:posOffset>360680</wp:posOffset>
                  </wp:positionV>
                  <wp:extent cx="1678940" cy="1097915"/>
                  <wp:effectExtent l="0" t="0" r="0" b="698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78940" cy="1097915"/>
                          </a:xfrm>
                          <a:prstGeom prst="rect">
                            <a:avLst/>
                          </a:prstGeom>
                        </pic:spPr>
                      </pic:pic>
                    </a:graphicData>
                  </a:graphic>
                  <wp14:sizeRelH relativeFrom="page">
                    <wp14:pctWidth>0</wp14:pctWidth>
                  </wp14:sizeRelH>
                  <wp14:sizeRelV relativeFrom="page">
                    <wp14:pctHeight>0</wp14:pctHeight>
                  </wp14:sizeRelV>
                </wp:anchor>
              </w:drawing>
            </w:r>
            <w:r w:rsidR="00CC2E15" w:rsidRPr="00CC2E15">
              <w:rPr>
                <w:rFonts w:ascii="Times New Roman" w:hAnsi="Times New Roman" w:cs="Times New Roman"/>
                <w:b w:val="0"/>
                <w:sz w:val="24"/>
                <w:szCs w:val="24"/>
              </w:rPr>
              <w:t xml:space="preserve">Enviar correos masivos con información de ofertas, paquetes promocionales a los suscriptores. </w:t>
            </w:r>
          </w:p>
          <w:p w14:paraId="6EA01613" w14:textId="77777777" w:rsidR="00CE386A" w:rsidRPr="00C21CE8" w:rsidRDefault="00CE386A" w:rsidP="00F47D02">
            <w:pPr>
              <w:spacing w:before="100" w:beforeAutospacing="1" w:after="100" w:afterAutospacing="1"/>
              <w:jc w:val="both"/>
              <w:rPr>
                <w:rFonts w:ascii="Times New Roman" w:hAnsi="Times New Roman" w:cs="Times New Roman"/>
                <w:b w:val="0"/>
                <w:sz w:val="24"/>
                <w:szCs w:val="24"/>
              </w:rPr>
            </w:pPr>
          </w:p>
        </w:tc>
        <w:tc>
          <w:tcPr>
            <w:tcW w:w="2829" w:type="dxa"/>
            <w:vMerge/>
          </w:tcPr>
          <w:p w14:paraId="0E7BC666" w14:textId="77777777" w:rsidR="00CE386A" w:rsidRPr="00C21CE8" w:rsidRDefault="00CE386A" w:rsidP="00F47D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3D76F552" w14:textId="77777777" w:rsidR="00CE386A" w:rsidRDefault="00CC2E15"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Recepción de correos masivos </w:t>
            </w:r>
            <w:r w:rsidR="004912F3">
              <w:rPr>
                <w:rFonts w:ascii="Times New Roman" w:hAnsi="Times New Roman" w:cs="Times New Roman"/>
                <w:sz w:val="24"/>
                <w:szCs w:val="24"/>
              </w:rPr>
              <w:t xml:space="preserve">en GMAIL </w:t>
            </w:r>
            <w:r>
              <w:rPr>
                <w:rFonts w:ascii="Times New Roman" w:hAnsi="Times New Roman" w:cs="Times New Roman"/>
                <w:sz w:val="24"/>
                <w:szCs w:val="24"/>
              </w:rPr>
              <w:t>con información de ofertas, paquetes promocionales</w:t>
            </w:r>
            <w:r w:rsidR="004912F3">
              <w:rPr>
                <w:rFonts w:ascii="Times New Roman" w:hAnsi="Times New Roman" w:cs="Times New Roman"/>
                <w:sz w:val="24"/>
                <w:szCs w:val="24"/>
              </w:rPr>
              <w:t>.</w:t>
            </w:r>
          </w:p>
          <w:p w14:paraId="17AE2275" w14:textId="77777777" w:rsidR="00277259" w:rsidRPr="00A4753A" w:rsidRDefault="00277259"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65088" behindDoc="0" locked="0" layoutInCell="1" allowOverlap="1" wp14:anchorId="51F16DF6" wp14:editId="36145EE5">
                  <wp:simplePos x="0" y="0"/>
                  <wp:positionH relativeFrom="column">
                    <wp:posOffset>-34842</wp:posOffset>
                  </wp:positionH>
                  <wp:positionV relativeFrom="paragraph">
                    <wp:posOffset>508883</wp:posOffset>
                  </wp:positionV>
                  <wp:extent cx="1614115" cy="329565"/>
                  <wp:effectExtent l="0" t="0" r="5715"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r="5427"/>
                          <a:stretch/>
                        </pic:blipFill>
                        <pic:spPr bwMode="auto">
                          <a:xfrm>
                            <a:off x="0" y="0"/>
                            <a:ext cx="1616143" cy="3299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64064" behindDoc="0" locked="0" layoutInCell="1" allowOverlap="1" wp14:anchorId="46893994" wp14:editId="1972BA0F">
                  <wp:simplePos x="0" y="0"/>
                  <wp:positionH relativeFrom="column">
                    <wp:posOffset>1233087</wp:posOffset>
                  </wp:positionH>
                  <wp:positionV relativeFrom="paragraph">
                    <wp:posOffset>11927</wp:posOffset>
                  </wp:positionV>
                  <wp:extent cx="2012588" cy="1151793"/>
                  <wp:effectExtent l="0" t="0" r="6985" b="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12588" cy="115179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E386A" w:rsidRPr="00C21CE8" w14:paraId="248C970C" w14:textId="77777777" w:rsidTr="00FC69F4">
        <w:trPr>
          <w:trHeight w:val="2234"/>
        </w:trPr>
        <w:tc>
          <w:tcPr>
            <w:cnfStyle w:val="001000000000" w:firstRow="0" w:lastRow="0" w:firstColumn="1" w:lastColumn="0" w:oddVBand="0" w:evenVBand="0" w:oddHBand="0" w:evenHBand="0" w:firstRowFirstColumn="0" w:firstRowLastColumn="0" w:lastRowFirstColumn="0" w:lastRowLastColumn="0"/>
            <w:tcW w:w="5274" w:type="dxa"/>
          </w:tcPr>
          <w:p w14:paraId="79BF2D74" w14:textId="77777777" w:rsidR="00CC2E15" w:rsidRPr="00CC2E15" w:rsidRDefault="00FC69F4" w:rsidP="00CC2E15">
            <w:pPr>
              <w:spacing w:before="100" w:beforeAutospacing="1" w:after="100" w:afterAutospacing="1" w:line="360" w:lineRule="auto"/>
              <w:jc w:val="both"/>
              <w:rPr>
                <w:rFonts w:ascii="Times New Roman" w:hAnsi="Times New Roman" w:cs="Times New Roman"/>
                <w:b w:val="0"/>
                <w:sz w:val="24"/>
                <w:szCs w:val="24"/>
              </w:rPr>
            </w:pPr>
            <w:r>
              <w:rPr>
                <w:noProof/>
                <w:lang w:eastAsia="es-PE"/>
              </w:rPr>
              <w:drawing>
                <wp:anchor distT="0" distB="0" distL="114300" distR="114300" simplePos="0" relativeHeight="251860992" behindDoc="0" locked="0" layoutInCell="1" allowOverlap="1" wp14:anchorId="61589C60" wp14:editId="1F74014B">
                  <wp:simplePos x="0" y="0"/>
                  <wp:positionH relativeFrom="column">
                    <wp:posOffset>-13970</wp:posOffset>
                  </wp:positionH>
                  <wp:positionV relativeFrom="paragraph">
                    <wp:posOffset>238125</wp:posOffset>
                  </wp:positionV>
                  <wp:extent cx="3041650" cy="603885"/>
                  <wp:effectExtent l="0" t="0" r="6350" b="571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41650" cy="6038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sz w:val="24"/>
                <w:szCs w:val="24"/>
              </w:rPr>
              <w:t xml:space="preserve">Crear, buscar </w:t>
            </w:r>
            <w:r w:rsidR="00CC2E15" w:rsidRPr="00CC2E15">
              <w:rPr>
                <w:rFonts w:ascii="Times New Roman" w:hAnsi="Times New Roman" w:cs="Times New Roman"/>
                <w:b w:val="0"/>
                <w:sz w:val="24"/>
                <w:szCs w:val="24"/>
              </w:rPr>
              <w:t>una lista de correos</w:t>
            </w:r>
            <w:r w:rsidR="00CC2E15">
              <w:rPr>
                <w:rFonts w:ascii="Times New Roman" w:hAnsi="Times New Roman" w:cs="Times New Roman"/>
                <w:b w:val="0"/>
                <w:sz w:val="24"/>
                <w:szCs w:val="24"/>
              </w:rPr>
              <w:t>.</w:t>
            </w:r>
          </w:p>
          <w:p w14:paraId="363FA4DE" w14:textId="77777777" w:rsidR="00CE386A" w:rsidRPr="005920EC" w:rsidRDefault="00FC69F4" w:rsidP="00F47D02">
            <w:pPr>
              <w:jc w:val="both"/>
              <w:rPr>
                <w:rFonts w:ascii="Times New Roman" w:hAnsi="Times New Roman" w:cs="Times New Roman"/>
                <w:b w:val="0"/>
                <w:sz w:val="24"/>
                <w:szCs w:val="24"/>
              </w:rPr>
            </w:pPr>
            <w:r>
              <w:rPr>
                <w:noProof/>
                <w:lang w:eastAsia="es-PE"/>
              </w:rPr>
              <w:drawing>
                <wp:inline distT="0" distB="0" distL="0" distR="0" wp14:anchorId="40625BBC" wp14:editId="18660BB3">
                  <wp:extent cx="3024066" cy="410368"/>
                  <wp:effectExtent l="0" t="0" r="5080"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254433" cy="441629"/>
                          </a:xfrm>
                          <a:prstGeom prst="rect">
                            <a:avLst/>
                          </a:prstGeom>
                        </pic:spPr>
                      </pic:pic>
                    </a:graphicData>
                  </a:graphic>
                </wp:inline>
              </w:drawing>
            </w:r>
          </w:p>
        </w:tc>
        <w:tc>
          <w:tcPr>
            <w:tcW w:w="2829" w:type="dxa"/>
            <w:vMerge/>
          </w:tcPr>
          <w:p w14:paraId="42A49783" w14:textId="77777777" w:rsidR="00CE386A" w:rsidRPr="00C21CE8" w:rsidRDefault="00CE386A" w:rsidP="00F47D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3F5565A4" w14:textId="77777777" w:rsidR="00CC2E15" w:rsidRPr="00CC2E15" w:rsidRDefault="00FC69F4" w:rsidP="00CC2E1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noProof/>
                <w:lang w:eastAsia="es-PE"/>
              </w:rPr>
              <w:drawing>
                <wp:anchor distT="0" distB="0" distL="114300" distR="114300" simplePos="0" relativeHeight="251862016" behindDoc="0" locked="0" layoutInCell="1" allowOverlap="1" wp14:anchorId="1DDB81AF" wp14:editId="090ADE22">
                  <wp:simplePos x="0" y="0"/>
                  <wp:positionH relativeFrom="column">
                    <wp:posOffset>1270</wp:posOffset>
                  </wp:positionH>
                  <wp:positionV relativeFrom="paragraph">
                    <wp:posOffset>238760</wp:posOffset>
                  </wp:positionV>
                  <wp:extent cx="3164840" cy="849630"/>
                  <wp:effectExtent l="0" t="0" r="0" b="762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164840" cy="849630"/>
                          </a:xfrm>
                          <a:prstGeom prst="rect">
                            <a:avLst/>
                          </a:prstGeom>
                        </pic:spPr>
                      </pic:pic>
                    </a:graphicData>
                  </a:graphic>
                  <wp14:sizeRelH relativeFrom="page">
                    <wp14:pctWidth>0</wp14:pctWidth>
                  </wp14:sizeRelH>
                  <wp14:sizeRelV relativeFrom="page">
                    <wp14:pctHeight>0</wp14:pctHeight>
                  </wp14:sizeRelV>
                </wp:anchor>
              </w:drawing>
            </w:r>
            <w:r w:rsidR="00CC2E15">
              <w:rPr>
                <w:rFonts w:ascii="Times New Roman" w:hAnsi="Times New Roman" w:cs="Times New Roman"/>
                <w:bCs/>
                <w:sz w:val="24"/>
                <w:szCs w:val="24"/>
              </w:rPr>
              <w:t>L</w:t>
            </w:r>
            <w:r w:rsidR="00CC2E15" w:rsidRPr="00CC2E15">
              <w:rPr>
                <w:rFonts w:ascii="Times New Roman" w:hAnsi="Times New Roman" w:cs="Times New Roman"/>
                <w:bCs/>
                <w:sz w:val="24"/>
                <w:szCs w:val="24"/>
              </w:rPr>
              <w:t>ista de correos</w:t>
            </w:r>
            <w:r w:rsidR="00CC2E15" w:rsidRPr="00CC2E15">
              <w:rPr>
                <w:rFonts w:ascii="Times New Roman" w:hAnsi="Times New Roman" w:cs="Times New Roman"/>
                <w:sz w:val="24"/>
                <w:szCs w:val="24"/>
              </w:rPr>
              <w:t>.</w:t>
            </w:r>
          </w:p>
          <w:p w14:paraId="4A291161" w14:textId="77777777" w:rsidR="00CE386A" w:rsidRPr="005920EC" w:rsidRDefault="00FC69F4"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inline distT="0" distB="0" distL="0" distR="0" wp14:anchorId="00F883BD" wp14:editId="58E2A4C7">
                  <wp:extent cx="3164840" cy="265351"/>
                  <wp:effectExtent l="0" t="0" r="0" b="190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536106" cy="296479"/>
                          </a:xfrm>
                          <a:prstGeom prst="rect">
                            <a:avLst/>
                          </a:prstGeom>
                        </pic:spPr>
                      </pic:pic>
                    </a:graphicData>
                  </a:graphic>
                </wp:inline>
              </w:drawing>
            </w:r>
          </w:p>
        </w:tc>
      </w:tr>
      <w:tr w:rsidR="00CE386A" w:rsidRPr="00C21CE8" w14:paraId="738B288F" w14:textId="77777777" w:rsidTr="00F47D02">
        <w:trPr>
          <w:trHeight w:val="2100"/>
        </w:trPr>
        <w:tc>
          <w:tcPr>
            <w:cnfStyle w:val="001000000000" w:firstRow="0" w:lastRow="0" w:firstColumn="1" w:lastColumn="0" w:oddVBand="0" w:evenVBand="0" w:oddHBand="0" w:evenHBand="0" w:firstRowFirstColumn="0" w:firstRowLastColumn="0" w:lastRowFirstColumn="0" w:lastRowLastColumn="0"/>
            <w:tcW w:w="5274" w:type="dxa"/>
          </w:tcPr>
          <w:p w14:paraId="408B74E9" w14:textId="77777777" w:rsidR="00CE386A" w:rsidRDefault="009B5B8B" w:rsidP="0038768C">
            <w:pPr>
              <w:spacing w:before="100" w:beforeAutospacing="1" w:after="100" w:afterAutospacing="1" w:line="360" w:lineRule="auto"/>
              <w:jc w:val="both"/>
              <w:rPr>
                <w:rFonts w:ascii="Times New Roman" w:hAnsi="Times New Roman" w:cs="Times New Roman"/>
                <w:b w:val="0"/>
                <w:sz w:val="24"/>
                <w:szCs w:val="24"/>
              </w:rPr>
            </w:pPr>
            <w:r>
              <w:rPr>
                <w:noProof/>
                <w:lang w:eastAsia="es-PE"/>
              </w:rPr>
              <w:drawing>
                <wp:anchor distT="0" distB="0" distL="114300" distR="114300" simplePos="0" relativeHeight="251868160" behindDoc="0" locked="0" layoutInCell="1" allowOverlap="1" wp14:anchorId="09D84C33" wp14:editId="49F000AA">
                  <wp:simplePos x="0" y="0"/>
                  <wp:positionH relativeFrom="column">
                    <wp:posOffset>-12700</wp:posOffset>
                  </wp:positionH>
                  <wp:positionV relativeFrom="paragraph">
                    <wp:posOffset>241935</wp:posOffset>
                  </wp:positionV>
                  <wp:extent cx="3145790" cy="444500"/>
                  <wp:effectExtent l="0" t="0" r="0" b="0"/>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145790" cy="444500"/>
                          </a:xfrm>
                          <a:prstGeom prst="rect">
                            <a:avLst/>
                          </a:prstGeom>
                        </pic:spPr>
                      </pic:pic>
                    </a:graphicData>
                  </a:graphic>
                  <wp14:sizeRelH relativeFrom="page">
                    <wp14:pctWidth>0</wp14:pctWidth>
                  </wp14:sizeRelH>
                  <wp14:sizeRelV relativeFrom="page">
                    <wp14:pctHeight>0</wp14:pctHeight>
                  </wp14:sizeRelV>
                </wp:anchor>
              </w:drawing>
            </w:r>
            <w:r w:rsidR="0038768C">
              <w:rPr>
                <w:noProof/>
                <w:lang w:eastAsia="es-PE"/>
              </w:rPr>
              <w:drawing>
                <wp:anchor distT="0" distB="0" distL="114300" distR="114300" simplePos="0" relativeHeight="251870208" behindDoc="0" locked="0" layoutInCell="1" allowOverlap="1" wp14:anchorId="1756662F" wp14:editId="689AC62E">
                  <wp:simplePos x="0" y="0"/>
                  <wp:positionH relativeFrom="column">
                    <wp:posOffset>-635</wp:posOffset>
                  </wp:positionH>
                  <wp:positionV relativeFrom="paragraph">
                    <wp:posOffset>766445</wp:posOffset>
                  </wp:positionV>
                  <wp:extent cx="3148965" cy="742950"/>
                  <wp:effectExtent l="0" t="0" r="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48965" cy="742950"/>
                          </a:xfrm>
                          <a:prstGeom prst="rect">
                            <a:avLst/>
                          </a:prstGeom>
                        </pic:spPr>
                      </pic:pic>
                    </a:graphicData>
                  </a:graphic>
                  <wp14:sizeRelH relativeFrom="page">
                    <wp14:pctWidth>0</wp14:pctWidth>
                  </wp14:sizeRelH>
                  <wp14:sizeRelV relativeFrom="page">
                    <wp14:pctHeight>0</wp14:pctHeight>
                  </wp14:sizeRelV>
                </wp:anchor>
              </w:drawing>
            </w:r>
            <w:r w:rsidR="0038768C">
              <w:rPr>
                <w:rFonts w:ascii="Times New Roman" w:hAnsi="Times New Roman" w:cs="Times New Roman"/>
                <w:b w:val="0"/>
                <w:sz w:val="24"/>
                <w:szCs w:val="24"/>
              </w:rPr>
              <w:t>Buscar las campañas de envío masivo.</w:t>
            </w:r>
          </w:p>
          <w:p w14:paraId="4110E869" w14:textId="77777777" w:rsidR="009B5B8B" w:rsidRPr="00C21CE8" w:rsidRDefault="009B5B8B" w:rsidP="0038768C">
            <w:pPr>
              <w:spacing w:before="100" w:beforeAutospacing="1" w:after="100" w:afterAutospacing="1" w:line="360" w:lineRule="auto"/>
              <w:jc w:val="both"/>
              <w:rPr>
                <w:rFonts w:ascii="Times New Roman" w:hAnsi="Times New Roman" w:cs="Times New Roman"/>
                <w:b w:val="0"/>
                <w:sz w:val="24"/>
                <w:szCs w:val="24"/>
              </w:rPr>
            </w:pPr>
          </w:p>
        </w:tc>
        <w:tc>
          <w:tcPr>
            <w:tcW w:w="2829" w:type="dxa"/>
            <w:vMerge/>
          </w:tcPr>
          <w:p w14:paraId="40B0CED9" w14:textId="77777777" w:rsidR="00CE386A" w:rsidRPr="00C21CE8" w:rsidRDefault="00CE386A" w:rsidP="00F47D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59FC3857" w14:textId="77777777" w:rsidR="00CE386A" w:rsidRDefault="00CC2E15"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Información del reporte de análisis de envíos masivos.</w:t>
            </w:r>
          </w:p>
          <w:p w14:paraId="3C0A55D2" w14:textId="77777777" w:rsidR="00B402DB" w:rsidRPr="009D085D" w:rsidRDefault="009B5B8B"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71232" behindDoc="0" locked="0" layoutInCell="1" allowOverlap="1" wp14:anchorId="14B1B9E4" wp14:editId="013517E1">
                  <wp:simplePos x="0" y="0"/>
                  <wp:positionH relativeFrom="column">
                    <wp:posOffset>45085</wp:posOffset>
                  </wp:positionH>
                  <wp:positionV relativeFrom="paragraph">
                    <wp:posOffset>415925</wp:posOffset>
                  </wp:positionV>
                  <wp:extent cx="1266825" cy="967105"/>
                  <wp:effectExtent l="0" t="0" r="9525" b="4445"/>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1266825" cy="96710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67136" behindDoc="0" locked="0" layoutInCell="1" allowOverlap="1" wp14:anchorId="6CE1C11E" wp14:editId="2BBA8673">
                  <wp:simplePos x="0" y="0"/>
                  <wp:positionH relativeFrom="column">
                    <wp:posOffset>1840865</wp:posOffset>
                  </wp:positionH>
                  <wp:positionV relativeFrom="paragraph">
                    <wp:posOffset>53975</wp:posOffset>
                  </wp:positionV>
                  <wp:extent cx="1318260" cy="1104900"/>
                  <wp:effectExtent l="0" t="0" r="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318260" cy="1104900"/>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66112" behindDoc="0" locked="0" layoutInCell="1" allowOverlap="1" wp14:anchorId="2DC4B408" wp14:editId="6E3B70F8">
                  <wp:simplePos x="0" y="0"/>
                  <wp:positionH relativeFrom="column">
                    <wp:posOffset>43815</wp:posOffset>
                  </wp:positionH>
                  <wp:positionV relativeFrom="paragraph">
                    <wp:posOffset>53340</wp:posOffset>
                  </wp:positionV>
                  <wp:extent cx="1743075" cy="291903"/>
                  <wp:effectExtent l="0" t="0" r="0"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43075" cy="291903"/>
                          </a:xfrm>
                          <a:prstGeom prst="rect">
                            <a:avLst/>
                          </a:prstGeom>
                        </pic:spPr>
                      </pic:pic>
                    </a:graphicData>
                  </a:graphic>
                  <wp14:sizeRelH relativeFrom="page">
                    <wp14:pctWidth>0</wp14:pctWidth>
                  </wp14:sizeRelH>
                  <wp14:sizeRelV relativeFrom="page">
                    <wp14:pctHeight>0</wp14:pctHeight>
                  </wp14:sizeRelV>
                </wp:anchor>
              </w:drawing>
            </w:r>
          </w:p>
        </w:tc>
      </w:tr>
    </w:tbl>
    <w:p w14:paraId="3C9FFCE5" w14:textId="77777777" w:rsidR="00CE386A" w:rsidRDefault="00CE386A"/>
    <w:p w14:paraId="60B5BC46" w14:textId="77777777" w:rsidR="00CE386A" w:rsidRDefault="00CE386A"/>
    <w:p w14:paraId="3704B687" w14:textId="77777777" w:rsidR="00CE386A" w:rsidRDefault="00CE386A"/>
    <w:p w14:paraId="4ADB1E80" w14:textId="77777777" w:rsidR="00CE386A" w:rsidRDefault="00CE386A"/>
    <w:p w14:paraId="532DFCF3" w14:textId="77777777" w:rsidR="00CE386A" w:rsidRDefault="00CE386A"/>
    <w:p w14:paraId="264DD810" w14:textId="77777777" w:rsidR="00CE386A" w:rsidRDefault="00CE386A"/>
    <w:p w14:paraId="136692DD" w14:textId="77777777" w:rsidR="00CE386A" w:rsidRDefault="00CE386A"/>
    <w:p w14:paraId="611CF2D6" w14:textId="77777777" w:rsidR="00CE386A" w:rsidRDefault="00CE386A"/>
    <w:p w14:paraId="2E9CF1AE" w14:textId="77777777" w:rsidR="00CE386A" w:rsidRDefault="00CE386A"/>
    <w:p w14:paraId="55F0764D" w14:textId="77777777" w:rsidR="00CE386A" w:rsidRDefault="00CE386A"/>
    <w:p w14:paraId="04F75CDD" w14:textId="77777777" w:rsidR="00CE386A" w:rsidRDefault="00CE386A"/>
    <w:p w14:paraId="20B24B8D" w14:textId="77777777" w:rsidR="00CE386A" w:rsidRDefault="00CE386A"/>
    <w:p w14:paraId="73091BB7" w14:textId="77777777" w:rsidR="00CE386A" w:rsidRDefault="00CE386A"/>
    <w:p w14:paraId="3F791DDD" w14:textId="77777777" w:rsidR="00CE386A" w:rsidRDefault="00CE386A"/>
    <w:p w14:paraId="247B6DCB" w14:textId="77777777" w:rsidR="00CE386A" w:rsidRDefault="00CE386A"/>
    <w:p w14:paraId="2E2FDBAA" w14:textId="77777777" w:rsidR="00CE386A" w:rsidRDefault="00CE386A"/>
    <w:p w14:paraId="7D0AD734" w14:textId="77777777" w:rsidR="00CE386A" w:rsidRDefault="00CE386A"/>
    <w:p w14:paraId="23EEECEA" w14:textId="77777777" w:rsidR="00CE386A" w:rsidRDefault="00CE386A"/>
    <w:p w14:paraId="20038CC6" w14:textId="18A0A2CC" w:rsidR="00CE386A" w:rsidRDefault="00CE386A" w:rsidP="00CE386A">
      <w:pPr>
        <w:jc w:val="center"/>
      </w:pPr>
      <w:bookmarkStart w:id="191" w:name="_Toc4336713"/>
      <w:r w:rsidRPr="009019E1">
        <w:rPr>
          <w:rFonts w:ascii="Times New Roman" w:hAnsi="Times New Roman" w:cs="Times New Roman"/>
          <w:b/>
          <w:i/>
          <w:iCs/>
          <w:color w:val="44546A" w:themeColor="text2"/>
          <w:sz w:val="24"/>
          <w:szCs w:val="24"/>
        </w:rPr>
        <w:lastRenderedPageBreak/>
        <w:t xml:space="preserve">Tabla </w:t>
      </w:r>
      <w:r w:rsidRPr="009019E1">
        <w:rPr>
          <w:rFonts w:ascii="Times New Roman" w:hAnsi="Times New Roman" w:cs="Times New Roman"/>
          <w:b/>
          <w:i/>
          <w:iCs/>
          <w:color w:val="44546A" w:themeColor="text2"/>
          <w:sz w:val="24"/>
          <w:szCs w:val="24"/>
        </w:rPr>
        <w:fldChar w:fldCharType="begin"/>
      </w:r>
      <w:r w:rsidRPr="009019E1">
        <w:rPr>
          <w:rFonts w:ascii="Times New Roman" w:hAnsi="Times New Roman" w:cs="Times New Roman"/>
          <w:b/>
          <w:i/>
          <w:iCs/>
          <w:color w:val="44546A" w:themeColor="text2"/>
          <w:sz w:val="24"/>
          <w:szCs w:val="24"/>
        </w:rPr>
        <w:instrText xml:space="preserve"> SEQ Tabla \* ARABIC </w:instrText>
      </w:r>
      <w:r w:rsidRPr="009019E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9</w:t>
      </w:r>
      <w:r w:rsidRPr="009019E1">
        <w:rPr>
          <w:rFonts w:ascii="Times New Roman" w:hAnsi="Times New Roman" w:cs="Times New Roman"/>
          <w:b/>
          <w:i/>
          <w:iCs/>
          <w:color w:val="44546A" w:themeColor="text2"/>
          <w:sz w:val="24"/>
          <w:szCs w:val="24"/>
        </w:rPr>
        <w:fldChar w:fldCharType="end"/>
      </w:r>
      <w:r w:rsidRPr="009019E1">
        <w:rPr>
          <w:rFonts w:ascii="Times New Roman" w:hAnsi="Times New Roman" w:cs="Times New Roman"/>
          <w:b/>
          <w:i/>
          <w:iCs/>
          <w:color w:val="44546A" w:themeColor="text2"/>
          <w:sz w:val="24"/>
          <w:szCs w:val="24"/>
        </w:rPr>
        <w:t>:</w:t>
      </w:r>
      <w:r w:rsidRPr="009019E1">
        <w:rPr>
          <w:rFonts w:ascii="Times New Roman" w:hAnsi="Times New Roman" w:cs="Times New Roman"/>
          <w:i/>
          <w:iCs/>
          <w:color w:val="44546A" w:themeColor="text2"/>
          <w:sz w:val="24"/>
          <w:szCs w:val="24"/>
        </w:rPr>
        <w:t xml:space="preserve"> Prueba por requerimientos funcionales del m</w:t>
      </w:r>
      <w:r>
        <w:rPr>
          <w:rFonts w:ascii="Times New Roman" w:hAnsi="Times New Roman" w:cs="Times New Roman"/>
          <w:i/>
          <w:iCs/>
          <w:color w:val="44546A" w:themeColor="text2"/>
          <w:sz w:val="24"/>
          <w:szCs w:val="24"/>
        </w:rPr>
        <w:t xml:space="preserve">ódulo inventario </w:t>
      </w:r>
      <w:r w:rsidRPr="009019E1">
        <w:rPr>
          <w:rFonts w:ascii="Times New Roman" w:hAnsi="Times New Roman" w:cs="Times New Roman"/>
          <w:i/>
          <w:iCs/>
          <w:color w:val="44546A" w:themeColor="text2"/>
          <w:sz w:val="24"/>
          <w:szCs w:val="24"/>
        </w:rPr>
        <w:t>por la técnica de caja negra</w:t>
      </w:r>
      <w:bookmarkEnd w:id="191"/>
    </w:p>
    <w:tbl>
      <w:tblPr>
        <w:tblStyle w:val="Tabladecuadrcula1clara-nfasis1"/>
        <w:tblpPr w:leftFromText="141" w:rightFromText="141" w:vertAnchor="page" w:horzAnchor="margin" w:tblpY="2301"/>
        <w:tblW w:w="0" w:type="auto"/>
        <w:tblLook w:val="04A0" w:firstRow="1" w:lastRow="0" w:firstColumn="1" w:lastColumn="0" w:noHBand="0" w:noVBand="1"/>
      </w:tblPr>
      <w:tblGrid>
        <w:gridCol w:w="5274"/>
        <w:gridCol w:w="2829"/>
        <w:gridCol w:w="5274"/>
      </w:tblGrid>
      <w:tr w:rsidR="00CE386A" w:rsidRPr="00C21CE8" w14:paraId="12C8D67E" w14:textId="77777777" w:rsidTr="00F47D02">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433C5182" w14:textId="77777777" w:rsidR="00CE386A" w:rsidRPr="00C21CE8" w:rsidRDefault="00CE386A" w:rsidP="00F47D02">
            <w:pPr>
              <w:jc w:val="center"/>
              <w:rPr>
                <w:rFonts w:ascii="Times New Roman" w:hAnsi="Times New Roman" w:cs="Times New Roman"/>
                <w:sz w:val="24"/>
                <w:szCs w:val="24"/>
              </w:rPr>
            </w:pPr>
            <w:r w:rsidRPr="00C21CE8">
              <w:rPr>
                <w:rFonts w:ascii="Times New Roman" w:hAnsi="Times New Roman" w:cs="Times New Roman"/>
                <w:sz w:val="24"/>
                <w:szCs w:val="24"/>
              </w:rPr>
              <w:t>Entrada</w:t>
            </w:r>
          </w:p>
        </w:tc>
        <w:tc>
          <w:tcPr>
            <w:tcW w:w="2829" w:type="dxa"/>
            <w:vMerge w:val="restart"/>
          </w:tcPr>
          <w:p w14:paraId="7C0FD04C" w14:textId="77777777" w:rsidR="00CE386A" w:rsidRDefault="00CE386A" w:rsidP="00F47D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05B6FF48"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86C1072"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4BFD475"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E466DB0"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EEAC2F8"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F466941"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B40AF30"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B8DB6B4"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6A6F14D"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D8415FA"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F4BED17"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37440" behindDoc="0" locked="0" layoutInCell="1" allowOverlap="1" wp14:anchorId="7969C0AB" wp14:editId="69115395">
                      <wp:simplePos x="0" y="0"/>
                      <wp:positionH relativeFrom="column">
                        <wp:posOffset>182586</wp:posOffset>
                      </wp:positionH>
                      <wp:positionV relativeFrom="paragraph">
                        <wp:posOffset>126412</wp:posOffset>
                      </wp:positionV>
                      <wp:extent cx="1362075" cy="955344"/>
                      <wp:effectExtent l="0" t="0" r="28575" b="16510"/>
                      <wp:wrapNone/>
                      <wp:docPr id="170" name="Cubo 170"/>
                      <wp:cNvGraphicFramePr/>
                      <a:graphic xmlns:a="http://schemas.openxmlformats.org/drawingml/2006/main">
                        <a:graphicData uri="http://schemas.microsoft.com/office/word/2010/wordprocessingShape">
                          <wps:wsp>
                            <wps:cNvSpPr/>
                            <wps:spPr>
                              <a:xfrm>
                                <a:off x="0" y="0"/>
                                <a:ext cx="1362075" cy="955344"/>
                              </a:xfrm>
                              <a:prstGeom prst="cube">
                                <a:avLst/>
                              </a:prstGeom>
                            </wps:spPr>
                            <wps:style>
                              <a:lnRef idx="3">
                                <a:schemeClr val="lt1"/>
                              </a:lnRef>
                              <a:fillRef idx="1">
                                <a:schemeClr val="dk1"/>
                              </a:fillRef>
                              <a:effectRef idx="1">
                                <a:schemeClr val="dk1"/>
                              </a:effectRef>
                              <a:fontRef idx="minor">
                                <a:schemeClr val="lt1"/>
                              </a:fontRef>
                            </wps:style>
                            <wps:txbx>
                              <w:txbxContent>
                                <w:p w14:paraId="312DDA05" w14:textId="77777777" w:rsidR="00844291" w:rsidRPr="00B5794E" w:rsidRDefault="00844291" w:rsidP="00CE386A">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inventario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9C0AB" id="Cubo 170" o:spid="_x0000_s1034" type="#_x0000_t16" style="position:absolute;margin-left:14.4pt;margin-top:9.95pt;width:107.25pt;height:75.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" fillcolor="black [3200]" strokecolor="white [3201]" strokeweight="1.5pt">
                      <v:textbox>
                        <w:txbxContent>
                          <w:p w14:paraId="312DDA05" w14:textId="77777777" w:rsidR="00844291" w:rsidRPr="00B5794E" w:rsidRDefault="00844291" w:rsidP="00CE386A">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inventario</w:t>
                            </w:r>
                          </w:p>
                        </w:txbxContent>
                      </v:textbox>
                    </v:shape>
                  </w:pict>
                </mc:Fallback>
              </mc:AlternateContent>
            </w:r>
          </w:p>
          <w:p w14:paraId="5ED359F4"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D2ED43B"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890DF88"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8DC473D"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5A5B90B"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1B89237" w14:textId="77777777" w:rsidR="00CE386A"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00CE432B"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3F36D6A"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CB9361B" w14:textId="77777777" w:rsidR="00CE386A" w:rsidRPr="00DA2DF0"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585D6A6E" w14:textId="77777777" w:rsidR="00CE386A" w:rsidRPr="00C21CE8" w:rsidRDefault="00CE386A" w:rsidP="00F47D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CE386A" w:rsidRPr="00C21CE8" w14:paraId="1C29671D" w14:textId="77777777" w:rsidTr="00F47D02">
        <w:trPr>
          <w:trHeight w:val="2398"/>
        </w:trPr>
        <w:tc>
          <w:tcPr>
            <w:cnfStyle w:val="001000000000" w:firstRow="0" w:lastRow="0" w:firstColumn="1" w:lastColumn="0" w:oddVBand="0" w:evenVBand="0" w:oddHBand="0" w:evenHBand="0" w:firstRowFirstColumn="0" w:firstRowLastColumn="0" w:lastRowFirstColumn="0" w:lastRowLastColumn="0"/>
            <w:tcW w:w="5274" w:type="dxa"/>
          </w:tcPr>
          <w:p w14:paraId="3DD9575F" w14:textId="77777777" w:rsidR="00F76662" w:rsidRDefault="00F76662" w:rsidP="00F76662">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853824" behindDoc="0" locked="0" layoutInCell="1" allowOverlap="1" wp14:anchorId="58C077E2" wp14:editId="6AC4037F">
                  <wp:simplePos x="0" y="0"/>
                  <wp:positionH relativeFrom="column">
                    <wp:posOffset>-57785</wp:posOffset>
                  </wp:positionH>
                  <wp:positionV relativeFrom="paragraph">
                    <wp:posOffset>472440</wp:posOffset>
                  </wp:positionV>
                  <wp:extent cx="3086100" cy="1600200"/>
                  <wp:effectExtent l="0" t="0" r="0" b="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086100" cy="16002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val="0"/>
                <w:sz w:val="24"/>
                <w:szCs w:val="24"/>
              </w:rPr>
              <w:t>Crear, editar, buscar, eliminar productos (c</w:t>
            </w:r>
            <w:r w:rsidR="00CC2E15" w:rsidRPr="00CC2E15">
              <w:rPr>
                <w:rFonts w:ascii="Times New Roman" w:hAnsi="Times New Roman" w:cs="Times New Roman"/>
                <w:b w:val="0"/>
                <w:sz w:val="24"/>
                <w:szCs w:val="24"/>
              </w:rPr>
              <w:t>o</w:t>
            </w:r>
            <w:r>
              <w:rPr>
                <w:rFonts w:ascii="Times New Roman" w:hAnsi="Times New Roman" w:cs="Times New Roman"/>
                <w:b w:val="0"/>
                <w:sz w:val="24"/>
                <w:szCs w:val="24"/>
              </w:rPr>
              <w:t>ntrol de inventario)</w:t>
            </w:r>
          </w:p>
          <w:p w14:paraId="55F9A8CF" w14:textId="77777777" w:rsidR="00F76662" w:rsidRPr="00C21CE8" w:rsidRDefault="00F76662" w:rsidP="00F47D02">
            <w:pPr>
              <w:spacing w:before="100" w:beforeAutospacing="1" w:after="100" w:afterAutospacing="1"/>
              <w:jc w:val="both"/>
              <w:rPr>
                <w:rFonts w:ascii="Times New Roman" w:hAnsi="Times New Roman" w:cs="Times New Roman"/>
                <w:b w:val="0"/>
                <w:sz w:val="24"/>
                <w:szCs w:val="24"/>
              </w:rPr>
            </w:pPr>
          </w:p>
        </w:tc>
        <w:tc>
          <w:tcPr>
            <w:tcW w:w="2829" w:type="dxa"/>
            <w:vMerge/>
          </w:tcPr>
          <w:p w14:paraId="65CDEA1C" w14:textId="77777777" w:rsidR="00CE386A" w:rsidRPr="00C21CE8" w:rsidRDefault="00CE386A" w:rsidP="00F47D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279B1701" w14:textId="77777777" w:rsidR="00CC2E15" w:rsidRPr="00CC2E15" w:rsidRDefault="00F76662" w:rsidP="00CC2E1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noProof/>
                <w:lang w:eastAsia="es-PE"/>
              </w:rPr>
              <w:drawing>
                <wp:anchor distT="0" distB="0" distL="114300" distR="114300" simplePos="0" relativeHeight="251854848" behindDoc="0" locked="0" layoutInCell="1" allowOverlap="1" wp14:anchorId="7CC71CA3" wp14:editId="7DA2A2EE">
                  <wp:simplePos x="0" y="0"/>
                  <wp:positionH relativeFrom="column">
                    <wp:posOffset>473710</wp:posOffset>
                  </wp:positionH>
                  <wp:positionV relativeFrom="paragraph">
                    <wp:posOffset>253365</wp:posOffset>
                  </wp:positionV>
                  <wp:extent cx="2257425" cy="1908175"/>
                  <wp:effectExtent l="0" t="0" r="9525" b="0"/>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257425" cy="1908175"/>
                          </a:xfrm>
                          <a:prstGeom prst="rect">
                            <a:avLst/>
                          </a:prstGeom>
                        </pic:spPr>
                      </pic:pic>
                    </a:graphicData>
                  </a:graphic>
                  <wp14:sizeRelH relativeFrom="page">
                    <wp14:pctWidth>0</wp14:pctWidth>
                  </wp14:sizeRelH>
                  <wp14:sizeRelV relativeFrom="page">
                    <wp14:pctHeight>0</wp14:pctHeight>
                  </wp14:sizeRelV>
                </wp:anchor>
              </w:drawing>
            </w:r>
            <w:r w:rsidR="00CC2E15" w:rsidRPr="00CC2E15">
              <w:rPr>
                <w:rFonts w:ascii="Times New Roman" w:hAnsi="Times New Roman" w:cs="Times New Roman"/>
                <w:bCs/>
                <w:sz w:val="24"/>
                <w:szCs w:val="24"/>
              </w:rPr>
              <w:t xml:space="preserve">Visualizar el control de inventario (productos) </w:t>
            </w:r>
          </w:p>
          <w:p w14:paraId="03CE4B3F" w14:textId="77777777" w:rsidR="00CE386A" w:rsidRPr="00A4753A" w:rsidRDefault="00CE386A"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CC2E15" w:rsidRPr="00C21CE8" w14:paraId="438A8E25" w14:textId="77777777" w:rsidTr="00CC2E15">
        <w:trPr>
          <w:trHeight w:val="3796"/>
        </w:trPr>
        <w:tc>
          <w:tcPr>
            <w:cnfStyle w:val="001000000000" w:firstRow="0" w:lastRow="0" w:firstColumn="1" w:lastColumn="0" w:oddVBand="0" w:evenVBand="0" w:oddHBand="0" w:evenHBand="0" w:firstRowFirstColumn="0" w:firstRowLastColumn="0" w:lastRowFirstColumn="0" w:lastRowLastColumn="0"/>
            <w:tcW w:w="5274" w:type="dxa"/>
          </w:tcPr>
          <w:p w14:paraId="7B6571FD" w14:textId="77777777" w:rsidR="00CC2E15" w:rsidRPr="00CC2E15" w:rsidRDefault="008320B1" w:rsidP="00CC2E15">
            <w:pPr>
              <w:spacing w:before="100" w:beforeAutospacing="1" w:after="100" w:afterAutospacing="1" w:line="360" w:lineRule="auto"/>
              <w:jc w:val="both"/>
              <w:rPr>
                <w:rFonts w:ascii="Times New Roman" w:hAnsi="Times New Roman" w:cs="Times New Roman"/>
                <w:b w:val="0"/>
                <w:sz w:val="24"/>
                <w:szCs w:val="24"/>
              </w:rPr>
            </w:pPr>
            <w:r>
              <w:rPr>
                <w:noProof/>
                <w:lang w:eastAsia="es-PE"/>
              </w:rPr>
              <w:drawing>
                <wp:anchor distT="0" distB="0" distL="114300" distR="114300" simplePos="0" relativeHeight="251855872" behindDoc="0" locked="0" layoutInCell="1" allowOverlap="1" wp14:anchorId="63517F44" wp14:editId="488C48D1">
                  <wp:simplePos x="0" y="0"/>
                  <wp:positionH relativeFrom="column">
                    <wp:posOffset>-635</wp:posOffset>
                  </wp:positionH>
                  <wp:positionV relativeFrom="paragraph">
                    <wp:posOffset>266065</wp:posOffset>
                  </wp:positionV>
                  <wp:extent cx="3124200" cy="1253490"/>
                  <wp:effectExtent l="0" t="0" r="0" b="3810"/>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124200" cy="1253490"/>
                          </a:xfrm>
                          <a:prstGeom prst="rect">
                            <a:avLst/>
                          </a:prstGeom>
                        </pic:spPr>
                      </pic:pic>
                    </a:graphicData>
                  </a:graphic>
                  <wp14:sizeRelH relativeFrom="page">
                    <wp14:pctWidth>0</wp14:pctWidth>
                  </wp14:sizeRelH>
                  <wp14:sizeRelV relativeFrom="page">
                    <wp14:pctHeight>0</wp14:pctHeight>
                  </wp14:sizeRelV>
                </wp:anchor>
              </w:drawing>
            </w:r>
            <w:r w:rsidR="00CC2E15" w:rsidRPr="00CC2E15">
              <w:rPr>
                <w:rFonts w:ascii="Times New Roman" w:hAnsi="Times New Roman" w:cs="Times New Roman"/>
                <w:b w:val="0"/>
                <w:sz w:val="24"/>
                <w:szCs w:val="24"/>
              </w:rPr>
              <w:t xml:space="preserve">Crear las reglas de reabastecimiento de productos. </w:t>
            </w:r>
          </w:p>
          <w:p w14:paraId="7DD2E86C" w14:textId="77777777" w:rsidR="00CC2E15" w:rsidRPr="00CC2E15" w:rsidRDefault="00CC2E15" w:rsidP="00F47D02">
            <w:pPr>
              <w:jc w:val="both"/>
              <w:rPr>
                <w:rFonts w:ascii="Times New Roman" w:hAnsi="Times New Roman" w:cs="Times New Roman"/>
                <w:b w:val="0"/>
                <w:sz w:val="24"/>
                <w:szCs w:val="24"/>
              </w:rPr>
            </w:pPr>
          </w:p>
        </w:tc>
        <w:tc>
          <w:tcPr>
            <w:tcW w:w="2829" w:type="dxa"/>
            <w:vMerge/>
          </w:tcPr>
          <w:p w14:paraId="1F2B7EA2" w14:textId="77777777" w:rsidR="00CC2E15" w:rsidRPr="00C21CE8" w:rsidRDefault="00CC2E15" w:rsidP="00F47D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62A5C904" w14:textId="77777777" w:rsidR="00CC2E15" w:rsidRPr="00CC2E15" w:rsidRDefault="008320B1"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w:drawing>
                <wp:anchor distT="0" distB="0" distL="114300" distR="114300" simplePos="0" relativeHeight="251856896" behindDoc="0" locked="0" layoutInCell="1" allowOverlap="1" wp14:anchorId="48D25018" wp14:editId="47577E36">
                  <wp:simplePos x="0" y="0"/>
                  <wp:positionH relativeFrom="column">
                    <wp:posOffset>111760</wp:posOffset>
                  </wp:positionH>
                  <wp:positionV relativeFrom="paragraph">
                    <wp:posOffset>266065</wp:posOffset>
                  </wp:positionV>
                  <wp:extent cx="2952750" cy="1189990"/>
                  <wp:effectExtent l="0" t="0" r="0" b="0"/>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2952750" cy="1189990"/>
                          </a:xfrm>
                          <a:prstGeom prst="rect">
                            <a:avLst/>
                          </a:prstGeom>
                        </pic:spPr>
                      </pic:pic>
                    </a:graphicData>
                  </a:graphic>
                  <wp14:sizeRelH relativeFrom="page">
                    <wp14:pctWidth>0</wp14:pctWidth>
                  </wp14:sizeRelH>
                  <wp14:sizeRelV relativeFrom="page">
                    <wp14:pctHeight>0</wp14:pctHeight>
                  </wp14:sizeRelV>
                </wp:anchor>
              </w:drawing>
            </w:r>
            <w:r w:rsidR="00CC2E15" w:rsidRPr="00CC2E15">
              <w:rPr>
                <w:rFonts w:ascii="Times New Roman" w:hAnsi="Times New Roman" w:cs="Times New Roman"/>
                <w:bCs/>
                <w:sz w:val="24"/>
                <w:szCs w:val="24"/>
              </w:rPr>
              <w:t>Reglas de reabastecimiento de productos</w:t>
            </w:r>
            <w:r w:rsidR="00CC2E15" w:rsidRPr="00CC2E15">
              <w:rPr>
                <w:rFonts w:ascii="Times New Roman" w:hAnsi="Times New Roman" w:cs="Times New Roman"/>
                <w:sz w:val="24"/>
                <w:szCs w:val="24"/>
              </w:rPr>
              <w:t>.</w:t>
            </w:r>
          </w:p>
          <w:p w14:paraId="0D1D9930" w14:textId="77777777" w:rsidR="00CC2E15" w:rsidRPr="00CC2E15" w:rsidRDefault="00CC2E15"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357BF4C3" w14:textId="77777777" w:rsidR="00CE386A" w:rsidRDefault="00CE386A"/>
    <w:p w14:paraId="6F69B614" w14:textId="77777777" w:rsidR="00CE386A" w:rsidRDefault="00CE386A"/>
    <w:p w14:paraId="457B03EB" w14:textId="77777777" w:rsidR="00CE386A" w:rsidRDefault="00CE386A"/>
    <w:p w14:paraId="1B522285" w14:textId="77777777" w:rsidR="00CE386A" w:rsidRDefault="00CE386A"/>
    <w:p w14:paraId="3902FB1E" w14:textId="77777777" w:rsidR="00CE386A" w:rsidRDefault="00CE386A"/>
    <w:p w14:paraId="42688D95" w14:textId="77777777" w:rsidR="00CE386A" w:rsidRDefault="00CE386A"/>
    <w:p w14:paraId="400C653F" w14:textId="77777777" w:rsidR="00CE386A" w:rsidRDefault="00CE386A"/>
    <w:p w14:paraId="3694ECBE" w14:textId="77777777" w:rsidR="00CE386A" w:rsidRDefault="00CE386A"/>
    <w:p w14:paraId="0A4AFA1C" w14:textId="77777777" w:rsidR="00CE386A" w:rsidRDefault="00CE386A"/>
    <w:p w14:paraId="7969C9C7" w14:textId="77777777" w:rsidR="00CE386A" w:rsidRDefault="00CE386A"/>
    <w:p w14:paraId="6A6ECDAD" w14:textId="77777777" w:rsidR="00CE386A" w:rsidRDefault="00CE386A"/>
    <w:p w14:paraId="37D565C0" w14:textId="77777777" w:rsidR="00CE386A" w:rsidRDefault="00CE386A"/>
    <w:p w14:paraId="10AD52EA" w14:textId="77777777" w:rsidR="00CE386A" w:rsidRDefault="00CE386A"/>
    <w:p w14:paraId="64529E84" w14:textId="77777777" w:rsidR="00CE386A" w:rsidRDefault="00CE386A"/>
    <w:p w14:paraId="5098210B" w14:textId="77777777" w:rsidR="00CE386A" w:rsidRDefault="00CE386A"/>
    <w:p w14:paraId="77387CD5" w14:textId="77777777" w:rsidR="00CE386A" w:rsidRDefault="00CE386A"/>
    <w:p w14:paraId="4D19EF6A" w14:textId="77777777" w:rsidR="00CE386A" w:rsidRDefault="00CE386A"/>
    <w:p w14:paraId="77028F0B" w14:textId="77777777" w:rsidR="00CE386A" w:rsidRDefault="00CE386A"/>
    <w:p w14:paraId="38369B86" w14:textId="7FE1C380" w:rsidR="00CE386A" w:rsidRDefault="00CE386A" w:rsidP="00CE386A">
      <w:pPr>
        <w:jc w:val="center"/>
      </w:pPr>
      <w:bookmarkStart w:id="192" w:name="_Toc4336714"/>
      <w:r w:rsidRPr="009019E1">
        <w:rPr>
          <w:rFonts w:ascii="Times New Roman" w:hAnsi="Times New Roman" w:cs="Times New Roman"/>
          <w:b/>
          <w:i/>
          <w:iCs/>
          <w:color w:val="44546A" w:themeColor="text2"/>
          <w:sz w:val="24"/>
          <w:szCs w:val="24"/>
        </w:rPr>
        <w:lastRenderedPageBreak/>
        <w:t xml:space="preserve">Tabla </w:t>
      </w:r>
      <w:r w:rsidRPr="009019E1">
        <w:rPr>
          <w:rFonts w:ascii="Times New Roman" w:hAnsi="Times New Roman" w:cs="Times New Roman"/>
          <w:b/>
          <w:i/>
          <w:iCs/>
          <w:color w:val="44546A" w:themeColor="text2"/>
          <w:sz w:val="24"/>
          <w:szCs w:val="24"/>
        </w:rPr>
        <w:fldChar w:fldCharType="begin"/>
      </w:r>
      <w:r w:rsidRPr="009019E1">
        <w:rPr>
          <w:rFonts w:ascii="Times New Roman" w:hAnsi="Times New Roman" w:cs="Times New Roman"/>
          <w:b/>
          <w:i/>
          <w:iCs/>
          <w:color w:val="44546A" w:themeColor="text2"/>
          <w:sz w:val="24"/>
          <w:szCs w:val="24"/>
        </w:rPr>
        <w:instrText xml:space="preserve"> SEQ Tabla \* ARABIC </w:instrText>
      </w:r>
      <w:r w:rsidRPr="009019E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10</w:t>
      </w:r>
      <w:r w:rsidRPr="009019E1">
        <w:rPr>
          <w:rFonts w:ascii="Times New Roman" w:hAnsi="Times New Roman" w:cs="Times New Roman"/>
          <w:b/>
          <w:i/>
          <w:iCs/>
          <w:color w:val="44546A" w:themeColor="text2"/>
          <w:sz w:val="24"/>
          <w:szCs w:val="24"/>
        </w:rPr>
        <w:fldChar w:fldCharType="end"/>
      </w:r>
      <w:r w:rsidRPr="009019E1">
        <w:rPr>
          <w:rFonts w:ascii="Times New Roman" w:hAnsi="Times New Roman" w:cs="Times New Roman"/>
          <w:b/>
          <w:i/>
          <w:iCs/>
          <w:color w:val="44546A" w:themeColor="text2"/>
          <w:sz w:val="24"/>
          <w:szCs w:val="24"/>
        </w:rPr>
        <w:t>:</w:t>
      </w:r>
      <w:r w:rsidRPr="009019E1">
        <w:rPr>
          <w:rFonts w:ascii="Times New Roman" w:hAnsi="Times New Roman" w:cs="Times New Roman"/>
          <w:i/>
          <w:iCs/>
          <w:color w:val="44546A" w:themeColor="text2"/>
          <w:sz w:val="24"/>
          <w:szCs w:val="24"/>
        </w:rPr>
        <w:t xml:space="preserve"> Prueba por requerimientos funcionales del m</w:t>
      </w:r>
      <w:r>
        <w:rPr>
          <w:rFonts w:ascii="Times New Roman" w:hAnsi="Times New Roman" w:cs="Times New Roman"/>
          <w:i/>
          <w:iCs/>
          <w:color w:val="44546A" w:themeColor="text2"/>
          <w:sz w:val="24"/>
          <w:szCs w:val="24"/>
        </w:rPr>
        <w:t xml:space="preserve">ódulo calendario </w:t>
      </w:r>
      <w:r w:rsidRPr="009019E1">
        <w:rPr>
          <w:rFonts w:ascii="Times New Roman" w:hAnsi="Times New Roman" w:cs="Times New Roman"/>
          <w:i/>
          <w:iCs/>
          <w:color w:val="44546A" w:themeColor="text2"/>
          <w:sz w:val="24"/>
          <w:szCs w:val="24"/>
        </w:rPr>
        <w:t>por la técnica de caja negra</w:t>
      </w:r>
      <w:bookmarkEnd w:id="192"/>
    </w:p>
    <w:tbl>
      <w:tblPr>
        <w:tblStyle w:val="Tabladecuadrcula1clara-nfasis1"/>
        <w:tblpPr w:leftFromText="141" w:rightFromText="141" w:vertAnchor="page" w:horzAnchor="margin" w:tblpY="2301"/>
        <w:tblW w:w="0" w:type="auto"/>
        <w:tblLook w:val="04A0" w:firstRow="1" w:lastRow="0" w:firstColumn="1" w:lastColumn="0" w:noHBand="0" w:noVBand="1"/>
      </w:tblPr>
      <w:tblGrid>
        <w:gridCol w:w="5274"/>
        <w:gridCol w:w="2829"/>
        <w:gridCol w:w="5274"/>
      </w:tblGrid>
      <w:tr w:rsidR="00CE386A" w:rsidRPr="00C21CE8" w14:paraId="099504ED" w14:textId="77777777" w:rsidTr="00F47D02">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5274" w:type="dxa"/>
          </w:tcPr>
          <w:p w14:paraId="21F92758" w14:textId="77777777" w:rsidR="00CE386A" w:rsidRPr="00C21CE8" w:rsidRDefault="00CE386A" w:rsidP="00F47D02">
            <w:pPr>
              <w:jc w:val="center"/>
              <w:rPr>
                <w:rFonts w:ascii="Times New Roman" w:hAnsi="Times New Roman" w:cs="Times New Roman"/>
                <w:sz w:val="24"/>
                <w:szCs w:val="24"/>
              </w:rPr>
            </w:pPr>
            <w:r w:rsidRPr="00C21CE8">
              <w:rPr>
                <w:rFonts w:ascii="Times New Roman" w:hAnsi="Times New Roman" w:cs="Times New Roman"/>
                <w:sz w:val="24"/>
                <w:szCs w:val="24"/>
              </w:rPr>
              <w:t>Entrada</w:t>
            </w:r>
          </w:p>
        </w:tc>
        <w:tc>
          <w:tcPr>
            <w:tcW w:w="2829" w:type="dxa"/>
            <w:vMerge w:val="restart"/>
          </w:tcPr>
          <w:p w14:paraId="6E670F44" w14:textId="77777777" w:rsidR="00CE386A" w:rsidRDefault="00CE386A" w:rsidP="00F47D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p>
          <w:p w14:paraId="02C19BAB"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87D9B41"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5B9E5EE"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7B6B9B9"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7FFB504"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7D026E2"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7706A12"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EA1F056"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58DC4C5"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AC295E0" w14:textId="77777777" w:rsidR="00CE386A" w:rsidRPr="00C0223F" w:rsidRDefault="00CC2E15"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PE"/>
              </w:rPr>
              <mc:AlternateContent>
                <mc:Choice Requires="wps">
                  <w:drawing>
                    <wp:anchor distT="0" distB="0" distL="114300" distR="114300" simplePos="0" relativeHeight="251839488" behindDoc="0" locked="0" layoutInCell="1" allowOverlap="1" wp14:anchorId="0291C120" wp14:editId="2CAAA47F">
                      <wp:simplePos x="0" y="0"/>
                      <wp:positionH relativeFrom="column">
                        <wp:posOffset>115570</wp:posOffset>
                      </wp:positionH>
                      <wp:positionV relativeFrom="paragraph">
                        <wp:posOffset>120650</wp:posOffset>
                      </wp:positionV>
                      <wp:extent cx="1362075" cy="955344"/>
                      <wp:effectExtent l="0" t="0" r="28575" b="16510"/>
                      <wp:wrapNone/>
                      <wp:docPr id="171" name="Cubo 171"/>
                      <wp:cNvGraphicFramePr/>
                      <a:graphic xmlns:a="http://schemas.openxmlformats.org/drawingml/2006/main">
                        <a:graphicData uri="http://schemas.microsoft.com/office/word/2010/wordprocessingShape">
                          <wps:wsp>
                            <wps:cNvSpPr/>
                            <wps:spPr>
                              <a:xfrm>
                                <a:off x="0" y="0"/>
                                <a:ext cx="1362075" cy="955344"/>
                              </a:xfrm>
                              <a:prstGeom prst="cube">
                                <a:avLst/>
                              </a:prstGeom>
                            </wps:spPr>
                            <wps:style>
                              <a:lnRef idx="3">
                                <a:schemeClr val="lt1"/>
                              </a:lnRef>
                              <a:fillRef idx="1">
                                <a:schemeClr val="dk1"/>
                              </a:fillRef>
                              <a:effectRef idx="1">
                                <a:schemeClr val="dk1"/>
                              </a:effectRef>
                              <a:fontRef idx="minor">
                                <a:schemeClr val="lt1"/>
                              </a:fontRef>
                            </wps:style>
                            <wps:txbx>
                              <w:txbxContent>
                                <w:p w14:paraId="0E7CF7B3" w14:textId="77777777" w:rsidR="00844291" w:rsidRPr="00B5794E" w:rsidRDefault="00844291" w:rsidP="00CE386A">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calendario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1C120" id="Cubo 171" o:spid="_x0000_s1035" type="#_x0000_t16" style="position:absolute;margin-left:9.1pt;margin-top:9.5pt;width:107.25pt;height:75.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" fillcolor="black [3200]" strokecolor="white [3201]" strokeweight="1.5pt">
                      <v:textbox>
                        <w:txbxContent>
                          <w:p w14:paraId="0E7CF7B3" w14:textId="77777777" w:rsidR="00844291" w:rsidRPr="00B5794E" w:rsidRDefault="00844291" w:rsidP="00CE386A">
                            <w:pPr>
                              <w:jc w:val="center"/>
                              <w:rPr>
                                <w:rFonts w:ascii="Times New Roman" w:hAnsi="Times New Roman" w:cs="Times New Roman"/>
                                <w:b/>
                                <w:sz w:val="24"/>
                                <w:szCs w:val="24"/>
                              </w:rPr>
                            </w:pPr>
                            <w:r w:rsidRPr="00B5794E">
                              <w:rPr>
                                <w:rFonts w:ascii="Times New Roman" w:hAnsi="Times New Roman" w:cs="Times New Roman"/>
                                <w:b/>
                                <w:sz w:val="24"/>
                                <w:szCs w:val="24"/>
                              </w:rPr>
                              <w:t xml:space="preserve">Módulo </w:t>
                            </w:r>
                            <w:r>
                              <w:rPr>
                                <w:rFonts w:ascii="Times New Roman" w:hAnsi="Times New Roman" w:cs="Times New Roman"/>
                                <w:b/>
                                <w:sz w:val="24"/>
                                <w:szCs w:val="24"/>
                              </w:rPr>
                              <w:t>calendario</w:t>
                            </w:r>
                          </w:p>
                        </w:txbxContent>
                      </v:textbox>
                    </v:shape>
                  </w:pict>
                </mc:Fallback>
              </mc:AlternateContent>
            </w:r>
          </w:p>
          <w:p w14:paraId="45FCAA2F"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919B7ED"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AB1B353"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E3941C8"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59D6C34"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34CB281"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068A767" w14:textId="77777777" w:rsidR="00CE386A"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39EAD829"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1738127" w14:textId="77777777" w:rsidR="00CE386A" w:rsidRPr="00C0223F"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72E69FE" w14:textId="77777777" w:rsidR="00CE386A" w:rsidRPr="00DA2DF0" w:rsidRDefault="00CE386A" w:rsidP="00F47D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4" w:type="dxa"/>
          </w:tcPr>
          <w:p w14:paraId="5AA51149" w14:textId="77777777" w:rsidR="00CE386A" w:rsidRPr="00C21CE8" w:rsidRDefault="00CE386A" w:rsidP="00F47D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21CE8">
              <w:rPr>
                <w:rFonts w:ascii="Times New Roman" w:hAnsi="Times New Roman" w:cs="Times New Roman"/>
                <w:sz w:val="24"/>
                <w:szCs w:val="24"/>
              </w:rPr>
              <w:t>Salida</w:t>
            </w:r>
          </w:p>
        </w:tc>
      </w:tr>
      <w:tr w:rsidR="00CC2E15" w:rsidRPr="00C21CE8" w14:paraId="7CD1CC2F" w14:textId="77777777" w:rsidTr="00CC2E15">
        <w:trPr>
          <w:trHeight w:val="6067"/>
        </w:trPr>
        <w:tc>
          <w:tcPr>
            <w:cnfStyle w:val="001000000000" w:firstRow="0" w:lastRow="0" w:firstColumn="1" w:lastColumn="0" w:oddVBand="0" w:evenVBand="0" w:oddHBand="0" w:evenHBand="0" w:firstRowFirstColumn="0" w:firstRowLastColumn="0" w:lastRowFirstColumn="0" w:lastRowLastColumn="0"/>
            <w:tcW w:w="5274" w:type="dxa"/>
          </w:tcPr>
          <w:p w14:paraId="34EA9EB0" w14:textId="77777777" w:rsidR="00CC2E15" w:rsidRDefault="00D54EDE" w:rsidP="00CC2E15">
            <w:pPr>
              <w:spacing w:before="100" w:beforeAutospacing="1" w:after="100" w:afterAutospacing="1"/>
              <w:jc w:val="both"/>
              <w:rPr>
                <w:rFonts w:ascii="Times New Roman" w:hAnsi="Times New Roman" w:cs="Times New Roman"/>
                <w:b w:val="0"/>
                <w:sz w:val="24"/>
                <w:szCs w:val="24"/>
              </w:rPr>
            </w:pPr>
            <w:r>
              <w:rPr>
                <w:noProof/>
                <w:lang w:eastAsia="es-PE"/>
              </w:rPr>
              <w:drawing>
                <wp:anchor distT="0" distB="0" distL="114300" distR="114300" simplePos="0" relativeHeight="251849728" behindDoc="0" locked="0" layoutInCell="1" allowOverlap="1" wp14:anchorId="297554A3" wp14:editId="153CBA0C">
                  <wp:simplePos x="0" y="0"/>
                  <wp:positionH relativeFrom="column">
                    <wp:posOffset>-10160</wp:posOffset>
                  </wp:positionH>
                  <wp:positionV relativeFrom="paragraph">
                    <wp:posOffset>2177415</wp:posOffset>
                  </wp:positionV>
                  <wp:extent cx="3105150" cy="1552575"/>
                  <wp:effectExtent l="0" t="0" r="0" b="9525"/>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105150" cy="155257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48704" behindDoc="0" locked="0" layoutInCell="1" allowOverlap="1" wp14:anchorId="55BA271D" wp14:editId="617B6BAF">
                  <wp:simplePos x="0" y="0"/>
                  <wp:positionH relativeFrom="column">
                    <wp:posOffset>-10160</wp:posOffset>
                  </wp:positionH>
                  <wp:positionV relativeFrom="paragraph">
                    <wp:posOffset>434340</wp:posOffset>
                  </wp:positionV>
                  <wp:extent cx="3105150" cy="1638300"/>
                  <wp:effectExtent l="0" t="0" r="0" b="0"/>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105150" cy="1638300"/>
                          </a:xfrm>
                          <a:prstGeom prst="rect">
                            <a:avLst/>
                          </a:prstGeom>
                        </pic:spPr>
                      </pic:pic>
                    </a:graphicData>
                  </a:graphic>
                  <wp14:sizeRelH relativeFrom="page">
                    <wp14:pctWidth>0</wp14:pctWidth>
                  </wp14:sizeRelH>
                  <wp14:sizeRelV relativeFrom="page">
                    <wp14:pctHeight>0</wp14:pctHeight>
                  </wp14:sizeRelV>
                </wp:anchor>
              </w:drawing>
            </w:r>
            <w:r w:rsidR="00CC2E15" w:rsidRPr="00CC2E15">
              <w:rPr>
                <w:rFonts w:ascii="Times New Roman" w:hAnsi="Times New Roman" w:cs="Times New Roman"/>
                <w:b w:val="0"/>
                <w:sz w:val="24"/>
                <w:szCs w:val="24"/>
              </w:rPr>
              <w:t>Crear reuniones de trabajo que se realiza cada vez con el recurso humano.</w:t>
            </w:r>
          </w:p>
          <w:p w14:paraId="27D68E52" w14:textId="77777777" w:rsidR="00D54EDE" w:rsidRPr="00C21CE8" w:rsidRDefault="00D54EDE" w:rsidP="00CC2E15">
            <w:pPr>
              <w:spacing w:before="100" w:beforeAutospacing="1" w:after="100" w:afterAutospacing="1"/>
              <w:jc w:val="both"/>
              <w:rPr>
                <w:rFonts w:ascii="Times New Roman" w:hAnsi="Times New Roman" w:cs="Times New Roman"/>
                <w:b w:val="0"/>
                <w:sz w:val="24"/>
                <w:szCs w:val="24"/>
              </w:rPr>
            </w:pPr>
          </w:p>
        </w:tc>
        <w:tc>
          <w:tcPr>
            <w:tcW w:w="2829" w:type="dxa"/>
            <w:vMerge/>
          </w:tcPr>
          <w:p w14:paraId="6D1EA518" w14:textId="77777777" w:rsidR="00CC2E15" w:rsidRPr="00C21CE8" w:rsidRDefault="00CC2E15" w:rsidP="00F47D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5274" w:type="dxa"/>
          </w:tcPr>
          <w:p w14:paraId="4BB08A98" w14:textId="77777777" w:rsidR="00CC2E15" w:rsidRPr="00CC2E15" w:rsidRDefault="00D54EDE" w:rsidP="00CC2E1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noProof/>
                <w:lang w:eastAsia="es-PE"/>
              </w:rPr>
              <w:drawing>
                <wp:anchor distT="0" distB="0" distL="114300" distR="114300" simplePos="0" relativeHeight="251851776" behindDoc="0" locked="0" layoutInCell="1" allowOverlap="1" wp14:anchorId="56DF04D8" wp14:editId="44C9BE5E">
                  <wp:simplePos x="0" y="0"/>
                  <wp:positionH relativeFrom="column">
                    <wp:posOffset>-2540</wp:posOffset>
                  </wp:positionH>
                  <wp:positionV relativeFrom="paragraph">
                    <wp:posOffset>2320290</wp:posOffset>
                  </wp:positionV>
                  <wp:extent cx="3171825" cy="1762125"/>
                  <wp:effectExtent l="0" t="0" r="9525" b="9525"/>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171825" cy="1762125"/>
                          </a:xfrm>
                          <a:prstGeom prst="rect">
                            <a:avLst/>
                          </a:prstGeom>
                        </pic:spPr>
                      </pic:pic>
                    </a:graphicData>
                  </a:graphic>
                  <wp14:sizeRelH relativeFrom="page">
                    <wp14:pctWidth>0</wp14:pctWidth>
                  </wp14:sizeRelH>
                  <wp14:sizeRelV relativeFrom="page">
                    <wp14:pctHeight>0</wp14:pctHeight>
                  </wp14:sizeRelV>
                </wp:anchor>
              </w:drawing>
            </w:r>
            <w:r>
              <w:rPr>
                <w:noProof/>
                <w:lang w:eastAsia="es-PE"/>
              </w:rPr>
              <w:drawing>
                <wp:anchor distT="0" distB="0" distL="114300" distR="114300" simplePos="0" relativeHeight="251852800" behindDoc="0" locked="0" layoutInCell="1" allowOverlap="1" wp14:anchorId="0A98E535" wp14:editId="269DD98E">
                  <wp:simplePos x="0" y="0"/>
                  <wp:positionH relativeFrom="column">
                    <wp:posOffset>-2540</wp:posOffset>
                  </wp:positionH>
                  <wp:positionV relativeFrom="paragraph">
                    <wp:posOffset>272415</wp:posOffset>
                  </wp:positionV>
                  <wp:extent cx="3171825" cy="1905635"/>
                  <wp:effectExtent l="0" t="0" r="9525" b="0"/>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171825" cy="1905635"/>
                          </a:xfrm>
                          <a:prstGeom prst="rect">
                            <a:avLst/>
                          </a:prstGeom>
                        </pic:spPr>
                      </pic:pic>
                    </a:graphicData>
                  </a:graphic>
                  <wp14:sizeRelH relativeFrom="page">
                    <wp14:pctWidth>0</wp14:pctWidth>
                  </wp14:sizeRelH>
                  <wp14:sizeRelV relativeFrom="page">
                    <wp14:pctHeight>0</wp14:pctHeight>
                  </wp14:sizeRelV>
                </wp:anchor>
              </w:drawing>
            </w:r>
            <w:r w:rsidR="00CC2E15" w:rsidRPr="00CC2E15">
              <w:rPr>
                <w:rFonts w:ascii="Times New Roman" w:hAnsi="Times New Roman" w:cs="Times New Roman"/>
                <w:sz w:val="24"/>
                <w:szCs w:val="24"/>
              </w:rPr>
              <w:t>Visualizar el resumen de cada reunión en cada mes.</w:t>
            </w:r>
          </w:p>
          <w:p w14:paraId="4EC1D33E" w14:textId="77777777" w:rsidR="00CC2E15" w:rsidRPr="00A4753A" w:rsidRDefault="00CC2E15" w:rsidP="00F47D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17931F0A" w14:textId="77777777" w:rsidR="00CE386A" w:rsidRDefault="00CE386A"/>
    <w:p w14:paraId="021A6EC5" w14:textId="77777777" w:rsidR="00CE386A" w:rsidRDefault="00CE386A"/>
    <w:p w14:paraId="4B182E84" w14:textId="77777777" w:rsidR="00CE386A" w:rsidRDefault="00CE386A"/>
    <w:p w14:paraId="79BD6B93" w14:textId="77777777" w:rsidR="00CE386A" w:rsidRDefault="00CE386A"/>
    <w:p w14:paraId="72D4CD47" w14:textId="77777777" w:rsidR="00CE386A" w:rsidRDefault="00CE386A"/>
    <w:p w14:paraId="68D405C4" w14:textId="77777777" w:rsidR="00CE386A" w:rsidRDefault="00CE386A"/>
    <w:p w14:paraId="28EE1C7A" w14:textId="77777777" w:rsidR="00CE386A" w:rsidRDefault="00CE386A"/>
    <w:p w14:paraId="51C739DA" w14:textId="77777777" w:rsidR="00CE386A" w:rsidRDefault="00CE386A"/>
    <w:p w14:paraId="63034F9D" w14:textId="77777777" w:rsidR="00CE386A" w:rsidRDefault="00CE386A"/>
    <w:p w14:paraId="111217B3" w14:textId="77777777" w:rsidR="00CE386A" w:rsidRDefault="00CE386A"/>
    <w:p w14:paraId="7E23E373" w14:textId="77777777" w:rsidR="00CE386A" w:rsidRDefault="00CE386A"/>
    <w:p w14:paraId="41D9A02C" w14:textId="77777777" w:rsidR="00CE386A" w:rsidRDefault="00CE386A"/>
    <w:p w14:paraId="54E29951" w14:textId="77777777" w:rsidR="00CE386A" w:rsidRDefault="00CE386A"/>
    <w:p w14:paraId="14209065" w14:textId="77777777" w:rsidR="00CE386A" w:rsidRDefault="00CE386A"/>
    <w:p w14:paraId="40502F9C" w14:textId="77777777" w:rsidR="00CE386A" w:rsidRDefault="00CE386A"/>
    <w:p w14:paraId="5F3F40FF" w14:textId="77777777" w:rsidR="00CE386A" w:rsidRDefault="00CE386A"/>
    <w:p w14:paraId="18AD61DD" w14:textId="77777777" w:rsidR="008C470D" w:rsidRDefault="008C470D">
      <w:pPr>
        <w:sectPr w:rsidR="008C470D" w:rsidSect="008C470D">
          <w:pgSz w:w="16838" w:h="11906" w:orient="landscape"/>
          <w:pgMar w:top="1701" w:right="1418" w:bottom="1701" w:left="1418" w:header="709" w:footer="709" w:gutter="0"/>
          <w:cols w:space="708"/>
          <w:docGrid w:linePitch="360"/>
        </w:sectPr>
      </w:pPr>
      <w:r>
        <w:br w:type="page"/>
      </w:r>
    </w:p>
    <w:p w14:paraId="4E900BFD" w14:textId="77777777" w:rsidR="00F9603C" w:rsidRPr="00883717" w:rsidRDefault="00F9603C" w:rsidP="00E45408">
      <w:pPr>
        <w:pStyle w:val="Default"/>
        <w:numPr>
          <w:ilvl w:val="3"/>
          <w:numId w:val="14"/>
        </w:numPr>
        <w:spacing w:before="100" w:beforeAutospacing="1" w:after="100" w:afterAutospacing="1" w:line="360" w:lineRule="auto"/>
        <w:ind w:left="360"/>
        <w:jc w:val="both"/>
        <w:rPr>
          <w:b/>
          <w:bCs/>
          <w:lang w:val="es-PE"/>
        </w:rPr>
      </w:pPr>
      <w:r w:rsidRPr="00883717">
        <w:rPr>
          <w:b/>
          <w:bCs/>
          <w:lang w:val="es-PE"/>
        </w:rPr>
        <w:lastRenderedPageBreak/>
        <w:t>Entrada en producción y soporte</w:t>
      </w:r>
    </w:p>
    <w:p w14:paraId="0728C54D" w14:textId="77777777" w:rsidR="001B5423" w:rsidRDefault="00D641D7" w:rsidP="0061671F">
      <w:pPr>
        <w:pStyle w:val="Default"/>
        <w:spacing w:before="100" w:beforeAutospacing="1" w:after="100" w:afterAutospacing="1" w:line="360" w:lineRule="auto"/>
        <w:jc w:val="both"/>
        <w:rPr>
          <w:bCs/>
          <w:lang w:val="es-PE"/>
        </w:rPr>
      </w:pPr>
      <w:r w:rsidRPr="00883717">
        <w:rPr>
          <w:bCs/>
          <w:lang w:val="es-PE"/>
        </w:rPr>
        <w:t>Ahora el sistema está listo para ponerlo en marcha.</w:t>
      </w:r>
    </w:p>
    <w:p w14:paraId="4225CD06" w14:textId="77777777" w:rsidR="00FD21CA" w:rsidRPr="0078142D" w:rsidRDefault="00FD21CA" w:rsidP="00FD21CA">
      <w:pPr>
        <w:spacing w:before="100" w:beforeAutospacing="1" w:after="100" w:afterAutospacing="1" w:line="360" w:lineRule="auto"/>
        <w:jc w:val="both"/>
        <w:rPr>
          <w:rFonts w:ascii="Times New Roman" w:hAnsi="Times New Roman" w:cs="Times New Roman"/>
          <w:b/>
          <w:sz w:val="24"/>
          <w:szCs w:val="24"/>
        </w:rPr>
      </w:pPr>
      <w:r w:rsidRPr="0078142D">
        <w:rPr>
          <w:rFonts w:ascii="Times New Roman" w:hAnsi="Times New Roman" w:cs="Times New Roman"/>
          <w:b/>
          <w:sz w:val="24"/>
          <w:szCs w:val="24"/>
        </w:rPr>
        <w:t xml:space="preserve">Procesos de negocio de cada área de Prestige hotel con ERP Odoo </w:t>
      </w:r>
    </w:p>
    <w:p w14:paraId="3F3745E8" w14:textId="77777777" w:rsidR="00FD21CA" w:rsidRDefault="00FD21CA" w:rsidP="00FD21CA">
      <w:pPr>
        <w:spacing w:before="100" w:beforeAutospacing="1" w:after="100" w:afterAutospacing="1" w:line="360" w:lineRule="auto"/>
        <w:jc w:val="both"/>
        <w:rPr>
          <w:rFonts w:ascii="Times New Roman" w:hAnsi="Times New Roman" w:cs="Times New Roman"/>
          <w:sz w:val="24"/>
        </w:rPr>
      </w:pPr>
      <w:r w:rsidRPr="0078142D">
        <w:rPr>
          <w:rFonts w:ascii="Times New Roman" w:hAnsi="Times New Roman" w:cs="Times New Roman"/>
          <w:sz w:val="24"/>
          <w:szCs w:val="24"/>
        </w:rPr>
        <w:t xml:space="preserve">Luego de </w:t>
      </w:r>
      <w:r w:rsidR="00641DFE" w:rsidRPr="0078142D">
        <w:rPr>
          <w:rFonts w:ascii="Times New Roman" w:hAnsi="Times New Roman" w:cs="Times New Roman"/>
          <w:sz w:val="24"/>
          <w:szCs w:val="24"/>
        </w:rPr>
        <w:t>realizar la implementación del ERP Odoo se diagrama los procesos de negocio de cada área de Prestige hotel,</w:t>
      </w:r>
      <w:r w:rsidRPr="0078142D">
        <w:rPr>
          <w:rFonts w:ascii="Times New Roman" w:hAnsi="Times New Roman" w:cs="Times New Roman"/>
          <w:sz w:val="24"/>
          <w:szCs w:val="24"/>
        </w:rPr>
        <w:t xml:space="preserve"> utilizando </w:t>
      </w:r>
      <w:r w:rsidRPr="0078142D">
        <w:rPr>
          <w:rFonts w:ascii="Times New Roman" w:hAnsi="Times New Roman" w:cs="Times New Roman"/>
          <w:sz w:val="24"/>
        </w:rPr>
        <w:t>la metodología BPM con la notación BPMN en la plataforma de bizagi modeler.</w:t>
      </w:r>
      <w:r w:rsidR="002A5CA5" w:rsidRPr="0078142D">
        <w:rPr>
          <w:rFonts w:ascii="Times New Roman" w:hAnsi="Times New Roman" w:cs="Times New Roman"/>
          <w:sz w:val="24"/>
        </w:rPr>
        <w:t xml:space="preserve"> Y los procesos que ha cambiado significativamente son: realizar reportes mensuales, registro de comprobantes de compra, generar pedido de compra, gestionar información de caja (apertura y cierre de caja) y gestionar información de clientes.</w:t>
      </w:r>
      <w:r w:rsidR="002A5CA5">
        <w:rPr>
          <w:rFonts w:ascii="Times New Roman" w:hAnsi="Times New Roman" w:cs="Times New Roman"/>
          <w:sz w:val="24"/>
        </w:rPr>
        <w:t xml:space="preserve"> </w:t>
      </w:r>
    </w:p>
    <w:p w14:paraId="4681B03E" w14:textId="77777777" w:rsidR="004F08CC" w:rsidRDefault="004F08CC" w:rsidP="004F08CC">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noProof/>
          <w:lang w:eastAsia="es-PE"/>
        </w:rPr>
        <w:drawing>
          <wp:anchor distT="0" distB="0" distL="114300" distR="114300" simplePos="0" relativeHeight="251784192" behindDoc="0" locked="0" layoutInCell="1" allowOverlap="1" wp14:anchorId="10AFD203" wp14:editId="4418841F">
            <wp:simplePos x="0" y="0"/>
            <wp:positionH relativeFrom="column">
              <wp:posOffset>53340</wp:posOffset>
            </wp:positionH>
            <wp:positionV relativeFrom="paragraph">
              <wp:posOffset>180340</wp:posOffset>
            </wp:positionV>
            <wp:extent cx="5029200" cy="3415665"/>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5029200" cy="3415665"/>
                    </a:xfrm>
                    <a:prstGeom prst="rect">
                      <a:avLst/>
                    </a:prstGeom>
                  </pic:spPr>
                </pic:pic>
              </a:graphicData>
            </a:graphic>
            <wp14:sizeRelH relativeFrom="page">
              <wp14:pctWidth>0</wp14:pctWidth>
            </wp14:sizeRelH>
            <wp14:sizeRelV relativeFrom="page">
              <wp14:pctHeight>0</wp14:pctHeight>
            </wp14:sizeRelV>
          </wp:anchor>
        </w:drawing>
      </w:r>
      <w:r w:rsidRPr="004F08CC">
        <w:rPr>
          <w:rFonts w:ascii="Times New Roman" w:hAnsi="Times New Roman" w:cs="Times New Roman"/>
          <w:b/>
          <w:sz w:val="24"/>
          <w:szCs w:val="24"/>
        </w:rPr>
        <w:t xml:space="preserve">Área de gerencia </w:t>
      </w:r>
    </w:p>
    <w:p w14:paraId="785327FE" w14:textId="2E21188C" w:rsidR="004F08CC" w:rsidRPr="00883717" w:rsidRDefault="004F08CC" w:rsidP="004F08CC">
      <w:pPr>
        <w:pStyle w:val="Descripcin"/>
        <w:ind w:left="360"/>
        <w:jc w:val="center"/>
        <w:rPr>
          <w:rFonts w:ascii="Times New Roman" w:hAnsi="Times New Roman" w:cs="Times New Roman"/>
          <w:sz w:val="24"/>
        </w:rPr>
      </w:pPr>
      <w:bookmarkStart w:id="193" w:name="_Toc528744170"/>
      <w:bookmarkStart w:id="194" w:name="_Toc4336869"/>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75</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w:t>
      </w:r>
      <w:r w:rsidRPr="00883717">
        <w:rPr>
          <w:rFonts w:ascii="Times New Roman" w:hAnsi="Times New Roman" w:cs="Times New Roman"/>
          <w:sz w:val="24"/>
        </w:rPr>
        <w:t xml:space="preserve"> para realizar reportes mensuales con ERP Odoo</w:t>
      </w:r>
      <w:bookmarkEnd w:id="193"/>
      <w:bookmarkEnd w:id="194"/>
    </w:p>
    <w:p w14:paraId="29322393" w14:textId="77777777" w:rsidR="004F08CC" w:rsidRDefault="004F08CC" w:rsidP="004F08CC">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noProof/>
          <w:lang w:eastAsia="es-PE"/>
        </w:rPr>
        <w:lastRenderedPageBreak/>
        <w:drawing>
          <wp:anchor distT="0" distB="0" distL="114300" distR="114300" simplePos="0" relativeHeight="251786240" behindDoc="0" locked="0" layoutInCell="1" allowOverlap="1" wp14:anchorId="7B917A97" wp14:editId="1718F130">
            <wp:simplePos x="0" y="0"/>
            <wp:positionH relativeFrom="column">
              <wp:posOffset>120015</wp:posOffset>
            </wp:positionH>
            <wp:positionV relativeFrom="paragraph">
              <wp:posOffset>326390</wp:posOffset>
            </wp:positionV>
            <wp:extent cx="5114925" cy="2108200"/>
            <wp:effectExtent l="0" t="0" r="9525" b="635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5114925" cy="21082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Á</w:t>
      </w:r>
      <w:r w:rsidRPr="004F08CC">
        <w:rPr>
          <w:rFonts w:ascii="Times New Roman" w:hAnsi="Times New Roman" w:cs="Times New Roman"/>
          <w:b/>
          <w:sz w:val="24"/>
          <w:szCs w:val="24"/>
        </w:rPr>
        <w:t>rea de</w:t>
      </w:r>
      <w:r>
        <w:rPr>
          <w:rFonts w:ascii="Times New Roman" w:hAnsi="Times New Roman" w:cs="Times New Roman"/>
          <w:b/>
          <w:sz w:val="24"/>
          <w:szCs w:val="24"/>
        </w:rPr>
        <w:t xml:space="preserve"> administración y finanzas </w:t>
      </w:r>
    </w:p>
    <w:p w14:paraId="038B9240" w14:textId="6942C31D" w:rsidR="004F08CC" w:rsidRPr="00883717" w:rsidRDefault="00780C52" w:rsidP="004F08CC">
      <w:pPr>
        <w:pStyle w:val="Descripcin"/>
        <w:ind w:left="360"/>
        <w:jc w:val="center"/>
        <w:rPr>
          <w:rFonts w:ascii="Times New Roman" w:hAnsi="Times New Roman" w:cs="Times New Roman"/>
          <w:i w:val="0"/>
          <w:iCs w:val="0"/>
          <w:sz w:val="24"/>
        </w:rPr>
      </w:pPr>
      <w:bookmarkStart w:id="195" w:name="_Toc528744171"/>
      <w:bookmarkStart w:id="196" w:name="_Toc4336870"/>
      <w:r w:rsidRPr="00C12963">
        <w:rPr>
          <w:rFonts w:ascii="Times New Roman" w:hAnsi="Times New Roman" w:cs="Times New Roman"/>
          <w:b/>
          <w:noProof/>
          <w:sz w:val="24"/>
          <w:szCs w:val="24"/>
          <w:lang w:eastAsia="es-PE"/>
        </w:rPr>
        <w:drawing>
          <wp:anchor distT="0" distB="0" distL="114300" distR="114300" simplePos="0" relativeHeight="251788288" behindDoc="0" locked="0" layoutInCell="1" allowOverlap="1" wp14:anchorId="32E97B81" wp14:editId="4233DF20">
            <wp:simplePos x="0" y="0"/>
            <wp:positionH relativeFrom="margin">
              <wp:posOffset>1905</wp:posOffset>
            </wp:positionH>
            <wp:positionV relativeFrom="paragraph">
              <wp:posOffset>2477770</wp:posOffset>
            </wp:positionV>
            <wp:extent cx="5248275" cy="2564765"/>
            <wp:effectExtent l="0" t="0" r="9525" b="698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5248275" cy="2564765"/>
                    </a:xfrm>
                    <a:prstGeom prst="rect">
                      <a:avLst/>
                    </a:prstGeom>
                  </pic:spPr>
                </pic:pic>
              </a:graphicData>
            </a:graphic>
            <wp14:sizeRelH relativeFrom="page">
              <wp14:pctWidth>0</wp14:pctWidth>
            </wp14:sizeRelH>
            <wp14:sizeRelV relativeFrom="page">
              <wp14:pctHeight>0</wp14:pctHeight>
            </wp14:sizeRelV>
          </wp:anchor>
        </w:drawing>
      </w:r>
      <w:r w:rsidR="004F08CC" w:rsidRPr="00C12963">
        <w:rPr>
          <w:rFonts w:ascii="Times New Roman" w:hAnsi="Times New Roman" w:cs="Times New Roman"/>
          <w:b/>
          <w:sz w:val="24"/>
          <w:szCs w:val="24"/>
        </w:rPr>
        <w:t xml:space="preserve">Fig. </w:t>
      </w:r>
      <w:r w:rsidR="004F08CC" w:rsidRPr="00C12963">
        <w:rPr>
          <w:rFonts w:ascii="Times New Roman" w:hAnsi="Times New Roman" w:cs="Times New Roman"/>
          <w:b/>
          <w:sz w:val="24"/>
          <w:szCs w:val="24"/>
        </w:rPr>
        <w:fldChar w:fldCharType="begin"/>
      </w:r>
      <w:r w:rsidR="004F08CC" w:rsidRPr="00C12963">
        <w:rPr>
          <w:rFonts w:ascii="Times New Roman" w:hAnsi="Times New Roman" w:cs="Times New Roman"/>
          <w:b/>
          <w:sz w:val="24"/>
          <w:szCs w:val="24"/>
        </w:rPr>
        <w:instrText xml:space="preserve"> SEQ Fig. \* ARABIC </w:instrText>
      </w:r>
      <w:r w:rsidR="004F08CC"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76</w:t>
      </w:r>
      <w:r w:rsidR="004F08CC" w:rsidRPr="00C12963">
        <w:rPr>
          <w:rFonts w:ascii="Times New Roman" w:hAnsi="Times New Roman" w:cs="Times New Roman"/>
          <w:b/>
          <w:sz w:val="24"/>
          <w:szCs w:val="24"/>
        </w:rPr>
        <w:fldChar w:fldCharType="end"/>
      </w:r>
      <w:r w:rsidR="004F08CC" w:rsidRPr="00C12963">
        <w:rPr>
          <w:rFonts w:ascii="Times New Roman" w:hAnsi="Times New Roman" w:cs="Times New Roman"/>
          <w:b/>
          <w:sz w:val="24"/>
          <w:szCs w:val="24"/>
        </w:rPr>
        <w:t>:</w:t>
      </w:r>
      <w:r w:rsidR="004F08CC" w:rsidRPr="00883717">
        <w:rPr>
          <w:rFonts w:ascii="Times New Roman" w:hAnsi="Times New Roman" w:cs="Times New Roman"/>
          <w:sz w:val="24"/>
          <w:szCs w:val="24"/>
        </w:rPr>
        <w:t xml:space="preserve"> Flujo</w:t>
      </w:r>
      <w:r w:rsidR="004F08CC" w:rsidRPr="00883717">
        <w:rPr>
          <w:rFonts w:ascii="Times New Roman" w:hAnsi="Times New Roman" w:cs="Times New Roman"/>
          <w:sz w:val="24"/>
        </w:rPr>
        <w:t xml:space="preserve"> del proceso para gestionar de información del personal con ERP Odoo</w:t>
      </w:r>
      <w:bookmarkEnd w:id="195"/>
      <w:bookmarkEnd w:id="196"/>
    </w:p>
    <w:p w14:paraId="1C765E8B" w14:textId="0E809CE6" w:rsidR="004F08CC" w:rsidRPr="00883717" w:rsidRDefault="004F08CC" w:rsidP="004F08CC">
      <w:pPr>
        <w:pStyle w:val="Descripcin"/>
        <w:ind w:firstLine="360"/>
        <w:rPr>
          <w:rFonts w:ascii="Times New Roman" w:hAnsi="Times New Roman" w:cs="Times New Roman"/>
          <w:sz w:val="24"/>
        </w:rPr>
      </w:pPr>
      <w:bookmarkStart w:id="197" w:name="_Toc4336871"/>
      <w:r>
        <w:t>F</w:t>
      </w:r>
      <w:r w:rsidRPr="00C12963">
        <w:rPr>
          <w:rFonts w:ascii="Times New Roman" w:hAnsi="Times New Roman" w:cs="Times New Roman"/>
          <w:b/>
          <w:sz w:val="24"/>
          <w:szCs w:val="24"/>
        </w:rPr>
        <w:t xml:space="preserve">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77</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w:t>
      </w:r>
      <w:r w:rsidRPr="00883717">
        <w:rPr>
          <w:rFonts w:ascii="Times New Roman" w:hAnsi="Times New Roman" w:cs="Times New Roman"/>
          <w:sz w:val="24"/>
        </w:rPr>
        <w:t xml:space="preserve"> del proceso de registro de comprobante de compra con ERP Odoo</w:t>
      </w:r>
      <w:bookmarkEnd w:id="197"/>
    </w:p>
    <w:p w14:paraId="0415C44E" w14:textId="77777777" w:rsidR="004F08CC" w:rsidRDefault="004F08CC" w:rsidP="004F08CC">
      <w:pPr>
        <w:pStyle w:val="Prrafodelista"/>
        <w:spacing w:before="100" w:beforeAutospacing="1" w:after="100" w:afterAutospacing="1" w:line="360" w:lineRule="auto"/>
        <w:ind w:left="360"/>
        <w:jc w:val="both"/>
        <w:rPr>
          <w:rFonts w:ascii="Times New Roman" w:hAnsi="Times New Roman" w:cs="Times New Roman"/>
          <w:b/>
          <w:sz w:val="24"/>
          <w:szCs w:val="24"/>
        </w:rPr>
      </w:pPr>
      <w:r w:rsidRPr="00C12963">
        <w:rPr>
          <w:rFonts w:ascii="Times New Roman" w:hAnsi="Times New Roman" w:cs="Times New Roman"/>
          <w:b/>
          <w:noProof/>
          <w:sz w:val="24"/>
          <w:szCs w:val="24"/>
          <w:lang w:eastAsia="es-PE"/>
        </w:rPr>
        <w:drawing>
          <wp:anchor distT="0" distB="0" distL="114300" distR="114300" simplePos="0" relativeHeight="251790336" behindDoc="0" locked="0" layoutInCell="1" allowOverlap="1" wp14:anchorId="5B03B19B" wp14:editId="37C15F20">
            <wp:simplePos x="0" y="0"/>
            <wp:positionH relativeFrom="margin">
              <wp:posOffset>-1905</wp:posOffset>
            </wp:positionH>
            <wp:positionV relativeFrom="paragraph">
              <wp:posOffset>313690</wp:posOffset>
            </wp:positionV>
            <wp:extent cx="5276850" cy="253619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5276850" cy="2536190"/>
                    </a:xfrm>
                    <a:prstGeom prst="rect">
                      <a:avLst/>
                    </a:prstGeom>
                  </pic:spPr>
                </pic:pic>
              </a:graphicData>
            </a:graphic>
            <wp14:sizeRelH relativeFrom="page">
              <wp14:pctWidth>0</wp14:pctWidth>
            </wp14:sizeRelH>
            <wp14:sizeRelV relativeFrom="page">
              <wp14:pctHeight>0</wp14:pctHeight>
            </wp14:sizeRelV>
          </wp:anchor>
        </w:drawing>
      </w:r>
    </w:p>
    <w:p w14:paraId="52189497" w14:textId="2A2BC5D1" w:rsidR="004F08CC" w:rsidRDefault="004F08CC" w:rsidP="004F08CC">
      <w:pPr>
        <w:pStyle w:val="Descripcin"/>
        <w:jc w:val="center"/>
        <w:rPr>
          <w:rFonts w:ascii="Times New Roman" w:hAnsi="Times New Roman" w:cs="Times New Roman"/>
          <w:sz w:val="24"/>
        </w:rPr>
      </w:pPr>
      <w:bookmarkStart w:id="198" w:name="_Toc528744173"/>
      <w:bookmarkStart w:id="199" w:name="_Toc4336872"/>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78</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w:t>
      </w:r>
      <w:r w:rsidRPr="00883717">
        <w:rPr>
          <w:rFonts w:ascii="Times New Roman" w:hAnsi="Times New Roman" w:cs="Times New Roman"/>
          <w:sz w:val="24"/>
        </w:rPr>
        <w:t>para gestionar pago a proveedores con ERP Odoo</w:t>
      </w:r>
      <w:bookmarkEnd w:id="198"/>
      <w:bookmarkEnd w:id="199"/>
    </w:p>
    <w:p w14:paraId="14093DCC" w14:textId="77777777" w:rsidR="004F08CC" w:rsidRDefault="006B747E" w:rsidP="004F08CC">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noProof/>
          <w:lang w:eastAsia="es-PE"/>
        </w:rPr>
        <w:lastRenderedPageBreak/>
        <w:drawing>
          <wp:anchor distT="0" distB="0" distL="114300" distR="114300" simplePos="0" relativeHeight="251792384" behindDoc="1" locked="0" layoutInCell="1" allowOverlap="1" wp14:anchorId="106B23F9" wp14:editId="794FB6A9">
            <wp:simplePos x="0" y="0"/>
            <wp:positionH relativeFrom="margin">
              <wp:posOffset>962025</wp:posOffset>
            </wp:positionH>
            <wp:positionV relativeFrom="paragraph">
              <wp:posOffset>262255</wp:posOffset>
            </wp:positionV>
            <wp:extent cx="3467100" cy="2208530"/>
            <wp:effectExtent l="0" t="0" r="0" b="127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3467100" cy="2208530"/>
                    </a:xfrm>
                    <a:prstGeom prst="rect">
                      <a:avLst/>
                    </a:prstGeom>
                  </pic:spPr>
                </pic:pic>
              </a:graphicData>
            </a:graphic>
            <wp14:sizeRelH relativeFrom="page">
              <wp14:pctWidth>0</wp14:pctWidth>
            </wp14:sizeRelH>
            <wp14:sizeRelV relativeFrom="page">
              <wp14:pctHeight>0</wp14:pctHeight>
            </wp14:sizeRelV>
          </wp:anchor>
        </w:drawing>
      </w:r>
      <w:r w:rsidR="004F08CC">
        <w:rPr>
          <w:rFonts w:ascii="Times New Roman" w:hAnsi="Times New Roman" w:cs="Times New Roman"/>
          <w:b/>
          <w:sz w:val="24"/>
          <w:szCs w:val="24"/>
        </w:rPr>
        <w:t>Área de logística y compras</w:t>
      </w:r>
    </w:p>
    <w:p w14:paraId="419485E3"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79E139F1"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078C2A5"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43D00397"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E2694EB"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492BC5C6"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2F4F24EE"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A489CCD"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EB40BE3" w14:textId="745B8AD1" w:rsidR="006B747E" w:rsidRDefault="006B747E" w:rsidP="006B747E">
      <w:pPr>
        <w:pStyle w:val="Descripcin"/>
        <w:ind w:firstLine="360"/>
        <w:jc w:val="center"/>
        <w:rPr>
          <w:rFonts w:ascii="Times New Roman" w:hAnsi="Times New Roman" w:cs="Times New Roman"/>
          <w:sz w:val="24"/>
          <w:szCs w:val="24"/>
        </w:rPr>
      </w:pPr>
      <w:bookmarkStart w:id="200" w:name="_Toc4336873"/>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79</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para gestionar información de proveedores con ERP Odoo</w:t>
      </w:r>
      <w:bookmarkEnd w:id="200"/>
    </w:p>
    <w:p w14:paraId="7C38CBC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r w:rsidRPr="00883717">
        <w:rPr>
          <w:rFonts w:ascii="Times New Roman" w:hAnsi="Times New Roman" w:cs="Times New Roman"/>
          <w:noProof/>
          <w:sz w:val="24"/>
          <w:szCs w:val="24"/>
          <w:lang w:eastAsia="es-PE"/>
        </w:rPr>
        <w:drawing>
          <wp:anchor distT="0" distB="0" distL="114300" distR="114300" simplePos="0" relativeHeight="251794432" behindDoc="0" locked="0" layoutInCell="1" allowOverlap="1" wp14:anchorId="021F5BDF" wp14:editId="081431D6">
            <wp:simplePos x="0" y="0"/>
            <wp:positionH relativeFrom="column">
              <wp:posOffset>742950</wp:posOffset>
            </wp:positionH>
            <wp:positionV relativeFrom="paragraph">
              <wp:posOffset>106680</wp:posOffset>
            </wp:positionV>
            <wp:extent cx="4343400" cy="217297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4343400" cy="2172970"/>
                    </a:xfrm>
                    <a:prstGeom prst="rect">
                      <a:avLst/>
                    </a:prstGeom>
                  </pic:spPr>
                </pic:pic>
              </a:graphicData>
            </a:graphic>
            <wp14:sizeRelH relativeFrom="page">
              <wp14:pctWidth>0</wp14:pctWidth>
            </wp14:sizeRelH>
            <wp14:sizeRelV relativeFrom="page">
              <wp14:pctHeight>0</wp14:pctHeight>
            </wp14:sizeRelV>
          </wp:anchor>
        </w:drawing>
      </w:r>
    </w:p>
    <w:p w14:paraId="29EE2946"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0B21AB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BB72EAD"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7D868107"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2C10F61C"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21BE60B9"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F9156CD"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25BBB5CA" w14:textId="31233C63" w:rsidR="006B747E" w:rsidRPr="00883717" w:rsidRDefault="006B747E" w:rsidP="006B747E">
      <w:pPr>
        <w:pStyle w:val="Descripcin"/>
        <w:jc w:val="center"/>
        <w:rPr>
          <w:rFonts w:ascii="Times New Roman" w:hAnsi="Times New Roman" w:cs="Times New Roman"/>
          <w:sz w:val="24"/>
          <w:szCs w:val="24"/>
        </w:rPr>
      </w:pPr>
      <w:bookmarkStart w:id="201" w:name="_Toc4336874"/>
      <w:r>
        <w:rPr>
          <w:rFonts w:ascii="Times New Roman" w:hAnsi="Times New Roman" w:cs="Times New Roman"/>
          <w:b/>
          <w:sz w:val="24"/>
          <w:szCs w:val="24"/>
        </w:rPr>
        <w:t>Fig</w:t>
      </w:r>
      <w:r w:rsidRPr="00C12963">
        <w:rPr>
          <w:rFonts w:ascii="Times New Roman" w:hAnsi="Times New Roman" w:cs="Times New Roman"/>
          <w:b/>
          <w:sz w:val="24"/>
          <w:szCs w:val="24"/>
        </w:rPr>
        <w:t xml:space="preserve">.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80</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para generar pedido de compra con ERP Odoo</w:t>
      </w:r>
      <w:bookmarkEnd w:id="201"/>
    </w:p>
    <w:p w14:paraId="2D39CC8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r w:rsidRPr="00883717">
        <w:rPr>
          <w:noProof/>
          <w:lang w:eastAsia="es-PE"/>
        </w:rPr>
        <w:drawing>
          <wp:anchor distT="0" distB="0" distL="114300" distR="114300" simplePos="0" relativeHeight="251796480" behindDoc="0" locked="0" layoutInCell="1" allowOverlap="1" wp14:anchorId="09C89E96" wp14:editId="7078A1AB">
            <wp:simplePos x="0" y="0"/>
            <wp:positionH relativeFrom="margin">
              <wp:posOffset>742950</wp:posOffset>
            </wp:positionH>
            <wp:positionV relativeFrom="paragraph">
              <wp:posOffset>100330</wp:posOffset>
            </wp:positionV>
            <wp:extent cx="4419600" cy="220980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4419600" cy="2209800"/>
                    </a:xfrm>
                    <a:prstGeom prst="rect">
                      <a:avLst/>
                    </a:prstGeom>
                  </pic:spPr>
                </pic:pic>
              </a:graphicData>
            </a:graphic>
            <wp14:sizeRelH relativeFrom="page">
              <wp14:pctWidth>0</wp14:pctWidth>
            </wp14:sizeRelH>
            <wp14:sizeRelV relativeFrom="page">
              <wp14:pctHeight>0</wp14:pctHeight>
            </wp14:sizeRelV>
          </wp:anchor>
        </w:drawing>
      </w:r>
    </w:p>
    <w:p w14:paraId="1D67BE65"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2FFFE562"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70FBF6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22E0A31"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B49A962"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3F3D532"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C469950"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B7443BE" w14:textId="77777777" w:rsidR="006B747E" w:rsidRPr="006B747E" w:rsidRDefault="006B747E" w:rsidP="006B747E">
      <w:pPr>
        <w:pStyle w:val="Prrafodelista"/>
        <w:spacing w:before="100" w:beforeAutospacing="1" w:after="100" w:afterAutospacing="1" w:line="360" w:lineRule="auto"/>
        <w:ind w:left="360"/>
        <w:jc w:val="both"/>
        <w:rPr>
          <w:rFonts w:ascii="Times New Roman" w:hAnsi="Times New Roman" w:cs="Times New Roman"/>
          <w:i/>
          <w:iCs/>
          <w:color w:val="44546A" w:themeColor="text2"/>
          <w:sz w:val="24"/>
          <w:szCs w:val="24"/>
        </w:rPr>
      </w:pPr>
    </w:p>
    <w:p w14:paraId="065793EA" w14:textId="430AF895" w:rsidR="006B747E" w:rsidRPr="006B747E" w:rsidRDefault="00697171" w:rsidP="006B747E">
      <w:pPr>
        <w:pStyle w:val="Prrafodelista"/>
        <w:spacing w:before="100" w:beforeAutospacing="1" w:after="100" w:afterAutospacing="1" w:line="360" w:lineRule="auto"/>
        <w:ind w:left="360"/>
        <w:jc w:val="center"/>
        <w:rPr>
          <w:rFonts w:ascii="Times New Roman" w:hAnsi="Times New Roman" w:cs="Times New Roman"/>
          <w:i/>
          <w:iCs/>
          <w:color w:val="44546A" w:themeColor="text2"/>
          <w:sz w:val="24"/>
          <w:szCs w:val="24"/>
        </w:rPr>
      </w:pPr>
      <w:bookmarkStart w:id="202" w:name="_Toc4336875"/>
      <w:r w:rsidRPr="00697171">
        <w:rPr>
          <w:rFonts w:ascii="Times New Roman" w:hAnsi="Times New Roman" w:cs="Times New Roman"/>
          <w:b/>
          <w:i/>
          <w:iCs/>
          <w:color w:val="44546A" w:themeColor="text2"/>
          <w:sz w:val="24"/>
          <w:szCs w:val="24"/>
        </w:rPr>
        <w:t xml:space="preserve">Fig. </w:t>
      </w:r>
      <w:r w:rsidRPr="00697171">
        <w:rPr>
          <w:rFonts w:ascii="Times New Roman" w:hAnsi="Times New Roman" w:cs="Times New Roman"/>
          <w:b/>
          <w:i/>
          <w:iCs/>
          <w:color w:val="44546A" w:themeColor="text2"/>
          <w:sz w:val="24"/>
          <w:szCs w:val="24"/>
        </w:rPr>
        <w:fldChar w:fldCharType="begin"/>
      </w:r>
      <w:r w:rsidRPr="00697171">
        <w:rPr>
          <w:rFonts w:ascii="Times New Roman" w:hAnsi="Times New Roman" w:cs="Times New Roman"/>
          <w:b/>
          <w:i/>
          <w:iCs/>
          <w:color w:val="44546A" w:themeColor="text2"/>
          <w:sz w:val="24"/>
          <w:szCs w:val="24"/>
        </w:rPr>
        <w:instrText xml:space="preserve"> SEQ Fig. \* ARABIC </w:instrText>
      </w:r>
      <w:r w:rsidRPr="0069717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81</w:t>
      </w:r>
      <w:r w:rsidRPr="00697171">
        <w:rPr>
          <w:rFonts w:ascii="Times New Roman" w:hAnsi="Times New Roman" w:cs="Times New Roman"/>
          <w:b/>
          <w:i/>
          <w:iCs/>
          <w:color w:val="44546A" w:themeColor="text2"/>
          <w:sz w:val="24"/>
          <w:szCs w:val="24"/>
        </w:rPr>
        <w:fldChar w:fldCharType="end"/>
      </w:r>
      <w:r w:rsidRPr="00697171">
        <w:rPr>
          <w:rFonts w:ascii="Times New Roman" w:hAnsi="Times New Roman" w:cs="Times New Roman"/>
          <w:b/>
          <w:i/>
          <w:iCs/>
          <w:color w:val="44546A" w:themeColor="text2"/>
          <w:sz w:val="24"/>
          <w:szCs w:val="24"/>
        </w:rPr>
        <w:t>:</w:t>
      </w:r>
      <w:r w:rsidRPr="00697171">
        <w:rPr>
          <w:rFonts w:ascii="Times New Roman" w:hAnsi="Times New Roman" w:cs="Times New Roman"/>
          <w:i/>
          <w:iCs/>
          <w:color w:val="44546A" w:themeColor="text2"/>
          <w:sz w:val="24"/>
          <w:szCs w:val="24"/>
        </w:rPr>
        <w:t xml:space="preserve"> Flujo </w:t>
      </w:r>
      <w:r w:rsidR="006B747E" w:rsidRPr="006B747E">
        <w:rPr>
          <w:rFonts w:ascii="Times New Roman" w:hAnsi="Times New Roman" w:cs="Times New Roman"/>
          <w:i/>
          <w:iCs/>
          <w:color w:val="44546A" w:themeColor="text2"/>
          <w:sz w:val="24"/>
          <w:szCs w:val="24"/>
        </w:rPr>
        <w:t>del proceso para registrar ingreso de lencería con ERP Odoo</w:t>
      </w:r>
      <w:bookmarkEnd w:id="202"/>
    </w:p>
    <w:p w14:paraId="68D21AD9"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F5CE26D"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9676982"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r w:rsidRPr="00883717">
        <w:rPr>
          <w:noProof/>
          <w:lang w:eastAsia="es-PE"/>
        </w:rPr>
        <w:lastRenderedPageBreak/>
        <w:drawing>
          <wp:anchor distT="0" distB="0" distL="114300" distR="114300" simplePos="0" relativeHeight="251798528" behindDoc="0" locked="0" layoutInCell="1" allowOverlap="1" wp14:anchorId="5EDF0F1D" wp14:editId="2E53B75C">
            <wp:simplePos x="0" y="0"/>
            <wp:positionH relativeFrom="margin">
              <wp:posOffset>666750</wp:posOffset>
            </wp:positionH>
            <wp:positionV relativeFrom="paragraph">
              <wp:posOffset>0</wp:posOffset>
            </wp:positionV>
            <wp:extent cx="4362450" cy="2139950"/>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4362450" cy="2139950"/>
                    </a:xfrm>
                    <a:prstGeom prst="rect">
                      <a:avLst/>
                    </a:prstGeom>
                  </pic:spPr>
                </pic:pic>
              </a:graphicData>
            </a:graphic>
            <wp14:sizeRelH relativeFrom="page">
              <wp14:pctWidth>0</wp14:pctWidth>
            </wp14:sizeRelH>
            <wp14:sizeRelV relativeFrom="page">
              <wp14:pctHeight>0</wp14:pctHeight>
            </wp14:sizeRelV>
          </wp:anchor>
        </w:drawing>
      </w:r>
    </w:p>
    <w:p w14:paraId="5F476802"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16DEF0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1774193"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71B6510"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1010DA6"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07581C2"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26FFAAE6" w14:textId="77777777" w:rsidR="00BB7A6C" w:rsidRDefault="00BB7A6C" w:rsidP="006B747E">
      <w:pPr>
        <w:pStyle w:val="Prrafodelista"/>
        <w:spacing w:before="100" w:beforeAutospacing="1" w:after="100" w:afterAutospacing="1" w:line="360" w:lineRule="auto"/>
        <w:ind w:left="360"/>
        <w:jc w:val="center"/>
        <w:rPr>
          <w:rFonts w:ascii="Times New Roman" w:hAnsi="Times New Roman" w:cs="Times New Roman"/>
          <w:b/>
          <w:sz w:val="24"/>
          <w:szCs w:val="24"/>
        </w:rPr>
      </w:pPr>
    </w:p>
    <w:p w14:paraId="394BEE9B" w14:textId="77777777" w:rsidR="00BB7A6C" w:rsidRDefault="00BB7A6C" w:rsidP="006B747E">
      <w:pPr>
        <w:pStyle w:val="Prrafodelista"/>
        <w:spacing w:before="100" w:beforeAutospacing="1" w:after="100" w:afterAutospacing="1" w:line="360" w:lineRule="auto"/>
        <w:ind w:left="360"/>
        <w:jc w:val="center"/>
        <w:rPr>
          <w:rFonts w:ascii="Times New Roman" w:hAnsi="Times New Roman" w:cs="Times New Roman"/>
          <w:b/>
          <w:i/>
          <w:iCs/>
          <w:color w:val="44546A" w:themeColor="text2"/>
          <w:sz w:val="24"/>
          <w:szCs w:val="24"/>
        </w:rPr>
      </w:pPr>
    </w:p>
    <w:p w14:paraId="310D7ADD" w14:textId="2AC7DE50" w:rsidR="006B747E" w:rsidRPr="006B747E" w:rsidRDefault="006B747E" w:rsidP="006B747E">
      <w:pPr>
        <w:pStyle w:val="Prrafodelista"/>
        <w:spacing w:before="100" w:beforeAutospacing="1" w:after="100" w:afterAutospacing="1" w:line="360" w:lineRule="auto"/>
        <w:ind w:left="360"/>
        <w:jc w:val="center"/>
        <w:rPr>
          <w:rFonts w:ascii="Times New Roman" w:hAnsi="Times New Roman" w:cs="Times New Roman"/>
          <w:b/>
          <w:i/>
          <w:iCs/>
          <w:color w:val="44546A" w:themeColor="text2"/>
          <w:sz w:val="24"/>
          <w:szCs w:val="24"/>
        </w:rPr>
      </w:pPr>
      <w:bookmarkStart w:id="203" w:name="_Toc4336876"/>
      <w:r w:rsidRPr="006B747E">
        <w:rPr>
          <w:rFonts w:ascii="Times New Roman" w:hAnsi="Times New Roman" w:cs="Times New Roman"/>
          <w:b/>
          <w:i/>
          <w:iCs/>
          <w:color w:val="44546A" w:themeColor="text2"/>
          <w:sz w:val="24"/>
          <w:szCs w:val="24"/>
        </w:rPr>
        <w:t xml:space="preserve">Fig. </w:t>
      </w:r>
      <w:r w:rsidRPr="006B747E">
        <w:rPr>
          <w:rFonts w:ascii="Times New Roman" w:hAnsi="Times New Roman" w:cs="Times New Roman"/>
          <w:b/>
          <w:i/>
          <w:iCs/>
          <w:color w:val="44546A" w:themeColor="text2"/>
          <w:sz w:val="24"/>
          <w:szCs w:val="24"/>
        </w:rPr>
        <w:fldChar w:fldCharType="begin"/>
      </w:r>
      <w:r w:rsidRPr="006B747E">
        <w:rPr>
          <w:rFonts w:ascii="Times New Roman" w:hAnsi="Times New Roman" w:cs="Times New Roman"/>
          <w:b/>
          <w:i/>
          <w:iCs/>
          <w:color w:val="44546A" w:themeColor="text2"/>
          <w:sz w:val="24"/>
          <w:szCs w:val="24"/>
        </w:rPr>
        <w:instrText xml:space="preserve"> SEQ Fig. \* ARABIC </w:instrText>
      </w:r>
      <w:r w:rsidRPr="006B747E">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82</w:t>
      </w:r>
      <w:r w:rsidRPr="006B747E">
        <w:rPr>
          <w:rFonts w:ascii="Times New Roman" w:hAnsi="Times New Roman" w:cs="Times New Roman"/>
          <w:b/>
          <w:i/>
          <w:iCs/>
          <w:color w:val="44546A" w:themeColor="text2"/>
          <w:sz w:val="24"/>
          <w:szCs w:val="24"/>
        </w:rPr>
        <w:fldChar w:fldCharType="end"/>
      </w:r>
      <w:r w:rsidRPr="006B747E">
        <w:rPr>
          <w:rFonts w:ascii="Times New Roman" w:hAnsi="Times New Roman" w:cs="Times New Roman"/>
          <w:b/>
          <w:i/>
          <w:iCs/>
          <w:color w:val="44546A" w:themeColor="text2"/>
          <w:sz w:val="24"/>
          <w:szCs w:val="24"/>
        </w:rPr>
        <w:t xml:space="preserve">: </w:t>
      </w:r>
      <w:r w:rsidRPr="006B747E">
        <w:rPr>
          <w:rFonts w:ascii="Times New Roman" w:hAnsi="Times New Roman" w:cs="Times New Roman"/>
          <w:i/>
          <w:iCs/>
          <w:color w:val="44546A" w:themeColor="text2"/>
          <w:sz w:val="24"/>
          <w:szCs w:val="24"/>
        </w:rPr>
        <w:t>Flujo del proceso para registrar salida de lencería con ERP Odoo</w:t>
      </w:r>
      <w:bookmarkEnd w:id="203"/>
    </w:p>
    <w:p w14:paraId="6D2F3FDB"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48B1B104" w14:textId="77777777" w:rsidR="004F08CC" w:rsidRDefault="004F08CC" w:rsidP="004F08CC">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Pr>
          <w:rFonts w:ascii="Times New Roman" w:hAnsi="Times New Roman" w:cs="Times New Roman"/>
          <w:b/>
          <w:sz w:val="24"/>
          <w:szCs w:val="24"/>
        </w:rPr>
        <w:t>Área de recepción y reservas</w:t>
      </w:r>
    </w:p>
    <w:p w14:paraId="63E0B50D"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r w:rsidRPr="00883717">
        <w:rPr>
          <w:noProof/>
          <w:lang w:eastAsia="es-PE"/>
        </w:rPr>
        <w:drawing>
          <wp:anchor distT="0" distB="0" distL="114300" distR="114300" simplePos="0" relativeHeight="251800576" behindDoc="0" locked="0" layoutInCell="1" allowOverlap="1" wp14:anchorId="5CAE0682" wp14:editId="1B3C8B03">
            <wp:simplePos x="0" y="0"/>
            <wp:positionH relativeFrom="margin">
              <wp:posOffset>981075</wp:posOffset>
            </wp:positionH>
            <wp:positionV relativeFrom="paragraph">
              <wp:posOffset>56515</wp:posOffset>
            </wp:positionV>
            <wp:extent cx="3848100" cy="1937385"/>
            <wp:effectExtent l="0" t="0" r="0" b="571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3848100" cy="1937385"/>
                    </a:xfrm>
                    <a:prstGeom prst="rect">
                      <a:avLst/>
                    </a:prstGeom>
                  </pic:spPr>
                </pic:pic>
              </a:graphicData>
            </a:graphic>
            <wp14:sizeRelH relativeFrom="page">
              <wp14:pctWidth>0</wp14:pctWidth>
            </wp14:sizeRelH>
            <wp14:sizeRelV relativeFrom="page">
              <wp14:pctHeight>0</wp14:pctHeight>
            </wp14:sizeRelV>
          </wp:anchor>
        </w:drawing>
      </w:r>
    </w:p>
    <w:p w14:paraId="3E8EA251"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0F5DB2A"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72E596A6"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6CD1479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3B3E616"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78EB46F"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8ACC304" w14:textId="688F102B" w:rsidR="006B747E" w:rsidRPr="00883717" w:rsidRDefault="006B747E" w:rsidP="006B747E">
      <w:pPr>
        <w:pStyle w:val="Descripcin"/>
        <w:ind w:firstLine="708"/>
        <w:jc w:val="center"/>
        <w:rPr>
          <w:rFonts w:ascii="Times New Roman" w:hAnsi="Times New Roman" w:cs="Times New Roman"/>
          <w:sz w:val="24"/>
        </w:rPr>
      </w:pPr>
      <w:bookmarkStart w:id="204" w:name="_Toc4336877"/>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83</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w:t>
      </w:r>
      <w:r w:rsidRPr="00883717">
        <w:rPr>
          <w:rFonts w:ascii="Times New Roman" w:hAnsi="Times New Roman" w:cs="Times New Roman"/>
          <w:sz w:val="24"/>
        </w:rPr>
        <w:t xml:space="preserve"> para gestionar información de caja con ERP Odoo</w:t>
      </w:r>
      <w:bookmarkEnd w:id="204"/>
    </w:p>
    <w:p w14:paraId="76C24F3C"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r w:rsidRPr="00883717">
        <w:rPr>
          <w:rFonts w:ascii="Times New Roman" w:hAnsi="Times New Roman" w:cs="Times New Roman"/>
          <w:noProof/>
          <w:sz w:val="24"/>
          <w:szCs w:val="24"/>
          <w:lang w:eastAsia="es-PE"/>
        </w:rPr>
        <w:drawing>
          <wp:anchor distT="0" distB="0" distL="114300" distR="114300" simplePos="0" relativeHeight="251802624" behindDoc="0" locked="0" layoutInCell="1" allowOverlap="1" wp14:anchorId="7CADA723" wp14:editId="2CF1DAA2">
            <wp:simplePos x="0" y="0"/>
            <wp:positionH relativeFrom="margin">
              <wp:posOffset>1123950</wp:posOffset>
            </wp:positionH>
            <wp:positionV relativeFrom="paragraph">
              <wp:posOffset>104775</wp:posOffset>
            </wp:positionV>
            <wp:extent cx="3524250" cy="2410460"/>
            <wp:effectExtent l="0" t="0" r="0" b="889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3524250" cy="2410460"/>
                    </a:xfrm>
                    <a:prstGeom prst="rect">
                      <a:avLst/>
                    </a:prstGeom>
                  </pic:spPr>
                </pic:pic>
              </a:graphicData>
            </a:graphic>
            <wp14:sizeRelH relativeFrom="page">
              <wp14:pctWidth>0</wp14:pctWidth>
            </wp14:sizeRelH>
            <wp14:sizeRelV relativeFrom="page">
              <wp14:pctHeight>0</wp14:pctHeight>
            </wp14:sizeRelV>
          </wp:anchor>
        </w:drawing>
      </w:r>
    </w:p>
    <w:p w14:paraId="1766A863"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8568D8B"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B80F473"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6D2EA948"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221104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979C3C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0F57FF7C"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DF10440" w14:textId="77777777" w:rsidR="006B747E" w:rsidRDefault="006B747E" w:rsidP="006B747E">
      <w:pPr>
        <w:pStyle w:val="Descripcin"/>
        <w:ind w:firstLine="708"/>
        <w:jc w:val="center"/>
        <w:rPr>
          <w:rFonts w:ascii="Times New Roman" w:hAnsi="Times New Roman" w:cs="Times New Roman"/>
          <w:b/>
          <w:sz w:val="24"/>
          <w:szCs w:val="24"/>
        </w:rPr>
      </w:pPr>
    </w:p>
    <w:p w14:paraId="623CDAAC" w14:textId="16F7B952" w:rsidR="006B747E" w:rsidRDefault="006B747E" w:rsidP="006B747E">
      <w:pPr>
        <w:pStyle w:val="Descripcin"/>
        <w:ind w:firstLine="708"/>
        <w:jc w:val="center"/>
        <w:rPr>
          <w:rFonts w:ascii="Times New Roman" w:hAnsi="Times New Roman" w:cs="Times New Roman"/>
          <w:sz w:val="24"/>
        </w:rPr>
      </w:pPr>
      <w:bookmarkStart w:id="205" w:name="_Toc4336878"/>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84</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w:t>
      </w:r>
      <w:r w:rsidRPr="00883717">
        <w:rPr>
          <w:rFonts w:ascii="Times New Roman" w:hAnsi="Times New Roman" w:cs="Times New Roman"/>
          <w:sz w:val="24"/>
        </w:rPr>
        <w:t>para gestionar información de clientes con ERP Odoo</w:t>
      </w:r>
      <w:bookmarkEnd w:id="205"/>
    </w:p>
    <w:p w14:paraId="539DE701"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6BB3E821"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r w:rsidRPr="00883717">
        <w:rPr>
          <w:rFonts w:ascii="Times New Roman" w:hAnsi="Times New Roman" w:cs="Times New Roman"/>
          <w:noProof/>
          <w:sz w:val="24"/>
          <w:szCs w:val="24"/>
          <w:lang w:eastAsia="es-PE"/>
        </w:rPr>
        <w:lastRenderedPageBreak/>
        <w:drawing>
          <wp:anchor distT="0" distB="0" distL="114300" distR="114300" simplePos="0" relativeHeight="251804672" behindDoc="0" locked="0" layoutInCell="1" allowOverlap="1" wp14:anchorId="555D4880" wp14:editId="76B3338F">
            <wp:simplePos x="0" y="0"/>
            <wp:positionH relativeFrom="margin">
              <wp:posOffset>857250</wp:posOffset>
            </wp:positionH>
            <wp:positionV relativeFrom="paragraph">
              <wp:posOffset>0</wp:posOffset>
            </wp:positionV>
            <wp:extent cx="3886200" cy="2505075"/>
            <wp:effectExtent l="0" t="0" r="0" b="952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886200" cy="2505075"/>
                    </a:xfrm>
                    <a:prstGeom prst="rect">
                      <a:avLst/>
                    </a:prstGeom>
                  </pic:spPr>
                </pic:pic>
              </a:graphicData>
            </a:graphic>
            <wp14:sizeRelH relativeFrom="page">
              <wp14:pctWidth>0</wp14:pctWidth>
            </wp14:sizeRelH>
            <wp14:sizeRelV relativeFrom="page">
              <wp14:pctHeight>0</wp14:pctHeight>
            </wp14:sizeRelV>
          </wp:anchor>
        </w:drawing>
      </w:r>
    </w:p>
    <w:p w14:paraId="6FDD20DD"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142A743"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45177B3F"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0E00BC9"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E30E714"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551DA190"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6CCBED19"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6653C57A"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36CBBAA7" w14:textId="77777777" w:rsidR="006B747E" w:rsidRDefault="006B747E" w:rsidP="006B747E">
      <w:pPr>
        <w:pStyle w:val="Prrafodelista"/>
        <w:spacing w:before="100" w:beforeAutospacing="1" w:after="100" w:afterAutospacing="1" w:line="360" w:lineRule="auto"/>
        <w:ind w:left="360"/>
        <w:jc w:val="both"/>
        <w:rPr>
          <w:rFonts w:ascii="Times New Roman" w:hAnsi="Times New Roman" w:cs="Times New Roman"/>
          <w:b/>
          <w:sz w:val="24"/>
          <w:szCs w:val="24"/>
        </w:rPr>
      </w:pPr>
    </w:p>
    <w:p w14:paraId="40C470A2" w14:textId="3C9B9908" w:rsidR="006B747E" w:rsidRPr="006B747E" w:rsidRDefault="00F76ED9" w:rsidP="006B747E">
      <w:pPr>
        <w:pStyle w:val="Prrafodelista"/>
        <w:spacing w:before="100" w:beforeAutospacing="1" w:after="100" w:afterAutospacing="1" w:line="360" w:lineRule="auto"/>
        <w:ind w:left="360"/>
        <w:jc w:val="center"/>
        <w:rPr>
          <w:rFonts w:ascii="Times New Roman" w:hAnsi="Times New Roman" w:cs="Times New Roman"/>
          <w:i/>
          <w:iCs/>
          <w:color w:val="44546A" w:themeColor="text2"/>
          <w:sz w:val="24"/>
          <w:szCs w:val="24"/>
        </w:rPr>
      </w:pPr>
      <w:bookmarkStart w:id="206" w:name="_Toc4336879"/>
      <w:r w:rsidRPr="00C12963">
        <w:rPr>
          <w:b/>
          <w:noProof/>
          <w:lang w:eastAsia="es-PE"/>
        </w:rPr>
        <w:drawing>
          <wp:anchor distT="0" distB="0" distL="114300" distR="114300" simplePos="0" relativeHeight="251806720" behindDoc="0" locked="0" layoutInCell="1" allowOverlap="1" wp14:anchorId="53CDE5B7" wp14:editId="1CF2858F">
            <wp:simplePos x="0" y="0"/>
            <wp:positionH relativeFrom="margin">
              <wp:posOffset>90805</wp:posOffset>
            </wp:positionH>
            <wp:positionV relativeFrom="paragraph">
              <wp:posOffset>394970</wp:posOffset>
            </wp:positionV>
            <wp:extent cx="5281930" cy="2601595"/>
            <wp:effectExtent l="0" t="0" r="0" b="825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5281930" cy="2601595"/>
                    </a:xfrm>
                    <a:prstGeom prst="rect">
                      <a:avLst/>
                    </a:prstGeom>
                  </pic:spPr>
                </pic:pic>
              </a:graphicData>
            </a:graphic>
            <wp14:sizeRelH relativeFrom="page">
              <wp14:pctWidth>0</wp14:pctWidth>
            </wp14:sizeRelH>
            <wp14:sizeRelV relativeFrom="page">
              <wp14:pctHeight>0</wp14:pctHeight>
            </wp14:sizeRelV>
          </wp:anchor>
        </w:drawing>
      </w:r>
      <w:r w:rsidR="006B747E" w:rsidRPr="006B747E">
        <w:rPr>
          <w:rFonts w:ascii="Times New Roman" w:hAnsi="Times New Roman" w:cs="Times New Roman"/>
          <w:b/>
          <w:i/>
          <w:iCs/>
          <w:color w:val="44546A" w:themeColor="text2"/>
          <w:sz w:val="24"/>
          <w:szCs w:val="24"/>
        </w:rPr>
        <w:t xml:space="preserve">Fig. </w:t>
      </w:r>
      <w:r w:rsidR="006B747E" w:rsidRPr="006B747E">
        <w:rPr>
          <w:rFonts w:ascii="Times New Roman" w:hAnsi="Times New Roman" w:cs="Times New Roman"/>
          <w:b/>
          <w:i/>
          <w:iCs/>
          <w:color w:val="44546A" w:themeColor="text2"/>
          <w:sz w:val="24"/>
          <w:szCs w:val="24"/>
        </w:rPr>
        <w:fldChar w:fldCharType="begin"/>
      </w:r>
      <w:r w:rsidR="006B747E" w:rsidRPr="006B747E">
        <w:rPr>
          <w:rFonts w:ascii="Times New Roman" w:hAnsi="Times New Roman" w:cs="Times New Roman"/>
          <w:b/>
          <w:i/>
          <w:iCs/>
          <w:color w:val="44546A" w:themeColor="text2"/>
          <w:sz w:val="24"/>
          <w:szCs w:val="24"/>
        </w:rPr>
        <w:instrText xml:space="preserve"> SEQ Fig. \* ARABIC </w:instrText>
      </w:r>
      <w:r w:rsidR="006B747E" w:rsidRPr="006B747E">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85</w:t>
      </w:r>
      <w:r w:rsidR="006B747E" w:rsidRPr="006B747E">
        <w:rPr>
          <w:rFonts w:ascii="Times New Roman" w:hAnsi="Times New Roman" w:cs="Times New Roman"/>
          <w:b/>
          <w:i/>
          <w:iCs/>
          <w:color w:val="44546A" w:themeColor="text2"/>
          <w:sz w:val="24"/>
          <w:szCs w:val="24"/>
        </w:rPr>
        <w:fldChar w:fldCharType="end"/>
      </w:r>
      <w:r w:rsidR="006B747E" w:rsidRPr="006B747E">
        <w:rPr>
          <w:rFonts w:ascii="Times New Roman" w:hAnsi="Times New Roman" w:cs="Times New Roman"/>
          <w:b/>
          <w:i/>
          <w:iCs/>
          <w:color w:val="44546A" w:themeColor="text2"/>
          <w:sz w:val="24"/>
          <w:szCs w:val="24"/>
        </w:rPr>
        <w:t>:</w:t>
      </w:r>
      <w:r w:rsidR="006B747E" w:rsidRPr="006B747E">
        <w:rPr>
          <w:rFonts w:ascii="Times New Roman" w:hAnsi="Times New Roman" w:cs="Times New Roman"/>
          <w:i/>
          <w:iCs/>
          <w:color w:val="44546A" w:themeColor="text2"/>
          <w:sz w:val="24"/>
          <w:szCs w:val="24"/>
        </w:rPr>
        <w:t xml:space="preserve"> Flujo del proceso para gestionar reservas por teléfono con ERP Odoo</w:t>
      </w:r>
      <w:bookmarkEnd w:id="206"/>
    </w:p>
    <w:p w14:paraId="4B21DA22" w14:textId="6B84892E" w:rsidR="00F76ED9" w:rsidRPr="00883717" w:rsidRDefault="00F76ED9" w:rsidP="00F76ED9">
      <w:pPr>
        <w:pStyle w:val="Descripcin"/>
        <w:ind w:left="708"/>
        <w:jc w:val="center"/>
        <w:rPr>
          <w:rFonts w:ascii="Times New Roman" w:hAnsi="Times New Roman" w:cs="Times New Roman"/>
          <w:sz w:val="24"/>
          <w:szCs w:val="24"/>
        </w:rPr>
      </w:pPr>
      <w:bookmarkStart w:id="207" w:name="_Toc4336880"/>
      <w:r w:rsidRPr="00C12963">
        <w:rPr>
          <w:b/>
          <w:noProof/>
          <w:lang w:eastAsia="es-PE"/>
        </w:rPr>
        <w:drawing>
          <wp:anchor distT="0" distB="0" distL="114300" distR="114300" simplePos="0" relativeHeight="251808768" behindDoc="0" locked="0" layoutInCell="1" allowOverlap="1" wp14:anchorId="1EFA7DE4" wp14:editId="0ABC5D7C">
            <wp:simplePos x="0" y="0"/>
            <wp:positionH relativeFrom="margin">
              <wp:posOffset>-3810</wp:posOffset>
            </wp:positionH>
            <wp:positionV relativeFrom="paragraph">
              <wp:posOffset>3011805</wp:posOffset>
            </wp:positionV>
            <wp:extent cx="5377180" cy="227330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5377180" cy="22733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Fi</w:t>
      </w:r>
      <w:r w:rsidRPr="00C12963">
        <w:rPr>
          <w:rFonts w:ascii="Times New Roman" w:hAnsi="Times New Roman" w:cs="Times New Roman"/>
          <w:b/>
          <w:sz w:val="24"/>
          <w:szCs w:val="24"/>
        </w:rPr>
        <w:t xml:space="preserve">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86</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para gestionar reserva directa con ERP Odoo</w:t>
      </w:r>
      <w:bookmarkEnd w:id="207"/>
    </w:p>
    <w:p w14:paraId="6CBA17AD" w14:textId="431C50A8" w:rsidR="00F76ED9" w:rsidRDefault="00F76ED9" w:rsidP="00F76ED9">
      <w:pPr>
        <w:pStyle w:val="Descripcin"/>
        <w:ind w:left="708"/>
        <w:rPr>
          <w:rFonts w:ascii="Times New Roman" w:hAnsi="Times New Roman" w:cs="Times New Roman"/>
          <w:sz w:val="24"/>
          <w:szCs w:val="24"/>
        </w:rPr>
      </w:pPr>
      <w:bookmarkStart w:id="208" w:name="_Toc4336881"/>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87</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para generar comprobantes de pago con ERP Odoo</w:t>
      </w:r>
      <w:bookmarkEnd w:id="208"/>
    </w:p>
    <w:p w14:paraId="3A2B3312" w14:textId="77777777" w:rsidR="00F76ED9" w:rsidRPr="00F76ED9" w:rsidRDefault="00F76ED9" w:rsidP="00F76ED9"/>
    <w:p w14:paraId="265310AF" w14:textId="60568D9C" w:rsidR="00F76ED9" w:rsidRPr="00883717" w:rsidRDefault="00780C52" w:rsidP="00F76ED9">
      <w:pPr>
        <w:pStyle w:val="Descripcin"/>
        <w:ind w:left="708" w:firstLine="708"/>
        <w:rPr>
          <w:rFonts w:ascii="Times New Roman" w:hAnsi="Times New Roman" w:cs="Times New Roman"/>
          <w:sz w:val="24"/>
          <w:szCs w:val="24"/>
        </w:rPr>
      </w:pPr>
      <w:bookmarkStart w:id="209" w:name="_Toc4336882"/>
      <w:r w:rsidRPr="00C12963">
        <w:rPr>
          <w:rFonts w:ascii="Times New Roman" w:hAnsi="Times New Roman" w:cs="Times New Roman"/>
          <w:b/>
          <w:noProof/>
          <w:sz w:val="24"/>
          <w:szCs w:val="24"/>
          <w:lang w:eastAsia="es-PE"/>
        </w:rPr>
        <w:lastRenderedPageBreak/>
        <w:drawing>
          <wp:anchor distT="0" distB="0" distL="114300" distR="114300" simplePos="0" relativeHeight="251812864" behindDoc="0" locked="0" layoutInCell="1" allowOverlap="1" wp14:anchorId="775B26B9" wp14:editId="7EE98EC0">
            <wp:simplePos x="0" y="0"/>
            <wp:positionH relativeFrom="margin">
              <wp:posOffset>38100</wp:posOffset>
            </wp:positionH>
            <wp:positionV relativeFrom="paragraph">
              <wp:posOffset>2538095</wp:posOffset>
            </wp:positionV>
            <wp:extent cx="5333365" cy="3040380"/>
            <wp:effectExtent l="0" t="0" r="635" b="762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5333365" cy="3040380"/>
                    </a:xfrm>
                    <a:prstGeom prst="rect">
                      <a:avLst/>
                    </a:prstGeom>
                  </pic:spPr>
                </pic:pic>
              </a:graphicData>
            </a:graphic>
            <wp14:sizeRelH relativeFrom="page">
              <wp14:pctWidth>0</wp14:pctWidth>
            </wp14:sizeRelH>
            <wp14:sizeRelV relativeFrom="page">
              <wp14:pctHeight>0</wp14:pctHeight>
            </wp14:sizeRelV>
          </wp:anchor>
        </w:drawing>
      </w:r>
      <w:r w:rsidRPr="00F76ED9">
        <w:rPr>
          <w:rFonts w:ascii="Times New Roman" w:hAnsi="Times New Roman" w:cs="Times New Roman"/>
          <w:b/>
          <w:noProof/>
          <w:sz w:val="24"/>
          <w:szCs w:val="24"/>
          <w:lang w:eastAsia="es-PE"/>
        </w:rPr>
        <w:drawing>
          <wp:anchor distT="0" distB="0" distL="114300" distR="114300" simplePos="0" relativeHeight="251810816" behindDoc="0" locked="0" layoutInCell="1" allowOverlap="1" wp14:anchorId="61164C37" wp14:editId="2F76CC8C">
            <wp:simplePos x="0" y="0"/>
            <wp:positionH relativeFrom="column">
              <wp:posOffset>3810</wp:posOffset>
            </wp:positionH>
            <wp:positionV relativeFrom="paragraph">
              <wp:posOffset>4445</wp:posOffset>
            </wp:positionV>
            <wp:extent cx="5300980" cy="2070100"/>
            <wp:effectExtent l="0" t="0" r="0" b="635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300980" cy="2070100"/>
                    </a:xfrm>
                    <a:prstGeom prst="rect">
                      <a:avLst/>
                    </a:prstGeom>
                  </pic:spPr>
                </pic:pic>
              </a:graphicData>
            </a:graphic>
            <wp14:sizeRelH relativeFrom="page">
              <wp14:pctWidth>0</wp14:pctWidth>
            </wp14:sizeRelH>
            <wp14:sizeRelV relativeFrom="page">
              <wp14:pctHeight>0</wp14:pctHeight>
            </wp14:sizeRelV>
          </wp:anchor>
        </w:drawing>
      </w:r>
      <w:r w:rsidR="00F76ED9" w:rsidRPr="00F76ED9">
        <w:rPr>
          <w:rFonts w:ascii="Times New Roman" w:hAnsi="Times New Roman" w:cs="Times New Roman"/>
          <w:b/>
          <w:sz w:val="24"/>
          <w:szCs w:val="24"/>
        </w:rPr>
        <w:t xml:space="preserve">Fig. </w:t>
      </w:r>
      <w:r w:rsidR="00F76ED9" w:rsidRPr="00F76ED9">
        <w:rPr>
          <w:rFonts w:ascii="Times New Roman" w:hAnsi="Times New Roman" w:cs="Times New Roman"/>
          <w:b/>
          <w:sz w:val="24"/>
          <w:szCs w:val="24"/>
        </w:rPr>
        <w:fldChar w:fldCharType="begin"/>
      </w:r>
      <w:r w:rsidR="00F76ED9" w:rsidRPr="00F76ED9">
        <w:rPr>
          <w:rFonts w:ascii="Times New Roman" w:hAnsi="Times New Roman" w:cs="Times New Roman"/>
          <w:b/>
          <w:sz w:val="24"/>
          <w:szCs w:val="24"/>
        </w:rPr>
        <w:instrText xml:space="preserve"> SEQ Fig. \* ARABIC </w:instrText>
      </w:r>
      <w:r w:rsidR="00F76ED9" w:rsidRPr="00F76ED9">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88</w:t>
      </w:r>
      <w:r w:rsidR="00F76ED9" w:rsidRPr="00F76ED9">
        <w:rPr>
          <w:rFonts w:ascii="Times New Roman" w:hAnsi="Times New Roman" w:cs="Times New Roman"/>
          <w:b/>
          <w:sz w:val="24"/>
          <w:szCs w:val="24"/>
        </w:rPr>
        <w:fldChar w:fldCharType="end"/>
      </w:r>
      <w:r w:rsidR="00F76ED9" w:rsidRPr="00C12963">
        <w:rPr>
          <w:rFonts w:ascii="Times New Roman" w:hAnsi="Times New Roman" w:cs="Times New Roman"/>
          <w:b/>
          <w:sz w:val="24"/>
          <w:szCs w:val="24"/>
        </w:rPr>
        <w:t>:</w:t>
      </w:r>
      <w:r w:rsidR="00F76ED9" w:rsidRPr="00883717">
        <w:rPr>
          <w:rFonts w:ascii="Times New Roman" w:hAnsi="Times New Roman" w:cs="Times New Roman"/>
          <w:sz w:val="24"/>
          <w:szCs w:val="24"/>
        </w:rPr>
        <w:t xml:space="preserve"> Flujo del proceso de realizar check in con ERP Odoo</w:t>
      </w:r>
      <w:bookmarkEnd w:id="209"/>
    </w:p>
    <w:p w14:paraId="5BB3C691" w14:textId="605E6851" w:rsidR="00F76ED9" w:rsidRDefault="00F76ED9" w:rsidP="00F76ED9">
      <w:pPr>
        <w:pStyle w:val="Descripcin"/>
        <w:jc w:val="center"/>
        <w:rPr>
          <w:rFonts w:ascii="Times New Roman" w:hAnsi="Times New Roman" w:cs="Times New Roman"/>
          <w:sz w:val="24"/>
        </w:rPr>
      </w:pPr>
      <w:bookmarkStart w:id="210" w:name="_Toc4336883"/>
      <w:r w:rsidRPr="00C12963">
        <w:rPr>
          <w:rFonts w:ascii="Times New Roman" w:hAnsi="Times New Roman" w:cs="Times New Roman"/>
          <w:b/>
          <w:sz w:val="24"/>
          <w:szCs w:val="24"/>
        </w:rPr>
        <w:t xml:space="preserve">Fig. </w:t>
      </w:r>
      <w:r w:rsidRPr="00C12963">
        <w:rPr>
          <w:rFonts w:ascii="Times New Roman" w:hAnsi="Times New Roman" w:cs="Times New Roman"/>
          <w:b/>
          <w:sz w:val="24"/>
          <w:szCs w:val="24"/>
        </w:rPr>
        <w:fldChar w:fldCharType="begin"/>
      </w:r>
      <w:r w:rsidRPr="00C12963">
        <w:rPr>
          <w:rFonts w:ascii="Times New Roman" w:hAnsi="Times New Roman" w:cs="Times New Roman"/>
          <w:b/>
          <w:sz w:val="24"/>
          <w:szCs w:val="24"/>
        </w:rPr>
        <w:instrText xml:space="preserve"> SEQ Fig. \* ARABIC </w:instrText>
      </w:r>
      <w:r w:rsidRPr="00C12963">
        <w:rPr>
          <w:rFonts w:ascii="Times New Roman" w:hAnsi="Times New Roman" w:cs="Times New Roman"/>
          <w:b/>
          <w:sz w:val="24"/>
          <w:szCs w:val="24"/>
        </w:rPr>
        <w:fldChar w:fldCharType="separate"/>
      </w:r>
      <w:r w:rsidR="002E4222">
        <w:rPr>
          <w:rFonts w:ascii="Times New Roman" w:hAnsi="Times New Roman" w:cs="Times New Roman"/>
          <w:b/>
          <w:noProof/>
          <w:sz w:val="24"/>
          <w:szCs w:val="24"/>
        </w:rPr>
        <w:t>89</w:t>
      </w:r>
      <w:r w:rsidRPr="00C12963">
        <w:rPr>
          <w:rFonts w:ascii="Times New Roman" w:hAnsi="Times New Roman" w:cs="Times New Roman"/>
          <w:b/>
          <w:sz w:val="24"/>
          <w:szCs w:val="24"/>
        </w:rPr>
        <w:fldChar w:fldCharType="end"/>
      </w:r>
      <w:r w:rsidRPr="00C12963">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w:t>
      </w:r>
      <w:r w:rsidRPr="00883717">
        <w:rPr>
          <w:rFonts w:ascii="Times New Roman" w:hAnsi="Times New Roman" w:cs="Times New Roman"/>
          <w:sz w:val="24"/>
        </w:rPr>
        <w:t>de realizar check  out con ERP Odoo</w:t>
      </w:r>
      <w:bookmarkEnd w:id="210"/>
    </w:p>
    <w:p w14:paraId="1AD57CF9" w14:textId="77777777" w:rsidR="00F76ED9" w:rsidRDefault="00F76ED9" w:rsidP="00F76ED9"/>
    <w:p w14:paraId="0B281D33" w14:textId="77777777" w:rsidR="00F76ED9" w:rsidRDefault="00F76ED9" w:rsidP="00F76ED9"/>
    <w:p w14:paraId="1CF4DE9C" w14:textId="77777777" w:rsidR="00F76ED9" w:rsidRDefault="00F76ED9" w:rsidP="00F76ED9"/>
    <w:p w14:paraId="790CB92C" w14:textId="77777777" w:rsidR="00F76ED9" w:rsidRDefault="00F76ED9" w:rsidP="00F76ED9"/>
    <w:p w14:paraId="7828B728" w14:textId="77777777" w:rsidR="00F76ED9" w:rsidRDefault="00F76ED9" w:rsidP="00F76ED9"/>
    <w:p w14:paraId="4D076235" w14:textId="77777777" w:rsidR="00F76ED9" w:rsidRDefault="00F76ED9" w:rsidP="00F76ED9"/>
    <w:p w14:paraId="2F4F5BA7" w14:textId="77777777" w:rsidR="00F76ED9" w:rsidRDefault="00F76ED9" w:rsidP="00F76ED9"/>
    <w:p w14:paraId="127BEBB0" w14:textId="77777777" w:rsidR="00F76ED9" w:rsidRDefault="00F76ED9" w:rsidP="00F76ED9"/>
    <w:p w14:paraId="370D867F" w14:textId="77777777" w:rsidR="00F76ED9" w:rsidRDefault="00F76ED9" w:rsidP="00F76ED9"/>
    <w:p w14:paraId="1CED7B86" w14:textId="77777777" w:rsidR="00F76ED9" w:rsidRPr="00F76ED9" w:rsidRDefault="00F76ED9" w:rsidP="00F76ED9"/>
    <w:p w14:paraId="5DA87ECC" w14:textId="77777777" w:rsidR="004F08CC" w:rsidRDefault="00F76ED9" w:rsidP="004F08CC">
      <w:pPr>
        <w:pStyle w:val="Prrafodelista"/>
        <w:numPr>
          <w:ilvl w:val="0"/>
          <w:numId w:val="17"/>
        </w:numPr>
        <w:spacing w:before="100" w:beforeAutospacing="1" w:after="100" w:afterAutospacing="1" w:line="360" w:lineRule="auto"/>
        <w:jc w:val="both"/>
        <w:rPr>
          <w:rFonts w:ascii="Times New Roman" w:hAnsi="Times New Roman" w:cs="Times New Roman"/>
          <w:b/>
          <w:sz w:val="24"/>
          <w:szCs w:val="24"/>
        </w:rPr>
      </w:pPr>
      <w:r w:rsidRPr="00883717">
        <w:rPr>
          <w:noProof/>
          <w:lang w:eastAsia="es-PE"/>
        </w:rPr>
        <w:lastRenderedPageBreak/>
        <w:drawing>
          <wp:anchor distT="0" distB="0" distL="114300" distR="114300" simplePos="0" relativeHeight="251814912" behindDoc="0" locked="0" layoutInCell="1" allowOverlap="1" wp14:anchorId="7B91E648" wp14:editId="273C46AD">
            <wp:simplePos x="0" y="0"/>
            <wp:positionH relativeFrom="margin">
              <wp:posOffset>0</wp:posOffset>
            </wp:positionH>
            <wp:positionV relativeFrom="paragraph">
              <wp:posOffset>328295</wp:posOffset>
            </wp:positionV>
            <wp:extent cx="5366385" cy="2390775"/>
            <wp:effectExtent l="0" t="0" r="5715" b="952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5366385" cy="2390775"/>
                    </a:xfrm>
                    <a:prstGeom prst="rect">
                      <a:avLst/>
                    </a:prstGeom>
                  </pic:spPr>
                </pic:pic>
              </a:graphicData>
            </a:graphic>
            <wp14:sizeRelH relativeFrom="page">
              <wp14:pctWidth>0</wp14:pctWidth>
            </wp14:sizeRelH>
            <wp14:sizeRelV relativeFrom="page">
              <wp14:pctHeight>0</wp14:pctHeight>
            </wp14:sizeRelV>
          </wp:anchor>
        </w:drawing>
      </w:r>
      <w:r w:rsidR="004F08CC">
        <w:rPr>
          <w:rFonts w:ascii="Times New Roman" w:hAnsi="Times New Roman" w:cs="Times New Roman"/>
          <w:b/>
          <w:sz w:val="24"/>
          <w:szCs w:val="24"/>
        </w:rPr>
        <w:t>Área de restaurante-bar y lavandería</w:t>
      </w:r>
      <w:r w:rsidR="004F08CC" w:rsidRPr="004F08CC">
        <w:rPr>
          <w:rFonts w:ascii="Times New Roman" w:hAnsi="Times New Roman" w:cs="Times New Roman"/>
          <w:b/>
          <w:sz w:val="24"/>
          <w:szCs w:val="24"/>
        </w:rPr>
        <w:t xml:space="preserve"> </w:t>
      </w:r>
    </w:p>
    <w:p w14:paraId="24153E04" w14:textId="26C030C0" w:rsidR="00F76ED9" w:rsidRDefault="00F76ED9" w:rsidP="00F76ED9">
      <w:pPr>
        <w:pStyle w:val="Descripcin"/>
        <w:ind w:left="360"/>
        <w:jc w:val="center"/>
        <w:rPr>
          <w:rFonts w:ascii="Times New Roman" w:hAnsi="Times New Roman" w:cs="Times New Roman"/>
          <w:sz w:val="24"/>
          <w:szCs w:val="24"/>
        </w:rPr>
      </w:pPr>
      <w:bookmarkStart w:id="211" w:name="_Toc4336884"/>
      <w:r w:rsidRPr="001335A1">
        <w:rPr>
          <w:rFonts w:ascii="Times New Roman" w:hAnsi="Times New Roman" w:cs="Times New Roman"/>
          <w:b/>
          <w:noProof/>
          <w:sz w:val="24"/>
          <w:szCs w:val="24"/>
          <w:lang w:eastAsia="es-PE"/>
        </w:rPr>
        <w:drawing>
          <wp:anchor distT="0" distB="0" distL="114300" distR="114300" simplePos="0" relativeHeight="251816960" behindDoc="0" locked="0" layoutInCell="1" allowOverlap="1" wp14:anchorId="4E7031B0" wp14:editId="412F1AC8">
            <wp:simplePos x="0" y="0"/>
            <wp:positionH relativeFrom="margin">
              <wp:posOffset>5715</wp:posOffset>
            </wp:positionH>
            <wp:positionV relativeFrom="paragraph">
              <wp:posOffset>2697480</wp:posOffset>
            </wp:positionV>
            <wp:extent cx="5356860" cy="2638425"/>
            <wp:effectExtent l="0" t="0" r="0"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5356860" cy="26384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F</w:t>
      </w:r>
      <w:r w:rsidRPr="001335A1">
        <w:rPr>
          <w:rFonts w:ascii="Times New Roman" w:hAnsi="Times New Roman" w:cs="Times New Roman"/>
          <w:b/>
          <w:sz w:val="24"/>
          <w:szCs w:val="24"/>
        </w:rPr>
        <w:t xml:space="preserve">ig. </w:t>
      </w:r>
      <w:r w:rsidRPr="001335A1">
        <w:rPr>
          <w:rFonts w:ascii="Times New Roman" w:hAnsi="Times New Roman" w:cs="Times New Roman"/>
          <w:b/>
          <w:sz w:val="24"/>
          <w:szCs w:val="24"/>
        </w:rPr>
        <w:fldChar w:fldCharType="begin"/>
      </w:r>
      <w:r w:rsidRPr="001335A1">
        <w:rPr>
          <w:rFonts w:ascii="Times New Roman" w:hAnsi="Times New Roman" w:cs="Times New Roman"/>
          <w:b/>
          <w:sz w:val="24"/>
          <w:szCs w:val="24"/>
        </w:rPr>
        <w:instrText xml:space="preserve"> SEQ Fig. \* ARABIC </w:instrText>
      </w:r>
      <w:r w:rsidRPr="001335A1">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90</w:t>
      </w:r>
      <w:r w:rsidRPr="001335A1">
        <w:rPr>
          <w:rFonts w:ascii="Times New Roman" w:hAnsi="Times New Roman" w:cs="Times New Roman"/>
          <w:b/>
          <w:sz w:val="24"/>
          <w:szCs w:val="24"/>
        </w:rPr>
        <w:fldChar w:fldCharType="end"/>
      </w:r>
      <w:r w:rsidRPr="001335A1">
        <w:rPr>
          <w:rFonts w:ascii="Times New Roman" w:hAnsi="Times New Roman" w:cs="Times New Roman"/>
          <w:b/>
          <w:sz w:val="24"/>
          <w:szCs w:val="24"/>
        </w:rPr>
        <w:t>:</w:t>
      </w:r>
      <w:r w:rsidRPr="00883717">
        <w:rPr>
          <w:rFonts w:ascii="Times New Roman" w:hAnsi="Times New Roman" w:cs="Times New Roman"/>
          <w:sz w:val="24"/>
          <w:szCs w:val="24"/>
        </w:rPr>
        <w:t xml:space="preserve"> Flujo del proceso para servicio a cuarto con ERP Odoo</w:t>
      </w:r>
      <w:bookmarkEnd w:id="211"/>
    </w:p>
    <w:p w14:paraId="5DF8D420" w14:textId="0D3F3358" w:rsidR="00F76ED9" w:rsidRPr="00883717" w:rsidRDefault="00F76ED9" w:rsidP="00F76ED9">
      <w:pPr>
        <w:spacing w:before="100" w:beforeAutospacing="1" w:after="100" w:afterAutospacing="1" w:line="360" w:lineRule="auto"/>
        <w:jc w:val="center"/>
        <w:rPr>
          <w:rFonts w:ascii="Times New Roman" w:hAnsi="Times New Roman" w:cs="Times New Roman"/>
          <w:i/>
          <w:iCs/>
          <w:color w:val="44546A" w:themeColor="text2"/>
          <w:sz w:val="24"/>
          <w:szCs w:val="24"/>
        </w:rPr>
      </w:pPr>
      <w:bookmarkStart w:id="212" w:name="_Toc4336885"/>
      <w:r w:rsidRPr="001335A1">
        <w:rPr>
          <w:rFonts w:ascii="Times New Roman" w:hAnsi="Times New Roman" w:cs="Times New Roman"/>
          <w:b/>
          <w:i/>
          <w:iCs/>
          <w:color w:val="44546A" w:themeColor="text2"/>
          <w:sz w:val="24"/>
          <w:szCs w:val="24"/>
        </w:rPr>
        <w:t xml:space="preserve">Fig. </w:t>
      </w:r>
      <w:r w:rsidRPr="001335A1">
        <w:rPr>
          <w:rFonts w:ascii="Times New Roman" w:hAnsi="Times New Roman" w:cs="Times New Roman"/>
          <w:b/>
          <w:i/>
          <w:iCs/>
          <w:color w:val="44546A" w:themeColor="text2"/>
          <w:sz w:val="24"/>
          <w:szCs w:val="24"/>
        </w:rPr>
        <w:fldChar w:fldCharType="begin"/>
      </w:r>
      <w:r w:rsidRPr="001335A1">
        <w:rPr>
          <w:rFonts w:ascii="Times New Roman" w:hAnsi="Times New Roman" w:cs="Times New Roman"/>
          <w:b/>
          <w:i/>
          <w:iCs/>
          <w:color w:val="44546A" w:themeColor="text2"/>
          <w:sz w:val="24"/>
          <w:szCs w:val="24"/>
        </w:rPr>
        <w:instrText xml:space="preserve"> SEQ Fig. \* ARABIC </w:instrText>
      </w:r>
      <w:r w:rsidRPr="001335A1">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91</w:t>
      </w:r>
      <w:r w:rsidRPr="001335A1">
        <w:rPr>
          <w:rFonts w:ascii="Times New Roman" w:hAnsi="Times New Roman" w:cs="Times New Roman"/>
          <w:b/>
          <w:i/>
          <w:iCs/>
          <w:color w:val="44546A" w:themeColor="text2"/>
          <w:sz w:val="24"/>
          <w:szCs w:val="24"/>
        </w:rPr>
        <w:fldChar w:fldCharType="end"/>
      </w:r>
      <w:r w:rsidRPr="001335A1">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Flujo del proceso para servicio de lavandería con ERP Odoo</w:t>
      </w:r>
      <w:bookmarkEnd w:id="212"/>
    </w:p>
    <w:p w14:paraId="2DEEC411" w14:textId="77777777" w:rsidR="004F08CC" w:rsidRDefault="004F08CC" w:rsidP="004F08CC">
      <w:pPr>
        <w:spacing w:before="100" w:beforeAutospacing="1" w:after="100" w:afterAutospacing="1" w:line="360" w:lineRule="auto"/>
        <w:jc w:val="both"/>
        <w:rPr>
          <w:rFonts w:ascii="Times New Roman" w:hAnsi="Times New Roman" w:cs="Times New Roman"/>
          <w:b/>
          <w:sz w:val="24"/>
          <w:szCs w:val="24"/>
        </w:rPr>
      </w:pPr>
    </w:p>
    <w:p w14:paraId="3BE47DFE" w14:textId="77777777" w:rsidR="00F76ED9" w:rsidRPr="004F08CC" w:rsidRDefault="00F76ED9" w:rsidP="004F08CC">
      <w:pPr>
        <w:spacing w:before="100" w:beforeAutospacing="1" w:after="100" w:afterAutospacing="1" w:line="360" w:lineRule="auto"/>
        <w:jc w:val="both"/>
        <w:rPr>
          <w:rFonts w:ascii="Times New Roman" w:hAnsi="Times New Roman" w:cs="Times New Roman"/>
          <w:b/>
          <w:sz w:val="24"/>
          <w:szCs w:val="24"/>
        </w:rPr>
      </w:pPr>
    </w:p>
    <w:p w14:paraId="47C24D7E" w14:textId="77777777" w:rsidR="004F08CC" w:rsidRDefault="004F08CC">
      <w:pPr>
        <w:rPr>
          <w:rFonts w:ascii="Times New Roman" w:hAnsi="Times New Roman" w:cs="Times New Roman"/>
          <w:bCs/>
          <w:color w:val="000000"/>
          <w:sz w:val="24"/>
          <w:szCs w:val="24"/>
        </w:rPr>
      </w:pPr>
      <w:r>
        <w:rPr>
          <w:bCs/>
        </w:rPr>
        <w:br w:type="page"/>
      </w:r>
    </w:p>
    <w:p w14:paraId="0423BAE9" w14:textId="77777777" w:rsidR="001B5423" w:rsidRDefault="001B5423" w:rsidP="00E45408">
      <w:pPr>
        <w:pStyle w:val="Ttulo1"/>
        <w:numPr>
          <w:ilvl w:val="1"/>
          <w:numId w:val="14"/>
        </w:numPr>
        <w:spacing w:before="100" w:beforeAutospacing="1" w:after="100" w:afterAutospacing="1" w:line="360" w:lineRule="auto"/>
        <w:ind w:left="357" w:hanging="357"/>
        <w:rPr>
          <w:rFonts w:ascii="Times New Roman" w:hAnsi="Times New Roman" w:cs="Times New Roman"/>
          <w:b/>
          <w:color w:val="auto"/>
          <w:sz w:val="24"/>
          <w:szCs w:val="24"/>
        </w:rPr>
      </w:pPr>
      <w:bookmarkStart w:id="213" w:name="_Toc4189443"/>
      <w:r w:rsidRPr="00883717">
        <w:rPr>
          <w:rFonts w:ascii="Times New Roman" w:hAnsi="Times New Roman" w:cs="Times New Roman"/>
          <w:b/>
          <w:color w:val="auto"/>
          <w:sz w:val="24"/>
          <w:szCs w:val="24"/>
        </w:rPr>
        <w:lastRenderedPageBreak/>
        <w:t>E</w:t>
      </w:r>
      <w:r w:rsidR="00D57F65" w:rsidRPr="00883717">
        <w:rPr>
          <w:rFonts w:ascii="Times New Roman" w:hAnsi="Times New Roman" w:cs="Times New Roman"/>
          <w:b/>
          <w:color w:val="auto"/>
          <w:sz w:val="24"/>
          <w:szCs w:val="24"/>
        </w:rPr>
        <w:t>valuación</w:t>
      </w:r>
      <w:bookmarkEnd w:id="213"/>
    </w:p>
    <w:p w14:paraId="69C631D7" w14:textId="77777777" w:rsidR="00D950C9" w:rsidRPr="00E665BD" w:rsidRDefault="00D950C9" w:rsidP="00E665BD">
      <w:pPr>
        <w:jc w:val="center"/>
      </w:pPr>
      <w:r>
        <w:rPr>
          <w:noProof/>
          <w:lang w:eastAsia="es-PE"/>
        </w:rPr>
        <w:drawing>
          <wp:inline distT="0" distB="0" distL="0" distR="0" wp14:anchorId="47234F6F" wp14:editId="30AB3AEE">
            <wp:extent cx="4391025" cy="1971675"/>
            <wp:effectExtent l="0" t="0" r="9525" b="952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5571" t="15201" r="2367" b="6893"/>
                    <a:stretch/>
                  </pic:blipFill>
                  <pic:spPr bwMode="auto">
                    <a:xfrm>
                      <a:off x="0" y="0"/>
                      <a:ext cx="4393203" cy="1972653"/>
                    </a:xfrm>
                    <a:prstGeom prst="rect">
                      <a:avLst/>
                    </a:prstGeom>
                    <a:ln>
                      <a:noFill/>
                    </a:ln>
                    <a:extLst>
                      <a:ext uri="{53640926-AAD7-44D8-BBD7-CCE9431645EC}">
                        <a14:shadowObscured xmlns:a14="http://schemas.microsoft.com/office/drawing/2010/main"/>
                      </a:ext>
                    </a:extLst>
                  </pic:spPr>
                </pic:pic>
              </a:graphicData>
            </a:graphic>
          </wp:inline>
        </w:drawing>
      </w:r>
    </w:p>
    <w:p w14:paraId="737303F5" w14:textId="36850224" w:rsidR="006F68A5" w:rsidRDefault="006F68A5" w:rsidP="006F68A5">
      <w:pPr>
        <w:pStyle w:val="Descripcin"/>
        <w:ind w:left="360"/>
        <w:jc w:val="center"/>
        <w:rPr>
          <w:rFonts w:ascii="Times New Roman" w:hAnsi="Times New Roman" w:cs="Times New Roman"/>
          <w:sz w:val="24"/>
          <w:szCs w:val="24"/>
        </w:rPr>
      </w:pPr>
      <w:bookmarkStart w:id="214" w:name="_Toc4336886"/>
      <w:r w:rsidRPr="006C63DE">
        <w:rPr>
          <w:rFonts w:ascii="Times New Roman" w:hAnsi="Times New Roman" w:cs="Times New Roman"/>
          <w:b/>
          <w:sz w:val="24"/>
          <w:szCs w:val="24"/>
        </w:rPr>
        <w:t xml:space="preserve">Fig. </w:t>
      </w:r>
      <w:r w:rsidRPr="006C63DE">
        <w:rPr>
          <w:rFonts w:ascii="Times New Roman" w:hAnsi="Times New Roman" w:cs="Times New Roman"/>
          <w:b/>
          <w:sz w:val="24"/>
          <w:szCs w:val="24"/>
        </w:rPr>
        <w:fldChar w:fldCharType="begin"/>
      </w:r>
      <w:r w:rsidRPr="006C63DE">
        <w:rPr>
          <w:rFonts w:ascii="Times New Roman" w:hAnsi="Times New Roman" w:cs="Times New Roman"/>
          <w:b/>
          <w:sz w:val="24"/>
          <w:szCs w:val="24"/>
        </w:rPr>
        <w:instrText xml:space="preserve"> SEQ Fig. \* ARABIC </w:instrText>
      </w:r>
      <w:r w:rsidRPr="006C63DE">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92</w:t>
      </w:r>
      <w:r w:rsidRPr="006C63DE">
        <w:rPr>
          <w:rFonts w:ascii="Times New Roman" w:hAnsi="Times New Roman" w:cs="Times New Roman"/>
          <w:b/>
          <w:sz w:val="24"/>
          <w:szCs w:val="24"/>
        </w:rPr>
        <w:fldChar w:fldCharType="end"/>
      </w:r>
      <w:r w:rsidRPr="006C63DE">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Fase de evaluación  de la metodología IPEE</w:t>
      </w:r>
      <w:bookmarkEnd w:id="214"/>
    </w:p>
    <w:p w14:paraId="1E6BBBB4" w14:textId="77777777" w:rsidR="001B5423" w:rsidRPr="00883717" w:rsidRDefault="00E06424" w:rsidP="00F6248E">
      <w:pPr>
        <w:pStyle w:val="Default"/>
        <w:spacing w:before="100" w:beforeAutospacing="1" w:after="100" w:afterAutospacing="1" w:line="360" w:lineRule="auto"/>
        <w:jc w:val="both"/>
        <w:rPr>
          <w:lang w:val="es-PE"/>
        </w:rPr>
      </w:pPr>
      <w:r w:rsidRPr="00883717">
        <w:rPr>
          <w:lang w:val="es-PE"/>
        </w:rPr>
        <w:t xml:space="preserve">En cuanto a la ejecución sirve para </w:t>
      </w:r>
      <w:r w:rsidR="006227E4" w:rsidRPr="00883717">
        <w:rPr>
          <w:lang w:val="es-PE"/>
        </w:rPr>
        <w:t>regresar a</w:t>
      </w:r>
      <w:r w:rsidRPr="00883717">
        <w:rPr>
          <w:lang w:val="es-PE"/>
        </w:rPr>
        <w:t xml:space="preserve"> verifica</w:t>
      </w:r>
      <w:r w:rsidR="006227E4" w:rsidRPr="00883717">
        <w:rPr>
          <w:lang w:val="es-PE"/>
        </w:rPr>
        <w:t xml:space="preserve">r los requisitos del usuario y </w:t>
      </w:r>
      <w:r w:rsidRPr="00883717">
        <w:rPr>
          <w:lang w:val="es-PE"/>
        </w:rPr>
        <w:t>los procesos de negocio hasta que se ajusten a las necesidades de la e</w:t>
      </w:r>
      <w:r w:rsidR="00AD0C7A" w:rsidRPr="00883717">
        <w:rPr>
          <w:lang w:val="es-PE"/>
        </w:rPr>
        <w:t>mpresa Prestige hotel. Asimismo;</w:t>
      </w:r>
      <w:r w:rsidRPr="00883717">
        <w:rPr>
          <w:lang w:val="es-PE"/>
        </w:rPr>
        <w:t xml:space="preserve"> se evalúa mediante una ficha de evaluación tanto para requerimientos funcionales y no funcionales. </w:t>
      </w:r>
    </w:p>
    <w:p w14:paraId="260C98DF" w14:textId="77777777" w:rsidR="00517186" w:rsidRDefault="00517186" w:rsidP="00F6248E">
      <w:pPr>
        <w:pStyle w:val="Default"/>
        <w:spacing w:before="100" w:beforeAutospacing="1" w:after="100" w:afterAutospacing="1" w:line="360" w:lineRule="auto"/>
        <w:jc w:val="both"/>
        <w:rPr>
          <w:b/>
          <w:bCs/>
          <w:lang w:val="es-PE"/>
        </w:rPr>
      </w:pPr>
      <w:r w:rsidRPr="0096574C">
        <w:rPr>
          <w:b/>
          <w:bCs/>
          <w:lang w:val="es-PE"/>
        </w:rPr>
        <w:t>Requerimientos fu</w:t>
      </w:r>
      <w:r w:rsidR="00AD0C7A" w:rsidRPr="0096574C">
        <w:rPr>
          <w:b/>
          <w:bCs/>
          <w:lang w:val="es-PE"/>
        </w:rPr>
        <w:t>ncionales</w:t>
      </w:r>
      <w:r w:rsidR="00AD0C7A" w:rsidRPr="00883717">
        <w:rPr>
          <w:b/>
          <w:bCs/>
          <w:lang w:val="es-PE"/>
        </w:rPr>
        <w:t xml:space="preserve"> </w:t>
      </w:r>
    </w:p>
    <w:p w14:paraId="4C516A7E" w14:textId="77777777" w:rsidR="00AD0C7A" w:rsidRDefault="00AD0C7A" w:rsidP="00F6248E">
      <w:pPr>
        <w:pStyle w:val="Default"/>
        <w:spacing w:before="100" w:beforeAutospacing="1" w:after="100" w:afterAutospacing="1" w:line="360" w:lineRule="auto"/>
        <w:jc w:val="both"/>
        <w:rPr>
          <w:lang w:val="es-PE"/>
        </w:rPr>
      </w:pPr>
      <w:r w:rsidRPr="00883717">
        <w:rPr>
          <w:lang w:val="es-PE"/>
        </w:rPr>
        <w:t>Para realizar la evaluación de los requerimientos</w:t>
      </w:r>
      <w:r w:rsidR="00297E39">
        <w:rPr>
          <w:lang w:val="es-PE"/>
        </w:rPr>
        <w:t xml:space="preserve"> funcionales</w:t>
      </w:r>
      <w:r w:rsidRPr="00883717">
        <w:rPr>
          <w:lang w:val="es-PE"/>
        </w:rPr>
        <w:t xml:space="preserve"> </w:t>
      </w:r>
      <w:r w:rsidR="00297E39">
        <w:rPr>
          <w:lang w:val="es-PE"/>
        </w:rPr>
        <w:t xml:space="preserve">se ha empleado una ficha de evaluación </w:t>
      </w:r>
      <w:hyperlink w:anchor="_Anexo_3:_Ficha" w:history="1">
        <w:r w:rsidR="00F13BA5" w:rsidRPr="005802C0">
          <w:rPr>
            <w:rStyle w:val="Hipervnculo"/>
            <w:color w:val="auto"/>
            <w:lang w:val="es-PE"/>
          </w:rPr>
          <w:t>Anexo 3</w:t>
        </w:r>
      </w:hyperlink>
      <w:r w:rsidR="00F13BA5">
        <w:rPr>
          <w:lang w:val="es-PE"/>
        </w:rPr>
        <w:t xml:space="preserve"> </w:t>
      </w:r>
      <w:r w:rsidR="003356E8">
        <w:rPr>
          <w:lang w:val="es-PE"/>
        </w:rPr>
        <w:t xml:space="preserve">para determinar el porcentaje de funcionalidad en </w:t>
      </w:r>
      <w:r w:rsidR="00F13BA5">
        <w:rPr>
          <w:lang w:val="es-PE"/>
        </w:rPr>
        <w:t>teniendo en cuenta l</w:t>
      </w:r>
      <w:r w:rsidR="003356E8">
        <w:rPr>
          <w:lang w:val="es-PE"/>
        </w:rPr>
        <w:t xml:space="preserve">a escala </w:t>
      </w:r>
      <w:r w:rsidR="00F13BA5">
        <w:rPr>
          <w:lang w:val="es-PE"/>
        </w:rPr>
        <w:t xml:space="preserve">de valoración (50%, 80% o 100%), donde se obtiene </w:t>
      </w:r>
      <w:r w:rsidR="00BB0421" w:rsidRPr="00883717">
        <w:rPr>
          <w:lang w:val="es-PE"/>
        </w:rPr>
        <w:t xml:space="preserve">que </w:t>
      </w:r>
      <w:r w:rsidR="00F13BA5">
        <w:rPr>
          <w:lang w:val="es-PE"/>
        </w:rPr>
        <w:t xml:space="preserve">de </w:t>
      </w:r>
      <w:r w:rsidR="000B21B4" w:rsidRPr="00883717">
        <w:rPr>
          <w:lang w:val="es-PE"/>
        </w:rPr>
        <w:t>3</w:t>
      </w:r>
      <w:r w:rsidR="00E3073D" w:rsidRPr="00883717">
        <w:rPr>
          <w:lang w:val="es-PE"/>
        </w:rPr>
        <w:t>8</w:t>
      </w:r>
      <w:r w:rsidR="000B21B4" w:rsidRPr="00883717">
        <w:rPr>
          <w:lang w:val="es-PE"/>
        </w:rPr>
        <w:t xml:space="preserve"> requerimientos funcionales en los diferentes módulos implementados se efectúan al 100 %; sin embargo, existen 1</w:t>
      </w:r>
      <w:r w:rsidR="00E3073D" w:rsidRPr="00883717">
        <w:rPr>
          <w:lang w:val="es-PE"/>
        </w:rPr>
        <w:t>1</w:t>
      </w:r>
      <w:r w:rsidR="000B21B4" w:rsidRPr="00883717">
        <w:rPr>
          <w:lang w:val="es-PE"/>
        </w:rPr>
        <w:t xml:space="preserve"> requerimientos funcionales que se desempeñan al 80 %</w:t>
      </w:r>
      <w:r w:rsidR="00F13BA5">
        <w:rPr>
          <w:lang w:val="es-PE"/>
        </w:rPr>
        <w:t xml:space="preserve"> , se tiene una mejora constante en cada una de las nuevas iteraciones que se realizan hasta obtener el 100% de funcionalidad; los resultados obtenidos de una primera iteración </w:t>
      </w:r>
      <w:r w:rsidR="000B21B4" w:rsidRPr="00883717">
        <w:rPr>
          <w:lang w:val="es-PE"/>
        </w:rPr>
        <w:t xml:space="preserve">se aprecia en la siguiente tabla. </w:t>
      </w:r>
    </w:p>
    <w:p w14:paraId="6A6F488D" w14:textId="77777777" w:rsidR="0038142A" w:rsidRDefault="0038142A" w:rsidP="00F6248E">
      <w:pPr>
        <w:pStyle w:val="Default"/>
        <w:spacing w:before="100" w:beforeAutospacing="1" w:after="100" w:afterAutospacing="1" w:line="360" w:lineRule="auto"/>
        <w:jc w:val="both"/>
        <w:rPr>
          <w:lang w:val="es-PE"/>
        </w:rPr>
      </w:pPr>
    </w:p>
    <w:p w14:paraId="4A3F2ED3" w14:textId="77777777" w:rsidR="0038142A" w:rsidRDefault="0038142A" w:rsidP="00F6248E">
      <w:pPr>
        <w:pStyle w:val="Default"/>
        <w:spacing w:before="100" w:beforeAutospacing="1" w:after="100" w:afterAutospacing="1" w:line="360" w:lineRule="auto"/>
        <w:jc w:val="both"/>
        <w:rPr>
          <w:lang w:val="es-PE"/>
        </w:rPr>
      </w:pPr>
    </w:p>
    <w:p w14:paraId="74F43A2D" w14:textId="77777777" w:rsidR="0038142A" w:rsidRDefault="0038142A" w:rsidP="00F6248E">
      <w:pPr>
        <w:pStyle w:val="Default"/>
        <w:spacing w:before="100" w:beforeAutospacing="1" w:after="100" w:afterAutospacing="1" w:line="360" w:lineRule="auto"/>
        <w:jc w:val="both"/>
        <w:rPr>
          <w:lang w:val="es-PE"/>
        </w:rPr>
      </w:pPr>
    </w:p>
    <w:p w14:paraId="5868D545" w14:textId="77777777" w:rsidR="0038142A" w:rsidRDefault="0038142A" w:rsidP="00F6248E">
      <w:pPr>
        <w:pStyle w:val="Default"/>
        <w:spacing w:before="100" w:beforeAutospacing="1" w:after="100" w:afterAutospacing="1" w:line="360" w:lineRule="auto"/>
        <w:jc w:val="both"/>
        <w:rPr>
          <w:lang w:val="es-PE"/>
        </w:rPr>
      </w:pPr>
    </w:p>
    <w:p w14:paraId="48CA9AE6" w14:textId="77777777" w:rsidR="0038142A" w:rsidRPr="00883717" w:rsidRDefault="0038142A" w:rsidP="00F6248E">
      <w:pPr>
        <w:pStyle w:val="Default"/>
        <w:spacing w:before="100" w:beforeAutospacing="1" w:after="100" w:afterAutospacing="1" w:line="360" w:lineRule="auto"/>
        <w:jc w:val="both"/>
        <w:rPr>
          <w:lang w:val="es-PE"/>
        </w:rPr>
      </w:pPr>
    </w:p>
    <w:p w14:paraId="1FA53370" w14:textId="6B6A3A23" w:rsidR="00262309" w:rsidRPr="00883717" w:rsidRDefault="00262309" w:rsidP="00262309">
      <w:pPr>
        <w:pStyle w:val="Descripcin"/>
        <w:jc w:val="center"/>
        <w:rPr>
          <w:rFonts w:ascii="Times New Roman" w:hAnsi="Times New Roman" w:cs="Times New Roman"/>
          <w:b/>
          <w:bCs/>
          <w:sz w:val="24"/>
          <w:szCs w:val="24"/>
        </w:rPr>
      </w:pPr>
      <w:bookmarkStart w:id="215" w:name="_Toc4336715"/>
      <w:r w:rsidRPr="006C63DE">
        <w:rPr>
          <w:rFonts w:ascii="Times New Roman" w:hAnsi="Times New Roman" w:cs="Times New Roman"/>
          <w:b/>
          <w:sz w:val="24"/>
          <w:szCs w:val="24"/>
        </w:rPr>
        <w:lastRenderedPageBreak/>
        <w:t xml:space="preserve">Tabla </w:t>
      </w:r>
      <w:r w:rsidRPr="006C63DE">
        <w:rPr>
          <w:rFonts w:ascii="Times New Roman" w:hAnsi="Times New Roman" w:cs="Times New Roman"/>
          <w:b/>
          <w:sz w:val="24"/>
          <w:szCs w:val="24"/>
        </w:rPr>
        <w:fldChar w:fldCharType="begin"/>
      </w:r>
      <w:r w:rsidRPr="006C63DE">
        <w:rPr>
          <w:rFonts w:ascii="Times New Roman" w:hAnsi="Times New Roman" w:cs="Times New Roman"/>
          <w:b/>
          <w:sz w:val="24"/>
          <w:szCs w:val="24"/>
        </w:rPr>
        <w:instrText xml:space="preserve"> SEQ Tabla \* ARABIC </w:instrText>
      </w:r>
      <w:r w:rsidRPr="006C63DE">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11</w:t>
      </w:r>
      <w:r w:rsidRPr="006C63DE">
        <w:rPr>
          <w:rFonts w:ascii="Times New Roman" w:hAnsi="Times New Roman" w:cs="Times New Roman"/>
          <w:b/>
          <w:sz w:val="24"/>
          <w:szCs w:val="24"/>
        </w:rPr>
        <w:fldChar w:fldCharType="end"/>
      </w:r>
      <w:r w:rsidRPr="006C63DE">
        <w:rPr>
          <w:rFonts w:ascii="Times New Roman" w:hAnsi="Times New Roman" w:cs="Times New Roman"/>
          <w:b/>
          <w:sz w:val="24"/>
          <w:szCs w:val="24"/>
        </w:rPr>
        <w:t>:</w:t>
      </w:r>
      <w:r w:rsidRPr="00883717">
        <w:rPr>
          <w:rFonts w:ascii="Times New Roman" w:hAnsi="Times New Roman" w:cs="Times New Roman"/>
          <w:sz w:val="24"/>
          <w:szCs w:val="24"/>
        </w:rPr>
        <w:t xml:space="preserve"> Requerimientos funcionales desempeñados al 80 %</w:t>
      </w:r>
      <w:bookmarkEnd w:id="215"/>
      <w:r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1683"/>
        <w:gridCol w:w="4019"/>
        <w:gridCol w:w="1979"/>
        <w:gridCol w:w="813"/>
      </w:tblGrid>
      <w:tr w:rsidR="000B21B4" w:rsidRPr="00883717" w14:paraId="3D69DA70" w14:textId="77777777" w:rsidTr="00FC35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FB306E9" w14:textId="77777777" w:rsidR="000B21B4" w:rsidRPr="00883717" w:rsidRDefault="000B21B4" w:rsidP="00CA2317">
            <w:pPr>
              <w:pStyle w:val="Default"/>
              <w:spacing w:before="100" w:beforeAutospacing="1" w:after="100" w:afterAutospacing="1" w:line="276" w:lineRule="auto"/>
              <w:jc w:val="center"/>
              <w:rPr>
                <w:bCs w:val="0"/>
                <w:color w:val="auto"/>
                <w:lang w:val="es-PE"/>
              </w:rPr>
            </w:pPr>
            <w:r w:rsidRPr="00883717">
              <w:rPr>
                <w:bCs w:val="0"/>
                <w:color w:val="auto"/>
                <w:lang w:val="es-PE"/>
              </w:rPr>
              <w:t>Módulo implementado</w:t>
            </w:r>
          </w:p>
        </w:tc>
        <w:tc>
          <w:tcPr>
            <w:tcW w:w="4110" w:type="dxa"/>
          </w:tcPr>
          <w:p w14:paraId="321CED77" w14:textId="77777777" w:rsidR="000B21B4" w:rsidRPr="00883717" w:rsidRDefault="000B21B4" w:rsidP="00CA2317">
            <w:pPr>
              <w:pStyle w:val="Default"/>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bCs w:val="0"/>
                <w:color w:val="auto"/>
                <w:lang w:val="es-PE"/>
              </w:rPr>
            </w:pPr>
            <w:r w:rsidRPr="00883717">
              <w:rPr>
                <w:bCs w:val="0"/>
                <w:color w:val="auto"/>
                <w:lang w:val="es-PE"/>
              </w:rPr>
              <w:t>Requerimiento funcional</w:t>
            </w:r>
          </w:p>
        </w:tc>
        <w:tc>
          <w:tcPr>
            <w:tcW w:w="2001" w:type="dxa"/>
          </w:tcPr>
          <w:p w14:paraId="1ACEB963" w14:textId="77777777" w:rsidR="000B21B4" w:rsidRPr="00883717" w:rsidRDefault="000B21B4" w:rsidP="00CA2317">
            <w:pPr>
              <w:pStyle w:val="Default"/>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bCs w:val="0"/>
                <w:color w:val="auto"/>
                <w:lang w:val="es-PE"/>
              </w:rPr>
            </w:pPr>
            <w:r w:rsidRPr="00883717">
              <w:rPr>
                <w:bCs w:val="0"/>
                <w:color w:val="auto"/>
                <w:lang w:val="es-PE"/>
              </w:rPr>
              <w:t>Área de Prestige hotel</w:t>
            </w:r>
          </w:p>
        </w:tc>
        <w:tc>
          <w:tcPr>
            <w:tcW w:w="828" w:type="dxa"/>
          </w:tcPr>
          <w:p w14:paraId="07AAC590" w14:textId="77777777" w:rsidR="000B21B4" w:rsidRPr="00883717" w:rsidRDefault="000D2B47" w:rsidP="00CA2317">
            <w:pPr>
              <w:pStyle w:val="Default"/>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bCs w:val="0"/>
                <w:color w:val="auto"/>
                <w:lang w:val="es-PE"/>
              </w:rPr>
            </w:pPr>
            <w:r w:rsidRPr="00883717">
              <w:rPr>
                <w:bCs w:val="0"/>
                <w:color w:val="auto"/>
                <w:lang w:val="es-PE"/>
              </w:rPr>
              <w:t>%</w:t>
            </w:r>
          </w:p>
        </w:tc>
      </w:tr>
      <w:tr w:rsidR="000D2B47" w:rsidRPr="00883717" w14:paraId="4FA3BFF4"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20EDCC36"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r w:rsidRPr="00883717">
              <w:rPr>
                <w:b w:val="0"/>
                <w:bCs w:val="0"/>
                <w:color w:val="auto"/>
                <w:lang w:val="es-PE"/>
              </w:rPr>
              <w:t>Gestión de hotel</w:t>
            </w:r>
          </w:p>
        </w:tc>
        <w:tc>
          <w:tcPr>
            <w:tcW w:w="4110" w:type="dxa"/>
            <w:vAlign w:val="center"/>
          </w:tcPr>
          <w:p w14:paraId="5DBFFF12"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 xml:space="preserve">Registrar, actualizar, eliminar, buscar y generar orden de pedido del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de la empresa.</w:t>
            </w:r>
          </w:p>
        </w:tc>
        <w:tc>
          <w:tcPr>
            <w:tcW w:w="2001" w:type="dxa"/>
            <w:vMerge w:val="restart"/>
            <w:vAlign w:val="center"/>
          </w:tcPr>
          <w:p w14:paraId="29A92C02" w14:textId="77777777" w:rsidR="000D2B47" w:rsidRPr="00883717" w:rsidRDefault="008B70A9"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Recepción</w:t>
            </w:r>
            <w:r w:rsidR="000D2B47" w:rsidRPr="00883717">
              <w:rPr>
                <w:bCs/>
                <w:color w:val="auto"/>
                <w:lang w:val="es-PE"/>
              </w:rPr>
              <w:t xml:space="preserve"> y reservas</w:t>
            </w:r>
          </w:p>
        </w:tc>
        <w:tc>
          <w:tcPr>
            <w:tcW w:w="828" w:type="dxa"/>
            <w:vAlign w:val="center"/>
          </w:tcPr>
          <w:p w14:paraId="5A0A13BB"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022E99D4"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5807D75E"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p>
        </w:tc>
        <w:tc>
          <w:tcPr>
            <w:tcW w:w="4110" w:type="dxa"/>
            <w:vAlign w:val="center"/>
          </w:tcPr>
          <w:p w14:paraId="3FDE2849"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es estado de la limpieza de cada habitación.</w:t>
            </w:r>
          </w:p>
        </w:tc>
        <w:tc>
          <w:tcPr>
            <w:tcW w:w="2001" w:type="dxa"/>
            <w:vMerge/>
            <w:vAlign w:val="center"/>
          </w:tcPr>
          <w:p w14:paraId="48BC4B04"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p>
        </w:tc>
        <w:tc>
          <w:tcPr>
            <w:tcW w:w="828" w:type="dxa"/>
            <w:vAlign w:val="center"/>
          </w:tcPr>
          <w:p w14:paraId="7A96B1C4"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61DEF44A"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50D0039A"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p>
        </w:tc>
        <w:tc>
          <w:tcPr>
            <w:tcW w:w="4110" w:type="dxa"/>
            <w:vAlign w:val="center"/>
          </w:tcPr>
          <w:p w14:paraId="5726FD84"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eliminar, actualizar y buscar comprobantes de pago.</w:t>
            </w:r>
          </w:p>
        </w:tc>
        <w:tc>
          <w:tcPr>
            <w:tcW w:w="2001" w:type="dxa"/>
            <w:vMerge/>
            <w:vAlign w:val="center"/>
          </w:tcPr>
          <w:p w14:paraId="0DD8A83E"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p>
        </w:tc>
        <w:tc>
          <w:tcPr>
            <w:tcW w:w="828" w:type="dxa"/>
            <w:vAlign w:val="center"/>
          </w:tcPr>
          <w:p w14:paraId="4BBB0C98"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7318C2D7"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414EA941"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p>
        </w:tc>
        <w:tc>
          <w:tcPr>
            <w:tcW w:w="4110" w:type="dxa"/>
            <w:vAlign w:val="center"/>
          </w:tcPr>
          <w:p w14:paraId="01BFEB73"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eliminar lista de pedidos de cocina.</w:t>
            </w:r>
          </w:p>
        </w:tc>
        <w:tc>
          <w:tcPr>
            <w:tcW w:w="2001" w:type="dxa"/>
            <w:vAlign w:val="center"/>
          </w:tcPr>
          <w:p w14:paraId="3AB83D2C" w14:textId="77777777" w:rsidR="000D2B47" w:rsidRPr="00883717" w:rsidRDefault="00E42600"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Restaurante</w:t>
            </w:r>
            <w:r w:rsidR="000D2B47" w:rsidRPr="00883717">
              <w:rPr>
                <w:bCs/>
                <w:color w:val="auto"/>
                <w:lang w:val="es-PE"/>
              </w:rPr>
              <w:t xml:space="preserve"> – bar y lavandería.</w:t>
            </w:r>
          </w:p>
        </w:tc>
        <w:tc>
          <w:tcPr>
            <w:tcW w:w="828" w:type="dxa"/>
            <w:vAlign w:val="center"/>
          </w:tcPr>
          <w:p w14:paraId="490F82C6"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10AD31C1"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17F794F0"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r w:rsidRPr="00883717">
              <w:rPr>
                <w:b w:val="0"/>
                <w:bCs w:val="0"/>
                <w:color w:val="auto"/>
                <w:lang w:val="es-PE"/>
              </w:rPr>
              <w:t>Compras</w:t>
            </w:r>
          </w:p>
        </w:tc>
        <w:tc>
          <w:tcPr>
            <w:tcW w:w="4110" w:type="dxa"/>
            <w:vAlign w:val="center"/>
          </w:tcPr>
          <w:p w14:paraId="10198525"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Generar necesidades de compra.</w:t>
            </w:r>
          </w:p>
        </w:tc>
        <w:tc>
          <w:tcPr>
            <w:tcW w:w="2001" w:type="dxa"/>
            <w:vMerge w:val="restart"/>
            <w:vAlign w:val="center"/>
          </w:tcPr>
          <w:p w14:paraId="3E159AA2"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Logística y compras</w:t>
            </w:r>
          </w:p>
        </w:tc>
        <w:tc>
          <w:tcPr>
            <w:tcW w:w="828" w:type="dxa"/>
            <w:vAlign w:val="center"/>
          </w:tcPr>
          <w:p w14:paraId="5DDA098C"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1F6018B0"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5F5A702F"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p>
        </w:tc>
        <w:tc>
          <w:tcPr>
            <w:tcW w:w="4110" w:type="dxa"/>
            <w:vAlign w:val="center"/>
          </w:tcPr>
          <w:p w14:paraId="2B8EA852"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Realizar órdenes de salida de lencería de almacén.</w:t>
            </w:r>
          </w:p>
        </w:tc>
        <w:tc>
          <w:tcPr>
            <w:tcW w:w="2001" w:type="dxa"/>
            <w:vMerge/>
            <w:vAlign w:val="center"/>
          </w:tcPr>
          <w:p w14:paraId="1ADC2530"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p>
        </w:tc>
        <w:tc>
          <w:tcPr>
            <w:tcW w:w="828" w:type="dxa"/>
            <w:vAlign w:val="center"/>
          </w:tcPr>
          <w:p w14:paraId="0A8B5C49"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61B25939"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449FEC4F"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p>
        </w:tc>
        <w:tc>
          <w:tcPr>
            <w:tcW w:w="4110" w:type="dxa"/>
            <w:vAlign w:val="center"/>
          </w:tcPr>
          <w:p w14:paraId="46395A68"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buscar, eliminar, actualizar lencería del hotel.</w:t>
            </w:r>
          </w:p>
        </w:tc>
        <w:tc>
          <w:tcPr>
            <w:tcW w:w="2001" w:type="dxa"/>
            <w:vMerge/>
            <w:vAlign w:val="center"/>
          </w:tcPr>
          <w:p w14:paraId="214E1B1B"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p>
        </w:tc>
        <w:tc>
          <w:tcPr>
            <w:tcW w:w="828" w:type="dxa"/>
            <w:vAlign w:val="center"/>
          </w:tcPr>
          <w:p w14:paraId="4C728DAF"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75E81C02"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1215DA11"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r w:rsidRPr="00883717">
              <w:rPr>
                <w:b w:val="0"/>
                <w:bCs w:val="0"/>
                <w:color w:val="auto"/>
                <w:lang w:val="es-PE"/>
              </w:rPr>
              <w:t>Contabilidad</w:t>
            </w:r>
          </w:p>
        </w:tc>
        <w:tc>
          <w:tcPr>
            <w:tcW w:w="4110" w:type="dxa"/>
            <w:vAlign w:val="center"/>
          </w:tcPr>
          <w:p w14:paraId="6B5B8967"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periodo de impuestos.</w:t>
            </w:r>
          </w:p>
        </w:tc>
        <w:tc>
          <w:tcPr>
            <w:tcW w:w="2001" w:type="dxa"/>
            <w:vMerge w:val="restart"/>
            <w:vAlign w:val="center"/>
          </w:tcPr>
          <w:p w14:paraId="31B31C58"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Contabilidad</w:t>
            </w:r>
          </w:p>
        </w:tc>
        <w:tc>
          <w:tcPr>
            <w:tcW w:w="828" w:type="dxa"/>
            <w:vAlign w:val="center"/>
          </w:tcPr>
          <w:p w14:paraId="3F533369"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7FEAC4B8"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648762E6"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p>
        </w:tc>
        <w:tc>
          <w:tcPr>
            <w:tcW w:w="4110" w:type="dxa"/>
            <w:vAlign w:val="center"/>
          </w:tcPr>
          <w:p w14:paraId="38E9FA3B"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Buscar periodo declarados.</w:t>
            </w:r>
          </w:p>
        </w:tc>
        <w:tc>
          <w:tcPr>
            <w:tcW w:w="2001" w:type="dxa"/>
            <w:vMerge/>
            <w:vAlign w:val="center"/>
          </w:tcPr>
          <w:p w14:paraId="033179C3"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p>
        </w:tc>
        <w:tc>
          <w:tcPr>
            <w:tcW w:w="828" w:type="dxa"/>
            <w:vAlign w:val="center"/>
          </w:tcPr>
          <w:p w14:paraId="1C18D687"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61E752F5"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6C89C937"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r w:rsidRPr="00883717">
              <w:rPr>
                <w:b w:val="0"/>
                <w:bCs w:val="0"/>
                <w:color w:val="auto"/>
                <w:lang w:val="es-PE"/>
              </w:rPr>
              <w:t>Inventario</w:t>
            </w:r>
          </w:p>
        </w:tc>
        <w:tc>
          <w:tcPr>
            <w:tcW w:w="4110" w:type="dxa"/>
            <w:vAlign w:val="center"/>
          </w:tcPr>
          <w:p w14:paraId="7CF94547"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Crear las reglas de reabastecimiento de productos.</w:t>
            </w:r>
          </w:p>
        </w:tc>
        <w:tc>
          <w:tcPr>
            <w:tcW w:w="2001" w:type="dxa"/>
            <w:vMerge w:val="restart"/>
            <w:vAlign w:val="center"/>
          </w:tcPr>
          <w:p w14:paraId="01E3B034"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Gerencia, contabilidad.</w:t>
            </w:r>
          </w:p>
        </w:tc>
        <w:tc>
          <w:tcPr>
            <w:tcW w:w="828" w:type="dxa"/>
            <w:vAlign w:val="center"/>
          </w:tcPr>
          <w:p w14:paraId="16EB74AA"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r w:rsidR="000D2B47" w:rsidRPr="00883717" w14:paraId="4A76FAFA" w14:textId="77777777" w:rsidTr="00FC35D7">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02667080" w14:textId="77777777" w:rsidR="000D2B47" w:rsidRPr="00883717" w:rsidRDefault="000D2B47" w:rsidP="00FC35D7">
            <w:pPr>
              <w:pStyle w:val="Default"/>
              <w:spacing w:before="100" w:beforeAutospacing="1" w:after="100" w:afterAutospacing="1" w:line="360" w:lineRule="auto"/>
              <w:jc w:val="center"/>
              <w:rPr>
                <w:b w:val="0"/>
                <w:bCs w:val="0"/>
                <w:color w:val="auto"/>
                <w:lang w:val="es-PE"/>
              </w:rPr>
            </w:pPr>
          </w:p>
        </w:tc>
        <w:tc>
          <w:tcPr>
            <w:tcW w:w="4110" w:type="dxa"/>
            <w:vAlign w:val="center"/>
          </w:tcPr>
          <w:p w14:paraId="2EF69CC4" w14:textId="77777777" w:rsidR="000D2B47" w:rsidRPr="00883717" w:rsidRDefault="000D2B47" w:rsidP="00006F8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Reportes de excepciones de abastecimiento.</w:t>
            </w:r>
          </w:p>
        </w:tc>
        <w:tc>
          <w:tcPr>
            <w:tcW w:w="2001" w:type="dxa"/>
            <w:vMerge/>
            <w:vAlign w:val="center"/>
          </w:tcPr>
          <w:p w14:paraId="45E8E2DF"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p>
        </w:tc>
        <w:tc>
          <w:tcPr>
            <w:tcW w:w="828" w:type="dxa"/>
            <w:vAlign w:val="center"/>
          </w:tcPr>
          <w:p w14:paraId="1254636D" w14:textId="77777777" w:rsidR="000D2B47" w:rsidRPr="00883717" w:rsidRDefault="000D2B47" w:rsidP="00FC35D7">
            <w:pPr>
              <w:pStyle w:val="Default"/>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bCs/>
                <w:color w:val="auto"/>
                <w:lang w:val="es-PE"/>
              </w:rPr>
            </w:pPr>
            <w:r w:rsidRPr="00883717">
              <w:rPr>
                <w:bCs/>
                <w:color w:val="auto"/>
                <w:lang w:val="es-PE"/>
              </w:rPr>
              <w:t>80 %</w:t>
            </w:r>
          </w:p>
        </w:tc>
      </w:tr>
    </w:tbl>
    <w:p w14:paraId="5187335E" w14:textId="77777777" w:rsidR="00517186" w:rsidRPr="00883717" w:rsidRDefault="00517186" w:rsidP="00F6248E">
      <w:pPr>
        <w:pStyle w:val="Default"/>
        <w:spacing w:before="100" w:beforeAutospacing="1" w:after="100" w:afterAutospacing="1" w:line="360" w:lineRule="auto"/>
        <w:jc w:val="both"/>
        <w:rPr>
          <w:b/>
          <w:bCs/>
          <w:lang w:val="es-PE"/>
        </w:rPr>
      </w:pPr>
      <w:r w:rsidRPr="00883717">
        <w:rPr>
          <w:b/>
          <w:bCs/>
          <w:lang w:val="es-PE"/>
        </w:rPr>
        <w:t xml:space="preserve">Requerimiento no funcionales </w:t>
      </w:r>
    </w:p>
    <w:p w14:paraId="4ACA823A" w14:textId="77777777" w:rsidR="00C261FA" w:rsidRDefault="00C261FA" w:rsidP="00F6248E">
      <w:pPr>
        <w:pStyle w:val="Default"/>
        <w:spacing w:before="100" w:beforeAutospacing="1" w:after="100" w:afterAutospacing="1" w:line="360" w:lineRule="auto"/>
        <w:jc w:val="both"/>
        <w:rPr>
          <w:bCs/>
          <w:color w:val="auto"/>
          <w:lang w:val="es-PE"/>
        </w:rPr>
      </w:pPr>
      <w:r w:rsidRPr="00883717">
        <w:rPr>
          <w:bCs/>
          <w:lang w:val="es-PE"/>
        </w:rPr>
        <w:t xml:space="preserve">De la misma forma, para realizar la evaluación de los requerimientos no funcionales se tiene en cuenta </w:t>
      </w:r>
      <w:r w:rsidRPr="00883717">
        <w:rPr>
          <w:bCs/>
          <w:color w:val="auto"/>
          <w:lang w:val="es-PE"/>
        </w:rPr>
        <w:t>criterios para evaluar la operación de un servicio de tecnología de información s</w:t>
      </w:r>
      <w:r w:rsidR="00001AF1">
        <w:rPr>
          <w:bCs/>
          <w:color w:val="auto"/>
          <w:lang w:val="es-PE"/>
        </w:rPr>
        <w:t xml:space="preserve">iendo en este caso el ERP Odoo </w:t>
      </w:r>
      <w:hyperlink w:anchor="_Anexo_4:_Ficha" w:history="1">
        <w:r w:rsidR="00001AF1" w:rsidRPr="00001AF1">
          <w:rPr>
            <w:rStyle w:val="Hipervnculo"/>
            <w:bCs/>
            <w:color w:val="auto"/>
            <w:lang w:val="es-PE"/>
          </w:rPr>
          <w:t>Anexo 4</w:t>
        </w:r>
      </w:hyperlink>
      <w:r w:rsidR="00001AF1" w:rsidRPr="00001AF1">
        <w:rPr>
          <w:bCs/>
          <w:color w:val="auto"/>
          <w:lang w:val="es-PE"/>
        </w:rPr>
        <w:t xml:space="preserve">. </w:t>
      </w:r>
      <w:r w:rsidRPr="00883717">
        <w:rPr>
          <w:bCs/>
          <w:color w:val="auto"/>
          <w:lang w:val="es-PE"/>
        </w:rPr>
        <w:t xml:space="preserve">Asimismo, </w:t>
      </w:r>
      <w:r w:rsidR="00121948" w:rsidRPr="00883717">
        <w:rPr>
          <w:bCs/>
          <w:color w:val="auto"/>
          <w:lang w:val="es-PE"/>
        </w:rPr>
        <w:t xml:space="preserve">el requerimiento de que el sistema debe ser de rápido aprendizaje para los usuarios, a través de términos que permitan identificar su función, disminuir la inversión de tiempo en el aprendizaje de uso del producto está cumpliendo en un 80 % debido que anteriormente el personal realizaba sus actividades de manera manual y para ellos la utilización de un sistema es nuevo e innovador. </w:t>
      </w:r>
    </w:p>
    <w:p w14:paraId="55F2C62F" w14:textId="77777777" w:rsidR="00265C1D" w:rsidRPr="00883717" w:rsidRDefault="006C63DE" w:rsidP="00E45408">
      <w:pPr>
        <w:pStyle w:val="Ttulo1"/>
        <w:numPr>
          <w:ilvl w:val="0"/>
          <w:numId w:val="12"/>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216" w:name="_Toc528011355"/>
      <w:bookmarkStart w:id="217" w:name="_Toc4189444"/>
      <w:r w:rsidRPr="00883717">
        <w:rPr>
          <w:rFonts w:ascii="Times New Roman" w:hAnsi="Times New Roman" w:cs="Times New Roman"/>
          <w:b/>
          <w:color w:val="auto"/>
          <w:sz w:val="24"/>
          <w:szCs w:val="24"/>
        </w:rPr>
        <w:lastRenderedPageBreak/>
        <w:t>Tratamiento, análisis de datos y presentación de resultados</w:t>
      </w:r>
      <w:bookmarkEnd w:id="216"/>
      <w:bookmarkEnd w:id="217"/>
    </w:p>
    <w:p w14:paraId="5DA9CE1E" w14:textId="77777777" w:rsidR="002D4ABF" w:rsidRPr="00883717" w:rsidRDefault="002D4ABF" w:rsidP="002D4ABF">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Dicha investigación será de diseño tipo experimental – pre experimental, teniendo en cuenta la manipulación de variables independiente para un grupo experimental y la validez interna de las variables dependientes en otro grupo de control equivalente. Además, está basada en pre-pruebas y post-pruebas para analizar la gestión hotelera, antes y despu</w:t>
      </w:r>
      <w:r w:rsidR="00BE1FA8" w:rsidRPr="00883717">
        <w:rPr>
          <w:rFonts w:ascii="Times New Roman" w:hAnsi="Times New Roman" w:cs="Times New Roman"/>
          <w:sz w:val="24"/>
          <w:szCs w:val="24"/>
        </w:rPr>
        <w:t xml:space="preserve">és del tratamiento experimental; en el cual interviene el despliegue del ERP Odoo y la manipulación de las variables de los procesos de negocio de las áreas de Prestige hotel y en el segundo grupo de diseño solo se toma los datos al antes y después para comparar con la propuesta.  </w:t>
      </w:r>
    </w:p>
    <w:p w14:paraId="565534F5" w14:textId="34B09A8B" w:rsidR="000A0602" w:rsidRPr="00883717" w:rsidRDefault="000A0602" w:rsidP="005E1E12">
      <w:pPr>
        <w:pStyle w:val="Descripcin"/>
        <w:spacing w:line="360" w:lineRule="auto"/>
        <w:jc w:val="center"/>
        <w:rPr>
          <w:rFonts w:ascii="Times New Roman" w:hAnsi="Times New Roman" w:cs="Times New Roman"/>
          <w:b/>
          <w:bCs/>
          <w:sz w:val="24"/>
          <w:szCs w:val="24"/>
        </w:rPr>
      </w:pPr>
      <w:bookmarkStart w:id="218" w:name="_Toc4336716"/>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12</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Tipo y diseño de la investigación</w:t>
      </w:r>
      <w:bookmarkEnd w:id="218"/>
      <w:r w:rsidRPr="00883717">
        <w:rPr>
          <w:rFonts w:ascii="Times New Roman" w:hAnsi="Times New Roman" w:cs="Times New Roman"/>
          <w:sz w:val="24"/>
          <w:szCs w:val="24"/>
        </w:rPr>
        <w:t xml:space="preserve"> </w:t>
      </w:r>
    </w:p>
    <w:tbl>
      <w:tblPr>
        <w:tblStyle w:val="Tabladecuadrcula1clara-nfasis1"/>
        <w:tblW w:w="0" w:type="auto"/>
        <w:jc w:val="center"/>
        <w:tblLook w:val="04A0" w:firstRow="1" w:lastRow="0" w:firstColumn="1" w:lastColumn="0" w:noHBand="0" w:noVBand="1"/>
      </w:tblPr>
      <w:tblGrid>
        <w:gridCol w:w="1843"/>
        <w:gridCol w:w="1984"/>
        <w:gridCol w:w="2126"/>
      </w:tblGrid>
      <w:tr w:rsidR="000A0602" w:rsidRPr="00883717" w14:paraId="75F3559F" w14:textId="77777777" w:rsidTr="007F7C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1DDD6F9A" w14:textId="77777777" w:rsidR="000A0602" w:rsidRPr="00883717" w:rsidRDefault="000A0602" w:rsidP="007F7C46">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Toma de datos (Pre Prueba)</w:t>
            </w:r>
          </w:p>
        </w:tc>
        <w:tc>
          <w:tcPr>
            <w:tcW w:w="1984" w:type="dxa"/>
            <w:vAlign w:val="center"/>
          </w:tcPr>
          <w:p w14:paraId="530F1D31" w14:textId="77777777" w:rsidR="000A0602" w:rsidRPr="00883717" w:rsidRDefault="000A0602" w:rsidP="007F7C4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Propuesta</w:t>
            </w:r>
          </w:p>
        </w:tc>
        <w:tc>
          <w:tcPr>
            <w:tcW w:w="2126" w:type="dxa"/>
            <w:vAlign w:val="center"/>
          </w:tcPr>
          <w:p w14:paraId="05DFCE20" w14:textId="77777777" w:rsidR="000A0602" w:rsidRPr="00883717" w:rsidRDefault="000A0602" w:rsidP="007F7C4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Toma de datos (Post Prueba)</w:t>
            </w:r>
          </w:p>
        </w:tc>
      </w:tr>
      <w:tr w:rsidR="000A0602" w:rsidRPr="00883717" w14:paraId="10268C67" w14:textId="77777777" w:rsidTr="007F7C46">
        <w:trPr>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1328B737" w14:textId="77777777" w:rsidR="000A0602" w:rsidRPr="00883717" w:rsidRDefault="000A0602" w:rsidP="007F7C46">
            <w:pPr>
              <w:jc w:val="center"/>
              <w:rPr>
                <w:rFonts w:ascii="Times New Roman" w:hAnsi="Times New Roman" w:cs="Times New Roman"/>
                <w:b w:val="0"/>
                <w:color w:val="000000" w:themeColor="text1"/>
                <w:sz w:val="24"/>
                <w:szCs w:val="24"/>
              </w:rPr>
            </w:pPr>
            <w:r w:rsidRPr="00883717">
              <w:rPr>
                <w:rFonts w:ascii="Times New Roman" w:hAnsi="Times New Roman" w:cs="Times New Roman"/>
                <w:b w:val="0"/>
                <w:color w:val="000000" w:themeColor="text1"/>
                <w:sz w:val="24"/>
                <w:szCs w:val="24"/>
              </w:rPr>
              <w:t>O1</w:t>
            </w:r>
          </w:p>
        </w:tc>
        <w:tc>
          <w:tcPr>
            <w:tcW w:w="1984" w:type="dxa"/>
            <w:vAlign w:val="center"/>
          </w:tcPr>
          <w:p w14:paraId="1C09759A" w14:textId="77777777" w:rsidR="000A0602" w:rsidRPr="00883717" w:rsidRDefault="000A0602" w:rsidP="007F7C4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X</w:t>
            </w:r>
          </w:p>
        </w:tc>
        <w:tc>
          <w:tcPr>
            <w:tcW w:w="2126" w:type="dxa"/>
            <w:vAlign w:val="center"/>
          </w:tcPr>
          <w:p w14:paraId="31F14666" w14:textId="77777777" w:rsidR="000A0602" w:rsidRPr="00883717" w:rsidRDefault="000A0602" w:rsidP="007F7C4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O2</w:t>
            </w:r>
          </w:p>
        </w:tc>
      </w:tr>
    </w:tbl>
    <w:p w14:paraId="31E4FAA0" w14:textId="77777777" w:rsidR="000A0602" w:rsidRPr="00883717" w:rsidRDefault="000A0602" w:rsidP="000A060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En donde:</w:t>
      </w:r>
    </w:p>
    <w:p w14:paraId="386F903C" w14:textId="77777777" w:rsidR="000A0602" w:rsidRPr="00883717" w:rsidRDefault="000A0602" w:rsidP="005017B1">
      <w:pPr>
        <w:spacing w:before="100" w:beforeAutospacing="1" w:after="100" w:afterAutospacing="1" w:line="240" w:lineRule="auto"/>
        <w:ind w:left="709"/>
        <w:jc w:val="both"/>
        <w:rPr>
          <w:rFonts w:ascii="Times New Roman" w:hAnsi="Times New Roman" w:cs="Times New Roman"/>
          <w:sz w:val="24"/>
        </w:rPr>
      </w:pPr>
      <w:r w:rsidRPr="00883717">
        <w:rPr>
          <w:rFonts w:ascii="Times New Roman" w:hAnsi="Times New Roman" w:cs="Times New Roman"/>
          <w:b/>
          <w:sz w:val="24"/>
        </w:rPr>
        <w:t>X:</w:t>
      </w:r>
      <w:r w:rsidRPr="00883717">
        <w:rPr>
          <w:rFonts w:ascii="Times New Roman" w:hAnsi="Times New Roman" w:cs="Times New Roman"/>
          <w:sz w:val="24"/>
        </w:rPr>
        <w:t xml:space="preserve"> Propuesta (Sistema de planificación de recursos empresariales Odoo)</w:t>
      </w:r>
    </w:p>
    <w:p w14:paraId="2AFD2BE9" w14:textId="77777777" w:rsidR="000A0602" w:rsidRPr="00883717" w:rsidRDefault="000A0602" w:rsidP="005017B1">
      <w:pPr>
        <w:spacing w:before="100" w:beforeAutospacing="1" w:after="100" w:afterAutospacing="1" w:line="240" w:lineRule="auto"/>
        <w:ind w:left="709"/>
        <w:jc w:val="both"/>
        <w:rPr>
          <w:rFonts w:ascii="Times New Roman" w:hAnsi="Times New Roman" w:cs="Times New Roman"/>
          <w:sz w:val="24"/>
        </w:rPr>
      </w:pPr>
      <w:r w:rsidRPr="00883717">
        <w:rPr>
          <w:rFonts w:ascii="Times New Roman" w:hAnsi="Times New Roman" w:cs="Times New Roman"/>
          <w:b/>
          <w:sz w:val="24"/>
        </w:rPr>
        <w:t>O1:</w:t>
      </w:r>
      <w:r w:rsidRPr="00883717">
        <w:rPr>
          <w:rFonts w:ascii="Times New Roman" w:hAnsi="Times New Roman" w:cs="Times New Roman"/>
          <w:sz w:val="24"/>
        </w:rPr>
        <w:t xml:space="preserve"> toma de datos al inicio (pre prueba)</w:t>
      </w:r>
    </w:p>
    <w:p w14:paraId="4D8A4284" w14:textId="77777777" w:rsidR="000A0602" w:rsidRDefault="000A0602" w:rsidP="005017B1">
      <w:pPr>
        <w:spacing w:before="100" w:beforeAutospacing="1" w:after="100" w:afterAutospacing="1" w:line="240" w:lineRule="auto"/>
        <w:ind w:left="709"/>
        <w:jc w:val="both"/>
        <w:rPr>
          <w:rFonts w:ascii="Times New Roman" w:hAnsi="Times New Roman" w:cs="Times New Roman"/>
          <w:sz w:val="24"/>
        </w:rPr>
      </w:pPr>
      <w:r w:rsidRPr="00883717">
        <w:rPr>
          <w:rFonts w:ascii="Times New Roman" w:hAnsi="Times New Roman" w:cs="Times New Roman"/>
          <w:b/>
          <w:sz w:val="24"/>
        </w:rPr>
        <w:t xml:space="preserve">O2: </w:t>
      </w:r>
      <w:r w:rsidRPr="00883717">
        <w:rPr>
          <w:rFonts w:ascii="Times New Roman" w:hAnsi="Times New Roman" w:cs="Times New Roman"/>
          <w:sz w:val="24"/>
        </w:rPr>
        <w:t>toma de datos al final (post prueba)</w:t>
      </w:r>
    </w:p>
    <w:p w14:paraId="4C26969F" w14:textId="77777777" w:rsidR="002D4ABF" w:rsidRDefault="001013EB" w:rsidP="0001245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Asimismo, </w:t>
      </w:r>
      <w:r w:rsidR="008159FA" w:rsidRPr="00883717">
        <w:rPr>
          <w:rFonts w:ascii="Times New Roman" w:hAnsi="Times New Roman" w:cs="Times New Roman"/>
          <w:sz w:val="24"/>
          <w:szCs w:val="24"/>
        </w:rPr>
        <w:t>para la investigación utilizamos dos variables; como son la variable</w:t>
      </w:r>
      <w:r w:rsidRPr="00883717">
        <w:rPr>
          <w:rFonts w:ascii="Times New Roman" w:hAnsi="Times New Roman" w:cs="Times New Roman"/>
          <w:sz w:val="24"/>
          <w:szCs w:val="24"/>
        </w:rPr>
        <w:t xml:space="preserve"> independiente (implementación del sistema de planificación de recursos empresariales Odoo) y la variable dependiente (gestión hotelera)</w:t>
      </w:r>
      <w:r w:rsidR="008159FA" w:rsidRPr="00883717">
        <w:rPr>
          <w:rFonts w:ascii="Times New Roman" w:hAnsi="Times New Roman" w:cs="Times New Roman"/>
          <w:sz w:val="24"/>
          <w:szCs w:val="24"/>
        </w:rPr>
        <w:t>; teniendo en cuenta a las dimensiones e indicadores de evaluación para cada variable. En cuanto, a los indicadores de evaluación contamos con dos tipos de indicadores como es el indicador cuantitativo (</w:t>
      </w:r>
      <w:r w:rsidR="00572C1B" w:rsidRPr="00883717">
        <w:rPr>
          <w:rFonts w:ascii="Times New Roman" w:hAnsi="Times New Roman" w:cs="Times New Roman"/>
          <w:sz w:val="24"/>
          <w:szCs w:val="24"/>
        </w:rPr>
        <w:t xml:space="preserve">numérico) y el </w:t>
      </w:r>
      <w:r w:rsidR="008159FA" w:rsidRPr="00883717">
        <w:rPr>
          <w:rFonts w:ascii="Times New Roman" w:hAnsi="Times New Roman" w:cs="Times New Roman"/>
          <w:sz w:val="24"/>
          <w:szCs w:val="24"/>
        </w:rPr>
        <w:t>indicador cualitativo</w:t>
      </w:r>
      <w:r w:rsidR="00572C1B" w:rsidRPr="00883717">
        <w:rPr>
          <w:rFonts w:ascii="Times New Roman" w:hAnsi="Times New Roman" w:cs="Times New Roman"/>
          <w:sz w:val="24"/>
          <w:szCs w:val="24"/>
        </w:rPr>
        <w:t xml:space="preserve"> (cualidad)</w:t>
      </w:r>
      <w:r w:rsidR="008159FA" w:rsidRPr="00883717">
        <w:rPr>
          <w:rFonts w:ascii="Times New Roman" w:hAnsi="Times New Roman" w:cs="Times New Roman"/>
          <w:sz w:val="24"/>
          <w:szCs w:val="24"/>
        </w:rPr>
        <w:t>)</w:t>
      </w:r>
      <w:r w:rsidR="00012456" w:rsidRPr="00883717">
        <w:rPr>
          <w:rFonts w:ascii="Times New Roman" w:hAnsi="Times New Roman" w:cs="Times New Roman"/>
          <w:sz w:val="24"/>
          <w:szCs w:val="24"/>
        </w:rPr>
        <w:t xml:space="preserve">. </w:t>
      </w:r>
    </w:p>
    <w:p w14:paraId="7F6D3556" w14:textId="77777777" w:rsidR="00A253AA" w:rsidRDefault="00A253AA" w:rsidP="00012456">
      <w:pPr>
        <w:spacing w:before="100" w:beforeAutospacing="1" w:after="100" w:afterAutospacing="1" w:line="360" w:lineRule="auto"/>
        <w:jc w:val="both"/>
        <w:rPr>
          <w:rFonts w:ascii="Times New Roman" w:hAnsi="Times New Roman" w:cs="Times New Roman"/>
          <w:sz w:val="24"/>
          <w:szCs w:val="24"/>
        </w:rPr>
      </w:pPr>
    </w:p>
    <w:p w14:paraId="1BA433CF" w14:textId="77777777" w:rsidR="00A253AA" w:rsidRDefault="00A253AA" w:rsidP="00012456">
      <w:pPr>
        <w:spacing w:before="100" w:beforeAutospacing="1" w:after="100" w:afterAutospacing="1" w:line="360" w:lineRule="auto"/>
        <w:jc w:val="both"/>
        <w:rPr>
          <w:rFonts w:ascii="Times New Roman" w:hAnsi="Times New Roman" w:cs="Times New Roman"/>
          <w:sz w:val="24"/>
          <w:szCs w:val="24"/>
        </w:rPr>
      </w:pPr>
    </w:p>
    <w:p w14:paraId="05644094" w14:textId="77777777" w:rsidR="00A253AA" w:rsidRDefault="00A253AA" w:rsidP="00012456">
      <w:pPr>
        <w:spacing w:before="100" w:beforeAutospacing="1" w:after="100" w:afterAutospacing="1" w:line="360" w:lineRule="auto"/>
        <w:jc w:val="both"/>
        <w:rPr>
          <w:rFonts w:ascii="Times New Roman" w:hAnsi="Times New Roman" w:cs="Times New Roman"/>
          <w:sz w:val="24"/>
          <w:szCs w:val="24"/>
        </w:rPr>
      </w:pPr>
    </w:p>
    <w:p w14:paraId="720E1FF7" w14:textId="77777777" w:rsidR="00A253AA" w:rsidRPr="00883717" w:rsidRDefault="00A253AA" w:rsidP="00012456">
      <w:pPr>
        <w:spacing w:before="100" w:beforeAutospacing="1" w:after="100" w:afterAutospacing="1" w:line="360" w:lineRule="auto"/>
        <w:jc w:val="both"/>
        <w:rPr>
          <w:rFonts w:ascii="Times New Roman" w:hAnsi="Times New Roman" w:cs="Times New Roman"/>
          <w:sz w:val="24"/>
          <w:szCs w:val="24"/>
        </w:rPr>
      </w:pPr>
    </w:p>
    <w:p w14:paraId="22ED3B65" w14:textId="6E6A820E" w:rsidR="00262309" w:rsidRPr="00883717" w:rsidRDefault="00262309" w:rsidP="00F25D70">
      <w:pPr>
        <w:pStyle w:val="Descripcin"/>
        <w:spacing w:line="360" w:lineRule="auto"/>
        <w:jc w:val="center"/>
        <w:rPr>
          <w:rFonts w:ascii="Times New Roman" w:hAnsi="Times New Roman" w:cs="Times New Roman"/>
          <w:b/>
          <w:bCs/>
          <w:sz w:val="24"/>
          <w:szCs w:val="24"/>
        </w:rPr>
      </w:pPr>
      <w:bookmarkStart w:id="219" w:name="_Toc4336717"/>
      <w:r w:rsidRPr="004A3FDB">
        <w:rPr>
          <w:rFonts w:ascii="Times New Roman" w:hAnsi="Times New Roman" w:cs="Times New Roman"/>
          <w:b/>
          <w:sz w:val="24"/>
          <w:szCs w:val="24"/>
        </w:rPr>
        <w:lastRenderedPageBreak/>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13</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Matriz de variables e indicadores</w:t>
      </w:r>
      <w:bookmarkEnd w:id="219"/>
      <w:r w:rsidRPr="00883717">
        <w:rPr>
          <w:rFonts w:ascii="Times New Roman" w:hAnsi="Times New Roman" w:cs="Times New Roman"/>
          <w:sz w:val="24"/>
          <w:szCs w:val="24"/>
        </w:rPr>
        <w:t xml:space="preserve"> </w:t>
      </w:r>
    </w:p>
    <w:tbl>
      <w:tblPr>
        <w:tblStyle w:val="Tabladecuadrcula1clara-nfasis1"/>
        <w:tblW w:w="8500" w:type="dxa"/>
        <w:tblLook w:val="04A0" w:firstRow="1" w:lastRow="0" w:firstColumn="1" w:lastColumn="0" w:noHBand="0" w:noVBand="1"/>
      </w:tblPr>
      <w:tblGrid>
        <w:gridCol w:w="1877"/>
        <w:gridCol w:w="1687"/>
        <w:gridCol w:w="4936"/>
      </w:tblGrid>
      <w:tr w:rsidR="004A3FDB" w:rsidRPr="00883717" w14:paraId="5F803933" w14:textId="77777777" w:rsidTr="00A253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20C647E"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VARIABLE</w:t>
            </w:r>
          </w:p>
        </w:tc>
        <w:tc>
          <w:tcPr>
            <w:tcW w:w="1661" w:type="dxa"/>
            <w:vAlign w:val="center"/>
          </w:tcPr>
          <w:p w14:paraId="3077DE3C" w14:textId="77777777" w:rsidR="004A3FDB" w:rsidRPr="00883717" w:rsidRDefault="004A3FDB" w:rsidP="007F7C46">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DIMENSIÓN</w:t>
            </w:r>
          </w:p>
        </w:tc>
        <w:tc>
          <w:tcPr>
            <w:tcW w:w="4961" w:type="dxa"/>
            <w:vAlign w:val="center"/>
          </w:tcPr>
          <w:p w14:paraId="019580F0" w14:textId="77777777" w:rsidR="004A3FDB" w:rsidRPr="00883717" w:rsidRDefault="004A3FDB" w:rsidP="007F7C46">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INDICADORES</w:t>
            </w:r>
          </w:p>
        </w:tc>
      </w:tr>
      <w:tr w:rsidR="004A3FDB" w:rsidRPr="00883717" w14:paraId="315A0858"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restart"/>
            <w:vAlign w:val="center"/>
          </w:tcPr>
          <w:p w14:paraId="551F3457"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Variable Independiente (X): Implementación del ERP Odoo</w:t>
            </w:r>
          </w:p>
        </w:tc>
        <w:tc>
          <w:tcPr>
            <w:tcW w:w="1661" w:type="dxa"/>
            <w:vAlign w:val="center"/>
          </w:tcPr>
          <w:p w14:paraId="2927D89B"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3"/>
                <w:szCs w:val="23"/>
              </w:rPr>
            </w:pPr>
            <w:r w:rsidRPr="00883717">
              <w:rPr>
                <w:rFonts w:ascii="Times New Roman" w:hAnsi="Times New Roman" w:cs="Times New Roman"/>
                <w:b/>
                <w:color w:val="000000" w:themeColor="text1"/>
                <w:sz w:val="23"/>
                <w:szCs w:val="23"/>
              </w:rPr>
              <w:t>Aprendizaje</w:t>
            </w:r>
          </w:p>
        </w:tc>
        <w:tc>
          <w:tcPr>
            <w:tcW w:w="4961" w:type="dxa"/>
            <w:vAlign w:val="center"/>
          </w:tcPr>
          <w:p w14:paraId="78AD7478" w14:textId="77777777" w:rsidR="004A3FDB" w:rsidRPr="00883717" w:rsidRDefault="004A3FDB" w:rsidP="007F7C46">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es-PE"/>
              </w:rPr>
            </w:pPr>
            <w:r w:rsidRPr="00883717">
              <w:rPr>
                <w:sz w:val="23"/>
                <w:szCs w:val="23"/>
                <w:lang w:val="es-PE"/>
              </w:rPr>
              <w:t>Tiempo en la facilidad de aprender un usuario en realizar una actividad específica.</w:t>
            </w:r>
          </w:p>
        </w:tc>
      </w:tr>
      <w:tr w:rsidR="004A3FDB" w:rsidRPr="00883717" w14:paraId="1924A629"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65FEEF68"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restart"/>
            <w:vAlign w:val="center"/>
          </w:tcPr>
          <w:p w14:paraId="00336804"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3"/>
                <w:szCs w:val="23"/>
              </w:rPr>
            </w:pPr>
            <w:r w:rsidRPr="00883717">
              <w:rPr>
                <w:rFonts w:ascii="Times New Roman" w:hAnsi="Times New Roman" w:cs="Times New Roman"/>
                <w:b/>
                <w:color w:val="000000" w:themeColor="text1"/>
                <w:sz w:val="23"/>
                <w:szCs w:val="23"/>
              </w:rPr>
              <w:t>Funcionalidad</w:t>
            </w:r>
          </w:p>
        </w:tc>
        <w:tc>
          <w:tcPr>
            <w:tcW w:w="4961" w:type="dxa"/>
            <w:vAlign w:val="center"/>
          </w:tcPr>
          <w:p w14:paraId="4F29FEE6" w14:textId="77777777" w:rsidR="004A3FDB" w:rsidRPr="00883717" w:rsidRDefault="004A3FDB" w:rsidP="007F7C46">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Porcentaje de conformidad funcional</w:t>
            </w:r>
          </w:p>
        </w:tc>
      </w:tr>
      <w:tr w:rsidR="004A3FDB" w:rsidRPr="00883717" w14:paraId="0A3F6DC8"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2E072446"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ign w:val="center"/>
          </w:tcPr>
          <w:p w14:paraId="63075FCE"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4961" w:type="dxa"/>
            <w:vAlign w:val="center"/>
          </w:tcPr>
          <w:p w14:paraId="2CF33B87" w14:textId="77777777" w:rsidR="004A3FDB" w:rsidRPr="00883717" w:rsidRDefault="004A3FDB" w:rsidP="007F7C46">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Porcentaje de interfaces de conformidad requerida a las especificaciones solicitadas.</w:t>
            </w:r>
          </w:p>
        </w:tc>
      </w:tr>
      <w:tr w:rsidR="004A3FDB" w:rsidRPr="00883717" w14:paraId="0626BA5C"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3E634CED"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restart"/>
            <w:vAlign w:val="center"/>
          </w:tcPr>
          <w:p w14:paraId="028AED94"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3"/>
                <w:szCs w:val="23"/>
              </w:rPr>
            </w:pPr>
            <w:r w:rsidRPr="00883717">
              <w:rPr>
                <w:rFonts w:ascii="Times New Roman" w:hAnsi="Times New Roman" w:cs="Times New Roman"/>
                <w:b/>
                <w:color w:val="000000" w:themeColor="text1"/>
                <w:sz w:val="23"/>
                <w:szCs w:val="23"/>
              </w:rPr>
              <w:t>Entendibilidad</w:t>
            </w:r>
          </w:p>
        </w:tc>
        <w:tc>
          <w:tcPr>
            <w:tcW w:w="4961" w:type="dxa"/>
            <w:vAlign w:val="center"/>
          </w:tcPr>
          <w:p w14:paraId="26C8F333" w14:textId="77777777" w:rsidR="004A3FDB" w:rsidRPr="00883717" w:rsidRDefault="004A3FDB" w:rsidP="007F7C46">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es-PE"/>
              </w:rPr>
            </w:pPr>
            <w:r w:rsidRPr="00883717">
              <w:rPr>
                <w:sz w:val="23"/>
                <w:szCs w:val="23"/>
                <w:lang w:val="es-PE"/>
              </w:rPr>
              <w:t>Porcentaje de datos de entrada y salida comprendidos por el usuario.</w:t>
            </w:r>
          </w:p>
        </w:tc>
      </w:tr>
      <w:tr w:rsidR="004A3FDB" w:rsidRPr="00883717" w14:paraId="104CC573"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16C802D6"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ign w:val="center"/>
          </w:tcPr>
          <w:p w14:paraId="1221940D"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4961" w:type="dxa"/>
            <w:vAlign w:val="center"/>
          </w:tcPr>
          <w:p w14:paraId="2D397511" w14:textId="77777777" w:rsidR="004A3FDB" w:rsidRPr="00883717" w:rsidRDefault="004A3FDB" w:rsidP="007F7C46">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sz w:val="23"/>
                <w:szCs w:val="23"/>
                <w:lang w:val="es-PE"/>
              </w:rPr>
            </w:pPr>
            <w:r w:rsidRPr="00883717">
              <w:rPr>
                <w:sz w:val="23"/>
                <w:szCs w:val="23"/>
                <w:lang w:val="es-PE"/>
              </w:rPr>
              <w:t>Porcentaje de funciones de las interfaces que son entendidos por el usuario.</w:t>
            </w:r>
          </w:p>
        </w:tc>
      </w:tr>
      <w:tr w:rsidR="004A3FDB" w:rsidRPr="00883717" w14:paraId="09197F87"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6C3F9010"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ign w:val="center"/>
          </w:tcPr>
          <w:p w14:paraId="5D8693FF"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4961" w:type="dxa"/>
            <w:vAlign w:val="center"/>
          </w:tcPr>
          <w:p w14:paraId="0EE883EB" w14:textId="77777777" w:rsidR="004A3FDB" w:rsidRPr="00883717" w:rsidRDefault="004A3FDB" w:rsidP="007F7C46">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Porcentaje de utilidad de los módulos por parte del usuario y comparar con el total de módulos disponibles.</w:t>
            </w:r>
          </w:p>
        </w:tc>
      </w:tr>
      <w:tr w:rsidR="004A3FDB" w:rsidRPr="00883717" w14:paraId="038B8B6C"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restart"/>
            <w:vAlign w:val="center"/>
          </w:tcPr>
          <w:p w14:paraId="323E1784"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Variable Dependiente (Y): Gestión Hotelera</w:t>
            </w:r>
          </w:p>
        </w:tc>
        <w:tc>
          <w:tcPr>
            <w:tcW w:w="1661" w:type="dxa"/>
            <w:vMerge w:val="restart"/>
            <w:vAlign w:val="center"/>
          </w:tcPr>
          <w:p w14:paraId="1318E2A5"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3"/>
                <w:szCs w:val="23"/>
              </w:rPr>
            </w:pPr>
            <w:r w:rsidRPr="00883717">
              <w:rPr>
                <w:rFonts w:ascii="Times New Roman" w:hAnsi="Times New Roman" w:cs="Times New Roman"/>
                <w:b/>
                <w:color w:val="000000" w:themeColor="text1"/>
                <w:sz w:val="23"/>
                <w:szCs w:val="23"/>
              </w:rPr>
              <w:t>Tiempo</w:t>
            </w:r>
          </w:p>
        </w:tc>
        <w:tc>
          <w:tcPr>
            <w:tcW w:w="4961" w:type="dxa"/>
            <w:vAlign w:val="center"/>
          </w:tcPr>
          <w:p w14:paraId="3CBB968E" w14:textId="77777777" w:rsidR="004A3FDB" w:rsidRPr="00883717" w:rsidRDefault="004A3FDB" w:rsidP="007F7C46">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Tiempo en realizar los procesos de gestión hotelera en el área de gerencia.</w:t>
            </w:r>
          </w:p>
        </w:tc>
      </w:tr>
      <w:tr w:rsidR="004A3FDB" w:rsidRPr="00883717" w14:paraId="24D5B22B"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1B706CCD"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ign w:val="center"/>
          </w:tcPr>
          <w:p w14:paraId="430AC1A6"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4961" w:type="dxa"/>
            <w:vAlign w:val="center"/>
          </w:tcPr>
          <w:p w14:paraId="0EB3DA98" w14:textId="77777777" w:rsidR="004A3FDB" w:rsidRPr="00883717" w:rsidRDefault="004A3FDB" w:rsidP="007F7C46">
            <w:pPr>
              <w:tabs>
                <w:tab w:val="left" w:pos="1155"/>
              </w:tabs>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Tiempo en realizar los procesos de gestión hotelera en el área de administración y finanzas.</w:t>
            </w:r>
          </w:p>
        </w:tc>
      </w:tr>
      <w:tr w:rsidR="004A3FDB" w:rsidRPr="00883717" w14:paraId="2E5F53F5"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3520D0E5"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ign w:val="center"/>
          </w:tcPr>
          <w:p w14:paraId="46FAC0A6"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4961" w:type="dxa"/>
            <w:vAlign w:val="center"/>
          </w:tcPr>
          <w:p w14:paraId="1CBD89E2" w14:textId="77777777" w:rsidR="004A3FDB" w:rsidRPr="00883717" w:rsidRDefault="004A3FDB" w:rsidP="007F7C46">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Tiempo en realizar los procesos de gestión hotelera en el área de logística y compras.</w:t>
            </w:r>
          </w:p>
        </w:tc>
      </w:tr>
      <w:tr w:rsidR="004A3FDB" w:rsidRPr="00883717" w14:paraId="6C82179C"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1A24A1F7"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ign w:val="center"/>
          </w:tcPr>
          <w:p w14:paraId="0A6650E8"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4961" w:type="dxa"/>
            <w:vAlign w:val="center"/>
          </w:tcPr>
          <w:p w14:paraId="123A9566" w14:textId="77777777" w:rsidR="004A3FDB" w:rsidRPr="00883717" w:rsidRDefault="004A3FDB" w:rsidP="007F7C46">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Tiempo en realizar los procesos de gestión hotelera en el área de recepción y reservas.</w:t>
            </w:r>
          </w:p>
        </w:tc>
      </w:tr>
      <w:tr w:rsidR="004A3FDB" w:rsidRPr="00883717" w14:paraId="28141679" w14:textId="77777777" w:rsidTr="00A253AA">
        <w:tc>
          <w:tcPr>
            <w:cnfStyle w:val="001000000000" w:firstRow="0" w:lastRow="0" w:firstColumn="1" w:lastColumn="0" w:oddVBand="0" w:evenVBand="0" w:oddHBand="0" w:evenHBand="0" w:firstRowFirstColumn="0" w:firstRowLastColumn="0" w:lastRowFirstColumn="0" w:lastRowLastColumn="0"/>
            <w:tcW w:w="1878" w:type="dxa"/>
            <w:vMerge/>
            <w:vAlign w:val="center"/>
          </w:tcPr>
          <w:p w14:paraId="55D0A64B" w14:textId="77777777" w:rsidR="004A3FDB" w:rsidRPr="00883717" w:rsidRDefault="004A3FDB" w:rsidP="007F7C46">
            <w:pPr>
              <w:spacing w:before="100" w:beforeAutospacing="1" w:after="100" w:afterAutospacing="1" w:line="360" w:lineRule="auto"/>
              <w:jc w:val="center"/>
              <w:rPr>
                <w:rFonts w:ascii="Times New Roman" w:hAnsi="Times New Roman" w:cs="Times New Roman"/>
                <w:color w:val="000000" w:themeColor="text1"/>
                <w:sz w:val="23"/>
                <w:szCs w:val="23"/>
              </w:rPr>
            </w:pPr>
          </w:p>
        </w:tc>
        <w:tc>
          <w:tcPr>
            <w:tcW w:w="1661" w:type="dxa"/>
            <w:vMerge/>
            <w:vAlign w:val="center"/>
          </w:tcPr>
          <w:p w14:paraId="4088775E" w14:textId="77777777" w:rsidR="004A3FDB" w:rsidRPr="00883717" w:rsidRDefault="004A3FDB" w:rsidP="007F7C46">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p>
        </w:tc>
        <w:tc>
          <w:tcPr>
            <w:tcW w:w="4961" w:type="dxa"/>
            <w:vAlign w:val="center"/>
          </w:tcPr>
          <w:p w14:paraId="4E582F1C" w14:textId="77777777" w:rsidR="004A3FDB" w:rsidRPr="00883717" w:rsidRDefault="004A3FDB" w:rsidP="007F7C46">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Tiempo en realizar los procesos de gestión hotelera en el área de restaurante-bar y lavandería.</w:t>
            </w:r>
          </w:p>
        </w:tc>
      </w:tr>
    </w:tbl>
    <w:p w14:paraId="25AED682" w14:textId="77777777" w:rsidR="00C9107F" w:rsidRPr="00883717" w:rsidRDefault="00C9107F" w:rsidP="00C84F91">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Para desarrollar </w:t>
      </w:r>
      <w:r w:rsidR="0026623B" w:rsidRPr="00883717">
        <w:rPr>
          <w:rFonts w:ascii="Times New Roman" w:hAnsi="Times New Roman" w:cs="Times New Roman"/>
          <w:sz w:val="24"/>
        </w:rPr>
        <w:t>el análisis</w:t>
      </w:r>
      <w:r w:rsidRPr="00883717">
        <w:rPr>
          <w:rFonts w:ascii="Times New Roman" w:hAnsi="Times New Roman" w:cs="Times New Roman"/>
          <w:sz w:val="24"/>
        </w:rPr>
        <w:t xml:space="preserve"> de la situación actual de </w:t>
      </w:r>
      <w:r w:rsidR="00536605" w:rsidRPr="00883717">
        <w:rPr>
          <w:rFonts w:ascii="Times New Roman" w:hAnsi="Times New Roman" w:cs="Times New Roman"/>
          <w:sz w:val="24"/>
        </w:rPr>
        <w:t xml:space="preserve">cada área de la empresa Prestige hotel, se ha efectuado fichas de observación teniendo como base a los procesos que se realizan en las áreas de </w:t>
      </w:r>
      <w:r w:rsidR="00BE4034" w:rsidRPr="00883717">
        <w:rPr>
          <w:rFonts w:ascii="Times New Roman" w:hAnsi="Times New Roman" w:cs="Times New Roman"/>
          <w:sz w:val="24"/>
        </w:rPr>
        <w:t xml:space="preserve">gerencia, administración y finanzas, logística y compras, recepción y reservas; </w:t>
      </w:r>
      <w:r w:rsidR="00E42600" w:rsidRPr="00883717">
        <w:rPr>
          <w:rFonts w:ascii="Times New Roman" w:hAnsi="Times New Roman" w:cs="Times New Roman"/>
          <w:sz w:val="24"/>
        </w:rPr>
        <w:t>restaurante</w:t>
      </w:r>
      <w:r w:rsidR="00BE4034" w:rsidRPr="00883717">
        <w:rPr>
          <w:rFonts w:ascii="Times New Roman" w:hAnsi="Times New Roman" w:cs="Times New Roman"/>
          <w:sz w:val="24"/>
        </w:rPr>
        <w:t xml:space="preserve">, bar – lavandería; asimismo, se tendrá en cuenta los indicadores de la variable dependiente para obtener la base de la investigación en el pre – test; y por ende en el post – test se obtendrá  los resultados después de </w:t>
      </w:r>
      <w:r w:rsidR="00A83B94" w:rsidRPr="00883717">
        <w:rPr>
          <w:rFonts w:ascii="Times New Roman" w:hAnsi="Times New Roman" w:cs="Times New Roman"/>
          <w:sz w:val="24"/>
        </w:rPr>
        <w:t xml:space="preserve">desplegar el ERP Odoo. Consecutivamente se realiza una ficha de encuesta para conocer la satisfacción y adaptación del usuario final con el ERP Odoo, el cual va a mostrar las deficiencias del </w:t>
      </w:r>
      <w:r w:rsidR="00A83B94" w:rsidRPr="00883717">
        <w:rPr>
          <w:rFonts w:ascii="Times New Roman" w:hAnsi="Times New Roman" w:cs="Times New Roman"/>
          <w:sz w:val="24"/>
        </w:rPr>
        <w:lastRenderedPageBreak/>
        <w:t xml:space="preserve">usuario para posteriormente realizar una capacitación de retroalimentación en cuanto a la utilización del ERP Odoo. </w:t>
      </w:r>
    </w:p>
    <w:p w14:paraId="3F67F5B2" w14:textId="77777777" w:rsidR="00F17B88" w:rsidRPr="00883717" w:rsidRDefault="00F17B88" w:rsidP="00E45408">
      <w:pPr>
        <w:pStyle w:val="Ttulo1"/>
        <w:numPr>
          <w:ilvl w:val="0"/>
          <w:numId w:val="42"/>
        </w:numPr>
        <w:spacing w:before="100" w:beforeAutospacing="1" w:after="100" w:afterAutospacing="1" w:line="360" w:lineRule="auto"/>
        <w:jc w:val="both"/>
        <w:rPr>
          <w:rFonts w:ascii="Times New Roman" w:hAnsi="Times New Roman" w:cs="Times New Roman"/>
          <w:b/>
          <w:color w:val="auto"/>
          <w:sz w:val="24"/>
          <w:szCs w:val="24"/>
        </w:rPr>
      </w:pPr>
      <w:bookmarkStart w:id="220" w:name="_Toc4189445"/>
      <w:r w:rsidRPr="00883717">
        <w:rPr>
          <w:rFonts w:ascii="Times New Roman" w:hAnsi="Times New Roman" w:cs="Times New Roman"/>
          <w:b/>
          <w:color w:val="auto"/>
          <w:sz w:val="24"/>
          <w:szCs w:val="24"/>
        </w:rPr>
        <w:t>Establecimiento de técnicas e instrumentos de recolección de datos</w:t>
      </w:r>
      <w:bookmarkEnd w:id="220"/>
    </w:p>
    <w:p w14:paraId="1249778C" w14:textId="77777777" w:rsidR="00F17B88" w:rsidRPr="00883717" w:rsidRDefault="00F17B88" w:rsidP="00B67123">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Ficha de observación</w:t>
      </w:r>
    </w:p>
    <w:p w14:paraId="277BED15" w14:textId="77777777" w:rsidR="00E34D27" w:rsidRPr="00883717" w:rsidRDefault="00E34D27" w:rsidP="00B67123">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realiza fichas de observación para </w:t>
      </w:r>
      <w:r w:rsidR="009B4DAA" w:rsidRPr="00883717">
        <w:rPr>
          <w:rFonts w:ascii="Times New Roman" w:hAnsi="Times New Roman" w:cs="Times New Roman"/>
          <w:sz w:val="24"/>
        </w:rPr>
        <w:t xml:space="preserve">la recolección de datos y </w:t>
      </w:r>
      <w:r w:rsidRPr="00883717">
        <w:rPr>
          <w:rFonts w:ascii="Times New Roman" w:hAnsi="Times New Roman" w:cs="Times New Roman"/>
          <w:sz w:val="24"/>
        </w:rPr>
        <w:t xml:space="preserve">conocer el desempeño de cada trabajador en la ejecución de cada proceso en las áreas de gerencia, administración y finanzas, logística y compras, recepción y reservas; </w:t>
      </w:r>
      <w:r w:rsidR="00E42600" w:rsidRPr="00883717">
        <w:rPr>
          <w:rFonts w:ascii="Times New Roman" w:hAnsi="Times New Roman" w:cs="Times New Roman"/>
          <w:sz w:val="24"/>
        </w:rPr>
        <w:t>restaurante</w:t>
      </w:r>
      <w:r w:rsidRPr="00883717">
        <w:rPr>
          <w:rFonts w:ascii="Times New Roman" w:hAnsi="Times New Roman" w:cs="Times New Roman"/>
          <w:sz w:val="24"/>
        </w:rPr>
        <w:t>, bar – lavandería; asimismo, se evalúa y se registra el tiempo estimado (en minutos) en el desarrollo de las diferentes actividades de los proces</w:t>
      </w:r>
      <w:r w:rsidR="009B4DAA" w:rsidRPr="00883717">
        <w:rPr>
          <w:rFonts w:ascii="Times New Roman" w:hAnsi="Times New Roman" w:cs="Times New Roman"/>
          <w:sz w:val="24"/>
        </w:rPr>
        <w:t xml:space="preserve">os respectivos; teniendo en cuenta los indicadores de la variable dependiente. </w:t>
      </w:r>
    </w:p>
    <w:p w14:paraId="58431372" w14:textId="77777777" w:rsidR="00F17B88" w:rsidRPr="00883717" w:rsidRDefault="00F17B88" w:rsidP="00B67123">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Ficha de encuesta</w:t>
      </w:r>
    </w:p>
    <w:p w14:paraId="204DEDEF" w14:textId="77777777" w:rsidR="009B4DAA" w:rsidRPr="00883717" w:rsidRDefault="001D3F22" w:rsidP="00B67123">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realiza fichas de encuesta para obtener información de los trabajadores </w:t>
      </w:r>
      <w:r w:rsidR="00F56FA0" w:rsidRPr="00883717">
        <w:rPr>
          <w:rFonts w:ascii="Times New Roman" w:hAnsi="Times New Roman" w:cs="Times New Roman"/>
          <w:sz w:val="24"/>
        </w:rPr>
        <w:t>mediante un cuestionario previamente diseñado para evaluar la</w:t>
      </w:r>
      <w:r w:rsidR="00731719" w:rsidRPr="00883717">
        <w:rPr>
          <w:rFonts w:ascii="Times New Roman" w:hAnsi="Times New Roman" w:cs="Times New Roman"/>
          <w:sz w:val="24"/>
        </w:rPr>
        <w:t xml:space="preserve"> adaptabilidad de las funciones, entendimiento </w:t>
      </w:r>
      <w:r w:rsidR="00F56FA0" w:rsidRPr="00883717">
        <w:rPr>
          <w:rFonts w:ascii="Times New Roman" w:hAnsi="Times New Roman" w:cs="Times New Roman"/>
          <w:sz w:val="24"/>
        </w:rPr>
        <w:t xml:space="preserve">del ERP Odoo y el tiempo en la usabilidad de los diferentes módulos implementados. </w:t>
      </w:r>
    </w:p>
    <w:p w14:paraId="68ADA46A" w14:textId="77777777" w:rsidR="00F17B88" w:rsidRPr="00883717" w:rsidRDefault="00F17B88" w:rsidP="00B67123">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Capacitación </w:t>
      </w:r>
    </w:p>
    <w:p w14:paraId="6889785B" w14:textId="77777777" w:rsidR="00A62D11" w:rsidRDefault="00A62D11" w:rsidP="00A62D11">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realiza un conjunto de actividades respondiendo a las necesidades, buscando mejorar la actitud, conocimiento, habilidades de los trabajadores de Prestige </w:t>
      </w:r>
      <w:r w:rsidR="009359F3" w:rsidRPr="00883717">
        <w:rPr>
          <w:rFonts w:ascii="Times New Roman" w:hAnsi="Times New Roman" w:cs="Times New Roman"/>
          <w:sz w:val="24"/>
        </w:rPr>
        <w:t xml:space="preserve">hotel para obtener la efectividad en el desarrollo de los procesos de las áreas de gerencia, administración y finanzas, logística y compras, recepción y reservas; </w:t>
      </w:r>
      <w:r w:rsidR="00E42600" w:rsidRPr="00883717">
        <w:rPr>
          <w:rFonts w:ascii="Times New Roman" w:hAnsi="Times New Roman" w:cs="Times New Roman"/>
          <w:sz w:val="24"/>
        </w:rPr>
        <w:t>restaurante</w:t>
      </w:r>
      <w:r w:rsidR="009359F3" w:rsidRPr="00883717">
        <w:rPr>
          <w:rFonts w:ascii="Times New Roman" w:hAnsi="Times New Roman" w:cs="Times New Roman"/>
          <w:sz w:val="24"/>
        </w:rPr>
        <w:t xml:space="preserve">, bar – lavandería utilizando y adaptándose al ERP Odoo; asimismo, se desarrollara capacitaciones personalizadas e integradas con los trabajadores; se identificará las ventajas y desventajas del sistema a utilizar; </w:t>
      </w:r>
      <w:r w:rsidR="00611799" w:rsidRPr="00883717">
        <w:rPr>
          <w:rFonts w:ascii="Times New Roman" w:hAnsi="Times New Roman" w:cs="Times New Roman"/>
          <w:sz w:val="24"/>
        </w:rPr>
        <w:t xml:space="preserve">los avances en cada área y sobre la nueva tecnología que se está aplicando </w:t>
      </w:r>
      <w:r w:rsidR="009359F3" w:rsidRPr="00883717">
        <w:rPr>
          <w:rFonts w:ascii="Times New Roman" w:hAnsi="Times New Roman" w:cs="Times New Roman"/>
          <w:sz w:val="24"/>
        </w:rPr>
        <w:t>para mejorar la productividad de P</w:t>
      </w:r>
      <w:r w:rsidR="00611799" w:rsidRPr="00883717">
        <w:rPr>
          <w:rFonts w:ascii="Times New Roman" w:hAnsi="Times New Roman" w:cs="Times New Roman"/>
          <w:sz w:val="24"/>
        </w:rPr>
        <w:t>restige hotel.</w:t>
      </w:r>
    </w:p>
    <w:p w14:paraId="7CDB32F1" w14:textId="77777777" w:rsidR="00A253AA" w:rsidRDefault="00A253AA" w:rsidP="00A62D11">
      <w:pPr>
        <w:spacing w:before="100" w:beforeAutospacing="1" w:after="100" w:afterAutospacing="1" w:line="360" w:lineRule="auto"/>
        <w:jc w:val="both"/>
        <w:rPr>
          <w:rFonts w:ascii="Times New Roman" w:hAnsi="Times New Roman" w:cs="Times New Roman"/>
          <w:sz w:val="24"/>
        </w:rPr>
      </w:pPr>
    </w:p>
    <w:p w14:paraId="003E395F" w14:textId="77777777" w:rsidR="00A253AA" w:rsidRPr="00883717" w:rsidRDefault="00A253AA" w:rsidP="00A62D11">
      <w:pPr>
        <w:spacing w:before="100" w:beforeAutospacing="1" w:after="100" w:afterAutospacing="1" w:line="360" w:lineRule="auto"/>
        <w:jc w:val="both"/>
        <w:rPr>
          <w:rFonts w:ascii="Times New Roman" w:hAnsi="Times New Roman" w:cs="Times New Roman"/>
          <w:sz w:val="24"/>
        </w:rPr>
      </w:pPr>
    </w:p>
    <w:p w14:paraId="6E2BA1B0" w14:textId="77777777" w:rsidR="00F17B88" w:rsidRPr="00883717" w:rsidRDefault="00F17B88" w:rsidP="00E45408">
      <w:pPr>
        <w:pStyle w:val="Ttulo1"/>
        <w:numPr>
          <w:ilvl w:val="0"/>
          <w:numId w:val="42"/>
        </w:numPr>
        <w:spacing w:before="100" w:beforeAutospacing="1" w:after="100" w:afterAutospacing="1" w:line="360" w:lineRule="auto"/>
        <w:jc w:val="both"/>
        <w:rPr>
          <w:rFonts w:ascii="Times New Roman" w:hAnsi="Times New Roman" w:cs="Times New Roman"/>
          <w:b/>
          <w:color w:val="auto"/>
          <w:sz w:val="24"/>
          <w:szCs w:val="24"/>
        </w:rPr>
      </w:pPr>
      <w:bookmarkStart w:id="221" w:name="_Toc4189446"/>
      <w:r w:rsidRPr="00883717">
        <w:rPr>
          <w:rFonts w:ascii="Times New Roman" w:hAnsi="Times New Roman" w:cs="Times New Roman"/>
          <w:b/>
          <w:color w:val="auto"/>
          <w:sz w:val="24"/>
          <w:szCs w:val="24"/>
        </w:rPr>
        <w:lastRenderedPageBreak/>
        <w:t>Establecimiento de técnicas de procesamiento de datos</w:t>
      </w:r>
      <w:bookmarkEnd w:id="221"/>
    </w:p>
    <w:p w14:paraId="1AE6D547" w14:textId="77777777" w:rsidR="00F17B88" w:rsidRPr="00883717" w:rsidRDefault="00F17B88" w:rsidP="00B67123">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Ficha de observación</w:t>
      </w:r>
    </w:p>
    <w:p w14:paraId="2490BBB8" w14:textId="77777777" w:rsidR="00001435" w:rsidRPr="00883717" w:rsidRDefault="009E2DA6" w:rsidP="00B67123">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Para el procesamiento de datos se utiliza </w:t>
      </w:r>
      <w:r w:rsidR="00DA2CFD" w:rsidRPr="00883717">
        <w:rPr>
          <w:rFonts w:ascii="Times New Roman" w:hAnsi="Times New Roman" w:cs="Times New Roman"/>
          <w:sz w:val="24"/>
          <w:szCs w:val="24"/>
        </w:rPr>
        <w:t>una</w:t>
      </w:r>
      <w:r w:rsidRPr="00883717">
        <w:rPr>
          <w:rFonts w:ascii="Times New Roman" w:hAnsi="Times New Roman" w:cs="Times New Roman"/>
          <w:sz w:val="24"/>
          <w:szCs w:val="24"/>
        </w:rPr>
        <w:t xml:space="preserve"> aplicación</w:t>
      </w:r>
      <w:r w:rsidRPr="00883717">
        <w:rPr>
          <w:rStyle w:val="resaltado"/>
          <w:rFonts w:ascii="Times New Roman" w:hAnsi="Times New Roman" w:cs="Times New Roman"/>
          <w:sz w:val="24"/>
          <w:szCs w:val="24"/>
        </w:rPr>
        <w:t xml:space="preserve"> que permite realizar hojas de cálculo</w:t>
      </w:r>
      <w:r w:rsidRPr="00883717">
        <w:rPr>
          <w:rFonts w:ascii="Times New Roman" w:hAnsi="Times New Roman" w:cs="Times New Roman"/>
          <w:sz w:val="24"/>
          <w:szCs w:val="24"/>
        </w:rPr>
        <w:t xml:space="preserve"> que se encuentra integrada en el conjunto ofimático de programas </w:t>
      </w:r>
      <w:r w:rsidRPr="00883717">
        <w:rPr>
          <w:rStyle w:val="resaltado"/>
          <w:rFonts w:ascii="Times New Roman" w:hAnsi="Times New Roman" w:cs="Times New Roman"/>
          <w:sz w:val="24"/>
          <w:szCs w:val="24"/>
        </w:rPr>
        <w:t>Microsoft Office</w:t>
      </w:r>
      <w:r w:rsidR="00DA2CFD" w:rsidRPr="00883717">
        <w:rPr>
          <w:rFonts w:ascii="Times New Roman" w:hAnsi="Times New Roman" w:cs="Times New Roman"/>
          <w:sz w:val="24"/>
          <w:szCs w:val="24"/>
        </w:rPr>
        <w:t>, como Microsoft Excel 2016 en donde se ingresara los datos obtenidos de las fichas de observación para realizar tablas estadísticas de los procesos realizados en cada área de P</w:t>
      </w:r>
      <w:r w:rsidR="00D53AD6" w:rsidRPr="00883717">
        <w:rPr>
          <w:rFonts w:ascii="Times New Roman" w:hAnsi="Times New Roman" w:cs="Times New Roman"/>
          <w:sz w:val="24"/>
          <w:szCs w:val="24"/>
        </w:rPr>
        <w:t xml:space="preserve">restige hotel para desarrollar el pre-test y post-test respectivamente. </w:t>
      </w:r>
    </w:p>
    <w:p w14:paraId="5F7E3ACA" w14:textId="77777777" w:rsidR="00C7426D" w:rsidRPr="00883717" w:rsidRDefault="00C84F91" w:rsidP="00B67123">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rPr>
        <w:t xml:space="preserve">Para determinar el número de observaciones a realizar se desarrollara por el método de la tabla; ya que este método indica que la toma de lecturas iniciales se considera a diez lecturas para ciclos o elementos a medirse de dos minutos o menos; o cinco lecturas para ciclos o elementos superiores a dos minutos </w:t>
      </w:r>
      <w:sdt>
        <w:sdtPr>
          <w:rPr>
            <w:rFonts w:ascii="Times New Roman" w:hAnsi="Times New Roman" w:cs="Times New Roman"/>
            <w:sz w:val="24"/>
          </w:rPr>
          <w:id w:val="324707915"/>
          <w:citation/>
        </w:sdtPr>
        <w:sdtEndPr/>
        <w:sdtContent>
          <w:r w:rsidRPr="00883717">
            <w:rPr>
              <w:rFonts w:ascii="Times New Roman" w:hAnsi="Times New Roman" w:cs="Times New Roman"/>
              <w:sz w:val="24"/>
            </w:rPr>
            <w:fldChar w:fldCharType="begin"/>
          </w:r>
          <w:r w:rsidRPr="00883717">
            <w:rPr>
              <w:rFonts w:ascii="Times New Roman" w:hAnsi="Times New Roman" w:cs="Times New Roman"/>
              <w:sz w:val="24"/>
            </w:rPr>
            <w:instrText xml:space="preserve"> CITATION Fre07 \l 10250 </w:instrText>
          </w:r>
          <w:r w:rsidRPr="00883717">
            <w:rPr>
              <w:rFonts w:ascii="Times New Roman" w:hAnsi="Times New Roman" w:cs="Times New Roman"/>
              <w:sz w:val="24"/>
            </w:rPr>
            <w:fldChar w:fldCharType="separate"/>
          </w:r>
          <w:r w:rsidR="00137136" w:rsidRPr="00137136">
            <w:rPr>
              <w:rFonts w:ascii="Times New Roman" w:hAnsi="Times New Roman" w:cs="Times New Roman"/>
              <w:noProof/>
              <w:sz w:val="24"/>
            </w:rPr>
            <w:t>[38]</w:t>
          </w:r>
          <w:r w:rsidRPr="00883717">
            <w:rPr>
              <w:rFonts w:ascii="Times New Roman" w:hAnsi="Times New Roman" w:cs="Times New Roman"/>
              <w:sz w:val="24"/>
            </w:rPr>
            <w:fldChar w:fldCharType="end"/>
          </w:r>
        </w:sdtContent>
      </w:sdt>
      <w:r w:rsidRPr="00883717">
        <w:rPr>
          <w:rFonts w:ascii="Times New Roman" w:hAnsi="Times New Roman" w:cs="Times New Roman"/>
          <w:sz w:val="24"/>
        </w:rPr>
        <w:t>.</w:t>
      </w:r>
      <w:r w:rsidRPr="00883717">
        <w:rPr>
          <w:rFonts w:ascii="Times New Roman" w:hAnsi="Times New Roman" w:cs="Times New Roman"/>
          <w:sz w:val="24"/>
          <w:szCs w:val="24"/>
        </w:rPr>
        <w:t xml:space="preserve"> Por ende;</w:t>
      </w:r>
      <w:r w:rsidR="00D346FF" w:rsidRPr="00883717">
        <w:rPr>
          <w:rFonts w:ascii="Times New Roman" w:hAnsi="Times New Roman" w:cs="Times New Roman"/>
          <w:sz w:val="24"/>
          <w:szCs w:val="24"/>
        </w:rPr>
        <w:t xml:space="preserve"> se realizará cinco muestras promedio por cada proceso que realice cada trabajador. </w:t>
      </w:r>
    </w:p>
    <w:p w14:paraId="08A23306" w14:textId="713941A7" w:rsidR="001D2C81" w:rsidRPr="00883717" w:rsidRDefault="001D2C81" w:rsidP="001D2C81">
      <w:pPr>
        <w:pStyle w:val="Descripcin"/>
        <w:spacing w:before="100" w:beforeAutospacing="1" w:after="100" w:afterAutospacing="1" w:line="360" w:lineRule="auto"/>
        <w:jc w:val="center"/>
        <w:rPr>
          <w:rFonts w:ascii="Times New Roman" w:hAnsi="Times New Roman" w:cs="Times New Roman"/>
          <w:sz w:val="24"/>
          <w:szCs w:val="24"/>
        </w:rPr>
      </w:pPr>
      <w:bookmarkStart w:id="222" w:name="_Toc4336718"/>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14</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Estructura de la tabla de medición ficha de observación pre-test y post-test</w:t>
      </w:r>
      <w:bookmarkEnd w:id="222"/>
    </w:p>
    <w:tbl>
      <w:tblPr>
        <w:tblStyle w:val="Tabladecuadrcula1clara-nfasis1"/>
        <w:tblW w:w="8288" w:type="dxa"/>
        <w:jc w:val="center"/>
        <w:tblLook w:val="04A0" w:firstRow="1" w:lastRow="0" w:firstColumn="1" w:lastColumn="0" w:noHBand="0" w:noVBand="1"/>
      </w:tblPr>
      <w:tblGrid>
        <w:gridCol w:w="2750"/>
        <w:gridCol w:w="660"/>
        <w:gridCol w:w="560"/>
        <w:gridCol w:w="9"/>
        <w:gridCol w:w="570"/>
        <w:gridCol w:w="522"/>
        <w:gridCol w:w="683"/>
        <w:gridCol w:w="671"/>
        <w:gridCol w:w="671"/>
        <w:gridCol w:w="579"/>
        <w:gridCol w:w="613"/>
      </w:tblGrid>
      <w:tr w:rsidR="00011F55" w:rsidRPr="00883717" w14:paraId="44EF3E94" w14:textId="77777777" w:rsidTr="00E42CFF">
        <w:trPr>
          <w:cnfStyle w:val="100000000000" w:firstRow="1" w:lastRow="0" w:firstColumn="0" w:lastColumn="0" w:oddVBand="0" w:evenVBand="0" w:oddHBand="0" w:evenHBand="0" w:firstRowFirstColumn="0" w:firstRowLastColumn="0" w:lastRowFirstColumn="0" w:lastRowLastColumn="0"/>
          <w:trHeight w:val="586"/>
          <w:jc w:val="center"/>
        </w:trPr>
        <w:tc>
          <w:tcPr>
            <w:cnfStyle w:val="001000000000" w:firstRow="0" w:lastRow="0" w:firstColumn="1" w:lastColumn="0" w:oddVBand="0" w:evenVBand="0" w:oddHBand="0" w:evenHBand="0" w:firstRowFirstColumn="0" w:firstRowLastColumn="0" w:lastRowFirstColumn="0" w:lastRowLastColumn="0"/>
            <w:tcW w:w="2763" w:type="dxa"/>
          </w:tcPr>
          <w:p w14:paraId="518C2646" w14:textId="77777777" w:rsidR="00011F55" w:rsidRPr="00883717" w:rsidRDefault="00011F55" w:rsidP="00C84F91">
            <w:pPr>
              <w:spacing w:before="100" w:beforeAutospacing="1" w:after="100" w:afterAutospacing="1" w:line="276"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 xml:space="preserve">Medición: pre-test / post test </w:t>
            </w:r>
          </w:p>
        </w:tc>
        <w:tc>
          <w:tcPr>
            <w:tcW w:w="5525" w:type="dxa"/>
            <w:gridSpan w:val="10"/>
            <w:vAlign w:val="center"/>
          </w:tcPr>
          <w:p w14:paraId="08A53502" w14:textId="77777777" w:rsidR="00011F55" w:rsidRPr="00883717" w:rsidRDefault="00011F55" w:rsidP="005337CB">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 xml:space="preserve">Nombre del área: </w:t>
            </w:r>
            <w:r w:rsidR="002B3E53" w:rsidRPr="00883717">
              <w:rPr>
                <w:rFonts w:ascii="Times New Roman" w:hAnsi="Times New Roman" w:cs="Times New Roman"/>
                <w:color w:val="000000" w:themeColor="text1"/>
              </w:rPr>
              <w:t>……………………………….</w:t>
            </w:r>
          </w:p>
        </w:tc>
      </w:tr>
      <w:tr w:rsidR="00011F55" w:rsidRPr="00883717" w14:paraId="54372A85" w14:textId="77777777" w:rsidTr="00E42CFF">
        <w:trPr>
          <w:trHeight w:val="284"/>
          <w:jc w:val="center"/>
        </w:trPr>
        <w:tc>
          <w:tcPr>
            <w:cnfStyle w:val="001000000000" w:firstRow="0" w:lastRow="0" w:firstColumn="1" w:lastColumn="0" w:oddVBand="0" w:evenVBand="0" w:oddHBand="0" w:evenHBand="0" w:firstRowFirstColumn="0" w:firstRowLastColumn="0" w:lastRowFirstColumn="0" w:lastRowLastColumn="0"/>
            <w:tcW w:w="2763" w:type="dxa"/>
            <w:vMerge w:val="restart"/>
            <w:vAlign w:val="center"/>
          </w:tcPr>
          <w:p w14:paraId="29409E17" w14:textId="77777777" w:rsidR="00011F55" w:rsidRPr="00883717" w:rsidRDefault="00011F55"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Ciclos por Trabajador</w:t>
            </w:r>
          </w:p>
        </w:tc>
        <w:tc>
          <w:tcPr>
            <w:tcW w:w="5525" w:type="dxa"/>
            <w:gridSpan w:val="10"/>
          </w:tcPr>
          <w:p w14:paraId="2EFDA888" w14:textId="77777777" w:rsidR="00011F55" w:rsidRPr="00883717" w:rsidRDefault="00011F55" w:rsidP="00C84F9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PROCESOS</w:t>
            </w:r>
          </w:p>
        </w:tc>
      </w:tr>
      <w:tr w:rsidR="00775FAC" w:rsidRPr="00883717" w14:paraId="02F541DA" w14:textId="77777777" w:rsidTr="00E42CFF">
        <w:trPr>
          <w:trHeight w:val="284"/>
          <w:jc w:val="center"/>
        </w:trPr>
        <w:tc>
          <w:tcPr>
            <w:cnfStyle w:val="001000000000" w:firstRow="0" w:lastRow="0" w:firstColumn="1" w:lastColumn="0" w:oddVBand="0" w:evenVBand="0" w:oddHBand="0" w:evenHBand="0" w:firstRowFirstColumn="0" w:firstRowLastColumn="0" w:lastRowFirstColumn="0" w:lastRowLastColumn="0"/>
            <w:tcW w:w="2763" w:type="dxa"/>
            <w:vMerge/>
            <w:vAlign w:val="center"/>
          </w:tcPr>
          <w:p w14:paraId="6367043C" w14:textId="77777777" w:rsidR="00775FAC" w:rsidRPr="00883717" w:rsidRDefault="00775FAC" w:rsidP="007F7C46">
            <w:pPr>
              <w:jc w:val="center"/>
              <w:rPr>
                <w:rFonts w:ascii="Times New Roman" w:hAnsi="Times New Roman" w:cs="Times New Roman"/>
                <w:color w:val="000000" w:themeColor="text1"/>
              </w:rPr>
            </w:pPr>
          </w:p>
        </w:tc>
        <w:tc>
          <w:tcPr>
            <w:tcW w:w="1221" w:type="dxa"/>
            <w:gridSpan w:val="2"/>
          </w:tcPr>
          <w:p w14:paraId="021A5C6D"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bCs/>
                <w:color w:val="000000" w:themeColor="text1"/>
              </w:rPr>
              <w:t>Pxyn</w:t>
            </w:r>
          </w:p>
        </w:tc>
        <w:tc>
          <w:tcPr>
            <w:tcW w:w="1082" w:type="dxa"/>
            <w:gridSpan w:val="3"/>
          </w:tcPr>
          <w:p w14:paraId="485860EB"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bCs/>
                <w:color w:val="000000" w:themeColor="text1"/>
              </w:rPr>
              <w:t>Pxyn</w:t>
            </w:r>
          </w:p>
        </w:tc>
        <w:tc>
          <w:tcPr>
            <w:tcW w:w="1356" w:type="dxa"/>
            <w:gridSpan w:val="2"/>
          </w:tcPr>
          <w:p w14:paraId="018AEE5F"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rPr>
            </w:pPr>
            <w:r w:rsidRPr="00883717">
              <w:rPr>
                <w:rFonts w:ascii="Times New Roman" w:hAnsi="Times New Roman" w:cs="Times New Roman"/>
                <w:b/>
                <w:bCs/>
                <w:color w:val="000000" w:themeColor="text1"/>
              </w:rPr>
              <w:t>Pxyn</w:t>
            </w:r>
          </w:p>
        </w:tc>
        <w:tc>
          <w:tcPr>
            <w:tcW w:w="673" w:type="dxa"/>
          </w:tcPr>
          <w:p w14:paraId="49E75235"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rPr>
            </w:pPr>
            <w:r w:rsidRPr="00883717">
              <w:rPr>
                <w:rFonts w:ascii="Times New Roman" w:hAnsi="Times New Roman" w:cs="Times New Roman"/>
                <w:b/>
                <w:bCs/>
                <w:color w:val="000000" w:themeColor="text1"/>
              </w:rPr>
              <w:t>…</w:t>
            </w:r>
          </w:p>
        </w:tc>
        <w:tc>
          <w:tcPr>
            <w:tcW w:w="1191" w:type="dxa"/>
            <w:gridSpan w:val="2"/>
          </w:tcPr>
          <w:p w14:paraId="4A498EBA"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rPr>
            </w:pPr>
            <w:r w:rsidRPr="00883717">
              <w:rPr>
                <w:rFonts w:ascii="Times New Roman" w:hAnsi="Times New Roman" w:cs="Times New Roman"/>
                <w:b/>
                <w:bCs/>
                <w:color w:val="000000" w:themeColor="text1"/>
              </w:rPr>
              <w:t>Pxyn</w:t>
            </w:r>
          </w:p>
        </w:tc>
      </w:tr>
      <w:tr w:rsidR="00775FAC" w:rsidRPr="00883717" w14:paraId="6F403567" w14:textId="77777777" w:rsidTr="00E42CFF">
        <w:trPr>
          <w:trHeight w:val="284"/>
          <w:jc w:val="center"/>
        </w:trPr>
        <w:tc>
          <w:tcPr>
            <w:cnfStyle w:val="001000000000" w:firstRow="0" w:lastRow="0" w:firstColumn="1" w:lastColumn="0" w:oddVBand="0" w:evenVBand="0" w:oddHBand="0" w:evenHBand="0" w:firstRowFirstColumn="0" w:firstRowLastColumn="0" w:lastRowFirstColumn="0" w:lastRowLastColumn="0"/>
            <w:tcW w:w="2763" w:type="dxa"/>
            <w:vMerge/>
            <w:vAlign w:val="center"/>
          </w:tcPr>
          <w:p w14:paraId="15EBF83A" w14:textId="77777777" w:rsidR="00775FAC" w:rsidRPr="00883717" w:rsidRDefault="00775FAC" w:rsidP="007F7C46">
            <w:pPr>
              <w:jc w:val="center"/>
              <w:rPr>
                <w:rFonts w:ascii="Times New Roman" w:hAnsi="Times New Roman" w:cs="Times New Roman"/>
                <w:color w:val="000000" w:themeColor="text1"/>
              </w:rPr>
            </w:pPr>
          </w:p>
        </w:tc>
        <w:tc>
          <w:tcPr>
            <w:tcW w:w="661" w:type="dxa"/>
          </w:tcPr>
          <w:p w14:paraId="189E8D1C"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559" w:type="dxa"/>
          </w:tcPr>
          <w:p w14:paraId="159832F5"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c>
          <w:tcPr>
            <w:tcW w:w="579" w:type="dxa"/>
            <w:gridSpan w:val="2"/>
          </w:tcPr>
          <w:p w14:paraId="0AE794EF"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502" w:type="dxa"/>
          </w:tcPr>
          <w:p w14:paraId="71494394"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c>
          <w:tcPr>
            <w:tcW w:w="684" w:type="dxa"/>
          </w:tcPr>
          <w:p w14:paraId="22B26BCB"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672" w:type="dxa"/>
          </w:tcPr>
          <w:p w14:paraId="31DE1B4C"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c>
          <w:tcPr>
            <w:tcW w:w="673" w:type="dxa"/>
          </w:tcPr>
          <w:p w14:paraId="30C9F034"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w:t>
            </w:r>
          </w:p>
        </w:tc>
        <w:tc>
          <w:tcPr>
            <w:tcW w:w="579" w:type="dxa"/>
          </w:tcPr>
          <w:p w14:paraId="4E10BA34"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611" w:type="dxa"/>
          </w:tcPr>
          <w:p w14:paraId="72C44962" w14:textId="77777777" w:rsidR="00775FAC" w:rsidRPr="00883717" w:rsidRDefault="00775FAC" w:rsidP="00F455D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r>
      <w:tr w:rsidR="00775FAC" w:rsidRPr="00883717" w14:paraId="5C3EF72F" w14:textId="77777777" w:rsidTr="00E42CFF">
        <w:trPr>
          <w:trHeight w:val="241"/>
          <w:jc w:val="center"/>
        </w:trPr>
        <w:tc>
          <w:tcPr>
            <w:cnfStyle w:val="001000000000" w:firstRow="0" w:lastRow="0" w:firstColumn="1" w:lastColumn="0" w:oddVBand="0" w:evenVBand="0" w:oddHBand="0" w:evenHBand="0" w:firstRowFirstColumn="0" w:firstRowLastColumn="0" w:lastRowFirstColumn="0" w:lastRowLastColumn="0"/>
            <w:tcW w:w="2763" w:type="dxa"/>
            <w:vAlign w:val="center"/>
          </w:tcPr>
          <w:p w14:paraId="0D4D938D" w14:textId="77777777" w:rsidR="00775FAC" w:rsidRPr="00883717" w:rsidRDefault="00775FAC"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CnT (min.)</w:t>
            </w:r>
          </w:p>
        </w:tc>
        <w:tc>
          <w:tcPr>
            <w:tcW w:w="661" w:type="dxa"/>
          </w:tcPr>
          <w:p w14:paraId="742247AF"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59" w:type="dxa"/>
          </w:tcPr>
          <w:p w14:paraId="6224FF01"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gridSpan w:val="2"/>
          </w:tcPr>
          <w:p w14:paraId="4057C213"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02" w:type="dxa"/>
          </w:tcPr>
          <w:p w14:paraId="01BD1E49"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84" w:type="dxa"/>
          </w:tcPr>
          <w:p w14:paraId="4F3F7FA8"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2" w:type="dxa"/>
          </w:tcPr>
          <w:p w14:paraId="52111F28"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3" w:type="dxa"/>
          </w:tcPr>
          <w:p w14:paraId="75E52B2D"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tcPr>
          <w:p w14:paraId="73B661E5"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11" w:type="dxa"/>
          </w:tcPr>
          <w:p w14:paraId="36D67478"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775FAC" w:rsidRPr="00883717" w14:paraId="74615BE0" w14:textId="77777777" w:rsidTr="00E42CFF">
        <w:trPr>
          <w:trHeight w:val="258"/>
          <w:jc w:val="center"/>
        </w:trPr>
        <w:tc>
          <w:tcPr>
            <w:cnfStyle w:val="001000000000" w:firstRow="0" w:lastRow="0" w:firstColumn="1" w:lastColumn="0" w:oddVBand="0" w:evenVBand="0" w:oddHBand="0" w:evenHBand="0" w:firstRowFirstColumn="0" w:firstRowLastColumn="0" w:lastRowFirstColumn="0" w:lastRowLastColumn="0"/>
            <w:tcW w:w="2763" w:type="dxa"/>
            <w:vAlign w:val="center"/>
          </w:tcPr>
          <w:p w14:paraId="769DACDF" w14:textId="77777777" w:rsidR="00775FAC" w:rsidRPr="00883717" w:rsidRDefault="00775FAC"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CnT (min.)</w:t>
            </w:r>
          </w:p>
        </w:tc>
        <w:tc>
          <w:tcPr>
            <w:tcW w:w="661" w:type="dxa"/>
          </w:tcPr>
          <w:p w14:paraId="19FDEF4F"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59" w:type="dxa"/>
          </w:tcPr>
          <w:p w14:paraId="3DD26CC3"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gridSpan w:val="2"/>
          </w:tcPr>
          <w:p w14:paraId="4CA33E1F"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02" w:type="dxa"/>
          </w:tcPr>
          <w:p w14:paraId="2D92F777"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84" w:type="dxa"/>
          </w:tcPr>
          <w:p w14:paraId="7A2C5FA7"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2" w:type="dxa"/>
          </w:tcPr>
          <w:p w14:paraId="135E7831"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3" w:type="dxa"/>
          </w:tcPr>
          <w:p w14:paraId="2A35A048"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tcPr>
          <w:p w14:paraId="6652B1A3"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11" w:type="dxa"/>
          </w:tcPr>
          <w:p w14:paraId="0D759EFF"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775FAC" w:rsidRPr="00883717" w14:paraId="3DAA13B8" w14:textId="77777777" w:rsidTr="00E42CFF">
        <w:trPr>
          <w:trHeight w:val="258"/>
          <w:jc w:val="center"/>
        </w:trPr>
        <w:tc>
          <w:tcPr>
            <w:cnfStyle w:val="001000000000" w:firstRow="0" w:lastRow="0" w:firstColumn="1" w:lastColumn="0" w:oddVBand="0" w:evenVBand="0" w:oddHBand="0" w:evenHBand="0" w:firstRowFirstColumn="0" w:firstRowLastColumn="0" w:lastRowFirstColumn="0" w:lastRowLastColumn="0"/>
            <w:tcW w:w="2763" w:type="dxa"/>
            <w:vAlign w:val="center"/>
          </w:tcPr>
          <w:p w14:paraId="560E85E7" w14:textId="77777777" w:rsidR="00775FAC" w:rsidRPr="00883717" w:rsidRDefault="00775FAC"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CnT (min.)</w:t>
            </w:r>
          </w:p>
        </w:tc>
        <w:tc>
          <w:tcPr>
            <w:tcW w:w="661" w:type="dxa"/>
          </w:tcPr>
          <w:p w14:paraId="0633CD8E"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59" w:type="dxa"/>
          </w:tcPr>
          <w:p w14:paraId="0C6183E0"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gridSpan w:val="2"/>
          </w:tcPr>
          <w:p w14:paraId="140CE033"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02" w:type="dxa"/>
          </w:tcPr>
          <w:p w14:paraId="4D01C45E"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84" w:type="dxa"/>
          </w:tcPr>
          <w:p w14:paraId="57D71AB2"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2" w:type="dxa"/>
          </w:tcPr>
          <w:p w14:paraId="7228029E"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3" w:type="dxa"/>
          </w:tcPr>
          <w:p w14:paraId="03F94D15"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tcPr>
          <w:p w14:paraId="0E0EBE7A"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11" w:type="dxa"/>
          </w:tcPr>
          <w:p w14:paraId="66AE095D"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775FAC" w:rsidRPr="00883717" w14:paraId="7D556A0D" w14:textId="77777777" w:rsidTr="00E42CFF">
        <w:trPr>
          <w:trHeight w:val="258"/>
          <w:jc w:val="center"/>
        </w:trPr>
        <w:tc>
          <w:tcPr>
            <w:cnfStyle w:val="001000000000" w:firstRow="0" w:lastRow="0" w:firstColumn="1" w:lastColumn="0" w:oddVBand="0" w:evenVBand="0" w:oddHBand="0" w:evenHBand="0" w:firstRowFirstColumn="0" w:firstRowLastColumn="0" w:lastRowFirstColumn="0" w:lastRowLastColumn="0"/>
            <w:tcW w:w="2763" w:type="dxa"/>
            <w:vAlign w:val="center"/>
          </w:tcPr>
          <w:p w14:paraId="40C35901" w14:textId="77777777" w:rsidR="00775FAC" w:rsidRPr="00883717" w:rsidRDefault="00775FAC"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w:t>
            </w:r>
          </w:p>
        </w:tc>
        <w:tc>
          <w:tcPr>
            <w:tcW w:w="661" w:type="dxa"/>
          </w:tcPr>
          <w:p w14:paraId="213A4911"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59" w:type="dxa"/>
          </w:tcPr>
          <w:p w14:paraId="5411D283"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gridSpan w:val="2"/>
          </w:tcPr>
          <w:p w14:paraId="4AC5D46A"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02" w:type="dxa"/>
          </w:tcPr>
          <w:p w14:paraId="2272C4C5"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84" w:type="dxa"/>
          </w:tcPr>
          <w:p w14:paraId="27F38060"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2" w:type="dxa"/>
          </w:tcPr>
          <w:p w14:paraId="4390AF4D"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3" w:type="dxa"/>
          </w:tcPr>
          <w:p w14:paraId="20A2014E"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tcPr>
          <w:p w14:paraId="0218C922"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11" w:type="dxa"/>
          </w:tcPr>
          <w:p w14:paraId="0BE8CEE2"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775FAC" w:rsidRPr="00883717" w14:paraId="471E1B5D" w14:textId="77777777" w:rsidTr="00E42CFF">
        <w:trPr>
          <w:trHeight w:val="241"/>
          <w:jc w:val="center"/>
        </w:trPr>
        <w:tc>
          <w:tcPr>
            <w:cnfStyle w:val="001000000000" w:firstRow="0" w:lastRow="0" w:firstColumn="1" w:lastColumn="0" w:oddVBand="0" w:evenVBand="0" w:oddHBand="0" w:evenHBand="0" w:firstRowFirstColumn="0" w:firstRowLastColumn="0" w:lastRowFirstColumn="0" w:lastRowLastColumn="0"/>
            <w:tcW w:w="2763" w:type="dxa"/>
            <w:vAlign w:val="center"/>
          </w:tcPr>
          <w:p w14:paraId="50D25D2A" w14:textId="77777777" w:rsidR="00775FAC" w:rsidRPr="00883717" w:rsidRDefault="00775FAC"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CnT (min.)</w:t>
            </w:r>
          </w:p>
        </w:tc>
        <w:tc>
          <w:tcPr>
            <w:tcW w:w="661" w:type="dxa"/>
          </w:tcPr>
          <w:p w14:paraId="314CE6E8"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59" w:type="dxa"/>
          </w:tcPr>
          <w:p w14:paraId="6E43132B"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gridSpan w:val="2"/>
          </w:tcPr>
          <w:p w14:paraId="1E433E00"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02" w:type="dxa"/>
          </w:tcPr>
          <w:p w14:paraId="14AE56B3"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84" w:type="dxa"/>
          </w:tcPr>
          <w:p w14:paraId="7F40DC8D"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2" w:type="dxa"/>
          </w:tcPr>
          <w:p w14:paraId="765A1105"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3" w:type="dxa"/>
          </w:tcPr>
          <w:p w14:paraId="784BDA22"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tcPr>
          <w:p w14:paraId="10FC4B28"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11" w:type="dxa"/>
          </w:tcPr>
          <w:p w14:paraId="39DBFA4C"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775FAC" w:rsidRPr="00883717" w14:paraId="5E978949" w14:textId="77777777" w:rsidTr="00E42CFF">
        <w:trPr>
          <w:trHeight w:val="258"/>
          <w:jc w:val="center"/>
        </w:trPr>
        <w:tc>
          <w:tcPr>
            <w:cnfStyle w:val="001000000000" w:firstRow="0" w:lastRow="0" w:firstColumn="1" w:lastColumn="0" w:oddVBand="0" w:evenVBand="0" w:oddHBand="0" w:evenHBand="0" w:firstRowFirstColumn="0" w:firstRowLastColumn="0" w:lastRowFirstColumn="0" w:lastRowLastColumn="0"/>
            <w:tcW w:w="2763" w:type="dxa"/>
            <w:vAlign w:val="center"/>
          </w:tcPr>
          <w:p w14:paraId="690C8BE2" w14:textId="77777777" w:rsidR="00775FAC" w:rsidRPr="00883717" w:rsidRDefault="00775FAC"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Promedio por actividad</w:t>
            </w:r>
          </w:p>
        </w:tc>
        <w:tc>
          <w:tcPr>
            <w:tcW w:w="661" w:type="dxa"/>
          </w:tcPr>
          <w:p w14:paraId="215F59C9"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59" w:type="dxa"/>
          </w:tcPr>
          <w:p w14:paraId="62043116"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gridSpan w:val="2"/>
          </w:tcPr>
          <w:p w14:paraId="55DBF441"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02" w:type="dxa"/>
          </w:tcPr>
          <w:p w14:paraId="72364497"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84" w:type="dxa"/>
          </w:tcPr>
          <w:p w14:paraId="26F25309"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2" w:type="dxa"/>
          </w:tcPr>
          <w:p w14:paraId="3968559D"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3" w:type="dxa"/>
          </w:tcPr>
          <w:p w14:paraId="72A93D9A"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579" w:type="dxa"/>
          </w:tcPr>
          <w:p w14:paraId="61AD276B"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11" w:type="dxa"/>
          </w:tcPr>
          <w:p w14:paraId="4ACE120E"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775FAC" w:rsidRPr="00883717" w14:paraId="35C6B2E6" w14:textId="77777777" w:rsidTr="00E42CFF">
        <w:trPr>
          <w:trHeight w:val="241"/>
          <w:jc w:val="center"/>
        </w:trPr>
        <w:tc>
          <w:tcPr>
            <w:cnfStyle w:val="001000000000" w:firstRow="0" w:lastRow="0" w:firstColumn="1" w:lastColumn="0" w:oddVBand="0" w:evenVBand="0" w:oddHBand="0" w:evenHBand="0" w:firstRowFirstColumn="0" w:firstRowLastColumn="0" w:lastRowFirstColumn="0" w:lastRowLastColumn="0"/>
            <w:tcW w:w="2763" w:type="dxa"/>
            <w:vAlign w:val="center"/>
          </w:tcPr>
          <w:p w14:paraId="767AAC6D" w14:textId="77777777" w:rsidR="00775FAC" w:rsidRPr="00883717" w:rsidRDefault="00775FAC" w:rsidP="007F7C46">
            <w:pPr>
              <w:jc w:val="center"/>
              <w:rPr>
                <w:rFonts w:ascii="Times New Roman" w:hAnsi="Times New Roman" w:cs="Times New Roman"/>
                <w:color w:val="000000" w:themeColor="text1"/>
              </w:rPr>
            </w:pPr>
            <w:r w:rsidRPr="00883717">
              <w:rPr>
                <w:rFonts w:ascii="Times New Roman" w:hAnsi="Times New Roman" w:cs="Times New Roman"/>
                <w:color w:val="000000" w:themeColor="text1"/>
              </w:rPr>
              <w:t>Promedio Total</w:t>
            </w:r>
          </w:p>
        </w:tc>
        <w:tc>
          <w:tcPr>
            <w:tcW w:w="1230" w:type="dxa"/>
            <w:gridSpan w:val="3"/>
          </w:tcPr>
          <w:p w14:paraId="5B35DBEA"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1072" w:type="dxa"/>
            <w:gridSpan w:val="2"/>
          </w:tcPr>
          <w:p w14:paraId="3C4285D6"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1356" w:type="dxa"/>
            <w:gridSpan w:val="2"/>
          </w:tcPr>
          <w:p w14:paraId="5F1536CF"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673" w:type="dxa"/>
          </w:tcPr>
          <w:p w14:paraId="4BE49BC2"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1191" w:type="dxa"/>
            <w:gridSpan w:val="2"/>
          </w:tcPr>
          <w:p w14:paraId="1C384549" w14:textId="77777777" w:rsidR="00775FAC" w:rsidRPr="00883717" w:rsidRDefault="00775FAC" w:rsidP="00775F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bl>
    <w:p w14:paraId="22C9EFEF" w14:textId="77777777" w:rsidR="00C84F91" w:rsidRPr="00883717" w:rsidRDefault="005270D8" w:rsidP="00C84F91">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En donde: </w:t>
      </w:r>
    </w:p>
    <w:p w14:paraId="38065727" w14:textId="77777777" w:rsidR="00C84F91" w:rsidRPr="00883717" w:rsidRDefault="005270D8"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Nombre del área: </w:t>
      </w:r>
      <w:r w:rsidRPr="00883717">
        <w:rPr>
          <w:rFonts w:ascii="Times New Roman" w:hAnsi="Times New Roman" w:cs="Times New Roman"/>
          <w:sz w:val="24"/>
          <w:szCs w:val="24"/>
        </w:rPr>
        <w:t>nombre de cada área de Prestige hotel.</w:t>
      </w:r>
    </w:p>
    <w:p w14:paraId="664A36E7" w14:textId="77777777" w:rsidR="00C84F91" w:rsidRPr="00883717" w:rsidRDefault="005270D8"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Pxyn: </w:t>
      </w:r>
      <w:r w:rsidRPr="00883717">
        <w:rPr>
          <w:rFonts w:ascii="Times New Roman" w:hAnsi="Times New Roman" w:cs="Times New Roman"/>
          <w:sz w:val="24"/>
          <w:szCs w:val="24"/>
        </w:rPr>
        <w:t>proceso de cada área (XY: iniciales del nombre de las áreas)</w:t>
      </w:r>
    </w:p>
    <w:p w14:paraId="48291D8D" w14:textId="77777777" w:rsidR="00C84F91" w:rsidRPr="00883717" w:rsidRDefault="0063015E"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C</w:t>
      </w:r>
      <w:r w:rsidR="00775FAC" w:rsidRPr="00883717">
        <w:rPr>
          <w:rFonts w:ascii="Times New Roman" w:hAnsi="Times New Roman" w:cs="Times New Roman"/>
          <w:b/>
          <w:sz w:val="24"/>
          <w:szCs w:val="24"/>
        </w:rPr>
        <w:t>nT</w:t>
      </w:r>
      <w:r w:rsidR="005270D8" w:rsidRPr="00883717">
        <w:rPr>
          <w:rFonts w:ascii="Times New Roman" w:hAnsi="Times New Roman" w:cs="Times New Roman"/>
          <w:b/>
          <w:sz w:val="24"/>
          <w:szCs w:val="24"/>
        </w:rPr>
        <w:t xml:space="preserve">: </w:t>
      </w:r>
      <w:r w:rsidRPr="00883717">
        <w:rPr>
          <w:rFonts w:ascii="Times New Roman" w:hAnsi="Times New Roman" w:cs="Times New Roman"/>
          <w:sz w:val="24"/>
          <w:szCs w:val="24"/>
        </w:rPr>
        <w:t>ciclo</w:t>
      </w:r>
      <w:r w:rsidR="005270D8" w:rsidRPr="00883717">
        <w:rPr>
          <w:rFonts w:ascii="Times New Roman" w:hAnsi="Times New Roman" w:cs="Times New Roman"/>
          <w:sz w:val="24"/>
          <w:szCs w:val="24"/>
        </w:rPr>
        <w:t xml:space="preserve"> y trabajador que se va evaluar. </w:t>
      </w:r>
    </w:p>
    <w:p w14:paraId="6C5F77B2" w14:textId="77777777" w:rsidR="005270D8" w:rsidRPr="00883717" w:rsidRDefault="005270D8"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TM: </w:t>
      </w:r>
      <w:r w:rsidRPr="00883717">
        <w:rPr>
          <w:rFonts w:ascii="Times New Roman" w:hAnsi="Times New Roman" w:cs="Times New Roman"/>
          <w:sz w:val="24"/>
          <w:szCs w:val="24"/>
        </w:rPr>
        <w:t>tiempo manual.</w:t>
      </w:r>
    </w:p>
    <w:p w14:paraId="257FE0D3" w14:textId="77777777" w:rsidR="00C84F91" w:rsidRPr="00883717" w:rsidRDefault="005270D8"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TA: </w:t>
      </w:r>
      <w:r w:rsidR="00C84F91" w:rsidRPr="00883717">
        <w:rPr>
          <w:rFonts w:ascii="Times New Roman" w:hAnsi="Times New Roman" w:cs="Times New Roman"/>
          <w:sz w:val="24"/>
          <w:szCs w:val="24"/>
        </w:rPr>
        <w:t>tiempo automatizado.</w:t>
      </w:r>
    </w:p>
    <w:p w14:paraId="35E0CD8E" w14:textId="77777777" w:rsidR="00C84F91" w:rsidRPr="00883717" w:rsidRDefault="00001435" w:rsidP="00C84F91">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De la misma manera, se realizará cinco muestras de un proceso para cada actividad en el cual realice un trabajador</w:t>
      </w:r>
      <w:r w:rsidR="00E73F8A" w:rsidRPr="00883717">
        <w:rPr>
          <w:rFonts w:ascii="Times New Roman" w:hAnsi="Times New Roman" w:cs="Times New Roman"/>
          <w:sz w:val="24"/>
          <w:szCs w:val="24"/>
        </w:rPr>
        <w:t xml:space="preserve"> y registrará en una tabla como se muestra a continuación</w:t>
      </w:r>
      <w:r w:rsidRPr="00883717">
        <w:rPr>
          <w:rFonts w:ascii="Times New Roman" w:hAnsi="Times New Roman" w:cs="Times New Roman"/>
          <w:sz w:val="24"/>
          <w:szCs w:val="24"/>
        </w:rPr>
        <w:t xml:space="preserve">. </w:t>
      </w:r>
    </w:p>
    <w:p w14:paraId="0C3A7E55" w14:textId="0187BA33" w:rsidR="001D2C81" w:rsidRPr="00883717" w:rsidRDefault="001D2C81" w:rsidP="001D2C81">
      <w:pPr>
        <w:pStyle w:val="Descripcin"/>
        <w:jc w:val="center"/>
        <w:rPr>
          <w:rFonts w:ascii="Times New Roman" w:hAnsi="Times New Roman" w:cs="Times New Roman"/>
          <w:sz w:val="24"/>
          <w:szCs w:val="24"/>
        </w:rPr>
      </w:pPr>
      <w:bookmarkStart w:id="223" w:name="_Toc4336719"/>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15</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Estructura de la tabla de tiempo x actividad de un proceso</w:t>
      </w:r>
      <w:bookmarkEnd w:id="223"/>
      <w:r w:rsidRPr="00883717">
        <w:rPr>
          <w:rFonts w:ascii="Times New Roman" w:hAnsi="Times New Roman" w:cs="Times New Roman"/>
          <w:sz w:val="24"/>
          <w:szCs w:val="24"/>
        </w:rPr>
        <w:t xml:space="preserve"> </w:t>
      </w:r>
    </w:p>
    <w:tbl>
      <w:tblPr>
        <w:tblStyle w:val="Tabladecuadrcula1clara-nfasis1"/>
        <w:tblW w:w="8471" w:type="dxa"/>
        <w:tblLook w:val="04A0" w:firstRow="1" w:lastRow="0" w:firstColumn="1" w:lastColumn="0" w:noHBand="0" w:noVBand="1"/>
      </w:tblPr>
      <w:tblGrid>
        <w:gridCol w:w="1659"/>
        <w:gridCol w:w="1388"/>
        <w:gridCol w:w="1386"/>
        <w:gridCol w:w="1387"/>
        <w:gridCol w:w="1386"/>
        <w:gridCol w:w="571"/>
        <w:gridCol w:w="694"/>
      </w:tblGrid>
      <w:tr w:rsidR="00F455D3" w:rsidRPr="00883717" w14:paraId="6B04EBB0" w14:textId="77777777" w:rsidTr="00E42CFF">
        <w:trPr>
          <w:cnfStyle w:val="100000000000" w:firstRow="1" w:lastRow="0" w:firstColumn="0" w:lastColumn="0" w:oddVBand="0" w:evenVBand="0" w:oddHBand="0"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1662" w:type="dxa"/>
            <w:vAlign w:val="center"/>
          </w:tcPr>
          <w:p w14:paraId="3B0D29C4" w14:textId="77777777" w:rsidR="00F455D3" w:rsidRPr="00883717" w:rsidRDefault="00F455D3" w:rsidP="005337CB">
            <w:pPr>
              <w:spacing w:line="276" w:lineRule="auto"/>
              <w:jc w:val="center"/>
              <w:rPr>
                <w:rFonts w:ascii="Times New Roman" w:hAnsi="Times New Roman" w:cs="Times New Roman"/>
                <w:b w:val="0"/>
                <w:color w:val="000000" w:themeColor="text1"/>
              </w:rPr>
            </w:pPr>
            <w:r w:rsidRPr="00883717">
              <w:rPr>
                <w:rFonts w:ascii="Times New Roman" w:hAnsi="Times New Roman" w:cs="Times New Roman"/>
                <w:color w:val="000000" w:themeColor="text1"/>
              </w:rPr>
              <w:t>Medición: pre-test / post test</w:t>
            </w:r>
          </w:p>
        </w:tc>
        <w:tc>
          <w:tcPr>
            <w:tcW w:w="6809" w:type="dxa"/>
            <w:gridSpan w:val="6"/>
            <w:vAlign w:val="center"/>
          </w:tcPr>
          <w:p w14:paraId="03082876" w14:textId="77777777" w:rsidR="00F455D3" w:rsidRPr="00883717" w:rsidRDefault="002B3E53" w:rsidP="005337CB">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Nombre del área: ……………………………….</w:t>
            </w:r>
          </w:p>
        </w:tc>
      </w:tr>
      <w:tr w:rsidR="00F455D3" w:rsidRPr="00883717" w14:paraId="49B58B23" w14:textId="77777777" w:rsidTr="00E42CFF">
        <w:trPr>
          <w:trHeight w:val="250"/>
        </w:trPr>
        <w:tc>
          <w:tcPr>
            <w:cnfStyle w:val="001000000000" w:firstRow="0" w:lastRow="0" w:firstColumn="1" w:lastColumn="0" w:oddVBand="0" w:evenVBand="0" w:oddHBand="0" w:evenHBand="0" w:firstRowFirstColumn="0" w:firstRowLastColumn="0" w:lastRowFirstColumn="0" w:lastRowLastColumn="0"/>
            <w:tcW w:w="1662" w:type="dxa"/>
            <w:vMerge w:val="restart"/>
            <w:vAlign w:val="center"/>
          </w:tcPr>
          <w:p w14:paraId="36D2C151" w14:textId="77777777" w:rsidR="00F455D3" w:rsidRPr="00883717" w:rsidRDefault="00F455D3" w:rsidP="005337CB">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Trabajador</w:t>
            </w:r>
          </w:p>
        </w:tc>
        <w:tc>
          <w:tcPr>
            <w:tcW w:w="6809" w:type="dxa"/>
            <w:gridSpan w:val="6"/>
            <w:vAlign w:val="center"/>
          </w:tcPr>
          <w:p w14:paraId="4E4F0D14"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Proceso n</w:t>
            </w:r>
          </w:p>
        </w:tc>
      </w:tr>
      <w:tr w:rsidR="00F455D3" w:rsidRPr="00883717" w14:paraId="4BCB366C" w14:textId="77777777" w:rsidTr="00E42CFF">
        <w:trPr>
          <w:trHeight w:val="418"/>
        </w:trPr>
        <w:tc>
          <w:tcPr>
            <w:cnfStyle w:val="001000000000" w:firstRow="0" w:lastRow="0" w:firstColumn="1" w:lastColumn="0" w:oddVBand="0" w:evenVBand="0" w:oddHBand="0" w:evenHBand="0" w:firstRowFirstColumn="0" w:firstRowLastColumn="0" w:lastRowFirstColumn="0" w:lastRowLastColumn="0"/>
            <w:tcW w:w="1662" w:type="dxa"/>
            <w:vMerge/>
            <w:vAlign w:val="center"/>
          </w:tcPr>
          <w:p w14:paraId="54A79382" w14:textId="77777777" w:rsidR="00F455D3" w:rsidRPr="00883717" w:rsidRDefault="00F455D3" w:rsidP="005337CB">
            <w:pPr>
              <w:spacing w:before="100" w:beforeAutospacing="1" w:after="100" w:afterAutospacing="1" w:line="360" w:lineRule="auto"/>
              <w:jc w:val="center"/>
              <w:rPr>
                <w:rFonts w:ascii="Times New Roman" w:hAnsi="Times New Roman" w:cs="Times New Roman"/>
                <w:b w:val="0"/>
                <w:color w:val="000000" w:themeColor="text1"/>
              </w:rPr>
            </w:pPr>
          </w:p>
        </w:tc>
        <w:tc>
          <w:tcPr>
            <w:tcW w:w="5555" w:type="dxa"/>
            <w:gridSpan w:val="4"/>
            <w:vAlign w:val="center"/>
          </w:tcPr>
          <w:p w14:paraId="3BD2BB3E"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Actividades (min.)</w:t>
            </w:r>
          </w:p>
        </w:tc>
        <w:tc>
          <w:tcPr>
            <w:tcW w:w="1253" w:type="dxa"/>
            <w:gridSpan w:val="2"/>
            <w:vAlign w:val="center"/>
          </w:tcPr>
          <w:p w14:paraId="1E660B46" w14:textId="77777777" w:rsidR="00F455D3" w:rsidRPr="00883717" w:rsidRDefault="00F455D3" w:rsidP="005337C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Promedio Total</w:t>
            </w:r>
          </w:p>
        </w:tc>
      </w:tr>
      <w:tr w:rsidR="00F455D3" w:rsidRPr="00883717" w14:paraId="1079BDBF" w14:textId="77777777" w:rsidTr="00E42CFF">
        <w:trPr>
          <w:trHeight w:val="398"/>
        </w:trPr>
        <w:tc>
          <w:tcPr>
            <w:cnfStyle w:val="001000000000" w:firstRow="0" w:lastRow="0" w:firstColumn="1" w:lastColumn="0" w:oddVBand="0" w:evenVBand="0" w:oddHBand="0" w:evenHBand="0" w:firstRowFirstColumn="0" w:firstRowLastColumn="0" w:lastRowFirstColumn="0" w:lastRowLastColumn="0"/>
            <w:tcW w:w="1662" w:type="dxa"/>
            <w:vMerge/>
            <w:vAlign w:val="center"/>
          </w:tcPr>
          <w:p w14:paraId="4DF3BDB4" w14:textId="77777777" w:rsidR="00F455D3" w:rsidRPr="00883717" w:rsidRDefault="00F455D3" w:rsidP="005337CB">
            <w:pPr>
              <w:spacing w:before="100" w:beforeAutospacing="1" w:after="100" w:afterAutospacing="1" w:line="360" w:lineRule="auto"/>
              <w:jc w:val="center"/>
              <w:rPr>
                <w:rFonts w:ascii="Times New Roman" w:hAnsi="Times New Roman" w:cs="Times New Roman"/>
                <w:b w:val="0"/>
                <w:color w:val="000000" w:themeColor="text1"/>
              </w:rPr>
            </w:pPr>
          </w:p>
        </w:tc>
        <w:tc>
          <w:tcPr>
            <w:tcW w:w="1390" w:type="dxa"/>
            <w:vAlign w:val="center"/>
          </w:tcPr>
          <w:p w14:paraId="1AC16E85" w14:textId="77777777" w:rsidR="00F455D3" w:rsidRPr="00883717" w:rsidRDefault="00F455D3" w:rsidP="005337CB">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bCs/>
                <w:color w:val="000000" w:themeColor="text1"/>
              </w:rPr>
              <w:t>Actividad X</w:t>
            </w:r>
          </w:p>
        </w:tc>
        <w:tc>
          <w:tcPr>
            <w:tcW w:w="1388" w:type="dxa"/>
            <w:vAlign w:val="center"/>
          </w:tcPr>
          <w:p w14:paraId="09B9ACC7" w14:textId="77777777" w:rsidR="00F455D3" w:rsidRPr="00883717" w:rsidRDefault="00F455D3" w:rsidP="005337CB">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bCs/>
                <w:color w:val="000000" w:themeColor="text1"/>
              </w:rPr>
              <w:t>Actividad X</w:t>
            </w:r>
          </w:p>
        </w:tc>
        <w:tc>
          <w:tcPr>
            <w:tcW w:w="1389" w:type="dxa"/>
            <w:vAlign w:val="center"/>
          </w:tcPr>
          <w:p w14:paraId="3325F435" w14:textId="77777777" w:rsidR="00F455D3" w:rsidRPr="00883717" w:rsidRDefault="00F455D3" w:rsidP="005337CB">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bCs/>
                <w:color w:val="000000" w:themeColor="text1"/>
              </w:rPr>
              <w:t>Actividad X</w:t>
            </w:r>
          </w:p>
        </w:tc>
        <w:tc>
          <w:tcPr>
            <w:tcW w:w="1388" w:type="dxa"/>
            <w:vAlign w:val="center"/>
          </w:tcPr>
          <w:p w14:paraId="52166BA5" w14:textId="77777777" w:rsidR="00F455D3" w:rsidRPr="00883717" w:rsidRDefault="00F455D3" w:rsidP="005337CB">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bCs/>
                <w:color w:val="000000" w:themeColor="text1"/>
              </w:rPr>
              <w:t>Actividad X</w:t>
            </w:r>
          </w:p>
        </w:tc>
        <w:tc>
          <w:tcPr>
            <w:tcW w:w="559" w:type="dxa"/>
            <w:vAlign w:val="center"/>
          </w:tcPr>
          <w:p w14:paraId="412C8357" w14:textId="77777777" w:rsidR="00F455D3" w:rsidRPr="00883717" w:rsidRDefault="00F455D3" w:rsidP="005337CB">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694" w:type="dxa"/>
            <w:vAlign w:val="center"/>
          </w:tcPr>
          <w:p w14:paraId="63B777BF" w14:textId="77777777" w:rsidR="00F455D3" w:rsidRPr="00883717" w:rsidRDefault="00F455D3" w:rsidP="005337CB">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r>
      <w:tr w:rsidR="00F455D3" w:rsidRPr="00883717" w14:paraId="4586E499" w14:textId="77777777" w:rsidTr="00E42CFF">
        <w:trPr>
          <w:trHeight w:val="367"/>
        </w:trPr>
        <w:tc>
          <w:tcPr>
            <w:cnfStyle w:val="001000000000" w:firstRow="0" w:lastRow="0" w:firstColumn="1" w:lastColumn="0" w:oddVBand="0" w:evenVBand="0" w:oddHBand="0" w:evenHBand="0" w:firstRowFirstColumn="0" w:firstRowLastColumn="0" w:lastRowFirstColumn="0" w:lastRowLastColumn="0"/>
            <w:tcW w:w="1662" w:type="dxa"/>
            <w:vAlign w:val="center"/>
          </w:tcPr>
          <w:p w14:paraId="2970F652" w14:textId="77777777" w:rsidR="00F455D3" w:rsidRPr="00883717" w:rsidRDefault="00C84F91" w:rsidP="005337CB">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Cn</w:t>
            </w:r>
          </w:p>
        </w:tc>
        <w:tc>
          <w:tcPr>
            <w:tcW w:w="1390" w:type="dxa"/>
            <w:vAlign w:val="center"/>
          </w:tcPr>
          <w:p w14:paraId="6DA66886"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2404DA7C"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9" w:type="dxa"/>
            <w:vAlign w:val="center"/>
          </w:tcPr>
          <w:p w14:paraId="693E9FFC"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228C77B1"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559" w:type="dxa"/>
            <w:vAlign w:val="center"/>
          </w:tcPr>
          <w:p w14:paraId="01D87F6C"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694" w:type="dxa"/>
            <w:vAlign w:val="center"/>
          </w:tcPr>
          <w:p w14:paraId="699CF599"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r w:rsidR="00F455D3" w:rsidRPr="00883717" w14:paraId="6EB3D3B8" w14:textId="77777777" w:rsidTr="00E42CFF">
        <w:trPr>
          <w:trHeight w:val="384"/>
        </w:trPr>
        <w:tc>
          <w:tcPr>
            <w:cnfStyle w:val="001000000000" w:firstRow="0" w:lastRow="0" w:firstColumn="1" w:lastColumn="0" w:oddVBand="0" w:evenVBand="0" w:oddHBand="0" w:evenHBand="0" w:firstRowFirstColumn="0" w:firstRowLastColumn="0" w:lastRowFirstColumn="0" w:lastRowLastColumn="0"/>
            <w:tcW w:w="1662" w:type="dxa"/>
            <w:vAlign w:val="center"/>
          </w:tcPr>
          <w:p w14:paraId="62FC8F48" w14:textId="77777777" w:rsidR="00F455D3" w:rsidRPr="00883717" w:rsidRDefault="00C84F91" w:rsidP="005337CB">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Cn</w:t>
            </w:r>
          </w:p>
        </w:tc>
        <w:tc>
          <w:tcPr>
            <w:tcW w:w="1390" w:type="dxa"/>
            <w:vAlign w:val="center"/>
          </w:tcPr>
          <w:p w14:paraId="0E11A4DC"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55EE4E62"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9" w:type="dxa"/>
            <w:vAlign w:val="center"/>
          </w:tcPr>
          <w:p w14:paraId="3241E3DD"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24CF5C18"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559" w:type="dxa"/>
            <w:vAlign w:val="center"/>
          </w:tcPr>
          <w:p w14:paraId="420CD125"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694" w:type="dxa"/>
            <w:vAlign w:val="center"/>
          </w:tcPr>
          <w:p w14:paraId="00C05CC6"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r w:rsidR="00F455D3" w:rsidRPr="00883717" w14:paraId="2909BC9C" w14:textId="77777777" w:rsidTr="00E42CFF">
        <w:trPr>
          <w:trHeight w:val="367"/>
        </w:trPr>
        <w:tc>
          <w:tcPr>
            <w:cnfStyle w:val="001000000000" w:firstRow="0" w:lastRow="0" w:firstColumn="1" w:lastColumn="0" w:oddVBand="0" w:evenVBand="0" w:oddHBand="0" w:evenHBand="0" w:firstRowFirstColumn="0" w:firstRowLastColumn="0" w:lastRowFirstColumn="0" w:lastRowLastColumn="0"/>
            <w:tcW w:w="1662" w:type="dxa"/>
            <w:vAlign w:val="center"/>
          </w:tcPr>
          <w:p w14:paraId="03CE381A" w14:textId="77777777" w:rsidR="00F455D3" w:rsidRPr="00883717" w:rsidRDefault="00C84F91" w:rsidP="005337CB">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Cn</w:t>
            </w:r>
          </w:p>
        </w:tc>
        <w:tc>
          <w:tcPr>
            <w:tcW w:w="1390" w:type="dxa"/>
            <w:vAlign w:val="center"/>
          </w:tcPr>
          <w:p w14:paraId="194AFF03"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6D25C717"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9" w:type="dxa"/>
            <w:vAlign w:val="center"/>
          </w:tcPr>
          <w:p w14:paraId="5D53B59D"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6F6B3667"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559" w:type="dxa"/>
            <w:vAlign w:val="center"/>
          </w:tcPr>
          <w:p w14:paraId="7F12FC9C"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694" w:type="dxa"/>
            <w:vAlign w:val="center"/>
          </w:tcPr>
          <w:p w14:paraId="1671DBCB"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r w:rsidR="00F455D3" w:rsidRPr="00883717" w14:paraId="66D588D0" w14:textId="77777777" w:rsidTr="00E42CFF">
        <w:trPr>
          <w:trHeight w:val="367"/>
        </w:trPr>
        <w:tc>
          <w:tcPr>
            <w:cnfStyle w:val="001000000000" w:firstRow="0" w:lastRow="0" w:firstColumn="1" w:lastColumn="0" w:oddVBand="0" w:evenVBand="0" w:oddHBand="0" w:evenHBand="0" w:firstRowFirstColumn="0" w:firstRowLastColumn="0" w:lastRowFirstColumn="0" w:lastRowLastColumn="0"/>
            <w:tcW w:w="1662" w:type="dxa"/>
            <w:vAlign w:val="center"/>
          </w:tcPr>
          <w:p w14:paraId="7595798C" w14:textId="77777777" w:rsidR="00F455D3" w:rsidRPr="00883717" w:rsidRDefault="00C84F91" w:rsidP="005337CB">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Cn</w:t>
            </w:r>
          </w:p>
        </w:tc>
        <w:tc>
          <w:tcPr>
            <w:tcW w:w="1390" w:type="dxa"/>
            <w:vAlign w:val="center"/>
          </w:tcPr>
          <w:p w14:paraId="0264D7A4"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71B151B7"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9" w:type="dxa"/>
            <w:vAlign w:val="center"/>
          </w:tcPr>
          <w:p w14:paraId="3A98E0F4"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15FACAC8"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559" w:type="dxa"/>
            <w:vAlign w:val="center"/>
          </w:tcPr>
          <w:p w14:paraId="514221D6"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694" w:type="dxa"/>
            <w:vAlign w:val="center"/>
          </w:tcPr>
          <w:p w14:paraId="7118FE02"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r w:rsidR="00F455D3" w:rsidRPr="00883717" w14:paraId="5C15CD65" w14:textId="77777777" w:rsidTr="00E42CFF">
        <w:trPr>
          <w:trHeight w:val="367"/>
        </w:trPr>
        <w:tc>
          <w:tcPr>
            <w:cnfStyle w:val="001000000000" w:firstRow="0" w:lastRow="0" w:firstColumn="1" w:lastColumn="0" w:oddVBand="0" w:evenVBand="0" w:oddHBand="0" w:evenHBand="0" w:firstRowFirstColumn="0" w:firstRowLastColumn="0" w:lastRowFirstColumn="0" w:lastRowLastColumn="0"/>
            <w:tcW w:w="1662" w:type="dxa"/>
            <w:vAlign w:val="center"/>
          </w:tcPr>
          <w:p w14:paraId="28EE7798" w14:textId="77777777" w:rsidR="00F455D3" w:rsidRPr="00883717" w:rsidRDefault="00C84F91" w:rsidP="005337CB">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Cn</w:t>
            </w:r>
          </w:p>
        </w:tc>
        <w:tc>
          <w:tcPr>
            <w:tcW w:w="1390" w:type="dxa"/>
            <w:vAlign w:val="center"/>
          </w:tcPr>
          <w:p w14:paraId="5F6EC880"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380EBEE0"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9" w:type="dxa"/>
            <w:vAlign w:val="center"/>
          </w:tcPr>
          <w:p w14:paraId="28BD7231"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06D27AFA"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559" w:type="dxa"/>
            <w:vAlign w:val="center"/>
          </w:tcPr>
          <w:p w14:paraId="53C46CA3"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694" w:type="dxa"/>
            <w:vAlign w:val="center"/>
          </w:tcPr>
          <w:p w14:paraId="31887C50"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r w:rsidR="00F455D3" w:rsidRPr="00883717" w14:paraId="77FA86A0" w14:textId="77777777" w:rsidTr="00E42CFF">
        <w:trPr>
          <w:trHeight w:val="568"/>
        </w:trPr>
        <w:tc>
          <w:tcPr>
            <w:cnfStyle w:val="001000000000" w:firstRow="0" w:lastRow="0" w:firstColumn="1" w:lastColumn="0" w:oddVBand="0" w:evenVBand="0" w:oddHBand="0" w:evenHBand="0" w:firstRowFirstColumn="0" w:firstRowLastColumn="0" w:lastRowFirstColumn="0" w:lastRowLastColumn="0"/>
            <w:tcW w:w="1662" w:type="dxa"/>
            <w:vAlign w:val="center"/>
          </w:tcPr>
          <w:p w14:paraId="4B758EB5" w14:textId="77777777" w:rsidR="00F455D3" w:rsidRPr="00883717" w:rsidRDefault="00F455D3" w:rsidP="005337CB">
            <w:pPr>
              <w:spacing w:before="100" w:beforeAutospacing="1" w:after="100" w:afterAutospacing="1" w:line="276"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Promedio x Actividad</w:t>
            </w:r>
          </w:p>
        </w:tc>
        <w:tc>
          <w:tcPr>
            <w:tcW w:w="1390" w:type="dxa"/>
            <w:vAlign w:val="center"/>
          </w:tcPr>
          <w:p w14:paraId="77F0889F"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61B637EB"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9" w:type="dxa"/>
            <w:vAlign w:val="center"/>
          </w:tcPr>
          <w:p w14:paraId="268C0B76"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388" w:type="dxa"/>
            <w:vAlign w:val="center"/>
          </w:tcPr>
          <w:p w14:paraId="65A08695"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c>
          <w:tcPr>
            <w:tcW w:w="1253" w:type="dxa"/>
            <w:gridSpan w:val="2"/>
            <w:vAlign w:val="center"/>
          </w:tcPr>
          <w:p w14:paraId="5A57DE5D" w14:textId="77777777" w:rsidR="00F455D3" w:rsidRPr="00883717" w:rsidRDefault="00F455D3"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bl>
    <w:p w14:paraId="610B9718" w14:textId="77777777" w:rsidR="00F455D3" w:rsidRPr="00883717" w:rsidRDefault="00F455D3" w:rsidP="007242B9">
      <w:pPr>
        <w:pStyle w:val="Descripcin"/>
        <w:jc w:val="center"/>
        <w:rPr>
          <w:rFonts w:ascii="Times New Roman" w:hAnsi="Times New Roman" w:cs="Times New Roman"/>
          <w:sz w:val="10"/>
          <w:szCs w:val="10"/>
        </w:rPr>
      </w:pPr>
    </w:p>
    <w:p w14:paraId="14B04E03" w14:textId="77777777" w:rsidR="007242B9" w:rsidRPr="00883717" w:rsidRDefault="007242B9" w:rsidP="00C84F91">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En donde: </w:t>
      </w:r>
    </w:p>
    <w:p w14:paraId="4AAD77D8" w14:textId="77777777" w:rsidR="00451486" w:rsidRPr="00883717" w:rsidRDefault="007242B9"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Nombre del área: </w:t>
      </w:r>
      <w:r w:rsidRPr="00883717">
        <w:rPr>
          <w:rFonts w:ascii="Times New Roman" w:hAnsi="Times New Roman" w:cs="Times New Roman"/>
          <w:sz w:val="24"/>
          <w:szCs w:val="24"/>
        </w:rPr>
        <w:t>nombre de cada área de Prestige hotel.</w:t>
      </w:r>
    </w:p>
    <w:p w14:paraId="7BDB807E" w14:textId="77777777" w:rsidR="00451486" w:rsidRPr="00883717" w:rsidRDefault="007242B9"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P</w:t>
      </w:r>
      <w:r w:rsidR="00451486" w:rsidRPr="00883717">
        <w:rPr>
          <w:rFonts w:ascii="Times New Roman" w:hAnsi="Times New Roman" w:cs="Times New Roman"/>
          <w:b/>
          <w:sz w:val="24"/>
          <w:szCs w:val="24"/>
        </w:rPr>
        <w:t>roceso n</w:t>
      </w:r>
      <w:r w:rsidRPr="00883717">
        <w:rPr>
          <w:rFonts w:ascii="Times New Roman" w:hAnsi="Times New Roman" w:cs="Times New Roman"/>
          <w:b/>
          <w:sz w:val="24"/>
          <w:szCs w:val="24"/>
        </w:rPr>
        <w:t xml:space="preserve">: </w:t>
      </w:r>
      <w:r w:rsidRPr="00883717">
        <w:rPr>
          <w:rFonts w:ascii="Times New Roman" w:hAnsi="Times New Roman" w:cs="Times New Roman"/>
          <w:sz w:val="24"/>
          <w:szCs w:val="24"/>
        </w:rPr>
        <w:t>proceso de cada área</w:t>
      </w:r>
      <w:r w:rsidR="00451486" w:rsidRPr="00883717">
        <w:rPr>
          <w:rFonts w:ascii="Times New Roman" w:hAnsi="Times New Roman" w:cs="Times New Roman"/>
          <w:sz w:val="24"/>
          <w:szCs w:val="24"/>
        </w:rPr>
        <w:t xml:space="preserve"> (n: letra inicial de cada área)</w:t>
      </w:r>
    </w:p>
    <w:p w14:paraId="2EDD589C" w14:textId="77777777" w:rsidR="007242B9" w:rsidRPr="00883717" w:rsidRDefault="0063015E"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C</w:t>
      </w:r>
      <w:r w:rsidR="00451486" w:rsidRPr="00883717">
        <w:rPr>
          <w:rFonts w:ascii="Times New Roman" w:hAnsi="Times New Roman" w:cs="Times New Roman"/>
          <w:b/>
          <w:sz w:val="24"/>
          <w:szCs w:val="24"/>
        </w:rPr>
        <w:t xml:space="preserve">n: </w:t>
      </w:r>
      <w:r w:rsidR="00451486" w:rsidRPr="00883717">
        <w:rPr>
          <w:rFonts w:ascii="Times New Roman" w:hAnsi="Times New Roman" w:cs="Times New Roman"/>
          <w:sz w:val="24"/>
          <w:szCs w:val="24"/>
        </w:rPr>
        <w:t>represente el número de</w:t>
      </w:r>
      <w:r w:rsidR="00C84F91" w:rsidRPr="00883717">
        <w:rPr>
          <w:rFonts w:ascii="Times New Roman" w:hAnsi="Times New Roman" w:cs="Times New Roman"/>
          <w:sz w:val="24"/>
          <w:szCs w:val="24"/>
        </w:rPr>
        <w:t xml:space="preserve"> ciclos para la</w:t>
      </w:r>
      <w:r w:rsidR="00451486" w:rsidRPr="00883717">
        <w:rPr>
          <w:rFonts w:ascii="Times New Roman" w:hAnsi="Times New Roman" w:cs="Times New Roman"/>
          <w:sz w:val="24"/>
          <w:szCs w:val="24"/>
        </w:rPr>
        <w:t xml:space="preserve"> toma de datos que realiza el trabajador.</w:t>
      </w:r>
    </w:p>
    <w:p w14:paraId="7C9D35CE" w14:textId="77777777" w:rsidR="00451486" w:rsidRPr="00883717" w:rsidRDefault="00451486"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Actividad X:</w:t>
      </w:r>
      <w:r w:rsidRPr="00883717">
        <w:rPr>
          <w:rFonts w:ascii="Times New Roman" w:hAnsi="Times New Roman" w:cs="Times New Roman"/>
          <w:sz w:val="24"/>
          <w:szCs w:val="24"/>
        </w:rPr>
        <w:t xml:space="preserve"> actividades identificadas para el desarrollo de un proceso.</w:t>
      </w:r>
    </w:p>
    <w:p w14:paraId="36261793" w14:textId="77777777" w:rsidR="007242B9" w:rsidRPr="00883717" w:rsidRDefault="007242B9"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TM: </w:t>
      </w:r>
      <w:r w:rsidRPr="00883717">
        <w:rPr>
          <w:rFonts w:ascii="Times New Roman" w:hAnsi="Times New Roman" w:cs="Times New Roman"/>
          <w:sz w:val="24"/>
          <w:szCs w:val="24"/>
        </w:rPr>
        <w:t>tiempo manual.</w:t>
      </w:r>
    </w:p>
    <w:p w14:paraId="6E632011" w14:textId="77777777" w:rsidR="007242B9" w:rsidRDefault="007242B9" w:rsidP="00C84F91">
      <w:pPr>
        <w:spacing w:before="100" w:beforeAutospacing="1" w:after="100" w:afterAutospacing="1" w:line="276" w:lineRule="auto"/>
        <w:jc w:val="both"/>
        <w:rPr>
          <w:rFonts w:ascii="Times New Roman" w:hAnsi="Times New Roman" w:cs="Times New Roman"/>
          <w:sz w:val="24"/>
          <w:szCs w:val="24"/>
        </w:rPr>
      </w:pPr>
      <w:r w:rsidRPr="00883717">
        <w:rPr>
          <w:rFonts w:ascii="Times New Roman" w:hAnsi="Times New Roman" w:cs="Times New Roman"/>
          <w:b/>
          <w:sz w:val="24"/>
          <w:szCs w:val="24"/>
        </w:rPr>
        <w:t xml:space="preserve">TA: </w:t>
      </w:r>
      <w:r w:rsidRPr="00883717">
        <w:rPr>
          <w:rFonts w:ascii="Times New Roman" w:hAnsi="Times New Roman" w:cs="Times New Roman"/>
          <w:sz w:val="24"/>
          <w:szCs w:val="24"/>
        </w:rPr>
        <w:t>tiempo automatizado.</w:t>
      </w:r>
    </w:p>
    <w:p w14:paraId="6BD218D2" w14:textId="77777777" w:rsidR="00F17B88" w:rsidRPr="00883717" w:rsidRDefault="00F17B88" w:rsidP="007242B9">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Ficha de encuesta</w:t>
      </w:r>
    </w:p>
    <w:p w14:paraId="760F18D0" w14:textId="77777777" w:rsidR="0069436D" w:rsidRPr="00883717" w:rsidRDefault="000B508E" w:rsidP="002B3E53">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Para el procesamiento de datos se utiliza una aplicación</w:t>
      </w:r>
      <w:r w:rsidRPr="00883717">
        <w:rPr>
          <w:rStyle w:val="resaltado"/>
          <w:rFonts w:ascii="Times New Roman" w:hAnsi="Times New Roman" w:cs="Times New Roman"/>
          <w:sz w:val="24"/>
          <w:szCs w:val="24"/>
        </w:rPr>
        <w:t xml:space="preserve"> que permite realizar hojas de cálculo</w:t>
      </w:r>
      <w:r w:rsidRPr="00883717">
        <w:rPr>
          <w:rFonts w:ascii="Times New Roman" w:hAnsi="Times New Roman" w:cs="Times New Roman"/>
          <w:sz w:val="24"/>
          <w:szCs w:val="24"/>
        </w:rPr>
        <w:t xml:space="preserve"> que se encuentra integrada en el conjunto ofimático de programas </w:t>
      </w:r>
      <w:r w:rsidRPr="00883717">
        <w:rPr>
          <w:rStyle w:val="resaltado"/>
          <w:rFonts w:ascii="Times New Roman" w:hAnsi="Times New Roman" w:cs="Times New Roman"/>
          <w:sz w:val="24"/>
          <w:szCs w:val="24"/>
        </w:rPr>
        <w:t>Microsoft Office</w:t>
      </w:r>
      <w:r w:rsidRPr="00883717">
        <w:rPr>
          <w:rFonts w:ascii="Times New Roman" w:hAnsi="Times New Roman" w:cs="Times New Roman"/>
          <w:sz w:val="24"/>
          <w:szCs w:val="24"/>
        </w:rPr>
        <w:t xml:space="preserve">, como Microsoft Excel 2016 en donde se ingresara los datos obtenidos de las fichas de encuesta para realizar tablas estadísticas y representaciones gráficas en base al análisis realizado. </w:t>
      </w:r>
    </w:p>
    <w:p w14:paraId="3C37CC63" w14:textId="4475F3F0" w:rsidR="001D2C81" w:rsidRPr="00883717" w:rsidRDefault="001D2C81" w:rsidP="002B3E53">
      <w:pPr>
        <w:pStyle w:val="Descripcin"/>
        <w:spacing w:before="100" w:beforeAutospacing="1" w:after="100" w:afterAutospacing="1" w:line="360" w:lineRule="auto"/>
        <w:jc w:val="center"/>
        <w:rPr>
          <w:rFonts w:ascii="Times New Roman" w:hAnsi="Times New Roman" w:cs="Times New Roman"/>
          <w:sz w:val="24"/>
          <w:szCs w:val="24"/>
        </w:rPr>
      </w:pPr>
      <w:bookmarkStart w:id="224" w:name="_Toc4336720"/>
      <w:r w:rsidRPr="004A3FDB">
        <w:rPr>
          <w:rFonts w:ascii="Times New Roman" w:hAnsi="Times New Roman" w:cs="Times New Roman"/>
          <w:b/>
          <w:sz w:val="24"/>
          <w:szCs w:val="24"/>
        </w:rPr>
        <w:lastRenderedPageBreak/>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16</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Estructura de la tabla para fichas de encuesta</w:t>
      </w:r>
      <w:bookmarkEnd w:id="224"/>
    </w:p>
    <w:tbl>
      <w:tblPr>
        <w:tblStyle w:val="Tabladecuadrcula1clara-nfasis1"/>
        <w:tblW w:w="8500" w:type="dxa"/>
        <w:tblLook w:val="04A0" w:firstRow="1" w:lastRow="0" w:firstColumn="1" w:lastColumn="0" w:noHBand="0" w:noVBand="1"/>
      </w:tblPr>
      <w:tblGrid>
        <w:gridCol w:w="1509"/>
        <w:gridCol w:w="450"/>
        <w:gridCol w:w="527"/>
        <w:gridCol w:w="450"/>
        <w:gridCol w:w="450"/>
        <w:gridCol w:w="450"/>
        <w:gridCol w:w="450"/>
        <w:gridCol w:w="450"/>
        <w:gridCol w:w="498"/>
        <w:gridCol w:w="450"/>
        <w:gridCol w:w="690"/>
        <w:gridCol w:w="2126"/>
      </w:tblGrid>
      <w:tr w:rsidR="008173EB" w:rsidRPr="00883717" w14:paraId="0106790F" w14:textId="77777777" w:rsidTr="005337CB">
        <w:trPr>
          <w:cnfStyle w:val="100000000000" w:firstRow="1" w:lastRow="0" w:firstColumn="0" w:lastColumn="0" w:oddVBand="0" w:evenVBand="0" w:oddHBand="0"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6374" w:type="dxa"/>
            <w:gridSpan w:val="11"/>
            <w:vAlign w:val="center"/>
          </w:tcPr>
          <w:p w14:paraId="43A8D04D" w14:textId="77777777" w:rsidR="00291939" w:rsidRPr="00883717" w:rsidRDefault="00291939" w:rsidP="005337CB">
            <w:pPr>
              <w:spacing w:before="100" w:beforeAutospacing="1" w:after="100" w:afterAutospacing="1" w:line="276" w:lineRule="auto"/>
              <w:jc w:val="center"/>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Dimensión: ……………………………………………</w:t>
            </w:r>
          </w:p>
        </w:tc>
        <w:tc>
          <w:tcPr>
            <w:tcW w:w="2126" w:type="dxa"/>
            <w:vAlign w:val="center"/>
          </w:tcPr>
          <w:p w14:paraId="3E4BE7C0" w14:textId="77777777" w:rsidR="00291939" w:rsidRPr="00883717" w:rsidRDefault="00291939" w:rsidP="005337CB">
            <w:pPr>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3"/>
                <w:szCs w:val="23"/>
              </w:rPr>
            </w:pPr>
            <w:r w:rsidRPr="00883717">
              <w:rPr>
                <w:rFonts w:ascii="Times New Roman" w:hAnsi="Times New Roman" w:cs="Times New Roman"/>
                <w:color w:val="000000" w:themeColor="text1"/>
                <w:sz w:val="23"/>
                <w:szCs w:val="23"/>
              </w:rPr>
              <w:t xml:space="preserve">Ficha de encuesta </w:t>
            </w:r>
            <w:r w:rsidR="008173EB" w:rsidRPr="00883717">
              <w:rPr>
                <w:rFonts w:ascii="Times New Roman" w:hAnsi="Times New Roman" w:cs="Times New Roman"/>
                <w:color w:val="000000" w:themeColor="text1"/>
                <w:sz w:val="23"/>
                <w:szCs w:val="23"/>
              </w:rPr>
              <w:t xml:space="preserve">N° </w:t>
            </w:r>
            <w:r w:rsidRPr="00883717">
              <w:rPr>
                <w:rFonts w:ascii="Times New Roman" w:hAnsi="Times New Roman" w:cs="Times New Roman"/>
                <w:color w:val="000000" w:themeColor="text1"/>
                <w:sz w:val="23"/>
                <w:szCs w:val="23"/>
              </w:rPr>
              <w:t>……</w:t>
            </w:r>
          </w:p>
        </w:tc>
      </w:tr>
      <w:tr w:rsidR="008173EB" w:rsidRPr="00883717" w14:paraId="5186E495" w14:textId="77777777" w:rsidTr="005337CB">
        <w:trPr>
          <w:trHeight w:val="465"/>
        </w:trPr>
        <w:tc>
          <w:tcPr>
            <w:cnfStyle w:val="001000000000" w:firstRow="0" w:lastRow="0" w:firstColumn="1" w:lastColumn="0" w:oddVBand="0" w:evenVBand="0" w:oddHBand="0" w:evenHBand="0" w:firstRowFirstColumn="0" w:firstRowLastColumn="0" w:lastRowFirstColumn="0" w:lastRowLastColumn="0"/>
            <w:tcW w:w="1509" w:type="dxa"/>
            <w:vMerge w:val="restart"/>
            <w:vAlign w:val="center"/>
          </w:tcPr>
          <w:p w14:paraId="705EF2C9" w14:textId="77777777" w:rsidR="008173EB" w:rsidRPr="00883717" w:rsidRDefault="008173EB" w:rsidP="005337CB">
            <w:pPr>
              <w:spacing w:before="100" w:beforeAutospacing="1" w:after="100" w:afterAutospacing="1" w:line="360"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Preguntas</w:t>
            </w:r>
          </w:p>
        </w:tc>
        <w:tc>
          <w:tcPr>
            <w:tcW w:w="4865" w:type="dxa"/>
            <w:gridSpan w:val="10"/>
            <w:vAlign w:val="center"/>
          </w:tcPr>
          <w:p w14:paraId="05950E06"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Encuesta x trabajador</w:t>
            </w:r>
          </w:p>
        </w:tc>
        <w:tc>
          <w:tcPr>
            <w:tcW w:w="2126" w:type="dxa"/>
            <w:vMerge w:val="restart"/>
            <w:vAlign w:val="center"/>
          </w:tcPr>
          <w:p w14:paraId="4247A4B7"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Respuestas x Pregunta</w:t>
            </w:r>
          </w:p>
        </w:tc>
      </w:tr>
      <w:tr w:rsidR="008173EB" w:rsidRPr="00883717" w14:paraId="6CC23664" w14:textId="77777777" w:rsidTr="005337CB">
        <w:trPr>
          <w:trHeight w:val="348"/>
        </w:trPr>
        <w:tc>
          <w:tcPr>
            <w:cnfStyle w:val="001000000000" w:firstRow="0" w:lastRow="0" w:firstColumn="1" w:lastColumn="0" w:oddVBand="0" w:evenVBand="0" w:oddHBand="0" w:evenHBand="0" w:firstRowFirstColumn="0" w:firstRowLastColumn="0" w:lastRowFirstColumn="0" w:lastRowLastColumn="0"/>
            <w:tcW w:w="1509" w:type="dxa"/>
            <w:vMerge/>
            <w:vAlign w:val="center"/>
          </w:tcPr>
          <w:p w14:paraId="3EFC1BBE" w14:textId="77777777" w:rsidR="008173EB" w:rsidRPr="00883717" w:rsidRDefault="008173EB" w:rsidP="005337CB">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450" w:type="dxa"/>
            <w:vAlign w:val="center"/>
          </w:tcPr>
          <w:p w14:paraId="68C12C46"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w:t>
            </w:r>
          </w:p>
        </w:tc>
        <w:tc>
          <w:tcPr>
            <w:tcW w:w="527" w:type="dxa"/>
            <w:vAlign w:val="center"/>
          </w:tcPr>
          <w:p w14:paraId="55CC7AFB"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T2</w:t>
            </w:r>
          </w:p>
        </w:tc>
        <w:tc>
          <w:tcPr>
            <w:tcW w:w="450" w:type="dxa"/>
            <w:vAlign w:val="center"/>
          </w:tcPr>
          <w:p w14:paraId="2096CB33"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T3</w:t>
            </w:r>
          </w:p>
        </w:tc>
        <w:tc>
          <w:tcPr>
            <w:tcW w:w="450" w:type="dxa"/>
            <w:vAlign w:val="center"/>
          </w:tcPr>
          <w:p w14:paraId="53FE191A"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T4</w:t>
            </w:r>
          </w:p>
        </w:tc>
        <w:tc>
          <w:tcPr>
            <w:tcW w:w="450" w:type="dxa"/>
            <w:vAlign w:val="center"/>
          </w:tcPr>
          <w:p w14:paraId="5615CF6A"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T5</w:t>
            </w:r>
          </w:p>
        </w:tc>
        <w:tc>
          <w:tcPr>
            <w:tcW w:w="450" w:type="dxa"/>
            <w:vAlign w:val="center"/>
          </w:tcPr>
          <w:p w14:paraId="1DC2EE9A"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T6</w:t>
            </w:r>
          </w:p>
        </w:tc>
        <w:tc>
          <w:tcPr>
            <w:tcW w:w="450" w:type="dxa"/>
            <w:vAlign w:val="center"/>
          </w:tcPr>
          <w:p w14:paraId="5A483C4C"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T7</w:t>
            </w:r>
          </w:p>
        </w:tc>
        <w:tc>
          <w:tcPr>
            <w:tcW w:w="498" w:type="dxa"/>
            <w:vAlign w:val="center"/>
          </w:tcPr>
          <w:p w14:paraId="203E0BD9"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T8</w:t>
            </w:r>
          </w:p>
        </w:tc>
        <w:tc>
          <w:tcPr>
            <w:tcW w:w="450" w:type="dxa"/>
            <w:vAlign w:val="center"/>
          </w:tcPr>
          <w:p w14:paraId="07594E51"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T9</w:t>
            </w:r>
          </w:p>
        </w:tc>
        <w:tc>
          <w:tcPr>
            <w:tcW w:w="690" w:type="dxa"/>
            <w:vAlign w:val="center"/>
          </w:tcPr>
          <w:p w14:paraId="081E1BAC"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T10</w:t>
            </w:r>
          </w:p>
        </w:tc>
        <w:tc>
          <w:tcPr>
            <w:tcW w:w="2126" w:type="dxa"/>
            <w:vMerge/>
            <w:vAlign w:val="center"/>
          </w:tcPr>
          <w:p w14:paraId="06184957"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173EB" w:rsidRPr="00883717" w14:paraId="26DE2658" w14:textId="77777777" w:rsidTr="005337CB">
        <w:tc>
          <w:tcPr>
            <w:cnfStyle w:val="001000000000" w:firstRow="0" w:lastRow="0" w:firstColumn="1" w:lastColumn="0" w:oddVBand="0" w:evenVBand="0" w:oddHBand="0" w:evenHBand="0" w:firstRowFirstColumn="0" w:firstRowLastColumn="0" w:lastRowFirstColumn="0" w:lastRowLastColumn="0"/>
            <w:tcW w:w="1509" w:type="dxa"/>
            <w:vAlign w:val="center"/>
          </w:tcPr>
          <w:p w14:paraId="71AD8579" w14:textId="77777777" w:rsidR="008173EB" w:rsidRPr="00883717" w:rsidRDefault="008173EB" w:rsidP="005337CB">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w:t>
            </w:r>
          </w:p>
        </w:tc>
        <w:tc>
          <w:tcPr>
            <w:tcW w:w="450" w:type="dxa"/>
            <w:vAlign w:val="center"/>
          </w:tcPr>
          <w:p w14:paraId="28E66992"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27" w:type="dxa"/>
            <w:vAlign w:val="center"/>
          </w:tcPr>
          <w:p w14:paraId="2A6CCE32"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2B2F2AEF"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4B8ED356"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414E7324"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79A4114E"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2638C663"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98" w:type="dxa"/>
            <w:vAlign w:val="center"/>
          </w:tcPr>
          <w:p w14:paraId="6B1F90EA"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35074FC1"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0" w:type="dxa"/>
            <w:vAlign w:val="center"/>
          </w:tcPr>
          <w:p w14:paraId="748B6492"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2126" w:type="dxa"/>
            <w:vAlign w:val="center"/>
          </w:tcPr>
          <w:p w14:paraId="229E1D7E"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8173EB" w:rsidRPr="00883717" w14:paraId="632BC98F" w14:textId="77777777" w:rsidTr="005337CB">
        <w:tc>
          <w:tcPr>
            <w:cnfStyle w:val="001000000000" w:firstRow="0" w:lastRow="0" w:firstColumn="1" w:lastColumn="0" w:oddVBand="0" w:evenVBand="0" w:oddHBand="0" w:evenHBand="0" w:firstRowFirstColumn="0" w:firstRowLastColumn="0" w:lastRowFirstColumn="0" w:lastRowLastColumn="0"/>
            <w:tcW w:w="1509" w:type="dxa"/>
            <w:vAlign w:val="center"/>
          </w:tcPr>
          <w:p w14:paraId="3371C0F5" w14:textId="77777777" w:rsidR="008173EB" w:rsidRPr="00883717" w:rsidRDefault="008173EB" w:rsidP="005337CB">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w:t>
            </w:r>
          </w:p>
        </w:tc>
        <w:tc>
          <w:tcPr>
            <w:tcW w:w="450" w:type="dxa"/>
            <w:vAlign w:val="center"/>
          </w:tcPr>
          <w:p w14:paraId="2E043951"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27" w:type="dxa"/>
            <w:vAlign w:val="center"/>
          </w:tcPr>
          <w:p w14:paraId="7317A8BF"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6DB19CCC"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51D93039"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141BED20"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0E64A61E"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464576EF"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98" w:type="dxa"/>
            <w:vAlign w:val="center"/>
          </w:tcPr>
          <w:p w14:paraId="71F084D7"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33251A07"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0" w:type="dxa"/>
            <w:vAlign w:val="center"/>
          </w:tcPr>
          <w:p w14:paraId="31644401"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2126" w:type="dxa"/>
            <w:vAlign w:val="center"/>
          </w:tcPr>
          <w:p w14:paraId="6E919C73"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8173EB" w:rsidRPr="00883717" w14:paraId="0CD551A6" w14:textId="77777777" w:rsidTr="005337CB">
        <w:tc>
          <w:tcPr>
            <w:cnfStyle w:val="001000000000" w:firstRow="0" w:lastRow="0" w:firstColumn="1" w:lastColumn="0" w:oddVBand="0" w:evenVBand="0" w:oddHBand="0" w:evenHBand="0" w:firstRowFirstColumn="0" w:firstRowLastColumn="0" w:lastRowFirstColumn="0" w:lastRowLastColumn="0"/>
            <w:tcW w:w="1509" w:type="dxa"/>
            <w:vAlign w:val="center"/>
          </w:tcPr>
          <w:p w14:paraId="21E04E70" w14:textId="77777777" w:rsidR="008173EB" w:rsidRPr="00883717" w:rsidRDefault="008173EB" w:rsidP="005337CB">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450" w:type="dxa"/>
            <w:vAlign w:val="center"/>
          </w:tcPr>
          <w:p w14:paraId="352DF036"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27" w:type="dxa"/>
            <w:vAlign w:val="center"/>
          </w:tcPr>
          <w:p w14:paraId="3E651312"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46997002"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076AC7BC"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267D23F5"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29D92B5F"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0B61AC4A"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98" w:type="dxa"/>
            <w:vAlign w:val="center"/>
          </w:tcPr>
          <w:p w14:paraId="3D1B3F04"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594D55C4"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0" w:type="dxa"/>
            <w:vAlign w:val="center"/>
          </w:tcPr>
          <w:p w14:paraId="06E02DD4"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2126" w:type="dxa"/>
            <w:vAlign w:val="center"/>
          </w:tcPr>
          <w:p w14:paraId="614AC786"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8173EB" w:rsidRPr="00883717" w14:paraId="4A17C7CC" w14:textId="77777777" w:rsidTr="005337CB">
        <w:tc>
          <w:tcPr>
            <w:cnfStyle w:val="001000000000" w:firstRow="0" w:lastRow="0" w:firstColumn="1" w:lastColumn="0" w:oddVBand="0" w:evenVBand="0" w:oddHBand="0" w:evenHBand="0" w:firstRowFirstColumn="0" w:firstRowLastColumn="0" w:lastRowFirstColumn="0" w:lastRowLastColumn="0"/>
            <w:tcW w:w="1509" w:type="dxa"/>
            <w:vAlign w:val="center"/>
          </w:tcPr>
          <w:p w14:paraId="6EAA0B58" w14:textId="77777777" w:rsidR="008173EB" w:rsidRPr="00883717" w:rsidRDefault="008173EB" w:rsidP="005337CB">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Pn</w:t>
            </w:r>
          </w:p>
        </w:tc>
        <w:tc>
          <w:tcPr>
            <w:tcW w:w="450" w:type="dxa"/>
            <w:vAlign w:val="center"/>
          </w:tcPr>
          <w:p w14:paraId="0C821819"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27" w:type="dxa"/>
            <w:vAlign w:val="center"/>
          </w:tcPr>
          <w:p w14:paraId="75E3248F"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25FE8BF8"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314C730D"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5CE677E9"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10931CB5"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76C11747"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98" w:type="dxa"/>
            <w:vAlign w:val="center"/>
          </w:tcPr>
          <w:p w14:paraId="68A70297"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6A1B482C"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0" w:type="dxa"/>
            <w:vAlign w:val="center"/>
          </w:tcPr>
          <w:p w14:paraId="33ACC0B6"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2126" w:type="dxa"/>
            <w:vAlign w:val="center"/>
          </w:tcPr>
          <w:p w14:paraId="0569E235"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r w:rsidR="008173EB" w:rsidRPr="00883717" w14:paraId="3C3813E4" w14:textId="77777777" w:rsidTr="005337CB">
        <w:tc>
          <w:tcPr>
            <w:cnfStyle w:val="001000000000" w:firstRow="0" w:lastRow="0" w:firstColumn="1" w:lastColumn="0" w:oddVBand="0" w:evenVBand="0" w:oddHBand="0" w:evenHBand="0" w:firstRowFirstColumn="0" w:firstRowLastColumn="0" w:lastRowFirstColumn="0" w:lastRowLastColumn="0"/>
            <w:tcW w:w="1509" w:type="dxa"/>
            <w:vAlign w:val="center"/>
          </w:tcPr>
          <w:p w14:paraId="0D58ADF6" w14:textId="77777777" w:rsidR="008173EB" w:rsidRPr="00883717" w:rsidRDefault="008173EB" w:rsidP="005337CB">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Pregunta x trabajador</w:t>
            </w:r>
          </w:p>
        </w:tc>
        <w:tc>
          <w:tcPr>
            <w:tcW w:w="450" w:type="dxa"/>
            <w:vAlign w:val="center"/>
          </w:tcPr>
          <w:p w14:paraId="1E166978"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527" w:type="dxa"/>
            <w:vAlign w:val="center"/>
          </w:tcPr>
          <w:p w14:paraId="5CD8F5C9"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0A5A0E05"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3BD87BCE"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7B126B31"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0CA74372"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07D31DA5"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98" w:type="dxa"/>
            <w:vAlign w:val="center"/>
          </w:tcPr>
          <w:p w14:paraId="49250361"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450" w:type="dxa"/>
            <w:vAlign w:val="center"/>
          </w:tcPr>
          <w:p w14:paraId="2BFF822C"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690" w:type="dxa"/>
            <w:vAlign w:val="center"/>
          </w:tcPr>
          <w:p w14:paraId="043194F9"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2126" w:type="dxa"/>
            <w:vAlign w:val="center"/>
          </w:tcPr>
          <w:p w14:paraId="7D2CD6C4" w14:textId="77777777" w:rsidR="008173EB" w:rsidRPr="00883717" w:rsidRDefault="008173EB" w:rsidP="005337CB">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tbl>
    <w:p w14:paraId="4E5FE0E0" w14:textId="77777777" w:rsidR="00DC1E66" w:rsidRPr="00883717" w:rsidRDefault="00F17B88" w:rsidP="00E45408">
      <w:pPr>
        <w:pStyle w:val="Ttulo1"/>
        <w:numPr>
          <w:ilvl w:val="0"/>
          <w:numId w:val="42"/>
        </w:numPr>
        <w:spacing w:before="100" w:beforeAutospacing="1" w:after="100" w:afterAutospacing="1" w:line="360" w:lineRule="auto"/>
        <w:jc w:val="both"/>
        <w:rPr>
          <w:rFonts w:ascii="Times New Roman" w:hAnsi="Times New Roman" w:cs="Times New Roman"/>
          <w:b/>
          <w:color w:val="auto"/>
          <w:sz w:val="24"/>
          <w:szCs w:val="24"/>
        </w:rPr>
      </w:pPr>
      <w:bookmarkStart w:id="225" w:name="_Toc4189447"/>
      <w:r w:rsidRPr="00883717">
        <w:rPr>
          <w:rFonts w:ascii="Times New Roman" w:hAnsi="Times New Roman" w:cs="Times New Roman"/>
          <w:b/>
          <w:color w:val="auto"/>
          <w:sz w:val="24"/>
          <w:szCs w:val="24"/>
        </w:rPr>
        <w:t>Validación de instrumentos de recolección de datos</w:t>
      </w:r>
      <w:bookmarkEnd w:id="225"/>
      <w:r w:rsidR="00DC1E66" w:rsidRPr="00883717">
        <w:rPr>
          <w:rFonts w:ascii="Times New Roman" w:hAnsi="Times New Roman" w:cs="Times New Roman"/>
          <w:b/>
          <w:color w:val="auto"/>
          <w:sz w:val="24"/>
          <w:szCs w:val="24"/>
        </w:rPr>
        <w:t xml:space="preserve"> </w:t>
      </w:r>
    </w:p>
    <w:p w14:paraId="4F42E36A" w14:textId="77777777" w:rsidR="00800E4E" w:rsidRPr="00883717" w:rsidRDefault="00D2527D" w:rsidP="00720D80">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Todo instrumento utilizado en la recolección de datos debe poseer requisitos como confiabilidad, validez para asegurar la calidad de los datos obtenidos; por ende, los instrumentos de recolección de datos de esta investigación </w:t>
      </w:r>
      <w:r w:rsidR="00956D72" w:rsidRPr="00883717">
        <w:rPr>
          <w:rFonts w:ascii="Times New Roman" w:hAnsi="Times New Roman" w:cs="Times New Roman"/>
          <w:sz w:val="24"/>
          <w:szCs w:val="24"/>
        </w:rPr>
        <w:t>han sido revisado</w:t>
      </w:r>
      <w:r w:rsidRPr="00883717">
        <w:rPr>
          <w:rFonts w:ascii="Times New Roman" w:hAnsi="Times New Roman" w:cs="Times New Roman"/>
          <w:sz w:val="24"/>
          <w:szCs w:val="24"/>
        </w:rPr>
        <w:t xml:space="preserve"> por </w:t>
      </w:r>
      <w:r w:rsidR="006E526C">
        <w:rPr>
          <w:rFonts w:ascii="Times New Roman" w:hAnsi="Times New Roman" w:cs="Times New Roman"/>
          <w:sz w:val="24"/>
          <w:szCs w:val="24"/>
        </w:rPr>
        <w:t>el Licencia</w:t>
      </w:r>
      <w:r w:rsidR="00141236">
        <w:rPr>
          <w:rFonts w:ascii="Times New Roman" w:hAnsi="Times New Roman" w:cs="Times New Roman"/>
          <w:sz w:val="24"/>
          <w:szCs w:val="24"/>
        </w:rPr>
        <w:t>do</w:t>
      </w:r>
      <w:r w:rsidR="006E526C">
        <w:rPr>
          <w:rFonts w:ascii="Times New Roman" w:hAnsi="Times New Roman" w:cs="Times New Roman"/>
          <w:sz w:val="24"/>
          <w:szCs w:val="24"/>
        </w:rPr>
        <w:t xml:space="preserve"> Manuel Alfonso García Quiroz</w:t>
      </w:r>
      <w:r w:rsidR="00956D72" w:rsidRPr="00883717">
        <w:rPr>
          <w:rFonts w:ascii="Times New Roman" w:hAnsi="Times New Roman" w:cs="Times New Roman"/>
          <w:sz w:val="24"/>
          <w:szCs w:val="24"/>
        </w:rPr>
        <w:t xml:space="preserve"> </w:t>
      </w:r>
      <w:hyperlink w:anchor="_Anexo_12:_Validación" w:history="1">
        <w:r w:rsidR="00141236" w:rsidRPr="002A1B78">
          <w:rPr>
            <w:rStyle w:val="Hipervnculo"/>
            <w:rFonts w:ascii="Times New Roman" w:hAnsi="Times New Roman" w:cs="Times New Roman"/>
            <w:color w:val="auto"/>
            <w:sz w:val="24"/>
            <w:szCs w:val="24"/>
          </w:rPr>
          <w:t>Anexo 12</w:t>
        </w:r>
      </w:hyperlink>
      <w:r w:rsidR="00141236" w:rsidRPr="002A1B78">
        <w:rPr>
          <w:rFonts w:ascii="Times New Roman" w:hAnsi="Times New Roman" w:cs="Times New Roman"/>
          <w:sz w:val="24"/>
          <w:szCs w:val="24"/>
        </w:rPr>
        <w:t xml:space="preserve"> y </w:t>
      </w:r>
      <w:hyperlink w:anchor="_Anexo_13:_Validación" w:history="1">
        <w:r w:rsidR="00141236" w:rsidRPr="002A1B78">
          <w:rPr>
            <w:rStyle w:val="Hipervnculo"/>
            <w:rFonts w:ascii="Times New Roman" w:hAnsi="Times New Roman" w:cs="Times New Roman"/>
            <w:color w:val="auto"/>
            <w:sz w:val="24"/>
            <w:szCs w:val="24"/>
          </w:rPr>
          <w:t>Anexo 13</w:t>
        </w:r>
      </w:hyperlink>
      <w:r w:rsidR="00141236">
        <w:rPr>
          <w:rFonts w:ascii="Times New Roman" w:hAnsi="Times New Roman" w:cs="Times New Roman"/>
          <w:sz w:val="24"/>
          <w:szCs w:val="24"/>
        </w:rPr>
        <w:t xml:space="preserve"> </w:t>
      </w:r>
      <w:r w:rsidRPr="00883717">
        <w:rPr>
          <w:rFonts w:ascii="Times New Roman" w:hAnsi="Times New Roman" w:cs="Times New Roman"/>
          <w:sz w:val="24"/>
          <w:szCs w:val="24"/>
        </w:rPr>
        <w:t>para asegurar su validez confiabilidad para realizar la contrastación de la h</w:t>
      </w:r>
      <w:r w:rsidR="002A1B78">
        <w:rPr>
          <w:rFonts w:ascii="Times New Roman" w:hAnsi="Times New Roman" w:cs="Times New Roman"/>
          <w:sz w:val="24"/>
          <w:szCs w:val="24"/>
        </w:rPr>
        <w:t xml:space="preserve">ipótesis que ha sido propuesta. </w:t>
      </w:r>
      <w:r w:rsidR="00956D72" w:rsidRPr="00883717">
        <w:rPr>
          <w:rFonts w:ascii="Times New Roman" w:hAnsi="Times New Roman" w:cs="Times New Roman"/>
          <w:sz w:val="24"/>
          <w:szCs w:val="24"/>
        </w:rPr>
        <w:t>Asimismo, para evaluar la confiabilidad</w:t>
      </w:r>
      <w:r w:rsidR="00956D72" w:rsidRPr="00883717">
        <w:rPr>
          <w:rStyle w:val="Refdenotaalpie"/>
          <w:rFonts w:ascii="Times New Roman" w:hAnsi="Times New Roman" w:cs="Times New Roman"/>
          <w:sz w:val="24"/>
          <w:szCs w:val="24"/>
        </w:rPr>
        <w:footnoteReference w:id="8"/>
      </w:r>
      <w:r w:rsidR="00956D72" w:rsidRPr="00883717">
        <w:rPr>
          <w:rFonts w:ascii="Times New Roman" w:hAnsi="Times New Roman" w:cs="Times New Roman"/>
          <w:sz w:val="24"/>
          <w:szCs w:val="24"/>
        </w:rPr>
        <w:t xml:space="preserve"> de los instrumentos de recolección de datos se </w:t>
      </w:r>
      <w:r w:rsidR="00800E4E" w:rsidRPr="00883717">
        <w:rPr>
          <w:rFonts w:ascii="Times New Roman" w:hAnsi="Times New Roman" w:cs="Times New Roman"/>
          <w:sz w:val="24"/>
          <w:szCs w:val="24"/>
        </w:rPr>
        <w:t xml:space="preserve">ha </w:t>
      </w:r>
      <w:r w:rsidR="00356EBB">
        <w:rPr>
          <w:rFonts w:ascii="Times New Roman" w:hAnsi="Times New Roman" w:cs="Times New Roman"/>
          <w:sz w:val="24"/>
          <w:szCs w:val="24"/>
        </w:rPr>
        <w:t>aplicado el coeficiente de a</w:t>
      </w:r>
      <w:r w:rsidR="00956D72" w:rsidRPr="00883717">
        <w:rPr>
          <w:rFonts w:ascii="Times New Roman" w:hAnsi="Times New Roman" w:cs="Times New Roman"/>
          <w:sz w:val="24"/>
          <w:szCs w:val="24"/>
        </w:rPr>
        <w:t xml:space="preserve">lpha de Cronbach </w:t>
      </w:r>
      <w:r w:rsidR="00800E4E" w:rsidRPr="00883717">
        <w:rPr>
          <w:rFonts w:ascii="Times New Roman" w:hAnsi="Times New Roman" w:cs="Times New Roman"/>
          <w:sz w:val="24"/>
          <w:szCs w:val="24"/>
        </w:rPr>
        <w:t xml:space="preserve">utilizando un </w:t>
      </w:r>
      <w:r w:rsidR="00E47FE9" w:rsidRPr="00883717">
        <w:rPr>
          <w:rFonts w:ascii="Times New Roman" w:hAnsi="Times New Roman" w:cs="Times New Roman"/>
          <w:sz w:val="24"/>
          <w:szCs w:val="24"/>
        </w:rPr>
        <w:t xml:space="preserve">software </w:t>
      </w:r>
      <w:r w:rsidR="00800E4E" w:rsidRPr="00883717">
        <w:rPr>
          <w:rFonts w:ascii="Times New Roman" w:hAnsi="Times New Roman" w:cs="Times New Roman"/>
          <w:sz w:val="24"/>
          <w:szCs w:val="24"/>
        </w:rPr>
        <w:t xml:space="preserve">de análisis estadístico como es el </w:t>
      </w:r>
      <w:r w:rsidR="00E47FE9" w:rsidRPr="00883717">
        <w:rPr>
          <w:rFonts w:ascii="Times New Roman" w:hAnsi="Times New Roman" w:cs="Times New Roman"/>
          <w:sz w:val="24"/>
          <w:szCs w:val="24"/>
        </w:rPr>
        <w:t xml:space="preserve">IBM </w:t>
      </w:r>
      <w:r w:rsidR="00800E4E" w:rsidRPr="00883717">
        <w:rPr>
          <w:rFonts w:ascii="Times New Roman" w:hAnsi="Times New Roman" w:cs="Times New Roman"/>
          <w:sz w:val="24"/>
          <w:szCs w:val="24"/>
        </w:rPr>
        <w:t>SPSS</w:t>
      </w:r>
      <w:r w:rsidR="00E47FE9" w:rsidRPr="00883717">
        <w:rPr>
          <w:rStyle w:val="Refdenotaalpie"/>
          <w:rFonts w:ascii="Times New Roman" w:hAnsi="Times New Roman" w:cs="Times New Roman"/>
          <w:sz w:val="24"/>
          <w:szCs w:val="24"/>
        </w:rPr>
        <w:footnoteReference w:id="9"/>
      </w:r>
      <w:r w:rsidR="00A423FD" w:rsidRPr="00883717">
        <w:rPr>
          <w:rFonts w:ascii="Times New Roman" w:hAnsi="Times New Roman" w:cs="Times New Roman"/>
          <w:sz w:val="24"/>
          <w:szCs w:val="24"/>
        </w:rPr>
        <w:t xml:space="preserve"> el cual es utilizado para realizar la captura y análisis de datos para crear tablas y gráficas con data compleja.</w:t>
      </w:r>
    </w:p>
    <w:p w14:paraId="541B44E1" w14:textId="77777777" w:rsidR="00956D72" w:rsidRPr="00883717" w:rsidRDefault="00356EBB" w:rsidP="00720D8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El a</w:t>
      </w:r>
      <w:r w:rsidR="00800E4E" w:rsidRPr="00883717">
        <w:rPr>
          <w:rFonts w:ascii="Times New Roman" w:hAnsi="Times New Roman" w:cs="Times New Roman"/>
          <w:sz w:val="24"/>
          <w:szCs w:val="24"/>
        </w:rPr>
        <w:t xml:space="preserve">lpha de Cronbach </w:t>
      </w:r>
      <w:r w:rsidR="00A21679" w:rsidRPr="00883717">
        <w:rPr>
          <w:rFonts w:ascii="Times New Roman" w:hAnsi="Times New Roman" w:cs="Times New Roman"/>
          <w:sz w:val="24"/>
          <w:szCs w:val="24"/>
        </w:rPr>
        <w:t>es un modelo de consistencia interna, basado en el promedio de las correlaciones entre los ítems; además puede tomar valores entre 0 y 1 donde 0 significa confiabilidad nula y 1</w:t>
      </w:r>
      <w:r w:rsidR="00A054DB" w:rsidRPr="00883717">
        <w:rPr>
          <w:rFonts w:ascii="Times New Roman" w:hAnsi="Times New Roman" w:cs="Times New Roman"/>
          <w:sz w:val="24"/>
          <w:szCs w:val="24"/>
        </w:rPr>
        <w:t xml:space="preserve"> representa confiabilidad total; y como criterio general, George y Mallery sugieren las siguientes criterios para evaluar los coeficientes de Alpha de Cronbach</w:t>
      </w:r>
      <w:r w:rsidR="00BB3048" w:rsidRPr="00883717">
        <w:rPr>
          <w:rFonts w:ascii="Times New Roman" w:hAnsi="Times New Roman" w:cs="Times New Roman"/>
          <w:sz w:val="24"/>
          <w:szCs w:val="24"/>
        </w:rPr>
        <w:t xml:space="preserve"> </w:t>
      </w:r>
      <w:sdt>
        <w:sdtPr>
          <w:rPr>
            <w:rFonts w:ascii="Times New Roman" w:hAnsi="Times New Roman" w:cs="Times New Roman"/>
            <w:sz w:val="24"/>
            <w:szCs w:val="24"/>
          </w:rPr>
          <w:id w:val="-192230482"/>
          <w:citation/>
        </w:sdtPr>
        <w:sdtEndPr/>
        <w:sdtContent>
          <w:r w:rsidR="00BB3048" w:rsidRPr="00883717">
            <w:rPr>
              <w:rFonts w:ascii="Times New Roman" w:hAnsi="Times New Roman" w:cs="Times New Roman"/>
              <w:sz w:val="24"/>
              <w:szCs w:val="24"/>
            </w:rPr>
            <w:fldChar w:fldCharType="begin"/>
          </w:r>
          <w:r w:rsidR="00BB3048" w:rsidRPr="00883717">
            <w:rPr>
              <w:rFonts w:ascii="Times New Roman" w:hAnsi="Times New Roman" w:cs="Times New Roman"/>
              <w:sz w:val="24"/>
              <w:szCs w:val="24"/>
            </w:rPr>
            <w:instrText xml:space="preserve"> CITATION Dia18 \l 10250 </w:instrText>
          </w:r>
          <w:r w:rsidR="00BB3048" w:rsidRPr="0088371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[39]</w:t>
          </w:r>
          <w:r w:rsidR="00BB3048" w:rsidRPr="00883717">
            <w:rPr>
              <w:rFonts w:ascii="Times New Roman" w:hAnsi="Times New Roman" w:cs="Times New Roman"/>
              <w:sz w:val="24"/>
              <w:szCs w:val="24"/>
            </w:rPr>
            <w:fldChar w:fldCharType="end"/>
          </w:r>
        </w:sdtContent>
      </w:sdt>
      <w:r w:rsidR="00A054DB" w:rsidRPr="00883717">
        <w:rPr>
          <w:rFonts w:ascii="Times New Roman" w:hAnsi="Times New Roman" w:cs="Times New Roman"/>
          <w:sz w:val="24"/>
          <w:szCs w:val="24"/>
        </w:rPr>
        <w:t xml:space="preserve">: </w:t>
      </w:r>
    </w:p>
    <w:p w14:paraId="352E50BE" w14:textId="77777777" w:rsidR="00A054DB" w:rsidRPr="00883717" w:rsidRDefault="00A054DB" w:rsidP="00E45408">
      <w:pPr>
        <w:pStyle w:val="Prrafodelista"/>
        <w:numPr>
          <w:ilvl w:val="0"/>
          <w:numId w:val="4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Coeficiente alfa &gt; 0.9 es excelente </w:t>
      </w:r>
    </w:p>
    <w:p w14:paraId="4CDC5D2B" w14:textId="77777777" w:rsidR="00A054DB" w:rsidRPr="00883717" w:rsidRDefault="00A054DB" w:rsidP="00E45408">
      <w:pPr>
        <w:pStyle w:val="Prrafodelista"/>
        <w:numPr>
          <w:ilvl w:val="0"/>
          <w:numId w:val="4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Coeficiente alfa &gt; 0.8 es bueno </w:t>
      </w:r>
    </w:p>
    <w:p w14:paraId="3CEF13C9" w14:textId="77777777" w:rsidR="00A054DB" w:rsidRPr="00883717" w:rsidRDefault="00A054DB" w:rsidP="00E45408">
      <w:pPr>
        <w:pStyle w:val="Prrafodelista"/>
        <w:numPr>
          <w:ilvl w:val="0"/>
          <w:numId w:val="4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 xml:space="preserve">Coeficiente alfa &gt; 0.7 es aceptable </w:t>
      </w:r>
    </w:p>
    <w:p w14:paraId="3AD6E5B4" w14:textId="77777777" w:rsidR="00A054DB" w:rsidRPr="00883717" w:rsidRDefault="00A054DB" w:rsidP="00E45408">
      <w:pPr>
        <w:pStyle w:val="Prrafodelista"/>
        <w:numPr>
          <w:ilvl w:val="0"/>
          <w:numId w:val="4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Coeficiente alfa &gt; 0.6 es cuestionable </w:t>
      </w:r>
    </w:p>
    <w:p w14:paraId="61370281" w14:textId="77777777" w:rsidR="00A054DB" w:rsidRPr="00883717" w:rsidRDefault="00A054DB" w:rsidP="00E45408">
      <w:pPr>
        <w:pStyle w:val="Prrafodelista"/>
        <w:numPr>
          <w:ilvl w:val="0"/>
          <w:numId w:val="4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Coeficiente alfa &gt; 0.5 es pobre</w:t>
      </w:r>
    </w:p>
    <w:p w14:paraId="16680015" w14:textId="77777777" w:rsidR="00800E4E" w:rsidRPr="00883717" w:rsidRDefault="00A054DB" w:rsidP="00E45408">
      <w:pPr>
        <w:pStyle w:val="Prrafodelista"/>
        <w:numPr>
          <w:ilvl w:val="0"/>
          <w:numId w:val="4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Coeficiente alfa &lt; 0.5 es inaceptable </w:t>
      </w:r>
    </w:p>
    <w:p w14:paraId="2ED7EAB7" w14:textId="77777777" w:rsidR="00A054DB" w:rsidRPr="00883717" w:rsidRDefault="00B44195" w:rsidP="00956D72">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La evaluación de confiabilidad de los instrumentos de recolección de datos se visualiza en el </w:t>
      </w:r>
      <w:hyperlink w:anchor="_Anexo_5:_Validación" w:history="1">
        <w:r w:rsidR="00283503" w:rsidRPr="00283503">
          <w:rPr>
            <w:rStyle w:val="Hipervnculo"/>
            <w:rFonts w:ascii="Times New Roman" w:hAnsi="Times New Roman" w:cs="Times New Roman"/>
            <w:color w:val="auto"/>
            <w:sz w:val="24"/>
            <w:szCs w:val="24"/>
          </w:rPr>
          <w:t>Anexo 5</w:t>
        </w:r>
      </w:hyperlink>
      <w:r w:rsidR="00283503" w:rsidRPr="00283503">
        <w:rPr>
          <w:rFonts w:ascii="Times New Roman" w:hAnsi="Times New Roman" w:cs="Times New Roman"/>
          <w:sz w:val="24"/>
          <w:szCs w:val="24"/>
        </w:rPr>
        <w:t xml:space="preserve">. </w:t>
      </w:r>
    </w:p>
    <w:p w14:paraId="2C543417" w14:textId="77777777" w:rsidR="00F17B88" w:rsidRPr="00883717" w:rsidRDefault="00F17B88" w:rsidP="00E45408">
      <w:pPr>
        <w:pStyle w:val="Ttulo1"/>
        <w:numPr>
          <w:ilvl w:val="0"/>
          <w:numId w:val="42"/>
        </w:numPr>
        <w:spacing w:before="100" w:beforeAutospacing="1" w:after="100" w:afterAutospacing="1" w:line="360" w:lineRule="auto"/>
        <w:jc w:val="both"/>
        <w:rPr>
          <w:rFonts w:ascii="Times New Roman" w:hAnsi="Times New Roman" w:cs="Times New Roman"/>
          <w:b/>
          <w:color w:val="auto"/>
          <w:sz w:val="24"/>
          <w:szCs w:val="24"/>
        </w:rPr>
      </w:pPr>
      <w:bookmarkStart w:id="226" w:name="_Toc4189448"/>
      <w:r w:rsidRPr="00883717">
        <w:rPr>
          <w:rFonts w:ascii="Times New Roman" w:hAnsi="Times New Roman" w:cs="Times New Roman"/>
          <w:b/>
          <w:color w:val="auto"/>
          <w:sz w:val="24"/>
          <w:szCs w:val="24"/>
        </w:rPr>
        <w:t>Selección de prueba estadística</w:t>
      </w:r>
      <w:bookmarkEnd w:id="226"/>
    </w:p>
    <w:p w14:paraId="355F2661" w14:textId="77777777" w:rsidR="00AB50AF" w:rsidRPr="00883717" w:rsidRDefault="008743C2" w:rsidP="00AB50AF">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Para el análisis de todos los datos obtenidos que estarán agrupados en una matriz, ordenados y codificación; </w:t>
      </w:r>
      <w:r w:rsidR="00D9106B" w:rsidRPr="00883717">
        <w:rPr>
          <w:rFonts w:ascii="Times New Roman" w:hAnsi="Times New Roman" w:cs="Times New Roman"/>
          <w:color w:val="000000" w:themeColor="text1"/>
          <w:sz w:val="24"/>
          <w:szCs w:val="24"/>
        </w:rPr>
        <w:t xml:space="preserve">se utilizara la Prueba T Student ya que </w:t>
      </w:r>
      <w:r w:rsidRPr="00883717">
        <w:rPr>
          <w:rFonts w:ascii="Times New Roman" w:hAnsi="Times New Roman" w:cs="Times New Roman"/>
          <w:color w:val="000000" w:themeColor="text1"/>
          <w:sz w:val="24"/>
          <w:szCs w:val="24"/>
        </w:rPr>
        <w:t xml:space="preserve">si </w:t>
      </w:r>
      <w:r w:rsidRPr="00883717">
        <w:rPr>
          <w:rFonts w:ascii="Times New Roman" w:hAnsi="Times New Roman" w:cs="Times New Roman"/>
          <w:i/>
          <w:iCs/>
          <w:color w:val="000000" w:themeColor="text1"/>
          <w:sz w:val="24"/>
          <w:szCs w:val="24"/>
        </w:rPr>
        <w:t xml:space="preserve">n </w:t>
      </w:r>
      <w:r w:rsidRPr="00883717">
        <w:rPr>
          <w:rFonts w:ascii="Times New Roman" w:hAnsi="Times New Roman" w:cs="Times New Roman"/>
          <w:color w:val="000000" w:themeColor="text1"/>
          <w:sz w:val="24"/>
          <w:szCs w:val="24"/>
        </w:rPr>
        <w:t>&lt; 30 Prueba T Student para determinar el intervalo de confia</w:t>
      </w:r>
      <w:r w:rsidR="00AB50AF" w:rsidRPr="00883717">
        <w:rPr>
          <w:rFonts w:ascii="Times New Roman" w:hAnsi="Times New Roman" w:cs="Times New Roman"/>
          <w:color w:val="000000" w:themeColor="text1"/>
          <w:sz w:val="24"/>
          <w:szCs w:val="24"/>
        </w:rPr>
        <w:t xml:space="preserve">nza; </w:t>
      </w:r>
      <w:r w:rsidR="00AB50AF" w:rsidRPr="00883717">
        <w:rPr>
          <w:rFonts w:ascii="Times New Roman" w:hAnsi="Times New Roman" w:cs="Times New Roman"/>
          <w:sz w:val="24"/>
          <w:szCs w:val="24"/>
        </w:rPr>
        <w:t>inicialmente, se diseñó para examinar las diferencias entre dos muestras independientes y pequeñas que tengan distribución normal y homogeneidad en sus varianzas.</w:t>
      </w:r>
      <w:r w:rsidR="001A6634" w:rsidRPr="00883717">
        <w:rPr>
          <w:rFonts w:ascii="Times New Roman" w:hAnsi="Times New Roman" w:cs="Times New Roman"/>
          <w:sz w:val="24"/>
          <w:szCs w:val="24"/>
        </w:rPr>
        <w:t xml:space="preserve"> </w:t>
      </w:r>
    </w:p>
    <w:p w14:paraId="1E5030C8" w14:textId="77777777" w:rsidR="008743C2" w:rsidRPr="00883717" w:rsidRDefault="00AB50AF" w:rsidP="00D9106B">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La</w:t>
      </w:r>
      <w:r w:rsidRPr="00883717">
        <w:rPr>
          <w:rFonts w:ascii="Times New Roman" w:hAnsi="Times New Roman" w:cs="Times New Roman"/>
          <w:sz w:val="24"/>
          <w:szCs w:val="24"/>
        </w:rPr>
        <w:t xml:space="preserve"> distribución T es un conjunto de curvas estructurada por un grupo de datos de unas muestras en particular; la contribución de esta prueba, específicamente, es para comparar dos muestras de tamaño menor a 30. A</w:t>
      </w:r>
      <w:r w:rsidR="00D9106B" w:rsidRPr="00883717">
        <w:rPr>
          <w:rFonts w:ascii="Times New Roman" w:hAnsi="Times New Roman" w:cs="Times New Roman"/>
          <w:color w:val="000000" w:themeColor="text1"/>
          <w:sz w:val="24"/>
          <w:szCs w:val="24"/>
        </w:rPr>
        <w:t xml:space="preserve">simismo es una </w:t>
      </w:r>
      <w:hyperlink r:id="rId185" w:tooltip="Distribución de probabilidad" w:history="1">
        <w:r w:rsidR="00D9106B" w:rsidRPr="00883717">
          <w:rPr>
            <w:rStyle w:val="Hipervnculo"/>
            <w:rFonts w:ascii="Times New Roman" w:hAnsi="Times New Roman" w:cs="Times New Roman"/>
            <w:color w:val="000000" w:themeColor="text1"/>
            <w:sz w:val="24"/>
            <w:szCs w:val="24"/>
            <w:u w:val="none"/>
          </w:rPr>
          <w:t>distribución de probabilidad</w:t>
        </w:r>
      </w:hyperlink>
      <w:r w:rsidR="00D9106B" w:rsidRPr="00883717">
        <w:rPr>
          <w:rFonts w:ascii="Times New Roman" w:hAnsi="Times New Roman" w:cs="Times New Roman"/>
          <w:color w:val="000000" w:themeColor="text1"/>
          <w:sz w:val="24"/>
          <w:szCs w:val="24"/>
        </w:rPr>
        <w:t xml:space="preserve"> que surge del problema de </w:t>
      </w:r>
      <w:hyperlink r:id="rId186" w:tooltip="Estimación estadística" w:history="1">
        <w:r w:rsidR="00D9106B" w:rsidRPr="00883717">
          <w:rPr>
            <w:rStyle w:val="Hipervnculo"/>
            <w:rFonts w:ascii="Times New Roman" w:hAnsi="Times New Roman" w:cs="Times New Roman"/>
            <w:color w:val="000000" w:themeColor="text1"/>
            <w:sz w:val="24"/>
            <w:szCs w:val="24"/>
            <w:u w:val="none"/>
          </w:rPr>
          <w:t>estimar</w:t>
        </w:r>
      </w:hyperlink>
      <w:r w:rsidR="00D9106B" w:rsidRPr="00883717">
        <w:rPr>
          <w:rFonts w:ascii="Times New Roman" w:hAnsi="Times New Roman" w:cs="Times New Roman"/>
          <w:color w:val="000000" w:themeColor="text1"/>
          <w:sz w:val="24"/>
          <w:szCs w:val="24"/>
        </w:rPr>
        <w:t xml:space="preserve"> la </w:t>
      </w:r>
      <w:hyperlink r:id="rId187" w:tooltip="Media aritmética" w:history="1">
        <w:r w:rsidR="00D9106B" w:rsidRPr="00883717">
          <w:rPr>
            <w:rStyle w:val="Hipervnculo"/>
            <w:rFonts w:ascii="Times New Roman" w:hAnsi="Times New Roman" w:cs="Times New Roman"/>
            <w:color w:val="000000" w:themeColor="text1"/>
            <w:sz w:val="24"/>
            <w:szCs w:val="24"/>
            <w:u w:val="none"/>
          </w:rPr>
          <w:t>media</w:t>
        </w:r>
      </w:hyperlink>
      <w:r w:rsidR="00D9106B" w:rsidRPr="00883717">
        <w:rPr>
          <w:rFonts w:ascii="Times New Roman" w:hAnsi="Times New Roman" w:cs="Times New Roman"/>
          <w:color w:val="000000" w:themeColor="text1"/>
          <w:sz w:val="24"/>
          <w:szCs w:val="24"/>
        </w:rPr>
        <w:t xml:space="preserve"> de una </w:t>
      </w:r>
      <w:hyperlink r:id="rId188" w:tooltip="Población estadística" w:history="1">
        <w:r w:rsidR="00D9106B" w:rsidRPr="00883717">
          <w:rPr>
            <w:rStyle w:val="Hipervnculo"/>
            <w:rFonts w:ascii="Times New Roman" w:hAnsi="Times New Roman" w:cs="Times New Roman"/>
            <w:color w:val="000000" w:themeColor="text1"/>
            <w:sz w:val="24"/>
            <w:szCs w:val="24"/>
            <w:u w:val="none"/>
          </w:rPr>
          <w:t>población</w:t>
        </w:r>
      </w:hyperlink>
      <w:r w:rsidR="00D9106B" w:rsidRPr="00883717">
        <w:rPr>
          <w:rFonts w:ascii="Times New Roman" w:hAnsi="Times New Roman" w:cs="Times New Roman"/>
          <w:color w:val="000000" w:themeColor="text1"/>
          <w:sz w:val="24"/>
          <w:szCs w:val="24"/>
        </w:rPr>
        <w:t xml:space="preserve"> </w:t>
      </w:r>
      <w:hyperlink r:id="rId189" w:tooltip="Distribución normal" w:history="1">
        <w:r w:rsidR="00D9106B" w:rsidRPr="00883717">
          <w:rPr>
            <w:rStyle w:val="Hipervnculo"/>
            <w:rFonts w:ascii="Times New Roman" w:hAnsi="Times New Roman" w:cs="Times New Roman"/>
            <w:color w:val="000000" w:themeColor="text1"/>
            <w:sz w:val="24"/>
            <w:szCs w:val="24"/>
            <w:u w:val="none"/>
          </w:rPr>
          <w:t>normalmente distribuida</w:t>
        </w:r>
      </w:hyperlink>
      <w:r w:rsidR="00D9106B" w:rsidRPr="00883717">
        <w:rPr>
          <w:rFonts w:ascii="Times New Roman" w:hAnsi="Times New Roman" w:cs="Times New Roman"/>
          <w:color w:val="000000" w:themeColor="text1"/>
          <w:sz w:val="24"/>
          <w:szCs w:val="24"/>
        </w:rPr>
        <w:t xml:space="preserve"> cuando el </w:t>
      </w:r>
      <w:hyperlink r:id="rId190" w:tooltip="Tamaño de la muestra" w:history="1">
        <w:r w:rsidR="00D9106B" w:rsidRPr="00883717">
          <w:rPr>
            <w:rStyle w:val="Hipervnculo"/>
            <w:rFonts w:ascii="Times New Roman" w:hAnsi="Times New Roman" w:cs="Times New Roman"/>
            <w:color w:val="000000" w:themeColor="text1"/>
            <w:sz w:val="24"/>
            <w:szCs w:val="24"/>
            <w:u w:val="none"/>
          </w:rPr>
          <w:t>tamaño de la muestra</w:t>
        </w:r>
      </w:hyperlink>
      <w:r w:rsidR="00D9106B" w:rsidRPr="00883717">
        <w:rPr>
          <w:rFonts w:ascii="Times New Roman" w:hAnsi="Times New Roman" w:cs="Times New Roman"/>
          <w:color w:val="000000" w:themeColor="text1"/>
          <w:sz w:val="24"/>
          <w:szCs w:val="24"/>
        </w:rPr>
        <w:t xml:space="preserve"> es pequeña; además es utilizada para probar hipótesis cuando la investigación se basa en muestreo pequeño. </w:t>
      </w:r>
      <w:r w:rsidR="00FD3345" w:rsidRPr="00883717">
        <w:rPr>
          <w:rFonts w:ascii="Times New Roman" w:hAnsi="Times New Roman" w:cs="Times New Roman"/>
          <w:color w:val="000000" w:themeColor="text1"/>
          <w:sz w:val="24"/>
          <w:szCs w:val="24"/>
        </w:rPr>
        <w:t xml:space="preserve"> </w:t>
      </w:r>
      <w:sdt>
        <w:sdtPr>
          <w:rPr>
            <w:rFonts w:ascii="Times New Roman" w:hAnsi="Times New Roman" w:cs="Times New Roman"/>
            <w:color w:val="000000" w:themeColor="text1"/>
            <w:sz w:val="24"/>
            <w:szCs w:val="24"/>
          </w:rPr>
          <w:id w:val="-334073696"/>
          <w:citation/>
        </w:sdtPr>
        <w:sdtEndPr/>
        <w:sdtContent>
          <w:r w:rsidR="00FD3345" w:rsidRPr="00883717">
            <w:rPr>
              <w:rFonts w:ascii="Times New Roman" w:hAnsi="Times New Roman" w:cs="Times New Roman"/>
              <w:color w:val="000000" w:themeColor="text1"/>
              <w:sz w:val="24"/>
              <w:szCs w:val="24"/>
            </w:rPr>
            <w:fldChar w:fldCharType="begin"/>
          </w:r>
          <w:r w:rsidR="00FD3345" w:rsidRPr="00883717">
            <w:rPr>
              <w:rFonts w:ascii="Times New Roman" w:hAnsi="Times New Roman" w:cs="Times New Roman"/>
              <w:color w:val="000000" w:themeColor="text1"/>
              <w:sz w:val="24"/>
              <w:szCs w:val="24"/>
            </w:rPr>
            <w:instrText xml:space="preserve"> CITATION Car96 \l 10250 </w:instrText>
          </w:r>
          <w:r w:rsidR="00FD3345" w:rsidRPr="00883717">
            <w:rPr>
              <w:rFonts w:ascii="Times New Roman" w:hAnsi="Times New Roman" w:cs="Times New Roman"/>
              <w:color w:val="000000" w:themeColor="text1"/>
              <w:sz w:val="24"/>
              <w:szCs w:val="24"/>
            </w:rPr>
            <w:fldChar w:fldCharType="separate"/>
          </w:r>
          <w:r w:rsidR="00A253AA" w:rsidRPr="00A253AA">
            <w:rPr>
              <w:rFonts w:ascii="Times New Roman" w:hAnsi="Times New Roman" w:cs="Times New Roman"/>
              <w:noProof/>
              <w:color w:val="000000" w:themeColor="text1"/>
              <w:sz w:val="24"/>
              <w:szCs w:val="24"/>
            </w:rPr>
            <w:t>[40]</w:t>
          </w:r>
          <w:r w:rsidR="00FD3345" w:rsidRPr="00883717">
            <w:rPr>
              <w:rFonts w:ascii="Times New Roman" w:hAnsi="Times New Roman" w:cs="Times New Roman"/>
              <w:color w:val="000000" w:themeColor="text1"/>
              <w:sz w:val="24"/>
              <w:szCs w:val="24"/>
            </w:rPr>
            <w:fldChar w:fldCharType="end"/>
          </w:r>
        </w:sdtContent>
      </w:sdt>
    </w:p>
    <w:p w14:paraId="056C1E75" w14:textId="77777777" w:rsidR="001A6634" w:rsidRPr="00883717" w:rsidRDefault="001A6634" w:rsidP="0058783B">
      <w:pPr>
        <w:spacing w:line="360" w:lineRule="auto"/>
        <w:jc w:val="both"/>
        <w:rPr>
          <w:rFonts w:ascii="Times New Roman" w:hAnsi="Times New Roman" w:cs="Times New Roman"/>
          <w:sz w:val="24"/>
          <w:szCs w:val="24"/>
        </w:rPr>
      </w:pPr>
      <w:r w:rsidRPr="00883717">
        <w:rPr>
          <w:rFonts w:ascii="Times New Roman" w:hAnsi="Times New Roman" w:cs="Times New Roman"/>
          <w:color w:val="000000" w:themeColor="text1"/>
          <w:sz w:val="24"/>
          <w:szCs w:val="24"/>
        </w:rPr>
        <w:t>En esta investigación se toma como muestra a la población de estudio (procesos existentes en cada área de Prestige hotel)</w:t>
      </w:r>
      <w:r w:rsidR="0058783B" w:rsidRPr="00883717">
        <w:rPr>
          <w:rFonts w:ascii="Times New Roman" w:hAnsi="Times New Roman" w:cs="Times New Roman"/>
          <w:color w:val="000000" w:themeColor="text1"/>
          <w:sz w:val="24"/>
          <w:szCs w:val="24"/>
        </w:rPr>
        <w:t xml:space="preserve">; por ende; en la prueba de T de Student se comparará las medias y desviaciones estándar del grupo de datos; para ello, se utilizará muestras relacionadas </w:t>
      </w:r>
      <w:r w:rsidR="0058783B" w:rsidRPr="00883717">
        <w:rPr>
          <w:rFonts w:ascii="Times New Roman" w:hAnsi="Times New Roman" w:cs="Times New Roman"/>
          <w:sz w:val="24"/>
          <w:szCs w:val="24"/>
        </w:rPr>
        <w:t>permite comparar las medias de dos series de mediciones realizadas sobre las mismas unidades estadísticas por la siguiente formula:</w:t>
      </w:r>
    </w:p>
    <w:p w14:paraId="1FD93204" w14:textId="77777777" w:rsidR="0058783B" w:rsidRPr="00883717" w:rsidRDefault="0058783B" w:rsidP="0058783B">
      <w:pPr>
        <w:spacing w:line="360" w:lineRule="auto"/>
        <w:jc w:val="center"/>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 xml:space="preserve">t = </w:t>
      </w:r>
      <m:oMath>
        <m:f>
          <m:fPr>
            <m:ctrlPr>
              <w:rPr>
                <w:rFonts w:ascii="Cambria Math" w:hAnsi="Cambria Math" w:cs="Times New Roman"/>
                <w:i/>
                <w:sz w:val="24"/>
                <w:szCs w:val="24"/>
              </w:rPr>
            </m:ctrlPr>
          </m:fPr>
          <m:num>
            <m:acc>
              <m:accPr>
                <m:chr m:val="̅"/>
                <m:ctrlPr>
                  <w:rPr>
                    <w:rFonts w:ascii="Cambria Math" w:hAnsi="Cambria Math" w:cs="Times New Roman"/>
                    <w:i/>
                    <w:sz w:val="24"/>
                    <w:szCs w:val="24"/>
                  </w:rPr>
                </m:ctrlPr>
              </m:accPr>
              <m:e>
                <m:r>
                  <w:rPr>
                    <w:rFonts w:ascii="Cambria Math" w:hAnsi="Cambria Math" w:cs="Times New Roman"/>
                    <w:sz w:val="24"/>
                    <w:szCs w:val="24"/>
                  </w:rPr>
                  <m:t>d</m:t>
                </m:r>
              </m:e>
            </m:acc>
          </m:num>
          <m:den>
            <m:r>
              <w:rPr>
                <w:rFonts w:ascii="Cambria Math" w:hAnsi="Cambria Math" w:cs="Times New Roman"/>
                <w:sz w:val="24"/>
                <w:szCs w:val="24"/>
              </w:rPr>
              <m:t>σd/</m:t>
            </m:r>
            <m:rad>
              <m:radPr>
                <m:degHide m:val="1"/>
                <m:ctrlPr>
                  <w:rPr>
                    <w:rFonts w:ascii="Cambria Math" w:hAnsi="Cambria Math" w:cs="Times New Roman"/>
                    <w:i/>
                    <w:sz w:val="24"/>
                    <w:szCs w:val="24"/>
                  </w:rPr>
                </m:ctrlPr>
              </m:radPr>
              <m:deg/>
              <m:e>
                <m:r>
                  <w:rPr>
                    <w:rFonts w:ascii="Cambria Math" w:hAnsi="Cambria Math" w:cs="Times New Roman"/>
                    <w:sz w:val="24"/>
                    <w:szCs w:val="24"/>
                  </w:rPr>
                  <m:t>N</m:t>
                </m:r>
              </m:e>
            </m:rad>
          </m:den>
        </m:f>
      </m:oMath>
    </w:p>
    <w:p w14:paraId="6A60902D" w14:textId="77777777" w:rsidR="00946406" w:rsidRPr="00883717" w:rsidRDefault="0058783B" w:rsidP="0058783B">
      <w:pPr>
        <w:spacing w:line="360" w:lineRule="auto"/>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E</w:t>
      </w:r>
      <w:r w:rsidR="00946406" w:rsidRPr="00883717">
        <w:rPr>
          <w:rFonts w:ascii="Times New Roman" w:eastAsiaTheme="minorEastAsia" w:hAnsi="Times New Roman" w:cs="Times New Roman"/>
          <w:sz w:val="24"/>
          <w:szCs w:val="24"/>
        </w:rPr>
        <w:t xml:space="preserve">n donde: </w:t>
      </w:r>
    </w:p>
    <w:p w14:paraId="15880E8E" w14:textId="77777777" w:rsidR="00CB34CE" w:rsidRPr="00883717" w:rsidRDefault="00CB34CE" w:rsidP="00CB34CE">
      <w:pPr>
        <w:spacing w:before="100" w:beforeAutospacing="1" w:after="100" w:afterAutospacing="1" w:line="24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b/>
          <w:sz w:val="24"/>
          <w:szCs w:val="24"/>
        </w:rPr>
        <w:t>t:</w:t>
      </w:r>
      <w:r w:rsidRPr="00883717">
        <w:rPr>
          <w:rFonts w:ascii="Times New Roman" w:eastAsiaTheme="minorEastAsia" w:hAnsi="Times New Roman" w:cs="Times New Roman"/>
          <w:sz w:val="24"/>
          <w:szCs w:val="24"/>
        </w:rPr>
        <w:t xml:space="preserve"> valor estadístico del procedimiento </w:t>
      </w:r>
    </w:p>
    <w:p w14:paraId="1FA308E6" w14:textId="77777777" w:rsidR="00CB34CE" w:rsidRPr="00883717" w:rsidRDefault="006558F0" w:rsidP="00CB34CE">
      <w:pPr>
        <w:spacing w:before="100" w:beforeAutospacing="1" w:after="100" w:afterAutospacing="1" w:line="240" w:lineRule="auto"/>
        <w:jc w:val="both"/>
        <w:rPr>
          <w:rFonts w:ascii="Times New Roman" w:eastAsiaTheme="minorEastAsia" w:hAnsi="Times New Roman" w:cs="Times New Roman"/>
          <w:sz w:val="24"/>
          <w:szCs w:val="24"/>
        </w:rPr>
      </w:pPr>
      <m:oMath>
        <m:acc>
          <m:accPr>
            <m:chr m:val="̅"/>
            <m:ctrlPr>
              <w:rPr>
                <w:rFonts w:ascii="Cambria Math" w:eastAsiaTheme="minorEastAsia" w:hAnsi="Cambria Math" w:cs="Times New Roman"/>
                <w:b/>
                <w:i/>
                <w:sz w:val="24"/>
                <w:szCs w:val="24"/>
              </w:rPr>
            </m:ctrlPr>
          </m:accPr>
          <m:e>
            <m:r>
              <m:rPr>
                <m:sty m:val="bi"/>
              </m:rPr>
              <w:rPr>
                <w:rFonts w:ascii="Cambria Math" w:eastAsiaTheme="minorEastAsia" w:hAnsi="Cambria Math" w:cs="Times New Roman"/>
                <w:sz w:val="24"/>
                <w:szCs w:val="24"/>
              </w:rPr>
              <m:t>d</m:t>
            </m:r>
          </m:e>
        </m:acc>
      </m:oMath>
      <w:r w:rsidR="00CB34CE" w:rsidRPr="00883717">
        <w:rPr>
          <w:rFonts w:ascii="Times New Roman" w:eastAsiaTheme="minorEastAsia" w:hAnsi="Times New Roman" w:cs="Times New Roman"/>
          <w:b/>
          <w:sz w:val="24"/>
          <w:szCs w:val="24"/>
        </w:rPr>
        <w:t>:</w:t>
      </w:r>
      <w:r w:rsidR="00CB34CE" w:rsidRPr="00883717">
        <w:rPr>
          <w:rFonts w:ascii="Times New Roman" w:eastAsiaTheme="minorEastAsia" w:hAnsi="Times New Roman" w:cs="Times New Roman"/>
          <w:sz w:val="24"/>
          <w:szCs w:val="24"/>
        </w:rPr>
        <w:t xml:space="preserve"> valor promedio o media aritméticas de las diferencias entre los momentos antes y después. </w:t>
      </w:r>
    </w:p>
    <w:p w14:paraId="4C991295" w14:textId="77777777" w:rsidR="000F7B80" w:rsidRPr="00883717" w:rsidRDefault="00CB34CE" w:rsidP="00CB34CE">
      <w:pPr>
        <w:spacing w:before="100" w:beforeAutospacing="1" w:after="100" w:afterAutospacing="1" w:line="240" w:lineRule="auto"/>
        <w:jc w:val="both"/>
        <w:rPr>
          <w:rFonts w:ascii="Times New Roman" w:eastAsiaTheme="minorEastAsia" w:hAnsi="Times New Roman" w:cs="Times New Roman"/>
          <w:sz w:val="24"/>
          <w:szCs w:val="24"/>
        </w:rPr>
      </w:pPr>
      <m:oMath>
        <m:r>
          <m:rPr>
            <m:sty m:val="bi"/>
          </m:rPr>
          <w:rPr>
            <w:rFonts w:ascii="Cambria Math" w:eastAsiaTheme="minorEastAsia" w:hAnsi="Cambria Math" w:cs="Times New Roman"/>
            <w:sz w:val="24"/>
            <w:szCs w:val="24"/>
          </w:rPr>
          <w:lastRenderedPageBreak/>
          <m:t>σd:</m:t>
        </m:r>
        <m:r>
          <w:rPr>
            <w:rFonts w:ascii="Cambria Math" w:eastAsiaTheme="minorEastAsia" w:hAnsi="Cambria Math" w:cs="Times New Roman"/>
            <w:sz w:val="24"/>
            <w:szCs w:val="24"/>
          </w:rPr>
          <m:t xml:space="preserve"> </m:t>
        </m:r>
      </m:oMath>
      <w:r w:rsidR="000F7B80" w:rsidRPr="00883717">
        <w:rPr>
          <w:rFonts w:ascii="Times New Roman" w:eastAsiaTheme="minorEastAsia" w:hAnsi="Times New Roman" w:cs="Times New Roman"/>
          <w:sz w:val="24"/>
          <w:szCs w:val="24"/>
        </w:rPr>
        <w:t xml:space="preserve">desviación estándar de las diferencias entre los momentos antes y después </w:t>
      </w:r>
    </w:p>
    <w:p w14:paraId="276AAC5B" w14:textId="77777777" w:rsidR="000F7B80" w:rsidRPr="00883717" w:rsidRDefault="000F7B80" w:rsidP="00CB34CE">
      <w:pPr>
        <w:spacing w:before="100" w:beforeAutospacing="1" w:after="100" w:afterAutospacing="1" w:line="24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b/>
          <w:sz w:val="24"/>
          <w:szCs w:val="24"/>
        </w:rPr>
        <w:t>N:</w:t>
      </w:r>
      <w:r w:rsidRPr="00883717">
        <w:rPr>
          <w:rFonts w:ascii="Times New Roman" w:eastAsiaTheme="minorEastAsia" w:hAnsi="Times New Roman" w:cs="Times New Roman"/>
          <w:sz w:val="24"/>
          <w:szCs w:val="24"/>
        </w:rPr>
        <w:t xml:space="preserve"> tamaño de la muestra</w:t>
      </w:r>
    </w:p>
    <w:p w14:paraId="4262EAD0" w14:textId="77777777" w:rsidR="00CB34CE" w:rsidRPr="00883717" w:rsidRDefault="00CB34CE" w:rsidP="00CB34CE">
      <w:pPr>
        <w:spacing w:before="100" w:beforeAutospacing="1" w:after="100" w:afterAutospacing="1" w:line="24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 xml:space="preserve">La media aritmética de las diferencias se obtiene por la siguiente formula: </w:t>
      </w:r>
    </w:p>
    <w:p w14:paraId="67D6F98A" w14:textId="77777777" w:rsidR="00CB34CE" w:rsidRPr="00883717" w:rsidRDefault="006558F0" w:rsidP="00CB34CE">
      <w:pPr>
        <w:spacing w:before="100" w:beforeAutospacing="1" w:after="100" w:afterAutospacing="1" w:line="240" w:lineRule="auto"/>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 xml:space="preserve">d </m:t>
            </m:r>
          </m:e>
        </m:acc>
        <m:r>
          <w:rPr>
            <w:rFonts w:ascii="Cambria Math" w:eastAsiaTheme="minorEastAsia" w:hAnsi="Cambria Math" w:cs="Times New Roman"/>
            <w:sz w:val="24"/>
            <w:szCs w:val="24"/>
          </w:rPr>
          <m:t>=</m:t>
        </m:r>
      </m:oMath>
      <w:r w:rsidR="00CB34CE" w:rsidRPr="00883717">
        <w:rPr>
          <w:rFonts w:ascii="Times New Roman" w:eastAsiaTheme="minorEastAsia" w:hAnsi="Times New Roman" w:cs="Times New Roman"/>
          <w:sz w:val="24"/>
          <w:szCs w:val="24"/>
        </w:rPr>
        <w:t xml:space="preserve"> </w:t>
      </w:r>
      <m:oMath>
        <m:f>
          <m:fPr>
            <m:ctrlPr>
              <w:rPr>
                <w:rFonts w:ascii="Cambria Math" w:eastAsiaTheme="minorEastAsia" w:hAnsi="Cambria Math" w:cs="Times New Roman"/>
                <w:i/>
                <w:sz w:val="24"/>
                <w:szCs w:val="24"/>
              </w:rPr>
            </m:ctrlPr>
          </m:fPr>
          <m:num>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d</m:t>
                </m:r>
              </m:e>
            </m:nary>
          </m:num>
          <m:den>
            <m:r>
              <w:rPr>
                <w:rFonts w:ascii="Cambria Math" w:eastAsiaTheme="minorEastAsia" w:hAnsi="Cambria Math" w:cs="Times New Roman"/>
                <w:sz w:val="24"/>
                <w:szCs w:val="24"/>
              </w:rPr>
              <m:t>N</m:t>
            </m:r>
          </m:den>
        </m:f>
      </m:oMath>
    </w:p>
    <w:p w14:paraId="3D300404" w14:textId="77777777" w:rsidR="00946406" w:rsidRPr="00883717" w:rsidRDefault="00CB34CE" w:rsidP="00CB34CE">
      <w:pPr>
        <w:spacing w:before="100" w:beforeAutospacing="1" w:after="100" w:afterAutospacing="1" w:line="240" w:lineRule="auto"/>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La desviación estándar de las diferencias se obtiene por la siguiente formula:</w:t>
      </w:r>
    </w:p>
    <w:p w14:paraId="7616E1F8" w14:textId="77777777" w:rsidR="00CB34CE" w:rsidRPr="00883717" w:rsidRDefault="00CB34CE" w:rsidP="00CB34CE">
      <w:pPr>
        <w:spacing w:before="100" w:beforeAutospacing="1" w:after="100" w:afterAutospacing="1" w:line="240" w:lineRule="auto"/>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σd=</m:t>
          </m:r>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(d-d</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2</m:t>
                          </m:r>
                        </m:sup>
                      </m:sSup>
                    </m:e>
                  </m:nary>
                </m:num>
                <m:den>
                  <m:r>
                    <w:rPr>
                      <w:rFonts w:ascii="Cambria Math" w:eastAsiaTheme="minorEastAsia" w:hAnsi="Cambria Math" w:cs="Times New Roman"/>
                      <w:sz w:val="24"/>
                      <w:szCs w:val="24"/>
                    </w:rPr>
                    <m:t xml:space="preserve">N-1 </m:t>
                  </m:r>
                </m:den>
              </m:f>
            </m:e>
          </m:rad>
          <m:r>
            <w:rPr>
              <w:rFonts w:ascii="Cambria Math" w:eastAsiaTheme="minorEastAsia" w:hAnsi="Cambria Math" w:cs="Times New Roman"/>
              <w:sz w:val="24"/>
              <w:szCs w:val="24"/>
            </w:rPr>
            <m:t xml:space="preserve"> </m:t>
          </m:r>
        </m:oMath>
      </m:oMathPara>
    </w:p>
    <w:p w14:paraId="66E7E319" w14:textId="77777777" w:rsidR="008B513D" w:rsidRPr="00883717" w:rsidRDefault="008B513D" w:rsidP="009A0BCE">
      <w:pPr>
        <w:spacing w:before="100" w:beforeAutospacing="1" w:after="100" w:afterAutospacing="1" w:line="36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 xml:space="preserve">Asimismo, se tiene en cuenta a los valores de cada indicador; por ende, obtenemos la hipótesis nula </w:t>
      </w:r>
      <w:r w:rsidR="009A0BCE" w:rsidRPr="00883717">
        <w:rPr>
          <w:rFonts w:ascii="Times New Roman" w:eastAsiaTheme="minorEastAsia" w:hAnsi="Times New Roman" w:cs="Times New Roman"/>
          <w:sz w:val="24"/>
          <w:szCs w:val="24"/>
        </w:rPr>
        <w:t>(</w:t>
      </w:r>
      <w:r w:rsidR="009A0BCE" w:rsidRPr="00883717">
        <w:rPr>
          <w:rFonts w:ascii="Times New Roman" w:eastAsiaTheme="minorEastAsia" w:hAnsi="Times New Roman" w:cs="Times New Roman"/>
          <w:i/>
          <w:sz w:val="24"/>
          <w:szCs w:val="24"/>
        </w:rPr>
        <w:t>Ho)</w:t>
      </w:r>
      <w:r w:rsidR="009A0BCE" w:rsidRPr="00883717">
        <w:rPr>
          <w:rFonts w:ascii="Times New Roman" w:eastAsiaTheme="minorEastAsia" w:hAnsi="Times New Roman" w:cs="Times New Roman"/>
          <w:sz w:val="24"/>
          <w:szCs w:val="24"/>
        </w:rPr>
        <w:t xml:space="preserve"> </w:t>
      </w:r>
      <w:r w:rsidRPr="00883717">
        <w:rPr>
          <w:rFonts w:ascii="Times New Roman" w:eastAsiaTheme="minorEastAsia" w:hAnsi="Times New Roman" w:cs="Times New Roman"/>
          <w:sz w:val="24"/>
          <w:szCs w:val="24"/>
        </w:rPr>
        <w:t>y la hipótesis alternativa</w:t>
      </w:r>
      <w:r w:rsidR="009A0BCE" w:rsidRPr="00883717">
        <w:rPr>
          <w:rFonts w:ascii="Times New Roman" w:eastAsiaTheme="minorEastAsia" w:hAnsi="Times New Roman" w:cs="Times New Roman"/>
          <w:sz w:val="24"/>
          <w:szCs w:val="24"/>
        </w:rPr>
        <w:t xml:space="preserve"> (</w:t>
      </w:r>
      <w:r w:rsidR="009A0BCE" w:rsidRPr="00883717">
        <w:rPr>
          <w:rFonts w:ascii="Times New Roman" w:eastAsiaTheme="minorEastAsia" w:hAnsi="Times New Roman" w:cs="Times New Roman"/>
          <w:i/>
          <w:sz w:val="24"/>
          <w:szCs w:val="24"/>
        </w:rPr>
        <w:t>Hα)</w:t>
      </w:r>
      <w:r w:rsidRPr="00883717">
        <w:rPr>
          <w:rFonts w:ascii="Times New Roman" w:eastAsiaTheme="minorEastAsia" w:hAnsi="Times New Roman" w:cs="Times New Roman"/>
          <w:sz w:val="24"/>
          <w:szCs w:val="24"/>
        </w:rPr>
        <w:t xml:space="preserve">. </w:t>
      </w:r>
    </w:p>
    <w:p w14:paraId="69002799" w14:textId="77777777" w:rsidR="00A90912" w:rsidRPr="00883717" w:rsidRDefault="00A90912" w:rsidP="009A0BCE">
      <w:pPr>
        <w:spacing w:before="100" w:beforeAutospacing="1" w:after="100" w:afterAutospacing="1" w:line="360" w:lineRule="auto"/>
        <w:ind w:firstLine="708"/>
        <w:jc w:val="center"/>
        <w:rPr>
          <w:rFonts w:ascii="Times New Roman" w:eastAsiaTheme="minorEastAsia" w:hAnsi="Times New Roman" w:cs="Times New Roman"/>
          <w:i/>
          <w:sz w:val="24"/>
          <w:szCs w:val="24"/>
        </w:rPr>
      </w:pPr>
      <w:r w:rsidRPr="00883717">
        <w:rPr>
          <w:rFonts w:ascii="Times New Roman" w:eastAsiaTheme="minorEastAsia" w:hAnsi="Times New Roman" w:cs="Times New Roman"/>
          <w:b/>
          <w:i/>
          <w:sz w:val="24"/>
          <w:szCs w:val="24"/>
        </w:rPr>
        <w:t xml:space="preserve">Ho </w:t>
      </w:r>
      <w:r w:rsidRPr="00883717">
        <w:rPr>
          <w:rFonts w:ascii="Times New Roman" w:eastAsiaTheme="minorEastAsia" w:hAnsi="Times New Roman" w:cs="Times New Roman"/>
          <w:i/>
          <w:sz w:val="24"/>
          <w:szCs w:val="24"/>
        </w:rPr>
        <w:t xml:space="preserve">= (Siglas </w:t>
      </w:r>
      <w:r w:rsidR="00F62C5D" w:rsidRPr="00883717">
        <w:rPr>
          <w:rFonts w:ascii="Times New Roman" w:eastAsiaTheme="minorEastAsia" w:hAnsi="Times New Roman" w:cs="Times New Roman"/>
          <w:i/>
          <w:sz w:val="24"/>
          <w:szCs w:val="24"/>
        </w:rPr>
        <w:t>indicador) α – (Siglas indicador) d ≥ 0</w:t>
      </w:r>
    </w:p>
    <w:p w14:paraId="45FBF98A" w14:textId="77777777" w:rsidR="00F62C5D" w:rsidRPr="00883717" w:rsidRDefault="00F62C5D" w:rsidP="009A0BCE">
      <w:pPr>
        <w:spacing w:before="100" w:beforeAutospacing="1" w:after="100" w:afterAutospacing="1" w:line="360" w:lineRule="auto"/>
        <w:ind w:firstLine="708"/>
        <w:jc w:val="center"/>
        <w:rPr>
          <w:rFonts w:ascii="Times New Roman" w:eastAsiaTheme="minorEastAsia" w:hAnsi="Times New Roman" w:cs="Times New Roman"/>
          <w:i/>
          <w:sz w:val="24"/>
          <w:szCs w:val="24"/>
        </w:rPr>
      </w:pPr>
      <w:r w:rsidRPr="00883717">
        <w:rPr>
          <w:rFonts w:ascii="Times New Roman" w:eastAsiaTheme="minorEastAsia" w:hAnsi="Times New Roman" w:cs="Times New Roman"/>
          <w:b/>
          <w:i/>
          <w:sz w:val="24"/>
          <w:szCs w:val="24"/>
        </w:rPr>
        <w:t>Hα</w:t>
      </w:r>
      <w:r w:rsidRPr="00883717">
        <w:rPr>
          <w:rFonts w:ascii="Times New Roman" w:eastAsiaTheme="minorEastAsia" w:hAnsi="Times New Roman" w:cs="Times New Roman"/>
          <w:i/>
          <w:sz w:val="24"/>
          <w:szCs w:val="24"/>
        </w:rPr>
        <w:t xml:space="preserve"> = (Siglas indicador) α – (Siglas indicador) d &lt; 0</w:t>
      </w:r>
    </w:p>
    <w:p w14:paraId="6EA0FE9E" w14:textId="77777777" w:rsidR="00F62C5D" w:rsidRPr="00883717" w:rsidRDefault="009A0BCE" w:rsidP="008A5488">
      <w:pPr>
        <w:spacing w:before="100" w:beforeAutospacing="1" w:after="100" w:afterAutospacing="1" w:line="36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 xml:space="preserve">De la misma manera, se realiza el análisis de la gráfica de la distribución T de Student situando los valores estadísticos obtenidos. </w:t>
      </w:r>
    </w:p>
    <w:p w14:paraId="3154EB49" w14:textId="77777777" w:rsidR="00F62C5D" w:rsidRPr="00883717" w:rsidRDefault="0098097D" w:rsidP="0098097D">
      <w:pPr>
        <w:spacing w:before="100" w:beforeAutospacing="1" w:after="100" w:afterAutospacing="1" w:line="240" w:lineRule="auto"/>
        <w:jc w:val="center"/>
        <w:rPr>
          <w:rFonts w:ascii="Times New Roman" w:eastAsiaTheme="minorEastAsia" w:hAnsi="Times New Roman" w:cs="Times New Roman"/>
          <w:sz w:val="24"/>
          <w:szCs w:val="24"/>
        </w:rPr>
      </w:pPr>
      <w:r w:rsidRPr="00883717">
        <w:rPr>
          <w:noProof/>
          <w:lang w:eastAsia="es-PE"/>
        </w:rPr>
        <w:drawing>
          <wp:inline distT="0" distB="0" distL="0" distR="0" wp14:anchorId="34007BA0" wp14:editId="119387B0">
            <wp:extent cx="3062176" cy="1828356"/>
            <wp:effectExtent l="0" t="0" r="508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t="2457" r="2746"/>
                    <a:stretch/>
                  </pic:blipFill>
                  <pic:spPr bwMode="auto">
                    <a:xfrm>
                      <a:off x="0" y="0"/>
                      <a:ext cx="3078892" cy="1838337"/>
                    </a:xfrm>
                    <a:prstGeom prst="rect">
                      <a:avLst/>
                    </a:prstGeom>
                    <a:ln>
                      <a:noFill/>
                    </a:ln>
                    <a:extLst>
                      <a:ext uri="{53640926-AAD7-44D8-BBD7-CCE9431645EC}">
                        <a14:shadowObscured xmlns:a14="http://schemas.microsoft.com/office/drawing/2010/main"/>
                      </a:ext>
                    </a:extLst>
                  </pic:spPr>
                </pic:pic>
              </a:graphicData>
            </a:graphic>
          </wp:inline>
        </w:drawing>
      </w:r>
    </w:p>
    <w:p w14:paraId="21D31AF9" w14:textId="1711753F" w:rsidR="0098097D" w:rsidRDefault="0098097D" w:rsidP="00C85BA0">
      <w:pPr>
        <w:pStyle w:val="Descripcin"/>
        <w:spacing w:before="100" w:beforeAutospacing="1" w:after="100" w:afterAutospacing="1" w:line="360" w:lineRule="auto"/>
        <w:jc w:val="center"/>
        <w:rPr>
          <w:rFonts w:ascii="Times New Roman" w:hAnsi="Times New Roman" w:cs="Times New Roman"/>
          <w:sz w:val="24"/>
          <w:szCs w:val="24"/>
        </w:rPr>
      </w:pPr>
      <w:bookmarkStart w:id="227" w:name="_Toc4336887"/>
      <w:r w:rsidRPr="004A3FDB">
        <w:rPr>
          <w:rFonts w:ascii="Times New Roman" w:hAnsi="Times New Roman" w:cs="Times New Roman"/>
          <w:b/>
          <w:sz w:val="24"/>
          <w:szCs w:val="24"/>
        </w:rPr>
        <w:t xml:space="preserve">Fig.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Fig.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93</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00ED61C1">
        <w:rPr>
          <w:rFonts w:ascii="Times New Roman" w:hAnsi="Times New Roman" w:cs="Times New Roman"/>
          <w:sz w:val="24"/>
          <w:szCs w:val="24"/>
        </w:rPr>
        <w:t xml:space="preserve"> Gráfica de la distribución t </w:t>
      </w:r>
      <w:r w:rsidR="00A253AA">
        <w:rPr>
          <w:rFonts w:ascii="Times New Roman" w:hAnsi="Times New Roman" w:cs="Times New Roman"/>
          <w:sz w:val="24"/>
          <w:szCs w:val="24"/>
        </w:rPr>
        <w:t>–</w:t>
      </w:r>
      <w:r w:rsidR="00ED61C1">
        <w:rPr>
          <w:rFonts w:ascii="Times New Roman" w:hAnsi="Times New Roman" w:cs="Times New Roman"/>
          <w:sz w:val="24"/>
          <w:szCs w:val="24"/>
        </w:rPr>
        <w:t xml:space="preserve"> </w:t>
      </w:r>
      <w:r w:rsidRPr="00883717">
        <w:rPr>
          <w:rFonts w:ascii="Times New Roman" w:hAnsi="Times New Roman" w:cs="Times New Roman"/>
          <w:sz w:val="24"/>
          <w:szCs w:val="24"/>
        </w:rPr>
        <w:t>Student</w:t>
      </w:r>
      <w:bookmarkEnd w:id="227"/>
    </w:p>
    <w:p w14:paraId="3ABE98ED" w14:textId="77777777" w:rsidR="00A253AA" w:rsidRDefault="00A253AA" w:rsidP="00A253AA"/>
    <w:p w14:paraId="3CFD871A" w14:textId="77777777" w:rsidR="00A253AA" w:rsidRDefault="00A253AA" w:rsidP="00A253AA"/>
    <w:p w14:paraId="6534C377" w14:textId="77777777" w:rsidR="00A253AA" w:rsidRPr="00A253AA" w:rsidRDefault="00A253AA" w:rsidP="00A253AA"/>
    <w:p w14:paraId="343B8FF6" w14:textId="77777777" w:rsidR="00F17B88" w:rsidRPr="00883717" w:rsidRDefault="00F17B88" w:rsidP="00E45408">
      <w:pPr>
        <w:pStyle w:val="Ttulo1"/>
        <w:numPr>
          <w:ilvl w:val="0"/>
          <w:numId w:val="42"/>
        </w:numPr>
        <w:spacing w:before="100" w:beforeAutospacing="1" w:after="100" w:afterAutospacing="1" w:line="360" w:lineRule="auto"/>
        <w:jc w:val="both"/>
        <w:rPr>
          <w:rFonts w:ascii="Times New Roman" w:hAnsi="Times New Roman" w:cs="Times New Roman"/>
          <w:b/>
          <w:color w:val="auto"/>
          <w:sz w:val="24"/>
          <w:szCs w:val="24"/>
        </w:rPr>
      </w:pPr>
      <w:bookmarkStart w:id="228" w:name="_Toc4189449"/>
      <w:r w:rsidRPr="00883717">
        <w:rPr>
          <w:rFonts w:ascii="Times New Roman" w:hAnsi="Times New Roman" w:cs="Times New Roman"/>
          <w:b/>
          <w:color w:val="auto"/>
          <w:sz w:val="24"/>
          <w:szCs w:val="24"/>
        </w:rPr>
        <w:lastRenderedPageBreak/>
        <w:t xml:space="preserve">Pre – </w:t>
      </w:r>
      <w:r w:rsidR="007D134E" w:rsidRPr="00883717">
        <w:rPr>
          <w:rFonts w:ascii="Times New Roman" w:hAnsi="Times New Roman" w:cs="Times New Roman"/>
          <w:b/>
          <w:color w:val="auto"/>
          <w:sz w:val="24"/>
          <w:szCs w:val="24"/>
        </w:rPr>
        <w:t>test</w:t>
      </w:r>
      <w:bookmarkEnd w:id="228"/>
      <w:r w:rsidR="007D134E" w:rsidRPr="00883717">
        <w:rPr>
          <w:rFonts w:ascii="Times New Roman" w:hAnsi="Times New Roman" w:cs="Times New Roman"/>
          <w:b/>
          <w:color w:val="auto"/>
          <w:sz w:val="24"/>
          <w:szCs w:val="24"/>
        </w:rPr>
        <w:t xml:space="preserve"> </w:t>
      </w:r>
    </w:p>
    <w:p w14:paraId="6C0EA123" w14:textId="77777777" w:rsidR="00A946E4" w:rsidRPr="00883717" w:rsidRDefault="00C84F91" w:rsidP="00A946E4">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S</w:t>
      </w:r>
      <w:r w:rsidR="00050E96" w:rsidRPr="00883717">
        <w:rPr>
          <w:rFonts w:ascii="Times New Roman" w:hAnsi="Times New Roman" w:cs="Times New Roman"/>
          <w:sz w:val="24"/>
        </w:rPr>
        <w:t xml:space="preserve">e </w:t>
      </w:r>
      <w:r w:rsidRPr="00883717">
        <w:rPr>
          <w:rFonts w:ascii="Times New Roman" w:hAnsi="Times New Roman" w:cs="Times New Roman"/>
          <w:sz w:val="24"/>
        </w:rPr>
        <w:t>re</w:t>
      </w:r>
      <w:r w:rsidR="00FB76BD">
        <w:rPr>
          <w:rFonts w:ascii="Times New Roman" w:hAnsi="Times New Roman" w:cs="Times New Roman"/>
          <w:sz w:val="24"/>
        </w:rPr>
        <w:t>alizará la toma de tiempos (en minutos</w:t>
      </w:r>
      <w:r w:rsidRPr="00883717">
        <w:rPr>
          <w:rFonts w:ascii="Times New Roman" w:hAnsi="Times New Roman" w:cs="Times New Roman"/>
          <w:sz w:val="24"/>
        </w:rPr>
        <w:t xml:space="preserve">) </w:t>
      </w:r>
      <w:r w:rsidR="00A946E4" w:rsidRPr="00883717">
        <w:rPr>
          <w:rFonts w:ascii="Times New Roman" w:hAnsi="Times New Roman" w:cs="Times New Roman"/>
          <w:sz w:val="24"/>
        </w:rPr>
        <w:t xml:space="preserve">de </w:t>
      </w:r>
      <w:r w:rsidR="00FC37AC" w:rsidRPr="00883717">
        <w:rPr>
          <w:rFonts w:ascii="Times New Roman" w:hAnsi="Times New Roman" w:cs="Times New Roman"/>
          <w:sz w:val="24"/>
        </w:rPr>
        <w:t xml:space="preserve">cada actividad de los procesos </w:t>
      </w:r>
      <w:r w:rsidR="00A946E4" w:rsidRPr="00883717">
        <w:rPr>
          <w:rFonts w:ascii="Times New Roman" w:hAnsi="Times New Roman" w:cs="Times New Roman"/>
          <w:sz w:val="24"/>
        </w:rPr>
        <w:t xml:space="preserve">los cuales son </w:t>
      </w:r>
      <w:r w:rsidR="00F05D56" w:rsidRPr="00883717">
        <w:rPr>
          <w:rFonts w:ascii="Times New Roman" w:hAnsi="Times New Roman" w:cs="Times New Roman"/>
          <w:sz w:val="24"/>
        </w:rPr>
        <w:t xml:space="preserve">efectuados </w:t>
      </w:r>
      <w:r w:rsidR="00A946E4" w:rsidRPr="00883717">
        <w:rPr>
          <w:rFonts w:ascii="Times New Roman" w:hAnsi="Times New Roman" w:cs="Times New Roman"/>
          <w:sz w:val="24"/>
        </w:rPr>
        <w:t>por los trabajadores</w:t>
      </w:r>
      <w:r w:rsidR="004761D7" w:rsidRPr="00883717">
        <w:rPr>
          <w:rFonts w:ascii="Times New Roman" w:hAnsi="Times New Roman" w:cs="Times New Roman"/>
          <w:sz w:val="24"/>
        </w:rPr>
        <w:t xml:space="preserve"> de forma manual</w:t>
      </w:r>
      <w:r w:rsidR="00A946E4" w:rsidRPr="00883717">
        <w:rPr>
          <w:rFonts w:ascii="Times New Roman" w:hAnsi="Times New Roman" w:cs="Times New Roman"/>
          <w:sz w:val="24"/>
        </w:rPr>
        <w:t xml:space="preserve">, </w:t>
      </w:r>
      <w:r w:rsidRPr="00883717">
        <w:rPr>
          <w:rFonts w:ascii="Times New Roman" w:hAnsi="Times New Roman" w:cs="Times New Roman"/>
          <w:sz w:val="24"/>
        </w:rPr>
        <w:t xml:space="preserve">en las </w:t>
      </w:r>
      <w:r w:rsidR="00A946E4" w:rsidRPr="00883717">
        <w:rPr>
          <w:rFonts w:ascii="Times New Roman" w:hAnsi="Times New Roman" w:cs="Times New Roman"/>
          <w:sz w:val="24"/>
          <w:szCs w:val="24"/>
        </w:rPr>
        <w:t>áreas de</w:t>
      </w:r>
      <w:r w:rsidR="00A946E4" w:rsidRPr="00883717">
        <w:rPr>
          <w:rFonts w:ascii="Times New Roman" w:hAnsi="Times New Roman" w:cs="Times New Roman"/>
          <w:sz w:val="24"/>
        </w:rPr>
        <w:t xml:space="preserve"> gerencia</w:t>
      </w:r>
      <w:r w:rsidR="00836D95" w:rsidRPr="00883717">
        <w:rPr>
          <w:rFonts w:ascii="Times New Roman" w:hAnsi="Times New Roman" w:cs="Times New Roman"/>
          <w:sz w:val="24"/>
        </w:rPr>
        <w:t xml:space="preserve">, administración y finanzas, logística y compras, recepción y reservas, </w:t>
      </w:r>
      <w:r w:rsidR="00E42600" w:rsidRPr="00883717">
        <w:rPr>
          <w:rFonts w:ascii="Times New Roman" w:hAnsi="Times New Roman" w:cs="Times New Roman"/>
          <w:sz w:val="24"/>
        </w:rPr>
        <w:t>restaurante</w:t>
      </w:r>
      <w:r w:rsidR="00836D95" w:rsidRPr="00883717">
        <w:rPr>
          <w:rFonts w:ascii="Times New Roman" w:hAnsi="Times New Roman" w:cs="Times New Roman"/>
          <w:sz w:val="24"/>
        </w:rPr>
        <w:t>-ba</w:t>
      </w:r>
      <w:r w:rsidR="00985130" w:rsidRPr="00883717">
        <w:rPr>
          <w:rFonts w:ascii="Times New Roman" w:hAnsi="Times New Roman" w:cs="Times New Roman"/>
          <w:sz w:val="24"/>
        </w:rPr>
        <w:t xml:space="preserve">r y lavandería </w:t>
      </w:r>
      <w:r w:rsidR="00AF46EB" w:rsidRPr="00883717">
        <w:rPr>
          <w:rFonts w:ascii="Times New Roman" w:hAnsi="Times New Roman" w:cs="Times New Roman"/>
          <w:sz w:val="24"/>
        </w:rPr>
        <w:t xml:space="preserve">de Prestige hotel para realizar el análisis de datos obtenidos. </w:t>
      </w:r>
    </w:p>
    <w:p w14:paraId="0848B494" w14:textId="77777777" w:rsidR="005173B2" w:rsidRPr="00883717" w:rsidRDefault="005173B2" w:rsidP="00E050C8">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Área de gerencia</w:t>
      </w:r>
    </w:p>
    <w:p w14:paraId="684444CA" w14:textId="77777777" w:rsidR="007713C0" w:rsidRPr="00883717" w:rsidRDefault="006A77C8" w:rsidP="00A946E4">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w:t>
      </w:r>
      <w:r w:rsidR="00161780" w:rsidRPr="00883717">
        <w:rPr>
          <w:rFonts w:ascii="Times New Roman" w:hAnsi="Times New Roman" w:cs="Times New Roman"/>
          <w:sz w:val="24"/>
        </w:rPr>
        <w:t>observado y registrado</w:t>
      </w:r>
      <w:r w:rsidRPr="00883717">
        <w:rPr>
          <w:rFonts w:ascii="Times New Roman" w:hAnsi="Times New Roman" w:cs="Times New Roman"/>
          <w:sz w:val="24"/>
        </w:rPr>
        <w:t xml:space="preserve"> los tiempos por cada actividad del proceso, el cual es desarrollando por el trabajador del área, el cual se muestra a continuación. </w:t>
      </w:r>
    </w:p>
    <w:p w14:paraId="1E0FEDF9" w14:textId="3758EFA9" w:rsidR="001D2C81" w:rsidRPr="00883717" w:rsidRDefault="001D2C81" w:rsidP="001D2C81">
      <w:pPr>
        <w:spacing w:before="100" w:beforeAutospacing="1" w:after="100" w:afterAutospacing="1" w:line="360" w:lineRule="auto"/>
        <w:jc w:val="center"/>
        <w:rPr>
          <w:rFonts w:ascii="Times New Roman" w:hAnsi="Times New Roman" w:cs="Times New Roman"/>
          <w:i/>
          <w:iCs/>
          <w:color w:val="44546A" w:themeColor="text2"/>
          <w:sz w:val="24"/>
          <w:szCs w:val="24"/>
        </w:rPr>
      </w:pPr>
      <w:bookmarkStart w:id="229" w:name="_Toc4336721"/>
      <w:r w:rsidRPr="004A3FDB">
        <w:rPr>
          <w:rFonts w:ascii="Times New Roman" w:hAnsi="Times New Roman" w:cs="Times New Roman"/>
          <w:b/>
          <w:i/>
          <w:iCs/>
          <w:color w:val="44546A" w:themeColor="text2"/>
          <w:sz w:val="24"/>
          <w:szCs w:val="24"/>
        </w:rPr>
        <w:t xml:space="preserve">Tabla </w:t>
      </w:r>
      <w:r w:rsidRPr="004A3FDB">
        <w:rPr>
          <w:rFonts w:ascii="Times New Roman" w:hAnsi="Times New Roman" w:cs="Times New Roman"/>
          <w:b/>
          <w:i/>
          <w:iCs/>
          <w:color w:val="44546A" w:themeColor="text2"/>
          <w:sz w:val="24"/>
          <w:szCs w:val="24"/>
        </w:rPr>
        <w:fldChar w:fldCharType="begin"/>
      </w:r>
      <w:r w:rsidRPr="004A3FDB">
        <w:rPr>
          <w:rFonts w:ascii="Times New Roman" w:hAnsi="Times New Roman" w:cs="Times New Roman"/>
          <w:b/>
          <w:i/>
          <w:iCs/>
          <w:color w:val="44546A" w:themeColor="text2"/>
          <w:sz w:val="24"/>
          <w:szCs w:val="24"/>
        </w:rPr>
        <w:instrText xml:space="preserve"> SEQ Tabla \* ARABIC </w:instrText>
      </w:r>
      <w:r w:rsidRPr="004A3FDB">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17</w:t>
      </w:r>
      <w:r w:rsidRPr="004A3FDB">
        <w:rPr>
          <w:rFonts w:ascii="Times New Roman" w:hAnsi="Times New Roman" w:cs="Times New Roman"/>
          <w:b/>
          <w:i/>
          <w:iCs/>
          <w:color w:val="44546A" w:themeColor="text2"/>
          <w:sz w:val="24"/>
          <w:szCs w:val="24"/>
        </w:rPr>
        <w:fldChar w:fldCharType="end"/>
      </w:r>
      <w:r w:rsidRPr="004A3FDB">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sidR="00CA4B29" w:rsidRPr="00883717">
        <w:rPr>
          <w:rFonts w:ascii="Times New Roman" w:hAnsi="Times New Roman" w:cs="Times New Roman"/>
          <w:i/>
          <w:iCs/>
          <w:color w:val="44546A" w:themeColor="text2"/>
          <w:sz w:val="24"/>
          <w:szCs w:val="24"/>
        </w:rPr>
        <w:t>Tiempo de pre-test</w:t>
      </w:r>
      <w:r w:rsidRPr="00883717">
        <w:rPr>
          <w:rFonts w:ascii="Times New Roman" w:hAnsi="Times New Roman" w:cs="Times New Roman"/>
          <w:i/>
          <w:iCs/>
          <w:color w:val="44546A" w:themeColor="text2"/>
          <w:sz w:val="24"/>
          <w:szCs w:val="24"/>
        </w:rPr>
        <w:t xml:space="preserve"> por cada actividad del proceso realizar reportes mensuales</w:t>
      </w:r>
      <w:bookmarkEnd w:id="229"/>
      <w:r w:rsidR="007D134E" w:rsidRPr="00883717">
        <w:rPr>
          <w:rFonts w:ascii="Times New Roman" w:hAnsi="Times New Roman" w:cs="Times New Roman"/>
          <w:i/>
          <w:iCs/>
          <w:color w:val="44546A" w:themeColor="text2"/>
          <w:sz w:val="24"/>
          <w:szCs w:val="24"/>
        </w:rPr>
        <w:t xml:space="preserve"> </w:t>
      </w:r>
    </w:p>
    <w:tbl>
      <w:tblPr>
        <w:tblStyle w:val="Tabladecuadrcula1clara-nfasis1"/>
        <w:tblW w:w="0" w:type="auto"/>
        <w:tblLook w:val="04A0" w:firstRow="1" w:lastRow="0" w:firstColumn="1" w:lastColumn="0" w:noHBand="0" w:noVBand="1"/>
      </w:tblPr>
      <w:tblGrid>
        <w:gridCol w:w="1465"/>
        <w:gridCol w:w="1648"/>
        <w:gridCol w:w="1246"/>
        <w:gridCol w:w="1022"/>
        <w:gridCol w:w="1602"/>
        <w:gridCol w:w="770"/>
        <w:gridCol w:w="741"/>
      </w:tblGrid>
      <w:tr w:rsidR="00E03EF2" w:rsidRPr="00883717" w14:paraId="26E7BC1A"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5" w:type="dxa"/>
            <w:vAlign w:val="center"/>
          </w:tcPr>
          <w:p w14:paraId="64293535" w14:textId="77777777" w:rsidR="00E03EF2" w:rsidRPr="00883717" w:rsidRDefault="00E03EF2" w:rsidP="00C94370">
            <w:pPr>
              <w:spacing w:before="100" w:beforeAutospacing="1" w:after="100" w:afterAutospacing="1" w:line="276"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7029" w:type="dxa"/>
            <w:gridSpan w:val="6"/>
            <w:vAlign w:val="center"/>
          </w:tcPr>
          <w:p w14:paraId="1BEB2499" w14:textId="77777777" w:rsidR="00E03EF2" w:rsidRPr="00883717" w:rsidRDefault="00E03EF2"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gerencia</w:t>
            </w:r>
          </w:p>
        </w:tc>
      </w:tr>
      <w:tr w:rsidR="00E03EF2" w:rsidRPr="00883717" w14:paraId="4389EFF4" w14:textId="77777777" w:rsidTr="00C94370">
        <w:tc>
          <w:tcPr>
            <w:cnfStyle w:val="001000000000" w:firstRow="0" w:lastRow="0" w:firstColumn="1" w:lastColumn="0" w:oddVBand="0" w:evenVBand="0" w:oddHBand="0" w:evenHBand="0" w:firstRowFirstColumn="0" w:firstRowLastColumn="0" w:lastRowFirstColumn="0" w:lastRowLastColumn="0"/>
            <w:tcW w:w="1465" w:type="dxa"/>
            <w:vMerge w:val="restart"/>
            <w:vAlign w:val="center"/>
          </w:tcPr>
          <w:p w14:paraId="232805F7" w14:textId="77777777" w:rsidR="00E03EF2" w:rsidRPr="00883717" w:rsidRDefault="00E03EF2"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7029" w:type="dxa"/>
            <w:gridSpan w:val="6"/>
            <w:vAlign w:val="center"/>
          </w:tcPr>
          <w:p w14:paraId="5179AA5F" w14:textId="77777777" w:rsidR="00E03EF2" w:rsidRPr="00883717" w:rsidRDefault="00E03EF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00305A97" w:rsidRPr="00883717">
              <w:rPr>
                <w:rFonts w:ascii="Times New Roman" w:hAnsi="Times New Roman" w:cs="Times New Roman"/>
                <w:color w:val="000000" w:themeColor="text1"/>
              </w:rPr>
              <w:t>r</w:t>
            </w:r>
            <w:r w:rsidRPr="00883717">
              <w:rPr>
                <w:rFonts w:ascii="Times New Roman" w:hAnsi="Times New Roman" w:cs="Times New Roman"/>
                <w:color w:val="000000" w:themeColor="text1"/>
              </w:rPr>
              <w:t>ealizar reportes mensuales</w:t>
            </w:r>
          </w:p>
        </w:tc>
      </w:tr>
      <w:tr w:rsidR="00E03EF2" w:rsidRPr="00883717" w14:paraId="0A13277D" w14:textId="77777777" w:rsidTr="00C94370">
        <w:trPr>
          <w:trHeight w:val="624"/>
        </w:trPr>
        <w:tc>
          <w:tcPr>
            <w:cnfStyle w:val="001000000000" w:firstRow="0" w:lastRow="0" w:firstColumn="1" w:lastColumn="0" w:oddVBand="0" w:evenVBand="0" w:oddHBand="0" w:evenHBand="0" w:firstRowFirstColumn="0" w:firstRowLastColumn="0" w:lastRowFirstColumn="0" w:lastRowLastColumn="0"/>
            <w:tcW w:w="1465" w:type="dxa"/>
            <w:vMerge/>
            <w:vAlign w:val="center"/>
          </w:tcPr>
          <w:p w14:paraId="1DC73DA2" w14:textId="77777777" w:rsidR="00E03EF2" w:rsidRPr="00883717" w:rsidRDefault="00E03EF2"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5518" w:type="dxa"/>
            <w:gridSpan w:val="4"/>
            <w:vAlign w:val="center"/>
          </w:tcPr>
          <w:p w14:paraId="7F942918" w14:textId="77777777" w:rsidR="00E03EF2" w:rsidRPr="00883717" w:rsidRDefault="00E03EF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511" w:type="dxa"/>
            <w:gridSpan w:val="2"/>
            <w:vAlign w:val="center"/>
          </w:tcPr>
          <w:p w14:paraId="71F9753A" w14:textId="77777777" w:rsidR="00E03EF2" w:rsidRPr="00883717" w:rsidRDefault="00E03EF2"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E03EF2" w:rsidRPr="00883717" w14:paraId="01ACDC7D" w14:textId="77777777" w:rsidTr="00C94370">
        <w:trPr>
          <w:trHeight w:val="919"/>
        </w:trPr>
        <w:tc>
          <w:tcPr>
            <w:cnfStyle w:val="001000000000" w:firstRow="0" w:lastRow="0" w:firstColumn="1" w:lastColumn="0" w:oddVBand="0" w:evenVBand="0" w:oddHBand="0" w:evenHBand="0" w:firstRowFirstColumn="0" w:firstRowLastColumn="0" w:lastRowFirstColumn="0" w:lastRowLastColumn="0"/>
            <w:tcW w:w="1465" w:type="dxa"/>
            <w:vMerge/>
            <w:vAlign w:val="center"/>
          </w:tcPr>
          <w:p w14:paraId="1BDE8BCD" w14:textId="77777777" w:rsidR="00E03EF2" w:rsidRPr="00883717" w:rsidRDefault="00E03EF2"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648" w:type="dxa"/>
            <w:vAlign w:val="center"/>
          </w:tcPr>
          <w:p w14:paraId="43A60373" w14:textId="77777777" w:rsidR="00E03EF2" w:rsidRPr="00883717" w:rsidRDefault="00E03EF2"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Digitar ingresos del mes</w:t>
            </w:r>
          </w:p>
        </w:tc>
        <w:tc>
          <w:tcPr>
            <w:tcW w:w="1246" w:type="dxa"/>
            <w:vAlign w:val="center"/>
          </w:tcPr>
          <w:p w14:paraId="52DF33A9" w14:textId="77777777" w:rsidR="00E03EF2" w:rsidRPr="00883717" w:rsidRDefault="00E03EF2"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Generar un gráfico dinámico</w:t>
            </w:r>
          </w:p>
        </w:tc>
        <w:tc>
          <w:tcPr>
            <w:tcW w:w="1022" w:type="dxa"/>
            <w:vAlign w:val="center"/>
          </w:tcPr>
          <w:p w14:paraId="57CDAEEA" w14:textId="77777777" w:rsidR="00E03EF2" w:rsidRPr="00883717" w:rsidRDefault="00E03EF2"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Imprimir archivo Excel</w:t>
            </w:r>
          </w:p>
        </w:tc>
        <w:tc>
          <w:tcPr>
            <w:tcW w:w="1602" w:type="dxa"/>
            <w:vAlign w:val="center"/>
          </w:tcPr>
          <w:p w14:paraId="08BC1CA8" w14:textId="77777777" w:rsidR="00E03EF2" w:rsidRPr="00883717" w:rsidRDefault="00E03EF2"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Guardar impresiones en archivadores</w:t>
            </w:r>
          </w:p>
        </w:tc>
        <w:tc>
          <w:tcPr>
            <w:tcW w:w="770" w:type="dxa"/>
            <w:vAlign w:val="center"/>
          </w:tcPr>
          <w:p w14:paraId="33A3FDBF" w14:textId="77777777" w:rsidR="00E03EF2" w:rsidRPr="00883717" w:rsidRDefault="00E03EF2"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741" w:type="dxa"/>
            <w:vAlign w:val="center"/>
          </w:tcPr>
          <w:p w14:paraId="354A6260" w14:textId="77777777" w:rsidR="00E03EF2" w:rsidRPr="00883717" w:rsidRDefault="00E03EF2"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E03EF2" w:rsidRPr="00883717" w14:paraId="4966E06D" w14:textId="77777777" w:rsidTr="00C94370">
        <w:tc>
          <w:tcPr>
            <w:cnfStyle w:val="001000000000" w:firstRow="0" w:lastRow="0" w:firstColumn="1" w:lastColumn="0" w:oddVBand="0" w:evenVBand="0" w:oddHBand="0" w:evenHBand="0" w:firstRowFirstColumn="0" w:firstRowLastColumn="0" w:lastRowFirstColumn="0" w:lastRowLastColumn="0"/>
            <w:tcW w:w="1465" w:type="dxa"/>
            <w:vAlign w:val="center"/>
          </w:tcPr>
          <w:p w14:paraId="5F935231" w14:textId="77777777" w:rsidR="00E03EF2" w:rsidRPr="00883717" w:rsidRDefault="00E03EF2"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648" w:type="dxa"/>
            <w:vAlign w:val="center"/>
          </w:tcPr>
          <w:p w14:paraId="31C51724"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1246" w:type="dxa"/>
            <w:vAlign w:val="center"/>
          </w:tcPr>
          <w:p w14:paraId="71159BCA"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7,00</w:t>
            </w:r>
          </w:p>
        </w:tc>
        <w:tc>
          <w:tcPr>
            <w:tcW w:w="1022" w:type="dxa"/>
            <w:vAlign w:val="center"/>
          </w:tcPr>
          <w:p w14:paraId="65067ACF"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602" w:type="dxa"/>
            <w:vAlign w:val="center"/>
          </w:tcPr>
          <w:p w14:paraId="44A23CBA"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770" w:type="dxa"/>
            <w:vAlign w:val="center"/>
          </w:tcPr>
          <w:p w14:paraId="1F008A22"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27,00</w:t>
            </w:r>
          </w:p>
        </w:tc>
        <w:tc>
          <w:tcPr>
            <w:tcW w:w="741" w:type="dxa"/>
            <w:vAlign w:val="center"/>
          </w:tcPr>
          <w:p w14:paraId="72BFF6AB" w14:textId="77777777" w:rsidR="00E03EF2" w:rsidRPr="00883717" w:rsidRDefault="00E03EF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E03EF2" w:rsidRPr="00883717" w14:paraId="6EDCE16F" w14:textId="77777777" w:rsidTr="00C94370">
        <w:tc>
          <w:tcPr>
            <w:cnfStyle w:val="001000000000" w:firstRow="0" w:lastRow="0" w:firstColumn="1" w:lastColumn="0" w:oddVBand="0" w:evenVBand="0" w:oddHBand="0" w:evenHBand="0" w:firstRowFirstColumn="0" w:firstRowLastColumn="0" w:lastRowFirstColumn="0" w:lastRowLastColumn="0"/>
            <w:tcW w:w="1465" w:type="dxa"/>
            <w:vAlign w:val="center"/>
          </w:tcPr>
          <w:p w14:paraId="0ABC9B6E" w14:textId="77777777" w:rsidR="00E03EF2" w:rsidRPr="00883717" w:rsidRDefault="00E03EF2"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648" w:type="dxa"/>
            <w:vAlign w:val="center"/>
          </w:tcPr>
          <w:p w14:paraId="00A378AC"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12,00</w:t>
            </w:r>
          </w:p>
        </w:tc>
        <w:tc>
          <w:tcPr>
            <w:tcW w:w="1246" w:type="dxa"/>
            <w:vAlign w:val="center"/>
          </w:tcPr>
          <w:p w14:paraId="1A590A52"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022" w:type="dxa"/>
            <w:vAlign w:val="center"/>
          </w:tcPr>
          <w:p w14:paraId="64EDA93B"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602" w:type="dxa"/>
            <w:vAlign w:val="center"/>
          </w:tcPr>
          <w:p w14:paraId="0C821FAE"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770" w:type="dxa"/>
            <w:vAlign w:val="center"/>
          </w:tcPr>
          <w:p w14:paraId="77060CE8" w14:textId="77777777" w:rsidR="00E03EF2" w:rsidRPr="00883717" w:rsidRDefault="00B52BA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20,00</w:t>
            </w:r>
          </w:p>
        </w:tc>
        <w:tc>
          <w:tcPr>
            <w:tcW w:w="741" w:type="dxa"/>
            <w:vAlign w:val="center"/>
          </w:tcPr>
          <w:p w14:paraId="3E2A110C" w14:textId="77777777" w:rsidR="00E03EF2" w:rsidRPr="00883717" w:rsidRDefault="00E03EF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E03EF2" w:rsidRPr="00883717" w14:paraId="2B187D4A" w14:textId="77777777" w:rsidTr="00C94370">
        <w:tc>
          <w:tcPr>
            <w:cnfStyle w:val="001000000000" w:firstRow="0" w:lastRow="0" w:firstColumn="1" w:lastColumn="0" w:oddVBand="0" w:evenVBand="0" w:oddHBand="0" w:evenHBand="0" w:firstRowFirstColumn="0" w:firstRowLastColumn="0" w:lastRowFirstColumn="0" w:lastRowLastColumn="0"/>
            <w:tcW w:w="1465" w:type="dxa"/>
            <w:vAlign w:val="center"/>
          </w:tcPr>
          <w:p w14:paraId="2AC144A1" w14:textId="77777777" w:rsidR="00E03EF2" w:rsidRPr="00883717" w:rsidRDefault="00E03EF2"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648" w:type="dxa"/>
            <w:vAlign w:val="center"/>
          </w:tcPr>
          <w:p w14:paraId="53729E24"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1246" w:type="dxa"/>
            <w:vAlign w:val="center"/>
          </w:tcPr>
          <w:p w14:paraId="6F29BA1F"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022" w:type="dxa"/>
            <w:vAlign w:val="center"/>
          </w:tcPr>
          <w:p w14:paraId="2ED61872"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1602" w:type="dxa"/>
            <w:vAlign w:val="center"/>
          </w:tcPr>
          <w:p w14:paraId="66749784"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770" w:type="dxa"/>
            <w:vAlign w:val="center"/>
          </w:tcPr>
          <w:p w14:paraId="21E59572" w14:textId="77777777" w:rsidR="00E03EF2" w:rsidRPr="00883717" w:rsidRDefault="00B52BA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741" w:type="dxa"/>
            <w:vAlign w:val="center"/>
          </w:tcPr>
          <w:p w14:paraId="7FA2FEDE" w14:textId="77777777" w:rsidR="00E03EF2" w:rsidRPr="00883717" w:rsidRDefault="00E03EF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E03EF2" w:rsidRPr="00883717" w14:paraId="45DCE7F7" w14:textId="77777777" w:rsidTr="00C94370">
        <w:tc>
          <w:tcPr>
            <w:cnfStyle w:val="001000000000" w:firstRow="0" w:lastRow="0" w:firstColumn="1" w:lastColumn="0" w:oddVBand="0" w:evenVBand="0" w:oddHBand="0" w:evenHBand="0" w:firstRowFirstColumn="0" w:firstRowLastColumn="0" w:lastRowFirstColumn="0" w:lastRowLastColumn="0"/>
            <w:tcW w:w="1465" w:type="dxa"/>
            <w:vAlign w:val="center"/>
          </w:tcPr>
          <w:p w14:paraId="658B566C" w14:textId="77777777" w:rsidR="00E03EF2" w:rsidRPr="00883717" w:rsidRDefault="00E03EF2"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648" w:type="dxa"/>
            <w:vAlign w:val="center"/>
          </w:tcPr>
          <w:p w14:paraId="2D7F6592"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13,00</w:t>
            </w:r>
          </w:p>
        </w:tc>
        <w:tc>
          <w:tcPr>
            <w:tcW w:w="1246" w:type="dxa"/>
            <w:vAlign w:val="center"/>
          </w:tcPr>
          <w:p w14:paraId="0B6860F1"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1022" w:type="dxa"/>
            <w:vAlign w:val="center"/>
          </w:tcPr>
          <w:p w14:paraId="3E5BBB4B"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602" w:type="dxa"/>
            <w:vAlign w:val="center"/>
          </w:tcPr>
          <w:p w14:paraId="602CF97F"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770" w:type="dxa"/>
            <w:vAlign w:val="center"/>
          </w:tcPr>
          <w:p w14:paraId="386C6164" w14:textId="77777777" w:rsidR="00E03EF2" w:rsidRPr="00883717" w:rsidRDefault="00B52BA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22,00</w:t>
            </w:r>
          </w:p>
        </w:tc>
        <w:tc>
          <w:tcPr>
            <w:tcW w:w="741" w:type="dxa"/>
            <w:vAlign w:val="center"/>
          </w:tcPr>
          <w:p w14:paraId="30E11484" w14:textId="77777777" w:rsidR="00E03EF2" w:rsidRPr="00883717" w:rsidRDefault="00E03EF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E03EF2" w:rsidRPr="00883717" w14:paraId="693A031E" w14:textId="77777777" w:rsidTr="00C94370">
        <w:tc>
          <w:tcPr>
            <w:cnfStyle w:val="001000000000" w:firstRow="0" w:lastRow="0" w:firstColumn="1" w:lastColumn="0" w:oddVBand="0" w:evenVBand="0" w:oddHBand="0" w:evenHBand="0" w:firstRowFirstColumn="0" w:firstRowLastColumn="0" w:lastRowFirstColumn="0" w:lastRowLastColumn="0"/>
            <w:tcW w:w="1465" w:type="dxa"/>
            <w:vAlign w:val="center"/>
          </w:tcPr>
          <w:p w14:paraId="46BBCAAB" w14:textId="77777777" w:rsidR="00E03EF2" w:rsidRPr="00883717" w:rsidRDefault="00E03EF2"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648" w:type="dxa"/>
            <w:vAlign w:val="center"/>
          </w:tcPr>
          <w:p w14:paraId="2D5AD717"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12,00</w:t>
            </w:r>
          </w:p>
        </w:tc>
        <w:tc>
          <w:tcPr>
            <w:tcW w:w="1246" w:type="dxa"/>
            <w:vAlign w:val="center"/>
          </w:tcPr>
          <w:p w14:paraId="10FA6673"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022" w:type="dxa"/>
            <w:vAlign w:val="center"/>
          </w:tcPr>
          <w:p w14:paraId="7138FC20"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602" w:type="dxa"/>
            <w:vAlign w:val="center"/>
          </w:tcPr>
          <w:p w14:paraId="322D5A3A" w14:textId="77777777" w:rsidR="00E03EF2"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770" w:type="dxa"/>
            <w:vAlign w:val="center"/>
          </w:tcPr>
          <w:p w14:paraId="10EB2DA1" w14:textId="77777777" w:rsidR="00E03EF2" w:rsidRPr="00883717" w:rsidRDefault="00B52BA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21,00</w:t>
            </w:r>
          </w:p>
        </w:tc>
        <w:tc>
          <w:tcPr>
            <w:tcW w:w="741" w:type="dxa"/>
            <w:vAlign w:val="center"/>
          </w:tcPr>
          <w:p w14:paraId="294222B3" w14:textId="77777777" w:rsidR="00E03EF2" w:rsidRPr="00883717" w:rsidRDefault="00E03EF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F4743A" w:rsidRPr="00883717" w14:paraId="5CC3C70E" w14:textId="77777777" w:rsidTr="00C94370">
        <w:tc>
          <w:tcPr>
            <w:cnfStyle w:val="001000000000" w:firstRow="0" w:lastRow="0" w:firstColumn="1" w:lastColumn="0" w:oddVBand="0" w:evenVBand="0" w:oddHBand="0" w:evenHBand="0" w:firstRowFirstColumn="0" w:firstRowLastColumn="0" w:lastRowFirstColumn="0" w:lastRowLastColumn="0"/>
            <w:tcW w:w="1465" w:type="dxa"/>
            <w:vAlign w:val="center"/>
          </w:tcPr>
          <w:p w14:paraId="71968AC9" w14:textId="77777777" w:rsidR="00F4743A" w:rsidRPr="00883717" w:rsidRDefault="00F4743A"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648" w:type="dxa"/>
            <w:vAlign w:val="center"/>
          </w:tcPr>
          <w:p w14:paraId="375728A5" w14:textId="77777777" w:rsidR="00F4743A"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12,40</w:t>
            </w:r>
          </w:p>
        </w:tc>
        <w:tc>
          <w:tcPr>
            <w:tcW w:w="1246" w:type="dxa"/>
            <w:vAlign w:val="center"/>
          </w:tcPr>
          <w:p w14:paraId="25BF23E0" w14:textId="77777777" w:rsidR="00F4743A"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5,20</w:t>
            </w:r>
          </w:p>
        </w:tc>
        <w:tc>
          <w:tcPr>
            <w:tcW w:w="1022" w:type="dxa"/>
            <w:vAlign w:val="center"/>
          </w:tcPr>
          <w:p w14:paraId="30D00B5D" w14:textId="77777777" w:rsidR="00F4743A"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602" w:type="dxa"/>
            <w:vAlign w:val="center"/>
          </w:tcPr>
          <w:p w14:paraId="3850B119" w14:textId="77777777" w:rsidR="00F4743A"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1,4</w:t>
            </w:r>
          </w:p>
        </w:tc>
        <w:tc>
          <w:tcPr>
            <w:tcW w:w="770" w:type="dxa"/>
            <w:vAlign w:val="center"/>
          </w:tcPr>
          <w:p w14:paraId="0AA6DC69" w14:textId="77777777" w:rsidR="00F4743A"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21,00</w:t>
            </w:r>
          </w:p>
        </w:tc>
        <w:tc>
          <w:tcPr>
            <w:tcW w:w="741" w:type="dxa"/>
            <w:vAlign w:val="center"/>
          </w:tcPr>
          <w:p w14:paraId="3E6250D5" w14:textId="77777777" w:rsidR="00F4743A" w:rsidRPr="00883717" w:rsidRDefault="00F474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p>
        </w:tc>
      </w:tr>
    </w:tbl>
    <w:p w14:paraId="5DB84F75" w14:textId="77777777" w:rsidR="00383411" w:rsidRPr="00883717" w:rsidRDefault="00383411" w:rsidP="00D4401E">
      <w:pPr>
        <w:pStyle w:val="Descripcin"/>
        <w:spacing w:before="100" w:beforeAutospacing="1" w:after="100" w:afterAutospacing="1" w:line="360" w:lineRule="auto"/>
        <w:jc w:val="both"/>
        <w:rPr>
          <w:rFonts w:ascii="Times New Roman" w:hAnsi="Times New Roman" w:cs="Times New Roman"/>
          <w:i w:val="0"/>
          <w:color w:val="000000" w:themeColor="text1"/>
          <w:sz w:val="10"/>
          <w:szCs w:val="10"/>
        </w:rPr>
      </w:pPr>
    </w:p>
    <w:p w14:paraId="02CD2083" w14:textId="77777777" w:rsidR="00602543" w:rsidRDefault="00602543" w:rsidP="00D4401E">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t xml:space="preserve">Para la observación y registro de los tiempos </w:t>
      </w:r>
      <w:r w:rsidR="00AD741E" w:rsidRPr="00883717">
        <w:rPr>
          <w:rFonts w:ascii="Times New Roman" w:hAnsi="Times New Roman" w:cs="Times New Roman"/>
          <w:i w:val="0"/>
          <w:color w:val="000000" w:themeColor="text1"/>
          <w:sz w:val="24"/>
          <w:szCs w:val="24"/>
        </w:rPr>
        <w:t xml:space="preserve">en el pre-test </w:t>
      </w:r>
      <w:r w:rsidRPr="00883717">
        <w:rPr>
          <w:rFonts w:ascii="Times New Roman" w:hAnsi="Times New Roman" w:cs="Times New Roman"/>
          <w:i w:val="0"/>
          <w:color w:val="000000" w:themeColor="text1"/>
          <w:sz w:val="24"/>
          <w:szCs w:val="24"/>
        </w:rPr>
        <w:t xml:space="preserve">se </w:t>
      </w:r>
      <w:r w:rsidR="00670D2C" w:rsidRPr="00883717">
        <w:rPr>
          <w:rFonts w:ascii="Times New Roman" w:hAnsi="Times New Roman" w:cs="Times New Roman"/>
          <w:i w:val="0"/>
          <w:color w:val="000000" w:themeColor="text1"/>
          <w:sz w:val="24"/>
          <w:szCs w:val="24"/>
        </w:rPr>
        <w:t xml:space="preserve">ha </w:t>
      </w:r>
      <w:r w:rsidRPr="00883717">
        <w:rPr>
          <w:rFonts w:ascii="Times New Roman" w:hAnsi="Times New Roman" w:cs="Times New Roman"/>
          <w:i w:val="0"/>
          <w:color w:val="000000" w:themeColor="text1"/>
          <w:sz w:val="24"/>
          <w:szCs w:val="24"/>
        </w:rPr>
        <w:t>utiliza</w:t>
      </w:r>
      <w:r w:rsidR="00670D2C" w:rsidRPr="00883717">
        <w:rPr>
          <w:rFonts w:ascii="Times New Roman" w:hAnsi="Times New Roman" w:cs="Times New Roman"/>
          <w:i w:val="0"/>
          <w:color w:val="000000" w:themeColor="text1"/>
          <w:sz w:val="24"/>
          <w:szCs w:val="24"/>
        </w:rPr>
        <w:t>do</w:t>
      </w:r>
      <w:r w:rsidRPr="00883717">
        <w:rPr>
          <w:rFonts w:ascii="Times New Roman" w:hAnsi="Times New Roman" w:cs="Times New Roman"/>
          <w:i w:val="0"/>
          <w:color w:val="000000" w:themeColor="text1"/>
          <w:sz w:val="24"/>
          <w:szCs w:val="24"/>
        </w:rPr>
        <w:t xml:space="preserve"> la ficha de observación N° 1 </w:t>
      </w:r>
      <w:hyperlink w:anchor="_Anexo_5:_Ficha" w:history="1">
        <w:r w:rsidR="00283503" w:rsidRPr="00283503">
          <w:rPr>
            <w:rStyle w:val="Hipervnculo"/>
            <w:rFonts w:ascii="Times New Roman" w:hAnsi="Times New Roman" w:cs="Times New Roman"/>
            <w:i w:val="0"/>
            <w:color w:val="auto"/>
            <w:sz w:val="24"/>
            <w:szCs w:val="24"/>
          </w:rPr>
          <w:t>Anexo 6</w:t>
        </w:r>
      </w:hyperlink>
      <w:r w:rsidR="00283503">
        <w:rPr>
          <w:rFonts w:ascii="Times New Roman" w:hAnsi="Times New Roman" w:cs="Times New Roman"/>
          <w:i w:val="0"/>
          <w:color w:val="000000" w:themeColor="text1"/>
          <w:sz w:val="24"/>
          <w:szCs w:val="24"/>
        </w:rPr>
        <w:t xml:space="preserve"> </w:t>
      </w:r>
      <w:r w:rsidR="00670D2C" w:rsidRPr="00883717">
        <w:rPr>
          <w:rFonts w:ascii="Times New Roman" w:hAnsi="Times New Roman" w:cs="Times New Roman"/>
          <w:i w:val="0"/>
          <w:color w:val="000000" w:themeColor="text1"/>
          <w:sz w:val="24"/>
          <w:szCs w:val="24"/>
        </w:rPr>
        <w:t>para su respectivo análisis</w:t>
      </w:r>
      <w:r w:rsidR="00D4401E" w:rsidRPr="00883717">
        <w:rPr>
          <w:rFonts w:ascii="Times New Roman" w:hAnsi="Times New Roman" w:cs="Times New Roman"/>
          <w:i w:val="0"/>
          <w:color w:val="000000" w:themeColor="text1"/>
          <w:sz w:val="24"/>
          <w:szCs w:val="24"/>
        </w:rPr>
        <w:t xml:space="preserve"> </w:t>
      </w:r>
      <w:r w:rsidR="00AD741E" w:rsidRPr="00883717">
        <w:rPr>
          <w:rFonts w:ascii="Times New Roman" w:hAnsi="Times New Roman" w:cs="Times New Roman"/>
          <w:i w:val="0"/>
          <w:color w:val="000000" w:themeColor="text1"/>
          <w:sz w:val="24"/>
          <w:szCs w:val="24"/>
        </w:rPr>
        <w:t>en el cual se presenta a los procesos de cada área, tiempos como se muestra a continuación:</w:t>
      </w:r>
    </w:p>
    <w:p w14:paraId="1264EF60" w14:textId="77777777" w:rsidR="004A3FDB" w:rsidRDefault="004A3FDB" w:rsidP="004A3FDB"/>
    <w:p w14:paraId="453FE8AE" w14:textId="77777777" w:rsidR="004A3FDB" w:rsidRPr="004A3FDB" w:rsidRDefault="004A3FDB" w:rsidP="004A3FDB"/>
    <w:p w14:paraId="3FCE2B89" w14:textId="3367DCD9"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0" w:name="_Toc4336722"/>
      <w:r w:rsidRPr="004A3FDB">
        <w:rPr>
          <w:rFonts w:ascii="Times New Roman" w:hAnsi="Times New Roman" w:cs="Times New Roman"/>
          <w:b/>
          <w:sz w:val="24"/>
          <w:szCs w:val="24"/>
        </w:rPr>
        <w:lastRenderedPageBreak/>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18</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del área de gerencia</w:t>
      </w:r>
      <w:bookmarkEnd w:id="230"/>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2831"/>
        <w:gridCol w:w="2831"/>
        <w:gridCol w:w="2832"/>
      </w:tblGrid>
      <w:tr w:rsidR="007B6187" w:rsidRPr="00883717" w14:paraId="6181A31A"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vAlign w:val="center"/>
          </w:tcPr>
          <w:p w14:paraId="6368F5D1" w14:textId="77777777" w:rsidR="007B6187" w:rsidRPr="00883717" w:rsidRDefault="007B6187"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w:t>
            </w:r>
          </w:p>
        </w:tc>
        <w:tc>
          <w:tcPr>
            <w:tcW w:w="5663" w:type="dxa"/>
            <w:gridSpan w:val="2"/>
            <w:vAlign w:val="center"/>
          </w:tcPr>
          <w:p w14:paraId="4CAB44F7" w14:textId="77777777" w:rsidR="007B6187" w:rsidRPr="00883717" w:rsidRDefault="007B6187"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gerencia</w:t>
            </w:r>
          </w:p>
        </w:tc>
      </w:tr>
      <w:tr w:rsidR="007B6187" w:rsidRPr="00883717" w14:paraId="4E8672E6" w14:textId="77777777" w:rsidTr="00C94370">
        <w:tc>
          <w:tcPr>
            <w:cnfStyle w:val="001000000000" w:firstRow="0" w:lastRow="0" w:firstColumn="1" w:lastColumn="0" w:oddVBand="0" w:evenVBand="0" w:oddHBand="0" w:evenHBand="0" w:firstRowFirstColumn="0" w:firstRowLastColumn="0" w:lastRowFirstColumn="0" w:lastRowLastColumn="0"/>
            <w:tcW w:w="2831" w:type="dxa"/>
            <w:vMerge w:val="restart"/>
            <w:vAlign w:val="center"/>
          </w:tcPr>
          <w:p w14:paraId="455B0173" w14:textId="77777777" w:rsidR="007B6187" w:rsidRPr="00883717" w:rsidRDefault="007B6187"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5663" w:type="dxa"/>
            <w:gridSpan w:val="2"/>
            <w:vAlign w:val="center"/>
          </w:tcPr>
          <w:p w14:paraId="4F536CEC" w14:textId="77777777" w:rsidR="007B6187" w:rsidRPr="00883717" w:rsidRDefault="007B618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7B6187" w:rsidRPr="00883717" w14:paraId="719283A5" w14:textId="77777777" w:rsidTr="00C94370">
        <w:tc>
          <w:tcPr>
            <w:cnfStyle w:val="001000000000" w:firstRow="0" w:lastRow="0" w:firstColumn="1" w:lastColumn="0" w:oddVBand="0" w:evenVBand="0" w:oddHBand="0" w:evenHBand="0" w:firstRowFirstColumn="0" w:firstRowLastColumn="0" w:lastRowFirstColumn="0" w:lastRowLastColumn="0"/>
            <w:tcW w:w="2831" w:type="dxa"/>
            <w:vMerge/>
            <w:vAlign w:val="center"/>
          </w:tcPr>
          <w:p w14:paraId="16F2C13E" w14:textId="77777777" w:rsidR="007B6187" w:rsidRPr="00883717" w:rsidRDefault="007B6187" w:rsidP="00C94370">
            <w:pPr>
              <w:jc w:val="center"/>
              <w:rPr>
                <w:rFonts w:ascii="Times New Roman" w:hAnsi="Times New Roman" w:cs="Times New Roman"/>
                <w:color w:val="000000" w:themeColor="text1"/>
                <w:sz w:val="24"/>
                <w:szCs w:val="24"/>
              </w:rPr>
            </w:pPr>
          </w:p>
        </w:tc>
        <w:tc>
          <w:tcPr>
            <w:tcW w:w="5663" w:type="dxa"/>
            <w:gridSpan w:val="2"/>
            <w:vAlign w:val="center"/>
          </w:tcPr>
          <w:p w14:paraId="79EC1946" w14:textId="77777777" w:rsidR="007B6187" w:rsidRPr="00883717" w:rsidRDefault="007B618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Realizar reportes mensuales (min.)</w:t>
            </w:r>
          </w:p>
        </w:tc>
      </w:tr>
      <w:tr w:rsidR="007B6187" w:rsidRPr="00883717" w14:paraId="6B27AB3F" w14:textId="77777777" w:rsidTr="00C94370">
        <w:tc>
          <w:tcPr>
            <w:cnfStyle w:val="001000000000" w:firstRow="0" w:lastRow="0" w:firstColumn="1" w:lastColumn="0" w:oddVBand="0" w:evenVBand="0" w:oddHBand="0" w:evenHBand="0" w:firstRowFirstColumn="0" w:firstRowLastColumn="0" w:lastRowFirstColumn="0" w:lastRowLastColumn="0"/>
            <w:tcW w:w="2831" w:type="dxa"/>
            <w:vMerge/>
            <w:vAlign w:val="center"/>
          </w:tcPr>
          <w:p w14:paraId="1CD13C77" w14:textId="77777777" w:rsidR="007B6187" w:rsidRPr="00883717" w:rsidRDefault="007B6187" w:rsidP="00C94370">
            <w:pPr>
              <w:jc w:val="center"/>
              <w:rPr>
                <w:rFonts w:ascii="Times New Roman" w:hAnsi="Times New Roman" w:cs="Times New Roman"/>
                <w:color w:val="000000" w:themeColor="text1"/>
                <w:sz w:val="24"/>
                <w:szCs w:val="24"/>
              </w:rPr>
            </w:pPr>
          </w:p>
        </w:tc>
        <w:tc>
          <w:tcPr>
            <w:tcW w:w="2831" w:type="dxa"/>
            <w:vAlign w:val="center"/>
          </w:tcPr>
          <w:p w14:paraId="22096DE2" w14:textId="77777777" w:rsidR="007B6187" w:rsidRPr="00883717" w:rsidRDefault="007B618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2832" w:type="dxa"/>
            <w:vAlign w:val="center"/>
          </w:tcPr>
          <w:p w14:paraId="5EC949F8" w14:textId="77777777" w:rsidR="007B6187" w:rsidRPr="00883717" w:rsidRDefault="007B618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D04152" w:rsidRPr="00883717" w14:paraId="5CD771B0" w14:textId="77777777" w:rsidTr="00C94370">
        <w:tc>
          <w:tcPr>
            <w:cnfStyle w:val="001000000000" w:firstRow="0" w:lastRow="0" w:firstColumn="1" w:lastColumn="0" w:oddVBand="0" w:evenVBand="0" w:oddHBand="0" w:evenHBand="0" w:firstRowFirstColumn="0" w:firstRowLastColumn="0" w:lastRowFirstColumn="0" w:lastRowLastColumn="0"/>
            <w:tcW w:w="2831" w:type="dxa"/>
            <w:vAlign w:val="center"/>
          </w:tcPr>
          <w:p w14:paraId="6BE18F43" w14:textId="77777777" w:rsidR="00D04152" w:rsidRPr="00883717" w:rsidRDefault="00D04152"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2831" w:type="dxa"/>
            <w:vAlign w:val="center"/>
          </w:tcPr>
          <w:p w14:paraId="4741F573" w14:textId="77777777" w:rsidR="00D04152" w:rsidRPr="00883717" w:rsidRDefault="00D0415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27,00</w:t>
            </w:r>
          </w:p>
        </w:tc>
        <w:tc>
          <w:tcPr>
            <w:tcW w:w="2832" w:type="dxa"/>
            <w:vAlign w:val="center"/>
          </w:tcPr>
          <w:p w14:paraId="48721D36" w14:textId="77777777" w:rsidR="00D04152" w:rsidRPr="00883717" w:rsidRDefault="00D04152"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152" w:rsidRPr="00883717" w14:paraId="1821ED0C" w14:textId="77777777" w:rsidTr="00C94370">
        <w:tc>
          <w:tcPr>
            <w:cnfStyle w:val="001000000000" w:firstRow="0" w:lastRow="0" w:firstColumn="1" w:lastColumn="0" w:oddVBand="0" w:evenVBand="0" w:oddHBand="0" w:evenHBand="0" w:firstRowFirstColumn="0" w:firstRowLastColumn="0" w:lastRowFirstColumn="0" w:lastRowLastColumn="0"/>
            <w:tcW w:w="2831" w:type="dxa"/>
            <w:vAlign w:val="center"/>
          </w:tcPr>
          <w:p w14:paraId="50315B4E" w14:textId="77777777" w:rsidR="00D04152" w:rsidRPr="00883717" w:rsidRDefault="00D04152"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2831" w:type="dxa"/>
            <w:vAlign w:val="center"/>
          </w:tcPr>
          <w:p w14:paraId="1088AE88" w14:textId="77777777" w:rsidR="00D04152" w:rsidRPr="00883717" w:rsidRDefault="00D0415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20,00</w:t>
            </w:r>
          </w:p>
        </w:tc>
        <w:tc>
          <w:tcPr>
            <w:tcW w:w="2832" w:type="dxa"/>
            <w:vAlign w:val="center"/>
          </w:tcPr>
          <w:p w14:paraId="669C6029" w14:textId="77777777" w:rsidR="00D04152" w:rsidRPr="00883717" w:rsidRDefault="00D04152"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152" w:rsidRPr="00883717" w14:paraId="3C1979A9" w14:textId="77777777" w:rsidTr="00C94370">
        <w:tc>
          <w:tcPr>
            <w:cnfStyle w:val="001000000000" w:firstRow="0" w:lastRow="0" w:firstColumn="1" w:lastColumn="0" w:oddVBand="0" w:evenVBand="0" w:oddHBand="0" w:evenHBand="0" w:firstRowFirstColumn="0" w:firstRowLastColumn="0" w:lastRowFirstColumn="0" w:lastRowLastColumn="0"/>
            <w:tcW w:w="2831" w:type="dxa"/>
            <w:vAlign w:val="center"/>
          </w:tcPr>
          <w:p w14:paraId="688FAB44" w14:textId="77777777" w:rsidR="00D04152" w:rsidRPr="00883717" w:rsidRDefault="00D04152"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2831" w:type="dxa"/>
            <w:vAlign w:val="center"/>
          </w:tcPr>
          <w:p w14:paraId="6AAA3B99" w14:textId="77777777" w:rsidR="00D04152" w:rsidRPr="00883717" w:rsidRDefault="00D0415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2832" w:type="dxa"/>
            <w:vAlign w:val="center"/>
          </w:tcPr>
          <w:p w14:paraId="1FBD4C01" w14:textId="77777777" w:rsidR="00D04152" w:rsidRPr="00883717" w:rsidRDefault="00D04152"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152" w:rsidRPr="00883717" w14:paraId="0FF1EC0C" w14:textId="77777777" w:rsidTr="00C94370">
        <w:tc>
          <w:tcPr>
            <w:cnfStyle w:val="001000000000" w:firstRow="0" w:lastRow="0" w:firstColumn="1" w:lastColumn="0" w:oddVBand="0" w:evenVBand="0" w:oddHBand="0" w:evenHBand="0" w:firstRowFirstColumn="0" w:firstRowLastColumn="0" w:lastRowFirstColumn="0" w:lastRowLastColumn="0"/>
            <w:tcW w:w="2831" w:type="dxa"/>
            <w:vAlign w:val="center"/>
          </w:tcPr>
          <w:p w14:paraId="385D242F" w14:textId="77777777" w:rsidR="00D04152" w:rsidRPr="00883717" w:rsidRDefault="00D04152"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2831" w:type="dxa"/>
            <w:vAlign w:val="center"/>
          </w:tcPr>
          <w:p w14:paraId="6841E61B" w14:textId="77777777" w:rsidR="00D04152" w:rsidRPr="00883717" w:rsidRDefault="00D0415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22,00</w:t>
            </w:r>
          </w:p>
        </w:tc>
        <w:tc>
          <w:tcPr>
            <w:tcW w:w="2832" w:type="dxa"/>
            <w:vAlign w:val="center"/>
          </w:tcPr>
          <w:p w14:paraId="43257B24" w14:textId="77777777" w:rsidR="00D04152" w:rsidRPr="00883717" w:rsidRDefault="00D04152"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152" w:rsidRPr="00883717" w14:paraId="10BC1055" w14:textId="77777777" w:rsidTr="00C94370">
        <w:tc>
          <w:tcPr>
            <w:cnfStyle w:val="001000000000" w:firstRow="0" w:lastRow="0" w:firstColumn="1" w:lastColumn="0" w:oddVBand="0" w:evenVBand="0" w:oddHBand="0" w:evenHBand="0" w:firstRowFirstColumn="0" w:firstRowLastColumn="0" w:lastRowFirstColumn="0" w:lastRowLastColumn="0"/>
            <w:tcW w:w="2831" w:type="dxa"/>
            <w:vAlign w:val="center"/>
          </w:tcPr>
          <w:p w14:paraId="4EF94547" w14:textId="77777777" w:rsidR="00D04152" w:rsidRPr="00883717" w:rsidRDefault="00D04152"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2831" w:type="dxa"/>
            <w:vAlign w:val="center"/>
          </w:tcPr>
          <w:p w14:paraId="4BE3821E" w14:textId="77777777" w:rsidR="00D04152" w:rsidRPr="00883717" w:rsidRDefault="00D0415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21,00</w:t>
            </w:r>
          </w:p>
        </w:tc>
        <w:tc>
          <w:tcPr>
            <w:tcW w:w="2832" w:type="dxa"/>
            <w:vAlign w:val="center"/>
          </w:tcPr>
          <w:p w14:paraId="7203A41E" w14:textId="77777777" w:rsidR="00D04152" w:rsidRPr="00883717" w:rsidRDefault="00D04152"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152" w:rsidRPr="00883717" w14:paraId="6728DCAD" w14:textId="77777777" w:rsidTr="00C94370">
        <w:tc>
          <w:tcPr>
            <w:cnfStyle w:val="001000000000" w:firstRow="0" w:lastRow="0" w:firstColumn="1" w:lastColumn="0" w:oddVBand="0" w:evenVBand="0" w:oddHBand="0" w:evenHBand="0" w:firstRowFirstColumn="0" w:firstRowLastColumn="0" w:lastRowFirstColumn="0" w:lastRowLastColumn="0"/>
            <w:tcW w:w="2831" w:type="dxa"/>
            <w:vAlign w:val="center"/>
          </w:tcPr>
          <w:p w14:paraId="19CB430E" w14:textId="77777777" w:rsidR="00D04152" w:rsidRPr="00883717" w:rsidRDefault="00D04152"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2831" w:type="dxa"/>
            <w:vAlign w:val="center"/>
          </w:tcPr>
          <w:p w14:paraId="25D83014" w14:textId="77777777" w:rsidR="00D04152" w:rsidRPr="00883717" w:rsidRDefault="00D0415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21,00</w:t>
            </w:r>
          </w:p>
        </w:tc>
        <w:tc>
          <w:tcPr>
            <w:tcW w:w="2832" w:type="dxa"/>
            <w:vAlign w:val="center"/>
          </w:tcPr>
          <w:p w14:paraId="71B92762" w14:textId="77777777" w:rsidR="00D04152" w:rsidRPr="00883717" w:rsidRDefault="00D04152"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152" w:rsidRPr="00883717" w14:paraId="172846B2" w14:textId="77777777" w:rsidTr="00C94370">
        <w:tc>
          <w:tcPr>
            <w:cnfStyle w:val="001000000000" w:firstRow="0" w:lastRow="0" w:firstColumn="1" w:lastColumn="0" w:oddVBand="0" w:evenVBand="0" w:oddHBand="0" w:evenHBand="0" w:firstRowFirstColumn="0" w:firstRowLastColumn="0" w:lastRowFirstColumn="0" w:lastRowLastColumn="0"/>
            <w:tcW w:w="2831" w:type="dxa"/>
            <w:vAlign w:val="center"/>
          </w:tcPr>
          <w:p w14:paraId="25A6BF47" w14:textId="77777777" w:rsidR="00D04152" w:rsidRPr="00883717" w:rsidRDefault="00D04152"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5663" w:type="dxa"/>
            <w:gridSpan w:val="2"/>
            <w:vAlign w:val="center"/>
          </w:tcPr>
          <w:p w14:paraId="0904C5E3" w14:textId="77777777" w:rsidR="00D04152" w:rsidRPr="00883717" w:rsidRDefault="00D04152"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21,00</w:t>
            </w:r>
          </w:p>
        </w:tc>
      </w:tr>
    </w:tbl>
    <w:p w14:paraId="7F2CDB19" w14:textId="77777777" w:rsidR="00A946E4" w:rsidRPr="00883717" w:rsidRDefault="00A946E4" w:rsidP="00BF59B5">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Área de administración y finanzas</w:t>
      </w:r>
    </w:p>
    <w:p w14:paraId="76DE5660" w14:textId="77777777" w:rsidR="00473B43" w:rsidRPr="00883717" w:rsidRDefault="00473B43" w:rsidP="00473B43">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que se realizan en los tres procesos, el cual es desarrollando por el trabajador del área, </w:t>
      </w:r>
      <w:r w:rsidR="00934645">
        <w:rPr>
          <w:rFonts w:ascii="Times New Roman" w:hAnsi="Times New Roman" w:cs="Times New Roman"/>
          <w:sz w:val="24"/>
        </w:rPr>
        <w:t>c</w:t>
      </w:r>
      <w:r w:rsidR="00295ADA">
        <w:rPr>
          <w:rFonts w:ascii="Times New Roman" w:hAnsi="Times New Roman" w:cs="Times New Roman"/>
          <w:sz w:val="24"/>
        </w:rPr>
        <w:t>omo se muestra desde la tabla 19</w:t>
      </w:r>
      <w:r w:rsidR="0096403D">
        <w:rPr>
          <w:rFonts w:ascii="Times New Roman" w:hAnsi="Times New Roman" w:cs="Times New Roman"/>
          <w:sz w:val="24"/>
        </w:rPr>
        <w:t xml:space="preserve"> a la tabla 21</w:t>
      </w:r>
      <w:r w:rsidR="00934645">
        <w:rPr>
          <w:rFonts w:ascii="Times New Roman" w:hAnsi="Times New Roman" w:cs="Times New Roman"/>
          <w:sz w:val="24"/>
        </w:rPr>
        <w:t>.</w:t>
      </w:r>
    </w:p>
    <w:p w14:paraId="4AA48A4C" w14:textId="2B06E84F"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1" w:name="_Toc4336723"/>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19</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 xml:space="preserve">Tiempo de pre-test </w:t>
      </w:r>
      <w:r w:rsidRPr="00883717">
        <w:rPr>
          <w:rFonts w:ascii="Times New Roman" w:hAnsi="Times New Roman" w:cs="Times New Roman"/>
          <w:sz w:val="24"/>
          <w:szCs w:val="24"/>
        </w:rPr>
        <w:t>por cada actividad del proceso gestionar información del personal</w:t>
      </w:r>
      <w:bookmarkEnd w:id="231"/>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2547"/>
        <w:gridCol w:w="1843"/>
        <w:gridCol w:w="1417"/>
        <w:gridCol w:w="1471"/>
        <w:gridCol w:w="649"/>
        <w:gridCol w:w="567"/>
      </w:tblGrid>
      <w:tr w:rsidR="007B6187" w:rsidRPr="00883717" w14:paraId="205F2D3E"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55A7554" w14:textId="77777777" w:rsidR="007B6187" w:rsidRPr="00883717" w:rsidRDefault="007B6187" w:rsidP="00C94370">
            <w:pPr>
              <w:spacing w:before="100" w:beforeAutospacing="1" w:after="100" w:afterAutospacing="1" w:line="360"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5947" w:type="dxa"/>
            <w:gridSpan w:val="5"/>
            <w:vAlign w:val="center"/>
          </w:tcPr>
          <w:p w14:paraId="1A53EAB0" w14:textId="77777777" w:rsidR="007B6187" w:rsidRPr="00883717" w:rsidRDefault="007B6187"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00305A97" w:rsidRPr="00883717">
              <w:rPr>
                <w:rFonts w:ascii="Times New Roman" w:hAnsi="Times New Roman" w:cs="Times New Roman"/>
                <w:b w:val="0"/>
                <w:color w:val="000000" w:themeColor="text1"/>
              </w:rPr>
              <w:t>administración y finanzas</w:t>
            </w:r>
          </w:p>
        </w:tc>
      </w:tr>
      <w:tr w:rsidR="007B6187" w:rsidRPr="00883717" w14:paraId="77ED1739" w14:textId="77777777" w:rsidTr="00C94370">
        <w:tc>
          <w:tcPr>
            <w:cnfStyle w:val="001000000000" w:firstRow="0" w:lastRow="0" w:firstColumn="1" w:lastColumn="0" w:oddVBand="0" w:evenVBand="0" w:oddHBand="0" w:evenHBand="0" w:firstRowFirstColumn="0" w:firstRowLastColumn="0" w:lastRowFirstColumn="0" w:lastRowLastColumn="0"/>
            <w:tcW w:w="2547" w:type="dxa"/>
            <w:vMerge w:val="restart"/>
            <w:vAlign w:val="center"/>
          </w:tcPr>
          <w:p w14:paraId="7E576C0D" w14:textId="77777777" w:rsidR="007B6187" w:rsidRPr="00883717" w:rsidRDefault="007B618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5947" w:type="dxa"/>
            <w:gridSpan w:val="5"/>
            <w:vAlign w:val="center"/>
          </w:tcPr>
          <w:p w14:paraId="7AD92854" w14:textId="77777777" w:rsidR="007B6187" w:rsidRPr="00883717" w:rsidRDefault="007B618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00305A97" w:rsidRPr="00883717">
              <w:rPr>
                <w:rFonts w:ascii="Times New Roman" w:hAnsi="Times New Roman" w:cs="Times New Roman"/>
                <w:color w:val="000000" w:themeColor="text1"/>
              </w:rPr>
              <w:t>gestionar información del personal</w:t>
            </w:r>
          </w:p>
        </w:tc>
      </w:tr>
      <w:tr w:rsidR="007B6187" w:rsidRPr="00883717" w14:paraId="3E050443"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2547" w:type="dxa"/>
            <w:vMerge/>
            <w:vAlign w:val="center"/>
          </w:tcPr>
          <w:p w14:paraId="5DA0D786" w14:textId="77777777" w:rsidR="007B6187" w:rsidRPr="00883717" w:rsidRDefault="007B6187"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4731" w:type="dxa"/>
            <w:gridSpan w:val="3"/>
            <w:vAlign w:val="center"/>
          </w:tcPr>
          <w:p w14:paraId="7E790638" w14:textId="77777777" w:rsidR="007B6187" w:rsidRPr="00883717" w:rsidRDefault="007B618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216" w:type="dxa"/>
            <w:gridSpan w:val="2"/>
            <w:vAlign w:val="center"/>
          </w:tcPr>
          <w:p w14:paraId="03F08AAF" w14:textId="77777777" w:rsidR="007B6187" w:rsidRPr="00883717" w:rsidRDefault="007B618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305A97" w:rsidRPr="00883717" w14:paraId="62AE278B" w14:textId="77777777" w:rsidTr="00C94370">
        <w:trPr>
          <w:trHeight w:val="607"/>
        </w:trPr>
        <w:tc>
          <w:tcPr>
            <w:cnfStyle w:val="001000000000" w:firstRow="0" w:lastRow="0" w:firstColumn="1" w:lastColumn="0" w:oddVBand="0" w:evenVBand="0" w:oddHBand="0" w:evenHBand="0" w:firstRowFirstColumn="0" w:firstRowLastColumn="0" w:lastRowFirstColumn="0" w:lastRowLastColumn="0"/>
            <w:tcW w:w="2547" w:type="dxa"/>
            <w:vMerge/>
            <w:vAlign w:val="center"/>
          </w:tcPr>
          <w:p w14:paraId="61814A04" w14:textId="77777777" w:rsidR="00305A97" w:rsidRPr="00883717" w:rsidRDefault="00305A97"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843" w:type="dxa"/>
            <w:vAlign w:val="center"/>
          </w:tcPr>
          <w:p w14:paraId="380166D4" w14:textId="77777777" w:rsidR="00305A97" w:rsidRPr="00883717" w:rsidRDefault="00305A9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Buscar archivo Excel</w:t>
            </w:r>
          </w:p>
        </w:tc>
        <w:tc>
          <w:tcPr>
            <w:tcW w:w="1417" w:type="dxa"/>
            <w:vAlign w:val="center"/>
          </w:tcPr>
          <w:p w14:paraId="28D291A8" w14:textId="77777777" w:rsidR="00305A97" w:rsidRPr="00883717" w:rsidRDefault="00305A9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Buscar datos</w:t>
            </w:r>
          </w:p>
        </w:tc>
        <w:tc>
          <w:tcPr>
            <w:tcW w:w="1471" w:type="dxa"/>
            <w:vAlign w:val="center"/>
          </w:tcPr>
          <w:p w14:paraId="312AAE2D" w14:textId="77777777" w:rsidR="00305A97" w:rsidRPr="00883717" w:rsidRDefault="00305A9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Digitar datos actualizados</w:t>
            </w:r>
          </w:p>
        </w:tc>
        <w:tc>
          <w:tcPr>
            <w:tcW w:w="649" w:type="dxa"/>
            <w:vAlign w:val="center"/>
          </w:tcPr>
          <w:p w14:paraId="4D68CD83"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567" w:type="dxa"/>
            <w:vAlign w:val="center"/>
          </w:tcPr>
          <w:p w14:paraId="48A0FA46"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305A97" w:rsidRPr="00883717" w14:paraId="221031B5" w14:textId="77777777" w:rsidTr="00C94370">
        <w:tc>
          <w:tcPr>
            <w:cnfStyle w:val="001000000000" w:firstRow="0" w:lastRow="0" w:firstColumn="1" w:lastColumn="0" w:oddVBand="0" w:evenVBand="0" w:oddHBand="0" w:evenHBand="0" w:firstRowFirstColumn="0" w:firstRowLastColumn="0" w:lastRowFirstColumn="0" w:lastRowLastColumn="0"/>
            <w:tcW w:w="2547" w:type="dxa"/>
            <w:vAlign w:val="center"/>
          </w:tcPr>
          <w:p w14:paraId="4E2FF0B6"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843" w:type="dxa"/>
            <w:vAlign w:val="center"/>
          </w:tcPr>
          <w:p w14:paraId="20326191"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40</w:t>
            </w:r>
          </w:p>
        </w:tc>
        <w:tc>
          <w:tcPr>
            <w:tcW w:w="1417" w:type="dxa"/>
            <w:vAlign w:val="center"/>
          </w:tcPr>
          <w:p w14:paraId="47D5BD49"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E2300" w:rsidRPr="00883717">
              <w:rPr>
                <w:rFonts w:ascii="Times New Roman" w:hAnsi="Times New Roman" w:cs="Times New Roman"/>
                <w:color w:val="000000" w:themeColor="text1"/>
                <w:sz w:val="24"/>
              </w:rPr>
              <w:t>00</w:t>
            </w:r>
          </w:p>
        </w:tc>
        <w:tc>
          <w:tcPr>
            <w:tcW w:w="1471" w:type="dxa"/>
            <w:vAlign w:val="center"/>
          </w:tcPr>
          <w:p w14:paraId="6DCB698A"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E2300" w:rsidRPr="00883717">
              <w:rPr>
                <w:rFonts w:ascii="Times New Roman" w:hAnsi="Times New Roman" w:cs="Times New Roman"/>
                <w:color w:val="000000" w:themeColor="text1"/>
                <w:sz w:val="24"/>
              </w:rPr>
              <w:t>00</w:t>
            </w:r>
          </w:p>
        </w:tc>
        <w:tc>
          <w:tcPr>
            <w:tcW w:w="649" w:type="dxa"/>
            <w:vAlign w:val="center"/>
          </w:tcPr>
          <w:p w14:paraId="2F9CD309"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w:t>
            </w:r>
            <w:r w:rsidR="00EE2300" w:rsidRPr="00883717">
              <w:rPr>
                <w:rFonts w:ascii="Times New Roman" w:hAnsi="Times New Roman" w:cs="Times New Roman"/>
                <w:color w:val="000000" w:themeColor="text1"/>
                <w:sz w:val="24"/>
              </w:rPr>
              <w:t>40</w:t>
            </w:r>
          </w:p>
        </w:tc>
        <w:tc>
          <w:tcPr>
            <w:tcW w:w="567" w:type="dxa"/>
            <w:vAlign w:val="center"/>
          </w:tcPr>
          <w:p w14:paraId="2E58DC82"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2BDBFD38" w14:textId="77777777" w:rsidTr="00C94370">
        <w:tc>
          <w:tcPr>
            <w:cnfStyle w:val="001000000000" w:firstRow="0" w:lastRow="0" w:firstColumn="1" w:lastColumn="0" w:oddVBand="0" w:evenVBand="0" w:oddHBand="0" w:evenHBand="0" w:firstRowFirstColumn="0" w:firstRowLastColumn="0" w:lastRowFirstColumn="0" w:lastRowLastColumn="0"/>
            <w:tcW w:w="2547" w:type="dxa"/>
            <w:vAlign w:val="center"/>
          </w:tcPr>
          <w:p w14:paraId="624FB55C"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843" w:type="dxa"/>
            <w:vAlign w:val="center"/>
          </w:tcPr>
          <w:p w14:paraId="26ED64A3"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00</w:t>
            </w:r>
          </w:p>
        </w:tc>
        <w:tc>
          <w:tcPr>
            <w:tcW w:w="1417" w:type="dxa"/>
            <w:vAlign w:val="center"/>
          </w:tcPr>
          <w:p w14:paraId="7C3A8F5D"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E2300" w:rsidRPr="00883717">
              <w:rPr>
                <w:rFonts w:ascii="Times New Roman" w:hAnsi="Times New Roman" w:cs="Times New Roman"/>
                <w:color w:val="000000" w:themeColor="text1"/>
                <w:sz w:val="24"/>
              </w:rPr>
              <w:t>30</w:t>
            </w:r>
          </w:p>
        </w:tc>
        <w:tc>
          <w:tcPr>
            <w:tcW w:w="1471" w:type="dxa"/>
            <w:vAlign w:val="center"/>
          </w:tcPr>
          <w:p w14:paraId="6D9ACDEE"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E2300" w:rsidRPr="00883717">
              <w:rPr>
                <w:rFonts w:ascii="Times New Roman" w:hAnsi="Times New Roman" w:cs="Times New Roman"/>
                <w:color w:val="000000" w:themeColor="text1"/>
                <w:sz w:val="24"/>
              </w:rPr>
              <w:t>00</w:t>
            </w:r>
          </w:p>
        </w:tc>
        <w:tc>
          <w:tcPr>
            <w:tcW w:w="649" w:type="dxa"/>
            <w:vAlign w:val="center"/>
          </w:tcPr>
          <w:p w14:paraId="66DB1A12"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w:t>
            </w:r>
            <w:r w:rsidR="00EE2300" w:rsidRPr="00883717">
              <w:rPr>
                <w:rFonts w:ascii="Times New Roman" w:hAnsi="Times New Roman" w:cs="Times New Roman"/>
                <w:color w:val="000000" w:themeColor="text1"/>
                <w:sz w:val="24"/>
              </w:rPr>
              <w:t>30</w:t>
            </w:r>
          </w:p>
        </w:tc>
        <w:tc>
          <w:tcPr>
            <w:tcW w:w="567" w:type="dxa"/>
            <w:vAlign w:val="center"/>
          </w:tcPr>
          <w:p w14:paraId="7E84130E"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46B9D816" w14:textId="77777777" w:rsidTr="00C94370">
        <w:tc>
          <w:tcPr>
            <w:cnfStyle w:val="001000000000" w:firstRow="0" w:lastRow="0" w:firstColumn="1" w:lastColumn="0" w:oddVBand="0" w:evenVBand="0" w:oddHBand="0" w:evenHBand="0" w:firstRowFirstColumn="0" w:firstRowLastColumn="0" w:lastRowFirstColumn="0" w:lastRowLastColumn="0"/>
            <w:tcW w:w="2547" w:type="dxa"/>
            <w:vAlign w:val="center"/>
          </w:tcPr>
          <w:p w14:paraId="318E0E02"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843" w:type="dxa"/>
            <w:vAlign w:val="center"/>
          </w:tcPr>
          <w:p w14:paraId="31BC3333"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E2300" w:rsidRPr="00883717">
              <w:rPr>
                <w:rFonts w:ascii="Times New Roman" w:hAnsi="Times New Roman" w:cs="Times New Roman"/>
                <w:color w:val="000000" w:themeColor="text1"/>
                <w:sz w:val="24"/>
              </w:rPr>
              <w:t>00</w:t>
            </w:r>
          </w:p>
        </w:tc>
        <w:tc>
          <w:tcPr>
            <w:tcW w:w="1417" w:type="dxa"/>
            <w:vAlign w:val="center"/>
          </w:tcPr>
          <w:p w14:paraId="1C050884"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00</w:t>
            </w:r>
          </w:p>
        </w:tc>
        <w:tc>
          <w:tcPr>
            <w:tcW w:w="1471" w:type="dxa"/>
            <w:vAlign w:val="center"/>
          </w:tcPr>
          <w:p w14:paraId="08247364"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00</w:t>
            </w:r>
          </w:p>
        </w:tc>
        <w:tc>
          <w:tcPr>
            <w:tcW w:w="649" w:type="dxa"/>
            <w:vAlign w:val="center"/>
          </w:tcPr>
          <w:p w14:paraId="796B8915"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EE2300" w:rsidRPr="00883717">
              <w:rPr>
                <w:rFonts w:ascii="Times New Roman" w:hAnsi="Times New Roman" w:cs="Times New Roman"/>
                <w:color w:val="000000" w:themeColor="text1"/>
                <w:sz w:val="24"/>
              </w:rPr>
              <w:t>00</w:t>
            </w:r>
          </w:p>
        </w:tc>
        <w:tc>
          <w:tcPr>
            <w:tcW w:w="567" w:type="dxa"/>
            <w:vAlign w:val="center"/>
          </w:tcPr>
          <w:p w14:paraId="2D76EEF4"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1D19E52F" w14:textId="77777777" w:rsidTr="00C94370">
        <w:tc>
          <w:tcPr>
            <w:cnfStyle w:val="001000000000" w:firstRow="0" w:lastRow="0" w:firstColumn="1" w:lastColumn="0" w:oddVBand="0" w:evenVBand="0" w:oddHBand="0" w:evenHBand="0" w:firstRowFirstColumn="0" w:firstRowLastColumn="0" w:lastRowFirstColumn="0" w:lastRowLastColumn="0"/>
            <w:tcW w:w="2547" w:type="dxa"/>
            <w:vAlign w:val="center"/>
          </w:tcPr>
          <w:p w14:paraId="62A3AED7"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843" w:type="dxa"/>
            <w:vAlign w:val="center"/>
          </w:tcPr>
          <w:p w14:paraId="3C7748B2"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00</w:t>
            </w:r>
          </w:p>
        </w:tc>
        <w:tc>
          <w:tcPr>
            <w:tcW w:w="1417" w:type="dxa"/>
            <w:vAlign w:val="center"/>
          </w:tcPr>
          <w:p w14:paraId="472C9F4B"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20</w:t>
            </w:r>
          </w:p>
        </w:tc>
        <w:tc>
          <w:tcPr>
            <w:tcW w:w="1471" w:type="dxa"/>
            <w:vAlign w:val="center"/>
          </w:tcPr>
          <w:p w14:paraId="15E7D6CB"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00</w:t>
            </w:r>
          </w:p>
        </w:tc>
        <w:tc>
          <w:tcPr>
            <w:tcW w:w="649" w:type="dxa"/>
            <w:vAlign w:val="center"/>
          </w:tcPr>
          <w:p w14:paraId="7A27D55A"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w:t>
            </w:r>
            <w:r w:rsidR="00EE2300" w:rsidRPr="00883717">
              <w:rPr>
                <w:rFonts w:ascii="Times New Roman" w:hAnsi="Times New Roman" w:cs="Times New Roman"/>
                <w:color w:val="000000" w:themeColor="text1"/>
                <w:sz w:val="24"/>
              </w:rPr>
              <w:t>20</w:t>
            </w:r>
          </w:p>
        </w:tc>
        <w:tc>
          <w:tcPr>
            <w:tcW w:w="567" w:type="dxa"/>
            <w:vAlign w:val="center"/>
          </w:tcPr>
          <w:p w14:paraId="6530D2F5"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320B0084" w14:textId="77777777" w:rsidTr="00C94370">
        <w:tc>
          <w:tcPr>
            <w:cnfStyle w:val="001000000000" w:firstRow="0" w:lastRow="0" w:firstColumn="1" w:lastColumn="0" w:oddVBand="0" w:evenVBand="0" w:oddHBand="0" w:evenHBand="0" w:firstRowFirstColumn="0" w:firstRowLastColumn="0" w:lastRowFirstColumn="0" w:lastRowLastColumn="0"/>
            <w:tcW w:w="2547" w:type="dxa"/>
            <w:vAlign w:val="center"/>
          </w:tcPr>
          <w:p w14:paraId="057A104C"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843" w:type="dxa"/>
            <w:vAlign w:val="center"/>
          </w:tcPr>
          <w:p w14:paraId="36CFED61"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E2300" w:rsidRPr="00883717">
              <w:rPr>
                <w:rFonts w:ascii="Times New Roman" w:hAnsi="Times New Roman" w:cs="Times New Roman"/>
                <w:color w:val="000000" w:themeColor="text1"/>
                <w:sz w:val="24"/>
              </w:rPr>
              <w:t>00</w:t>
            </w:r>
          </w:p>
        </w:tc>
        <w:tc>
          <w:tcPr>
            <w:tcW w:w="1417" w:type="dxa"/>
            <w:vAlign w:val="center"/>
          </w:tcPr>
          <w:p w14:paraId="61D27DCD"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00</w:t>
            </w:r>
          </w:p>
        </w:tc>
        <w:tc>
          <w:tcPr>
            <w:tcW w:w="1471" w:type="dxa"/>
            <w:vAlign w:val="center"/>
          </w:tcPr>
          <w:p w14:paraId="6330F9F6"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EE2300" w:rsidRPr="00883717">
              <w:rPr>
                <w:rFonts w:ascii="Times New Roman" w:hAnsi="Times New Roman" w:cs="Times New Roman"/>
                <w:color w:val="000000" w:themeColor="text1"/>
                <w:sz w:val="24"/>
              </w:rPr>
              <w:t>00</w:t>
            </w:r>
          </w:p>
        </w:tc>
        <w:tc>
          <w:tcPr>
            <w:tcW w:w="649" w:type="dxa"/>
            <w:vAlign w:val="center"/>
          </w:tcPr>
          <w:p w14:paraId="68F2400F"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EE2300" w:rsidRPr="00883717">
              <w:rPr>
                <w:rFonts w:ascii="Times New Roman" w:hAnsi="Times New Roman" w:cs="Times New Roman"/>
                <w:color w:val="000000" w:themeColor="text1"/>
                <w:sz w:val="24"/>
              </w:rPr>
              <w:t>00</w:t>
            </w:r>
          </w:p>
        </w:tc>
        <w:tc>
          <w:tcPr>
            <w:tcW w:w="567" w:type="dxa"/>
            <w:vAlign w:val="center"/>
          </w:tcPr>
          <w:p w14:paraId="30907CA8"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B030F6" w:rsidRPr="00883717" w14:paraId="302B0C8A" w14:textId="77777777" w:rsidTr="00C94370">
        <w:tc>
          <w:tcPr>
            <w:cnfStyle w:val="001000000000" w:firstRow="0" w:lastRow="0" w:firstColumn="1" w:lastColumn="0" w:oddVBand="0" w:evenVBand="0" w:oddHBand="0" w:evenHBand="0" w:firstRowFirstColumn="0" w:firstRowLastColumn="0" w:lastRowFirstColumn="0" w:lastRowLastColumn="0"/>
            <w:tcW w:w="2547" w:type="dxa"/>
            <w:vAlign w:val="center"/>
          </w:tcPr>
          <w:p w14:paraId="6B1F865E" w14:textId="77777777" w:rsidR="00B030F6" w:rsidRPr="00883717" w:rsidRDefault="00B030F6"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843" w:type="dxa"/>
            <w:vAlign w:val="center"/>
          </w:tcPr>
          <w:p w14:paraId="3372A9C1"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48</w:t>
            </w:r>
          </w:p>
        </w:tc>
        <w:tc>
          <w:tcPr>
            <w:tcW w:w="1417" w:type="dxa"/>
            <w:vAlign w:val="center"/>
          </w:tcPr>
          <w:p w14:paraId="50E71047"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50</w:t>
            </w:r>
          </w:p>
        </w:tc>
        <w:tc>
          <w:tcPr>
            <w:tcW w:w="1471" w:type="dxa"/>
            <w:vAlign w:val="center"/>
          </w:tcPr>
          <w:p w14:paraId="4B68525A"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40</w:t>
            </w:r>
          </w:p>
        </w:tc>
        <w:tc>
          <w:tcPr>
            <w:tcW w:w="649" w:type="dxa"/>
            <w:vAlign w:val="center"/>
          </w:tcPr>
          <w:p w14:paraId="7C2C295F"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B030F6" w:rsidRPr="00883717">
              <w:rPr>
                <w:rFonts w:ascii="Times New Roman" w:hAnsi="Times New Roman" w:cs="Times New Roman"/>
                <w:color w:val="000000" w:themeColor="text1"/>
                <w:sz w:val="24"/>
              </w:rPr>
              <w:t>38</w:t>
            </w:r>
          </w:p>
        </w:tc>
        <w:tc>
          <w:tcPr>
            <w:tcW w:w="567" w:type="dxa"/>
            <w:vAlign w:val="center"/>
          </w:tcPr>
          <w:p w14:paraId="453C2A2E" w14:textId="77777777" w:rsidR="00B030F6" w:rsidRPr="00883717" w:rsidRDefault="00B030F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bl>
    <w:p w14:paraId="7E8CDE33" w14:textId="77777777" w:rsidR="00415DD9" w:rsidRPr="00883717" w:rsidRDefault="00415DD9" w:rsidP="00415DD9"/>
    <w:p w14:paraId="7D354315" w14:textId="77777777" w:rsidR="00415DD9" w:rsidRPr="00883717" w:rsidRDefault="00415DD9" w:rsidP="00415DD9"/>
    <w:p w14:paraId="7F5B86DE" w14:textId="2558EA06" w:rsidR="00D47266" w:rsidRPr="00883717" w:rsidRDefault="00D47266" w:rsidP="007D134E">
      <w:pPr>
        <w:spacing w:line="360" w:lineRule="auto"/>
        <w:jc w:val="center"/>
        <w:rPr>
          <w:rFonts w:ascii="Times New Roman" w:hAnsi="Times New Roman" w:cs="Times New Roman"/>
          <w:i/>
          <w:iCs/>
          <w:color w:val="44546A" w:themeColor="text2"/>
          <w:sz w:val="24"/>
          <w:szCs w:val="24"/>
        </w:rPr>
      </w:pPr>
      <w:bookmarkStart w:id="232" w:name="_Toc4336724"/>
      <w:r w:rsidRPr="004A3FDB">
        <w:rPr>
          <w:rFonts w:ascii="Times New Roman" w:hAnsi="Times New Roman" w:cs="Times New Roman"/>
          <w:b/>
          <w:i/>
          <w:iCs/>
          <w:color w:val="44546A" w:themeColor="text2"/>
          <w:sz w:val="24"/>
          <w:szCs w:val="24"/>
        </w:rPr>
        <w:lastRenderedPageBreak/>
        <w:t xml:space="preserve">Tabla </w:t>
      </w:r>
      <w:r w:rsidRPr="004A3FDB">
        <w:rPr>
          <w:rFonts w:ascii="Times New Roman" w:hAnsi="Times New Roman" w:cs="Times New Roman"/>
          <w:b/>
          <w:i/>
          <w:iCs/>
          <w:color w:val="44546A" w:themeColor="text2"/>
          <w:sz w:val="24"/>
          <w:szCs w:val="24"/>
        </w:rPr>
        <w:fldChar w:fldCharType="begin"/>
      </w:r>
      <w:r w:rsidRPr="004A3FDB">
        <w:rPr>
          <w:rFonts w:ascii="Times New Roman" w:hAnsi="Times New Roman" w:cs="Times New Roman"/>
          <w:b/>
          <w:i/>
          <w:iCs/>
          <w:color w:val="44546A" w:themeColor="text2"/>
          <w:sz w:val="24"/>
          <w:szCs w:val="24"/>
        </w:rPr>
        <w:instrText xml:space="preserve"> SEQ Tabla \* ARABIC </w:instrText>
      </w:r>
      <w:r w:rsidRPr="004A3FDB">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20</w:t>
      </w:r>
      <w:r w:rsidRPr="004A3FDB">
        <w:rPr>
          <w:rFonts w:ascii="Times New Roman" w:hAnsi="Times New Roman" w:cs="Times New Roman"/>
          <w:b/>
          <w:i/>
          <w:iCs/>
          <w:color w:val="44546A" w:themeColor="text2"/>
          <w:sz w:val="24"/>
          <w:szCs w:val="24"/>
        </w:rPr>
        <w:fldChar w:fldCharType="end"/>
      </w:r>
      <w:r w:rsidRPr="004A3FDB">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sidR="00CA4B29" w:rsidRPr="00883717">
        <w:rPr>
          <w:rFonts w:ascii="Times New Roman" w:hAnsi="Times New Roman" w:cs="Times New Roman"/>
          <w:i/>
          <w:iCs/>
          <w:color w:val="44546A" w:themeColor="text2"/>
          <w:sz w:val="24"/>
          <w:szCs w:val="24"/>
        </w:rPr>
        <w:t>Tiempo de pre-test</w:t>
      </w:r>
      <w:r w:rsidRPr="00883717">
        <w:rPr>
          <w:rFonts w:ascii="Times New Roman" w:hAnsi="Times New Roman" w:cs="Times New Roman"/>
          <w:i/>
          <w:iCs/>
          <w:color w:val="44546A" w:themeColor="text2"/>
          <w:sz w:val="24"/>
          <w:szCs w:val="24"/>
        </w:rPr>
        <w:t xml:space="preserve"> por cada actividad del proceso gestionar pago a proveedores</w:t>
      </w:r>
      <w:bookmarkEnd w:id="232"/>
    </w:p>
    <w:tbl>
      <w:tblPr>
        <w:tblStyle w:val="Tabladecuadrcula1clara-nfasis1"/>
        <w:tblW w:w="8464" w:type="dxa"/>
        <w:tblLayout w:type="fixed"/>
        <w:tblLook w:val="04A0" w:firstRow="1" w:lastRow="0" w:firstColumn="1" w:lastColumn="0" w:noHBand="0" w:noVBand="1"/>
      </w:tblPr>
      <w:tblGrid>
        <w:gridCol w:w="1245"/>
        <w:gridCol w:w="972"/>
        <w:gridCol w:w="1250"/>
        <w:gridCol w:w="972"/>
        <w:gridCol w:w="834"/>
        <w:gridCol w:w="1111"/>
        <w:gridCol w:w="975"/>
        <w:gridCol w:w="695"/>
        <w:gridCol w:w="410"/>
      </w:tblGrid>
      <w:tr w:rsidR="007B2606" w:rsidRPr="00883717" w14:paraId="544758C4" w14:textId="77777777" w:rsidTr="00E42CFF">
        <w:trPr>
          <w:cnfStyle w:val="100000000000" w:firstRow="1" w:lastRow="0" w:firstColumn="0" w:lastColumn="0" w:oddVBand="0" w:evenVBand="0" w:oddHBand="0"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1245" w:type="dxa"/>
            <w:vAlign w:val="center"/>
          </w:tcPr>
          <w:p w14:paraId="7551F7CB" w14:textId="77777777" w:rsidR="007B2606" w:rsidRPr="00883717" w:rsidRDefault="007B2606" w:rsidP="00C94370">
            <w:pPr>
              <w:spacing w:before="100" w:beforeAutospacing="1" w:after="100" w:afterAutospacing="1" w:line="276" w:lineRule="auto"/>
              <w:jc w:val="center"/>
              <w:rPr>
                <w:rFonts w:ascii="Times New Roman" w:hAnsi="Times New Roman" w:cs="Times New Roman"/>
                <w:b w:val="0"/>
                <w:color w:val="000000" w:themeColor="text1"/>
              </w:rPr>
            </w:pPr>
            <w:r w:rsidRPr="00883717">
              <w:rPr>
                <w:rFonts w:ascii="Times New Roman" w:hAnsi="Times New Roman" w:cs="Times New Roman"/>
                <w:color w:val="000000" w:themeColor="text1"/>
              </w:rPr>
              <w:t>Medición: pre-test</w:t>
            </w:r>
          </w:p>
        </w:tc>
        <w:tc>
          <w:tcPr>
            <w:tcW w:w="7219" w:type="dxa"/>
            <w:gridSpan w:val="8"/>
            <w:vAlign w:val="center"/>
          </w:tcPr>
          <w:p w14:paraId="649C1E68" w14:textId="77777777" w:rsidR="007B2606" w:rsidRPr="00883717" w:rsidRDefault="007B2606"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administración y finanzas</w:t>
            </w:r>
          </w:p>
        </w:tc>
      </w:tr>
      <w:tr w:rsidR="007B2606" w:rsidRPr="00883717" w14:paraId="47084839" w14:textId="77777777" w:rsidTr="00E42CFF">
        <w:trPr>
          <w:trHeight w:val="394"/>
        </w:trPr>
        <w:tc>
          <w:tcPr>
            <w:cnfStyle w:val="001000000000" w:firstRow="0" w:lastRow="0" w:firstColumn="1" w:lastColumn="0" w:oddVBand="0" w:evenVBand="0" w:oddHBand="0" w:evenHBand="0" w:firstRowFirstColumn="0" w:firstRowLastColumn="0" w:lastRowFirstColumn="0" w:lastRowLastColumn="0"/>
            <w:tcW w:w="1245" w:type="dxa"/>
            <w:vMerge w:val="restart"/>
            <w:textDirection w:val="btLr"/>
            <w:vAlign w:val="center"/>
          </w:tcPr>
          <w:p w14:paraId="50254100" w14:textId="77777777" w:rsidR="007B2606" w:rsidRPr="00883717" w:rsidRDefault="007B2606" w:rsidP="00C94370">
            <w:pPr>
              <w:spacing w:before="100" w:beforeAutospacing="1" w:after="100" w:afterAutospacing="1" w:line="360" w:lineRule="auto"/>
              <w:ind w:left="113" w:right="113"/>
              <w:jc w:val="center"/>
              <w:rPr>
                <w:rFonts w:ascii="Times New Roman" w:hAnsi="Times New Roman" w:cs="Times New Roman"/>
                <w:color w:val="000000" w:themeColor="text1"/>
              </w:rPr>
            </w:pPr>
            <w:r w:rsidRPr="00883717">
              <w:rPr>
                <w:rFonts w:ascii="Times New Roman" w:hAnsi="Times New Roman" w:cs="Times New Roman"/>
                <w:color w:val="000000" w:themeColor="text1"/>
              </w:rPr>
              <w:t>Trabajador</w:t>
            </w:r>
          </w:p>
        </w:tc>
        <w:tc>
          <w:tcPr>
            <w:tcW w:w="7219" w:type="dxa"/>
            <w:gridSpan w:val="8"/>
            <w:vAlign w:val="center"/>
          </w:tcPr>
          <w:p w14:paraId="403B891F"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 xml:space="preserve">Proceso: </w:t>
            </w:r>
            <w:r w:rsidRPr="00883717">
              <w:rPr>
                <w:rFonts w:ascii="Times New Roman" w:hAnsi="Times New Roman" w:cs="Times New Roman"/>
                <w:color w:val="000000" w:themeColor="text1"/>
              </w:rPr>
              <w:t>gestionar pago a proveedores</w:t>
            </w:r>
          </w:p>
        </w:tc>
      </w:tr>
      <w:tr w:rsidR="007B2606" w:rsidRPr="00883717" w14:paraId="5E48A338" w14:textId="77777777" w:rsidTr="00E42CFF">
        <w:trPr>
          <w:trHeight w:val="640"/>
        </w:trPr>
        <w:tc>
          <w:tcPr>
            <w:cnfStyle w:val="001000000000" w:firstRow="0" w:lastRow="0" w:firstColumn="1" w:lastColumn="0" w:oddVBand="0" w:evenVBand="0" w:oddHBand="0" w:evenHBand="0" w:firstRowFirstColumn="0" w:firstRowLastColumn="0" w:lastRowFirstColumn="0" w:lastRowLastColumn="0"/>
            <w:tcW w:w="1245" w:type="dxa"/>
            <w:vMerge/>
            <w:vAlign w:val="center"/>
          </w:tcPr>
          <w:p w14:paraId="23C78402" w14:textId="77777777" w:rsidR="007B2606" w:rsidRPr="00883717" w:rsidRDefault="007B2606" w:rsidP="00C94370">
            <w:pPr>
              <w:spacing w:before="100" w:beforeAutospacing="1" w:after="100" w:afterAutospacing="1" w:line="360" w:lineRule="auto"/>
              <w:jc w:val="center"/>
              <w:rPr>
                <w:rFonts w:ascii="Times New Roman" w:hAnsi="Times New Roman" w:cs="Times New Roman"/>
                <w:b w:val="0"/>
                <w:color w:val="000000" w:themeColor="text1"/>
              </w:rPr>
            </w:pPr>
          </w:p>
        </w:tc>
        <w:tc>
          <w:tcPr>
            <w:tcW w:w="6114" w:type="dxa"/>
            <w:gridSpan w:val="6"/>
            <w:vAlign w:val="center"/>
          </w:tcPr>
          <w:p w14:paraId="381FF746"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Actividades (min.)</w:t>
            </w:r>
          </w:p>
        </w:tc>
        <w:tc>
          <w:tcPr>
            <w:tcW w:w="1104" w:type="dxa"/>
            <w:gridSpan w:val="2"/>
            <w:vAlign w:val="center"/>
          </w:tcPr>
          <w:p w14:paraId="3D5E1B43" w14:textId="77777777" w:rsidR="007B2606" w:rsidRPr="002E3B5B" w:rsidRDefault="007B2606"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1"/>
                <w:szCs w:val="21"/>
              </w:rPr>
            </w:pPr>
            <w:r w:rsidRPr="002E3B5B">
              <w:rPr>
                <w:rFonts w:ascii="Times New Roman" w:hAnsi="Times New Roman" w:cs="Times New Roman"/>
                <w:b/>
                <w:color w:val="000000" w:themeColor="text1"/>
                <w:sz w:val="21"/>
                <w:szCs w:val="21"/>
              </w:rPr>
              <w:t>Promedio Total</w:t>
            </w:r>
          </w:p>
        </w:tc>
      </w:tr>
      <w:tr w:rsidR="00B31359" w:rsidRPr="00883717" w14:paraId="32206466" w14:textId="77777777" w:rsidTr="00E42CFF">
        <w:trPr>
          <w:trHeight w:val="942"/>
        </w:trPr>
        <w:tc>
          <w:tcPr>
            <w:cnfStyle w:val="001000000000" w:firstRow="0" w:lastRow="0" w:firstColumn="1" w:lastColumn="0" w:oddVBand="0" w:evenVBand="0" w:oddHBand="0" w:evenHBand="0" w:firstRowFirstColumn="0" w:firstRowLastColumn="0" w:lastRowFirstColumn="0" w:lastRowLastColumn="0"/>
            <w:tcW w:w="1245" w:type="dxa"/>
            <w:vMerge/>
            <w:vAlign w:val="center"/>
          </w:tcPr>
          <w:p w14:paraId="23AA78EE" w14:textId="77777777" w:rsidR="007B2606" w:rsidRPr="00883717" w:rsidRDefault="007B2606" w:rsidP="00C94370">
            <w:pPr>
              <w:spacing w:before="100" w:beforeAutospacing="1" w:after="100" w:afterAutospacing="1" w:line="360" w:lineRule="auto"/>
              <w:jc w:val="center"/>
              <w:rPr>
                <w:rFonts w:ascii="Times New Roman" w:hAnsi="Times New Roman" w:cs="Times New Roman"/>
                <w:b w:val="0"/>
                <w:color w:val="000000" w:themeColor="text1"/>
              </w:rPr>
            </w:pPr>
          </w:p>
        </w:tc>
        <w:tc>
          <w:tcPr>
            <w:tcW w:w="972" w:type="dxa"/>
            <w:vAlign w:val="center"/>
          </w:tcPr>
          <w:p w14:paraId="5DEE1747" w14:textId="77777777" w:rsidR="007B2606" w:rsidRPr="00883717" w:rsidRDefault="007B2606"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rPr>
            </w:pPr>
            <w:r w:rsidRPr="00883717">
              <w:rPr>
                <w:rFonts w:ascii="Times New Roman" w:hAnsi="Times New Roman" w:cs="Times New Roman"/>
                <w:bCs/>
                <w:color w:val="000000" w:themeColor="text1"/>
                <w:sz w:val="20"/>
              </w:rPr>
              <w:t>Buscar archivador</w:t>
            </w:r>
          </w:p>
        </w:tc>
        <w:tc>
          <w:tcPr>
            <w:tcW w:w="1250" w:type="dxa"/>
            <w:vAlign w:val="center"/>
          </w:tcPr>
          <w:p w14:paraId="11FFF050" w14:textId="77777777" w:rsidR="007B2606" w:rsidRPr="00883717" w:rsidRDefault="007B2606"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rPr>
            </w:pPr>
            <w:r w:rsidRPr="00883717">
              <w:rPr>
                <w:rFonts w:ascii="Times New Roman" w:hAnsi="Times New Roman" w:cs="Times New Roman"/>
                <w:bCs/>
                <w:color w:val="000000" w:themeColor="text1"/>
                <w:sz w:val="20"/>
              </w:rPr>
              <w:t>Buscar comprobantes de compra pendientes</w:t>
            </w:r>
          </w:p>
        </w:tc>
        <w:tc>
          <w:tcPr>
            <w:tcW w:w="972" w:type="dxa"/>
            <w:vAlign w:val="center"/>
          </w:tcPr>
          <w:p w14:paraId="22B2E7A9" w14:textId="77777777" w:rsidR="007B2606" w:rsidRPr="00883717" w:rsidRDefault="007B2606"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rPr>
            </w:pPr>
            <w:r w:rsidRPr="00883717">
              <w:rPr>
                <w:rFonts w:ascii="Times New Roman" w:hAnsi="Times New Roman" w:cs="Times New Roman"/>
                <w:bCs/>
                <w:color w:val="000000" w:themeColor="text1"/>
                <w:sz w:val="20"/>
              </w:rPr>
              <w:t>Identificar monto a pagar</w:t>
            </w:r>
          </w:p>
        </w:tc>
        <w:tc>
          <w:tcPr>
            <w:tcW w:w="834" w:type="dxa"/>
            <w:vAlign w:val="center"/>
          </w:tcPr>
          <w:p w14:paraId="446DF385" w14:textId="77777777" w:rsidR="007B2606" w:rsidRPr="00883717" w:rsidRDefault="007B2606"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rPr>
            </w:pPr>
            <w:r w:rsidRPr="00883717">
              <w:rPr>
                <w:rFonts w:ascii="Times New Roman" w:hAnsi="Times New Roman" w:cs="Times New Roman"/>
                <w:color w:val="000000" w:themeColor="text1"/>
                <w:sz w:val="20"/>
              </w:rPr>
              <w:t>Pagar monto</w:t>
            </w:r>
          </w:p>
        </w:tc>
        <w:tc>
          <w:tcPr>
            <w:tcW w:w="1111" w:type="dxa"/>
            <w:vAlign w:val="center"/>
          </w:tcPr>
          <w:p w14:paraId="492406D7" w14:textId="77777777" w:rsidR="007B2606" w:rsidRPr="00883717" w:rsidRDefault="007B2606"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rPr>
            </w:pPr>
            <w:r w:rsidRPr="00883717">
              <w:rPr>
                <w:rFonts w:ascii="Times New Roman" w:hAnsi="Times New Roman" w:cs="Times New Roman"/>
                <w:bCs/>
                <w:color w:val="000000" w:themeColor="text1"/>
                <w:sz w:val="20"/>
              </w:rPr>
              <w:t>Notificar el pago al proveedor</w:t>
            </w:r>
          </w:p>
        </w:tc>
        <w:tc>
          <w:tcPr>
            <w:tcW w:w="972" w:type="dxa"/>
            <w:vAlign w:val="center"/>
          </w:tcPr>
          <w:p w14:paraId="06273190" w14:textId="77777777" w:rsidR="007B2606" w:rsidRPr="00883717" w:rsidRDefault="007B2606"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rPr>
            </w:pPr>
            <w:r w:rsidRPr="00883717">
              <w:rPr>
                <w:rFonts w:ascii="Times New Roman" w:hAnsi="Times New Roman" w:cs="Times New Roman"/>
                <w:bCs/>
                <w:color w:val="000000" w:themeColor="text1"/>
                <w:sz w:val="20"/>
              </w:rPr>
              <w:t>Adjuntar voucher de pago</w:t>
            </w:r>
          </w:p>
        </w:tc>
        <w:tc>
          <w:tcPr>
            <w:tcW w:w="695" w:type="dxa"/>
            <w:vAlign w:val="center"/>
          </w:tcPr>
          <w:p w14:paraId="28A5116B"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409" w:type="dxa"/>
            <w:vAlign w:val="center"/>
          </w:tcPr>
          <w:p w14:paraId="5F9A00DF"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r>
      <w:tr w:rsidR="00B31359" w:rsidRPr="00883717" w14:paraId="7F96D8E5" w14:textId="77777777" w:rsidTr="00E42CFF">
        <w:trPr>
          <w:trHeight w:val="377"/>
        </w:trPr>
        <w:tc>
          <w:tcPr>
            <w:cnfStyle w:val="001000000000" w:firstRow="0" w:lastRow="0" w:firstColumn="1" w:lastColumn="0" w:oddVBand="0" w:evenVBand="0" w:oddHBand="0" w:evenHBand="0" w:firstRowFirstColumn="0" w:firstRowLastColumn="0" w:lastRowFirstColumn="0" w:lastRowLastColumn="0"/>
            <w:tcW w:w="1245" w:type="dxa"/>
            <w:vAlign w:val="center"/>
          </w:tcPr>
          <w:p w14:paraId="1FB85A6C" w14:textId="77777777" w:rsidR="007B2606" w:rsidRPr="00883717" w:rsidRDefault="007B2606"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C1</w:t>
            </w:r>
          </w:p>
        </w:tc>
        <w:tc>
          <w:tcPr>
            <w:tcW w:w="972" w:type="dxa"/>
            <w:vAlign w:val="center"/>
          </w:tcPr>
          <w:p w14:paraId="7E71B201"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w:t>
            </w:r>
            <w:r w:rsidR="007B2606" w:rsidRPr="00883717">
              <w:rPr>
                <w:rFonts w:ascii="Times New Roman" w:hAnsi="Times New Roman" w:cs="Times New Roman"/>
                <w:color w:val="000000" w:themeColor="text1"/>
                <w:sz w:val="21"/>
                <w:szCs w:val="21"/>
              </w:rPr>
              <w:t>00</w:t>
            </w:r>
          </w:p>
        </w:tc>
        <w:tc>
          <w:tcPr>
            <w:tcW w:w="1250" w:type="dxa"/>
            <w:vAlign w:val="center"/>
          </w:tcPr>
          <w:p w14:paraId="6AC6C938"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5,</w:t>
            </w:r>
            <w:r w:rsidR="007B2606" w:rsidRPr="00883717">
              <w:rPr>
                <w:rFonts w:ascii="Times New Roman" w:hAnsi="Times New Roman" w:cs="Times New Roman"/>
                <w:color w:val="000000" w:themeColor="text1"/>
                <w:sz w:val="21"/>
                <w:szCs w:val="21"/>
              </w:rPr>
              <w:t>00</w:t>
            </w:r>
          </w:p>
        </w:tc>
        <w:tc>
          <w:tcPr>
            <w:tcW w:w="972" w:type="dxa"/>
            <w:vAlign w:val="center"/>
          </w:tcPr>
          <w:p w14:paraId="67226918" w14:textId="77777777" w:rsidR="007B2606" w:rsidRPr="00883717" w:rsidRDefault="00824DB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10</w:t>
            </w:r>
            <w:r w:rsidR="007B2606" w:rsidRPr="00883717">
              <w:rPr>
                <w:rFonts w:ascii="Times New Roman" w:hAnsi="Times New Roman" w:cs="Times New Roman"/>
                <w:color w:val="000000" w:themeColor="text1"/>
                <w:sz w:val="21"/>
                <w:szCs w:val="21"/>
              </w:rPr>
              <w:t>,00</w:t>
            </w:r>
          </w:p>
        </w:tc>
        <w:tc>
          <w:tcPr>
            <w:tcW w:w="834" w:type="dxa"/>
            <w:vAlign w:val="center"/>
          </w:tcPr>
          <w:p w14:paraId="2E26B262"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10,</w:t>
            </w:r>
            <w:r w:rsidR="00824DBF" w:rsidRPr="00883717">
              <w:rPr>
                <w:rFonts w:ascii="Times New Roman" w:hAnsi="Times New Roman" w:cs="Times New Roman"/>
                <w:color w:val="000000" w:themeColor="text1"/>
                <w:sz w:val="21"/>
                <w:szCs w:val="21"/>
              </w:rPr>
              <w:t>00</w:t>
            </w:r>
          </w:p>
        </w:tc>
        <w:tc>
          <w:tcPr>
            <w:tcW w:w="1111" w:type="dxa"/>
            <w:vAlign w:val="center"/>
          </w:tcPr>
          <w:p w14:paraId="1D962C53"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5,</w:t>
            </w:r>
            <w:r w:rsidR="007B2606" w:rsidRPr="00883717">
              <w:rPr>
                <w:rFonts w:ascii="Times New Roman" w:hAnsi="Times New Roman" w:cs="Times New Roman"/>
                <w:color w:val="000000" w:themeColor="text1"/>
                <w:sz w:val="21"/>
                <w:szCs w:val="21"/>
              </w:rPr>
              <w:t>00</w:t>
            </w:r>
          </w:p>
        </w:tc>
        <w:tc>
          <w:tcPr>
            <w:tcW w:w="972" w:type="dxa"/>
            <w:vAlign w:val="center"/>
          </w:tcPr>
          <w:p w14:paraId="252F3403"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w:t>
            </w:r>
            <w:r w:rsidR="007B2606" w:rsidRPr="00883717">
              <w:rPr>
                <w:rFonts w:ascii="Times New Roman" w:hAnsi="Times New Roman" w:cs="Times New Roman"/>
                <w:color w:val="000000" w:themeColor="text1"/>
                <w:sz w:val="21"/>
                <w:szCs w:val="21"/>
              </w:rPr>
              <w:t>00</w:t>
            </w:r>
          </w:p>
        </w:tc>
        <w:tc>
          <w:tcPr>
            <w:tcW w:w="695" w:type="dxa"/>
            <w:vAlign w:val="center"/>
          </w:tcPr>
          <w:p w14:paraId="1EEB11FC"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34,</w:t>
            </w:r>
            <w:r w:rsidR="00824DBF" w:rsidRPr="00883717">
              <w:rPr>
                <w:rFonts w:ascii="Times New Roman" w:hAnsi="Times New Roman" w:cs="Times New Roman"/>
                <w:color w:val="000000" w:themeColor="text1"/>
                <w:sz w:val="21"/>
                <w:szCs w:val="21"/>
              </w:rPr>
              <w:t>00</w:t>
            </w:r>
          </w:p>
        </w:tc>
        <w:tc>
          <w:tcPr>
            <w:tcW w:w="409" w:type="dxa"/>
            <w:vAlign w:val="center"/>
          </w:tcPr>
          <w:p w14:paraId="3B1DC18C"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w:t>
            </w:r>
          </w:p>
        </w:tc>
      </w:tr>
      <w:tr w:rsidR="00B31359" w:rsidRPr="00883717" w14:paraId="5C867739" w14:textId="77777777" w:rsidTr="00E42CFF">
        <w:trPr>
          <w:trHeight w:val="377"/>
        </w:trPr>
        <w:tc>
          <w:tcPr>
            <w:cnfStyle w:val="001000000000" w:firstRow="0" w:lastRow="0" w:firstColumn="1" w:lastColumn="0" w:oddVBand="0" w:evenVBand="0" w:oddHBand="0" w:evenHBand="0" w:firstRowFirstColumn="0" w:firstRowLastColumn="0" w:lastRowFirstColumn="0" w:lastRowLastColumn="0"/>
            <w:tcW w:w="1245" w:type="dxa"/>
            <w:vAlign w:val="center"/>
          </w:tcPr>
          <w:p w14:paraId="590BBC81" w14:textId="77777777" w:rsidR="007B2606" w:rsidRPr="00883717" w:rsidRDefault="007B2606"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C2</w:t>
            </w:r>
          </w:p>
        </w:tc>
        <w:tc>
          <w:tcPr>
            <w:tcW w:w="972" w:type="dxa"/>
            <w:vAlign w:val="center"/>
          </w:tcPr>
          <w:p w14:paraId="324B8FAF"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7B2606" w:rsidRPr="00883717">
              <w:rPr>
                <w:rFonts w:ascii="Times New Roman" w:hAnsi="Times New Roman" w:cs="Times New Roman"/>
                <w:color w:val="000000" w:themeColor="text1"/>
                <w:sz w:val="21"/>
                <w:szCs w:val="21"/>
              </w:rPr>
              <w:t>20</w:t>
            </w:r>
          </w:p>
        </w:tc>
        <w:tc>
          <w:tcPr>
            <w:tcW w:w="1250" w:type="dxa"/>
            <w:vAlign w:val="center"/>
          </w:tcPr>
          <w:p w14:paraId="17D3F8DB"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3,</w:t>
            </w:r>
            <w:r w:rsidR="007B2606" w:rsidRPr="00883717">
              <w:rPr>
                <w:rFonts w:ascii="Times New Roman" w:hAnsi="Times New Roman" w:cs="Times New Roman"/>
                <w:color w:val="000000" w:themeColor="text1"/>
                <w:sz w:val="21"/>
                <w:szCs w:val="21"/>
              </w:rPr>
              <w:t>00</w:t>
            </w:r>
          </w:p>
        </w:tc>
        <w:tc>
          <w:tcPr>
            <w:tcW w:w="972" w:type="dxa"/>
            <w:vAlign w:val="center"/>
          </w:tcPr>
          <w:p w14:paraId="39FE9997"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7,</w:t>
            </w:r>
            <w:r w:rsidR="00824DBF" w:rsidRPr="00883717">
              <w:rPr>
                <w:rFonts w:ascii="Times New Roman" w:hAnsi="Times New Roman" w:cs="Times New Roman"/>
                <w:color w:val="000000" w:themeColor="text1"/>
                <w:sz w:val="21"/>
                <w:szCs w:val="21"/>
              </w:rPr>
              <w:t>00</w:t>
            </w:r>
          </w:p>
        </w:tc>
        <w:tc>
          <w:tcPr>
            <w:tcW w:w="834" w:type="dxa"/>
            <w:vAlign w:val="center"/>
          </w:tcPr>
          <w:p w14:paraId="7756F9E3"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7,0</w:t>
            </w:r>
            <w:r w:rsidR="00824DBF" w:rsidRPr="00883717">
              <w:rPr>
                <w:rFonts w:ascii="Times New Roman" w:hAnsi="Times New Roman" w:cs="Times New Roman"/>
                <w:color w:val="000000" w:themeColor="text1"/>
                <w:sz w:val="21"/>
                <w:szCs w:val="21"/>
              </w:rPr>
              <w:t>0</w:t>
            </w:r>
          </w:p>
        </w:tc>
        <w:tc>
          <w:tcPr>
            <w:tcW w:w="1111" w:type="dxa"/>
            <w:vAlign w:val="center"/>
          </w:tcPr>
          <w:p w14:paraId="5EBD76F8"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4,</w:t>
            </w:r>
            <w:r w:rsidR="007B2606" w:rsidRPr="00883717">
              <w:rPr>
                <w:rFonts w:ascii="Times New Roman" w:hAnsi="Times New Roman" w:cs="Times New Roman"/>
                <w:color w:val="000000" w:themeColor="text1"/>
                <w:sz w:val="21"/>
                <w:szCs w:val="21"/>
              </w:rPr>
              <w:t>00</w:t>
            </w:r>
          </w:p>
        </w:tc>
        <w:tc>
          <w:tcPr>
            <w:tcW w:w="972" w:type="dxa"/>
            <w:vAlign w:val="center"/>
          </w:tcPr>
          <w:p w14:paraId="2589EB87"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7B2606" w:rsidRPr="00883717">
              <w:rPr>
                <w:rFonts w:ascii="Times New Roman" w:hAnsi="Times New Roman" w:cs="Times New Roman"/>
                <w:color w:val="000000" w:themeColor="text1"/>
                <w:sz w:val="21"/>
                <w:szCs w:val="21"/>
              </w:rPr>
              <w:t>00</w:t>
            </w:r>
          </w:p>
        </w:tc>
        <w:tc>
          <w:tcPr>
            <w:tcW w:w="695" w:type="dxa"/>
            <w:vAlign w:val="center"/>
          </w:tcPr>
          <w:p w14:paraId="371D4EF1"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23,</w:t>
            </w:r>
            <w:r w:rsidR="00824DBF" w:rsidRPr="00883717">
              <w:rPr>
                <w:rFonts w:ascii="Times New Roman" w:hAnsi="Times New Roman" w:cs="Times New Roman"/>
                <w:color w:val="000000" w:themeColor="text1"/>
                <w:sz w:val="21"/>
                <w:szCs w:val="21"/>
              </w:rPr>
              <w:t>20</w:t>
            </w:r>
          </w:p>
        </w:tc>
        <w:tc>
          <w:tcPr>
            <w:tcW w:w="409" w:type="dxa"/>
            <w:vAlign w:val="center"/>
          </w:tcPr>
          <w:p w14:paraId="7A6A5687"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w:t>
            </w:r>
          </w:p>
        </w:tc>
      </w:tr>
      <w:tr w:rsidR="00B31359" w:rsidRPr="00883717" w14:paraId="58DF6F82" w14:textId="77777777" w:rsidTr="00E42CFF">
        <w:trPr>
          <w:trHeight w:val="377"/>
        </w:trPr>
        <w:tc>
          <w:tcPr>
            <w:cnfStyle w:val="001000000000" w:firstRow="0" w:lastRow="0" w:firstColumn="1" w:lastColumn="0" w:oddVBand="0" w:evenVBand="0" w:oddHBand="0" w:evenHBand="0" w:firstRowFirstColumn="0" w:firstRowLastColumn="0" w:lastRowFirstColumn="0" w:lastRowLastColumn="0"/>
            <w:tcW w:w="1245" w:type="dxa"/>
            <w:vAlign w:val="center"/>
          </w:tcPr>
          <w:p w14:paraId="2D989B0D" w14:textId="77777777" w:rsidR="007B2606" w:rsidRPr="00883717" w:rsidRDefault="007B2606"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C3</w:t>
            </w:r>
          </w:p>
        </w:tc>
        <w:tc>
          <w:tcPr>
            <w:tcW w:w="972" w:type="dxa"/>
            <w:vAlign w:val="center"/>
          </w:tcPr>
          <w:p w14:paraId="5281174A"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w:t>
            </w:r>
            <w:r w:rsidR="007B2606" w:rsidRPr="00883717">
              <w:rPr>
                <w:rFonts w:ascii="Times New Roman" w:hAnsi="Times New Roman" w:cs="Times New Roman"/>
                <w:color w:val="000000" w:themeColor="text1"/>
                <w:sz w:val="21"/>
                <w:szCs w:val="21"/>
              </w:rPr>
              <w:t>00</w:t>
            </w:r>
          </w:p>
        </w:tc>
        <w:tc>
          <w:tcPr>
            <w:tcW w:w="1250" w:type="dxa"/>
            <w:vAlign w:val="center"/>
          </w:tcPr>
          <w:p w14:paraId="3D675C5B"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4,</w:t>
            </w:r>
            <w:r w:rsidR="007B2606" w:rsidRPr="00883717">
              <w:rPr>
                <w:rFonts w:ascii="Times New Roman" w:hAnsi="Times New Roman" w:cs="Times New Roman"/>
                <w:color w:val="000000" w:themeColor="text1"/>
                <w:sz w:val="21"/>
                <w:szCs w:val="21"/>
              </w:rPr>
              <w:t>00</w:t>
            </w:r>
          </w:p>
        </w:tc>
        <w:tc>
          <w:tcPr>
            <w:tcW w:w="972" w:type="dxa"/>
            <w:vAlign w:val="center"/>
          </w:tcPr>
          <w:p w14:paraId="414EED2B"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11,</w:t>
            </w:r>
            <w:r w:rsidR="00824DBF" w:rsidRPr="00883717">
              <w:rPr>
                <w:rFonts w:ascii="Times New Roman" w:hAnsi="Times New Roman" w:cs="Times New Roman"/>
                <w:color w:val="000000" w:themeColor="text1"/>
                <w:sz w:val="21"/>
                <w:szCs w:val="21"/>
              </w:rPr>
              <w:t>00</w:t>
            </w:r>
          </w:p>
        </w:tc>
        <w:tc>
          <w:tcPr>
            <w:tcW w:w="834" w:type="dxa"/>
            <w:vAlign w:val="center"/>
          </w:tcPr>
          <w:p w14:paraId="0BED69DC"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12,</w:t>
            </w:r>
            <w:r w:rsidR="00824DBF" w:rsidRPr="00883717">
              <w:rPr>
                <w:rFonts w:ascii="Times New Roman" w:hAnsi="Times New Roman" w:cs="Times New Roman"/>
                <w:color w:val="000000" w:themeColor="text1"/>
                <w:sz w:val="21"/>
                <w:szCs w:val="21"/>
              </w:rPr>
              <w:t>00</w:t>
            </w:r>
          </w:p>
        </w:tc>
        <w:tc>
          <w:tcPr>
            <w:tcW w:w="1111" w:type="dxa"/>
            <w:vAlign w:val="center"/>
          </w:tcPr>
          <w:p w14:paraId="2E02CB3B"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4,</w:t>
            </w:r>
            <w:r w:rsidR="007B2606" w:rsidRPr="00883717">
              <w:rPr>
                <w:rFonts w:ascii="Times New Roman" w:hAnsi="Times New Roman" w:cs="Times New Roman"/>
                <w:color w:val="000000" w:themeColor="text1"/>
                <w:sz w:val="21"/>
                <w:szCs w:val="21"/>
              </w:rPr>
              <w:t>00</w:t>
            </w:r>
          </w:p>
        </w:tc>
        <w:tc>
          <w:tcPr>
            <w:tcW w:w="972" w:type="dxa"/>
            <w:vAlign w:val="center"/>
          </w:tcPr>
          <w:p w14:paraId="3C3B53A7"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824DBF" w:rsidRPr="00883717">
              <w:rPr>
                <w:rFonts w:ascii="Times New Roman" w:hAnsi="Times New Roman" w:cs="Times New Roman"/>
                <w:color w:val="000000" w:themeColor="text1"/>
                <w:sz w:val="21"/>
                <w:szCs w:val="21"/>
              </w:rPr>
              <w:t>3</w:t>
            </w:r>
            <w:r w:rsidR="007B2606" w:rsidRPr="00883717">
              <w:rPr>
                <w:rFonts w:ascii="Times New Roman" w:hAnsi="Times New Roman" w:cs="Times New Roman"/>
                <w:color w:val="000000" w:themeColor="text1"/>
                <w:sz w:val="21"/>
                <w:szCs w:val="21"/>
              </w:rPr>
              <w:t>0</w:t>
            </w:r>
          </w:p>
        </w:tc>
        <w:tc>
          <w:tcPr>
            <w:tcW w:w="695" w:type="dxa"/>
            <w:vAlign w:val="center"/>
          </w:tcPr>
          <w:p w14:paraId="4B04F081"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34,</w:t>
            </w:r>
            <w:r w:rsidR="00824DBF" w:rsidRPr="00883717">
              <w:rPr>
                <w:rFonts w:ascii="Times New Roman" w:hAnsi="Times New Roman" w:cs="Times New Roman"/>
                <w:color w:val="000000" w:themeColor="text1"/>
                <w:sz w:val="21"/>
                <w:szCs w:val="21"/>
              </w:rPr>
              <w:t>30</w:t>
            </w:r>
          </w:p>
        </w:tc>
        <w:tc>
          <w:tcPr>
            <w:tcW w:w="409" w:type="dxa"/>
            <w:vAlign w:val="center"/>
          </w:tcPr>
          <w:p w14:paraId="178B5F9B"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w:t>
            </w:r>
          </w:p>
        </w:tc>
      </w:tr>
      <w:tr w:rsidR="00B31359" w:rsidRPr="00883717" w14:paraId="7AE7468A" w14:textId="77777777" w:rsidTr="00E42CFF">
        <w:trPr>
          <w:trHeight w:val="394"/>
        </w:trPr>
        <w:tc>
          <w:tcPr>
            <w:cnfStyle w:val="001000000000" w:firstRow="0" w:lastRow="0" w:firstColumn="1" w:lastColumn="0" w:oddVBand="0" w:evenVBand="0" w:oddHBand="0" w:evenHBand="0" w:firstRowFirstColumn="0" w:firstRowLastColumn="0" w:lastRowFirstColumn="0" w:lastRowLastColumn="0"/>
            <w:tcW w:w="1245" w:type="dxa"/>
            <w:vAlign w:val="center"/>
          </w:tcPr>
          <w:p w14:paraId="0EC5C2E5" w14:textId="77777777" w:rsidR="007B2606" w:rsidRPr="00883717" w:rsidRDefault="007B2606"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C4</w:t>
            </w:r>
          </w:p>
        </w:tc>
        <w:tc>
          <w:tcPr>
            <w:tcW w:w="972" w:type="dxa"/>
            <w:vAlign w:val="center"/>
          </w:tcPr>
          <w:p w14:paraId="53D2778C"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7B2606" w:rsidRPr="00883717">
              <w:rPr>
                <w:rFonts w:ascii="Times New Roman" w:hAnsi="Times New Roman" w:cs="Times New Roman"/>
                <w:color w:val="000000" w:themeColor="text1"/>
                <w:sz w:val="21"/>
                <w:szCs w:val="21"/>
              </w:rPr>
              <w:t>50</w:t>
            </w:r>
          </w:p>
        </w:tc>
        <w:tc>
          <w:tcPr>
            <w:tcW w:w="1250" w:type="dxa"/>
            <w:vAlign w:val="center"/>
          </w:tcPr>
          <w:p w14:paraId="4C412414"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4,</w:t>
            </w:r>
            <w:r w:rsidR="007B2606" w:rsidRPr="00883717">
              <w:rPr>
                <w:rFonts w:ascii="Times New Roman" w:hAnsi="Times New Roman" w:cs="Times New Roman"/>
                <w:color w:val="000000" w:themeColor="text1"/>
                <w:sz w:val="21"/>
                <w:szCs w:val="21"/>
              </w:rPr>
              <w:t>00</w:t>
            </w:r>
          </w:p>
        </w:tc>
        <w:tc>
          <w:tcPr>
            <w:tcW w:w="972" w:type="dxa"/>
            <w:vAlign w:val="center"/>
          </w:tcPr>
          <w:p w14:paraId="7A11F485"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7,</w:t>
            </w:r>
            <w:r w:rsidR="00824DBF" w:rsidRPr="00883717">
              <w:rPr>
                <w:rFonts w:ascii="Times New Roman" w:hAnsi="Times New Roman" w:cs="Times New Roman"/>
                <w:color w:val="000000" w:themeColor="text1"/>
                <w:sz w:val="21"/>
                <w:szCs w:val="21"/>
              </w:rPr>
              <w:t>00</w:t>
            </w:r>
          </w:p>
        </w:tc>
        <w:tc>
          <w:tcPr>
            <w:tcW w:w="834" w:type="dxa"/>
            <w:vAlign w:val="center"/>
          </w:tcPr>
          <w:p w14:paraId="1DDE89AE"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9,</w:t>
            </w:r>
            <w:r w:rsidR="00824DBF" w:rsidRPr="00883717">
              <w:rPr>
                <w:rFonts w:ascii="Times New Roman" w:hAnsi="Times New Roman" w:cs="Times New Roman"/>
                <w:color w:val="000000" w:themeColor="text1"/>
                <w:sz w:val="21"/>
                <w:szCs w:val="21"/>
              </w:rPr>
              <w:t>00</w:t>
            </w:r>
          </w:p>
        </w:tc>
        <w:tc>
          <w:tcPr>
            <w:tcW w:w="1111" w:type="dxa"/>
            <w:vAlign w:val="center"/>
          </w:tcPr>
          <w:p w14:paraId="7D549952"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5,</w:t>
            </w:r>
            <w:r w:rsidR="007B2606" w:rsidRPr="00883717">
              <w:rPr>
                <w:rFonts w:ascii="Times New Roman" w:hAnsi="Times New Roman" w:cs="Times New Roman"/>
                <w:color w:val="000000" w:themeColor="text1"/>
                <w:sz w:val="21"/>
                <w:szCs w:val="21"/>
              </w:rPr>
              <w:t>00</w:t>
            </w:r>
          </w:p>
        </w:tc>
        <w:tc>
          <w:tcPr>
            <w:tcW w:w="972" w:type="dxa"/>
            <w:vAlign w:val="center"/>
          </w:tcPr>
          <w:p w14:paraId="318AD913"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w:t>
            </w:r>
            <w:r w:rsidR="007B2606" w:rsidRPr="00883717">
              <w:rPr>
                <w:rFonts w:ascii="Times New Roman" w:hAnsi="Times New Roman" w:cs="Times New Roman"/>
                <w:color w:val="000000" w:themeColor="text1"/>
                <w:sz w:val="21"/>
                <w:szCs w:val="21"/>
              </w:rPr>
              <w:t>00</w:t>
            </w:r>
          </w:p>
        </w:tc>
        <w:tc>
          <w:tcPr>
            <w:tcW w:w="695" w:type="dxa"/>
            <w:vAlign w:val="center"/>
          </w:tcPr>
          <w:p w14:paraId="36B6722A"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28,</w:t>
            </w:r>
            <w:r w:rsidR="00824DBF" w:rsidRPr="00883717">
              <w:rPr>
                <w:rFonts w:ascii="Times New Roman" w:hAnsi="Times New Roman" w:cs="Times New Roman"/>
                <w:color w:val="000000" w:themeColor="text1"/>
                <w:sz w:val="21"/>
                <w:szCs w:val="21"/>
              </w:rPr>
              <w:t>50</w:t>
            </w:r>
          </w:p>
        </w:tc>
        <w:tc>
          <w:tcPr>
            <w:tcW w:w="409" w:type="dxa"/>
            <w:vAlign w:val="center"/>
          </w:tcPr>
          <w:p w14:paraId="10467AF2"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w:t>
            </w:r>
          </w:p>
        </w:tc>
      </w:tr>
      <w:tr w:rsidR="00B31359" w:rsidRPr="00883717" w14:paraId="05CC6738" w14:textId="77777777" w:rsidTr="00E42CFF">
        <w:trPr>
          <w:trHeight w:val="377"/>
        </w:trPr>
        <w:tc>
          <w:tcPr>
            <w:cnfStyle w:val="001000000000" w:firstRow="0" w:lastRow="0" w:firstColumn="1" w:lastColumn="0" w:oddVBand="0" w:evenVBand="0" w:oddHBand="0" w:evenHBand="0" w:firstRowFirstColumn="0" w:firstRowLastColumn="0" w:lastRowFirstColumn="0" w:lastRowLastColumn="0"/>
            <w:tcW w:w="1245" w:type="dxa"/>
            <w:vAlign w:val="center"/>
          </w:tcPr>
          <w:p w14:paraId="158A17EB" w14:textId="77777777" w:rsidR="007B2606" w:rsidRPr="00883717" w:rsidRDefault="007B2606"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C5</w:t>
            </w:r>
          </w:p>
        </w:tc>
        <w:tc>
          <w:tcPr>
            <w:tcW w:w="972" w:type="dxa"/>
            <w:vAlign w:val="center"/>
          </w:tcPr>
          <w:p w14:paraId="6DC4488B"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7B2606" w:rsidRPr="00883717">
              <w:rPr>
                <w:rFonts w:ascii="Times New Roman" w:hAnsi="Times New Roman" w:cs="Times New Roman"/>
                <w:color w:val="000000" w:themeColor="text1"/>
                <w:sz w:val="21"/>
                <w:szCs w:val="21"/>
              </w:rPr>
              <w:t>20</w:t>
            </w:r>
          </w:p>
        </w:tc>
        <w:tc>
          <w:tcPr>
            <w:tcW w:w="1250" w:type="dxa"/>
            <w:vAlign w:val="center"/>
          </w:tcPr>
          <w:p w14:paraId="1E1FE2DA"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w:t>
            </w:r>
            <w:r w:rsidR="007B2606" w:rsidRPr="00883717">
              <w:rPr>
                <w:rFonts w:ascii="Times New Roman" w:hAnsi="Times New Roman" w:cs="Times New Roman"/>
                <w:color w:val="000000" w:themeColor="text1"/>
                <w:sz w:val="21"/>
                <w:szCs w:val="21"/>
              </w:rPr>
              <w:t>00</w:t>
            </w:r>
          </w:p>
        </w:tc>
        <w:tc>
          <w:tcPr>
            <w:tcW w:w="972" w:type="dxa"/>
            <w:vAlign w:val="center"/>
          </w:tcPr>
          <w:p w14:paraId="484E7D77"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8,</w:t>
            </w:r>
            <w:r w:rsidR="00824DBF" w:rsidRPr="00883717">
              <w:rPr>
                <w:rFonts w:ascii="Times New Roman" w:hAnsi="Times New Roman" w:cs="Times New Roman"/>
                <w:color w:val="000000" w:themeColor="text1"/>
                <w:sz w:val="21"/>
                <w:szCs w:val="21"/>
              </w:rPr>
              <w:t>00</w:t>
            </w:r>
          </w:p>
        </w:tc>
        <w:tc>
          <w:tcPr>
            <w:tcW w:w="834" w:type="dxa"/>
            <w:vAlign w:val="center"/>
          </w:tcPr>
          <w:p w14:paraId="063027E2"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5,</w:t>
            </w:r>
            <w:r w:rsidR="00824DBF" w:rsidRPr="00883717">
              <w:rPr>
                <w:rFonts w:ascii="Times New Roman" w:hAnsi="Times New Roman" w:cs="Times New Roman"/>
                <w:color w:val="000000" w:themeColor="text1"/>
                <w:sz w:val="21"/>
                <w:szCs w:val="21"/>
              </w:rPr>
              <w:t>00</w:t>
            </w:r>
          </w:p>
        </w:tc>
        <w:tc>
          <w:tcPr>
            <w:tcW w:w="1111" w:type="dxa"/>
            <w:vAlign w:val="center"/>
          </w:tcPr>
          <w:p w14:paraId="0076C0ED"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3,</w:t>
            </w:r>
            <w:r w:rsidR="007B2606" w:rsidRPr="00883717">
              <w:rPr>
                <w:rFonts w:ascii="Times New Roman" w:hAnsi="Times New Roman" w:cs="Times New Roman"/>
                <w:color w:val="000000" w:themeColor="text1"/>
                <w:sz w:val="21"/>
                <w:szCs w:val="21"/>
              </w:rPr>
              <w:t>00</w:t>
            </w:r>
          </w:p>
        </w:tc>
        <w:tc>
          <w:tcPr>
            <w:tcW w:w="972" w:type="dxa"/>
            <w:vAlign w:val="center"/>
          </w:tcPr>
          <w:p w14:paraId="66D403EF"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7B2606" w:rsidRPr="00883717">
              <w:rPr>
                <w:rFonts w:ascii="Times New Roman" w:hAnsi="Times New Roman" w:cs="Times New Roman"/>
                <w:color w:val="000000" w:themeColor="text1"/>
                <w:sz w:val="21"/>
                <w:szCs w:val="21"/>
              </w:rPr>
              <w:t>00</w:t>
            </w:r>
          </w:p>
        </w:tc>
        <w:tc>
          <w:tcPr>
            <w:tcW w:w="695" w:type="dxa"/>
            <w:vAlign w:val="center"/>
          </w:tcPr>
          <w:p w14:paraId="6EA7DEBC"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20,</w:t>
            </w:r>
            <w:r w:rsidR="00824DBF" w:rsidRPr="00883717">
              <w:rPr>
                <w:rFonts w:ascii="Times New Roman" w:hAnsi="Times New Roman" w:cs="Times New Roman"/>
                <w:color w:val="000000" w:themeColor="text1"/>
                <w:sz w:val="21"/>
                <w:szCs w:val="21"/>
              </w:rPr>
              <w:t>20</w:t>
            </w:r>
          </w:p>
        </w:tc>
        <w:tc>
          <w:tcPr>
            <w:tcW w:w="409" w:type="dxa"/>
            <w:vAlign w:val="center"/>
          </w:tcPr>
          <w:p w14:paraId="3918C1B7"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w:t>
            </w:r>
          </w:p>
        </w:tc>
      </w:tr>
      <w:tr w:rsidR="00B31359" w:rsidRPr="00883717" w14:paraId="07F71CE8" w14:textId="77777777" w:rsidTr="00E42CFF">
        <w:trPr>
          <w:trHeight w:val="875"/>
        </w:trPr>
        <w:tc>
          <w:tcPr>
            <w:cnfStyle w:val="001000000000" w:firstRow="0" w:lastRow="0" w:firstColumn="1" w:lastColumn="0" w:oddVBand="0" w:evenVBand="0" w:oddHBand="0" w:evenHBand="0" w:firstRowFirstColumn="0" w:firstRowLastColumn="0" w:lastRowFirstColumn="0" w:lastRowLastColumn="0"/>
            <w:tcW w:w="1245" w:type="dxa"/>
            <w:vAlign w:val="center"/>
          </w:tcPr>
          <w:p w14:paraId="0DA08BBD" w14:textId="77777777" w:rsidR="007B2606" w:rsidRPr="00883717" w:rsidRDefault="007B2606" w:rsidP="00C94370">
            <w:pPr>
              <w:spacing w:before="100" w:beforeAutospacing="1" w:after="100" w:afterAutospacing="1" w:line="276"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Promedio x Actividad</w:t>
            </w:r>
          </w:p>
        </w:tc>
        <w:tc>
          <w:tcPr>
            <w:tcW w:w="972" w:type="dxa"/>
            <w:vAlign w:val="center"/>
          </w:tcPr>
          <w:p w14:paraId="631D9492"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7B2606" w:rsidRPr="00883717">
              <w:rPr>
                <w:rFonts w:ascii="Times New Roman" w:hAnsi="Times New Roman" w:cs="Times New Roman"/>
                <w:color w:val="000000" w:themeColor="text1"/>
                <w:sz w:val="21"/>
                <w:szCs w:val="21"/>
              </w:rPr>
              <w:t>58</w:t>
            </w:r>
          </w:p>
        </w:tc>
        <w:tc>
          <w:tcPr>
            <w:tcW w:w="1250" w:type="dxa"/>
            <w:vAlign w:val="center"/>
          </w:tcPr>
          <w:p w14:paraId="00D986C0"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3,</w:t>
            </w:r>
            <w:r w:rsidR="00824DBF" w:rsidRPr="00883717">
              <w:rPr>
                <w:rFonts w:ascii="Times New Roman" w:hAnsi="Times New Roman" w:cs="Times New Roman"/>
                <w:color w:val="000000" w:themeColor="text1"/>
                <w:sz w:val="21"/>
                <w:szCs w:val="21"/>
              </w:rPr>
              <w:t>6</w:t>
            </w:r>
            <w:r w:rsidR="007B2606" w:rsidRPr="00883717">
              <w:rPr>
                <w:rFonts w:ascii="Times New Roman" w:hAnsi="Times New Roman" w:cs="Times New Roman"/>
                <w:color w:val="000000" w:themeColor="text1"/>
                <w:sz w:val="21"/>
                <w:szCs w:val="21"/>
              </w:rPr>
              <w:t>0</w:t>
            </w:r>
          </w:p>
        </w:tc>
        <w:tc>
          <w:tcPr>
            <w:tcW w:w="972" w:type="dxa"/>
            <w:vAlign w:val="center"/>
          </w:tcPr>
          <w:p w14:paraId="341321D5"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8,</w:t>
            </w:r>
            <w:r w:rsidR="00824DBF" w:rsidRPr="00883717">
              <w:rPr>
                <w:rFonts w:ascii="Times New Roman" w:hAnsi="Times New Roman" w:cs="Times New Roman"/>
                <w:color w:val="000000" w:themeColor="text1"/>
                <w:sz w:val="21"/>
                <w:szCs w:val="21"/>
              </w:rPr>
              <w:t>60</w:t>
            </w:r>
          </w:p>
        </w:tc>
        <w:tc>
          <w:tcPr>
            <w:tcW w:w="834" w:type="dxa"/>
            <w:vAlign w:val="center"/>
          </w:tcPr>
          <w:p w14:paraId="5D05B70E"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8,</w:t>
            </w:r>
            <w:r w:rsidR="00824DBF" w:rsidRPr="00883717">
              <w:rPr>
                <w:rFonts w:ascii="Times New Roman" w:hAnsi="Times New Roman" w:cs="Times New Roman"/>
                <w:color w:val="000000" w:themeColor="text1"/>
                <w:sz w:val="21"/>
                <w:szCs w:val="21"/>
              </w:rPr>
              <w:t>60</w:t>
            </w:r>
          </w:p>
        </w:tc>
        <w:tc>
          <w:tcPr>
            <w:tcW w:w="1111" w:type="dxa"/>
            <w:vAlign w:val="center"/>
          </w:tcPr>
          <w:p w14:paraId="3F4C6EC9"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4,</w:t>
            </w:r>
            <w:r w:rsidR="007B2606" w:rsidRPr="00883717">
              <w:rPr>
                <w:rFonts w:ascii="Times New Roman" w:hAnsi="Times New Roman" w:cs="Times New Roman"/>
                <w:color w:val="000000" w:themeColor="text1"/>
                <w:sz w:val="21"/>
                <w:szCs w:val="21"/>
              </w:rPr>
              <w:t>20</w:t>
            </w:r>
          </w:p>
        </w:tc>
        <w:tc>
          <w:tcPr>
            <w:tcW w:w="972" w:type="dxa"/>
            <w:vAlign w:val="center"/>
          </w:tcPr>
          <w:p w14:paraId="7242FD51"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1,</w:t>
            </w:r>
            <w:r w:rsidR="00824DBF" w:rsidRPr="00883717">
              <w:rPr>
                <w:rFonts w:ascii="Times New Roman" w:hAnsi="Times New Roman" w:cs="Times New Roman"/>
                <w:color w:val="000000" w:themeColor="text1"/>
                <w:sz w:val="21"/>
                <w:szCs w:val="21"/>
              </w:rPr>
              <w:t>46</w:t>
            </w:r>
          </w:p>
        </w:tc>
        <w:tc>
          <w:tcPr>
            <w:tcW w:w="695" w:type="dxa"/>
            <w:vAlign w:val="center"/>
          </w:tcPr>
          <w:p w14:paraId="0EFD06A3" w14:textId="77777777" w:rsidR="007B260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28,</w:t>
            </w:r>
            <w:r w:rsidR="00824DBF" w:rsidRPr="00883717">
              <w:rPr>
                <w:rFonts w:ascii="Times New Roman" w:hAnsi="Times New Roman" w:cs="Times New Roman"/>
                <w:color w:val="000000" w:themeColor="text1"/>
                <w:sz w:val="21"/>
                <w:szCs w:val="21"/>
              </w:rPr>
              <w:t>04</w:t>
            </w:r>
          </w:p>
        </w:tc>
        <w:tc>
          <w:tcPr>
            <w:tcW w:w="409" w:type="dxa"/>
            <w:vAlign w:val="center"/>
          </w:tcPr>
          <w:p w14:paraId="1BF45895" w14:textId="77777777" w:rsidR="007B2606" w:rsidRPr="00883717" w:rsidRDefault="007B260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21"/>
              </w:rPr>
            </w:pPr>
            <w:r w:rsidRPr="00883717">
              <w:rPr>
                <w:rFonts w:ascii="Times New Roman" w:hAnsi="Times New Roman" w:cs="Times New Roman"/>
                <w:color w:val="000000" w:themeColor="text1"/>
                <w:sz w:val="21"/>
                <w:szCs w:val="21"/>
              </w:rPr>
              <w:t>-</w:t>
            </w:r>
          </w:p>
        </w:tc>
      </w:tr>
    </w:tbl>
    <w:p w14:paraId="2E1C9C6A" w14:textId="01E91FB1"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3" w:name="_Toc4336725"/>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21</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Tiempo de pre-test</w:t>
      </w:r>
      <w:r w:rsidRPr="00883717">
        <w:rPr>
          <w:rFonts w:ascii="Times New Roman" w:hAnsi="Times New Roman" w:cs="Times New Roman"/>
          <w:sz w:val="24"/>
          <w:szCs w:val="24"/>
        </w:rPr>
        <w:t xml:space="preserve"> por cada actividad del proceso registro de comprobante de compra</w:t>
      </w:r>
      <w:bookmarkEnd w:id="233"/>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2253"/>
        <w:gridCol w:w="2118"/>
        <w:gridCol w:w="1157"/>
        <w:gridCol w:w="1459"/>
        <w:gridCol w:w="753"/>
        <w:gridCol w:w="15"/>
        <w:gridCol w:w="739"/>
      </w:tblGrid>
      <w:tr w:rsidR="00305A97" w:rsidRPr="00883717" w14:paraId="6A5B4A84"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1AA967D3" w14:textId="77777777" w:rsidR="00305A97" w:rsidRPr="00883717" w:rsidRDefault="00305A97" w:rsidP="00C94370">
            <w:pPr>
              <w:spacing w:before="100" w:beforeAutospacing="1" w:after="100" w:afterAutospacing="1" w:line="360"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6241" w:type="dxa"/>
            <w:gridSpan w:val="6"/>
            <w:vAlign w:val="center"/>
          </w:tcPr>
          <w:p w14:paraId="7000D0E8" w14:textId="77777777" w:rsidR="00305A97" w:rsidRPr="00883717" w:rsidRDefault="00305A97"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administración y finanzas</w:t>
            </w:r>
          </w:p>
        </w:tc>
      </w:tr>
      <w:tr w:rsidR="00305A97" w:rsidRPr="00883717" w14:paraId="5C11EAD6" w14:textId="77777777" w:rsidTr="00C94370">
        <w:tc>
          <w:tcPr>
            <w:cnfStyle w:val="001000000000" w:firstRow="0" w:lastRow="0" w:firstColumn="1" w:lastColumn="0" w:oddVBand="0" w:evenVBand="0" w:oddHBand="0" w:evenHBand="0" w:firstRowFirstColumn="0" w:firstRowLastColumn="0" w:lastRowFirstColumn="0" w:lastRowLastColumn="0"/>
            <w:tcW w:w="2253" w:type="dxa"/>
            <w:vMerge w:val="restart"/>
            <w:vAlign w:val="center"/>
          </w:tcPr>
          <w:p w14:paraId="4B469C12"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6241" w:type="dxa"/>
            <w:gridSpan w:val="6"/>
            <w:vAlign w:val="center"/>
          </w:tcPr>
          <w:p w14:paraId="6EDE2A84"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Pr="00883717">
              <w:rPr>
                <w:rFonts w:ascii="Times New Roman" w:hAnsi="Times New Roman" w:cs="Times New Roman"/>
                <w:color w:val="000000" w:themeColor="text1"/>
              </w:rPr>
              <w:t>registro de comprobante de compra</w:t>
            </w:r>
          </w:p>
        </w:tc>
      </w:tr>
      <w:tr w:rsidR="00305A97" w:rsidRPr="00883717" w14:paraId="56D15951"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2253" w:type="dxa"/>
            <w:vMerge/>
            <w:vAlign w:val="center"/>
          </w:tcPr>
          <w:p w14:paraId="366AE856" w14:textId="77777777" w:rsidR="00305A97" w:rsidRPr="00883717" w:rsidRDefault="00305A97"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4734" w:type="dxa"/>
            <w:gridSpan w:val="3"/>
            <w:vAlign w:val="center"/>
          </w:tcPr>
          <w:p w14:paraId="3E6007DB"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507" w:type="dxa"/>
            <w:gridSpan w:val="3"/>
            <w:vAlign w:val="center"/>
          </w:tcPr>
          <w:p w14:paraId="051A2385" w14:textId="77777777" w:rsidR="00305A97" w:rsidRPr="00883717" w:rsidRDefault="00305A9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305A97" w:rsidRPr="00883717" w14:paraId="0973B565" w14:textId="77777777" w:rsidTr="00C94370">
        <w:trPr>
          <w:trHeight w:val="805"/>
        </w:trPr>
        <w:tc>
          <w:tcPr>
            <w:cnfStyle w:val="001000000000" w:firstRow="0" w:lastRow="0" w:firstColumn="1" w:lastColumn="0" w:oddVBand="0" w:evenVBand="0" w:oddHBand="0" w:evenHBand="0" w:firstRowFirstColumn="0" w:firstRowLastColumn="0" w:lastRowFirstColumn="0" w:lastRowLastColumn="0"/>
            <w:tcW w:w="2253" w:type="dxa"/>
            <w:vMerge/>
            <w:vAlign w:val="center"/>
          </w:tcPr>
          <w:p w14:paraId="385C5483" w14:textId="77777777" w:rsidR="00305A97" w:rsidRPr="00883717" w:rsidRDefault="00305A97"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2118" w:type="dxa"/>
            <w:vAlign w:val="center"/>
          </w:tcPr>
          <w:p w14:paraId="4923087F" w14:textId="77777777" w:rsidR="00305A97" w:rsidRPr="00883717" w:rsidRDefault="00305A9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Recepcionar comprobante de pago</w:t>
            </w:r>
          </w:p>
        </w:tc>
        <w:tc>
          <w:tcPr>
            <w:tcW w:w="1157" w:type="dxa"/>
            <w:vAlign w:val="center"/>
          </w:tcPr>
          <w:p w14:paraId="6009C0FC" w14:textId="77777777" w:rsidR="00305A97" w:rsidRPr="00883717" w:rsidRDefault="00305A9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Buscar archivador</w:t>
            </w:r>
          </w:p>
        </w:tc>
        <w:tc>
          <w:tcPr>
            <w:tcW w:w="1459" w:type="dxa"/>
            <w:vAlign w:val="center"/>
          </w:tcPr>
          <w:p w14:paraId="713D5D02" w14:textId="77777777" w:rsidR="00305A97" w:rsidRPr="00883717" w:rsidRDefault="00305A9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Guardar comprobante</w:t>
            </w:r>
          </w:p>
        </w:tc>
        <w:tc>
          <w:tcPr>
            <w:tcW w:w="768" w:type="dxa"/>
            <w:gridSpan w:val="2"/>
            <w:vAlign w:val="center"/>
          </w:tcPr>
          <w:p w14:paraId="5A261148"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739" w:type="dxa"/>
            <w:vAlign w:val="center"/>
          </w:tcPr>
          <w:p w14:paraId="0171E53B"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305A97" w:rsidRPr="00883717" w14:paraId="00986CAB"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37029692"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2118" w:type="dxa"/>
            <w:vAlign w:val="center"/>
          </w:tcPr>
          <w:p w14:paraId="79572AD3"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w:t>
            </w:r>
            <w:r w:rsidR="00B030F6" w:rsidRPr="00883717">
              <w:rPr>
                <w:rFonts w:ascii="Times New Roman" w:hAnsi="Times New Roman" w:cs="Times New Roman"/>
                <w:color w:val="000000" w:themeColor="text1"/>
                <w:sz w:val="24"/>
              </w:rPr>
              <w:t>00</w:t>
            </w:r>
          </w:p>
        </w:tc>
        <w:tc>
          <w:tcPr>
            <w:tcW w:w="1157" w:type="dxa"/>
            <w:vAlign w:val="center"/>
          </w:tcPr>
          <w:p w14:paraId="2012E9A0"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B030F6" w:rsidRPr="00883717">
              <w:rPr>
                <w:rFonts w:ascii="Times New Roman" w:hAnsi="Times New Roman" w:cs="Times New Roman"/>
                <w:color w:val="000000" w:themeColor="text1"/>
                <w:sz w:val="24"/>
              </w:rPr>
              <w:t>00</w:t>
            </w:r>
          </w:p>
        </w:tc>
        <w:tc>
          <w:tcPr>
            <w:tcW w:w="1459" w:type="dxa"/>
            <w:vAlign w:val="center"/>
          </w:tcPr>
          <w:p w14:paraId="1099541A"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B030F6" w:rsidRPr="00883717">
              <w:rPr>
                <w:rFonts w:ascii="Times New Roman" w:hAnsi="Times New Roman" w:cs="Times New Roman"/>
                <w:color w:val="000000" w:themeColor="text1"/>
                <w:sz w:val="24"/>
              </w:rPr>
              <w:t>00</w:t>
            </w:r>
          </w:p>
        </w:tc>
        <w:tc>
          <w:tcPr>
            <w:tcW w:w="768" w:type="dxa"/>
            <w:gridSpan w:val="2"/>
            <w:vAlign w:val="center"/>
          </w:tcPr>
          <w:p w14:paraId="653C2D07"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w:t>
            </w:r>
            <w:r w:rsidR="00B030F6" w:rsidRPr="00883717">
              <w:rPr>
                <w:rFonts w:ascii="Times New Roman" w:hAnsi="Times New Roman" w:cs="Times New Roman"/>
                <w:color w:val="000000" w:themeColor="text1"/>
                <w:sz w:val="24"/>
              </w:rPr>
              <w:t>00</w:t>
            </w:r>
          </w:p>
        </w:tc>
        <w:tc>
          <w:tcPr>
            <w:tcW w:w="739" w:type="dxa"/>
            <w:vAlign w:val="center"/>
          </w:tcPr>
          <w:p w14:paraId="50985F9A"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6322DCF2"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728D87CD"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2118" w:type="dxa"/>
            <w:vAlign w:val="center"/>
          </w:tcPr>
          <w:p w14:paraId="3A9FBFB5"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B030F6" w:rsidRPr="00883717">
              <w:rPr>
                <w:rFonts w:ascii="Times New Roman" w:hAnsi="Times New Roman" w:cs="Times New Roman"/>
                <w:color w:val="000000" w:themeColor="text1"/>
                <w:sz w:val="24"/>
              </w:rPr>
              <w:t>00</w:t>
            </w:r>
          </w:p>
        </w:tc>
        <w:tc>
          <w:tcPr>
            <w:tcW w:w="1157" w:type="dxa"/>
            <w:vAlign w:val="center"/>
          </w:tcPr>
          <w:p w14:paraId="1D8A47EA"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1459" w:type="dxa"/>
            <w:vAlign w:val="center"/>
          </w:tcPr>
          <w:p w14:paraId="5CF5A895"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768" w:type="dxa"/>
            <w:gridSpan w:val="2"/>
            <w:vAlign w:val="center"/>
          </w:tcPr>
          <w:p w14:paraId="57514E65"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B030F6" w:rsidRPr="00883717">
              <w:rPr>
                <w:rFonts w:ascii="Times New Roman" w:hAnsi="Times New Roman" w:cs="Times New Roman"/>
                <w:color w:val="000000" w:themeColor="text1"/>
                <w:sz w:val="24"/>
              </w:rPr>
              <w:t>00</w:t>
            </w:r>
          </w:p>
        </w:tc>
        <w:tc>
          <w:tcPr>
            <w:tcW w:w="739" w:type="dxa"/>
            <w:vAlign w:val="center"/>
          </w:tcPr>
          <w:p w14:paraId="6539529A"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74D04E2F"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4B832B8C"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2118" w:type="dxa"/>
            <w:vAlign w:val="center"/>
          </w:tcPr>
          <w:p w14:paraId="022A6877"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1157" w:type="dxa"/>
            <w:vAlign w:val="center"/>
          </w:tcPr>
          <w:p w14:paraId="2FF63F19"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1459" w:type="dxa"/>
            <w:vAlign w:val="center"/>
          </w:tcPr>
          <w:p w14:paraId="14DF7FD3"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B030F6" w:rsidRPr="00883717">
              <w:rPr>
                <w:rFonts w:ascii="Times New Roman" w:hAnsi="Times New Roman" w:cs="Times New Roman"/>
                <w:color w:val="000000" w:themeColor="text1"/>
                <w:sz w:val="24"/>
              </w:rPr>
              <w:t>00</w:t>
            </w:r>
          </w:p>
        </w:tc>
        <w:tc>
          <w:tcPr>
            <w:tcW w:w="768" w:type="dxa"/>
            <w:gridSpan w:val="2"/>
            <w:vAlign w:val="center"/>
          </w:tcPr>
          <w:p w14:paraId="5D376EAF"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B030F6" w:rsidRPr="00883717">
              <w:rPr>
                <w:rFonts w:ascii="Times New Roman" w:hAnsi="Times New Roman" w:cs="Times New Roman"/>
                <w:color w:val="000000" w:themeColor="text1"/>
                <w:sz w:val="24"/>
              </w:rPr>
              <w:t>00</w:t>
            </w:r>
          </w:p>
        </w:tc>
        <w:tc>
          <w:tcPr>
            <w:tcW w:w="739" w:type="dxa"/>
            <w:vAlign w:val="center"/>
          </w:tcPr>
          <w:p w14:paraId="329E0FC9"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6582A9F4"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76545BCE"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2118" w:type="dxa"/>
            <w:vAlign w:val="center"/>
          </w:tcPr>
          <w:p w14:paraId="1D52DC0F"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1157" w:type="dxa"/>
            <w:vAlign w:val="center"/>
          </w:tcPr>
          <w:p w14:paraId="0ED0E66C"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1459" w:type="dxa"/>
            <w:vAlign w:val="center"/>
          </w:tcPr>
          <w:p w14:paraId="7F246ED5"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B030F6" w:rsidRPr="00883717">
              <w:rPr>
                <w:rFonts w:ascii="Times New Roman" w:hAnsi="Times New Roman" w:cs="Times New Roman"/>
                <w:color w:val="000000" w:themeColor="text1"/>
                <w:sz w:val="24"/>
              </w:rPr>
              <w:t>00</w:t>
            </w:r>
          </w:p>
        </w:tc>
        <w:tc>
          <w:tcPr>
            <w:tcW w:w="768" w:type="dxa"/>
            <w:gridSpan w:val="2"/>
            <w:vAlign w:val="center"/>
          </w:tcPr>
          <w:p w14:paraId="33BCEB06"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B030F6" w:rsidRPr="00883717">
              <w:rPr>
                <w:rFonts w:ascii="Times New Roman" w:hAnsi="Times New Roman" w:cs="Times New Roman"/>
                <w:color w:val="000000" w:themeColor="text1"/>
                <w:sz w:val="24"/>
              </w:rPr>
              <w:t>00</w:t>
            </w:r>
          </w:p>
        </w:tc>
        <w:tc>
          <w:tcPr>
            <w:tcW w:w="739" w:type="dxa"/>
            <w:vAlign w:val="center"/>
          </w:tcPr>
          <w:p w14:paraId="71911294"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05A97" w:rsidRPr="00883717" w14:paraId="63FE5C13"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60BEEEF3" w14:textId="77777777" w:rsidR="00305A97" w:rsidRPr="00883717" w:rsidRDefault="00305A9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2118" w:type="dxa"/>
            <w:vAlign w:val="center"/>
          </w:tcPr>
          <w:p w14:paraId="17E1BD0B"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B030F6" w:rsidRPr="00883717">
              <w:rPr>
                <w:rFonts w:ascii="Times New Roman" w:hAnsi="Times New Roman" w:cs="Times New Roman"/>
                <w:color w:val="000000" w:themeColor="text1"/>
                <w:sz w:val="24"/>
              </w:rPr>
              <w:t>00</w:t>
            </w:r>
          </w:p>
        </w:tc>
        <w:tc>
          <w:tcPr>
            <w:tcW w:w="1157" w:type="dxa"/>
            <w:vAlign w:val="center"/>
          </w:tcPr>
          <w:p w14:paraId="4A1DFD87"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1459" w:type="dxa"/>
            <w:vAlign w:val="center"/>
          </w:tcPr>
          <w:p w14:paraId="7B93F629"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00</w:t>
            </w:r>
          </w:p>
        </w:tc>
        <w:tc>
          <w:tcPr>
            <w:tcW w:w="768" w:type="dxa"/>
            <w:gridSpan w:val="2"/>
            <w:vAlign w:val="center"/>
          </w:tcPr>
          <w:p w14:paraId="76578617" w14:textId="77777777" w:rsidR="00305A97"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B030F6" w:rsidRPr="00883717">
              <w:rPr>
                <w:rFonts w:ascii="Times New Roman" w:hAnsi="Times New Roman" w:cs="Times New Roman"/>
                <w:color w:val="000000" w:themeColor="text1"/>
                <w:sz w:val="24"/>
              </w:rPr>
              <w:t>00</w:t>
            </w:r>
          </w:p>
        </w:tc>
        <w:tc>
          <w:tcPr>
            <w:tcW w:w="739" w:type="dxa"/>
            <w:vAlign w:val="center"/>
          </w:tcPr>
          <w:p w14:paraId="16C022A9" w14:textId="77777777" w:rsidR="00305A97" w:rsidRPr="00883717" w:rsidRDefault="00305A9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B030F6" w:rsidRPr="00883717" w14:paraId="5E8E1F82"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301F24F6" w14:textId="77777777" w:rsidR="00B030F6" w:rsidRPr="00883717" w:rsidRDefault="00B030F6"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2118" w:type="dxa"/>
            <w:vAlign w:val="center"/>
          </w:tcPr>
          <w:p w14:paraId="35D9C5F6"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80</w:t>
            </w:r>
          </w:p>
        </w:tc>
        <w:tc>
          <w:tcPr>
            <w:tcW w:w="1157" w:type="dxa"/>
            <w:vAlign w:val="center"/>
          </w:tcPr>
          <w:p w14:paraId="7E8C4AFA"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20</w:t>
            </w:r>
          </w:p>
        </w:tc>
        <w:tc>
          <w:tcPr>
            <w:tcW w:w="1459" w:type="dxa"/>
            <w:vAlign w:val="center"/>
          </w:tcPr>
          <w:p w14:paraId="67254623"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w:t>
            </w:r>
            <w:r w:rsidR="00B030F6" w:rsidRPr="00883717">
              <w:rPr>
                <w:rFonts w:ascii="Times New Roman" w:hAnsi="Times New Roman" w:cs="Times New Roman"/>
                <w:color w:val="000000" w:themeColor="text1"/>
                <w:sz w:val="24"/>
              </w:rPr>
              <w:t>60</w:t>
            </w:r>
          </w:p>
        </w:tc>
        <w:tc>
          <w:tcPr>
            <w:tcW w:w="753" w:type="dxa"/>
            <w:vAlign w:val="center"/>
          </w:tcPr>
          <w:p w14:paraId="1C00AD85" w14:textId="77777777" w:rsidR="00B030F6" w:rsidRPr="00883717" w:rsidRDefault="00C720F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w:t>
            </w:r>
            <w:r w:rsidR="00B030F6" w:rsidRPr="00883717">
              <w:rPr>
                <w:rFonts w:ascii="Times New Roman" w:hAnsi="Times New Roman" w:cs="Times New Roman"/>
                <w:color w:val="000000" w:themeColor="text1"/>
                <w:sz w:val="24"/>
              </w:rPr>
              <w:t>60</w:t>
            </w:r>
          </w:p>
        </w:tc>
        <w:tc>
          <w:tcPr>
            <w:tcW w:w="754" w:type="dxa"/>
            <w:gridSpan w:val="2"/>
            <w:vAlign w:val="center"/>
          </w:tcPr>
          <w:p w14:paraId="610D8402" w14:textId="77777777" w:rsidR="00B030F6" w:rsidRPr="00883717" w:rsidRDefault="00B030F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p>
        </w:tc>
      </w:tr>
    </w:tbl>
    <w:p w14:paraId="0D5BB5D1" w14:textId="77777777" w:rsidR="00415DD9" w:rsidRPr="00883717" w:rsidRDefault="00415DD9" w:rsidP="00415DD9"/>
    <w:p w14:paraId="125AC282" w14:textId="77777777" w:rsidR="00905EFD" w:rsidRPr="00883717" w:rsidRDefault="00905EFD" w:rsidP="00905EFD">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lastRenderedPageBreak/>
        <w:t>Para la observación y registro de los tiempos en el pre-test se ha utilizad</w:t>
      </w:r>
      <w:r w:rsidR="004C175C">
        <w:rPr>
          <w:rFonts w:ascii="Times New Roman" w:hAnsi="Times New Roman" w:cs="Times New Roman"/>
          <w:i w:val="0"/>
          <w:color w:val="000000" w:themeColor="text1"/>
          <w:sz w:val="24"/>
          <w:szCs w:val="24"/>
        </w:rPr>
        <w:t xml:space="preserve">o la ficha de observación N° 2 </w:t>
      </w:r>
      <w:hyperlink w:anchor="_Anexo_6:_Ficha" w:history="1">
        <w:r w:rsidR="00283503" w:rsidRPr="00283503">
          <w:rPr>
            <w:rStyle w:val="Hipervnculo"/>
            <w:rFonts w:ascii="Times New Roman" w:hAnsi="Times New Roman" w:cs="Times New Roman"/>
            <w:i w:val="0"/>
            <w:color w:val="auto"/>
            <w:sz w:val="24"/>
            <w:szCs w:val="24"/>
          </w:rPr>
          <w:t>Anexo 7</w:t>
        </w:r>
      </w:hyperlink>
      <w:r w:rsidR="00283503" w:rsidRPr="00283503">
        <w:rPr>
          <w:rFonts w:ascii="Times New Roman" w:hAnsi="Times New Roman" w:cs="Times New Roman"/>
          <w:i w:val="0"/>
          <w:color w:val="auto"/>
          <w:sz w:val="24"/>
          <w:szCs w:val="24"/>
        </w:rPr>
        <w:t xml:space="preserve"> </w:t>
      </w:r>
      <w:r w:rsidRPr="00883717">
        <w:rPr>
          <w:rFonts w:ascii="Times New Roman" w:hAnsi="Times New Roman" w:cs="Times New Roman"/>
          <w:i w:val="0"/>
          <w:color w:val="000000" w:themeColor="text1"/>
          <w:sz w:val="24"/>
          <w:szCs w:val="24"/>
        </w:rPr>
        <w:t>para su respectivo análisis en el cual se presenta a los procesos del área, tiempos como se muestra a continuación:</w:t>
      </w:r>
    </w:p>
    <w:p w14:paraId="3EE4B5D1" w14:textId="6E26926F"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4" w:name="_Toc4336726"/>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22</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del área de administración y finanzas</w:t>
      </w:r>
      <w:bookmarkEnd w:id="234"/>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1893"/>
        <w:gridCol w:w="1101"/>
        <w:gridCol w:w="1100"/>
        <w:gridCol w:w="1100"/>
        <w:gridCol w:w="1100"/>
        <w:gridCol w:w="1100"/>
        <w:gridCol w:w="1100"/>
      </w:tblGrid>
      <w:tr w:rsidR="00305A97" w:rsidRPr="00883717" w14:paraId="71F7FA99"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3" w:type="dxa"/>
            <w:vAlign w:val="center"/>
          </w:tcPr>
          <w:p w14:paraId="671FDC6E" w14:textId="77777777" w:rsidR="00305A97" w:rsidRPr="00883717" w:rsidRDefault="00305A97" w:rsidP="00C94370">
            <w:pPr>
              <w:spacing w:before="100" w:beforeAutospacing="1" w:after="100" w:afterAutospacing="1"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w:t>
            </w:r>
          </w:p>
        </w:tc>
        <w:tc>
          <w:tcPr>
            <w:tcW w:w="6601" w:type="dxa"/>
            <w:gridSpan w:val="6"/>
            <w:vAlign w:val="center"/>
          </w:tcPr>
          <w:p w14:paraId="4C584911" w14:textId="77777777" w:rsidR="00305A97" w:rsidRPr="00883717" w:rsidRDefault="00305A97" w:rsidP="00C94370">
            <w:pPr>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administración y finanzas</w:t>
            </w:r>
          </w:p>
        </w:tc>
      </w:tr>
      <w:tr w:rsidR="00305A97" w:rsidRPr="00883717" w14:paraId="51F2DC98"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1893" w:type="dxa"/>
            <w:vMerge w:val="restart"/>
            <w:vAlign w:val="center"/>
          </w:tcPr>
          <w:p w14:paraId="5155AF39" w14:textId="77777777" w:rsidR="00305A97" w:rsidRPr="00883717" w:rsidRDefault="00305A97"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6601" w:type="dxa"/>
            <w:gridSpan w:val="6"/>
            <w:vAlign w:val="center"/>
          </w:tcPr>
          <w:p w14:paraId="5F30106C"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305A97" w:rsidRPr="00883717" w14:paraId="3B492833"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1893" w:type="dxa"/>
            <w:vMerge/>
            <w:vAlign w:val="center"/>
          </w:tcPr>
          <w:p w14:paraId="6D05997E" w14:textId="77777777" w:rsidR="00305A97" w:rsidRPr="00883717" w:rsidRDefault="00305A97" w:rsidP="00C94370">
            <w:pPr>
              <w:spacing w:line="276" w:lineRule="auto"/>
              <w:jc w:val="center"/>
              <w:rPr>
                <w:rFonts w:ascii="Times New Roman" w:hAnsi="Times New Roman" w:cs="Times New Roman"/>
                <w:color w:val="000000" w:themeColor="text1"/>
                <w:sz w:val="24"/>
                <w:szCs w:val="24"/>
              </w:rPr>
            </w:pPr>
          </w:p>
        </w:tc>
        <w:tc>
          <w:tcPr>
            <w:tcW w:w="2201" w:type="dxa"/>
            <w:gridSpan w:val="2"/>
            <w:vAlign w:val="center"/>
          </w:tcPr>
          <w:p w14:paraId="0ADE74A8"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PAF1</w:t>
            </w:r>
          </w:p>
        </w:tc>
        <w:tc>
          <w:tcPr>
            <w:tcW w:w="2200" w:type="dxa"/>
            <w:gridSpan w:val="2"/>
            <w:vAlign w:val="center"/>
          </w:tcPr>
          <w:p w14:paraId="132E0A81"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PAF2</w:t>
            </w:r>
          </w:p>
        </w:tc>
        <w:tc>
          <w:tcPr>
            <w:tcW w:w="2200" w:type="dxa"/>
            <w:gridSpan w:val="2"/>
            <w:vAlign w:val="center"/>
          </w:tcPr>
          <w:p w14:paraId="6855B68D"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PAF3</w:t>
            </w:r>
          </w:p>
        </w:tc>
      </w:tr>
      <w:tr w:rsidR="00305A97" w:rsidRPr="00883717" w14:paraId="3A27121B"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1893" w:type="dxa"/>
            <w:vMerge/>
            <w:vAlign w:val="center"/>
          </w:tcPr>
          <w:p w14:paraId="0097F25D" w14:textId="77777777" w:rsidR="00305A97" w:rsidRPr="00883717" w:rsidRDefault="00305A97" w:rsidP="00C94370">
            <w:pPr>
              <w:spacing w:line="276" w:lineRule="auto"/>
              <w:jc w:val="center"/>
              <w:rPr>
                <w:rFonts w:ascii="Times New Roman" w:hAnsi="Times New Roman" w:cs="Times New Roman"/>
                <w:color w:val="000000" w:themeColor="text1"/>
                <w:sz w:val="24"/>
                <w:szCs w:val="24"/>
              </w:rPr>
            </w:pPr>
          </w:p>
        </w:tc>
        <w:tc>
          <w:tcPr>
            <w:tcW w:w="1101" w:type="dxa"/>
            <w:vAlign w:val="center"/>
          </w:tcPr>
          <w:p w14:paraId="60399859"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100" w:type="dxa"/>
            <w:vAlign w:val="center"/>
          </w:tcPr>
          <w:p w14:paraId="1C9681E0"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1100" w:type="dxa"/>
            <w:vAlign w:val="center"/>
          </w:tcPr>
          <w:p w14:paraId="550130C3"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100" w:type="dxa"/>
            <w:vAlign w:val="center"/>
          </w:tcPr>
          <w:p w14:paraId="29B88022"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1100" w:type="dxa"/>
            <w:vAlign w:val="center"/>
          </w:tcPr>
          <w:p w14:paraId="26186348"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100" w:type="dxa"/>
            <w:vAlign w:val="center"/>
          </w:tcPr>
          <w:p w14:paraId="10A58D36" w14:textId="77777777" w:rsidR="00305A97" w:rsidRPr="00883717" w:rsidRDefault="00305A97"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824DBF" w:rsidRPr="00883717" w14:paraId="7A82DD99" w14:textId="77777777" w:rsidTr="00C94370">
        <w:tc>
          <w:tcPr>
            <w:cnfStyle w:val="001000000000" w:firstRow="0" w:lastRow="0" w:firstColumn="1" w:lastColumn="0" w:oddVBand="0" w:evenVBand="0" w:oddHBand="0" w:evenHBand="0" w:firstRowFirstColumn="0" w:firstRowLastColumn="0" w:lastRowFirstColumn="0" w:lastRowLastColumn="0"/>
            <w:tcW w:w="1893" w:type="dxa"/>
            <w:vAlign w:val="center"/>
          </w:tcPr>
          <w:p w14:paraId="07EE6636" w14:textId="77777777" w:rsidR="00824DBF" w:rsidRPr="00883717" w:rsidRDefault="00824DBF"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1101" w:type="dxa"/>
            <w:vAlign w:val="center"/>
          </w:tcPr>
          <w:p w14:paraId="5FD3D545"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w:t>
            </w:r>
            <w:r w:rsidR="00824DBF" w:rsidRPr="00883717">
              <w:rPr>
                <w:rFonts w:ascii="Times New Roman" w:hAnsi="Times New Roman" w:cs="Times New Roman"/>
                <w:color w:val="000000" w:themeColor="text1"/>
                <w:sz w:val="24"/>
                <w:szCs w:val="24"/>
              </w:rPr>
              <w:t>40</w:t>
            </w:r>
          </w:p>
        </w:tc>
        <w:tc>
          <w:tcPr>
            <w:tcW w:w="1100" w:type="dxa"/>
            <w:vAlign w:val="center"/>
          </w:tcPr>
          <w:p w14:paraId="5CA9A5FC"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7351A04A"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w:t>
            </w:r>
            <w:r w:rsidR="00824DBF" w:rsidRPr="00883717">
              <w:rPr>
                <w:rFonts w:ascii="Times New Roman" w:hAnsi="Times New Roman" w:cs="Times New Roman"/>
                <w:color w:val="000000" w:themeColor="text1"/>
                <w:sz w:val="24"/>
                <w:szCs w:val="24"/>
              </w:rPr>
              <w:t>00</w:t>
            </w:r>
          </w:p>
        </w:tc>
        <w:tc>
          <w:tcPr>
            <w:tcW w:w="1100" w:type="dxa"/>
            <w:vAlign w:val="center"/>
          </w:tcPr>
          <w:p w14:paraId="1D7F3EBB"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35964B8C"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w:t>
            </w:r>
            <w:r w:rsidR="00824DBF" w:rsidRPr="00883717">
              <w:rPr>
                <w:rFonts w:ascii="Times New Roman" w:hAnsi="Times New Roman" w:cs="Times New Roman"/>
                <w:color w:val="000000" w:themeColor="text1"/>
                <w:sz w:val="24"/>
                <w:szCs w:val="24"/>
              </w:rPr>
              <w:t>00</w:t>
            </w:r>
          </w:p>
        </w:tc>
        <w:tc>
          <w:tcPr>
            <w:tcW w:w="1100" w:type="dxa"/>
            <w:vAlign w:val="center"/>
          </w:tcPr>
          <w:p w14:paraId="61DD1BDD"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824DBF" w:rsidRPr="00883717" w14:paraId="7CB579F1" w14:textId="77777777" w:rsidTr="00C94370">
        <w:tc>
          <w:tcPr>
            <w:cnfStyle w:val="001000000000" w:firstRow="0" w:lastRow="0" w:firstColumn="1" w:lastColumn="0" w:oddVBand="0" w:evenVBand="0" w:oddHBand="0" w:evenHBand="0" w:firstRowFirstColumn="0" w:firstRowLastColumn="0" w:lastRowFirstColumn="0" w:lastRowLastColumn="0"/>
            <w:tcW w:w="1893" w:type="dxa"/>
            <w:vAlign w:val="center"/>
          </w:tcPr>
          <w:p w14:paraId="097C4181" w14:textId="77777777" w:rsidR="00824DBF" w:rsidRPr="00883717" w:rsidRDefault="00824DBF"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1101" w:type="dxa"/>
            <w:vAlign w:val="center"/>
          </w:tcPr>
          <w:p w14:paraId="7EE99C58"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w:t>
            </w:r>
            <w:r w:rsidR="00824DBF" w:rsidRPr="00883717">
              <w:rPr>
                <w:rFonts w:ascii="Times New Roman" w:hAnsi="Times New Roman" w:cs="Times New Roman"/>
                <w:color w:val="000000" w:themeColor="text1"/>
                <w:sz w:val="24"/>
                <w:szCs w:val="24"/>
              </w:rPr>
              <w:t>30</w:t>
            </w:r>
          </w:p>
        </w:tc>
        <w:tc>
          <w:tcPr>
            <w:tcW w:w="1100" w:type="dxa"/>
            <w:vAlign w:val="center"/>
          </w:tcPr>
          <w:p w14:paraId="631FDBCB"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583FF674"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23,</w:t>
            </w:r>
            <w:r w:rsidR="00824DBF" w:rsidRPr="00883717">
              <w:rPr>
                <w:rFonts w:ascii="Times New Roman" w:hAnsi="Times New Roman" w:cs="Times New Roman"/>
                <w:color w:val="000000" w:themeColor="text1"/>
                <w:sz w:val="24"/>
                <w:szCs w:val="24"/>
              </w:rPr>
              <w:t>20</w:t>
            </w:r>
          </w:p>
        </w:tc>
        <w:tc>
          <w:tcPr>
            <w:tcW w:w="1100" w:type="dxa"/>
            <w:vAlign w:val="center"/>
          </w:tcPr>
          <w:p w14:paraId="28DE95B6"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7E222B39"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00</w:t>
            </w:r>
          </w:p>
        </w:tc>
        <w:tc>
          <w:tcPr>
            <w:tcW w:w="1100" w:type="dxa"/>
            <w:vAlign w:val="center"/>
          </w:tcPr>
          <w:p w14:paraId="7FE12E2D"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824DBF" w:rsidRPr="00883717" w14:paraId="3C0EA64E" w14:textId="77777777" w:rsidTr="00C94370">
        <w:tc>
          <w:tcPr>
            <w:cnfStyle w:val="001000000000" w:firstRow="0" w:lastRow="0" w:firstColumn="1" w:lastColumn="0" w:oddVBand="0" w:evenVBand="0" w:oddHBand="0" w:evenHBand="0" w:firstRowFirstColumn="0" w:firstRowLastColumn="0" w:lastRowFirstColumn="0" w:lastRowLastColumn="0"/>
            <w:tcW w:w="1893" w:type="dxa"/>
            <w:vAlign w:val="center"/>
          </w:tcPr>
          <w:p w14:paraId="59140DA8" w14:textId="77777777" w:rsidR="00824DBF" w:rsidRPr="00883717" w:rsidRDefault="00824DBF"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1101" w:type="dxa"/>
            <w:vAlign w:val="center"/>
          </w:tcPr>
          <w:p w14:paraId="715CD0A7"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00</w:t>
            </w:r>
          </w:p>
        </w:tc>
        <w:tc>
          <w:tcPr>
            <w:tcW w:w="1100" w:type="dxa"/>
            <w:vAlign w:val="center"/>
          </w:tcPr>
          <w:p w14:paraId="10BD82B8"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514C7D9F"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w:t>
            </w:r>
            <w:r w:rsidR="00824DBF" w:rsidRPr="00883717">
              <w:rPr>
                <w:rFonts w:ascii="Times New Roman" w:hAnsi="Times New Roman" w:cs="Times New Roman"/>
                <w:color w:val="000000" w:themeColor="text1"/>
                <w:sz w:val="24"/>
                <w:szCs w:val="24"/>
              </w:rPr>
              <w:t>30</w:t>
            </w:r>
          </w:p>
        </w:tc>
        <w:tc>
          <w:tcPr>
            <w:tcW w:w="1100" w:type="dxa"/>
            <w:vAlign w:val="center"/>
          </w:tcPr>
          <w:p w14:paraId="7E7C201D"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7AE8F331"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00</w:t>
            </w:r>
          </w:p>
        </w:tc>
        <w:tc>
          <w:tcPr>
            <w:tcW w:w="1100" w:type="dxa"/>
            <w:vAlign w:val="center"/>
          </w:tcPr>
          <w:p w14:paraId="55C685FA"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824DBF" w:rsidRPr="00883717" w14:paraId="1CE5AF2D" w14:textId="77777777" w:rsidTr="00C94370">
        <w:tc>
          <w:tcPr>
            <w:cnfStyle w:val="001000000000" w:firstRow="0" w:lastRow="0" w:firstColumn="1" w:lastColumn="0" w:oddVBand="0" w:evenVBand="0" w:oddHBand="0" w:evenHBand="0" w:firstRowFirstColumn="0" w:firstRowLastColumn="0" w:lastRowFirstColumn="0" w:lastRowLastColumn="0"/>
            <w:tcW w:w="1893" w:type="dxa"/>
            <w:vAlign w:val="center"/>
          </w:tcPr>
          <w:p w14:paraId="190EDA0D" w14:textId="77777777" w:rsidR="00824DBF" w:rsidRPr="00883717" w:rsidRDefault="00824DBF"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1101" w:type="dxa"/>
            <w:vAlign w:val="center"/>
          </w:tcPr>
          <w:p w14:paraId="69CFE4C9"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r w:rsidR="00824DBF" w:rsidRPr="00883717">
              <w:rPr>
                <w:rFonts w:ascii="Times New Roman" w:hAnsi="Times New Roman" w:cs="Times New Roman"/>
                <w:color w:val="000000" w:themeColor="text1"/>
                <w:sz w:val="24"/>
                <w:szCs w:val="24"/>
              </w:rPr>
              <w:t>20</w:t>
            </w:r>
          </w:p>
        </w:tc>
        <w:tc>
          <w:tcPr>
            <w:tcW w:w="1100" w:type="dxa"/>
            <w:vAlign w:val="center"/>
          </w:tcPr>
          <w:p w14:paraId="6788D878"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07E5718D"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w:t>
            </w:r>
            <w:r w:rsidR="00824DBF" w:rsidRPr="00883717">
              <w:rPr>
                <w:rFonts w:ascii="Times New Roman" w:hAnsi="Times New Roman" w:cs="Times New Roman"/>
                <w:color w:val="000000" w:themeColor="text1"/>
                <w:sz w:val="24"/>
                <w:szCs w:val="24"/>
              </w:rPr>
              <w:t>50</w:t>
            </w:r>
          </w:p>
        </w:tc>
        <w:tc>
          <w:tcPr>
            <w:tcW w:w="1100" w:type="dxa"/>
            <w:vAlign w:val="center"/>
          </w:tcPr>
          <w:p w14:paraId="0841EEAA"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646DAB53"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00</w:t>
            </w:r>
          </w:p>
        </w:tc>
        <w:tc>
          <w:tcPr>
            <w:tcW w:w="1100" w:type="dxa"/>
            <w:vAlign w:val="center"/>
          </w:tcPr>
          <w:p w14:paraId="5E527880"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824DBF" w:rsidRPr="00883717" w14:paraId="78D6BF1B" w14:textId="77777777" w:rsidTr="00C94370">
        <w:tc>
          <w:tcPr>
            <w:cnfStyle w:val="001000000000" w:firstRow="0" w:lastRow="0" w:firstColumn="1" w:lastColumn="0" w:oddVBand="0" w:evenVBand="0" w:oddHBand="0" w:evenHBand="0" w:firstRowFirstColumn="0" w:firstRowLastColumn="0" w:lastRowFirstColumn="0" w:lastRowLastColumn="0"/>
            <w:tcW w:w="1893" w:type="dxa"/>
            <w:vAlign w:val="center"/>
          </w:tcPr>
          <w:p w14:paraId="327E21AC" w14:textId="77777777" w:rsidR="00824DBF" w:rsidRPr="00883717" w:rsidRDefault="00824DBF"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1101" w:type="dxa"/>
            <w:vAlign w:val="center"/>
          </w:tcPr>
          <w:p w14:paraId="2BDE9289"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00</w:t>
            </w:r>
          </w:p>
        </w:tc>
        <w:tc>
          <w:tcPr>
            <w:tcW w:w="1100" w:type="dxa"/>
            <w:vAlign w:val="center"/>
          </w:tcPr>
          <w:p w14:paraId="14A85D73"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1A15C9CA"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w:t>
            </w:r>
            <w:r w:rsidR="00824DBF" w:rsidRPr="00883717">
              <w:rPr>
                <w:rFonts w:ascii="Times New Roman" w:hAnsi="Times New Roman" w:cs="Times New Roman"/>
                <w:color w:val="000000" w:themeColor="text1"/>
                <w:sz w:val="24"/>
                <w:szCs w:val="24"/>
              </w:rPr>
              <w:t>20</w:t>
            </w:r>
          </w:p>
        </w:tc>
        <w:tc>
          <w:tcPr>
            <w:tcW w:w="1100" w:type="dxa"/>
            <w:vAlign w:val="center"/>
          </w:tcPr>
          <w:p w14:paraId="50EB0906"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63C5FF53"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00</w:t>
            </w:r>
          </w:p>
        </w:tc>
        <w:tc>
          <w:tcPr>
            <w:tcW w:w="1100" w:type="dxa"/>
            <w:vAlign w:val="center"/>
          </w:tcPr>
          <w:p w14:paraId="3DE0EC51"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824DBF" w:rsidRPr="00883717" w14:paraId="2A58AC6C" w14:textId="77777777" w:rsidTr="00C94370">
        <w:tc>
          <w:tcPr>
            <w:cnfStyle w:val="001000000000" w:firstRow="0" w:lastRow="0" w:firstColumn="1" w:lastColumn="0" w:oddVBand="0" w:evenVBand="0" w:oddHBand="0" w:evenHBand="0" w:firstRowFirstColumn="0" w:firstRowLastColumn="0" w:lastRowFirstColumn="0" w:lastRowLastColumn="0"/>
            <w:tcW w:w="1893" w:type="dxa"/>
            <w:vAlign w:val="center"/>
          </w:tcPr>
          <w:p w14:paraId="616E6D49" w14:textId="77777777" w:rsidR="00824DBF" w:rsidRPr="00883717" w:rsidRDefault="00824DBF"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101" w:type="dxa"/>
            <w:vAlign w:val="center"/>
          </w:tcPr>
          <w:p w14:paraId="64637ABC"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38</w:t>
            </w:r>
          </w:p>
        </w:tc>
        <w:tc>
          <w:tcPr>
            <w:tcW w:w="1100" w:type="dxa"/>
            <w:vAlign w:val="center"/>
          </w:tcPr>
          <w:p w14:paraId="576869BE"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5BAD89FE"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w:t>
            </w:r>
            <w:r w:rsidR="00824DBF" w:rsidRPr="00883717">
              <w:rPr>
                <w:rFonts w:ascii="Times New Roman" w:hAnsi="Times New Roman" w:cs="Times New Roman"/>
                <w:color w:val="000000" w:themeColor="text1"/>
                <w:sz w:val="24"/>
                <w:szCs w:val="24"/>
              </w:rPr>
              <w:t>04</w:t>
            </w:r>
          </w:p>
        </w:tc>
        <w:tc>
          <w:tcPr>
            <w:tcW w:w="1100" w:type="dxa"/>
            <w:vAlign w:val="center"/>
          </w:tcPr>
          <w:p w14:paraId="2B93CBA9"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100" w:type="dxa"/>
            <w:vAlign w:val="center"/>
          </w:tcPr>
          <w:p w14:paraId="5FF8EBEF" w14:textId="77777777" w:rsidR="00824DBF" w:rsidRPr="00883717" w:rsidRDefault="00C720F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824DBF" w:rsidRPr="00883717">
              <w:rPr>
                <w:rFonts w:ascii="Times New Roman" w:hAnsi="Times New Roman" w:cs="Times New Roman"/>
                <w:color w:val="000000" w:themeColor="text1"/>
                <w:sz w:val="24"/>
                <w:szCs w:val="24"/>
              </w:rPr>
              <w:t>60</w:t>
            </w:r>
          </w:p>
        </w:tc>
        <w:tc>
          <w:tcPr>
            <w:tcW w:w="1100" w:type="dxa"/>
            <w:vAlign w:val="center"/>
          </w:tcPr>
          <w:p w14:paraId="6B800BFC" w14:textId="77777777" w:rsidR="00824DBF" w:rsidRPr="00883717" w:rsidRDefault="00824DBF"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B030F6" w:rsidRPr="00883717" w14:paraId="1EA43602" w14:textId="77777777" w:rsidTr="00C94370">
        <w:tc>
          <w:tcPr>
            <w:cnfStyle w:val="001000000000" w:firstRow="0" w:lastRow="0" w:firstColumn="1" w:lastColumn="0" w:oddVBand="0" w:evenVBand="0" w:oddHBand="0" w:evenHBand="0" w:firstRowFirstColumn="0" w:firstRowLastColumn="0" w:lastRowFirstColumn="0" w:lastRowLastColumn="0"/>
            <w:tcW w:w="1893" w:type="dxa"/>
            <w:vAlign w:val="center"/>
          </w:tcPr>
          <w:p w14:paraId="26DB780A" w14:textId="77777777" w:rsidR="00B030F6" w:rsidRPr="00883717" w:rsidRDefault="00B030F6" w:rsidP="00C94370">
            <w:pPr>
              <w:spacing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2201" w:type="dxa"/>
            <w:gridSpan w:val="2"/>
            <w:vAlign w:val="center"/>
          </w:tcPr>
          <w:p w14:paraId="4C98D214" w14:textId="77777777" w:rsidR="00B030F6" w:rsidRPr="00883717" w:rsidRDefault="00C720F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B030F6" w:rsidRPr="00883717">
              <w:rPr>
                <w:rFonts w:ascii="Times New Roman" w:hAnsi="Times New Roman" w:cs="Times New Roman"/>
                <w:color w:val="000000" w:themeColor="text1"/>
                <w:sz w:val="24"/>
                <w:szCs w:val="24"/>
              </w:rPr>
              <w:t>38</w:t>
            </w:r>
          </w:p>
        </w:tc>
        <w:tc>
          <w:tcPr>
            <w:tcW w:w="2200" w:type="dxa"/>
            <w:gridSpan w:val="2"/>
            <w:vAlign w:val="center"/>
          </w:tcPr>
          <w:p w14:paraId="1DC016D2" w14:textId="77777777" w:rsidR="00B030F6" w:rsidRPr="00883717" w:rsidRDefault="00C720F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w:t>
            </w:r>
            <w:r w:rsidR="00824DBF" w:rsidRPr="00883717">
              <w:rPr>
                <w:rFonts w:ascii="Times New Roman" w:hAnsi="Times New Roman" w:cs="Times New Roman"/>
                <w:color w:val="000000" w:themeColor="text1"/>
                <w:sz w:val="24"/>
                <w:szCs w:val="24"/>
              </w:rPr>
              <w:t>04</w:t>
            </w:r>
          </w:p>
        </w:tc>
        <w:tc>
          <w:tcPr>
            <w:tcW w:w="2200" w:type="dxa"/>
            <w:gridSpan w:val="2"/>
            <w:vAlign w:val="center"/>
          </w:tcPr>
          <w:p w14:paraId="6D3829B0" w14:textId="77777777" w:rsidR="00B030F6" w:rsidRPr="00883717" w:rsidRDefault="00C720F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B030F6" w:rsidRPr="00883717">
              <w:rPr>
                <w:rFonts w:ascii="Times New Roman" w:hAnsi="Times New Roman" w:cs="Times New Roman"/>
                <w:color w:val="000000" w:themeColor="text1"/>
                <w:sz w:val="24"/>
                <w:szCs w:val="24"/>
              </w:rPr>
              <w:t>60</w:t>
            </w:r>
          </w:p>
        </w:tc>
      </w:tr>
    </w:tbl>
    <w:p w14:paraId="1CB8A1F4" w14:textId="77777777" w:rsidR="008C6A29" w:rsidRPr="00883717" w:rsidRDefault="008C6A29" w:rsidP="008C6A29">
      <w:pPr>
        <w:spacing w:after="100" w:afterAutospacing="1" w:line="360" w:lineRule="auto"/>
        <w:jc w:val="both"/>
        <w:rPr>
          <w:rFonts w:ascii="Times New Roman" w:hAnsi="Times New Roman" w:cs="Times New Roman"/>
          <w:b/>
          <w:sz w:val="24"/>
        </w:rPr>
      </w:pPr>
    </w:p>
    <w:p w14:paraId="7229BC18" w14:textId="77777777" w:rsidR="00A946E4" w:rsidRPr="00883717" w:rsidRDefault="00A946E4" w:rsidP="008C6A29">
      <w:pPr>
        <w:spacing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Área de logística y compras</w:t>
      </w:r>
    </w:p>
    <w:p w14:paraId="4621D63C" w14:textId="77777777" w:rsidR="00473B43" w:rsidRPr="00883717" w:rsidRDefault="00473B43" w:rsidP="00473B43">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que se realizan en los cuatro procesos, el cual es desarrollando por el trabajador del área, </w:t>
      </w:r>
      <w:r w:rsidR="00934645">
        <w:rPr>
          <w:rFonts w:ascii="Times New Roman" w:hAnsi="Times New Roman" w:cs="Times New Roman"/>
          <w:sz w:val="24"/>
        </w:rPr>
        <w:t>como se muestra desde la tab</w:t>
      </w:r>
      <w:r w:rsidR="00EA0A39">
        <w:rPr>
          <w:rFonts w:ascii="Times New Roman" w:hAnsi="Times New Roman" w:cs="Times New Roman"/>
          <w:sz w:val="24"/>
        </w:rPr>
        <w:t>la 23 a la tabla 26</w:t>
      </w:r>
      <w:r w:rsidR="00934645">
        <w:rPr>
          <w:rFonts w:ascii="Times New Roman" w:hAnsi="Times New Roman" w:cs="Times New Roman"/>
          <w:sz w:val="24"/>
        </w:rPr>
        <w:t>.</w:t>
      </w:r>
    </w:p>
    <w:p w14:paraId="1B249CD5" w14:textId="77777777" w:rsidR="008C6A29" w:rsidRPr="00883717" w:rsidRDefault="008C6A29" w:rsidP="00473B43">
      <w:pPr>
        <w:spacing w:before="100" w:beforeAutospacing="1" w:after="100" w:afterAutospacing="1" w:line="360" w:lineRule="auto"/>
        <w:jc w:val="both"/>
        <w:rPr>
          <w:rFonts w:ascii="Times New Roman" w:hAnsi="Times New Roman" w:cs="Times New Roman"/>
          <w:sz w:val="24"/>
        </w:rPr>
      </w:pPr>
    </w:p>
    <w:p w14:paraId="66A15378" w14:textId="77777777" w:rsidR="008C6A29" w:rsidRPr="00883717" w:rsidRDefault="008C6A29" w:rsidP="00473B43">
      <w:pPr>
        <w:spacing w:before="100" w:beforeAutospacing="1" w:after="100" w:afterAutospacing="1" w:line="360" w:lineRule="auto"/>
        <w:jc w:val="both"/>
        <w:rPr>
          <w:rFonts w:ascii="Times New Roman" w:hAnsi="Times New Roman" w:cs="Times New Roman"/>
          <w:sz w:val="24"/>
        </w:rPr>
      </w:pPr>
    </w:p>
    <w:p w14:paraId="560C165B" w14:textId="77777777" w:rsidR="008C6A29" w:rsidRPr="00883717" w:rsidRDefault="008C6A29" w:rsidP="00473B43">
      <w:pPr>
        <w:spacing w:before="100" w:beforeAutospacing="1" w:after="100" w:afterAutospacing="1" w:line="360" w:lineRule="auto"/>
        <w:jc w:val="both"/>
        <w:rPr>
          <w:rFonts w:ascii="Times New Roman" w:hAnsi="Times New Roman" w:cs="Times New Roman"/>
          <w:sz w:val="24"/>
        </w:rPr>
      </w:pPr>
    </w:p>
    <w:p w14:paraId="28C29340" w14:textId="77777777" w:rsidR="008C6A29" w:rsidRPr="00883717" w:rsidRDefault="008C6A29" w:rsidP="00473B43">
      <w:pPr>
        <w:spacing w:before="100" w:beforeAutospacing="1" w:after="100" w:afterAutospacing="1" w:line="360" w:lineRule="auto"/>
        <w:jc w:val="both"/>
        <w:rPr>
          <w:rFonts w:ascii="Times New Roman" w:hAnsi="Times New Roman" w:cs="Times New Roman"/>
          <w:sz w:val="24"/>
        </w:rPr>
      </w:pPr>
    </w:p>
    <w:p w14:paraId="4B97D132" w14:textId="77777777" w:rsidR="008C6A29" w:rsidRPr="00883717" w:rsidRDefault="008C6A29" w:rsidP="00473B43">
      <w:pPr>
        <w:spacing w:before="100" w:beforeAutospacing="1" w:after="100" w:afterAutospacing="1" w:line="360" w:lineRule="auto"/>
        <w:jc w:val="both"/>
        <w:rPr>
          <w:rFonts w:ascii="Times New Roman" w:hAnsi="Times New Roman" w:cs="Times New Roman"/>
          <w:sz w:val="24"/>
        </w:rPr>
      </w:pPr>
    </w:p>
    <w:p w14:paraId="1A4147EE" w14:textId="77777777" w:rsidR="008C6A29" w:rsidRPr="00883717" w:rsidRDefault="008C6A29" w:rsidP="00473B43">
      <w:pPr>
        <w:spacing w:before="100" w:beforeAutospacing="1" w:after="100" w:afterAutospacing="1" w:line="360" w:lineRule="auto"/>
        <w:jc w:val="both"/>
        <w:rPr>
          <w:rFonts w:ascii="Times New Roman" w:hAnsi="Times New Roman" w:cs="Times New Roman"/>
          <w:sz w:val="24"/>
        </w:rPr>
      </w:pPr>
    </w:p>
    <w:p w14:paraId="557123FE" w14:textId="16A21F5C"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5" w:name="_Toc4336727"/>
      <w:r w:rsidRPr="004A3FDB">
        <w:rPr>
          <w:rFonts w:ascii="Times New Roman" w:hAnsi="Times New Roman" w:cs="Times New Roman"/>
          <w:b/>
          <w:sz w:val="24"/>
          <w:szCs w:val="24"/>
        </w:rPr>
        <w:lastRenderedPageBreak/>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23</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Tiempo de pre-test</w:t>
      </w:r>
      <w:r w:rsidRPr="00883717">
        <w:rPr>
          <w:rFonts w:ascii="Times New Roman" w:hAnsi="Times New Roman" w:cs="Times New Roman"/>
          <w:sz w:val="24"/>
          <w:szCs w:val="24"/>
        </w:rPr>
        <w:t xml:space="preserve"> por cada actividad del proceso gestionar información del proveedor</w:t>
      </w:r>
      <w:bookmarkEnd w:id="235"/>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2253"/>
        <w:gridCol w:w="1570"/>
        <w:gridCol w:w="1705"/>
        <w:gridCol w:w="1459"/>
        <w:gridCol w:w="768"/>
        <w:gridCol w:w="739"/>
      </w:tblGrid>
      <w:tr w:rsidR="0039344C" w:rsidRPr="00883717" w14:paraId="0D81DAFC"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707E9964" w14:textId="77777777" w:rsidR="0039344C" w:rsidRPr="00883717" w:rsidRDefault="0039344C" w:rsidP="00C94370">
            <w:pPr>
              <w:spacing w:before="100" w:beforeAutospacing="1" w:after="100" w:afterAutospacing="1" w:line="360"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6241" w:type="dxa"/>
            <w:gridSpan w:val="5"/>
            <w:vAlign w:val="center"/>
          </w:tcPr>
          <w:p w14:paraId="43CF9487" w14:textId="77777777" w:rsidR="0039344C" w:rsidRPr="00883717" w:rsidRDefault="0039344C"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logística y compras</w:t>
            </w:r>
          </w:p>
        </w:tc>
      </w:tr>
      <w:tr w:rsidR="0039344C" w:rsidRPr="00883717" w14:paraId="41C5CDB1" w14:textId="77777777" w:rsidTr="00C94370">
        <w:tc>
          <w:tcPr>
            <w:cnfStyle w:val="001000000000" w:firstRow="0" w:lastRow="0" w:firstColumn="1" w:lastColumn="0" w:oddVBand="0" w:evenVBand="0" w:oddHBand="0" w:evenHBand="0" w:firstRowFirstColumn="0" w:firstRowLastColumn="0" w:lastRowFirstColumn="0" w:lastRowLastColumn="0"/>
            <w:tcW w:w="2253" w:type="dxa"/>
            <w:vMerge w:val="restart"/>
            <w:vAlign w:val="center"/>
          </w:tcPr>
          <w:p w14:paraId="49BAA427" w14:textId="77777777" w:rsidR="0039344C" w:rsidRPr="00883717" w:rsidRDefault="0039344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6241" w:type="dxa"/>
            <w:gridSpan w:val="5"/>
            <w:vAlign w:val="center"/>
          </w:tcPr>
          <w:p w14:paraId="18384543"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Pr="00883717">
              <w:rPr>
                <w:rFonts w:ascii="Times New Roman" w:hAnsi="Times New Roman" w:cs="Times New Roman"/>
                <w:color w:val="000000" w:themeColor="text1"/>
              </w:rPr>
              <w:t>gestionar información de proveedor</w:t>
            </w:r>
          </w:p>
        </w:tc>
      </w:tr>
      <w:tr w:rsidR="0039344C" w:rsidRPr="00883717" w14:paraId="603B9FDD"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2253" w:type="dxa"/>
            <w:vMerge/>
            <w:vAlign w:val="center"/>
          </w:tcPr>
          <w:p w14:paraId="5C70DB89" w14:textId="77777777" w:rsidR="0039344C" w:rsidRPr="00883717" w:rsidRDefault="0039344C"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4734" w:type="dxa"/>
            <w:gridSpan w:val="3"/>
            <w:vAlign w:val="center"/>
          </w:tcPr>
          <w:p w14:paraId="70A3079C"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507" w:type="dxa"/>
            <w:gridSpan w:val="2"/>
            <w:vAlign w:val="center"/>
          </w:tcPr>
          <w:p w14:paraId="3967DAA4" w14:textId="77777777" w:rsidR="0039344C" w:rsidRPr="00883717" w:rsidRDefault="0039344C"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39344C" w:rsidRPr="00883717" w14:paraId="3FE45F56" w14:textId="77777777" w:rsidTr="00C94370">
        <w:trPr>
          <w:trHeight w:val="598"/>
        </w:trPr>
        <w:tc>
          <w:tcPr>
            <w:cnfStyle w:val="001000000000" w:firstRow="0" w:lastRow="0" w:firstColumn="1" w:lastColumn="0" w:oddVBand="0" w:evenVBand="0" w:oddHBand="0" w:evenHBand="0" w:firstRowFirstColumn="0" w:firstRowLastColumn="0" w:lastRowFirstColumn="0" w:lastRowLastColumn="0"/>
            <w:tcW w:w="2253" w:type="dxa"/>
            <w:vMerge/>
            <w:vAlign w:val="center"/>
          </w:tcPr>
          <w:p w14:paraId="6A70DCC4" w14:textId="77777777" w:rsidR="0039344C" w:rsidRPr="00883717" w:rsidRDefault="0039344C"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570" w:type="dxa"/>
            <w:vAlign w:val="center"/>
          </w:tcPr>
          <w:p w14:paraId="06D2323C" w14:textId="77777777" w:rsidR="0039344C" w:rsidRPr="00883717" w:rsidRDefault="0039344C"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Buscar archivador</w:t>
            </w:r>
          </w:p>
        </w:tc>
        <w:tc>
          <w:tcPr>
            <w:tcW w:w="1705" w:type="dxa"/>
            <w:vAlign w:val="center"/>
          </w:tcPr>
          <w:p w14:paraId="48DDD1E8" w14:textId="77777777" w:rsidR="0039344C" w:rsidRPr="00883717" w:rsidRDefault="0039344C"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Digitar datos del proveedor</w:t>
            </w:r>
          </w:p>
        </w:tc>
        <w:tc>
          <w:tcPr>
            <w:tcW w:w="1459" w:type="dxa"/>
            <w:vAlign w:val="center"/>
          </w:tcPr>
          <w:p w14:paraId="00CA8E45" w14:textId="77777777" w:rsidR="0039344C" w:rsidRPr="00883717" w:rsidRDefault="0039344C"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Guardar el formato</w:t>
            </w:r>
            <w:r w:rsidR="007D470D" w:rsidRPr="00883717">
              <w:rPr>
                <w:rFonts w:ascii="Times New Roman" w:hAnsi="Times New Roman" w:cs="Times New Roman"/>
                <w:bCs/>
                <w:color w:val="000000" w:themeColor="text1"/>
              </w:rPr>
              <w:t xml:space="preserve"> en archivador</w:t>
            </w:r>
          </w:p>
        </w:tc>
        <w:tc>
          <w:tcPr>
            <w:tcW w:w="768" w:type="dxa"/>
            <w:vAlign w:val="center"/>
          </w:tcPr>
          <w:p w14:paraId="75C0B080"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739" w:type="dxa"/>
            <w:vAlign w:val="center"/>
          </w:tcPr>
          <w:p w14:paraId="7C400A9F"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39344C" w:rsidRPr="00883717" w14:paraId="112BD50C"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372A3D89" w14:textId="77777777" w:rsidR="0039344C" w:rsidRPr="00883717" w:rsidRDefault="0039344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570" w:type="dxa"/>
            <w:vAlign w:val="center"/>
          </w:tcPr>
          <w:p w14:paraId="6A877BB2"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F34A2" w:rsidRPr="00883717">
              <w:rPr>
                <w:rFonts w:ascii="Times New Roman" w:hAnsi="Times New Roman" w:cs="Times New Roman"/>
                <w:color w:val="000000" w:themeColor="text1"/>
                <w:sz w:val="24"/>
              </w:rPr>
              <w:t>,00</w:t>
            </w:r>
          </w:p>
        </w:tc>
        <w:tc>
          <w:tcPr>
            <w:tcW w:w="1705" w:type="dxa"/>
            <w:vAlign w:val="center"/>
          </w:tcPr>
          <w:p w14:paraId="6AA14E14"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459" w:type="dxa"/>
            <w:vAlign w:val="center"/>
          </w:tcPr>
          <w:p w14:paraId="493D3D1E"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768" w:type="dxa"/>
            <w:vAlign w:val="center"/>
          </w:tcPr>
          <w:p w14:paraId="4D5E784C"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8,00</w:t>
            </w:r>
          </w:p>
        </w:tc>
        <w:tc>
          <w:tcPr>
            <w:tcW w:w="739" w:type="dxa"/>
            <w:vAlign w:val="center"/>
          </w:tcPr>
          <w:p w14:paraId="3C39D1A1"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9344C" w:rsidRPr="00883717" w14:paraId="50458BD2"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5998F2BE" w14:textId="77777777" w:rsidR="0039344C" w:rsidRPr="00883717" w:rsidRDefault="0039344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570" w:type="dxa"/>
            <w:vAlign w:val="center"/>
          </w:tcPr>
          <w:p w14:paraId="5BA54481" w14:textId="77777777" w:rsidR="0039344C" w:rsidRPr="00883717" w:rsidRDefault="00EF34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2,35</w:t>
            </w:r>
          </w:p>
        </w:tc>
        <w:tc>
          <w:tcPr>
            <w:tcW w:w="1705" w:type="dxa"/>
            <w:vAlign w:val="center"/>
          </w:tcPr>
          <w:p w14:paraId="6E41EEC3"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1459" w:type="dxa"/>
            <w:vAlign w:val="center"/>
          </w:tcPr>
          <w:p w14:paraId="7271B03D"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2,20</w:t>
            </w:r>
          </w:p>
        </w:tc>
        <w:tc>
          <w:tcPr>
            <w:tcW w:w="768" w:type="dxa"/>
            <w:vAlign w:val="center"/>
          </w:tcPr>
          <w:p w14:paraId="0E8308AD"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10,55</w:t>
            </w:r>
          </w:p>
        </w:tc>
        <w:tc>
          <w:tcPr>
            <w:tcW w:w="739" w:type="dxa"/>
            <w:vAlign w:val="center"/>
          </w:tcPr>
          <w:p w14:paraId="53F099B5"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9344C" w:rsidRPr="00883717" w14:paraId="0DEE9D81"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1711D3AE" w14:textId="77777777" w:rsidR="0039344C" w:rsidRPr="00883717" w:rsidRDefault="0039344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570" w:type="dxa"/>
            <w:vAlign w:val="center"/>
          </w:tcPr>
          <w:p w14:paraId="21F26C44"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w:t>
            </w:r>
            <w:r w:rsidR="00EF34A2" w:rsidRPr="00883717">
              <w:rPr>
                <w:rFonts w:ascii="Times New Roman" w:hAnsi="Times New Roman" w:cs="Times New Roman"/>
                <w:color w:val="000000" w:themeColor="text1"/>
                <w:sz w:val="24"/>
              </w:rPr>
              <w:t>,00</w:t>
            </w:r>
          </w:p>
        </w:tc>
        <w:tc>
          <w:tcPr>
            <w:tcW w:w="1705" w:type="dxa"/>
            <w:vAlign w:val="center"/>
          </w:tcPr>
          <w:p w14:paraId="6C302D10"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4,30</w:t>
            </w:r>
          </w:p>
        </w:tc>
        <w:tc>
          <w:tcPr>
            <w:tcW w:w="1459" w:type="dxa"/>
            <w:vAlign w:val="center"/>
          </w:tcPr>
          <w:p w14:paraId="0F3DC024"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768" w:type="dxa"/>
            <w:vAlign w:val="center"/>
          </w:tcPr>
          <w:p w14:paraId="4F00EC56"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7,30</w:t>
            </w:r>
          </w:p>
        </w:tc>
        <w:tc>
          <w:tcPr>
            <w:tcW w:w="739" w:type="dxa"/>
            <w:vAlign w:val="center"/>
          </w:tcPr>
          <w:p w14:paraId="71776F1D"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9344C" w:rsidRPr="00883717" w14:paraId="0008B9C6"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161D1BFB" w14:textId="77777777" w:rsidR="0039344C" w:rsidRPr="00883717" w:rsidRDefault="0039344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570" w:type="dxa"/>
            <w:vAlign w:val="center"/>
          </w:tcPr>
          <w:p w14:paraId="75C735E9" w14:textId="77777777" w:rsidR="0039344C" w:rsidRPr="00883717" w:rsidRDefault="00EF34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1,40</w:t>
            </w:r>
          </w:p>
        </w:tc>
        <w:tc>
          <w:tcPr>
            <w:tcW w:w="1705" w:type="dxa"/>
            <w:vAlign w:val="center"/>
          </w:tcPr>
          <w:p w14:paraId="766C21A7"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1459" w:type="dxa"/>
            <w:vAlign w:val="center"/>
          </w:tcPr>
          <w:p w14:paraId="2D54072B"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1,30</w:t>
            </w:r>
          </w:p>
        </w:tc>
        <w:tc>
          <w:tcPr>
            <w:tcW w:w="768" w:type="dxa"/>
            <w:vAlign w:val="center"/>
          </w:tcPr>
          <w:p w14:paraId="0BA3CE12"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6,70</w:t>
            </w:r>
          </w:p>
        </w:tc>
        <w:tc>
          <w:tcPr>
            <w:tcW w:w="739" w:type="dxa"/>
            <w:vAlign w:val="center"/>
          </w:tcPr>
          <w:p w14:paraId="26254D07"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9344C" w:rsidRPr="00883717" w14:paraId="03A7E088"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69CB8531" w14:textId="77777777" w:rsidR="0039344C" w:rsidRPr="00883717" w:rsidRDefault="0039344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570" w:type="dxa"/>
            <w:vAlign w:val="center"/>
          </w:tcPr>
          <w:p w14:paraId="3FC1A5B5" w14:textId="77777777" w:rsidR="0039344C" w:rsidRPr="00883717" w:rsidRDefault="00EF34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705" w:type="dxa"/>
            <w:vAlign w:val="center"/>
          </w:tcPr>
          <w:p w14:paraId="02FEF05E"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459" w:type="dxa"/>
            <w:vAlign w:val="center"/>
          </w:tcPr>
          <w:p w14:paraId="0957F0F0"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768" w:type="dxa"/>
            <w:vAlign w:val="center"/>
          </w:tcPr>
          <w:p w14:paraId="0DC2CFCE" w14:textId="77777777" w:rsidR="0039344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9,00</w:t>
            </w:r>
          </w:p>
        </w:tc>
        <w:tc>
          <w:tcPr>
            <w:tcW w:w="739" w:type="dxa"/>
            <w:vAlign w:val="center"/>
          </w:tcPr>
          <w:p w14:paraId="05AAC72E" w14:textId="77777777" w:rsidR="0039344C" w:rsidRPr="00883717" w:rsidRDefault="0039344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0324DC" w:rsidRPr="00883717" w14:paraId="11D4B9E4"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5A5D6EB3" w14:textId="77777777" w:rsidR="000324DC" w:rsidRPr="00883717" w:rsidRDefault="000324DC"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570" w:type="dxa"/>
            <w:vAlign w:val="center"/>
          </w:tcPr>
          <w:p w14:paraId="4D6CAE71" w14:textId="77777777" w:rsidR="000324D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1,95</w:t>
            </w:r>
          </w:p>
        </w:tc>
        <w:tc>
          <w:tcPr>
            <w:tcW w:w="1705" w:type="dxa"/>
            <w:vAlign w:val="center"/>
          </w:tcPr>
          <w:p w14:paraId="5D6D0C4D" w14:textId="77777777" w:rsidR="000324D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4,86</w:t>
            </w:r>
          </w:p>
        </w:tc>
        <w:tc>
          <w:tcPr>
            <w:tcW w:w="1459" w:type="dxa"/>
            <w:vAlign w:val="center"/>
          </w:tcPr>
          <w:p w14:paraId="3B7DCB5A" w14:textId="77777777" w:rsidR="000324D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w:t>
            </w:r>
          </w:p>
        </w:tc>
        <w:tc>
          <w:tcPr>
            <w:tcW w:w="768" w:type="dxa"/>
            <w:vAlign w:val="center"/>
          </w:tcPr>
          <w:p w14:paraId="63EF0C51" w14:textId="77777777" w:rsidR="000324DC" w:rsidRPr="00883717" w:rsidRDefault="007D470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8,31</w:t>
            </w:r>
          </w:p>
        </w:tc>
        <w:tc>
          <w:tcPr>
            <w:tcW w:w="739" w:type="dxa"/>
            <w:vAlign w:val="center"/>
          </w:tcPr>
          <w:p w14:paraId="64B86A59" w14:textId="77777777" w:rsidR="000324DC" w:rsidRPr="00883717" w:rsidRDefault="000324D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bl>
    <w:p w14:paraId="28EC2656" w14:textId="77777777" w:rsidR="00C05E80" w:rsidRPr="00883717" w:rsidRDefault="00C05E80" w:rsidP="00C05E80"/>
    <w:p w14:paraId="0687882A" w14:textId="21C4F9C5" w:rsidR="00C05E80"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6" w:name="_Toc4336728"/>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24</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Tiempo de pre-test</w:t>
      </w:r>
      <w:r w:rsidRPr="00883717">
        <w:rPr>
          <w:rFonts w:ascii="Times New Roman" w:hAnsi="Times New Roman" w:cs="Times New Roman"/>
          <w:sz w:val="24"/>
          <w:szCs w:val="24"/>
        </w:rPr>
        <w:t xml:space="preserve"> por cada actividad del proceso gestionar pedidos de compras</w:t>
      </w:r>
      <w:bookmarkEnd w:id="236"/>
    </w:p>
    <w:tbl>
      <w:tblPr>
        <w:tblStyle w:val="Tabladecuadrcula1clara-nfasis1"/>
        <w:tblW w:w="0" w:type="auto"/>
        <w:tblLook w:val="04A0" w:firstRow="1" w:lastRow="0" w:firstColumn="1" w:lastColumn="0" w:noHBand="0" w:noVBand="1"/>
      </w:tblPr>
      <w:tblGrid>
        <w:gridCol w:w="1416"/>
        <w:gridCol w:w="1084"/>
        <w:gridCol w:w="1292"/>
        <w:gridCol w:w="1304"/>
        <w:gridCol w:w="876"/>
        <w:gridCol w:w="1197"/>
        <w:gridCol w:w="756"/>
        <w:gridCol w:w="569"/>
      </w:tblGrid>
      <w:tr w:rsidR="007E5655" w:rsidRPr="00883717" w14:paraId="792A2319"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6" w:type="dxa"/>
            <w:vAlign w:val="center"/>
          </w:tcPr>
          <w:p w14:paraId="187F5B59" w14:textId="77777777" w:rsidR="007E5655" w:rsidRPr="00883717" w:rsidRDefault="007E5655" w:rsidP="00C94370">
            <w:pPr>
              <w:spacing w:before="100" w:beforeAutospacing="1" w:after="100" w:afterAutospacing="1" w:line="276"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7078" w:type="dxa"/>
            <w:gridSpan w:val="7"/>
            <w:vAlign w:val="center"/>
          </w:tcPr>
          <w:p w14:paraId="68E01FA0" w14:textId="77777777" w:rsidR="007E5655" w:rsidRPr="00883717" w:rsidRDefault="007E5655"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001C273D" w:rsidRPr="00883717">
              <w:rPr>
                <w:rFonts w:ascii="Times New Roman" w:hAnsi="Times New Roman" w:cs="Times New Roman"/>
                <w:b w:val="0"/>
                <w:color w:val="000000" w:themeColor="text1"/>
              </w:rPr>
              <w:t>logística y compras</w:t>
            </w:r>
          </w:p>
        </w:tc>
      </w:tr>
      <w:tr w:rsidR="007E5655" w:rsidRPr="00883717" w14:paraId="2DD06746" w14:textId="77777777" w:rsidTr="00C94370">
        <w:tc>
          <w:tcPr>
            <w:cnfStyle w:val="001000000000" w:firstRow="0" w:lastRow="0" w:firstColumn="1" w:lastColumn="0" w:oddVBand="0" w:evenVBand="0" w:oddHBand="0" w:evenHBand="0" w:firstRowFirstColumn="0" w:firstRowLastColumn="0" w:lastRowFirstColumn="0" w:lastRowLastColumn="0"/>
            <w:tcW w:w="1416" w:type="dxa"/>
            <w:vMerge w:val="restart"/>
            <w:vAlign w:val="center"/>
          </w:tcPr>
          <w:p w14:paraId="60917E73" w14:textId="77777777" w:rsidR="007E5655" w:rsidRPr="00883717" w:rsidRDefault="007E5655"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7078" w:type="dxa"/>
            <w:gridSpan w:val="7"/>
            <w:vAlign w:val="center"/>
          </w:tcPr>
          <w:p w14:paraId="48ACF218"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001C273D" w:rsidRPr="00883717">
              <w:rPr>
                <w:rFonts w:ascii="Times New Roman" w:hAnsi="Times New Roman" w:cs="Times New Roman"/>
                <w:color w:val="000000" w:themeColor="text1"/>
              </w:rPr>
              <w:t>gestionar pedidos de compras</w:t>
            </w:r>
          </w:p>
        </w:tc>
      </w:tr>
      <w:tr w:rsidR="007E5655" w:rsidRPr="00883717" w14:paraId="51E5B636"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1416" w:type="dxa"/>
            <w:vMerge/>
            <w:vAlign w:val="center"/>
          </w:tcPr>
          <w:p w14:paraId="2F16B921" w14:textId="77777777" w:rsidR="007E5655" w:rsidRPr="00883717" w:rsidRDefault="007E5655"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5753" w:type="dxa"/>
            <w:gridSpan w:val="5"/>
            <w:vAlign w:val="center"/>
          </w:tcPr>
          <w:p w14:paraId="15C8F285"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325" w:type="dxa"/>
            <w:gridSpan w:val="2"/>
            <w:vAlign w:val="center"/>
          </w:tcPr>
          <w:p w14:paraId="590C8F63" w14:textId="77777777" w:rsidR="007E5655" w:rsidRPr="00883717" w:rsidRDefault="007E5655"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7E5655" w:rsidRPr="00883717" w14:paraId="06122038" w14:textId="77777777" w:rsidTr="00C94370">
        <w:trPr>
          <w:trHeight w:val="1332"/>
        </w:trPr>
        <w:tc>
          <w:tcPr>
            <w:cnfStyle w:val="001000000000" w:firstRow="0" w:lastRow="0" w:firstColumn="1" w:lastColumn="0" w:oddVBand="0" w:evenVBand="0" w:oddHBand="0" w:evenHBand="0" w:firstRowFirstColumn="0" w:firstRowLastColumn="0" w:lastRowFirstColumn="0" w:lastRowLastColumn="0"/>
            <w:tcW w:w="1416" w:type="dxa"/>
            <w:vMerge/>
            <w:vAlign w:val="center"/>
          </w:tcPr>
          <w:p w14:paraId="748C0902" w14:textId="77777777" w:rsidR="007E5655" w:rsidRPr="00883717" w:rsidRDefault="007E5655"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084" w:type="dxa"/>
            <w:vAlign w:val="center"/>
          </w:tcPr>
          <w:p w14:paraId="3B42984C" w14:textId="77777777" w:rsidR="007E5655" w:rsidRPr="00883717" w:rsidRDefault="007E5655"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Digitar listado de lencería, productos</w:t>
            </w:r>
          </w:p>
        </w:tc>
        <w:tc>
          <w:tcPr>
            <w:tcW w:w="1292" w:type="dxa"/>
            <w:vAlign w:val="center"/>
          </w:tcPr>
          <w:p w14:paraId="04D97E25" w14:textId="77777777" w:rsidR="007E5655" w:rsidRPr="00883717" w:rsidRDefault="007E5655"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rPr>
            </w:pPr>
            <w:r w:rsidRPr="00883717">
              <w:rPr>
                <w:rFonts w:ascii="Times New Roman" w:hAnsi="Times New Roman" w:cs="Times New Roman"/>
                <w:bCs/>
                <w:color w:val="000000" w:themeColor="text1"/>
              </w:rPr>
              <w:t xml:space="preserve">Buscar </w:t>
            </w:r>
            <w:r w:rsidR="00193590" w:rsidRPr="00883717">
              <w:rPr>
                <w:rFonts w:ascii="Times New Roman" w:hAnsi="Times New Roman" w:cs="Times New Roman"/>
                <w:bCs/>
                <w:color w:val="000000" w:themeColor="text1"/>
              </w:rPr>
              <w:t>y</w:t>
            </w:r>
          </w:p>
          <w:p w14:paraId="26C8FF73" w14:textId="77777777" w:rsidR="007E5655" w:rsidRPr="00883717" w:rsidRDefault="007E5655"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selección de proveedores</w:t>
            </w:r>
          </w:p>
        </w:tc>
        <w:tc>
          <w:tcPr>
            <w:tcW w:w="1304" w:type="dxa"/>
            <w:vAlign w:val="center"/>
          </w:tcPr>
          <w:p w14:paraId="07FCA67D" w14:textId="77777777" w:rsidR="007E5655" w:rsidRPr="00883717" w:rsidRDefault="007E5655"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rPr>
            </w:pPr>
            <w:r w:rsidRPr="00883717">
              <w:rPr>
                <w:rFonts w:ascii="Times New Roman" w:hAnsi="Times New Roman" w:cs="Times New Roman"/>
                <w:bCs/>
                <w:color w:val="000000" w:themeColor="text1"/>
              </w:rPr>
              <w:t>Solicitar cotizaciones</w:t>
            </w:r>
          </w:p>
        </w:tc>
        <w:tc>
          <w:tcPr>
            <w:tcW w:w="876" w:type="dxa"/>
            <w:vAlign w:val="center"/>
          </w:tcPr>
          <w:p w14:paraId="028BB65F" w14:textId="77777777" w:rsidR="007E5655" w:rsidRPr="00883717" w:rsidRDefault="007E5655"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Crear pedido de compra</w:t>
            </w:r>
          </w:p>
        </w:tc>
        <w:tc>
          <w:tcPr>
            <w:tcW w:w="1197" w:type="dxa"/>
            <w:vAlign w:val="center"/>
          </w:tcPr>
          <w:p w14:paraId="44E00D63" w14:textId="77777777" w:rsidR="007E5655" w:rsidRPr="00883717" w:rsidRDefault="00193590"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E</w:t>
            </w:r>
            <w:r w:rsidR="007E5655" w:rsidRPr="00883717">
              <w:rPr>
                <w:rFonts w:ascii="Times New Roman" w:hAnsi="Times New Roman" w:cs="Times New Roman"/>
                <w:bCs/>
                <w:color w:val="000000" w:themeColor="text1"/>
              </w:rPr>
              <w:t>nviar correo con pedido de compra</w:t>
            </w:r>
          </w:p>
        </w:tc>
        <w:tc>
          <w:tcPr>
            <w:tcW w:w="756" w:type="dxa"/>
            <w:vAlign w:val="center"/>
          </w:tcPr>
          <w:p w14:paraId="626E759E"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569" w:type="dxa"/>
            <w:vAlign w:val="center"/>
          </w:tcPr>
          <w:p w14:paraId="42A31965"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7E5655" w:rsidRPr="00883717" w14:paraId="75BC9274"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006AC6BC" w14:textId="77777777" w:rsidR="007E5655" w:rsidRPr="00883717" w:rsidRDefault="007E5655"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084" w:type="dxa"/>
            <w:vAlign w:val="center"/>
          </w:tcPr>
          <w:p w14:paraId="1B56CB3A"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1292" w:type="dxa"/>
            <w:vAlign w:val="center"/>
          </w:tcPr>
          <w:p w14:paraId="6BBF3AFF"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18,00</w:t>
            </w:r>
          </w:p>
        </w:tc>
        <w:tc>
          <w:tcPr>
            <w:tcW w:w="1304" w:type="dxa"/>
            <w:vAlign w:val="center"/>
          </w:tcPr>
          <w:p w14:paraId="2247468E"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876" w:type="dxa"/>
            <w:vAlign w:val="center"/>
          </w:tcPr>
          <w:p w14:paraId="236A85D6"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1197" w:type="dxa"/>
            <w:vAlign w:val="center"/>
          </w:tcPr>
          <w:p w14:paraId="489D2AD3"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756" w:type="dxa"/>
            <w:vAlign w:val="center"/>
          </w:tcPr>
          <w:p w14:paraId="5080B073"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62,00</w:t>
            </w:r>
          </w:p>
        </w:tc>
        <w:tc>
          <w:tcPr>
            <w:tcW w:w="569" w:type="dxa"/>
            <w:vAlign w:val="center"/>
          </w:tcPr>
          <w:p w14:paraId="73FE16C6"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7E5655" w:rsidRPr="00883717" w14:paraId="4B53C3C5"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5E4B54F7" w14:textId="77777777" w:rsidR="007E5655" w:rsidRPr="00883717" w:rsidRDefault="007E5655"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084" w:type="dxa"/>
            <w:vAlign w:val="center"/>
          </w:tcPr>
          <w:p w14:paraId="0B076612"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20,00</w:t>
            </w:r>
          </w:p>
        </w:tc>
        <w:tc>
          <w:tcPr>
            <w:tcW w:w="1292" w:type="dxa"/>
            <w:vAlign w:val="center"/>
          </w:tcPr>
          <w:p w14:paraId="35E367F4"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25,00</w:t>
            </w:r>
          </w:p>
        </w:tc>
        <w:tc>
          <w:tcPr>
            <w:tcW w:w="1304" w:type="dxa"/>
            <w:vAlign w:val="center"/>
          </w:tcPr>
          <w:p w14:paraId="7017C3F2"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22,00</w:t>
            </w:r>
          </w:p>
        </w:tc>
        <w:tc>
          <w:tcPr>
            <w:tcW w:w="876" w:type="dxa"/>
            <w:vAlign w:val="center"/>
          </w:tcPr>
          <w:p w14:paraId="5AC4FF9E"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1197" w:type="dxa"/>
            <w:vAlign w:val="center"/>
          </w:tcPr>
          <w:p w14:paraId="528F2F08"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756" w:type="dxa"/>
            <w:vAlign w:val="center"/>
          </w:tcPr>
          <w:p w14:paraId="5A0C2F8E"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88,00</w:t>
            </w:r>
          </w:p>
        </w:tc>
        <w:tc>
          <w:tcPr>
            <w:tcW w:w="569" w:type="dxa"/>
            <w:vAlign w:val="center"/>
          </w:tcPr>
          <w:p w14:paraId="208938C6"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7E5655" w:rsidRPr="00883717" w14:paraId="6253BD1A"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678A2D1D" w14:textId="77777777" w:rsidR="007E5655" w:rsidRPr="00883717" w:rsidRDefault="007E5655"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084" w:type="dxa"/>
            <w:vAlign w:val="center"/>
          </w:tcPr>
          <w:p w14:paraId="3AF1957D"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13,00</w:t>
            </w:r>
          </w:p>
        </w:tc>
        <w:tc>
          <w:tcPr>
            <w:tcW w:w="1292" w:type="dxa"/>
            <w:vAlign w:val="center"/>
          </w:tcPr>
          <w:p w14:paraId="6100C216"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1304" w:type="dxa"/>
            <w:vAlign w:val="center"/>
          </w:tcPr>
          <w:p w14:paraId="7522B27C"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16,00</w:t>
            </w:r>
          </w:p>
        </w:tc>
        <w:tc>
          <w:tcPr>
            <w:tcW w:w="876" w:type="dxa"/>
            <w:vAlign w:val="center"/>
          </w:tcPr>
          <w:p w14:paraId="4F263FD9"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1197" w:type="dxa"/>
            <w:vAlign w:val="center"/>
          </w:tcPr>
          <w:p w14:paraId="096C4AF7"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756" w:type="dxa"/>
            <w:vAlign w:val="center"/>
          </w:tcPr>
          <w:p w14:paraId="1A84A51F"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58,00</w:t>
            </w:r>
          </w:p>
        </w:tc>
        <w:tc>
          <w:tcPr>
            <w:tcW w:w="569" w:type="dxa"/>
            <w:vAlign w:val="center"/>
          </w:tcPr>
          <w:p w14:paraId="6DBF635C"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7E5655" w:rsidRPr="00883717" w14:paraId="7D4E1B6F"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418A71E0" w14:textId="77777777" w:rsidR="007E5655" w:rsidRPr="00883717" w:rsidRDefault="007E5655"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084" w:type="dxa"/>
            <w:vAlign w:val="center"/>
          </w:tcPr>
          <w:p w14:paraId="773F79A2"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1292" w:type="dxa"/>
            <w:vAlign w:val="center"/>
          </w:tcPr>
          <w:p w14:paraId="592A4532"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18,00</w:t>
            </w:r>
          </w:p>
        </w:tc>
        <w:tc>
          <w:tcPr>
            <w:tcW w:w="1304" w:type="dxa"/>
            <w:vAlign w:val="center"/>
          </w:tcPr>
          <w:p w14:paraId="45AD670E"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20,00</w:t>
            </w:r>
          </w:p>
        </w:tc>
        <w:tc>
          <w:tcPr>
            <w:tcW w:w="876" w:type="dxa"/>
            <w:vAlign w:val="center"/>
          </w:tcPr>
          <w:p w14:paraId="28576066"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12,00</w:t>
            </w:r>
          </w:p>
        </w:tc>
        <w:tc>
          <w:tcPr>
            <w:tcW w:w="1197" w:type="dxa"/>
            <w:vAlign w:val="center"/>
          </w:tcPr>
          <w:p w14:paraId="3B19FA81"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756" w:type="dxa"/>
            <w:vAlign w:val="center"/>
          </w:tcPr>
          <w:p w14:paraId="6EABEB58"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69,00</w:t>
            </w:r>
          </w:p>
        </w:tc>
        <w:tc>
          <w:tcPr>
            <w:tcW w:w="569" w:type="dxa"/>
            <w:vAlign w:val="center"/>
          </w:tcPr>
          <w:p w14:paraId="54708FEB"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7E5655" w:rsidRPr="00883717" w14:paraId="78B20E6B"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387F7533" w14:textId="77777777" w:rsidR="007E5655" w:rsidRPr="00883717" w:rsidRDefault="007E5655"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084" w:type="dxa"/>
            <w:vAlign w:val="center"/>
          </w:tcPr>
          <w:p w14:paraId="0CBFF362"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17,00</w:t>
            </w:r>
          </w:p>
        </w:tc>
        <w:tc>
          <w:tcPr>
            <w:tcW w:w="1292" w:type="dxa"/>
            <w:vAlign w:val="center"/>
          </w:tcPr>
          <w:p w14:paraId="3AE89F83" w14:textId="77777777" w:rsidR="007E5655" w:rsidRPr="00883717" w:rsidRDefault="00266A3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20,00</w:t>
            </w:r>
          </w:p>
        </w:tc>
        <w:tc>
          <w:tcPr>
            <w:tcW w:w="1304" w:type="dxa"/>
            <w:vAlign w:val="center"/>
          </w:tcPr>
          <w:p w14:paraId="093C452D"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21,00</w:t>
            </w:r>
          </w:p>
        </w:tc>
        <w:tc>
          <w:tcPr>
            <w:tcW w:w="876" w:type="dxa"/>
            <w:vAlign w:val="center"/>
          </w:tcPr>
          <w:p w14:paraId="683687FE"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14,00</w:t>
            </w:r>
          </w:p>
        </w:tc>
        <w:tc>
          <w:tcPr>
            <w:tcW w:w="1197" w:type="dxa"/>
            <w:vAlign w:val="center"/>
          </w:tcPr>
          <w:p w14:paraId="0F0C0167"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756" w:type="dxa"/>
            <w:vAlign w:val="center"/>
          </w:tcPr>
          <w:p w14:paraId="5A9E95FF" w14:textId="77777777" w:rsidR="007E5655"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77,00</w:t>
            </w:r>
          </w:p>
        </w:tc>
        <w:tc>
          <w:tcPr>
            <w:tcW w:w="569" w:type="dxa"/>
            <w:vAlign w:val="center"/>
          </w:tcPr>
          <w:p w14:paraId="10ED3FB7" w14:textId="77777777" w:rsidR="007E5655" w:rsidRPr="00883717" w:rsidRDefault="007E5655"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193590" w:rsidRPr="00883717" w14:paraId="04E44630"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61E00EE3" w14:textId="77777777" w:rsidR="00193590" w:rsidRPr="00883717" w:rsidRDefault="00193590"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084" w:type="dxa"/>
            <w:vAlign w:val="center"/>
          </w:tcPr>
          <w:p w14:paraId="6BA80995" w14:textId="77777777" w:rsidR="00193590"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16,00</w:t>
            </w:r>
          </w:p>
        </w:tc>
        <w:tc>
          <w:tcPr>
            <w:tcW w:w="1292" w:type="dxa"/>
            <w:vAlign w:val="center"/>
          </w:tcPr>
          <w:p w14:paraId="28848148" w14:textId="77777777" w:rsidR="00193590"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19,20</w:t>
            </w:r>
          </w:p>
        </w:tc>
        <w:tc>
          <w:tcPr>
            <w:tcW w:w="1304" w:type="dxa"/>
            <w:vAlign w:val="center"/>
          </w:tcPr>
          <w:p w14:paraId="7E606D36" w14:textId="77777777" w:rsidR="00193590"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18,80</w:t>
            </w:r>
          </w:p>
        </w:tc>
        <w:tc>
          <w:tcPr>
            <w:tcW w:w="876" w:type="dxa"/>
            <w:vAlign w:val="center"/>
          </w:tcPr>
          <w:p w14:paraId="544AAA73" w14:textId="77777777" w:rsidR="00193590"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12,20</w:t>
            </w:r>
          </w:p>
        </w:tc>
        <w:tc>
          <w:tcPr>
            <w:tcW w:w="1197" w:type="dxa"/>
            <w:vAlign w:val="center"/>
          </w:tcPr>
          <w:p w14:paraId="4F79E51A" w14:textId="77777777" w:rsidR="00193590"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4,60</w:t>
            </w:r>
          </w:p>
        </w:tc>
        <w:tc>
          <w:tcPr>
            <w:tcW w:w="756" w:type="dxa"/>
            <w:vAlign w:val="center"/>
          </w:tcPr>
          <w:p w14:paraId="125702CB" w14:textId="77777777" w:rsidR="00193590" w:rsidRPr="00883717" w:rsidRDefault="00AE18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70,80</w:t>
            </w:r>
          </w:p>
        </w:tc>
        <w:tc>
          <w:tcPr>
            <w:tcW w:w="569" w:type="dxa"/>
            <w:vAlign w:val="center"/>
          </w:tcPr>
          <w:p w14:paraId="2F12F240" w14:textId="77777777" w:rsidR="00193590" w:rsidRPr="00883717" w:rsidRDefault="0019359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bl>
    <w:p w14:paraId="4465571C" w14:textId="5CBE49EA"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7" w:name="_Toc4336729"/>
      <w:r w:rsidRPr="004A3FDB">
        <w:rPr>
          <w:rFonts w:ascii="Times New Roman" w:hAnsi="Times New Roman" w:cs="Times New Roman"/>
          <w:b/>
          <w:sz w:val="24"/>
          <w:szCs w:val="24"/>
        </w:rPr>
        <w:lastRenderedPageBreak/>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25</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Tiempo de pre-test</w:t>
      </w:r>
      <w:r w:rsidRPr="00883717">
        <w:rPr>
          <w:rFonts w:ascii="Times New Roman" w:hAnsi="Times New Roman" w:cs="Times New Roman"/>
          <w:sz w:val="24"/>
          <w:szCs w:val="24"/>
        </w:rPr>
        <w:t xml:space="preserve"> por cada actividad del proceso registrar ingreso de lencería / productos</w:t>
      </w:r>
      <w:bookmarkEnd w:id="237"/>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2253"/>
        <w:gridCol w:w="1852"/>
        <w:gridCol w:w="2125"/>
        <w:gridCol w:w="1134"/>
        <w:gridCol w:w="1130"/>
      </w:tblGrid>
      <w:tr w:rsidR="001C273D" w:rsidRPr="00883717" w14:paraId="5C7E3599"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vAlign w:val="center"/>
          </w:tcPr>
          <w:p w14:paraId="7ECBA56F" w14:textId="77777777" w:rsidR="001C273D" w:rsidRPr="00883717" w:rsidRDefault="001C273D" w:rsidP="00C94370">
            <w:pPr>
              <w:spacing w:before="100" w:beforeAutospacing="1" w:after="100" w:afterAutospacing="1" w:line="360"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6241" w:type="dxa"/>
            <w:gridSpan w:val="4"/>
            <w:vAlign w:val="center"/>
          </w:tcPr>
          <w:p w14:paraId="6596927A" w14:textId="77777777" w:rsidR="001C273D" w:rsidRPr="00883717" w:rsidRDefault="001C273D"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logística y compras</w:t>
            </w:r>
          </w:p>
        </w:tc>
      </w:tr>
      <w:tr w:rsidR="001C273D" w:rsidRPr="00883717" w14:paraId="287E9A07" w14:textId="77777777" w:rsidTr="00C94370">
        <w:tc>
          <w:tcPr>
            <w:cnfStyle w:val="001000000000" w:firstRow="0" w:lastRow="0" w:firstColumn="1" w:lastColumn="0" w:oddVBand="0" w:evenVBand="0" w:oddHBand="0" w:evenHBand="0" w:firstRowFirstColumn="0" w:firstRowLastColumn="0" w:lastRowFirstColumn="0" w:lastRowLastColumn="0"/>
            <w:tcW w:w="2253" w:type="dxa"/>
            <w:vMerge w:val="restart"/>
            <w:vAlign w:val="center"/>
          </w:tcPr>
          <w:p w14:paraId="70DB2245" w14:textId="77777777" w:rsidR="001C273D" w:rsidRPr="00883717" w:rsidRDefault="001C273D"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6241" w:type="dxa"/>
            <w:gridSpan w:val="4"/>
            <w:vAlign w:val="center"/>
          </w:tcPr>
          <w:p w14:paraId="21BE9C4A"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Pr="00883717">
              <w:rPr>
                <w:rFonts w:ascii="Times New Roman" w:hAnsi="Times New Roman" w:cs="Times New Roman"/>
                <w:color w:val="000000" w:themeColor="text1"/>
              </w:rPr>
              <w:t>registrar ingreso de lencería / productos</w:t>
            </w:r>
          </w:p>
        </w:tc>
      </w:tr>
      <w:tr w:rsidR="001C273D" w:rsidRPr="00883717" w14:paraId="7DC26772"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2253" w:type="dxa"/>
            <w:vMerge/>
            <w:vAlign w:val="center"/>
          </w:tcPr>
          <w:p w14:paraId="1BE7BB8A" w14:textId="77777777" w:rsidR="001C273D" w:rsidRPr="00883717" w:rsidRDefault="001C273D"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3977" w:type="dxa"/>
            <w:gridSpan w:val="2"/>
            <w:vAlign w:val="center"/>
          </w:tcPr>
          <w:p w14:paraId="24124B11"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2264" w:type="dxa"/>
            <w:gridSpan w:val="2"/>
            <w:vAlign w:val="center"/>
          </w:tcPr>
          <w:p w14:paraId="6CD68BE9"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1C273D" w:rsidRPr="00883717" w14:paraId="3FFBC3C5" w14:textId="77777777" w:rsidTr="00C94370">
        <w:trPr>
          <w:trHeight w:val="598"/>
        </w:trPr>
        <w:tc>
          <w:tcPr>
            <w:cnfStyle w:val="001000000000" w:firstRow="0" w:lastRow="0" w:firstColumn="1" w:lastColumn="0" w:oddVBand="0" w:evenVBand="0" w:oddHBand="0" w:evenHBand="0" w:firstRowFirstColumn="0" w:firstRowLastColumn="0" w:lastRowFirstColumn="0" w:lastRowLastColumn="0"/>
            <w:tcW w:w="2253" w:type="dxa"/>
            <w:vMerge/>
            <w:vAlign w:val="center"/>
          </w:tcPr>
          <w:p w14:paraId="26077FB8" w14:textId="77777777" w:rsidR="001C273D" w:rsidRPr="00883717" w:rsidRDefault="001C273D"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852" w:type="dxa"/>
            <w:vAlign w:val="center"/>
          </w:tcPr>
          <w:p w14:paraId="08BB80B3" w14:textId="77777777" w:rsidR="001C273D" w:rsidRPr="00883717" w:rsidRDefault="001C273D"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Buscar archivo de Excel (Inventario)</w:t>
            </w:r>
          </w:p>
        </w:tc>
        <w:tc>
          <w:tcPr>
            <w:tcW w:w="2125" w:type="dxa"/>
            <w:vAlign w:val="center"/>
          </w:tcPr>
          <w:p w14:paraId="1C45181D" w14:textId="77777777" w:rsidR="001C273D" w:rsidRPr="00883717" w:rsidRDefault="00120A6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Digitar</w:t>
            </w:r>
            <w:r w:rsidR="001C273D" w:rsidRPr="00883717">
              <w:rPr>
                <w:rFonts w:ascii="Times New Roman" w:hAnsi="Times New Roman" w:cs="Times New Roman"/>
                <w:bCs/>
                <w:color w:val="000000" w:themeColor="text1"/>
              </w:rPr>
              <w:t xml:space="preserve"> lencería, productos.</w:t>
            </w:r>
          </w:p>
        </w:tc>
        <w:tc>
          <w:tcPr>
            <w:tcW w:w="1134" w:type="dxa"/>
            <w:vAlign w:val="center"/>
          </w:tcPr>
          <w:p w14:paraId="21BAD625"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1130" w:type="dxa"/>
            <w:vAlign w:val="center"/>
          </w:tcPr>
          <w:p w14:paraId="17B61978"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1C273D" w:rsidRPr="00883717" w14:paraId="43BECD63"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389238BB" w14:textId="77777777" w:rsidR="001C273D" w:rsidRPr="00883717" w:rsidRDefault="001C273D"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852" w:type="dxa"/>
            <w:vAlign w:val="center"/>
          </w:tcPr>
          <w:p w14:paraId="5C972171"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2125" w:type="dxa"/>
            <w:vAlign w:val="center"/>
          </w:tcPr>
          <w:p w14:paraId="2CEADF24"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134" w:type="dxa"/>
            <w:vAlign w:val="center"/>
          </w:tcPr>
          <w:p w14:paraId="497F41EB"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7,00</w:t>
            </w:r>
          </w:p>
        </w:tc>
        <w:tc>
          <w:tcPr>
            <w:tcW w:w="1130" w:type="dxa"/>
            <w:vAlign w:val="center"/>
          </w:tcPr>
          <w:p w14:paraId="3210A60B"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1C273D" w:rsidRPr="00883717" w14:paraId="66648137"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09DA1D32" w14:textId="77777777" w:rsidR="001C273D" w:rsidRPr="00883717" w:rsidRDefault="001C273D"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852" w:type="dxa"/>
            <w:vAlign w:val="center"/>
          </w:tcPr>
          <w:p w14:paraId="0F9EAC8E"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2125" w:type="dxa"/>
            <w:vAlign w:val="center"/>
          </w:tcPr>
          <w:p w14:paraId="554E8F90"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1134" w:type="dxa"/>
            <w:vAlign w:val="center"/>
          </w:tcPr>
          <w:p w14:paraId="41E66832"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14,00</w:t>
            </w:r>
          </w:p>
        </w:tc>
        <w:tc>
          <w:tcPr>
            <w:tcW w:w="1130" w:type="dxa"/>
            <w:vAlign w:val="center"/>
          </w:tcPr>
          <w:p w14:paraId="3F381AAF"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1C273D" w:rsidRPr="00883717" w14:paraId="339226F3"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38BE0C6C" w14:textId="77777777" w:rsidR="001C273D" w:rsidRPr="00883717" w:rsidRDefault="001C273D"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852" w:type="dxa"/>
            <w:vAlign w:val="center"/>
          </w:tcPr>
          <w:p w14:paraId="6DEF6539"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2125" w:type="dxa"/>
            <w:vAlign w:val="center"/>
          </w:tcPr>
          <w:p w14:paraId="140B1B52"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8,00</w:t>
            </w:r>
          </w:p>
        </w:tc>
        <w:tc>
          <w:tcPr>
            <w:tcW w:w="1134" w:type="dxa"/>
            <w:vAlign w:val="center"/>
          </w:tcPr>
          <w:p w14:paraId="0923C394"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11,00</w:t>
            </w:r>
          </w:p>
        </w:tc>
        <w:tc>
          <w:tcPr>
            <w:tcW w:w="1130" w:type="dxa"/>
            <w:vAlign w:val="center"/>
          </w:tcPr>
          <w:p w14:paraId="3C12AD61"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1C273D" w:rsidRPr="00883717" w14:paraId="17737AA5"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08ED0169" w14:textId="77777777" w:rsidR="001C273D" w:rsidRPr="00883717" w:rsidRDefault="001C273D"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852" w:type="dxa"/>
            <w:vAlign w:val="center"/>
          </w:tcPr>
          <w:p w14:paraId="075BD76A"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2125" w:type="dxa"/>
            <w:vAlign w:val="center"/>
          </w:tcPr>
          <w:p w14:paraId="6963AECF"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1134" w:type="dxa"/>
            <w:vAlign w:val="center"/>
          </w:tcPr>
          <w:p w14:paraId="303628F8"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8,00</w:t>
            </w:r>
          </w:p>
        </w:tc>
        <w:tc>
          <w:tcPr>
            <w:tcW w:w="1130" w:type="dxa"/>
            <w:vAlign w:val="center"/>
          </w:tcPr>
          <w:p w14:paraId="28CE8FE8"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1C273D" w:rsidRPr="00883717" w14:paraId="38CF35F0"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4434CABB" w14:textId="77777777" w:rsidR="001C273D" w:rsidRPr="00883717" w:rsidRDefault="001C273D"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852" w:type="dxa"/>
            <w:vAlign w:val="center"/>
          </w:tcPr>
          <w:p w14:paraId="38524A04"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2125" w:type="dxa"/>
            <w:vAlign w:val="center"/>
          </w:tcPr>
          <w:p w14:paraId="47EE4C60"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7,00</w:t>
            </w:r>
          </w:p>
        </w:tc>
        <w:tc>
          <w:tcPr>
            <w:tcW w:w="1134" w:type="dxa"/>
            <w:vAlign w:val="center"/>
          </w:tcPr>
          <w:p w14:paraId="1BF4DF4F" w14:textId="77777777" w:rsidR="001C273D"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1130" w:type="dxa"/>
            <w:vAlign w:val="center"/>
          </w:tcPr>
          <w:p w14:paraId="1C27AAC6" w14:textId="77777777" w:rsidR="001C273D" w:rsidRPr="00883717" w:rsidRDefault="001C273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120A68" w:rsidRPr="00883717" w14:paraId="2F3EE0BB" w14:textId="77777777" w:rsidTr="00C94370">
        <w:tc>
          <w:tcPr>
            <w:cnfStyle w:val="001000000000" w:firstRow="0" w:lastRow="0" w:firstColumn="1" w:lastColumn="0" w:oddVBand="0" w:evenVBand="0" w:oddHBand="0" w:evenHBand="0" w:firstRowFirstColumn="0" w:firstRowLastColumn="0" w:lastRowFirstColumn="0" w:lastRowLastColumn="0"/>
            <w:tcW w:w="2253" w:type="dxa"/>
            <w:vAlign w:val="center"/>
          </w:tcPr>
          <w:p w14:paraId="00550106" w14:textId="77777777" w:rsidR="00120A68" w:rsidRPr="00883717" w:rsidRDefault="00120A68"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852" w:type="dxa"/>
            <w:vAlign w:val="center"/>
          </w:tcPr>
          <w:p w14:paraId="5814E592" w14:textId="77777777" w:rsidR="00120A68"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2,80</w:t>
            </w:r>
          </w:p>
        </w:tc>
        <w:tc>
          <w:tcPr>
            <w:tcW w:w="2125" w:type="dxa"/>
            <w:vAlign w:val="center"/>
          </w:tcPr>
          <w:p w14:paraId="34B7FA31" w14:textId="77777777" w:rsidR="00120A68"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7,20</w:t>
            </w:r>
          </w:p>
        </w:tc>
        <w:tc>
          <w:tcPr>
            <w:tcW w:w="1134" w:type="dxa"/>
            <w:vAlign w:val="center"/>
          </w:tcPr>
          <w:p w14:paraId="1105FE19" w14:textId="77777777" w:rsidR="00120A68"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1130" w:type="dxa"/>
            <w:vAlign w:val="center"/>
          </w:tcPr>
          <w:p w14:paraId="2DF1C5D2" w14:textId="77777777" w:rsidR="00120A68" w:rsidRPr="00883717" w:rsidRDefault="00120A6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bl>
    <w:p w14:paraId="1A403ECD" w14:textId="77777777" w:rsidR="007C2744" w:rsidRPr="00883717" w:rsidRDefault="007C2744" w:rsidP="007C2744"/>
    <w:p w14:paraId="2DB60249" w14:textId="65FAF173"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8" w:name="_Toc4336730"/>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26</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 xml:space="preserve">Tiempo de pre-test </w:t>
      </w:r>
      <w:r w:rsidRPr="00883717">
        <w:rPr>
          <w:rFonts w:ascii="Times New Roman" w:hAnsi="Times New Roman" w:cs="Times New Roman"/>
          <w:sz w:val="24"/>
          <w:szCs w:val="24"/>
        </w:rPr>
        <w:t>por cada actividad del proceso registrar salida  de lencería</w:t>
      </w:r>
      <w:bookmarkEnd w:id="238"/>
      <w:r w:rsidR="00CA4B29"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2225"/>
        <w:gridCol w:w="1595"/>
        <w:gridCol w:w="1700"/>
        <w:gridCol w:w="1470"/>
        <w:gridCol w:w="756"/>
        <w:gridCol w:w="15"/>
        <w:gridCol w:w="733"/>
      </w:tblGrid>
      <w:tr w:rsidR="00D04940" w:rsidRPr="00883717" w14:paraId="7E06198C"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5" w:type="dxa"/>
            <w:vAlign w:val="center"/>
          </w:tcPr>
          <w:p w14:paraId="3A826CC2" w14:textId="77777777" w:rsidR="00D04940" w:rsidRPr="00883717" w:rsidRDefault="00D04940" w:rsidP="00C94370">
            <w:pPr>
              <w:spacing w:before="100" w:beforeAutospacing="1" w:after="100" w:afterAutospacing="1" w:line="360"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6269" w:type="dxa"/>
            <w:gridSpan w:val="6"/>
            <w:vAlign w:val="center"/>
          </w:tcPr>
          <w:p w14:paraId="389317D5" w14:textId="77777777" w:rsidR="00D04940" w:rsidRPr="00883717" w:rsidRDefault="00D04940"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logística y compras</w:t>
            </w:r>
          </w:p>
        </w:tc>
      </w:tr>
      <w:tr w:rsidR="00D04940" w:rsidRPr="00883717" w14:paraId="1E1A9A85" w14:textId="77777777" w:rsidTr="00C94370">
        <w:tc>
          <w:tcPr>
            <w:cnfStyle w:val="001000000000" w:firstRow="0" w:lastRow="0" w:firstColumn="1" w:lastColumn="0" w:oddVBand="0" w:evenVBand="0" w:oddHBand="0" w:evenHBand="0" w:firstRowFirstColumn="0" w:firstRowLastColumn="0" w:lastRowFirstColumn="0" w:lastRowLastColumn="0"/>
            <w:tcW w:w="2225" w:type="dxa"/>
            <w:vMerge w:val="restart"/>
            <w:vAlign w:val="center"/>
          </w:tcPr>
          <w:p w14:paraId="4B0F0186"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6269" w:type="dxa"/>
            <w:gridSpan w:val="6"/>
            <w:vAlign w:val="center"/>
          </w:tcPr>
          <w:p w14:paraId="19BA60A7"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Pr="00883717">
              <w:rPr>
                <w:rFonts w:ascii="Times New Roman" w:hAnsi="Times New Roman" w:cs="Times New Roman"/>
                <w:color w:val="000000" w:themeColor="text1"/>
              </w:rPr>
              <w:t>registrar salida de lencería</w:t>
            </w:r>
          </w:p>
        </w:tc>
      </w:tr>
      <w:tr w:rsidR="00D04940" w:rsidRPr="00883717" w14:paraId="585AFE91"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2225" w:type="dxa"/>
            <w:vMerge/>
            <w:vAlign w:val="center"/>
          </w:tcPr>
          <w:p w14:paraId="7DA6AE77" w14:textId="77777777" w:rsidR="00D04940" w:rsidRPr="00883717" w:rsidRDefault="00D04940"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4765" w:type="dxa"/>
            <w:gridSpan w:val="3"/>
            <w:vAlign w:val="center"/>
          </w:tcPr>
          <w:p w14:paraId="7E7FF660"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504" w:type="dxa"/>
            <w:gridSpan w:val="3"/>
            <w:vAlign w:val="center"/>
          </w:tcPr>
          <w:p w14:paraId="0E1BB77D" w14:textId="77777777" w:rsidR="00D04940" w:rsidRPr="00883717" w:rsidRDefault="00D04940"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D04940" w:rsidRPr="00883717" w14:paraId="60FE988B" w14:textId="77777777" w:rsidTr="00C94370">
        <w:trPr>
          <w:trHeight w:val="598"/>
        </w:trPr>
        <w:tc>
          <w:tcPr>
            <w:cnfStyle w:val="001000000000" w:firstRow="0" w:lastRow="0" w:firstColumn="1" w:lastColumn="0" w:oddVBand="0" w:evenVBand="0" w:oddHBand="0" w:evenHBand="0" w:firstRowFirstColumn="0" w:firstRowLastColumn="0" w:lastRowFirstColumn="0" w:lastRowLastColumn="0"/>
            <w:tcW w:w="2225" w:type="dxa"/>
            <w:vMerge/>
            <w:vAlign w:val="center"/>
          </w:tcPr>
          <w:p w14:paraId="35E4D772" w14:textId="77777777" w:rsidR="00D04940" w:rsidRPr="00883717" w:rsidRDefault="00D04940"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595" w:type="dxa"/>
            <w:vAlign w:val="center"/>
          </w:tcPr>
          <w:p w14:paraId="2729F0EE" w14:textId="77777777" w:rsidR="00D04940" w:rsidRPr="00883717" w:rsidRDefault="00D04940"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Solicitar lencería para acondicionar habitación</w:t>
            </w:r>
          </w:p>
        </w:tc>
        <w:tc>
          <w:tcPr>
            <w:tcW w:w="1700" w:type="dxa"/>
            <w:vAlign w:val="center"/>
          </w:tcPr>
          <w:p w14:paraId="0F0C9D00" w14:textId="77777777" w:rsidR="00D04940" w:rsidRPr="00883717" w:rsidRDefault="00D04940"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Buscar archivo de Excel (Inventario)</w:t>
            </w:r>
          </w:p>
        </w:tc>
        <w:tc>
          <w:tcPr>
            <w:tcW w:w="1470" w:type="dxa"/>
            <w:vAlign w:val="center"/>
          </w:tcPr>
          <w:p w14:paraId="71EFC7DD" w14:textId="77777777" w:rsidR="00D04940" w:rsidRPr="00883717" w:rsidRDefault="00F1525F"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Digitar</w:t>
            </w:r>
            <w:r w:rsidR="00D04940" w:rsidRPr="00883717">
              <w:rPr>
                <w:rFonts w:ascii="Times New Roman" w:hAnsi="Times New Roman" w:cs="Times New Roman"/>
                <w:bCs/>
                <w:color w:val="000000" w:themeColor="text1"/>
              </w:rPr>
              <w:t xml:space="preserve"> salida lencería.</w:t>
            </w:r>
          </w:p>
        </w:tc>
        <w:tc>
          <w:tcPr>
            <w:tcW w:w="771" w:type="dxa"/>
            <w:gridSpan w:val="2"/>
            <w:vAlign w:val="center"/>
          </w:tcPr>
          <w:p w14:paraId="16D35256"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733" w:type="dxa"/>
            <w:vAlign w:val="center"/>
          </w:tcPr>
          <w:p w14:paraId="440A7A32"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3C0A36" w:rsidRPr="00883717" w14:paraId="40D25B9C" w14:textId="77777777" w:rsidTr="00C94370">
        <w:tc>
          <w:tcPr>
            <w:cnfStyle w:val="001000000000" w:firstRow="0" w:lastRow="0" w:firstColumn="1" w:lastColumn="0" w:oddVBand="0" w:evenVBand="0" w:oddHBand="0" w:evenHBand="0" w:firstRowFirstColumn="0" w:firstRowLastColumn="0" w:lastRowFirstColumn="0" w:lastRowLastColumn="0"/>
            <w:tcW w:w="2225" w:type="dxa"/>
            <w:vAlign w:val="center"/>
          </w:tcPr>
          <w:p w14:paraId="222EF82C" w14:textId="77777777" w:rsidR="003C0A36" w:rsidRPr="00883717" w:rsidRDefault="003C0A36"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595" w:type="dxa"/>
            <w:vAlign w:val="center"/>
          </w:tcPr>
          <w:p w14:paraId="7EF36422"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700" w:type="dxa"/>
            <w:vAlign w:val="center"/>
          </w:tcPr>
          <w:p w14:paraId="5A555660"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470" w:type="dxa"/>
            <w:vAlign w:val="center"/>
          </w:tcPr>
          <w:p w14:paraId="16DF7B9E"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771" w:type="dxa"/>
            <w:gridSpan w:val="2"/>
            <w:vAlign w:val="center"/>
          </w:tcPr>
          <w:p w14:paraId="16960E9A"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11,00</w:t>
            </w:r>
          </w:p>
        </w:tc>
        <w:tc>
          <w:tcPr>
            <w:tcW w:w="733" w:type="dxa"/>
            <w:vAlign w:val="center"/>
          </w:tcPr>
          <w:p w14:paraId="15BAF840"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C0A36" w:rsidRPr="00883717" w14:paraId="6724D12B" w14:textId="77777777" w:rsidTr="00C94370">
        <w:tc>
          <w:tcPr>
            <w:cnfStyle w:val="001000000000" w:firstRow="0" w:lastRow="0" w:firstColumn="1" w:lastColumn="0" w:oddVBand="0" w:evenVBand="0" w:oddHBand="0" w:evenHBand="0" w:firstRowFirstColumn="0" w:firstRowLastColumn="0" w:lastRowFirstColumn="0" w:lastRowLastColumn="0"/>
            <w:tcW w:w="2225" w:type="dxa"/>
            <w:vAlign w:val="center"/>
          </w:tcPr>
          <w:p w14:paraId="61113787" w14:textId="77777777" w:rsidR="003C0A36" w:rsidRPr="00883717" w:rsidRDefault="003C0A36"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595" w:type="dxa"/>
            <w:vAlign w:val="center"/>
          </w:tcPr>
          <w:p w14:paraId="6C8C174C"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1700" w:type="dxa"/>
            <w:vAlign w:val="center"/>
          </w:tcPr>
          <w:p w14:paraId="5566B5F8"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1470" w:type="dxa"/>
            <w:vAlign w:val="center"/>
          </w:tcPr>
          <w:p w14:paraId="605FD291"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8,00</w:t>
            </w:r>
          </w:p>
        </w:tc>
        <w:tc>
          <w:tcPr>
            <w:tcW w:w="771" w:type="dxa"/>
            <w:gridSpan w:val="2"/>
            <w:vAlign w:val="center"/>
          </w:tcPr>
          <w:p w14:paraId="571DFEF5"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18,00</w:t>
            </w:r>
          </w:p>
        </w:tc>
        <w:tc>
          <w:tcPr>
            <w:tcW w:w="733" w:type="dxa"/>
            <w:vAlign w:val="center"/>
          </w:tcPr>
          <w:p w14:paraId="34CAE7A1"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C0A36" w:rsidRPr="00883717" w14:paraId="749544EC" w14:textId="77777777" w:rsidTr="00C94370">
        <w:tc>
          <w:tcPr>
            <w:cnfStyle w:val="001000000000" w:firstRow="0" w:lastRow="0" w:firstColumn="1" w:lastColumn="0" w:oddVBand="0" w:evenVBand="0" w:oddHBand="0" w:evenHBand="0" w:firstRowFirstColumn="0" w:firstRowLastColumn="0" w:lastRowFirstColumn="0" w:lastRowLastColumn="0"/>
            <w:tcW w:w="2225" w:type="dxa"/>
            <w:vAlign w:val="center"/>
          </w:tcPr>
          <w:p w14:paraId="0A795BFB" w14:textId="77777777" w:rsidR="003C0A36" w:rsidRPr="00883717" w:rsidRDefault="003C0A36"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595" w:type="dxa"/>
            <w:vAlign w:val="center"/>
          </w:tcPr>
          <w:p w14:paraId="6CCA5B3C"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700" w:type="dxa"/>
            <w:vAlign w:val="center"/>
          </w:tcPr>
          <w:p w14:paraId="2A1B0FB3"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470" w:type="dxa"/>
            <w:vAlign w:val="center"/>
          </w:tcPr>
          <w:p w14:paraId="6B36061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771" w:type="dxa"/>
            <w:gridSpan w:val="2"/>
            <w:vAlign w:val="center"/>
          </w:tcPr>
          <w:p w14:paraId="129485D0"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11,00</w:t>
            </w:r>
          </w:p>
        </w:tc>
        <w:tc>
          <w:tcPr>
            <w:tcW w:w="733" w:type="dxa"/>
            <w:vAlign w:val="center"/>
          </w:tcPr>
          <w:p w14:paraId="66DE2DF0"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C0A36" w:rsidRPr="00883717" w14:paraId="200C4B06" w14:textId="77777777" w:rsidTr="00C94370">
        <w:tc>
          <w:tcPr>
            <w:cnfStyle w:val="001000000000" w:firstRow="0" w:lastRow="0" w:firstColumn="1" w:lastColumn="0" w:oddVBand="0" w:evenVBand="0" w:oddHBand="0" w:evenHBand="0" w:firstRowFirstColumn="0" w:firstRowLastColumn="0" w:lastRowFirstColumn="0" w:lastRowLastColumn="0"/>
            <w:tcW w:w="2225" w:type="dxa"/>
            <w:vAlign w:val="center"/>
          </w:tcPr>
          <w:p w14:paraId="1D8211CA" w14:textId="77777777" w:rsidR="003C0A36" w:rsidRPr="00883717" w:rsidRDefault="003C0A36"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595" w:type="dxa"/>
            <w:vAlign w:val="center"/>
          </w:tcPr>
          <w:p w14:paraId="21F13632"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700" w:type="dxa"/>
            <w:vAlign w:val="center"/>
          </w:tcPr>
          <w:p w14:paraId="3DB8DE6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470" w:type="dxa"/>
            <w:vAlign w:val="center"/>
          </w:tcPr>
          <w:p w14:paraId="7838DEC5"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771" w:type="dxa"/>
            <w:gridSpan w:val="2"/>
            <w:vAlign w:val="center"/>
          </w:tcPr>
          <w:p w14:paraId="38C7251A"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733" w:type="dxa"/>
            <w:vAlign w:val="center"/>
          </w:tcPr>
          <w:p w14:paraId="4AE721E6"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C0A36" w:rsidRPr="00883717" w14:paraId="74E26126" w14:textId="77777777" w:rsidTr="00C94370">
        <w:tc>
          <w:tcPr>
            <w:cnfStyle w:val="001000000000" w:firstRow="0" w:lastRow="0" w:firstColumn="1" w:lastColumn="0" w:oddVBand="0" w:evenVBand="0" w:oddHBand="0" w:evenHBand="0" w:firstRowFirstColumn="0" w:firstRowLastColumn="0" w:lastRowFirstColumn="0" w:lastRowLastColumn="0"/>
            <w:tcW w:w="2225" w:type="dxa"/>
            <w:vAlign w:val="center"/>
          </w:tcPr>
          <w:p w14:paraId="12A6F030" w14:textId="77777777" w:rsidR="003C0A36" w:rsidRPr="00883717" w:rsidRDefault="003C0A36"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595" w:type="dxa"/>
            <w:vAlign w:val="center"/>
          </w:tcPr>
          <w:p w14:paraId="29590E19"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1700" w:type="dxa"/>
            <w:vAlign w:val="center"/>
          </w:tcPr>
          <w:p w14:paraId="587E9272"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470" w:type="dxa"/>
            <w:vAlign w:val="center"/>
          </w:tcPr>
          <w:p w14:paraId="0AC5168E"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771" w:type="dxa"/>
            <w:gridSpan w:val="2"/>
            <w:vAlign w:val="center"/>
          </w:tcPr>
          <w:p w14:paraId="45FEF1B8"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12,00</w:t>
            </w:r>
          </w:p>
        </w:tc>
        <w:tc>
          <w:tcPr>
            <w:tcW w:w="733" w:type="dxa"/>
            <w:vAlign w:val="center"/>
          </w:tcPr>
          <w:p w14:paraId="608BF928"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C0A36" w:rsidRPr="00883717" w14:paraId="2C70511E" w14:textId="77777777" w:rsidTr="00C94370">
        <w:tc>
          <w:tcPr>
            <w:cnfStyle w:val="001000000000" w:firstRow="0" w:lastRow="0" w:firstColumn="1" w:lastColumn="0" w:oddVBand="0" w:evenVBand="0" w:oddHBand="0" w:evenHBand="0" w:firstRowFirstColumn="0" w:firstRowLastColumn="0" w:lastRowFirstColumn="0" w:lastRowLastColumn="0"/>
            <w:tcW w:w="2225" w:type="dxa"/>
            <w:vAlign w:val="center"/>
          </w:tcPr>
          <w:p w14:paraId="2BB5E50B" w14:textId="77777777" w:rsidR="003C0A36" w:rsidRPr="00883717" w:rsidRDefault="003C0A36"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595" w:type="dxa"/>
            <w:vAlign w:val="center"/>
          </w:tcPr>
          <w:p w14:paraId="7C20A2BF"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4,.20</w:t>
            </w:r>
          </w:p>
        </w:tc>
        <w:tc>
          <w:tcPr>
            <w:tcW w:w="1700" w:type="dxa"/>
            <w:vAlign w:val="center"/>
          </w:tcPr>
          <w:p w14:paraId="0B106BBB"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2,80</w:t>
            </w:r>
          </w:p>
        </w:tc>
        <w:tc>
          <w:tcPr>
            <w:tcW w:w="1470" w:type="dxa"/>
            <w:vAlign w:val="center"/>
          </w:tcPr>
          <w:p w14:paraId="10019F9B"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5,40</w:t>
            </w:r>
          </w:p>
        </w:tc>
        <w:tc>
          <w:tcPr>
            <w:tcW w:w="756" w:type="dxa"/>
            <w:vAlign w:val="center"/>
          </w:tcPr>
          <w:p w14:paraId="2954B96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12,40</w:t>
            </w:r>
          </w:p>
        </w:tc>
        <w:tc>
          <w:tcPr>
            <w:tcW w:w="748" w:type="dxa"/>
            <w:gridSpan w:val="2"/>
            <w:vAlign w:val="center"/>
          </w:tcPr>
          <w:p w14:paraId="325971D2"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bl>
    <w:p w14:paraId="6BE4BED7" w14:textId="77777777" w:rsidR="00270E03" w:rsidRPr="00883717" w:rsidRDefault="00270E03" w:rsidP="00270E03">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lastRenderedPageBreak/>
        <w:t xml:space="preserve">Para la observación y registro de los tiempos en el pre-test se ha utilizado la ficha de observación N° </w:t>
      </w:r>
      <w:r w:rsidR="00055292" w:rsidRPr="00283503">
        <w:rPr>
          <w:rFonts w:ascii="Times New Roman" w:hAnsi="Times New Roman" w:cs="Times New Roman"/>
          <w:i w:val="0"/>
          <w:color w:val="auto"/>
          <w:sz w:val="24"/>
          <w:szCs w:val="24"/>
        </w:rPr>
        <w:t>3</w:t>
      </w:r>
      <w:r w:rsidR="004C175C" w:rsidRPr="00283503">
        <w:rPr>
          <w:rFonts w:ascii="Times New Roman" w:hAnsi="Times New Roman" w:cs="Times New Roman"/>
          <w:i w:val="0"/>
          <w:color w:val="auto"/>
          <w:sz w:val="24"/>
          <w:szCs w:val="24"/>
        </w:rPr>
        <w:t xml:space="preserve"> </w:t>
      </w:r>
      <w:hyperlink w:anchor="_Anexo_7:_Ficha" w:history="1">
        <w:r w:rsidR="00283503" w:rsidRPr="00283503">
          <w:rPr>
            <w:rStyle w:val="Hipervnculo"/>
            <w:rFonts w:ascii="Times New Roman" w:hAnsi="Times New Roman" w:cs="Times New Roman"/>
            <w:i w:val="0"/>
            <w:color w:val="auto"/>
            <w:sz w:val="24"/>
            <w:szCs w:val="24"/>
          </w:rPr>
          <w:t>Anexo 8</w:t>
        </w:r>
      </w:hyperlink>
      <w:r w:rsidR="00283503" w:rsidRPr="00283503">
        <w:rPr>
          <w:rFonts w:ascii="Times New Roman" w:hAnsi="Times New Roman" w:cs="Times New Roman"/>
          <w:i w:val="0"/>
          <w:color w:val="auto"/>
          <w:sz w:val="24"/>
          <w:szCs w:val="24"/>
        </w:rPr>
        <w:t xml:space="preserve"> </w:t>
      </w:r>
      <w:r w:rsidRPr="00883717">
        <w:rPr>
          <w:rFonts w:ascii="Times New Roman" w:hAnsi="Times New Roman" w:cs="Times New Roman"/>
          <w:i w:val="0"/>
          <w:color w:val="000000" w:themeColor="text1"/>
          <w:sz w:val="24"/>
          <w:szCs w:val="24"/>
        </w:rPr>
        <w:t>para su respectivo análisis en el cual se presenta a los procesos del área, tiempos como se muestra a continuación:</w:t>
      </w:r>
    </w:p>
    <w:p w14:paraId="417A413B" w14:textId="38283D55"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39" w:name="_Toc4336731"/>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27</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del área de logística y compras</w:t>
      </w:r>
      <w:bookmarkEnd w:id="239"/>
      <w:r w:rsidR="00CA4B29"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1696"/>
        <w:gridCol w:w="851"/>
        <w:gridCol w:w="659"/>
        <w:gridCol w:w="900"/>
        <w:gridCol w:w="851"/>
        <w:gridCol w:w="850"/>
        <w:gridCol w:w="851"/>
        <w:gridCol w:w="785"/>
        <w:gridCol w:w="1051"/>
      </w:tblGrid>
      <w:tr w:rsidR="00D04940" w:rsidRPr="00883717" w14:paraId="0A8836D6"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A25497B"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w:t>
            </w:r>
          </w:p>
        </w:tc>
        <w:tc>
          <w:tcPr>
            <w:tcW w:w="6798" w:type="dxa"/>
            <w:gridSpan w:val="8"/>
            <w:vAlign w:val="center"/>
          </w:tcPr>
          <w:p w14:paraId="5380AD61" w14:textId="77777777" w:rsidR="00D04940" w:rsidRPr="00883717" w:rsidRDefault="00D04940"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logística y compras</w:t>
            </w:r>
          </w:p>
        </w:tc>
      </w:tr>
      <w:tr w:rsidR="00D04940" w:rsidRPr="00883717" w14:paraId="076419CD"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26AC65FE" w14:textId="77777777" w:rsidR="00D04940" w:rsidRPr="00883717" w:rsidRDefault="00D04940"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6798" w:type="dxa"/>
            <w:gridSpan w:val="8"/>
            <w:vAlign w:val="center"/>
          </w:tcPr>
          <w:p w14:paraId="3ED1883B"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D04940" w:rsidRPr="00883717" w14:paraId="0011A13E"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263E8333" w14:textId="77777777" w:rsidR="00D04940" w:rsidRPr="00883717" w:rsidRDefault="00D04940" w:rsidP="00C94370">
            <w:pPr>
              <w:spacing w:line="360" w:lineRule="auto"/>
              <w:jc w:val="center"/>
              <w:rPr>
                <w:rFonts w:ascii="Times New Roman" w:hAnsi="Times New Roman" w:cs="Times New Roman"/>
                <w:color w:val="000000" w:themeColor="text1"/>
                <w:sz w:val="24"/>
                <w:szCs w:val="24"/>
              </w:rPr>
            </w:pPr>
          </w:p>
        </w:tc>
        <w:tc>
          <w:tcPr>
            <w:tcW w:w="1510" w:type="dxa"/>
            <w:gridSpan w:val="2"/>
            <w:vAlign w:val="center"/>
          </w:tcPr>
          <w:p w14:paraId="473BF812"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PLC1</w:t>
            </w:r>
          </w:p>
        </w:tc>
        <w:tc>
          <w:tcPr>
            <w:tcW w:w="1751" w:type="dxa"/>
            <w:gridSpan w:val="2"/>
            <w:vAlign w:val="center"/>
          </w:tcPr>
          <w:p w14:paraId="62A89B63"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PLC2</w:t>
            </w:r>
          </w:p>
        </w:tc>
        <w:tc>
          <w:tcPr>
            <w:tcW w:w="1701" w:type="dxa"/>
            <w:gridSpan w:val="2"/>
            <w:vAlign w:val="center"/>
          </w:tcPr>
          <w:p w14:paraId="795DFE6D"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PLC3</w:t>
            </w:r>
          </w:p>
        </w:tc>
        <w:tc>
          <w:tcPr>
            <w:tcW w:w="1836" w:type="dxa"/>
            <w:gridSpan w:val="2"/>
            <w:vAlign w:val="center"/>
          </w:tcPr>
          <w:p w14:paraId="25F69728"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83717">
              <w:rPr>
                <w:rFonts w:ascii="Times New Roman" w:hAnsi="Times New Roman" w:cs="Times New Roman"/>
                <w:b/>
                <w:bCs/>
                <w:color w:val="000000" w:themeColor="text1"/>
                <w:sz w:val="24"/>
                <w:szCs w:val="24"/>
              </w:rPr>
              <w:t>PLC4</w:t>
            </w:r>
          </w:p>
        </w:tc>
      </w:tr>
      <w:tr w:rsidR="00D04940" w:rsidRPr="00883717" w14:paraId="5AC17048"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3F63747B" w14:textId="77777777" w:rsidR="00D04940" w:rsidRPr="00883717" w:rsidRDefault="00D04940" w:rsidP="00C94370">
            <w:pPr>
              <w:spacing w:line="360" w:lineRule="auto"/>
              <w:jc w:val="center"/>
              <w:rPr>
                <w:rFonts w:ascii="Times New Roman" w:hAnsi="Times New Roman" w:cs="Times New Roman"/>
                <w:color w:val="000000" w:themeColor="text1"/>
                <w:sz w:val="24"/>
                <w:szCs w:val="24"/>
              </w:rPr>
            </w:pPr>
          </w:p>
        </w:tc>
        <w:tc>
          <w:tcPr>
            <w:tcW w:w="851" w:type="dxa"/>
            <w:vAlign w:val="center"/>
          </w:tcPr>
          <w:p w14:paraId="65786BEC"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659" w:type="dxa"/>
            <w:vAlign w:val="center"/>
          </w:tcPr>
          <w:p w14:paraId="57D13106"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900" w:type="dxa"/>
            <w:vAlign w:val="center"/>
          </w:tcPr>
          <w:p w14:paraId="0F52896D"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851" w:type="dxa"/>
            <w:vAlign w:val="center"/>
          </w:tcPr>
          <w:p w14:paraId="6C6ED0B2"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850" w:type="dxa"/>
            <w:vAlign w:val="center"/>
          </w:tcPr>
          <w:p w14:paraId="72491C0C"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851" w:type="dxa"/>
            <w:vAlign w:val="center"/>
          </w:tcPr>
          <w:p w14:paraId="79C5DB09"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85" w:type="dxa"/>
            <w:vAlign w:val="center"/>
          </w:tcPr>
          <w:p w14:paraId="3670F104"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051" w:type="dxa"/>
            <w:vAlign w:val="center"/>
          </w:tcPr>
          <w:p w14:paraId="25DAECF6" w14:textId="77777777" w:rsidR="00D04940" w:rsidRPr="00883717" w:rsidRDefault="00D04940"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3C0A36" w:rsidRPr="00883717" w14:paraId="07FC4B6A" w14:textId="77777777" w:rsidTr="00C94370">
        <w:tc>
          <w:tcPr>
            <w:cnfStyle w:val="001000000000" w:firstRow="0" w:lastRow="0" w:firstColumn="1" w:lastColumn="0" w:oddVBand="0" w:evenVBand="0" w:oddHBand="0" w:evenHBand="0" w:firstRowFirstColumn="0" w:firstRowLastColumn="0" w:lastRowFirstColumn="0" w:lastRowLastColumn="0"/>
            <w:tcW w:w="1696" w:type="dxa"/>
            <w:vAlign w:val="center"/>
          </w:tcPr>
          <w:p w14:paraId="49FD6EF8" w14:textId="77777777" w:rsidR="003C0A36" w:rsidRPr="00883717" w:rsidRDefault="003C0A36"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851" w:type="dxa"/>
            <w:vAlign w:val="center"/>
          </w:tcPr>
          <w:p w14:paraId="1A9700C1"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8,00</w:t>
            </w:r>
          </w:p>
        </w:tc>
        <w:tc>
          <w:tcPr>
            <w:tcW w:w="659" w:type="dxa"/>
            <w:vAlign w:val="center"/>
          </w:tcPr>
          <w:p w14:paraId="2E04ABBB"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900" w:type="dxa"/>
            <w:vAlign w:val="center"/>
          </w:tcPr>
          <w:p w14:paraId="043CE095"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62,00</w:t>
            </w:r>
          </w:p>
        </w:tc>
        <w:tc>
          <w:tcPr>
            <w:tcW w:w="851" w:type="dxa"/>
            <w:vAlign w:val="center"/>
          </w:tcPr>
          <w:p w14:paraId="2E8057B9"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850" w:type="dxa"/>
            <w:vAlign w:val="center"/>
          </w:tcPr>
          <w:p w14:paraId="0CB2126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7,00</w:t>
            </w:r>
          </w:p>
        </w:tc>
        <w:tc>
          <w:tcPr>
            <w:tcW w:w="851" w:type="dxa"/>
            <w:vAlign w:val="center"/>
          </w:tcPr>
          <w:p w14:paraId="2678A3C1"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85" w:type="dxa"/>
            <w:vAlign w:val="center"/>
          </w:tcPr>
          <w:p w14:paraId="7D2EEEA3"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11,00</w:t>
            </w:r>
          </w:p>
        </w:tc>
        <w:tc>
          <w:tcPr>
            <w:tcW w:w="1051" w:type="dxa"/>
            <w:vAlign w:val="center"/>
          </w:tcPr>
          <w:p w14:paraId="0C85E704"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C0A36" w:rsidRPr="00883717" w14:paraId="7EB337F8" w14:textId="77777777" w:rsidTr="00C94370">
        <w:tc>
          <w:tcPr>
            <w:cnfStyle w:val="001000000000" w:firstRow="0" w:lastRow="0" w:firstColumn="1" w:lastColumn="0" w:oddVBand="0" w:evenVBand="0" w:oddHBand="0" w:evenHBand="0" w:firstRowFirstColumn="0" w:firstRowLastColumn="0" w:lastRowFirstColumn="0" w:lastRowLastColumn="0"/>
            <w:tcW w:w="1696" w:type="dxa"/>
            <w:vAlign w:val="center"/>
          </w:tcPr>
          <w:p w14:paraId="74E5D581" w14:textId="77777777" w:rsidR="003C0A36" w:rsidRPr="00883717" w:rsidRDefault="003C0A36"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851" w:type="dxa"/>
            <w:vAlign w:val="center"/>
          </w:tcPr>
          <w:p w14:paraId="303CB851"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10,55</w:t>
            </w:r>
          </w:p>
        </w:tc>
        <w:tc>
          <w:tcPr>
            <w:tcW w:w="659" w:type="dxa"/>
            <w:vAlign w:val="center"/>
          </w:tcPr>
          <w:p w14:paraId="2477B80B"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900" w:type="dxa"/>
            <w:vAlign w:val="center"/>
          </w:tcPr>
          <w:p w14:paraId="1FDC55D0"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88,00</w:t>
            </w:r>
          </w:p>
        </w:tc>
        <w:tc>
          <w:tcPr>
            <w:tcW w:w="851" w:type="dxa"/>
            <w:vAlign w:val="center"/>
          </w:tcPr>
          <w:p w14:paraId="62D4E1E7"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850" w:type="dxa"/>
            <w:vAlign w:val="center"/>
          </w:tcPr>
          <w:p w14:paraId="1BEB56DA"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14,00</w:t>
            </w:r>
          </w:p>
        </w:tc>
        <w:tc>
          <w:tcPr>
            <w:tcW w:w="851" w:type="dxa"/>
            <w:vAlign w:val="center"/>
          </w:tcPr>
          <w:p w14:paraId="2E6FAD4E"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85" w:type="dxa"/>
            <w:vAlign w:val="center"/>
          </w:tcPr>
          <w:p w14:paraId="0D586773"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18,00</w:t>
            </w:r>
          </w:p>
        </w:tc>
        <w:tc>
          <w:tcPr>
            <w:tcW w:w="1051" w:type="dxa"/>
            <w:vAlign w:val="center"/>
          </w:tcPr>
          <w:p w14:paraId="13855FA7"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C0A36" w:rsidRPr="00883717" w14:paraId="343394A4" w14:textId="77777777" w:rsidTr="00C94370">
        <w:tc>
          <w:tcPr>
            <w:cnfStyle w:val="001000000000" w:firstRow="0" w:lastRow="0" w:firstColumn="1" w:lastColumn="0" w:oddVBand="0" w:evenVBand="0" w:oddHBand="0" w:evenHBand="0" w:firstRowFirstColumn="0" w:firstRowLastColumn="0" w:lastRowFirstColumn="0" w:lastRowLastColumn="0"/>
            <w:tcW w:w="1696" w:type="dxa"/>
            <w:vAlign w:val="center"/>
          </w:tcPr>
          <w:p w14:paraId="3C772F0A" w14:textId="77777777" w:rsidR="003C0A36" w:rsidRPr="00883717" w:rsidRDefault="003C0A36"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851" w:type="dxa"/>
            <w:vAlign w:val="center"/>
          </w:tcPr>
          <w:p w14:paraId="4354558B"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7,30</w:t>
            </w:r>
          </w:p>
        </w:tc>
        <w:tc>
          <w:tcPr>
            <w:tcW w:w="659" w:type="dxa"/>
            <w:vAlign w:val="center"/>
          </w:tcPr>
          <w:p w14:paraId="15629735"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900" w:type="dxa"/>
            <w:vAlign w:val="center"/>
          </w:tcPr>
          <w:p w14:paraId="024F7A5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58,00</w:t>
            </w:r>
          </w:p>
        </w:tc>
        <w:tc>
          <w:tcPr>
            <w:tcW w:w="851" w:type="dxa"/>
            <w:vAlign w:val="center"/>
          </w:tcPr>
          <w:p w14:paraId="3E1503EB"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850" w:type="dxa"/>
            <w:vAlign w:val="center"/>
          </w:tcPr>
          <w:p w14:paraId="47441D93"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11,00</w:t>
            </w:r>
          </w:p>
        </w:tc>
        <w:tc>
          <w:tcPr>
            <w:tcW w:w="851" w:type="dxa"/>
            <w:vAlign w:val="center"/>
          </w:tcPr>
          <w:p w14:paraId="1B2F5AA9"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85" w:type="dxa"/>
            <w:vAlign w:val="center"/>
          </w:tcPr>
          <w:p w14:paraId="02B5B919"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11,00</w:t>
            </w:r>
          </w:p>
        </w:tc>
        <w:tc>
          <w:tcPr>
            <w:tcW w:w="1051" w:type="dxa"/>
            <w:vAlign w:val="center"/>
          </w:tcPr>
          <w:p w14:paraId="108AB44C"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C0A36" w:rsidRPr="00883717" w14:paraId="2AA26DE8" w14:textId="77777777" w:rsidTr="00C94370">
        <w:tc>
          <w:tcPr>
            <w:cnfStyle w:val="001000000000" w:firstRow="0" w:lastRow="0" w:firstColumn="1" w:lastColumn="0" w:oddVBand="0" w:evenVBand="0" w:oddHBand="0" w:evenHBand="0" w:firstRowFirstColumn="0" w:firstRowLastColumn="0" w:lastRowFirstColumn="0" w:lastRowLastColumn="0"/>
            <w:tcW w:w="1696" w:type="dxa"/>
            <w:vAlign w:val="center"/>
          </w:tcPr>
          <w:p w14:paraId="39DA1791" w14:textId="77777777" w:rsidR="003C0A36" w:rsidRPr="00883717" w:rsidRDefault="003C0A36"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851" w:type="dxa"/>
            <w:vAlign w:val="center"/>
          </w:tcPr>
          <w:p w14:paraId="7EC6F428"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6,70</w:t>
            </w:r>
          </w:p>
        </w:tc>
        <w:tc>
          <w:tcPr>
            <w:tcW w:w="659" w:type="dxa"/>
            <w:vAlign w:val="center"/>
          </w:tcPr>
          <w:p w14:paraId="3191A49C"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900" w:type="dxa"/>
            <w:vAlign w:val="center"/>
          </w:tcPr>
          <w:p w14:paraId="3B64B4BC"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69,00</w:t>
            </w:r>
          </w:p>
        </w:tc>
        <w:tc>
          <w:tcPr>
            <w:tcW w:w="851" w:type="dxa"/>
            <w:vAlign w:val="center"/>
          </w:tcPr>
          <w:p w14:paraId="217675C1"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850" w:type="dxa"/>
            <w:vAlign w:val="center"/>
          </w:tcPr>
          <w:p w14:paraId="58901E5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8,00</w:t>
            </w:r>
          </w:p>
        </w:tc>
        <w:tc>
          <w:tcPr>
            <w:tcW w:w="851" w:type="dxa"/>
            <w:vAlign w:val="center"/>
          </w:tcPr>
          <w:p w14:paraId="2BE8D669"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85" w:type="dxa"/>
            <w:vAlign w:val="center"/>
          </w:tcPr>
          <w:p w14:paraId="1E7635B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10,00</w:t>
            </w:r>
          </w:p>
        </w:tc>
        <w:tc>
          <w:tcPr>
            <w:tcW w:w="1051" w:type="dxa"/>
            <w:vAlign w:val="center"/>
          </w:tcPr>
          <w:p w14:paraId="37F77078"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C0A36" w:rsidRPr="00883717" w14:paraId="1BE4164F" w14:textId="77777777" w:rsidTr="00C94370">
        <w:tc>
          <w:tcPr>
            <w:cnfStyle w:val="001000000000" w:firstRow="0" w:lastRow="0" w:firstColumn="1" w:lastColumn="0" w:oddVBand="0" w:evenVBand="0" w:oddHBand="0" w:evenHBand="0" w:firstRowFirstColumn="0" w:firstRowLastColumn="0" w:lastRowFirstColumn="0" w:lastRowLastColumn="0"/>
            <w:tcW w:w="1696" w:type="dxa"/>
            <w:vAlign w:val="center"/>
          </w:tcPr>
          <w:p w14:paraId="345F2D9B" w14:textId="77777777" w:rsidR="003C0A36" w:rsidRPr="00883717" w:rsidRDefault="003C0A36"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851" w:type="dxa"/>
            <w:vAlign w:val="center"/>
          </w:tcPr>
          <w:p w14:paraId="4265625C"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9,00</w:t>
            </w:r>
          </w:p>
        </w:tc>
        <w:tc>
          <w:tcPr>
            <w:tcW w:w="659" w:type="dxa"/>
            <w:vAlign w:val="center"/>
          </w:tcPr>
          <w:p w14:paraId="467B2F19"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900" w:type="dxa"/>
            <w:vAlign w:val="center"/>
          </w:tcPr>
          <w:p w14:paraId="7ECABD73"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77,00</w:t>
            </w:r>
          </w:p>
        </w:tc>
        <w:tc>
          <w:tcPr>
            <w:tcW w:w="851" w:type="dxa"/>
            <w:vAlign w:val="center"/>
          </w:tcPr>
          <w:p w14:paraId="42D2F025"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850" w:type="dxa"/>
            <w:vAlign w:val="center"/>
          </w:tcPr>
          <w:p w14:paraId="31538F96"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10,00</w:t>
            </w:r>
          </w:p>
        </w:tc>
        <w:tc>
          <w:tcPr>
            <w:tcW w:w="851" w:type="dxa"/>
            <w:vAlign w:val="center"/>
          </w:tcPr>
          <w:p w14:paraId="6DB846A8"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85" w:type="dxa"/>
            <w:vAlign w:val="center"/>
          </w:tcPr>
          <w:p w14:paraId="517B7AB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12,00</w:t>
            </w:r>
          </w:p>
        </w:tc>
        <w:tc>
          <w:tcPr>
            <w:tcW w:w="1051" w:type="dxa"/>
            <w:vAlign w:val="center"/>
          </w:tcPr>
          <w:p w14:paraId="091F96AD"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C0A36" w:rsidRPr="00883717" w14:paraId="49CE5039" w14:textId="77777777" w:rsidTr="00C94370">
        <w:tc>
          <w:tcPr>
            <w:cnfStyle w:val="001000000000" w:firstRow="0" w:lastRow="0" w:firstColumn="1" w:lastColumn="0" w:oddVBand="0" w:evenVBand="0" w:oddHBand="0" w:evenHBand="0" w:firstRowFirstColumn="0" w:firstRowLastColumn="0" w:lastRowFirstColumn="0" w:lastRowLastColumn="0"/>
            <w:tcW w:w="1696" w:type="dxa"/>
            <w:vAlign w:val="center"/>
          </w:tcPr>
          <w:p w14:paraId="183895AA" w14:textId="77777777" w:rsidR="003C0A36" w:rsidRPr="00883717" w:rsidRDefault="003C0A36"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851" w:type="dxa"/>
            <w:vAlign w:val="center"/>
          </w:tcPr>
          <w:p w14:paraId="4DD260BE"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8,31</w:t>
            </w:r>
          </w:p>
        </w:tc>
        <w:tc>
          <w:tcPr>
            <w:tcW w:w="659" w:type="dxa"/>
            <w:vAlign w:val="center"/>
          </w:tcPr>
          <w:p w14:paraId="1AD62587"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900" w:type="dxa"/>
            <w:vAlign w:val="center"/>
          </w:tcPr>
          <w:p w14:paraId="246A70FB"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70,80</w:t>
            </w:r>
          </w:p>
        </w:tc>
        <w:tc>
          <w:tcPr>
            <w:tcW w:w="851" w:type="dxa"/>
            <w:vAlign w:val="center"/>
          </w:tcPr>
          <w:p w14:paraId="227D04DC"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850" w:type="dxa"/>
            <w:vAlign w:val="center"/>
          </w:tcPr>
          <w:p w14:paraId="31301DD3"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10,00</w:t>
            </w:r>
          </w:p>
        </w:tc>
        <w:tc>
          <w:tcPr>
            <w:tcW w:w="851" w:type="dxa"/>
            <w:vAlign w:val="center"/>
          </w:tcPr>
          <w:p w14:paraId="1DF50072"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85" w:type="dxa"/>
            <w:vAlign w:val="center"/>
          </w:tcPr>
          <w:p w14:paraId="5B1ED241"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12,40</w:t>
            </w:r>
          </w:p>
        </w:tc>
        <w:tc>
          <w:tcPr>
            <w:tcW w:w="1051" w:type="dxa"/>
            <w:vAlign w:val="center"/>
          </w:tcPr>
          <w:p w14:paraId="4874F456"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C0A36" w:rsidRPr="00883717" w14:paraId="0E87B08C" w14:textId="77777777" w:rsidTr="00C94370">
        <w:trPr>
          <w:trHeight w:val="626"/>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AE87167" w14:textId="77777777" w:rsidR="003C0A36" w:rsidRPr="00883717" w:rsidRDefault="003C0A36" w:rsidP="00C94370">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1510" w:type="dxa"/>
            <w:gridSpan w:val="2"/>
            <w:vAlign w:val="center"/>
          </w:tcPr>
          <w:p w14:paraId="125335F7"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8,31</w:t>
            </w:r>
          </w:p>
        </w:tc>
        <w:tc>
          <w:tcPr>
            <w:tcW w:w="1751" w:type="dxa"/>
            <w:gridSpan w:val="2"/>
            <w:vAlign w:val="center"/>
          </w:tcPr>
          <w:p w14:paraId="1D4A0B64"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70,80</w:t>
            </w:r>
          </w:p>
        </w:tc>
        <w:tc>
          <w:tcPr>
            <w:tcW w:w="1701" w:type="dxa"/>
            <w:gridSpan w:val="2"/>
            <w:vAlign w:val="center"/>
          </w:tcPr>
          <w:p w14:paraId="3CA3B9D2"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10,00</w:t>
            </w:r>
          </w:p>
        </w:tc>
        <w:tc>
          <w:tcPr>
            <w:tcW w:w="1836" w:type="dxa"/>
            <w:gridSpan w:val="2"/>
            <w:vAlign w:val="center"/>
          </w:tcPr>
          <w:p w14:paraId="701C737F" w14:textId="77777777" w:rsidR="003C0A36" w:rsidRPr="00883717" w:rsidRDefault="003C0A36" w:rsidP="00C943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12,40</w:t>
            </w:r>
          </w:p>
        </w:tc>
      </w:tr>
    </w:tbl>
    <w:p w14:paraId="068CA36F" w14:textId="77777777" w:rsidR="008C6A29" w:rsidRPr="00883717" w:rsidRDefault="008C6A29" w:rsidP="008C6A29">
      <w:pPr>
        <w:spacing w:after="100" w:afterAutospacing="1" w:line="360" w:lineRule="auto"/>
        <w:jc w:val="both"/>
        <w:rPr>
          <w:rFonts w:ascii="Times New Roman" w:hAnsi="Times New Roman" w:cs="Times New Roman"/>
          <w:b/>
          <w:sz w:val="24"/>
        </w:rPr>
      </w:pPr>
    </w:p>
    <w:p w14:paraId="5C66921E" w14:textId="77777777" w:rsidR="00A946E4" w:rsidRPr="00883717" w:rsidRDefault="00A946E4" w:rsidP="008C6A29">
      <w:pPr>
        <w:spacing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Área de recepción y reservas</w:t>
      </w:r>
    </w:p>
    <w:p w14:paraId="66007CF6" w14:textId="77777777" w:rsidR="003F0F62" w:rsidRPr="00883717" w:rsidRDefault="00E25789" w:rsidP="003F0F6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que se realizan en los ocho procesos, el cual es desarrollando por el trabajador del área, el cual se muestra </w:t>
      </w:r>
      <w:r w:rsidR="003F0F62">
        <w:rPr>
          <w:rFonts w:ascii="Times New Roman" w:hAnsi="Times New Roman" w:cs="Times New Roman"/>
          <w:sz w:val="24"/>
        </w:rPr>
        <w:t>desde la tabla 28 a la tabla 35.</w:t>
      </w:r>
    </w:p>
    <w:p w14:paraId="3BC6D112" w14:textId="77777777" w:rsidR="00E25789" w:rsidRPr="00883717" w:rsidRDefault="00E25789" w:rsidP="00E25789">
      <w:pPr>
        <w:spacing w:before="100" w:beforeAutospacing="1" w:after="100" w:afterAutospacing="1" w:line="360" w:lineRule="auto"/>
        <w:jc w:val="both"/>
        <w:rPr>
          <w:rFonts w:ascii="Times New Roman" w:hAnsi="Times New Roman" w:cs="Times New Roman"/>
          <w:sz w:val="24"/>
        </w:rPr>
      </w:pPr>
    </w:p>
    <w:p w14:paraId="554F6200" w14:textId="77777777" w:rsidR="008C6A29" w:rsidRPr="00883717" w:rsidRDefault="008C6A29" w:rsidP="00E25789">
      <w:pPr>
        <w:spacing w:before="100" w:beforeAutospacing="1" w:after="100" w:afterAutospacing="1" w:line="360" w:lineRule="auto"/>
        <w:jc w:val="both"/>
        <w:rPr>
          <w:rFonts w:ascii="Times New Roman" w:hAnsi="Times New Roman" w:cs="Times New Roman"/>
          <w:sz w:val="24"/>
        </w:rPr>
      </w:pPr>
    </w:p>
    <w:p w14:paraId="616F7842" w14:textId="77777777" w:rsidR="008C6A29" w:rsidRPr="00883717" w:rsidRDefault="008C6A29" w:rsidP="00E25789">
      <w:pPr>
        <w:spacing w:before="100" w:beforeAutospacing="1" w:after="100" w:afterAutospacing="1" w:line="360" w:lineRule="auto"/>
        <w:jc w:val="both"/>
        <w:rPr>
          <w:rFonts w:ascii="Times New Roman" w:hAnsi="Times New Roman" w:cs="Times New Roman"/>
          <w:sz w:val="24"/>
        </w:rPr>
      </w:pPr>
    </w:p>
    <w:p w14:paraId="0C656927" w14:textId="77777777" w:rsidR="008C6A29" w:rsidRPr="00883717" w:rsidRDefault="008C6A29" w:rsidP="00E25789">
      <w:pPr>
        <w:spacing w:before="100" w:beforeAutospacing="1" w:after="100" w:afterAutospacing="1" w:line="360" w:lineRule="auto"/>
        <w:jc w:val="both"/>
        <w:rPr>
          <w:rFonts w:ascii="Times New Roman" w:hAnsi="Times New Roman" w:cs="Times New Roman"/>
          <w:sz w:val="24"/>
        </w:rPr>
      </w:pPr>
    </w:p>
    <w:p w14:paraId="297FA33C" w14:textId="77777777" w:rsidR="008C6A29" w:rsidRPr="00883717" w:rsidRDefault="008C6A29" w:rsidP="00E25789">
      <w:pPr>
        <w:spacing w:before="100" w:beforeAutospacing="1" w:after="100" w:afterAutospacing="1" w:line="360" w:lineRule="auto"/>
        <w:jc w:val="both"/>
        <w:rPr>
          <w:rFonts w:ascii="Times New Roman" w:hAnsi="Times New Roman" w:cs="Times New Roman"/>
          <w:sz w:val="24"/>
        </w:rPr>
      </w:pPr>
    </w:p>
    <w:p w14:paraId="20A5F2C4" w14:textId="6FCF1F6E"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40" w:name="_Toc4336732"/>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28</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Tiempo de pre-test</w:t>
      </w:r>
      <w:r w:rsidRPr="00883717">
        <w:rPr>
          <w:rFonts w:ascii="Times New Roman" w:hAnsi="Times New Roman" w:cs="Times New Roman"/>
          <w:sz w:val="24"/>
          <w:szCs w:val="24"/>
        </w:rPr>
        <w:t xml:space="preserve"> por cada actividad del proceso gestionar información de caja (apertura de caja)</w:t>
      </w:r>
      <w:bookmarkEnd w:id="240"/>
      <w:r w:rsidR="00CA4B29"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1990"/>
        <w:gridCol w:w="1946"/>
        <w:gridCol w:w="1688"/>
        <w:gridCol w:w="1384"/>
        <w:gridCol w:w="756"/>
        <w:gridCol w:w="15"/>
        <w:gridCol w:w="715"/>
      </w:tblGrid>
      <w:tr w:rsidR="006F793A" w:rsidRPr="00883717" w14:paraId="1E4F515B"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dxa"/>
            <w:vAlign w:val="center"/>
          </w:tcPr>
          <w:p w14:paraId="195F0500" w14:textId="77777777" w:rsidR="006F793A" w:rsidRPr="00883717" w:rsidRDefault="006F793A" w:rsidP="00C94370">
            <w:pPr>
              <w:spacing w:before="100" w:beforeAutospacing="1" w:after="100" w:afterAutospacing="1" w:line="360"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6504" w:type="dxa"/>
            <w:gridSpan w:val="6"/>
            <w:vAlign w:val="center"/>
          </w:tcPr>
          <w:p w14:paraId="6D4F8286" w14:textId="77777777" w:rsidR="006F793A" w:rsidRPr="00883717" w:rsidRDefault="006F793A"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recepción y reservas</w:t>
            </w:r>
          </w:p>
        </w:tc>
      </w:tr>
      <w:tr w:rsidR="006F793A" w:rsidRPr="00883717" w14:paraId="6C76ACB4" w14:textId="77777777" w:rsidTr="00C94370">
        <w:tc>
          <w:tcPr>
            <w:cnfStyle w:val="001000000000" w:firstRow="0" w:lastRow="0" w:firstColumn="1" w:lastColumn="0" w:oddVBand="0" w:evenVBand="0" w:oddHBand="0" w:evenHBand="0" w:firstRowFirstColumn="0" w:firstRowLastColumn="0" w:lastRowFirstColumn="0" w:lastRowLastColumn="0"/>
            <w:tcW w:w="1990" w:type="dxa"/>
            <w:vMerge w:val="restart"/>
            <w:vAlign w:val="center"/>
          </w:tcPr>
          <w:p w14:paraId="63F0E181" w14:textId="77777777" w:rsidR="006F793A" w:rsidRPr="00883717" w:rsidRDefault="006F793A"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6504" w:type="dxa"/>
            <w:gridSpan w:val="6"/>
            <w:vAlign w:val="center"/>
          </w:tcPr>
          <w:p w14:paraId="2B07FCB6" w14:textId="77777777" w:rsidR="006F793A" w:rsidRPr="00883717" w:rsidRDefault="006F79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Pr="00883717">
              <w:rPr>
                <w:rFonts w:ascii="Times New Roman" w:hAnsi="Times New Roman" w:cs="Times New Roman"/>
                <w:color w:val="000000" w:themeColor="text1"/>
              </w:rPr>
              <w:t>gestionar información de caja (apertura de caja)</w:t>
            </w:r>
          </w:p>
        </w:tc>
      </w:tr>
      <w:tr w:rsidR="006F793A" w:rsidRPr="00883717" w14:paraId="570B6FA1"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14:paraId="1FCC6663" w14:textId="77777777" w:rsidR="006F793A" w:rsidRPr="00883717" w:rsidRDefault="006F793A"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3634" w:type="dxa"/>
            <w:gridSpan w:val="2"/>
            <w:vAlign w:val="center"/>
          </w:tcPr>
          <w:p w14:paraId="7F809424" w14:textId="77777777" w:rsidR="006F793A" w:rsidRPr="00883717" w:rsidRDefault="006F79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384" w:type="dxa"/>
            <w:vAlign w:val="center"/>
          </w:tcPr>
          <w:p w14:paraId="02C0216B" w14:textId="77777777" w:rsidR="006F793A" w:rsidRPr="00883717" w:rsidRDefault="006F793A"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p>
        </w:tc>
        <w:tc>
          <w:tcPr>
            <w:tcW w:w="1486" w:type="dxa"/>
            <w:gridSpan w:val="3"/>
            <w:vAlign w:val="center"/>
          </w:tcPr>
          <w:p w14:paraId="1FCEAE8F" w14:textId="77777777" w:rsidR="006F793A" w:rsidRPr="00883717" w:rsidRDefault="006F793A"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6F793A" w:rsidRPr="00883717" w14:paraId="5B3324F3" w14:textId="77777777" w:rsidTr="00C94370">
        <w:trPr>
          <w:trHeight w:val="598"/>
        </w:trPr>
        <w:tc>
          <w:tcPr>
            <w:cnfStyle w:val="001000000000" w:firstRow="0" w:lastRow="0" w:firstColumn="1" w:lastColumn="0" w:oddVBand="0" w:evenVBand="0" w:oddHBand="0" w:evenHBand="0" w:firstRowFirstColumn="0" w:firstRowLastColumn="0" w:lastRowFirstColumn="0" w:lastRowLastColumn="0"/>
            <w:tcW w:w="1990" w:type="dxa"/>
            <w:vMerge/>
            <w:vAlign w:val="center"/>
          </w:tcPr>
          <w:p w14:paraId="6CC64F7F" w14:textId="77777777" w:rsidR="006F793A" w:rsidRPr="00883717" w:rsidRDefault="006F793A"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946" w:type="dxa"/>
            <w:vAlign w:val="center"/>
          </w:tcPr>
          <w:p w14:paraId="0EE4BD71" w14:textId="77777777" w:rsidR="006F793A" w:rsidRPr="00883717" w:rsidRDefault="006F793A"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Aperturar el cuaderno de ingresos y egresos</w:t>
            </w:r>
          </w:p>
        </w:tc>
        <w:tc>
          <w:tcPr>
            <w:tcW w:w="1688" w:type="dxa"/>
            <w:vAlign w:val="center"/>
          </w:tcPr>
          <w:p w14:paraId="784446BA" w14:textId="77777777" w:rsidR="006F793A" w:rsidRPr="00883717" w:rsidRDefault="006F793A"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rPr>
            </w:pPr>
            <w:r w:rsidRPr="00883717">
              <w:rPr>
                <w:rFonts w:ascii="Times New Roman" w:hAnsi="Times New Roman" w:cs="Times New Roman"/>
                <w:bCs/>
                <w:color w:val="000000" w:themeColor="text1"/>
              </w:rPr>
              <w:t>Separa el dinero entre billetes y monedas</w:t>
            </w:r>
          </w:p>
        </w:tc>
        <w:tc>
          <w:tcPr>
            <w:tcW w:w="1384" w:type="dxa"/>
            <w:vAlign w:val="center"/>
          </w:tcPr>
          <w:p w14:paraId="6E5A53FD" w14:textId="77777777" w:rsidR="006F793A" w:rsidRPr="00883717" w:rsidRDefault="006F793A"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Registrar de inicio de turno</w:t>
            </w:r>
          </w:p>
        </w:tc>
        <w:tc>
          <w:tcPr>
            <w:tcW w:w="771" w:type="dxa"/>
            <w:gridSpan w:val="2"/>
            <w:vAlign w:val="center"/>
          </w:tcPr>
          <w:p w14:paraId="1A550C05" w14:textId="77777777" w:rsidR="006F793A" w:rsidRPr="00883717" w:rsidRDefault="006F79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715" w:type="dxa"/>
            <w:vAlign w:val="center"/>
          </w:tcPr>
          <w:p w14:paraId="4BBAE013" w14:textId="77777777" w:rsidR="006F793A" w:rsidRPr="00883717" w:rsidRDefault="006F79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6F793A" w:rsidRPr="00883717" w14:paraId="26880943" w14:textId="77777777" w:rsidTr="00C94370">
        <w:tc>
          <w:tcPr>
            <w:cnfStyle w:val="001000000000" w:firstRow="0" w:lastRow="0" w:firstColumn="1" w:lastColumn="0" w:oddVBand="0" w:evenVBand="0" w:oddHBand="0" w:evenHBand="0" w:firstRowFirstColumn="0" w:firstRowLastColumn="0" w:lastRowFirstColumn="0" w:lastRowLastColumn="0"/>
            <w:tcW w:w="1990" w:type="dxa"/>
            <w:vAlign w:val="center"/>
          </w:tcPr>
          <w:p w14:paraId="541D5545" w14:textId="77777777" w:rsidR="006F793A" w:rsidRPr="00883717" w:rsidRDefault="006F793A"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946" w:type="dxa"/>
            <w:vAlign w:val="center"/>
          </w:tcPr>
          <w:p w14:paraId="045D0D7D" w14:textId="77777777" w:rsidR="006F793A" w:rsidRPr="00883717" w:rsidRDefault="006F79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688" w:type="dxa"/>
            <w:vAlign w:val="center"/>
          </w:tcPr>
          <w:p w14:paraId="00DB2A96" w14:textId="77777777" w:rsidR="006F793A" w:rsidRPr="00883717" w:rsidRDefault="00DC79B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384" w:type="dxa"/>
            <w:vAlign w:val="center"/>
          </w:tcPr>
          <w:p w14:paraId="72FD7C7A" w14:textId="77777777" w:rsidR="006F793A" w:rsidRPr="00883717" w:rsidRDefault="00DC79B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771" w:type="dxa"/>
            <w:gridSpan w:val="2"/>
            <w:vAlign w:val="center"/>
          </w:tcPr>
          <w:p w14:paraId="019D592C" w14:textId="77777777" w:rsidR="006F793A" w:rsidRPr="00883717" w:rsidRDefault="00DC79B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11,00</w:t>
            </w:r>
          </w:p>
        </w:tc>
        <w:tc>
          <w:tcPr>
            <w:tcW w:w="715" w:type="dxa"/>
            <w:vAlign w:val="center"/>
          </w:tcPr>
          <w:p w14:paraId="0C72ADF3" w14:textId="77777777" w:rsidR="006F793A" w:rsidRPr="00883717" w:rsidRDefault="006F79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6F793A" w:rsidRPr="00883717" w14:paraId="777D9E44" w14:textId="77777777" w:rsidTr="00C94370">
        <w:tc>
          <w:tcPr>
            <w:cnfStyle w:val="001000000000" w:firstRow="0" w:lastRow="0" w:firstColumn="1" w:lastColumn="0" w:oddVBand="0" w:evenVBand="0" w:oddHBand="0" w:evenHBand="0" w:firstRowFirstColumn="0" w:firstRowLastColumn="0" w:lastRowFirstColumn="0" w:lastRowLastColumn="0"/>
            <w:tcW w:w="1990" w:type="dxa"/>
            <w:vAlign w:val="center"/>
          </w:tcPr>
          <w:p w14:paraId="4BD82758" w14:textId="77777777" w:rsidR="006F793A" w:rsidRPr="00883717" w:rsidRDefault="006F793A"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946" w:type="dxa"/>
            <w:vAlign w:val="center"/>
          </w:tcPr>
          <w:p w14:paraId="3E6A2E8D" w14:textId="77777777" w:rsidR="006F793A"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688" w:type="dxa"/>
            <w:vAlign w:val="center"/>
          </w:tcPr>
          <w:p w14:paraId="0A88B5A3" w14:textId="77777777" w:rsidR="006F793A"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384" w:type="dxa"/>
            <w:vAlign w:val="center"/>
          </w:tcPr>
          <w:p w14:paraId="39ACDC99" w14:textId="77777777" w:rsidR="006F793A"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771" w:type="dxa"/>
            <w:gridSpan w:val="2"/>
            <w:vAlign w:val="center"/>
          </w:tcPr>
          <w:p w14:paraId="37979DC5" w14:textId="77777777" w:rsidR="006F793A"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11,00</w:t>
            </w:r>
          </w:p>
        </w:tc>
        <w:tc>
          <w:tcPr>
            <w:tcW w:w="715" w:type="dxa"/>
            <w:vAlign w:val="center"/>
          </w:tcPr>
          <w:p w14:paraId="4E8C4D48" w14:textId="77777777" w:rsidR="006F793A" w:rsidRPr="00883717" w:rsidRDefault="006F793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43476C" w:rsidRPr="00883717" w14:paraId="05A17DEE" w14:textId="77777777" w:rsidTr="00C94370">
        <w:tc>
          <w:tcPr>
            <w:cnfStyle w:val="001000000000" w:firstRow="0" w:lastRow="0" w:firstColumn="1" w:lastColumn="0" w:oddVBand="0" w:evenVBand="0" w:oddHBand="0" w:evenHBand="0" w:firstRowFirstColumn="0" w:firstRowLastColumn="0" w:lastRowFirstColumn="0" w:lastRowLastColumn="0"/>
            <w:tcW w:w="1990" w:type="dxa"/>
            <w:vAlign w:val="center"/>
          </w:tcPr>
          <w:p w14:paraId="292D921D" w14:textId="77777777" w:rsidR="0043476C" w:rsidRPr="00883717" w:rsidRDefault="0043476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946" w:type="dxa"/>
            <w:vAlign w:val="center"/>
          </w:tcPr>
          <w:p w14:paraId="544B1C4E"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1688" w:type="dxa"/>
            <w:vAlign w:val="center"/>
          </w:tcPr>
          <w:p w14:paraId="6089B7E6"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1384" w:type="dxa"/>
            <w:vAlign w:val="center"/>
          </w:tcPr>
          <w:p w14:paraId="1E60CB0C"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771" w:type="dxa"/>
            <w:gridSpan w:val="2"/>
            <w:vAlign w:val="center"/>
          </w:tcPr>
          <w:p w14:paraId="025A52B2"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16,00</w:t>
            </w:r>
          </w:p>
        </w:tc>
        <w:tc>
          <w:tcPr>
            <w:tcW w:w="715" w:type="dxa"/>
            <w:vAlign w:val="center"/>
          </w:tcPr>
          <w:p w14:paraId="5E232724"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43476C" w:rsidRPr="00883717" w14:paraId="1B992C93" w14:textId="77777777" w:rsidTr="00C94370">
        <w:tc>
          <w:tcPr>
            <w:cnfStyle w:val="001000000000" w:firstRow="0" w:lastRow="0" w:firstColumn="1" w:lastColumn="0" w:oddVBand="0" w:evenVBand="0" w:oddHBand="0" w:evenHBand="0" w:firstRowFirstColumn="0" w:firstRowLastColumn="0" w:lastRowFirstColumn="0" w:lastRowLastColumn="0"/>
            <w:tcW w:w="1990" w:type="dxa"/>
            <w:vAlign w:val="center"/>
          </w:tcPr>
          <w:p w14:paraId="1F68C285" w14:textId="77777777" w:rsidR="0043476C" w:rsidRPr="00883717" w:rsidRDefault="0043476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946" w:type="dxa"/>
            <w:vAlign w:val="center"/>
          </w:tcPr>
          <w:p w14:paraId="10FB1E7E"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688" w:type="dxa"/>
            <w:vAlign w:val="center"/>
          </w:tcPr>
          <w:p w14:paraId="0CCD87C4"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1384" w:type="dxa"/>
            <w:vAlign w:val="center"/>
          </w:tcPr>
          <w:p w14:paraId="43DE2253"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3,15</w:t>
            </w:r>
          </w:p>
        </w:tc>
        <w:tc>
          <w:tcPr>
            <w:tcW w:w="771" w:type="dxa"/>
            <w:gridSpan w:val="2"/>
            <w:vAlign w:val="center"/>
          </w:tcPr>
          <w:p w14:paraId="3BD7A5DD"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9,15</w:t>
            </w:r>
          </w:p>
        </w:tc>
        <w:tc>
          <w:tcPr>
            <w:tcW w:w="715" w:type="dxa"/>
            <w:vAlign w:val="center"/>
          </w:tcPr>
          <w:p w14:paraId="5B02F5B6"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43476C" w:rsidRPr="00883717" w14:paraId="08A92F97" w14:textId="77777777" w:rsidTr="00C94370">
        <w:tc>
          <w:tcPr>
            <w:cnfStyle w:val="001000000000" w:firstRow="0" w:lastRow="0" w:firstColumn="1" w:lastColumn="0" w:oddVBand="0" w:evenVBand="0" w:oddHBand="0" w:evenHBand="0" w:firstRowFirstColumn="0" w:firstRowLastColumn="0" w:lastRowFirstColumn="0" w:lastRowLastColumn="0"/>
            <w:tcW w:w="1990" w:type="dxa"/>
            <w:vAlign w:val="center"/>
          </w:tcPr>
          <w:p w14:paraId="5E4FB4A1" w14:textId="77777777" w:rsidR="0043476C" w:rsidRPr="00883717" w:rsidRDefault="0043476C"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946" w:type="dxa"/>
            <w:vAlign w:val="center"/>
          </w:tcPr>
          <w:p w14:paraId="32D16B4B"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1688" w:type="dxa"/>
            <w:vAlign w:val="center"/>
          </w:tcPr>
          <w:p w14:paraId="270DD7D1"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384" w:type="dxa"/>
            <w:vAlign w:val="center"/>
          </w:tcPr>
          <w:p w14:paraId="591D2FE9"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4,25</w:t>
            </w:r>
          </w:p>
        </w:tc>
        <w:tc>
          <w:tcPr>
            <w:tcW w:w="771" w:type="dxa"/>
            <w:gridSpan w:val="2"/>
            <w:vAlign w:val="center"/>
          </w:tcPr>
          <w:p w14:paraId="4FC3E652"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13,25</w:t>
            </w:r>
          </w:p>
        </w:tc>
        <w:tc>
          <w:tcPr>
            <w:tcW w:w="715" w:type="dxa"/>
            <w:vAlign w:val="center"/>
          </w:tcPr>
          <w:p w14:paraId="2967A81D"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43476C" w:rsidRPr="00883717" w14:paraId="0E4ABC66" w14:textId="77777777" w:rsidTr="00C94370">
        <w:tc>
          <w:tcPr>
            <w:cnfStyle w:val="001000000000" w:firstRow="0" w:lastRow="0" w:firstColumn="1" w:lastColumn="0" w:oddVBand="0" w:evenVBand="0" w:oddHBand="0" w:evenHBand="0" w:firstRowFirstColumn="0" w:firstRowLastColumn="0" w:lastRowFirstColumn="0" w:lastRowLastColumn="0"/>
            <w:tcW w:w="1990" w:type="dxa"/>
            <w:vAlign w:val="center"/>
          </w:tcPr>
          <w:p w14:paraId="5D93592B" w14:textId="77777777" w:rsidR="0043476C" w:rsidRPr="00883717" w:rsidRDefault="0043476C"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946" w:type="dxa"/>
            <w:vAlign w:val="center"/>
          </w:tcPr>
          <w:p w14:paraId="78D0B1FD"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3,60</w:t>
            </w:r>
          </w:p>
        </w:tc>
        <w:tc>
          <w:tcPr>
            <w:tcW w:w="1688" w:type="dxa"/>
            <w:vAlign w:val="center"/>
          </w:tcPr>
          <w:p w14:paraId="79494246"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1384" w:type="dxa"/>
            <w:vAlign w:val="center"/>
          </w:tcPr>
          <w:p w14:paraId="0A8071F1"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3.48</w:t>
            </w:r>
          </w:p>
        </w:tc>
        <w:tc>
          <w:tcPr>
            <w:tcW w:w="756" w:type="dxa"/>
            <w:vAlign w:val="center"/>
          </w:tcPr>
          <w:p w14:paraId="7C9FDD6C"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12,08</w:t>
            </w:r>
          </w:p>
        </w:tc>
        <w:tc>
          <w:tcPr>
            <w:tcW w:w="730" w:type="dxa"/>
            <w:gridSpan w:val="2"/>
            <w:vAlign w:val="center"/>
          </w:tcPr>
          <w:p w14:paraId="1BFE8541" w14:textId="77777777" w:rsidR="0043476C" w:rsidRPr="00883717" w:rsidRDefault="0043476C"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bl>
    <w:p w14:paraId="642A47DB" w14:textId="51B0FE62" w:rsidR="00AF10A9" w:rsidRPr="00883717" w:rsidRDefault="00D47266" w:rsidP="00AF10A9">
      <w:pPr>
        <w:pStyle w:val="Descripcin"/>
        <w:spacing w:before="100" w:beforeAutospacing="1" w:after="100" w:afterAutospacing="1" w:line="360" w:lineRule="auto"/>
        <w:jc w:val="center"/>
        <w:rPr>
          <w:rFonts w:ascii="Times New Roman" w:hAnsi="Times New Roman" w:cs="Times New Roman"/>
          <w:sz w:val="24"/>
          <w:szCs w:val="24"/>
        </w:rPr>
      </w:pPr>
      <w:bookmarkStart w:id="241" w:name="_Toc4336733"/>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29</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Tiempo</w:t>
      </w:r>
      <w:r w:rsidR="00CA4B29" w:rsidRPr="00883717">
        <w:rPr>
          <w:rFonts w:ascii="Times New Roman" w:hAnsi="Times New Roman" w:cs="Times New Roman"/>
          <w:sz w:val="24"/>
          <w:szCs w:val="24"/>
        </w:rPr>
        <w:t xml:space="preserve"> de pre-test </w:t>
      </w:r>
      <w:r w:rsidRPr="00883717">
        <w:rPr>
          <w:rFonts w:ascii="Times New Roman" w:hAnsi="Times New Roman" w:cs="Times New Roman"/>
          <w:sz w:val="24"/>
          <w:szCs w:val="24"/>
        </w:rPr>
        <w:t>por cada actividad del proceso gestionar información de caja (cierre de caja)</w:t>
      </w:r>
      <w:bookmarkEnd w:id="241"/>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1416"/>
        <w:gridCol w:w="1804"/>
        <w:gridCol w:w="962"/>
        <w:gridCol w:w="978"/>
        <w:gridCol w:w="1081"/>
        <w:gridCol w:w="925"/>
        <w:gridCol w:w="756"/>
        <w:gridCol w:w="572"/>
      </w:tblGrid>
      <w:tr w:rsidR="009721D7" w:rsidRPr="00883717" w14:paraId="5E14146E"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6" w:type="dxa"/>
            <w:vAlign w:val="center"/>
          </w:tcPr>
          <w:p w14:paraId="45137C3E" w14:textId="77777777" w:rsidR="009721D7" w:rsidRPr="00883717" w:rsidRDefault="009721D7" w:rsidP="00C94370">
            <w:pPr>
              <w:spacing w:before="100" w:beforeAutospacing="1" w:after="100" w:afterAutospacing="1" w:line="276"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7078" w:type="dxa"/>
            <w:gridSpan w:val="7"/>
            <w:vAlign w:val="center"/>
          </w:tcPr>
          <w:p w14:paraId="17922EA4" w14:textId="77777777" w:rsidR="009721D7" w:rsidRPr="00883717" w:rsidRDefault="009721D7"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recepción y reservas</w:t>
            </w:r>
          </w:p>
        </w:tc>
      </w:tr>
      <w:tr w:rsidR="009721D7" w:rsidRPr="00883717" w14:paraId="09CFDC24" w14:textId="77777777" w:rsidTr="00C94370">
        <w:tc>
          <w:tcPr>
            <w:cnfStyle w:val="001000000000" w:firstRow="0" w:lastRow="0" w:firstColumn="1" w:lastColumn="0" w:oddVBand="0" w:evenVBand="0" w:oddHBand="0" w:evenHBand="0" w:firstRowFirstColumn="0" w:firstRowLastColumn="0" w:lastRowFirstColumn="0" w:lastRowLastColumn="0"/>
            <w:tcW w:w="1416" w:type="dxa"/>
            <w:vMerge w:val="restart"/>
            <w:vAlign w:val="center"/>
          </w:tcPr>
          <w:p w14:paraId="4360AB69" w14:textId="77777777" w:rsidR="009721D7" w:rsidRPr="00883717" w:rsidRDefault="009721D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7078" w:type="dxa"/>
            <w:gridSpan w:val="7"/>
            <w:vAlign w:val="center"/>
          </w:tcPr>
          <w:p w14:paraId="6E9CA0C0"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Pr="00883717">
              <w:rPr>
                <w:rFonts w:ascii="Times New Roman" w:hAnsi="Times New Roman" w:cs="Times New Roman"/>
                <w:color w:val="000000" w:themeColor="text1"/>
              </w:rPr>
              <w:t>gestionar información de caja (cierre de caja)</w:t>
            </w:r>
          </w:p>
        </w:tc>
      </w:tr>
      <w:tr w:rsidR="009721D7" w:rsidRPr="00883717" w14:paraId="7CC601A2"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1416" w:type="dxa"/>
            <w:vMerge/>
            <w:vAlign w:val="center"/>
          </w:tcPr>
          <w:p w14:paraId="063D0442" w14:textId="77777777" w:rsidR="009721D7" w:rsidRPr="00883717" w:rsidRDefault="009721D7"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5750" w:type="dxa"/>
            <w:gridSpan w:val="5"/>
            <w:vAlign w:val="center"/>
          </w:tcPr>
          <w:p w14:paraId="6DD90DC6"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328" w:type="dxa"/>
            <w:gridSpan w:val="2"/>
            <w:vAlign w:val="center"/>
          </w:tcPr>
          <w:p w14:paraId="3AF24ECE" w14:textId="77777777" w:rsidR="009721D7" w:rsidRPr="00883717" w:rsidRDefault="009721D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9721D7" w:rsidRPr="00883717" w14:paraId="02F513CD" w14:textId="77777777" w:rsidTr="00C94370">
        <w:trPr>
          <w:trHeight w:val="1000"/>
        </w:trPr>
        <w:tc>
          <w:tcPr>
            <w:cnfStyle w:val="001000000000" w:firstRow="0" w:lastRow="0" w:firstColumn="1" w:lastColumn="0" w:oddVBand="0" w:evenVBand="0" w:oddHBand="0" w:evenHBand="0" w:firstRowFirstColumn="0" w:firstRowLastColumn="0" w:lastRowFirstColumn="0" w:lastRowLastColumn="0"/>
            <w:tcW w:w="1416" w:type="dxa"/>
            <w:vMerge/>
            <w:vAlign w:val="center"/>
          </w:tcPr>
          <w:p w14:paraId="5339AB05" w14:textId="77777777" w:rsidR="009721D7" w:rsidRPr="00883717" w:rsidRDefault="009721D7"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804" w:type="dxa"/>
            <w:vAlign w:val="center"/>
          </w:tcPr>
          <w:p w14:paraId="6662D2BA" w14:textId="77777777" w:rsidR="009721D7" w:rsidRPr="00883717" w:rsidRDefault="009721D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Realiza la sumatoria de ingresos y egresos</w:t>
            </w:r>
          </w:p>
        </w:tc>
        <w:tc>
          <w:tcPr>
            <w:tcW w:w="962" w:type="dxa"/>
            <w:vAlign w:val="center"/>
          </w:tcPr>
          <w:p w14:paraId="783B29B2" w14:textId="77777777" w:rsidR="009721D7" w:rsidRPr="00883717" w:rsidRDefault="009721D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Coteja dinero sobrante</w:t>
            </w:r>
          </w:p>
        </w:tc>
        <w:tc>
          <w:tcPr>
            <w:tcW w:w="978" w:type="dxa"/>
            <w:vAlign w:val="center"/>
          </w:tcPr>
          <w:p w14:paraId="10BB82BC" w14:textId="77777777" w:rsidR="009721D7" w:rsidRPr="00883717" w:rsidRDefault="009721D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rPr>
            </w:pPr>
            <w:r w:rsidRPr="00883717">
              <w:rPr>
                <w:rFonts w:ascii="Times New Roman" w:hAnsi="Times New Roman" w:cs="Times New Roman"/>
                <w:bCs/>
                <w:color w:val="000000" w:themeColor="text1"/>
              </w:rPr>
              <w:t>Guarda efectivo</w:t>
            </w:r>
          </w:p>
        </w:tc>
        <w:tc>
          <w:tcPr>
            <w:tcW w:w="1081" w:type="dxa"/>
            <w:vAlign w:val="center"/>
          </w:tcPr>
          <w:p w14:paraId="04931D86" w14:textId="77777777" w:rsidR="009721D7" w:rsidRPr="00883717" w:rsidRDefault="009721D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Registra el total de dinero</w:t>
            </w:r>
          </w:p>
        </w:tc>
        <w:tc>
          <w:tcPr>
            <w:tcW w:w="925" w:type="dxa"/>
            <w:vAlign w:val="center"/>
          </w:tcPr>
          <w:p w14:paraId="1AE04C23" w14:textId="77777777" w:rsidR="009721D7" w:rsidRPr="00883717" w:rsidRDefault="009721D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Cs/>
                <w:color w:val="000000" w:themeColor="text1"/>
              </w:rPr>
              <w:t>Entrega efectivo</w:t>
            </w:r>
          </w:p>
        </w:tc>
        <w:tc>
          <w:tcPr>
            <w:tcW w:w="756" w:type="dxa"/>
            <w:vAlign w:val="center"/>
          </w:tcPr>
          <w:p w14:paraId="29D5A5DF"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TM</w:t>
            </w:r>
          </w:p>
        </w:tc>
        <w:tc>
          <w:tcPr>
            <w:tcW w:w="572" w:type="dxa"/>
            <w:vAlign w:val="center"/>
          </w:tcPr>
          <w:p w14:paraId="0449169C"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TA</w:t>
            </w:r>
          </w:p>
        </w:tc>
      </w:tr>
      <w:tr w:rsidR="009721D7" w:rsidRPr="00883717" w14:paraId="2B76C31C"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0F054AA2" w14:textId="77777777" w:rsidR="009721D7" w:rsidRPr="00883717" w:rsidRDefault="009721D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C1</w:t>
            </w:r>
          </w:p>
        </w:tc>
        <w:tc>
          <w:tcPr>
            <w:tcW w:w="1804" w:type="dxa"/>
            <w:vAlign w:val="center"/>
          </w:tcPr>
          <w:p w14:paraId="590CF44E"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962" w:type="dxa"/>
            <w:vAlign w:val="center"/>
          </w:tcPr>
          <w:p w14:paraId="610541CE"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12,00</w:t>
            </w:r>
          </w:p>
        </w:tc>
        <w:tc>
          <w:tcPr>
            <w:tcW w:w="978" w:type="dxa"/>
            <w:vAlign w:val="center"/>
          </w:tcPr>
          <w:p w14:paraId="21BA6423"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081" w:type="dxa"/>
            <w:vAlign w:val="center"/>
          </w:tcPr>
          <w:p w14:paraId="06A06690"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925" w:type="dxa"/>
            <w:vAlign w:val="center"/>
          </w:tcPr>
          <w:p w14:paraId="528B5F9A"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756" w:type="dxa"/>
            <w:vAlign w:val="center"/>
          </w:tcPr>
          <w:p w14:paraId="47DF871D" w14:textId="77777777" w:rsidR="009721D7" w:rsidRPr="00883717" w:rsidRDefault="00A9036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28,00</w:t>
            </w:r>
          </w:p>
        </w:tc>
        <w:tc>
          <w:tcPr>
            <w:tcW w:w="572" w:type="dxa"/>
            <w:vAlign w:val="center"/>
          </w:tcPr>
          <w:p w14:paraId="654F3A26"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9721D7" w:rsidRPr="00883717" w14:paraId="23667B52"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0627D3F4" w14:textId="77777777" w:rsidR="009721D7" w:rsidRPr="00883717" w:rsidRDefault="009721D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C2</w:t>
            </w:r>
          </w:p>
        </w:tc>
        <w:tc>
          <w:tcPr>
            <w:tcW w:w="1804" w:type="dxa"/>
            <w:vAlign w:val="center"/>
          </w:tcPr>
          <w:p w14:paraId="40FAF5C2"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962" w:type="dxa"/>
            <w:vAlign w:val="center"/>
          </w:tcPr>
          <w:p w14:paraId="76B2DD34"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17,00</w:t>
            </w:r>
          </w:p>
        </w:tc>
        <w:tc>
          <w:tcPr>
            <w:tcW w:w="978" w:type="dxa"/>
            <w:vAlign w:val="center"/>
          </w:tcPr>
          <w:p w14:paraId="46DD09E7"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1081" w:type="dxa"/>
            <w:vAlign w:val="center"/>
          </w:tcPr>
          <w:p w14:paraId="28D1C00E"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925" w:type="dxa"/>
            <w:vAlign w:val="center"/>
          </w:tcPr>
          <w:p w14:paraId="11C1AA76"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756" w:type="dxa"/>
            <w:vAlign w:val="center"/>
          </w:tcPr>
          <w:p w14:paraId="4DB52E62" w14:textId="77777777" w:rsidR="009721D7" w:rsidRPr="00883717" w:rsidRDefault="00A9036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41,00</w:t>
            </w:r>
          </w:p>
        </w:tc>
        <w:tc>
          <w:tcPr>
            <w:tcW w:w="572" w:type="dxa"/>
            <w:vAlign w:val="center"/>
          </w:tcPr>
          <w:p w14:paraId="3AC14450"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9721D7" w:rsidRPr="00883717" w14:paraId="4B402C95"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2D95AC7E" w14:textId="77777777" w:rsidR="009721D7" w:rsidRPr="00883717" w:rsidRDefault="009721D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C3</w:t>
            </w:r>
          </w:p>
        </w:tc>
        <w:tc>
          <w:tcPr>
            <w:tcW w:w="1804" w:type="dxa"/>
            <w:vAlign w:val="center"/>
          </w:tcPr>
          <w:p w14:paraId="62071DFC"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18,00</w:t>
            </w:r>
          </w:p>
        </w:tc>
        <w:tc>
          <w:tcPr>
            <w:tcW w:w="962" w:type="dxa"/>
            <w:vAlign w:val="center"/>
          </w:tcPr>
          <w:p w14:paraId="46163FF0"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20,30</w:t>
            </w:r>
          </w:p>
        </w:tc>
        <w:tc>
          <w:tcPr>
            <w:tcW w:w="978" w:type="dxa"/>
            <w:vAlign w:val="center"/>
          </w:tcPr>
          <w:p w14:paraId="5E9FA989"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1081" w:type="dxa"/>
            <w:vAlign w:val="center"/>
          </w:tcPr>
          <w:p w14:paraId="2E37D452"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4,00</w:t>
            </w:r>
          </w:p>
        </w:tc>
        <w:tc>
          <w:tcPr>
            <w:tcW w:w="925" w:type="dxa"/>
            <w:vAlign w:val="center"/>
          </w:tcPr>
          <w:p w14:paraId="2ED928AE"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5,00</w:t>
            </w:r>
          </w:p>
        </w:tc>
        <w:tc>
          <w:tcPr>
            <w:tcW w:w="756" w:type="dxa"/>
            <w:vAlign w:val="center"/>
          </w:tcPr>
          <w:p w14:paraId="5BFA5B59" w14:textId="77777777" w:rsidR="009721D7" w:rsidRPr="00883717" w:rsidRDefault="00A9036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51,30</w:t>
            </w:r>
          </w:p>
        </w:tc>
        <w:tc>
          <w:tcPr>
            <w:tcW w:w="572" w:type="dxa"/>
            <w:vAlign w:val="center"/>
          </w:tcPr>
          <w:p w14:paraId="2E8F51C1"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9721D7" w:rsidRPr="00883717" w14:paraId="269F7464"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77FB374D" w14:textId="77777777" w:rsidR="009721D7" w:rsidRPr="00883717" w:rsidRDefault="009721D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C4</w:t>
            </w:r>
          </w:p>
        </w:tc>
        <w:tc>
          <w:tcPr>
            <w:tcW w:w="1804" w:type="dxa"/>
            <w:vAlign w:val="center"/>
          </w:tcPr>
          <w:p w14:paraId="7B8589BE"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13,00</w:t>
            </w:r>
          </w:p>
        </w:tc>
        <w:tc>
          <w:tcPr>
            <w:tcW w:w="962" w:type="dxa"/>
            <w:vAlign w:val="center"/>
          </w:tcPr>
          <w:p w14:paraId="4D023921"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978" w:type="dxa"/>
            <w:vAlign w:val="center"/>
          </w:tcPr>
          <w:p w14:paraId="6956919C"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081" w:type="dxa"/>
            <w:vAlign w:val="center"/>
          </w:tcPr>
          <w:p w14:paraId="391CF9B8"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925" w:type="dxa"/>
            <w:vAlign w:val="center"/>
          </w:tcPr>
          <w:p w14:paraId="27A4DED6"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756" w:type="dxa"/>
            <w:vAlign w:val="center"/>
          </w:tcPr>
          <w:p w14:paraId="7B058D28" w14:textId="77777777" w:rsidR="009721D7" w:rsidRPr="00883717" w:rsidRDefault="00A9036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33,00</w:t>
            </w:r>
          </w:p>
        </w:tc>
        <w:tc>
          <w:tcPr>
            <w:tcW w:w="572" w:type="dxa"/>
            <w:vAlign w:val="center"/>
          </w:tcPr>
          <w:p w14:paraId="1F053A6F"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9721D7" w:rsidRPr="00883717" w14:paraId="3303C303"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4E40DF6B" w14:textId="77777777" w:rsidR="009721D7" w:rsidRPr="00883717" w:rsidRDefault="009721D7" w:rsidP="00C94370">
            <w:pPr>
              <w:spacing w:before="100" w:beforeAutospacing="1" w:after="100" w:afterAutospacing="1" w:line="360"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C5</w:t>
            </w:r>
          </w:p>
        </w:tc>
        <w:tc>
          <w:tcPr>
            <w:tcW w:w="1804" w:type="dxa"/>
            <w:vAlign w:val="center"/>
          </w:tcPr>
          <w:p w14:paraId="29C7E377"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10,00</w:t>
            </w:r>
          </w:p>
        </w:tc>
        <w:tc>
          <w:tcPr>
            <w:tcW w:w="962" w:type="dxa"/>
            <w:vAlign w:val="center"/>
          </w:tcPr>
          <w:p w14:paraId="746E0CAA"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12,00</w:t>
            </w:r>
          </w:p>
        </w:tc>
        <w:tc>
          <w:tcPr>
            <w:tcW w:w="978" w:type="dxa"/>
            <w:vAlign w:val="center"/>
          </w:tcPr>
          <w:p w14:paraId="3CE8DE0E"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w:t>
            </w:r>
          </w:p>
        </w:tc>
        <w:tc>
          <w:tcPr>
            <w:tcW w:w="1081" w:type="dxa"/>
            <w:vAlign w:val="center"/>
          </w:tcPr>
          <w:p w14:paraId="4C9B8225"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925" w:type="dxa"/>
            <w:vAlign w:val="center"/>
          </w:tcPr>
          <w:p w14:paraId="04DCB517" w14:textId="77777777" w:rsidR="009721D7"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1,00</w:t>
            </w:r>
          </w:p>
        </w:tc>
        <w:tc>
          <w:tcPr>
            <w:tcW w:w="756" w:type="dxa"/>
            <w:vAlign w:val="center"/>
          </w:tcPr>
          <w:p w14:paraId="221BD932" w14:textId="77777777" w:rsidR="009721D7" w:rsidRPr="00883717" w:rsidRDefault="00A9036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26,00</w:t>
            </w:r>
          </w:p>
        </w:tc>
        <w:tc>
          <w:tcPr>
            <w:tcW w:w="572" w:type="dxa"/>
            <w:vAlign w:val="center"/>
          </w:tcPr>
          <w:p w14:paraId="21682297" w14:textId="77777777" w:rsidR="009721D7" w:rsidRPr="00883717" w:rsidRDefault="009721D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r w:rsidR="003C0A36" w:rsidRPr="00883717" w14:paraId="7CFA0A8A" w14:textId="77777777" w:rsidTr="00C94370">
        <w:tc>
          <w:tcPr>
            <w:cnfStyle w:val="001000000000" w:firstRow="0" w:lastRow="0" w:firstColumn="1" w:lastColumn="0" w:oddVBand="0" w:evenVBand="0" w:oddHBand="0" w:evenHBand="0" w:firstRowFirstColumn="0" w:firstRowLastColumn="0" w:lastRowFirstColumn="0" w:lastRowLastColumn="0"/>
            <w:tcW w:w="1416" w:type="dxa"/>
            <w:vAlign w:val="center"/>
          </w:tcPr>
          <w:p w14:paraId="325D20DC" w14:textId="77777777" w:rsidR="003C0A36" w:rsidRPr="00883717" w:rsidRDefault="003C0A36" w:rsidP="00C94370">
            <w:pPr>
              <w:spacing w:before="100" w:beforeAutospacing="1" w:after="100" w:afterAutospacing="1" w:line="276" w:lineRule="auto"/>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Promedio x Actividad</w:t>
            </w:r>
          </w:p>
        </w:tc>
        <w:tc>
          <w:tcPr>
            <w:tcW w:w="1804" w:type="dxa"/>
            <w:vAlign w:val="center"/>
          </w:tcPr>
          <w:p w14:paraId="39C25870" w14:textId="77777777" w:rsidR="003C0A36"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13,20</w:t>
            </w:r>
          </w:p>
        </w:tc>
        <w:tc>
          <w:tcPr>
            <w:tcW w:w="962" w:type="dxa"/>
            <w:vAlign w:val="center"/>
          </w:tcPr>
          <w:p w14:paraId="6FC78339" w14:textId="77777777" w:rsidR="003C0A36"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15,26</w:t>
            </w:r>
          </w:p>
        </w:tc>
        <w:tc>
          <w:tcPr>
            <w:tcW w:w="978" w:type="dxa"/>
            <w:vAlign w:val="center"/>
          </w:tcPr>
          <w:p w14:paraId="540206EF" w14:textId="77777777" w:rsidR="003C0A36"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2,60</w:t>
            </w:r>
          </w:p>
        </w:tc>
        <w:tc>
          <w:tcPr>
            <w:tcW w:w="1081" w:type="dxa"/>
            <w:vAlign w:val="center"/>
          </w:tcPr>
          <w:p w14:paraId="6CD0E7F2" w14:textId="77777777" w:rsidR="003C0A36"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1,80</w:t>
            </w:r>
          </w:p>
        </w:tc>
        <w:tc>
          <w:tcPr>
            <w:tcW w:w="925" w:type="dxa"/>
            <w:vAlign w:val="center"/>
          </w:tcPr>
          <w:p w14:paraId="255F290D" w14:textId="77777777" w:rsidR="003C0A36"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3,00</w:t>
            </w:r>
          </w:p>
        </w:tc>
        <w:tc>
          <w:tcPr>
            <w:tcW w:w="756" w:type="dxa"/>
            <w:vAlign w:val="center"/>
          </w:tcPr>
          <w:p w14:paraId="4EB68E32" w14:textId="77777777" w:rsidR="003C0A36" w:rsidRPr="00883717" w:rsidRDefault="001766E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35,86</w:t>
            </w:r>
          </w:p>
        </w:tc>
        <w:tc>
          <w:tcPr>
            <w:tcW w:w="572" w:type="dxa"/>
            <w:vAlign w:val="center"/>
          </w:tcPr>
          <w:p w14:paraId="4C79F007"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w:t>
            </w:r>
          </w:p>
        </w:tc>
      </w:tr>
    </w:tbl>
    <w:p w14:paraId="1F7353B6" w14:textId="0CFBA181" w:rsidR="00066224" w:rsidRPr="00883717" w:rsidRDefault="00D47266" w:rsidP="00066224">
      <w:pPr>
        <w:pStyle w:val="Descripcin"/>
        <w:spacing w:before="100" w:beforeAutospacing="1" w:after="100" w:afterAutospacing="1" w:line="360" w:lineRule="auto"/>
        <w:jc w:val="center"/>
        <w:rPr>
          <w:rFonts w:ascii="Times New Roman" w:hAnsi="Times New Roman" w:cs="Times New Roman"/>
          <w:sz w:val="24"/>
          <w:szCs w:val="24"/>
        </w:rPr>
      </w:pPr>
      <w:bookmarkStart w:id="242" w:name="_Toc4336734"/>
      <w:r w:rsidRPr="004A3FDB">
        <w:rPr>
          <w:rFonts w:ascii="Times New Roman" w:hAnsi="Times New Roman" w:cs="Times New Roman"/>
          <w:b/>
          <w:sz w:val="24"/>
          <w:szCs w:val="24"/>
        </w:rPr>
        <w:lastRenderedPageBreak/>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30</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 xml:space="preserve">Tiempo de pre-test </w:t>
      </w:r>
      <w:r w:rsidRPr="00883717">
        <w:rPr>
          <w:rFonts w:ascii="Times New Roman" w:hAnsi="Times New Roman" w:cs="Times New Roman"/>
          <w:sz w:val="24"/>
          <w:szCs w:val="24"/>
        </w:rPr>
        <w:t>por cada actividad del proceso gestionar información de clientes</w:t>
      </w:r>
      <w:bookmarkEnd w:id="242"/>
      <w:r w:rsidR="007D134E"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1489"/>
        <w:gridCol w:w="1767"/>
        <w:gridCol w:w="1559"/>
        <w:gridCol w:w="1848"/>
        <w:gridCol w:w="1170"/>
        <w:gridCol w:w="661"/>
      </w:tblGrid>
      <w:tr w:rsidR="00884467" w:rsidRPr="00883717" w14:paraId="5D7D1667" w14:textId="77777777" w:rsidTr="00C94370">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489" w:type="dxa"/>
            <w:vAlign w:val="center"/>
            <w:hideMark/>
          </w:tcPr>
          <w:p w14:paraId="265F1F19"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Medición: pre-test</w:t>
            </w:r>
          </w:p>
        </w:tc>
        <w:tc>
          <w:tcPr>
            <w:tcW w:w="7005" w:type="dxa"/>
            <w:gridSpan w:val="5"/>
            <w:vAlign w:val="center"/>
            <w:hideMark/>
          </w:tcPr>
          <w:p w14:paraId="2A38BB7B" w14:textId="77777777" w:rsidR="00884467" w:rsidRPr="00883717" w:rsidRDefault="00884467" w:rsidP="00C94370">
            <w:pPr>
              <w:pStyle w:val="Descripcin"/>
              <w:spacing w:before="100" w:beforeAutospacing="1"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Nombre del área: recepción y reservas</w:t>
            </w:r>
          </w:p>
        </w:tc>
      </w:tr>
      <w:tr w:rsidR="00884467" w:rsidRPr="00883717" w14:paraId="56AF8798" w14:textId="77777777" w:rsidTr="00C94370">
        <w:trPr>
          <w:trHeight w:val="345"/>
        </w:trPr>
        <w:tc>
          <w:tcPr>
            <w:cnfStyle w:val="001000000000" w:firstRow="0" w:lastRow="0" w:firstColumn="1" w:lastColumn="0" w:oddVBand="0" w:evenVBand="0" w:oddHBand="0" w:evenHBand="0" w:firstRowFirstColumn="0" w:firstRowLastColumn="0" w:lastRowFirstColumn="0" w:lastRowLastColumn="0"/>
            <w:tcW w:w="1489" w:type="dxa"/>
            <w:vMerge w:val="restart"/>
            <w:vAlign w:val="center"/>
            <w:hideMark/>
          </w:tcPr>
          <w:p w14:paraId="22D15A84"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Trabajador</w:t>
            </w:r>
          </w:p>
        </w:tc>
        <w:tc>
          <w:tcPr>
            <w:tcW w:w="7005" w:type="dxa"/>
            <w:gridSpan w:val="5"/>
            <w:vAlign w:val="center"/>
            <w:hideMark/>
          </w:tcPr>
          <w:p w14:paraId="548A3F69"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val="0"/>
                <w:color w:val="auto"/>
                <w:sz w:val="24"/>
                <w:szCs w:val="24"/>
              </w:rPr>
            </w:pPr>
            <w:r w:rsidRPr="00883717">
              <w:rPr>
                <w:rFonts w:ascii="Times New Roman" w:hAnsi="Times New Roman" w:cs="Times New Roman"/>
                <w:b/>
                <w:bCs/>
                <w:i w:val="0"/>
                <w:color w:val="auto"/>
                <w:sz w:val="24"/>
                <w:szCs w:val="24"/>
              </w:rPr>
              <w:t xml:space="preserve">Proceso: </w:t>
            </w:r>
            <w:r w:rsidRPr="00883717">
              <w:rPr>
                <w:rFonts w:ascii="Times New Roman" w:hAnsi="Times New Roman" w:cs="Times New Roman"/>
                <w:i w:val="0"/>
                <w:color w:val="auto"/>
                <w:sz w:val="24"/>
                <w:szCs w:val="24"/>
              </w:rPr>
              <w:t>gestionar información de clientes</w:t>
            </w:r>
          </w:p>
        </w:tc>
      </w:tr>
      <w:tr w:rsidR="00884467" w:rsidRPr="00883717" w14:paraId="49478563"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489" w:type="dxa"/>
            <w:vMerge/>
            <w:vAlign w:val="center"/>
            <w:hideMark/>
          </w:tcPr>
          <w:p w14:paraId="26F1B401"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p>
        </w:tc>
        <w:tc>
          <w:tcPr>
            <w:tcW w:w="5174" w:type="dxa"/>
            <w:gridSpan w:val="3"/>
            <w:vAlign w:val="center"/>
            <w:hideMark/>
          </w:tcPr>
          <w:p w14:paraId="21933F6A"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val="0"/>
                <w:color w:val="auto"/>
                <w:sz w:val="24"/>
                <w:szCs w:val="24"/>
              </w:rPr>
            </w:pPr>
            <w:r w:rsidRPr="00883717">
              <w:rPr>
                <w:rFonts w:ascii="Times New Roman" w:hAnsi="Times New Roman" w:cs="Times New Roman"/>
                <w:b/>
                <w:bCs/>
                <w:i w:val="0"/>
                <w:color w:val="auto"/>
                <w:sz w:val="24"/>
                <w:szCs w:val="24"/>
              </w:rPr>
              <w:t>Actividades (min.)</w:t>
            </w:r>
          </w:p>
        </w:tc>
        <w:tc>
          <w:tcPr>
            <w:tcW w:w="1831" w:type="dxa"/>
            <w:gridSpan w:val="2"/>
            <w:vAlign w:val="center"/>
            <w:hideMark/>
          </w:tcPr>
          <w:p w14:paraId="28F49010"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val="0"/>
                <w:color w:val="auto"/>
                <w:sz w:val="24"/>
                <w:szCs w:val="24"/>
              </w:rPr>
            </w:pPr>
            <w:r w:rsidRPr="00883717">
              <w:rPr>
                <w:rFonts w:ascii="Times New Roman" w:hAnsi="Times New Roman" w:cs="Times New Roman"/>
                <w:b/>
                <w:bCs/>
                <w:i w:val="0"/>
                <w:color w:val="auto"/>
                <w:sz w:val="24"/>
                <w:szCs w:val="24"/>
              </w:rPr>
              <w:t>Promedio Total</w:t>
            </w:r>
          </w:p>
        </w:tc>
      </w:tr>
      <w:tr w:rsidR="00884467" w:rsidRPr="00883717" w14:paraId="593FF4A4" w14:textId="77777777" w:rsidTr="00C94370">
        <w:trPr>
          <w:trHeight w:val="1215"/>
        </w:trPr>
        <w:tc>
          <w:tcPr>
            <w:cnfStyle w:val="001000000000" w:firstRow="0" w:lastRow="0" w:firstColumn="1" w:lastColumn="0" w:oddVBand="0" w:evenVBand="0" w:oddHBand="0" w:evenHBand="0" w:firstRowFirstColumn="0" w:firstRowLastColumn="0" w:lastRowFirstColumn="0" w:lastRowLastColumn="0"/>
            <w:tcW w:w="1489" w:type="dxa"/>
            <w:vMerge/>
            <w:vAlign w:val="center"/>
            <w:hideMark/>
          </w:tcPr>
          <w:p w14:paraId="57D4FD0E"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p>
        </w:tc>
        <w:tc>
          <w:tcPr>
            <w:tcW w:w="1767" w:type="dxa"/>
            <w:vAlign w:val="center"/>
            <w:hideMark/>
          </w:tcPr>
          <w:p w14:paraId="20FCF6FA"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Buscar cuaderno de huéspedes por año</w:t>
            </w:r>
          </w:p>
        </w:tc>
        <w:tc>
          <w:tcPr>
            <w:tcW w:w="1559" w:type="dxa"/>
            <w:vAlign w:val="center"/>
            <w:hideMark/>
          </w:tcPr>
          <w:p w14:paraId="239B9616"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Buscar / solicitar datos de huésped</w:t>
            </w:r>
          </w:p>
        </w:tc>
        <w:tc>
          <w:tcPr>
            <w:tcW w:w="1848" w:type="dxa"/>
            <w:vAlign w:val="center"/>
            <w:hideMark/>
          </w:tcPr>
          <w:p w14:paraId="22D9857D"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Registrar  datos del cliente</w:t>
            </w:r>
          </w:p>
        </w:tc>
        <w:tc>
          <w:tcPr>
            <w:tcW w:w="1170" w:type="dxa"/>
            <w:vAlign w:val="center"/>
            <w:hideMark/>
          </w:tcPr>
          <w:p w14:paraId="0DE2C86E"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val="0"/>
                <w:color w:val="auto"/>
                <w:sz w:val="24"/>
                <w:szCs w:val="24"/>
              </w:rPr>
            </w:pPr>
            <w:r w:rsidRPr="00883717">
              <w:rPr>
                <w:rFonts w:ascii="Times New Roman" w:hAnsi="Times New Roman" w:cs="Times New Roman"/>
                <w:b/>
                <w:bCs/>
                <w:i w:val="0"/>
                <w:color w:val="auto"/>
                <w:sz w:val="24"/>
                <w:szCs w:val="24"/>
              </w:rPr>
              <w:t>TM</w:t>
            </w:r>
          </w:p>
        </w:tc>
        <w:tc>
          <w:tcPr>
            <w:tcW w:w="661" w:type="dxa"/>
            <w:vAlign w:val="center"/>
            <w:hideMark/>
          </w:tcPr>
          <w:p w14:paraId="502FEA65"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 w:val="0"/>
                <w:color w:val="auto"/>
                <w:sz w:val="24"/>
                <w:szCs w:val="24"/>
              </w:rPr>
            </w:pPr>
            <w:r w:rsidRPr="00883717">
              <w:rPr>
                <w:rFonts w:ascii="Times New Roman" w:hAnsi="Times New Roman" w:cs="Times New Roman"/>
                <w:b/>
                <w:bCs/>
                <w:i w:val="0"/>
                <w:color w:val="auto"/>
                <w:sz w:val="24"/>
                <w:szCs w:val="24"/>
              </w:rPr>
              <w:t>TA</w:t>
            </w:r>
          </w:p>
        </w:tc>
      </w:tr>
      <w:tr w:rsidR="00884467" w:rsidRPr="00883717" w14:paraId="43A6DCB6"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489" w:type="dxa"/>
            <w:vAlign w:val="center"/>
            <w:hideMark/>
          </w:tcPr>
          <w:p w14:paraId="05990A27"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C1</w:t>
            </w:r>
          </w:p>
        </w:tc>
        <w:tc>
          <w:tcPr>
            <w:tcW w:w="1767" w:type="dxa"/>
            <w:vAlign w:val="center"/>
            <w:hideMark/>
          </w:tcPr>
          <w:p w14:paraId="5B273416"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1,00</w:t>
            </w:r>
          </w:p>
        </w:tc>
        <w:tc>
          <w:tcPr>
            <w:tcW w:w="1559" w:type="dxa"/>
            <w:vAlign w:val="center"/>
            <w:hideMark/>
          </w:tcPr>
          <w:p w14:paraId="0A06197F"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3,00</w:t>
            </w:r>
          </w:p>
        </w:tc>
        <w:tc>
          <w:tcPr>
            <w:tcW w:w="1848" w:type="dxa"/>
            <w:vAlign w:val="center"/>
            <w:hideMark/>
          </w:tcPr>
          <w:p w14:paraId="270CC706"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12,00</w:t>
            </w:r>
          </w:p>
        </w:tc>
        <w:tc>
          <w:tcPr>
            <w:tcW w:w="1170" w:type="dxa"/>
            <w:vAlign w:val="center"/>
            <w:hideMark/>
          </w:tcPr>
          <w:p w14:paraId="303BF943"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16,00</w:t>
            </w:r>
          </w:p>
        </w:tc>
        <w:tc>
          <w:tcPr>
            <w:tcW w:w="661" w:type="dxa"/>
            <w:vAlign w:val="center"/>
            <w:hideMark/>
          </w:tcPr>
          <w:p w14:paraId="07D64F24"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w:t>
            </w:r>
          </w:p>
        </w:tc>
      </w:tr>
      <w:tr w:rsidR="00884467" w:rsidRPr="00883717" w14:paraId="16B9F00E"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489" w:type="dxa"/>
            <w:vAlign w:val="center"/>
            <w:hideMark/>
          </w:tcPr>
          <w:p w14:paraId="736E1AA4"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C2</w:t>
            </w:r>
          </w:p>
        </w:tc>
        <w:tc>
          <w:tcPr>
            <w:tcW w:w="1767" w:type="dxa"/>
            <w:vAlign w:val="center"/>
            <w:hideMark/>
          </w:tcPr>
          <w:p w14:paraId="6200EE53"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1,15</w:t>
            </w:r>
          </w:p>
        </w:tc>
        <w:tc>
          <w:tcPr>
            <w:tcW w:w="1559" w:type="dxa"/>
            <w:vAlign w:val="center"/>
            <w:hideMark/>
          </w:tcPr>
          <w:p w14:paraId="58C3E3F5"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2,00</w:t>
            </w:r>
          </w:p>
        </w:tc>
        <w:tc>
          <w:tcPr>
            <w:tcW w:w="1848" w:type="dxa"/>
            <w:vAlign w:val="center"/>
            <w:hideMark/>
          </w:tcPr>
          <w:p w14:paraId="6E0D06DE"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8,00</w:t>
            </w:r>
          </w:p>
        </w:tc>
        <w:tc>
          <w:tcPr>
            <w:tcW w:w="1170" w:type="dxa"/>
            <w:vAlign w:val="center"/>
            <w:hideMark/>
          </w:tcPr>
          <w:p w14:paraId="04CD5CD3"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11,15</w:t>
            </w:r>
          </w:p>
        </w:tc>
        <w:tc>
          <w:tcPr>
            <w:tcW w:w="661" w:type="dxa"/>
            <w:vAlign w:val="center"/>
            <w:hideMark/>
          </w:tcPr>
          <w:p w14:paraId="556ECCF7"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w:t>
            </w:r>
          </w:p>
        </w:tc>
      </w:tr>
      <w:tr w:rsidR="00884467" w:rsidRPr="00883717" w14:paraId="733D6DAA"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489" w:type="dxa"/>
            <w:vAlign w:val="center"/>
            <w:hideMark/>
          </w:tcPr>
          <w:p w14:paraId="763B1822"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C3</w:t>
            </w:r>
          </w:p>
        </w:tc>
        <w:tc>
          <w:tcPr>
            <w:tcW w:w="1767" w:type="dxa"/>
            <w:vAlign w:val="center"/>
            <w:hideMark/>
          </w:tcPr>
          <w:p w14:paraId="5419C264"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2,00</w:t>
            </w:r>
          </w:p>
        </w:tc>
        <w:tc>
          <w:tcPr>
            <w:tcW w:w="1559" w:type="dxa"/>
            <w:vAlign w:val="center"/>
            <w:hideMark/>
          </w:tcPr>
          <w:p w14:paraId="7B4361D9"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4,00</w:t>
            </w:r>
          </w:p>
        </w:tc>
        <w:tc>
          <w:tcPr>
            <w:tcW w:w="1848" w:type="dxa"/>
            <w:vAlign w:val="center"/>
            <w:hideMark/>
          </w:tcPr>
          <w:p w14:paraId="630DB4C5"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13,00</w:t>
            </w:r>
          </w:p>
        </w:tc>
        <w:tc>
          <w:tcPr>
            <w:tcW w:w="1170" w:type="dxa"/>
            <w:vAlign w:val="center"/>
            <w:hideMark/>
          </w:tcPr>
          <w:p w14:paraId="1FDCDBFC"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19,00</w:t>
            </w:r>
          </w:p>
        </w:tc>
        <w:tc>
          <w:tcPr>
            <w:tcW w:w="661" w:type="dxa"/>
            <w:vAlign w:val="center"/>
            <w:hideMark/>
          </w:tcPr>
          <w:p w14:paraId="76F01408"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w:t>
            </w:r>
          </w:p>
        </w:tc>
      </w:tr>
      <w:tr w:rsidR="00884467" w:rsidRPr="00883717" w14:paraId="21807D74"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489" w:type="dxa"/>
            <w:vAlign w:val="center"/>
            <w:hideMark/>
          </w:tcPr>
          <w:p w14:paraId="16A50F37"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C4</w:t>
            </w:r>
          </w:p>
        </w:tc>
        <w:tc>
          <w:tcPr>
            <w:tcW w:w="1767" w:type="dxa"/>
            <w:vAlign w:val="center"/>
            <w:hideMark/>
          </w:tcPr>
          <w:p w14:paraId="55457F94"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1,00</w:t>
            </w:r>
          </w:p>
        </w:tc>
        <w:tc>
          <w:tcPr>
            <w:tcW w:w="1559" w:type="dxa"/>
            <w:vAlign w:val="center"/>
            <w:hideMark/>
          </w:tcPr>
          <w:p w14:paraId="663C3F5C"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3,00</w:t>
            </w:r>
          </w:p>
        </w:tc>
        <w:tc>
          <w:tcPr>
            <w:tcW w:w="1848" w:type="dxa"/>
            <w:vAlign w:val="center"/>
            <w:hideMark/>
          </w:tcPr>
          <w:p w14:paraId="30578A29"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9,00</w:t>
            </w:r>
          </w:p>
        </w:tc>
        <w:tc>
          <w:tcPr>
            <w:tcW w:w="1170" w:type="dxa"/>
            <w:vAlign w:val="center"/>
            <w:hideMark/>
          </w:tcPr>
          <w:p w14:paraId="295C034A"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13,00</w:t>
            </w:r>
          </w:p>
        </w:tc>
        <w:tc>
          <w:tcPr>
            <w:tcW w:w="661" w:type="dxa"/>
            <w:vAlign w:val="center"/>
            <w:hideMark/>
          </w:tcPr>
          <w:p w14:paraId="49F6F0CB"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w:t>
            </w:r>
          </w:p>
        </w:tc>
      </w:tr>
      <w:tr w:rsidR="00884467" w:rsidRPr="00883717" w14:paraId="5833E995"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489" w:type="dxa"/>
            <w:vAlign w:val="center"/>
            <w:hideMark/>
          </w:tcPr>
          <w:p w14:paraId="59599F95"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C5</w:t>
            </w:r>
          </w:p>
        </w:tc>
        <w:tc>
          <w:tcPr>
            <w:tcW w:w="1767" w:type="dxa"/>
            <w:vAlign w:val="center"/>
            <w:hideMark/>
          </w:tcPr>
          <w:p w14:paraId="5E4C0C2A"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1,00</w:t>
            </w:r>
          </w:p>
        </w:tc>
        <w:tc>
          <w:tcPr>
            <w:tcW w:w="1559" w:type="dxa"/>
            <w:vAlign w:val="center"/>
            <w:hideMark/>
          </w:tcPr>
          <w:p w14:paraId="267B9CD2"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2,00</w:t>
            </w:r>
          </w:p>
        </w:tc>
        <w:tc>
          <w:tcPr>
            <w:tcW w:w="1848" w:type="dxa"/>
            <w:vAlign w:val="center"/>
            <w:hideMark/>
          </w:tcPr>
          <w:p w14:paraId="6F3BFDE7"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10,00</w:t>
            </w:r>
          </w:p>
        </w:tc>
        <w:tc>
          <w:tcPr>
            <w:tcW w:w="1170" w:type="dxa"/>
            <w:vAlign w:val="center"/>
            <w:hideMark/>
          </w:tcPr>
          <w:p w14:paraId="6B886A0C"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13,00</w:t>
            </w:r>
          </w:p>
        </w:tc>
        <w:tc>
          <w:tcPr>
            <w:tcW w:w="661" w:type="dxa"/>
            <w:vAlign w:val="center"/>
            <w:hideMark/>
          </w:tcPr>
          <w:p w14:paraId="6B59342F"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w:t>
            </w:r>
          </w:p>
        </w:tc>
      </w:tr>
      <w:tr w:rsidR="00884467" w:rsidRPr="00883717" w14:paraId="51F7213A" w14:textId="77777777" w:rsidTr="00C94370">
        <w:trPr>
          <w:trHeight w:val="645"/>
        </w:trPr>
        <w:tc>
          <w:tcPr>
            <w:cnfStyle w:val="001000000000" w:firstRow="0" w:lastRow="0" w:firstColumn="1" w:lastColumn="0" w:oddVBand="0" w:evenVBand="0" w:oddHBand="0" w:evenHBand="0" w:firstRowFirstColumn="0" w:firstRowLastColumn="0" w:lastRowFirstColumn="0" w:lastRowLastColumn="0"/>
            <w:tcW w:w="1489" w:type="dxa"/>
            <w:vAlign w:val="center"/>
            <w:hideMark/>
          </w:tcPr>
          <w:p w14:paraId="5A94D25E" w14:textId="77777777" w:rsidR="00884467" w:rsidRPr="00883717" w:rsidRDefault="00884467" w:rsidP="00C94370">
            <w:pPr>
              <w:pStyle w:val="Descripcin"/>
              <w:spacing w:before="100" w:beforeAutospacing="1" w:after="100" w:afterAutospacing="1" w:line="276" w:lineRule="auto"/>
              <w:jc w:val="center"/>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Promedio x Actividad</w:t>
            </w:r>
          </w:p>
        </w:tc>
        <w:tc>
          <w:tcPr>
            <w:tcW w:w="1767" w:type="dxa"/>
            <w:vAlign w:val="center"/>
            <w:hideMark/>
          </w:tcPr>
          <w:p w14:paraId="1A5746CE"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1,23</w:t>
            </w:r>
          </w:p>
        </w:tc>
        <w:tc>
          <w:tcPr>
            <w:tcW w:w="1559" w:type="dxa"/>
            <w:vAlign w:val="center"/>
            <w:hideMark/>
          </w:tcPr>
          <w:p w14:paraId="2143FA78"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2,80</w:t>
            </w:r>
          </w:p>
        </w:tc>
        <w:tc>
          <w:tcPr>
            <w:tcW w:w="1848" w:type="dxa"/>
            <w:vAlign w:val="center"/>
            <w:hideMark/>
          </w:tcPr>
          <w:p w14:paraId="47EC98D2"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10.4</w:t>
            </w:r>
          </w:p>
        </w:tc>
        <w:tc>
          <w:tcPr>
            <w:tcW w:w="1170" w:type="dxa"/>
            <w:vAlign w:val="center"/>
            <w:hideMark/>
          </w:tcPr>
          <w:p w14:paraId="5AAF9837"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14,43</w:t>
            </w:r>
          </w:p>
        </w:tc>
        <w:tc>
          <w:tcPr>
            <w:tcW w:w="661" w:type="dxa"/>
            <w:vAlign w:val="center"/>
            <w:hideMark/>
          </w:tcPr>
          <w:p w14:paraId="1D6F4D59" w14:textId="77777777" w:rsidR="00884467" w:rsidRPr="00883717" w:rsidRDefault="00884467" w:rsidP="00C94370">
            <w:pPr>
              <w:pStyle w:val="Descripcin"/>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val="0"/>
                <w:color w:val="auto"/>
                <w:sz w:val="24"/>
                <w:szCs w:val="24"/>
              </w:rPr>
            </w:pPr>
            <w:r w:rsidRPr="00883717">
              <w:rPr>
                <w:rFonts w:ascii="Times New Roman" w:hAnsi="Times New Roman" w:cs="Times New Roman"/>
                <w:i w:val="0"/>
                <w:color w:val="auto"/>
                <w:sz w:val="24"/>
                <w:szCs w:val="24"/>
              </w:rPr>
              <w:t>-</w:t>
            </w:r>
          </w:p>
        </w:tc>
      </w:tr>
    </w:tbl>
    <w:p w14:paraId="10C29C5E" w14:textId="7AF44B46" w:rsidR="007A3F40" w:rsidRPr="00883717" w:rsidRDefault="00D47266" w:rsidP="007A3F40">
      <w:pPr>
        <w:pStyle w:val="Descripcin"/>
        <w:spacing w:before="100" w:beforeAutospacing="1" w:after="100" w:afterAutospacing="1" w:line="360" w:lineRule="auto"/>
        <w:jc w:val="center"/>
        <w:rPr>
          <w:rFonts w:ascii="Times New Roman" w:hAnsi="Times New Roman" w:cs="Times New Roman"/>
          <w:sz w:val="24"/>
          <w:szCs w:val="24"/>
        </w:rPr>
      </w:pPr>
      <w:bookmarkStart w:id="243" w:name="_Toc4336735"/>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31</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 xml:space="preserve">Tiempo de pre-test </w:t>
      </w:r>
      <w:r w:rsidRPr="00883717">
        <w:rPr>
          <w:rFonts w:ascii="Times New Roman" w:hAnsi="Times New Roman" w:cs="Times New Roman"/>
          <w:sz w:val="24"/>
          <w:szCs w:val="24"/>
        </w:rPr>
        <w:t>por cada actividad del proceso generar comprobantes de pago</w:t>
      </w:r>
      <w:bookmarkEnd w:id="243"/>
      <w:r w:rsidR="007D134E" w:rsidRPr="00883717">
        <w:rPr>
          <w:rFonts w:ascii="Times New Roman" w:hAnsi="Times New Roman" w:cs="Times New Roman"/>
          <w:sz w:val="24"/>
          <w:szCs w:val="24"/>
        </w:rPr>
        <w:t xml:space="preserve"> </w:t>
      </w:r>
    </w:p>
    <w:tbl>
      <w:tblPr>
        <w:tblStyle w:val="Tabladecuadrcula1clara-nfasis1"/>
        <w:tblW w:w="8494" w:type="dxa"/>
        <w:tblLayout w:type="fixed"/>
        <w:tblLook w:val="04A0" w:firstRow="1" w:lastRow="0" w:firstColumn="1" w:lastColumn="0" w:noHBand="0" w:noVBand="1"/>
      </w:tblPr>
      <w:tblGrid>
        <w:gridCol w:w="1406"/>
        <w:gridCol w:w="1141"/>
        <w:gridCol w:w="1276"/>
        <w:gridCol w:w="1417"/>
        <w:gridCol w:w="851"/>
        <w:gridCol w:w="1134"/>
        <w:gridCol w:w="850"/>
        <w:gridCol w:w="419"/>
      </w:tblGrid>
      <w:tr w:rsidR="00D91359" w:rsidRPr="00883717" w14:paraId="19947282" w14:textId="77777777" w:rsidTr="00BF57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6" w:type="dxa"/>
            <w:vAlign w:val="center"/>
          </w:tcPr>
          <w:p w14:paraId="14F58403" w14:textId="77777777" w:rsidR="00D91359" w:rsidRPr="00883717" w:rsidRDefault="00D91359" w:rsidP="00C94370">
            <w:pPr>
              <w:spacing w:before="100" w:beforeAutospacing="1" w:after="100" w:afterAutospacing="1" w:line="276" w:lineRule="auto"/>
              <w:jc w:val="center"/>
              <w:rPr>
                <w:rFonts w:ascii="Times New Roman" w:hAnsi="Times New Roman" w:cs="Times New Roman"/>
                <w:b w:val="0"/>
                <w:color w:val="000000" w:themeColor="text1"/>
                <w:sz w:val="24"/>
              </w:rPr>
            </w:pPr>
            <w:r w:rsidRPr="00883717">
              <w:rPr>
                <w:rFonts w:ascii="Times New Roman" w:hAnsi="Times New Roman" w:cs="Times New Roman"/>
                <w:color w:val="000000" w:themeColor="text1"/>
              </w:rPr>
              <w:t>Medición: pre-test</w:t>
            </w:r>
          </w:p>
        </w:tc>
        <w:tc>
          <w:tcPr>
            <w:tcW w:w="7088" w:type="dxa"/>
            <w:gridSpan w:val="7"/>
            <w:vAlign w:val="center"/>
          </w:tcPr>
          <w:p w14:paraId="29D633F8" w14:textId="77777777" w:rsidR="00D91359" w:rsidRPr="00883717" w:rsidRDefault="00D91359"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recepción y reservas</w:t>
            </w:r>
          </w:p>
        </w:tc>
      </w:tr>
      <w:tr w:rsidR="00D91359" w:rsidRPr="00883717" w14:paraId="666D883D" w14:textId="77777777" w:rsidTr="00BF575A">
        <w:tc>
          <w:tcPr>
            <w:cnfStyle w:val="001000000000" w:firstRow="0" w:lastRow="0" w:firstColumn="1" w:lastColumn="0" w:oddVBand="0" w:evenVBand="0" w:oddHBand="0" w:evenHBand="0" w:firstRowFirstColumn="0" w:firstRowLastColumn="0" w:lastRowFirstColumn="0" w:lastRowLastColumn="0"/>
            <w:tcW w:w="1406" w:type="dxa"/>
            <w:vMerge w:val="restart"/>
            <w:textDirection w:val="btLr"/>
            <w:vAlign w:val="center"/>
          </w:tcPr>
          <w:p w14:paraId="6EF9AEA7" w14:textId="77777777" w:rsidR="00D91359" w:rsidRPr="00883717" w:rsidRDefault="00D91359" w:rsidP="00BF575A">
            <w:pPr>
              <w:spacing w:before="100" w:beforeAutospacing="1" w:after="100" w:afterAutospacing="1" w:line="360" w:lineRule="auto"/>
              <w:ind w:left="113" w:right="113"/>
              <w:jc w:val="center"/>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Trabajador</w:t>
            </w:r>
          </w:p>
        </w:tc>
        <w:tc>
          <w:tcPr>
            <w:tcW w:w="7088" w:type="dxa"/>
            <w:gridSpan w:val="7"/>
            <w:vAlign w:val="center"/>
          </w:tcPr>
          <w:p w14:paraId="7BAE3D2B" w14:textId="77777777" w:rsidR="00D91359" w:rsidRPr="00883717" w:rsidRDefault="00D9135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 xml:space="preserve">Proceso: </w:t>
            </w:r>
            <w:r w:rsidRPr="00883717">
              <w:rPr>
                <w:rFonts w:ascii="Times New Roman" w:hAnsi="Times New Roman" w:cs="Times New Roman"/>
                <w:color w:val="000000" w:themeColor="text1"/>
              </w:rPr>
              <w:t>generar comprobante de pago</w:t>
            </w:r>
          </w:p>
        </w:tc>
      </w:tr>
      <w:tr w:rsidR="00D91359" w:rsidRPr="00883717" w14:paraId="7C7646B9" w14:textId="77777777" w:rsidTr="00DB6E6F">
        <w:trPr>
          <w:trHeight w:val="625"/>
        </w:trPr>
        <w:tc>
          <w:tcPr>
            <w:cnfStyle w:val="001000000000" w:firstRow="0" w:lastRow="0" w:firstColumn="1" w:lastColumn="0" w:oddVBand="0" w:evenVBand="0" w:oddHBand="0" w:evenHBand="0" w:firstRowFirstColumn="0" w:firstRowLastColumn="0" w:lastRowFirstColumn="0" w:lastRowLastColumn="0"/>
            <w:tcW w:w="1406" w:type="dxa"/>
            <w:vMerge/>
            <w:vAlign w:val="center"/>
          </w:tcPr>
          <w:p w14:paraId="1310827A" w14:textId="77777777" w:rsidR="00D91359" w:rsidRPr="00883717" w:rsidRDefault="00D91359"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5819" w:type="dxa"/>
            <w:gridSpan w:val="5"/>
            <w:vAlign w:val="center"/>
          </w:tcPr>
          <w:p w14:paraId="7B6A2E86" w14:textId="77777777" w:rsidR="00D91359" w:rsidRPr="00883717" w:rsidRDefault="00D9135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Actividades (min.)</w:t>
            </w:r>
          </w:p>
        </w:tc>
        <w:tc>
          <w:tcPr>
            <w:tcW w:w="1269" w:type="dxa"/>
            <w:gridSpan w:val="2"/>
            <w:vAlign w:val="center"/>
          </w:tcPr>
          <w:p w14:paraId="3387D154" w14:textId="77777777" w:rsidR="00D91359" w:rsidRPr="00883717" w:rsidRDefault="00D91359"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rPr>
            </w:pPr>
            <w:r w:rsidRPr="00883717">
              <w:rPr>
                <w:rFonts w:ascii="Times New Roman" w:hAnsi="Times New Roman" w:cs="Times New Roman"/>
                <w:b/>
                <w:color w:val="000000" w:themeColor="text1"/>
                <w:sz w:val="24"/>
              </w:rPr>
              <w:t>Promedio Total</w:t>
            </w:r>
          </w:p>
        </w:tc>
      </w:tr>
      <w:tr w:rsidR="00BF575A" w:rsidRPr="00883717" w14:paraId="3835BA89" w14:textId="77777777" w:rsidTr="00DB6E6F">
        <w:trPr>
          <w:trHeight w:val="1000"/>
        </w:trPr>
        <w:tc>
          <w:tcPr>
            <w:cnfStyle w:val="001000000000" w:firstRow="0" w:lastRow="0" w:firstColumn="1" w:lastColumn="0" w:oddVBand="0" w:evenVBand="0" w:oddHBand="0" w:evenHBand="0" w:firstRowFirstColumn="0" w:firstRowLastColumn="0" w:lastRowFirstColumn="0" w:lastRowLastColumn="0"/>
            <w:tcW w:w="1406" w:type="dxa"/>
            <w:vMerge/>
            <w:vAlign w:val="center"/>
          </w:tcPr>
          <w:p w14:paraId="608424C9" w14:textId="77777777" w:rsidR="00D91359" w:rsidRPr="00883717" w:rsidRDefault="00D91359" w:rsidP="00C94370">
            <w:pPr>
              <w:spacing w:before="100" w:beforeAutospacing="1" w:after="100" w:afterAutospacing="1" w:line="360" w:lineRule="auto"/>
              <w:jc w:val="center"/>
              <w:rPr>
                <w:rFonts w:ascii="Times New Roman" w:hAnsi="Times New Roman" w:cs="Times New Roman"/>
                <w:b w:val="0"/>
                <w:color w:val="000000" w:themeColor="text1"/>
                <w:sz w:val="24"/>
              </w:rPr>
            </w:pPr>
          </w:p>
        </w:tc>
        <w:tc>
          <w:tcPr>
            <w:tcW w:w="1141" w:type="dxa"/>
            <w:vAlign w:val="center"/>
          </w:tcPr>
          <w:p w14:paraId="48841D58" w14:textId="77777777" w:rsidR="00D91359" w:rsidRPr="00DB6E6F" w:rsidRDefault="00D91359"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3"/>
                <w:szCs w:val="23"/>
              </w:rPr>
            </w:pPr>
            <w:r w:rsidRPr="00DB6E6F">
              <w:rPr>
                <w:rFonts w:ascii="Times New Roman" w:hAnsi="Times New Roman" w:cs="Times New Roman"/>
                <w:bCs/>
                <w:color w:val="000000" w:themeColor="text1"/>
                <w:sz w:val="23"/>
                <w:szCs w:val="23"/>
              </w:rPr>
              <w:t>Buscar talonario de comprobantes de pago</w:t>
            </w:r>
          </w:p>
        </w:tc>
        <w:tc>
          <w:tcPr>
            <w:tcW w:w="1276" w:type="dxa"/>
            <w:vAlign w:val="center"/>
          </w:tcPr>
          <w:p w14:paraId="0F668925" w14:textId="77777777" w:rsidR="00D91359" w:rsidRPr="00DB6E6F" w:rsidRDefault="00D91359"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3"/>
                <w:szCs w:val="23"/>
              </w:rPr>
            </w:pPr>
            <w:r w:rsidRPr="00DB6E6F">
              <w:rPr>
                <w:rFonts w:ascii="Times New Roman" w:hAnsi="Times New Roman" w:cs="Times New Roman"/>
                <w:bCs/>
                <w:color w:val="000000" w:themeColor="text1"/>
                <w:sz w:val="23"/>
                <w:szCs w:val="23"/>
              </w:rPr>
              <w:t>Consultar el tipo de comprobante de pago</w:t>
            </w:r>
          </w:p>
        </w:tc>
        <w:tc>
          <w:tcPr>
            <w:tcW w:w="1417" w:type="dxa"/>
            <w:vAlign w:val="center"/>
          </w:tcPr>
          <w:p w14:paraId="6BA8118D" w14:textId="77777777" w:rsidR="00D91359" w:rsidRPr="00DB6E6F" w:rsidRDefault="00D91359"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3"/>
                <w:szCs w:val="23"/>
              </w:rPr>
            </w:pPr>
            <w:r w:rsidRPr="00DB6E6F">
              <w:rPr>
                <w:rFonts w:ascii="Times New Roman" w:hAnsi="Times New Roman" w:cs="Times New Roman"/>
                <w:bCs/>
                <w:color w:val="000000" w:themeColor="text1"/>
                <w:sz w:val="23"/>
                <w:szCs w:val="23"/>
              </w:rPr>
              <w:t>Registrar información en el comprobante de pago</w:t>
            </w:r>
          </w:p>
        </w:tc>
        <w:tc>
          <w:tcPr>
            <w:tcW w:w="851" w:type="dxa"/>
            <w:vAlign w:val="center"/>
          </w:tcPr>
          <w:p w14:paraId="29B64882" w14:textId="77777777" w:rsidR="00D91359" w:rsidRPr="00DB6E6F" w:rsidRDefault="00D91359"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3"/>
                <w:szCs w:val="23"/>
              </w:rPr>
            </w:pPr>
            <w:r w:rsidRPr="00DB6E6F">
              <w:rPr>
                <w:rFonts w:ascii="Times New Roman" w:hAnsi="Times New Roman" w:cs="Times New Roman"/>
                <w:bCs/>
                <w:color w:val="000000" w:themeColor="text1"/>
                <w:sz w:val="23"/>
                <w:szCs w:val="23"/>
              </w:rPr>
              <w:t>Pago del cliente</w:t>
            </w:r>
          </w:p>
        </w:tc>
        <w:tc>
          <w:tcPr>
            <w:tcW w:w="1134" w:type="dxa"/>
            <w:vAlign w:val="center"/>
          </w:tcPr>
          <w:p w14:paraId="5108677C" w14:textId="77777777" w:rsidR="00D91359" w:rsidRPr="00DB6E6F" w:rsidRDefault="00D91359"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3"/>
                <w:szCs w:val="23"/>
              </w:rPr>
            </w:pPr>
            <w:r w:rsidRPr="00DB6E6F">
              <w:rPr>
                <w:rFonts w:ascii="Times New Roman" w:hAnsi="Times New Roman" w:cs="Times New Roman"/>
                <w:bCs/>
                <w:color w:val="000000" w:themeColor="text1"/>
                <w:sz w:val="23"/>
                <w:szCs w:val="23"/>
              </w:rPr>
              <w:t>Entregar comprobante de pago</w:t>
            </w:r>
          </w:p>
        </w:tc>
        <w:tc>
          <w:tcPr>
            <w:tcW w:w="850" w:type="dxa"/>
            <w:vAlign w:val="center"/>
          </w:tcPr>
          <w:p w14:paraId="4A76EC18" w14:textId="77777777" w:rsidR="00D91359" w:rsidRPr="00BF575A" w:rsidRDefault="00D9135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BF575A">
              <w:rPr>
                <w:rFonts w:ascii="Times New Roman" w:hAnsi="Times New Roman" w:cs="Times New Roman"/>
                <w:b/>
                <w:color w:val="000000" w:themeColor="text1"/>
                <w:sz w:val="24"/>
                <w:szCs w:val="24"/>
              </w:rPr>
              <w:t>TM</w:t>
            </w:r>
          </w:p>
        </w:tc>
        <w:tc>
          <w:tcPr>
            <w:tcW w:w="419" w:type="dxa"/>
            <w:vAlign w:val="center"/>
          </w:tcPr>
          <w:p w14:paraId="4F4C2BB6" w14:textId="77777777" w:rsidR="00D91359" w:rsidRPr="00BF575A" w:rsidRDefault="00D9135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BF575A">
              <w:rPr>
                <w:rFonts w:ascii="Times New Roman" w:hAnsi="Times New Roman" w:cs="Times New Roman"/>
                <w:b/>
                <w:color w:val="000000" w:themeColor="text1"/>
                <w:sz w:val="24"/>
                <w:szCs w:val="24"/>
              </w:rPr>
              <w:t>TA</w:t>
            </w:r>
          </w:p>
        </w:tc>
      </w:tr>
      <w:tr w:rsidR="00BF575A" w:rsidRPr="00883717" w14:paraId="54755B46" w14:textId="77777777" w:rsidTr="00DB6E6F">
        <w:tc>
          <w:tcPr>
            <w:cnfStyle w:val="001000000000" w:firstRow="0" w:lastRow="0" w:firstColumn="1" w:lastColumn="0" w:oddVBand="0" w:evenVBand="0" w:oddHBand="0" w:evenHBand="0" w:firstRowFirstColumn="0" w:firstRowLastColumn="0" w:lastRowFirstColumn="0" w:lastRowLastColumn="0"/>
            <w:tcW w:w="1406" w:type="dxa"/>
            <w:vAlign w:val="center"/>
          </w:tcPr>
          <w:p w14:paraId="0041F64F" w14:textId="77777777" w:rsidR="00EF4EA2" w:rsidRPr="00BF575A" w:rsidRDefault="00EF4EA2" w:rsidP="00C94370">
            <w:pPr>
              <w:spacing w:before="100" w:beforeAutospacing="1" w:after="100" w:afterAutospacing="1" w:line="360" w:lineRule="auto"/>
              <w:jc w:val="center"/>
              <w:rPr>
                <w:rFonts w:ascii="Times New Roman" w:hAnsi="Times New Roman" w:cs="Times New Roman"/>
                <w:color w:val="000000" w:themeColor="text1"/>
                <w:sz w:val="24"/>
              </w:rPr>
            </w:pPr>
            <w:r w:rsidRPr="00BF575A">
              <w:rPr>
                <w:rFonts w:ascii="Times New Roman" w:hAnsi="Times New Roman" w:cs="Times New Roman"/>
                <w:color w:val="000000" w:themeColor="text1"/>
                <w:sz w:val="24"/>
              </w:rPr>
              <w:t>C1</w:t>
            </w:r>
          </w:p>
        </w:tc>
        <w:tc>
          <w:tcPr>
            <w:tcW w:w="1141" w:type="dxa"/>
            <w:vAlign w:val="center"/>
          </w:tcPr>
          <w:p w14:paraId="7D92F4AF"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1276" w:type="dxa"/>
            <w:vAlign w:val="center"/>
          </w:tcPr>
          <w:p w14:paraId="09C1E26D"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1417" w:type="dxa"/>
            <w:vAlign w:val="center"/>
          </w:tcPr>
          <w:p w14:paraId="6E183368"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3,00</w:t>
            </w:r>
          </w:p>
        </w:tc>
        <w:tc>
          <w:tcPr>
            <w:tcW w:w="851" w:type="dxa"/>
            <w:vAlign w:val="center"/>
          </w:tcPr>
          <w:p w14:paraId="31790562"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1134" w:type="dxa"/>
            <w:vAlign w:val="center"/>
          </w:tcPr>
          <w:p w14:paraId="0AD049F6"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850" w:type="dxa"/>
            <w:vAlign w:val="center"/>
          </w:tcPr>
          <w:p w14:paraId="73B20F2C"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8,00</w:t>
            </w:r>
          </w:p>
        </w:tc>
        <w:tc>
          <w:tcPr>
            <w:tcW w:w="419" w:type="dxa"/>
            <w:vAlign w:val="center"/>
          </w:tcPr>
          <w:p w14:paraId="10FCFCA7"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w:t>
            </w:r>
          </w:p>
        </w:tc>
      </w:tr>
      <w:tr w:rsidR="00BF575A" w:rsidRPr="00883717" w14:paraId="6BA5B1FA" w14:textId="77777777" w:rsidTr="00DB6E6F">
        <w:tc>
          <w:tcPr>
            <w:cnfStyle w:val="001000000000" w:firstRow="0" w:lastRow="0" w:firstColumn="1" w:lastColumn="0" w:oddVBand="0" w:evenVBand="0" w:oddHBand="0" w:evenHBand="0" w:firstRowFirstColumn="0" w:firstRowLastColumn="0" w:lastRowFirstColumn="0" w:lastRowLastColumn="0"/>
            <w:tcW w:w="1406" w:type="dxa"/>
            <w:vAlign w:val="center"/>
          </w:tcPr>
          <w:p w14:paraId="353B66A5" w14:textId="77777777" w:rsidR="00EF4EA2" w:rsidRPr="00BF575A" w:rsidRDefault="00EF4EA2" w:rsidP="00C94370">
            <w:pPr>
              <w:spacing w:before="100" w:beforeAutospacing="1" w:after="100" w:afterAutospacing="1" w:line="360" w:lineRule="auto"/>
              <w:jc w:val="center"/>
              <w:rPr>
                <w:rFonts w:ascii="Times New Roman" w:hAnsi="Times New Roman" w:cs="Times New Roman"/>
                <w:color w:val="000000" w:themeColor="text1"/>
                <w:sz w:val="24"/>
              </w:rPr>
            </w:pPr>
            <w:r w:rsidRPr="00BF575A">
              <w:rPr>
                <w:rFonts w:ascii="Times New Roman" w:hAnsi="Times New Roman" w:cs="Times New Roman"/>
                <w:color w:val="000000" w:themeColor="text1"/>
                <w:sz w:val="24"/>
              </w:rPr>
              <w:t>C2</w:t>
            </w:r>
          </w:p>
        </w:tc>
        <w:tc>
          <w:tcPr>
            <w:tcW w:w="1141" w:type="dxa"/>
            <w:vAlign w:val="center"/>
          </w:tcPr>
          <w:p w14:paraId="42DD9617"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1276" w:type="dxa"/>
            <w:vAlign w:val="center"/>
          </w:tcPr>
          <w:p w14:paraId="49D3DB81"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1417" w:type="dxa"/>
            <w:vAlign w:val="center"/>
          </w:tcPr>
          <w:p w14:paraId="5F98B3F6"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851" w:type="dxa"/>
            <w:vAlign w:val="center"/>
          </w:tcPr>
          <w:p w14:paraId="003CC4E1"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1134" w:type="dxa"/>
            <w:vAlign w:val="center"/>
          </w:tcPr>
          <w:p w14:paraId="36599D6B"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850" w:type="dxa"/>
            <w:vAlign w:val="center"/>
          </w:tcPr>
          <w:p w14:paraId="26F8D5C2"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8,00</w:t>
            </w:r>
          </w:p>
        </w:tc>
        <w:tc>
          <w:tcPr>
            <w:tcW w:w="419" w:type="dxa"/>
            <w:vAlign w:val="center"/>
          </w:tcPr>
          <w:p w14:paraId="332D4B12"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w:t>
            </w:r>
          </w:p>
        </w:tc>
      </w:tr>
      <w:tr w:rsidR="00BF575A" w:rsidRPr="00883717" w14:paraId="5CBF22DF" w14:textId="77777777" w:rsidTr="00DB6E6F">
        <w:tc>
          <w:tcPr>
            <w:cnfStyle w:val="001000000000" w:firstRow="0" w:lastRow="0" w:firstColumn="1" w:lastColumn="0" w:oddVBand="0" w:evenVBand="0" w:oddHBand="0" w:evenHBand="0" w:firstRowFirstColumn="0" w:firstRowLastColumn="0" w:lastRowFirstColumn="0" w:lastRowLastColumn="0"/>
            <w:tcW w:w="1406" w:type="dxa"/>
            <w:vAlign w:val="center"/>
          </w:tcPr>
          <w:p w14:paraId="4EA9A5C0" w14:textId="77777777" w:rsidR="00EF4EA2" w:rsidRPr="00BF575A" w:rsidRDefault="00EF4EA2" w:rsidP="00C94370">
            <w:pPr>
              <w:spacing w:before="100" w:beforeAutospacing="1" w:after="100" w:afterAutospacing="1" w:line="360" w:lineRule="auto"/>
              <w:jc w:val="center"/>
              <w:rPr>
                <w:rFonts w:ascii="Times New Roman" w:hAnsi="Times New Roman" w:cs="Times New Roman"/>
                <w:color w:val="000000" w:themeColor="text1"/>
                <w:sz w:val="24"/>
              </w:rPr>
            </w:pPr>
            <w:r w:rsidRPr="00BF575A">
              <w:rPr>
                <w:rFonts w:ascii="Times New Roman" w:hAnsi="Times New Roman" w:cs="Times New Roman"/>
                <w:color w:val="000000" w:themeColor="text1"/>
                <w:sz w:val="24"/>
              </w:rPr>
              <w:t>C3</w:t>
            </w:r>
          </w:p>
        </w:tc>
        <w:tc>
          <w:tcPr>
            <w:tcW w:w="1141" w:type="dxa"/>
            <w:vAlign w:val="center"/>
          </w:tcPr>
          <w:p w14:paraId="5D48A02C"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1276" w:type="dxa"/>
            <w:vAlign w:val="center"/>
          </w:tcPr>
          <w:p w14:paraId="4635A7A1"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1417" w:type="dxa"/>
            <w:vAlign w:val="center"/>
          </w:tcPr>
          <w:p w14:paraId="136C97B2"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6,00</w:t>
            </w:r>
          </w:p>
        </w:tc>
        <w:tc>
          <w:tcPr>
            <w:tcW w:w="851" w:type="dxa"/>
            <w:vAlign w:val="center"/>
          </w:tcPr>
          <w:p w14:paraId="480430B9"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5,00</w:t>
            </w:r>
          </w:p>
        </w:tc>
        <w:tc>
          <w:tcPr>
            <w:tcW w:w="1134" w:type="dxa"/>
            <w:vAlign w:val="center"/>
          </w:tcPr>
          <w:p w14:paraId="63CE17B9"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850" w:type="dxa"/>
            <w:vAlign w:val="center"/>
          </w:tcPr>
          <w:p w14:paraId="74711156"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17,00</w:t>
            </w:r>
          </w:p>
        </w:tc>
        <w:tc>
          <w:tcPr>
            <w:tcW w:w="419" w:type="dxa"/>
            <w:vAlign w:val="center"/>
          </w:tcPr>
          <w:p w14:paraId="30B2F71F"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w:t>
            </w:r>
          </w:p>
        </w:tc>
      </w:tr>
      <w:tr w:rsidR="00BF575A" w:rsidRPr="00883717" w14:paraId="30E5644D" w14:textId="77777777" w:rsidTr="00DB6E6F">
        <w:tc>
          <w:tcPr>
            <w:cnfStyle w:val="001000000000" w:firstRow="0" w:lastRow="0" w:firstColumn="1" w:lastColumn="0" w:oddVBand="0" w:evenVBand="0" w:oddHBand="0" w:evenHBand="0" w:firstRowFirstColumn="0" w:firstRowLastColumn="0" w:lastRowFirstColumn="0" w:lastRowLastColumn="0"/>
            <w:tcW w:w="1406" w:type="dxa"/>
            <w:vAlign w:val="center"/>
          </w:tcPr>
          <w:p w14:paraId="2BA9B136" w14:textId="77777777" w:rsidR="00EF4EA2" w:rsidRPr="00BF575A" w:rsidRDefault="00EF4EA2" w:rsidP="00C94370">
            <w:pPr>
              <w:spacing w:before="100" w:beforeAutospacing="1" w:after="100" w:afterAutospacing="1" w:line="360" w:lineRule="auto"/>
              <w:jc w:val="center"/>
              <w:rPr>
                <w:rFonts w:ascii="Times New Roman" w:hAnsi="Times New Roman" w:cs="Times New Roman"/>
                <w:color w:val="000000" w:themeColor="text1"/>
                <w:sz w:val="24"/>
              </w:rPr>
            </w:pPr>
            <w:r w:rsidRPr="00BF575A">
              <w:rPr>
                <w:rFonts w:ascii="Times New Roman" w:hAnsi="Times New Roman" w:cs="Times New Roman"/>
                <w:color w:val="000000" w:themeColor="text1"/>
                <w:sz w:val="24"/>
              </w:rPr>
              <w:t>C4</w:t>
            </w:r>
          </w:p>
        </w:tc>
        <w:tc>
          <w:tcPr>
            <w:tcW w:w="1141" w:type="dxa"/>
            <w:vAlign w:val="center"/>
          </w:tcPr>
          <w:p w14:paraId="2800232F"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1276" w:type="dxa"/>
            <w:vAlign w:val="center"/>
          </w:tcPr>
          <w:p w14:paraId="28528F41"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1417" w:type="dxa"/>
            <w:vAlign w:val="center"/>
          </w:tcPr>
          <w:p w14:paraId="024E678A"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4,00</w:t>
            </w:r>
          </w:p>
        </w:tc>
        <w:tc>
          <w:tcPr>
            <w:tcW w:w="851" w:type="dxa"/>
            <w:vAlign w:val="center"/>
          </w:tcPr>
          <w:p w14:paraId="14E6D215"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3,00</w:t>
            </w:r>
          </w:p>
        </w:tc>
        <w:tc>
          <w:tcPr>
            <w:tcW w:w="1134" w:type="dxa"/>
            <w:vAlign w:val="center"/>
          </w:tcPr>
          <w:p w14:paraId="761624E7"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850" w:type="dxa"/>
            <w:vAlign w:val="center"/>
          </w:tcPr>
          <w:p w14:paraId="4A92A861"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12,00</w:t>
            </w:r>
          </w:p>
        </w:tc>
        <w:tc>
          <w:tcPr>
            <w:tcW w:w="419" w:type="dxa"/>
            <w:vAlign w:val="center"/>
          </w:tcPr>
          <w:p w14:paraId="775271D1"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w:t>
            </w:r>
          </w:p>
        </w:tc>
      </w:tr>
      <w:tr w:rsidR="00BF575A" w:rsidRPr="00883717" w14:paraId="272BFCE7" w14:textId="77777777" w:rsidTr="00DB6E6F">
        <w:tc>
          <w:tcPr>
            <w:cnfStyle w:val="001000000000" w:firstRow="0" w:lastRow="0" w:firstColumn="1" w:lastColumn="0" w:oddVBand="0" w:evenVBand="0" w:oddHBand="0" w:evenHBand="0" w:firstRowFirstColumn="0" w:firstRowLastColumn="0" w:lastRowFirstColumn="0" w:lastRowLastColumn="0"/>
            <w:tcW w:w="1406" w:type="dxa"/>
            <w:vAlign w:val="center"/>
          </w:tcPr>
          <w:p w14:paraId="6B459DBC" w14:textId="77777777" w:rsidR="00EF4EA2" w:rsidRPr="00BF575A" w:rsidRDefault="00EF4EA2" w:rsidP="00C94370">
            <w:pPr>
              <w:spacing w:before="100" w:beforeAutospacing="1" w:after="100" w:afterAutospacing="1" w:line="360" w:lineRule="auto"/>
              <w:jc w:val="center"/>
              <w:rPr>
                <w:rFonts w:ascii="Times New Roman" w:hAnsi="Times New Roman" w:cs="Times New Roman"/>
                <w:color w:val="000000" w:themeColor="text1"/>
                <w:sz w:val="24"/>
              </w:rPr>
            </w:pPr>
            <w:r w:rsidRPr="00BF575A">
              <w:rPr>
                <w:rFonts w:ascii="Times New Roman" w:hAnsi="Times New Roman" w:cs="Times New Roman"/>
                <w:color w:val="000000" w:themeColor="text1"/>
                <w:sz w:val="24"/>
              </w:rPr>
              <w:t>C5</w:t>
            </w:r>
          </w:p>
        </w:tc>
        <w:tc>
          <w:tcPr>
            <w:tcW w:w="1141" w:type="dxa"/>
            <w:vAlign w:val="center"/>
          </w:tcPr>
          <w:p w14:paraId="68C1253D"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1276" w:type="dxa"/>
            <w:vAlign w:val="center"/>
          </w:tcPr>
          <w:p w14:paraId="54BE7D62"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1417" w:type="dxa"/>
            <w:vAlign w:val="center"/>
          </w:tcPr>
          <w:p w14:paraId="2ADD0BD8"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2,00</w:t>
            </w:r>
          </w:p>
        </w:tc>
        <w:tc>
          <w:tcPr>
            <w:tcW w:w="851" w:type="dxa"/>
            <w:vAlign w:val="center"/>
          </w:tcPr>
          <w:p w14:paraId="7D1C1EE1"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1134" w:type="dxa"/>
            <w:vAlign w:val="center"/>
          </w:tcPr>
          <w:p w14:paraId="3AD98D88"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1,00</w:t>
            </w:r>
          </w:p>
        </w:tc>
        <w:tc>
          <w:tcPr>
            <w:tcW w:w="850" w:type="dxa"/>
            <w:vAlign w:val="center"/>
          </w:tcPr>
          <w:p w14:paraId="4717748B"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6,00</w:t>
            </w:r>
          </w:p>
        </w:tc>
        <w:tc>
          <w:tcPr>
            <w:tcW w:w="419" w:type="dxa"/>
            <w:vAlign w:val="center"/>
          </w:tcPr>
          <w:p w14:paraId="69DEE60A"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w:t>
            </w:r>
          </w:p>
        </w:tc>
      </w:tr>
      <w:tr w:rsidR="00BF575A" w:rsidRPr="00883717" w14:paraId="6D7FA2B9" w14:textId="77777777" w:rsidTr="00DB6E6F">
        <w:tc>
          <w:tcPr>
            <w:cnfStyle w:val="001000000000" w:firstRow="0" w:lastRow="0" w:firstColumn="1" w:lastColumn="0" w:oddVBand="0" w:evenVBand="0" w:oddHBand="0" w:evenHBand="0" w:firstRowFirstColumn="0" w:firstRowLastColumn="0" w:lastRowFirstColumn="0" w:lastRowLastColumn="0"/>
            <w:tcW w:w="1406" w:type="dxa"/>
            <w:vAlign w:val="center"/>
          </w:tcPr>
          <w:p w14:paraId="5D91F9A4" w14:textId="77777777" w:rsidR="00EF4EA2" w:rsidRPr="00BF575A" w:rsidRDefault="00EF4EA2" w:rsidP="00C94370">
            <w:pPr>
              <w:spacing w:before="100" w:beforeAutospacing="1" w:after="100" w:afterAutospacing="1" w:line="276" w:lineRule="auto"/>
              <w:jc w:val="center"/>
              <w:rPr>
                <w:rFonts w:ascii="Times New Roman" w:hAnsi="Times New Roman" w:cs="Times New Roman"/>
                <w:color w:val="000000" w:themeColor="text1"/>
                <w:sz w:val="23"/>
                <w:szCs w:val="23"/>
              </w:rPr>
            </w:pPr>
            <w:r w:rsidRPr="00BF575A">
              <w:rPr>
                <w:rFonts w:ascii="Times New Roman" w:hAnsi="Times New Roman" w:cs="Times New Roman"/>
                <w:color w:val="000000" w:themeColor="text1"/>
                <w:sz w:val="23"/>
                <w:szCs w:val="23"/>
              </w:rPr>
              <w:t>Promedio x Actividad</w:t>
            </w:r>
          </w:p>
        </w:tc>
        <w:tc>
          <w:tcPr>
            <w:tcW w:w="1141" w:type="dxa"/>
            <w:vAlign w:val="center"/>
          </w:tcPr>
          <w:p w14:paraId="4422EC9C"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1,40</w:t>
            </w:r>
          </w:p>
        </w:tc>
        <w:tc>
          <w:tcPr>
            <w:tcW w:w="1276" w:type="dxa"/>
            <w:vAlign w:val="center"/>
          </w:tcPr>
          <w:p w14:paraId="0ADBE2F5"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1,40</w:t>
            </w:r>
          </w:p>
        </w:tc>
        <w:tc>
          <w:tcPr>
            <w:tcW w:w="1417" w:type="dxa"/>
            <w:vAlign w:val="center"/>
          </w:tcPr>
          <w:p w14:paraId="309E9304"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3,40</w:t>
            </w:r>
          </w:p>
        </w:tc>
        <w:tc>
          <w:tcPr>
            <w:tcW w:w="851" w:type="dxa"/>
            <w:vAlign w:val="center"/>
          </w:tcPr>
          <w:p w14:paraId="4E7ADB44"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2,60</w:t>
            </w:r>
          </w:p>
        </w:tc>
        <w:tc>
          <w:tcPr>
            <w:tcW w:w="1134" w:type="dxa"/>
            <w:vAlign w:val="center"/>
          </w:tcPr>
          <w:p w14:paraId="5A3A9F3C"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1,40</w:t>
            </w:r>
          </w:p>
        </w:tc>
        <w:tc>
          <w:tcPr>
            <w:tcW w:w="850" w:type="dxa"/>
            <w:vAlign w:val="center"/>
          </w:tcPr>
          <w:p w14:paraId="15FBB158"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10,20</w:t>
            </w:r>
          </w:p>
        </w:tc>
        <w:tc>
          <w:tcPr>
            <w:tcW w:w="419" w:type="dxa"/>
            <w:vAlign w:val="center"/>
          </w:tcPr>
          <w:p w14:paraId="73CF29B3" w14:textId="77777777" w:rsidR="00EF4EA2" w:rsidRPr="00BF575A" w:rsidRDefault="00EF4EA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BF575A">
              <w:rPr>
                <w:rFonts w:ascii="Times New Roman" w:hAnsi="Times New Roman" w:cs="Times New Roman"/>
                <w:color w:val="000000" w:themeColor="text1"/>
                <w:sz w:val="24"/>
                <w:szCs w:val="24"/>
              </w:rPr>
              <w:t>-</w:t>
            </w:r>
          </w:p>
        </w:tc>
      </w:tr>
    </w:tbl>
    <w:p w14:paraId="54928639" w14:textId="0B6BFCCF" w:rsidR="00CC0664"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44" w:name="_Toc4336736"/>
      <w:r w:rsidRPr="004A3FDB">
        <w:rPr>
          <w:rFonts w:ascii="Times New Roman" w:hAnsi="Times New Roman" w:cs="Times New Roman"/>
          <w:b/>
          <w:sz w:val="24"/>
          <w:szCs w:val="24"/>
        </w:rPr>
        <w:lastRenderedPageBreak/>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32</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Tiempo</w:t>
      </w:r>
      <w:r w:rsidR="00CA4B29" w:rsidRPr="00883717">
        <w:rPr>
          <w:rFonts w:ascii="Times New Roman" w:hAnsi="Times New Roman" w:cs="Times New Roman"/>
          <w:sz w:val="24"/>
          <w:szCs w:val="24"/>
        </w:rPr>
        <w:t xml:space="preserve"> de pre-test </w:t>
      </w:r>
      <w:r w:rsidRPr="00883717">
        <w:rPr>
          <w:rFonts w:ascii="Times New Roman" w:hAnsi="Times New Roman" w:cs="Times New Roman"/>
          <w:sz w:val="24"/>
          <w:szCs w:val="24"/>
        </w:rPr>
        <w:t>por cada actividad del proceso check out</w:t>
      </w:r>
      <w:bookmarkEnd w:id="244"/>
      <w:r w:rsidR="007D134E" w:rsidRPr="00883717">
        <w:rPr>
          <w:rFonts w:ascii="Times New Roman" w:hAnsi="Times New Roman" w:cs="Times New Roman"/>
          <w:sz w:val="24"/>
          <w:szCs w:val="24"/>
        </w:rPr>
        <w:t xml:space="preserve"> </w:t>
      </w:r>
    </w:p>
    <w:tbl>
      <w:tblPr>
        <w:tblStyle w:val="Tabladecuadrcula1clara-nfasis1"/>
        <w:tblW w:w="0" w:type="auto"/>
        <w:tblLayout w:type="fixed"/>
        <w:tblLook w:val="04A0" w:firstRow="1" w:lastRow="0" w:firstColumn="1" w:lastColumn="0" w:noHBand="0" w:noVBand="1"/>
      </w:tblPr>
      <w:tblGrid>
        <w:gridCol w:w="1319"/>
        <w:gridCol w:w="944"/>
        <w:gridCol w:w="851"/>
        <w:gridCol w:w="992"/>
        <w:gridCol w:w="992"/>
        <w:gridCol w:w="1134"/>
        <w:gridCol w:w="993"/>
        <w:gridCol w:w="708"/>
        <w:gridCol w:w="25"/>
        <w:gridCol w:w="536"/>
      </w:tblGrid>
      <w:tr w:rsidR="00E43D0B" w:rsidRPr="00883717" w14:paraId="158E6ADC"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9" w:type="dxa"/>
            <w:vAlign w:val="center"/>
          </w:tcPr>
          <w:p w14:paraId="14340BA8" w14:textId="77777777" w:rsidR="00E43D0B" w:rsidRPr="00883717" w:rsidRDefault="00E43D0B" w:rsidP="00C94370">
            <w:pPr>
              <w:spacing w:before="100" w:beforeAutospacing="1" w:after="100" w:afterAutospacing="1" w:line="276" w:lineRule="auto"/>
              <w:jc w:val="center"/>
              <w:rPr>
                <w:rFonts w:ascii="Times New Roman" w:hAnsi="Times New Roman" w:cs="Times New Roman"/>
                <w:b w:val="0"/>
                <w:color w:val="000000" w:themeColor="text1"/>
              </w:rPr>
            </w:pPr>
            <w:r w:rsidRPr="00883717">
              <w:rPr>
                <w:rFonts w:ascii="Times New Roman" w:hAnsi="Times New Roman" w:cs="Times New Roman"/>
                <w:color w:val="000000" w:themeColor="text1"/>
              </w:rPr>
              <w:t>Medición: pre-test</w:t>
            </w:r>
          </w:p>
        </w:tc>
        <w:tc>
          <w:tcPr>
            <w:tcW w:w="7175" w:type="dxa"/>
            <w:gridSpan w:val="9"/>
            <w:vAlign w:val="center"/>
          </w:tcPr>
          <w:p w14:paraId="2BAFE26E" w14:textId="77777777" w:rsidR="00E43D0B" w:rsidRPr="00883717" w:rsidRDefault="00E43D0B"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recepción y reservas</w:t>
            </w:r>
          </w:p>
        </w:tc>
      </w:tr>
      <w:tr w:rsidR="00E43D0B" w:rsidRPr="00883717" w14:paraId="7197E538" w14:textId="77777777" w:rsidTr="00C94370">
        <w:tc>
          <w:tcPr>
            <w:cnfStyle w:val="001000000000" w:firstRow="0" w:lastRow="0" w:firstColumn="1" w:lastColumn="0" w:oddVBand="0" w:evenVBand="0" w:oddHBand="0" w:evenHBand="0" w:firstRowFirstColumn="0" w:firstRowLastColumn="0" w:lastRowFirstColumn="0" w:lastRowLastColumn="0"/>
            <w:tcW w:w="1319" w:type="dxa"/>
            <w:vMerge w:val="restart"/>
            <w:vAlign w:val="center"/>
          </w:tcPr>
          <w:p w14:paraId="13A625AF"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Trabajador</w:t>
            </w:r>
          </w:p>
        </w:tc>
        <w:tc>
          <w:tcPr>
            <w:tcW w:w="7175" w:type="dxa"/>
            <w:gridSpan w:val="9"/>
            <w:vAlign w:val="center"/>
          </w:tcPr>
          <w:p w14:paraId="6800610C"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 xml:space="preserve">Proceso: </w:t>
            </w:r>
            <w:r w:rsidRPr="00883717">
              <w:rPr>
                <w:rFonts w:ascii="Times New Roman" w:hAnsi="Times New Roman" w:cs="Times New Roman"/>
                <w:color w:val="000000" w:themeColor="text1"/>
              </w:rPr>
              <w:t>check out</w:t>
            </w:r>
          </w:p>
        </w:tc>
      </w:tr>
      <w:tr w:rsidR="00E43D0B" w:rsidRPr="00883717" w14:paraId="62DE510F"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1319" w:type="dxa"/>
            <w:vMerge/>
            <w:vAlign w:val="center"/>
          </w:tcPr>
          <w:p w14:paraId="6B4189B4" w14:textId="77777777" w:rsidR="00E43D0B" w:rsidRPr="00883717" w:rsidRDefault="00E43D0B" w:rsidP="00C94370">
            <w:pPr>
              <w:spacing w:before="100" w:beforeAutospacing="1" w:after="100" w:afterAutospacing="1" w:line="360" w:lineRule="auto"/>
              <w:jc w:val="center"/>
              <w:rPr>
                <w:rFonts w:ascii="Times New Roman" w:hAnsi="Times New Roman" w:cs="Times New Roman"/>
                <w:b w:val="0"/>
                <w:color w:val="000000" w:themeColor="text1"/>
              </w:rPr>
            </w:pPr>
          </w:p>
        </w:tc>
        <w:tc>
          <w:tcPr>
            <w:tcW w:w="5906" w:type="dxa"/>
            <w:gridSpan w:val="6"/>
            <w:vAlign w:val="center"/>
          </w:tcPr>
          <w:p w14:paraId="4C4CC20A"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Actividades (min.)</w:t>
            </w:r>
          </w:p>
        </w:tc>
        <w:tc>
          <w:tcPr>
            <w:tcW w:w="1269" w:type="dxa"/>
            <w:gridSpan w:val="3"/>
            <w:vAlign w:val="center"/>
          </w:tcPr>
          <w:p w14:paraId="37BCD904" w14:textId="77777777" w:rsidR="00E43D0B" w:rsidRPr="00883717" w:rsidRDefault="00E43D0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Promedio Total</w:t>
            </w:r>
          </w:p>
        </w:tc>
      </w:tr>
      <w:tr w:rsidR="00E43D0B" w:rsidRPr="00883717" w14:paraId="5FDFECA1" w14:textId="77777777" w:rsidTr="00C94370">
        <w:trPr>
          <w:trHeight w:val="1000"/>
        </w:trPr>
        <w:tc>
          <w:tcPr>
            <w:cnfStyle w:val="001000000000" w:firstRow="0" w:lastRow="0" w:firstColumn="1" w:lastColumn="0" w:oddVBand="0" w:evenVBand="0" w:oddHBand="0" w:evenHBand="0" w:firstRowFirstColumn="0" w:firstRowLastColumn="0" w:lastRowFirstColumn="0" w:lastRowLastColumn="0"/>
            <w:tcW w:w="1319" w:type="dxa"/>
            <w:vMerge/>
            <w:vAlign w:val="center"/>
          </w:tcPr>
          <w:p w14:paraId="05D887CA" w14:textId="77777777" w:rsidR="00E43D0B" w:rsidRPr="00883717" w:rsidRDefault="00E43D0B" w:rsidP="00C94370">
            <w:pPr>
              <w:spacing w:before="100" w:beforeAutospacing="1" w:after="100" w:afterAutospacing="1" w:line="360" w:lineRule="auto"/>
              <w:jc w:val="center"/>
              <w:rPr>
                <w:rFonts w:ascii="Times New Roman" w:hAnsi="Times New Roman" w:cs="Times New Roman"/>
                <w:b w:val="0"/>
                <w:color w:val="000000" w:themeColor="text1"/>
              </w:rPr>
            </w:pPr>
          </w:p>
        </w:tc>
        <w:tc>
          <w:tcPr>
            <w:tcW w:w="944" w:type="dxa"/>
            <w:vAlign w:val="center"/>
          </w:tcPr>
          <w:p w14:paraId="5EDE13F7" w14:textId="77777777" w:rsidR="00E43D0B" w:rsidRPr="00C94370" w:rsidRDefault="00E43D0B" w:rsidP="00C94370">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C94370">
              <w:rPr>
                <w:rFonts w:ascii="Times New Roman" w:hAnsi="Times New Roman" w:cs="Times New Roman"/>
                <w:bCs/>
                <w:color w:val="000000" w:themeColor="text1"/>
              </w:rPr>
              <w:t>Solicitar llaves de habitación</w:t>
            </w:r>
          </w:p>
        </w:tc>
        <w:tc>
          <w:tcPr>
            <w:tcW w:w="851" w:type="dxa"/>
            <w:vAlign w:val="center"/>
          </w:tcPr>
          <w:p w14:paraId="08B0E4CB" w14:textId="77777777" w:rsidR="00E43D0B" w:rsidRPr="00C94370"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C94370">
              <w:rPr>
                <w:rFonts w:ascii="Times New Roman" w:hAnsi="Times New Roman" w:cs="Times New Roman"/>
                <w:bCs/>
                <w:color w:val="000000" w:themeColor="text1"/>
              </w:rPr>
              <w:t>Verificar estado de habitación</w:t>
            </w:r>
          </w:p>
        </w:tc>
        <w:tc>
          <w:tcPr>
            <w:tcW w:w="992" w:type="dxa"/>
            <w:vAlign w:val="center"/>
          </w:tcPr>
          <w:p w14:paraId="0545EF1B" w14:textId="77777777" w:rsidR="00E43D0B" w:rsidRPr="00C94370"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C94370">
              <w:rPr>
                <w:rFonts w:ascii="Times New Roman" w:hAnsi="Times New Roman" w:cs="Times New Roman"/>
                <w:bCs/>
                <w:color w:val="000000" w:themeColor="text1"/>
              </w:rPr>
              <w:t>Agregar deudas de otros servicios brindados</w:t>
            </w:r>
          </w:p>
        </w:tc>
        <w:tc>
          <w:tcPr>
            <w:tcW w:w="992" w:type="dxa"/>
            <w:vAlign w:val="center"/>
          </w:tcPr>
          <w:p w14:paraId="66F28A7D" w14:textId="77777777" w:rsidR="00E43D0B" w:rsidRPr="00C94370" w:rsidRDefault="00E43D0B" w:rsidP="00C94370">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rPr>
            </w:pPr>
            <w:r w:rsidRPr="00C94370">
              <w:rPr>
                <w:rFonts w:ascii="Times New Roman" w:hAnsi="Times New Roman" w:cs="Times New Roman"/>
                <w:bCs/>
                <w:color w:val="000000" w:themeColor="text1"/>
              </w:rPr>
              <w:t>Verificar consumo total del huésped</w:t>
            </w:r>
          </w:p>
        </w:tc>
        <w:tc>
          <w:tcPr>
            <w:tcW w:w="1134" w:type="dxa"/>
            <w:vAlign w:val="center"/>
          </w:tcPr>
          <w:p w14:paraId="01B7D9A5" w14:textId="77777777" w:rsidR="00E43D0B" w:rsidRPr="00C94370" w:rsidRDefault="00E43D0B" w:rsidP="00C94370">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C94370">
              <w:rPr>
                <w:rFonts w:ascii="Times New Roman" w:hAnsi="Times New Roman" w:cs="Times New Roman"/>
                <w:bCs/>
                <w:color w:val="000000" w:themeColor="text1"/>
              </w:rPr>
              <w:t>Realizar la sumatoria del consumo total</w:t>
            </w:r>
          </w:p>
        </w:tc>
        <w:tc>
          <w:tcPr>
            <w:tcW w:w="993" w:type="dxa"/>
            <w:vAlign w:val="center"/>
          </w:tcPr>
          <w:p w14:paraId="05254891" w14:textId="77777777" w:rsidR="00E43D0B" w:rsidRPr="00C94370"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C94370">
              <w:rPr>
                <w:rFonts w:ascii="Times New Roman" w:hAnsi="Times New Roman" w:cs="Times New Roman"/>
                <w:bCs/>
                <w:color w:val="000000" w:themeColor="text1"/>
              </w:rPr>
              <w:t>Informar detallado el consumo total</w:t>
            </w:r>
          </w:p>
        </w:tc>
        <w:tc>
          <w:tcPr>
            <w:tcW w:w="733" w:type="dxa"/>
            <w:gridSpan w:val="2"/>
            <w:vAlign w:val="center"/>
          </w:tcPr>
          <w:p w14:paraId="025D89F2"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536" w:type="dxa"/>
            <w:vAlign w:val="center"/>
          </w:tcPr>
          <w:p w14:paraId="5981B3EA"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r>
      <w:tr w:rsidR="00E43D0B" w:rsidRPr="00883717" w14:paraId="18835895"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2C85D786"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C1</w:t>
            </w:r>
          </w:p>
        </w:tc>
        <w:tc>
          <w:tcPr>
            <w:tcW w:w="944" w:type="dxa"/>
            <w:vAlign w:val="center"/>
          </w:tcPr>
          <w:p w14:paraId="25A9ECE6"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851" w:type="dxa"/>
            <w:vAlign w:val="center"/>
          </w:tcPr>
          <w:p w14:paraId="02F1F665"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992" w:type="dxa"/>
            <w:vAlign w:val="center"/>
          </w:tcPr>
          <w:p w14:paraId="17863512"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2" w:type="dxa"/>
            <w:vAlign w:val="center"/>
          </w:tcPr>
          <w:p w14:paraId="12AEA5BF"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1134" w:type="dxa"/>
            <w:vAlign w:val="center"/>
          </w:tcPr>
          <w:p w14:paraId="51194F53"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3" w:type="dxa"/>
            <w:vAlign w:val="center"/>
          </w:tcPr>
          <w:p w14:paraId="5305132B"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733" w:type="dxa"/>
            <w:gridSpan w:val="2"/>
            <w:vAlign w:val="center"/>
          </w:tcPr>
          <w:p w14:paraId="04BD47AB" w14:textId="77777777" w:rsidR="00E43D0B" w:rsidRPr="00883717" w:rsidRDefault="0020404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20,00</w:t>
            </w:r>
          </w:p>
        </w:tc>
        <w:tc>
          <w:tcPr>
            <w:tcW w:w="536" w:type="dxa"/>
            <w:vAlign w:val="center"/>
          </w:tcPr>
          <w:p w14:paraId="6C7325F0"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54B3D6A9"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01EA114B"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C2</w:t>
            </w:r>
          </w:p>
        </w:tc>
        <w:tc>
          <w:tcPr>
            <w:tcW w:w="944" w:type="dxa"/>
            <w:vAlign w:val="center"/>
          </w:tcPr>
          <w:p w14:paraId="0BA61077"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1,00</w:t>
            </w:r>
          </w:p>
        </w:tc>
        <w:tc>
          <w:tcPr>
            <w:tcW w:w="851" w:type="dxa"/>
            <w:vAlign w:val="center"/>
          </w:tcPr>
          <w:p w14:paraId="7CD24AC5"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2" w:type="dxa"/>
            <w:vAlign w:val="center"/>
          </w:tcPr>
          <w:p w14:paraId="2A8B587A"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2,30</w:t>
            </w:r>
          </w:p>
        </w:tc>
        <w:tc>
          <w:tcPr>
            <w:tcW w:w="992" w:type="dxa"/>
            <w:vAlign w:val="center"/>
          </w:tcPr>
          <w:p w14:paraId="3ECE00AF"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2,40</w:t>
            </w:r>
          </w:p>
        </w:tc>
        <w:tc>
          <w:tcPr>
            <w:tcW w:w="1134" w:type="dxa"/>
            <w:vAlign w:val="center"/>
          </w:tcPr>
          <w:p w14:paraId="7FFD1489"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3" w:type="dxa"/>
            <w:vAlign w:val="center"/>
          </w:tcPr>
          <w:p w14:paraId="2B09B93E"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733" w:type="dxa"/>
            <w:gridSpan w:val="2"/>
            <w:vAlign w:val="center"/>
          </w:tcPr>
          <w:p w14:paraId="2F144189" w14:textId="77777777" w:rsidR="00E43D0B" w:rsidRPr="00883717" w:rsidRDefault="0020404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16,70</w:t>
            </w:r>
          </w:p>
        </w:tc>
        <w:tc>
          <w:tcPr>
            <w:tcW w:w="536" w:type="dxa"/>
            <w:vAlign w:val="center"/>
          </w:tcPr>
          <w:p w14:paraId="3722FF95"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557F83C2"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123F01F1"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C3</w:t>
            </w:r>
          </w:p>
        </w:tc>
        <w:tc>
          <w:tcPr>
            <w:tcW w:w="944" w:type="dxa"/>
            <w:vAlign w:val="center"/>
          </w:tcPr>
          <w:p w14:paraId="163A2749"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851" w:type="dxa"/>
            <w:vAlign w:val="center"/>
          </w:tcPr>
          <w:p w14:paraId="5001DFDA"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6,00</w:t>
            </w:r>
          </w:p>
        </w:tc>
        <w:tc>
          <w:tcPr>
            <w:tcW w:w="992" w:type="dxa"/>
            <w:vAlign w:val="center"/>
          </w:tcPr>
          <w:p w14:paraId="72F5A135"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3,40</w:t>
            </w:r>
          </w:p>
        </w:tc>
        <w:tc>
          <w:tcPr>
            <w:tcW w:w="992" w:type="dxa"/>
            <w:vAlign w:val="center"/>
          </w:tcPr>
          <w:p w14:paraId="5436677D"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134" w:type="dxa"/>
            <w:vAlign w:val="center"/>
          </w:tcPr>
          <w:p w14:paraId="462CFC5A"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993" w:type="dxa"/>
            <w:vAlign w:val="center"/>
          </w:tcPr>
          <w:p w14:paraId="46D9EFA6"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733" w:type="dxa"/>
            <w:gridSpan w:val="2"/>
            <w:vAlign w:val="center"/>
          </w:tcPr>
          <w:p w14:paraId="31CB7CCF" w14:textId="77777777" w:rsidR="00E43D0B" w:rsidRPr="00883717" w:rsidRDefault="0020404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25,40</w:t>
            </w:r>
          </w:p>
        </w:tc>
        <w:tc>
          <w:tcPr>
            <w:tcW w:w="536" w:type="dxa"/>
            <w:vAlign w:val="center"/>
          </w:tcPr>
          <w:p w14:paraId="667FF24E"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75E5882D"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17EE991F"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C4</w:t>
            </w:r>
          </w:p>
        </w:tc>
        <w:tc>
          <w:tcPr>
            <w:tcW w:w="944" w:type="dxa"/>
            <w:vAlign w:val="center"/>
          </w:tcPr>
          <w:p w14:paraId="37750677"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851" w:type="dxa"/>
            <w:vAlign w:val="center"/>
          </w:tcPr>
          <w:p w14:paraId="1F85D2A8"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3,30</w:t>
            </w:r>
          </w:p>
        </w:tc>
        <w:tc>
          <w:tcPr>
            <w:tcW w:w="992" w:type="dxa"/>
            <w:vAlign w:val="center"/>
          </w:tcPr>
          <w:p w14:paraId="6BEF3F2F"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992" w:type="dxa"/>
            <w:vAlign w:val="center"/>
          </w:tcPr>
          <w:p w14:paraId="5457EB34"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2,30</w:t>
            </w:r>
          </w:p>
        </w:tc>
        <w:tc>
          <w:tcPr>
            <w:tcW w:w="1134" w:type="dxa"/>
            <w:vAlign w:val="center"/>
          </w:tcPr>
          <w:p w14:paraId="4BE710EB"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3" w:type="dxa"/>
            <w:vAlign w:val="center"/>
          </w:tcPr>
          <w:p w14:paraId="7A80D7D7"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733" w:type="dxa"/>
            <w:gridSpan w:val="2"/>
            <w:vAlign w:val="center"/>
          </w:tcPr>
          <w:p w14:paraId="3BE55675" w14:textId="77777777" w:rsidR="00E43D0B" w:rsidRPr="00883717" w:rsidRDefault="0020404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15,60</w:t>
            </w:r>
          </w:p>
        </w:tc>
        <w:tc>
          <w:tcPr>
            <w:tcW w:w="536" w:type="dxa"/>
            <w:vAlign w:val="center"/>
          </w:tcPr>
          <w:p w14:paraId="68328A03"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48595445"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01A6268E"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C5</w:t>
            </w:r>
          </w:p>
        </w:tc>
        <w:tc>
          <w:tcPr>
            <w:tcW w:w="944" w:type="dxa"/>
            <w:vAlign w:val="center"/>
          </w:tcPr>
          <w:p w14:paraId="5E21C0F8"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1,00</w:t>
            </w:r>
          </w:p>
        </w:tc>
        <w:tc>
          <w:tcPr>
            <w:tcW w:w="851" w:type="dxa"/>
            <w:vAlign w:val="center"/>
          </w:tcPr>
          <w:p w14:paraId="4FF4CA74"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2,20</w:t>
            </w:r>
          </w:p>
        </w:tc>
        <w:tc>
          <w:tcPr>
            <w:tcW w:w="992" w:type="dxa"/>
            <w:vAlign w:val="center"/>
          </w:tcPr>
          <w:p w14:paraId="7D0799B5"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1,20</w:t>
            </w:r>
          </w:p>
        </w:tc>
        <w:tc>
          <w:tcPr>
            <w:tcW w:w="992" w:type="dxa"/>
            <w:vAlign w:val="center"/>
          </w:tcPr>
          <w:p w14:paraId="27A09F3B"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1134" w:type="dxa"/>
            <w:vAlign w:val="center"/>
          </w:tcPr>
          <w:p w14:paraId="58095241"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993" w:type="dxa"/>
            <w:vAlign w:val="center"/>
          </w:tcPr>
          <w:p w14:paraId="78A56DD0" w14:textId="77777777" w:rsidR="00E43D0B"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733" w:type="dxa"/>
            <w:gridSpan w:val="2"/>
            <w:vAlign w:val="center"/>
          </w:tcPr>
          <w:p w14:paraId="7D72BB78" w14:textId="77777777" w:rsidR="00E43D0B" w:rsidRPr="00883717" w:rsidRDefault="0020404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11,40</w:t>
            </w:r>
          </w:p>
        </w:tc>
        <w:tc>
          <w:tcPr>
            <w:tcW w:w="536" w:type="dxa"/>
            <w:vAlign w:val="center"/>
          </w:tcPr>
          <w:p w14:paraId="358EF4FD"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3C0A36" w:rsidRPr="00883717" w14:paraId="70A3B323"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2602A40C" w14:textId="77777777" w:rsidR="003C0A36" w:rsidRPr="00883717" w:rsidRDefault="003C0A36" w:rsidP="00C94370">
            <w:pPr>
              <w:spacing w:after="100" w:afterAutospacing="1"/>
              <w:jc w:val="center"/>
              <w:rPr>
                <w:rFonts w:ascii="Times New Roman" w:hAnsi="Times New Roman" w:cs="Times New Roman"/>
                <w:color w:val="000000" w:themeColor="text1"/>
              </w:rPr>
            </w:pPr>
            <w:r w:rsidRPr="00883717">
              <w:rPr>
                <w:rFonts w:ascii="Times New Roman" w:hAnsi="Times New Roman" w:cs="Times New Roman"/>
                <w:color w:val="000000" w:themeColor="text1"/>
              </w:rPr>
              <w:t>Promedio x Actividad</w:t>
            </w:r>
          </w:p>
        </w:tc>
        <w:tc>
          <w:tcPr>
            <w:tcW w:w="944" w:type="dxa"/>
            <w:vAlign w:val="center"/>
          </w:tcPr>
          <w:p w14:paraId="4E5C370D" w14:textId="77777777" w:rsidR="003C0A36"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851" w:type="dxa"/>
            <w:vAlign w:val="center"/>
          </w:tcPr>
          <w:p w14:paraId="42B8CDA2" w14:textId="77777777" w:rsidR="003C0A36"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3,70</w:t>
            </w:r>
          </w:p>
        </w:tc>
        <w:tc>
          <w:tcPr>
            <w:tcW w:w="992" w:type="dxa"/>
            <w:vAlign w:val="center"/>
          </w:tcPr>
          <w:p w14:paraId="46B58682" w14:textId="77777777" w:rsidR="003C0A36"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2,38</w:t>
            </w:r>
          </w:p>
        </w:tc>
        <w:tc>
          <w:tcPr>
            <w:tcW w:w="992" w:type="dxa"/>
            <w:vAlign w:val="center"/>
          </w:tcPr>
          <w:p w14:paraId="3CF60E15" w14:textId="77777777" w:rsidR="003C0A36"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2,74</w:t>
            </w:r>
          </w:p>
        </w:tc>
        <w:tc>
          <w:tcPr>
            <w:tcW w:w="1134" w:type="dxa"/>
            <w:vAlign w:val="center"/>
          </w:tcPr>
          <w:p w14:paraId="468701D6" w14:textId="77777777" w:rsidR="003C0A36"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3" w:type="dxa"/>
            <w:vAlign w:val="center"/>
          </w:tcPr>
          <w:p w14:paraId="445E5026" w14:textId="77777777" w:rsidR="003C0A36"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708" w:type="dxa"/>
            <w:vAlign w:val="center"/>
          </w:tcPr>
          <w:p w14:paraId="7135A0BC" w14:textId="77777777" w:rsidR="003C0A36" w:rsidRPr="00883717" w:rsidRDefault="0057035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17,82</w:t>
            </w:r>
          </w:p>
        </w:tc>
        <w:tc>
          <w:tcPr>
            <w:tcW w:w="561" w:type="dxa"/>
            <w:gridSpan w:val="2"/>
            <w:vAlign w:val="center"/>
          </w:tcPr>
          <w:p w14:paraId="316451D2"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bl>
    <w:p w14:paraId="531C3B5A" w14:textId="11485C75" w:rsidR="00D47266" w:rsidRPr="00883717" w:rsidRDefault="00D47266" w:rsidP="00D47266">
      <w:pPr>
        <w:pStyle w:val="Descripcin"/>
        <w:spacing w:before="100" w:beforeAutospacing="1" w:after="100" w:afterAutospacing="1" w:line="360" w:lineRule="auto"/>
        <w:jc w:val="center"/>
        <w:rPr>
          <w:rFonts w:ascii="Times New Roman" w:hAnsi="Times New Roman" w:cs="Times New Roman"/>
          <w:sz w:val="24"/>
          <w:szCs w:val="24"/>
        </w:rPr>
      </w:pPr>
      <w:bookmarkStart w:id="245" w:name="_Toc4336737"/>
      <w:r w:rsidRPr="004A3FDB">
        <w:rPr>
          <w:rFonts w:ascii="Times New Roman" w:hAnsi="Times New Roman" w:cs="Times New Roman"/>
          <w:b/>
          <w:sz w:val="24"/>
          <w:szCs w:val="24"/>
        </w:rPr>
        <w:t xml:space="preserve">Tabla </w:t>
      </w:r>
      <w:r w:rsidRPr="004A3FDB">
        <w:rPr>
          <w:rFonts w:ascii="Times New Roman" w:hAnsi="Times New Roman" w:cs="Times New Roman"/>
          <w:b/>
          <w:sz w:val="24"/>
          <w:szCs w:val="24"/>
        </w:rPr>
        <w:fldChar w:fldCharType="begin"/>
      </w:r>
      <w:r w:rsidRPr="004A3FDB">
        <w:rPr>
          <w:rFonts w:ascii="Times New Roman" w:hAnsi="Times New Roman" w:cs="Times New Roman"/>
          <w:b/>
          <w:sz w:val="24"/>
          <w:szCs w:val="24"/>
        </w:rPr>
        <w:instrText xml:space="preserve"> SEQ Tabla \* ARABIC </w:instrText>
      </w:r>
      <w:r w:rsidRPr="004A3FDB">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33</w:t>
      </w:r>
      <w:r w:rsidRPr="004A3FDB">
        <w:rPr>
          <w:rFonts w:ascii="Times New Roman" w:hAnsi="Times New Roman" w:cs="Times New Roman"/>
          <w:b/>
          <w:sz w:val="24"/>
          <w:szCs w:val="24"/>
        </w:rPr>
        <w:fldChar w:fldCharType="end"/>
      </w:r>
      <w:r w:rsidRPr="004A3FDB">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Tiempo de pre-test</w:t>
      </w:r>
      <w:r w:rsidRPr="00883717">
        <w:rPr>
          <w:rFonts w:ascii="Times New Roman" w:hAnsi="Times New Roman" w:cs="Times New Roman"/>
          <w:sz w:val="24"/>
          <w:szCs w:val="24"/>
        </w:rPr>
        <w:t xml:space="preserve"> por cada actividad del proceso check int</w:t>
      </w:r>
      <w:bookmarkEnd w:id="245"/>
      <w:r w:rsidR="007D134E" w:rsidRPr="00883717">
        <w:rPr>
          <w:rFonts w:ascii="Times New Roman" w:hAnsi="Times New Roman" w:cs="Times New Roman"/>
          <w:sz w:val="24"/>
          <w:szCs w:val="24"/>
        </w:rPr>
        <w:t xml:space="preserve"> </w:t>
      </w:r>
    </w:p>
    <w:tbl>
      <w:tblPr>
        <w:tblStyle w:val="Tabladecuadrcula1clara-nfasis1"/>
        <w:tblW w:w="0" w:type="auto"/>
        <w:tblLayout w:type="fixed"/>
        <w:tblLook w:val="04A0" w:firstRow="1" w:lastRow="0" w:firstColumn="1" w:lastColumn="0" w:noHBand="0" w:noVBand="1"/>
      </w:tblPr>
      <w:tblGrid>
        <w:gridCol w:w="1319"/>
        <w:gridCol w:w="944"/>
        <w:gridCol w:w="851"/>
        <w:gridCol w:w="992"/>
        <w:gridCol w:w="992"/>
        <w:gridCol w:w="851"/>
        <w:gridCol w:w="1134"/>
        <w:gridCol w:w="850"/>
        <w:gridCol w:w="561"/>
      </w:tblGrid>
      <w:tr w:rsidR="00E43D0B" w:rsidRPr="00883717" w14:paraId="3C8FD888"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9" w:type="dxa"/>
            <w:vAlign w:val="center"/>
          </w:tcPr>
          <w:p w14:paraId="7D1DCC6D" w14:textId="77777777" w:rsidR="00E43D0B" w:rsidRPr="00883717" w:rsidRDefault="00E43D0B" w:rsidP="00C94370">
            <w:pPr>
              <w:spacing w:before="100" w:beforeAutospacing="1" w:after="100" w:afterAutospacing="1" w:line="276" w:lineRule="auto"/>
              <w:jc w:val="center"/>
              <w:rPr>
                <w:rFonts w:ascii="Times New Roman" w:hAnsi="Times New Roman" w:cs="Times New Roman"/>
                <w:b w:val="0"/>
                <w:color w:val="000000" w:themeColor="text1"/>
              </w:rPr>
            </w:pPr>
            <w:r w:rsidRPr="00883717">
              <w:rPr>
                <w:rFonts w:ascii="Times New Roman" w:hAnsi="Times New Roman" w:cs="Times New Roman"/>
                <w:color w:val="000000" w:themeColor="text1"/>
              </w:rPr>
              <w:t>Medición: pre-test</w:t>
            </w:r>
          </w:p>
        </w:tc>
        <w:tc>
          <w:tcPr>
            <w:tcW w:w="7175" w:type="dxa"/>
            <w:gridSpan w:val="8"/>
            <w:vAlign w:val="center"/>
          </w:tcPr>
          <w:p w14:paraId="7B385E8A" w14:textId="77777777" w:rsidR="00E43D0B" w:rsidRPr="00883717" w:rsidRDefault="00E43D0B"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883717">
              <w:rPr>
                <w:rFonts w:ascii="Times New Roman" w:hAnsi="Times New Roman" w:cs="Times New Roman"/>
                <w:color w:val="000000" w:themeColor="text1"/>
              </w:rPr>
              <w:t xml:space="preserve">Nombre del área: </w:t>
            </w:r>
            <w:r w:rsidRPr="00883717">
              <w:rPr>
                <w:rFonts w:ascii="Times New Roman" w:hAnsi="Times New Roman" w:cs="Times New Roman"/>
                <w:b w:val="0"/>
                <w:color w:val="000000" w:themeColor="text1"/>
              </w:rPr>
              <w:t>recepción y reservas</w:t>
            </w:r>
          </w:p>
        </w:tc>
      </w:tr>
      <w:tr w:rsidR="00E43D0B" w:rsidRPr="00883717" w14:paraId="14B986AE" w14:textId="77777777" w:rsidTr="00C94370">
        <w:tc>
          <w:tcPr>
            <w:cnfStyle w:val="001000000000" w:firstRow="0" w:lastRow="0" w:firstColumn="1" w:lastColumn="0" w:oddVBand="0" w:evenVBand="0" w:oddHBand="0" w:evenHBand="0" w:firstRowFirstColumn="0" w:firstRowLastColumn="0" w:lastRowFirstColumn="0" w:lastRowLastColumn="0"/>
            <w:tcW w:w="1319" w:type="dxa"/>
            <w:vMerge w:val="restart"/>
            <w:vAlign w:val="center"/>
          </w:tcPr>
          <w:p w14:paraId="7572B1BE"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Trabajador</w:t>
            </w:r>
          </w:p>
        </w:tc>
        <w:tc>
          <w:tcPr>
            <w:tcW w:w="7175" w:type="dxa"/>
            <w:gridSpan w:val="8"/>
            <w:vAlign w:val="center"/>
          </w:tcPr>
          <w:p w14:paraId="4C19CC25"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 xml:space="preserve">Proceso: </w:t>
            </w:r>
            <w:r w:rsidRPr="00883717">
              <w:rPr>
                <w:rFonts w:ascii="Times New Roman" w:hAnsi="Times New Roman" w:cs="Times New Roman"/>
                <w:color w:val="000000" w:themeColor="text1"/>
              </w:rPr>
              <w:t>check int</w:t>
            </w:r>
          </w:p>
        </w:tc>
      </w:tr>
      <w:tr w:rsidR="00E43D0B" w:rsidRPr="00883717" w14:paraId="1907650D"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1319" w:type="dxa"/>
            <w:vMerge/>
            <w:vAlign w:val="center"/>
          </w:tcPr>
          <w:p w14:paraId="2C706F85" w14:textId="77777777" w:rsidR="00E43D0B" w:rsidRPr="00883717" w:rsidRDefault="00E43D0B" w:rsidP="00C94370">
            <w:pPr>
              <w:spacing w:before="100" w:beforeAutospacing="1" w:after="100" w:afterAutospacing="1" w:line="360" w:lineRule="auto"/>
              <w:jc w:val="center"/>
              <w:rPr>
                <w:rFonts w:ascii="Times New Roman" w:hAnsi="Times New Roman" w:cs="Times New Roman"/>
                <w:b w:val="0"/>
                <w:color w:val="000000" w:themeColor="text1"/>
              </w:rPr>
            </w:pPr>
          </w:p>
        </w:tc>
        <w:tc>
          <w:tcPr>
            <w:tcW w:w="5764" w:type="dxa"/>
            <w:gridSpan w:val="6"/>
            <w:vAlign w:val="center"/>
          </w:tcPr>
          <w:p w14:paraId="7072FE88"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Actividades (min.)</w:t>
            </w:r>
          </w:p>
        </w:tc>
        <w:tc>
          <w:tcPr>
            <w:tcW w:w="1411" w:type="dxa"/>
            <w:gridSpan w:val="2"/>
            <w:vAlign w:val="center"/>
          </w:tcPr>
          <w:p w14:paraId="069B909C" w14:textId="77777777" w:rsidR="00E43D0B" w:rsidRPr="00883717" w:rsidRDefault="00E43D0B"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Promedio Total</w:t>
            </w:r>
          </w:p>
        </w:tc>
      </w:tr>
      <w:tr w:rsidR="00E43D0B" w:rsidRPr="00883717" w14:paraId="28F54B3C" w14:textId="77777777" w:rsidTr="00C94370">
        <w:trPr>
          <w:trHeight w:val="830"/>
        </w:trPr>
        <w:tc>
          <w:tcPr>
            <w:cnfStyle w:val="001000000000" w:firstRow="0" w:lastRow="0" w:firstColumn="1" w:lastColumn="0" w:oddVBand="0" w:evenVBand="0" w:oddHBand="0" w:evenHBand="0" w:firstRowFirstColumn="0" w:firstRowLastColumn="0" w:lastRowFirstColumn="0" w:lastRowLastColumn="0"/>
            <w:tcW w:w="1319" w:type="dxa"/>
            <w:vMerge/>
            <w:vAlign w:val="center"/>
          </w:tcPr>
          <w:p w14:paraId="4BBC55ED" w14:textId="77777777" w:rsidR="00E43D0B" w:rsidRPr="00883717" w:rsidRDefault="00E43D0B" w:rsidP="00C94370">
            <w:pPr>
              <w:spacing w:before="100" w:beforeAutospacing="1" w:after="100" w:afterAutospacing="1" w:line="360" w:lineRule="auto"/>
              <w:jc w:val="center"/>
              <w:rPr>
                <w:rFonts w:ascii="Times New Roman" w:hAnsi="Times New Roman" w:cs="Times New Roman"/>
                <w:b w:val="0"/>
                <w:color w:val="000000" w:themeColor="text1"/>
              </w:rPr>
            </w:pPr>
          </w:p>
        </w:tc>
        <w:tc>
          <w:tcPr>
            <w:tcW w:w="944" w:type="dxa"/>
            <w:vAlign w:val="center"/>
          </w:tcPr>
          <w:p w14:paraId="13393367" w14:textId="77777777" w:rsidR="00E43D0B" w:rsidRPr="00883717" w:rsidRDefault="00E43D0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Cs/>
                <w:color w:val="000000" w:themeColor="text1"/>
                <w:sz w:val="20"/>
                <w:szCs w:val="20"/>
              </w:rPr>
              <w:t>Buscar si tiene reserva</w:t>
            </w:r>
          </w:p>
        </w:tc>
        <w:tc>
          <w:tcPr>
            <w:tcW w:w="851" w:type="dxa"/>
            <w:vAlign w:val="center"/>
          </w:tcPr>
          <w:p w14:paraId="1475A2C7" w14:textId="77777777" w:rsidR="00E43D0B" w:rsidRPr="00883717" w:rsidRDefault="00E43D0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Cs/>
                <w:color w:val="000000" w:themeColor="text1"/>
                <w:sz w:val="20"/>
                <w:szCs w:val="20"/>
              </w:rPr>
              <w:t>Brinda información</w:t>
            </w:r>
          </w:p>
        </w:tc>
        <w:tc>
          <w:tcPr>
            <w:tcW w:w="992" w:type="dxa"/>
            <w:vAlign w:val="center"/>
          </w:tcPr>
          <w:p w14:paraId="7FF27425" w14:textId="77777777" w:rsidR="00E43D0B" w:rsidRPr="00883717" w:rsidRDefault="00E43D0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Cs/>
                <w:color w:val="000000" w:themeColor="text1"/>
                <w:sz w:val="20"/>
                <w:szCs w:val="20"/>
              </w:rPr>
              <w:t>Solicitar datos del cliente</w:t>
            </w:r>
          </w:p>
        </w:tc>
        <w:tc>
          <w:tcPr>
            <w:tcW w:w="992" w:type="dxa"/>
            <w:vAlign w:val="center"/>
          </w:tcPr>
          <w:p w14:paraId="135EB711" w14:textId="77777777" w:rsidR="00E43D0B" w:rsidRPr="00883717" w:rsidRDefault="00E43D0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883717">
              <w:rPr>
                <w:rFonts w:ascii="Times New Roman" w:hAnsi="Times New Roman" w:cs="Times New Roman"/>
                <w:bCs/>
                <w:color w:val="000000" w:themeColor="text1"/>
                <w:sz w:val="20"/>
                <w:szCs w:val="20"/>
              </w:rPr>
              <w:t>Registrar datos del cliente</w:t>
            </w:r>
          </w:p>
        </w:tc>
        <w:tc>
          <w:tcPr>
            <w:tcW w:w="851" w:type="dxa"/>
            <w:vAlign w:val="center"/>
          </w:tcPr>
          <w:p w14:paraId="33A1B1F6" w14:textId="77777777" w:rsidR="00E43D0B" w:rsidRPr="00883717" w:rsidRDefault="00E43D0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Cs/>
                <w:color w:val="000000" w:themeColor="text1"/>
                <w:sz w:val="20"/>
                <w:szCs w:val="20"/>
              </w:rPr>
              <w:t>Verificar datos</w:t>
            </w:r>
          </w:p>
        </w:tc>
        <w:tc>
          <w:tcPr>
            <w:tcW w:w="1134" w:type="dxa"/>
            <w:vAlign w:val="center"/>
          </w:tcPr>
          <w:p w14:paraId="5D34F957" w14:textId="77777777" w:rsidR="00E43D0B" w:rsidRPr="00883717" w:rsidRDefault="00E43D0B"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Cs/>
                <w:color w:val="000000" w:themeColor="text1"/>
                <w:sz w:val="20"/>
                <w:szCs w:val="20"/>
              </w:rPr>
              <w:t>Entregar llaves de habitación</w:t>
            </w:r>
          </w:p>
        </w:tc>
        <w:tc>
          <w:tcPr>
            <w:tcW w:w="850" w:type="dxa"/>
            <w:vAlign w:val="center"/>
          </w:tcPr>
          <w:p w14:paraId="544E69AD"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TM</w:t>
            </w:r>
          </w:p>
        </w:tc>
        <w:tc>
          <w:tcPr>
            <w:tcW w:w="561" w:type="dxa"/>
            <w:vAlign w:val="center"/>
          </w:tcPr>
          <w:p w14:paraId="5F390157"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883717">
              <w:rPr>
                <w:rFonts w:ascii="Times New Roman" w:hAnsi="Times New Roman" w:cs="Times New Roman"/>
                <w:b/>
                <w:color w:val="000000" w:themeColor="text1"/>
              </w:rPr>
              <w:t>TA</w:t>
            </w:r>
          </w:p>
        </w:tc>
      </w:tr>
      <w:tr w:rsidR="00E43D0B" w:rsidRPr="00883717" w14:paraId="2DC78300"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65541476"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C1</w:t>
            </w:r>
          </w:p>
        </w:tc>
        <w:tc>
          <w:tcPr>
            <w:tcW w:w="944" w:type="dxa"/>
            <w:vAlign w:val="center"/>
          </w:tcPr>
          <w:p w14:paraId="65A1E0A3" w14:textId="77777777" w:rsidR="00E43D0B" w:rsidRPr="00883717" w:rsidRDefault="00282C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851" w:type="dxa"/>
            <w:vAlign w:val="center"/>
          </w:tcPr>
          <w:p w14:paraId="0E33AB07"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992" w:type="dxa"/>
            <w:vAlign w:val="center"/>
          </w:tcPr>
          <w:p w14:paraId="6F34EEE7"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2" w:type="dxa"/>
            <w:vAlign w:val="center"/>
          </w:tcPr>
          <w:p w14:paraId="5CBDF912"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851" w:type="dxa"/>
            <w:vAlign w:val="center"/>
          </w:tcPr>
          <w:p w14:paraId="7F0909C4"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134" w:type="dxa"/>
            <w:vAlign w:val="center"/>
          </w:tcPr>
          <w:p w14:paraId="18C8A96E"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850" w:type="dxa"/>
            <w:vAlign w:val="center"/>
          </w:tcPr>
          <w:p w14:paraId="651892F0" w14:textId="77777777" w:rsidR="00E43D0B" w:rsidRPr="00883717" w:rsidRDefault="0073631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22,00</w:t>
            </w:r>
          </w:p>
        </w:tc>
        <w:tc>
          <w:tcPr>
            <w:tcW w:w="561" w:type="dxa"/>
            <w:vAlign w:val="center"/>
          </w:tcPr>
          <w:p w14:paraId="7AC9E0F1"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7D57F4A4"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59F95DCE"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C2</w:t>
            </w:r>
          </w:p>
        </w:tc>
        <w:tc>
          <w:tcPr>
            <w:tcW w:w="944" w:type="dxa"/>
            <w:vAlign w:val="center"/>
          </w:tcPr>
          <w:p w14:paraId="4E909AA0" w14:textId="77777777" w:rsidR="00E43D0B" w:rsidRPr="00883717" w:rsidRDefault="00C3335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w:t>
            </w:r>
            <w:r w:rsidR="00282C4A" w:rsidRPr="00883717">
              <w:rPr>
                <w:rFonts w:ascii="Times New Roman" w:hAnsi="Times New Roman" w:cs="Times New Roman"/>
                <w:color w:val="000000" w:themeColor="text1"/>
              </w:rPr>
              <w:t>,00</w:t>
            </w:r>
          </w:p>
        </w:tc>
        <w:tc>
          <w:tcPr>
            <w:tcW w:w="851" w:type="dxa"/>
            <w:vAlign w:val="center"/>
          </w:tcPr>
          <w:p w14:paraId="1C88D075"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2" w:type="dxa"/>
            <w:vAlign w:val="center"/>
          </w:tcPr>
          <w:p w14:paraId="47B1D44C"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992" w:type="dxa"/>
            <w:vAlign w:val="center"/>
          </w:tcPr>
          <w:p w14:paraId="0C2A3F81"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851" w:type="dxa"/>
            <w:vAlign w:val="center"/>
          </w:tcPr>
          <w:p w14:paraId="4BD2EDD0"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75FA1602"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850" w:type="dxa"/>
            <w:vAlign w:val="center"/>
          </w:tcPr>
          <w:p w14:paraId="162B3594" w14:textId="77777777" w:rsidR="00E43D0B" w:rsidRPr="00883717" w:rsidRDefault="0073631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20,00</w:t>
            </w:r>
          </w:p>
        </w:tc>
        <w:tc>
          <w:tcPr>
            <w:tcW w:w="561" w:type="dxa"/>
            <w:vAlign w:val="center"/>
          </w:tcPr>
          <w:p w14:paraId="12B32325"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0B0778D4"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32512C3E"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C3</w:t>
            </w:r>
          </w:p>
        </w:tc>
        <w:tc>
          <w:tcPr>
            <w:tcW w:w="944" w:type="dxa"/>
            <w:vAlign w:val="center"/>
          </w:tcPr>
          <w:p w14:paraId="6F1B1951" w14:textId="77777777" w:rsidR="00E43D0B" w:rsidRPr="00883717" w:rsidRDefault="00C3335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w:t>
            </w:r>
            <w:r w:rsidR="00282C4A" w:rsidRPr="00883717">
              <w:rPr>
                <w:rFonts w:ascii="Times New Roman" w:hAnsi="Times New Roman" w:cs="Times New Roman"/>
                <w:color w:val="000000" w:themeColor="text1"/>
              </w:rPr>
              <w:t>,00</w:t>
            </w:r>
          </w:p>
        </w:tc>
        <w:tc>
          <w:tcPr>
            <w:tcW w:w="851" w:type="dxa"/>
            <w:vAlign w:val="center"/>
          </w:tcPr>
          <w:p w14:paraId="7DA72D9C"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992" w:type="dxa"/>
            <w:vAlign w:val="center"/>
          </w:tcPr>
          <w:p w14:paraId="118DBD2D"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992" w:type="dxa"/>
            <w:vAlign w:val="center"/>
          </w:tcPr>
          <w:p w14:paraId="059F126F"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10,00</w:t>
            </w:r>
          </w:p>
        </w:tc>
        <w:tc>
          <w:tcPr>
            <w:tcW w:w="851" w:type="dxa"/>
            <w:vAlign w:val="center"/>
          </w:tcPr>
          <w:p w14:paraId="4292F0CF"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7,00</w:t>
            </w:r>
          </w:p>
        </w:tc>
        <w:tc>
          <w:tcPr>
            <w:tcW w:w="1134" w:type="dxa"/>
            <w:vAlign w:val="center"/>
          </w:tcPr>
          <w:p w14:paraId="1A2D0FCA"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850" w:type="dxa"/>
            <w:vAlign w:val="center"/>
          </w:tcPr>
          <w:p w14:paraId="4DC38303" w14:textId="77777777" w:rsidR="00E43D0B" w:rsidRPr="00883717" w:rsidRDefault="0073631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37,00</w:t>
            </w:r>
          </w:p>
        </w:tc>
        <w:tc>
          <w:tcPr>
            <w:tcW w:w="561" w:type="dxa"/>
            <w:vAlign w:val="center"/>
          </w:tcPr>
          <w:p w14:paraId="6085E0A1"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7554F1F8"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38B3058D"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C4</w:t>
            </w:r>
          </w:p>
        </w:tc>
        <w:tc>
          <w:tcPr>
            <w:tcW w:w="944" w:type="dxa"/>
            <w:vAlign w:val="center"/>
          </w:tcPr>
          <w:p w14:paraId="46E8D654" w14:textId="77777777" w:rsidR="00E43D0B" w:rsidRPr="00883717" w:rsidRDefault="00C3335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w:t>
            </w:r>
            <w:r w:rsidR="00282C4A" w:rsidRPr="00883717">
              <w:rPr>
                <w:rFonts w:ascii="Times New Roman" w:hAnsi="Times New Roman" w:cs="Times New Roman"/>
                <w:color w:val="000000" w:themeColor="text1"/>
              </w:rPr>
              <w:t>,00</w:t>
            </w:r>
          </w:p>
        </w:tc>
        <w:tc>
          <w:tcPr>
            <w:tcW w:w="851" w:type="dxa"/>
            <w:vAlign w:val="center"/>
          </w:tcPr>
          <w:p w14:paraId="6D7321C4"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992" w:type="dxa"/>
            <w:vAlign w:val="center"/>
          </w:tcPr>
          <w:p w14:paraId="74E34074"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992" w:type="dxa"/>
            <w:vAlign w:val="center"/>
          </w:tcPr>
          <w:p w14:paraId="4D2CA3D7"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851" w:type="dxa"/>
            <w:vAlign w:val="center"/>
          </w:tcPr>
          <w:p w14:paraId="44965921"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134" w:type="dxa"/>
            <w:vAlign w:val="center"/>
          </w:tcPr>
          <w:p w14:paraId="56E621A7"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w:t>
            </w:r>
          </w:p>
        </w:tc>
        <w:tc>
          <w:tcPr>
            <w:tcW w:w="850" w:type="dxa"/>
            <w:vAlign w:val="center"/>
          </w:tcPr>
          <w:p w14:paraId="55A5D544" w14:textId="77777777" w:rsidR="00E43D0B" w:rsidRPr="00883717" w:rsidRDefault="0073631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21,00</w:t>
            </w:r>
          </w:p>
        </w:tc>
        <w:tc>
          <w:tcPr>
            <w:tcW w:w="561" w:type="dxa"/>
            <w:vAlign w:val="center"/>
          </w:tcPr>
          <w:p w14:paraId="55F36420"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E43D0B" w:rsidRPr="00883717" w14:paraId="04A3B30E"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56D3A8D5" w14:textId="77777777" w:rsidR="00E43D0B" w:rsidRPr="00883717" w:rsidRDefault="00E43D0B" w:rsidP="00C94370">
            <w:pPr>
              <w:spacing w:before="100" w:beforeAutospacing="1" w:after="100" w:afterAutospacing="1" w:line="360" w:lineRule="auto"/>
              <w:jc w:val="center"/>
              <w:rPr>
                <w:rFonts w:ascii="Times New Roman" w:hAnsi="Times New Roman" w:cs="Times New Roman"/>
                <w:color w:val="000000" w:themeColor="text1"/>
              </w:rPr>
            </w:pPr>
            <w:r w:rsidRPr="00883717">
              <w:rPr>
                <w:rFonts w:ascii="Times New Roman" w:hAnsi="Times New Roman" w:cs="Times New Roman"/>
                <w:color w:val="000000" w:themeColor="text1"/>
              </w:rPr>
              <w:t>C5</w:t>
            </w:r>
          </w:p>
        </w:tc>
        <w:tc>
          <w:tcPr>
            <w:tcW w:w="944" w:type="dxa"/>
            <w:vAlign w:val="center"/>
          </w:tcPr>
          <w:p w14:paraId="1100E965" w14:textId="77777777" w:rsidR="00E43D0B" w:rsidRPr="00883717" w:rsidRDefault="00C3335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w:t>
            </w:r>
            <w:r w:rsidR="00282C4A" w:rsidRPr="00883717">
              <w:rPr>
                <w:rFonts w:ascii="Times New Roman" w:hAnsi="Times New Roman" w:cs="Times New Roman"/>
                <w:color w:val="000000" w:themeColor="text1"/>
              </w:rPr>
              <w:t>,00</w:t>
            </w:r>
          </w:p>
        </w:tc>
        <w:tc>
          <w:tcPr>
            <w:tcW w:w="851" w:type="dxa"/>
            <w:vAlign w:val="center"/>
          </w:tcPr>
          <w:p w14:paraId="6B067E63"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992" w:type="dxa"/>
            <w:vAlign w:val="center"/>
          </w:tcPr>
          <w:p w14:paraId="732B8CBB"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992" w:type="dxa"/>
            <w:vAlign w:val="center"/>
          </w:tcPr>
          <w:p w14:paraId="68C2CA02"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7,00</w:t>
            </w:r>
          </w:p>
        </w:tc>
        <w:tc>
          <w:tcPr>
            <w:tcW w:w="851" w:type="dxa"/>
            <w:vAlign w:val="center"/>
          </w:tcPr>
          <w:p w14:paraId="13CC941C"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2A5AA06F" w14:textId="77777777" w:rsidR="00E43D0B"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850" w:type="dxa"/>
            <w:vAlign w:val="center"/>
          </w:tcPr>
          <w:p w14:paraId="71C986E2" w14:textId="77777777" w:rsidR="00E43D0B" w:rsidRPr="00883717" w:rsidRDefault="0073631D"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29,00</w:t>
            </w:r>
          </w:p>
        </w:tc>
        <w:tc>
          <w:tcPr>
            <w:tcW w:w="561" w:type="dxa"/>
            <w:vAlign w:val="center"/>
          </w:tcPr>
          <w:p w14:paraId="5B486DA8" w14:textId="77777777" w:rsidR="00E43D0B" w:rsidRPr="00883717" w:rsidRDefault="00E43D0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r w:rsidR="003C0A36" w:rsidRPr="00883717" w14:paraId="0556D526" w14:textId="77777777" w:rsidTr="00C94370">
        <w:tc>
          <w:tcPr>
            <w:cnfStyle w:val="001000000000" w:firstRow="0" w:lastRow="0" w:firstColumn="1" w:lastColumn="0" w:oddVBand="0" w:evenVBand="0" w:oddHBand="0" w:evenHBand="0" w:firstRowFirstColumn="0" w:firstRowLastColumn="0" w:lastRowFirstColumn="0" w:lastRowLastColumn="0"/>
            <w:tcW w:w="1319" w:type="dxa"/>
            <w:vAlign w:val="center"/>
          </w:tcPr>
          <w:p w14:paraId="1718DE94" w14:textId="77777777" w:rsidR="003C0A36" w:rsidRPr="00883717" w:rsidRDefault="003C0A36" w:rsidP="00C94370">
            <w:pPr>
              <w:spacing w:after="100" w:afterAutospacing="1"/>
              <w:jc w:val="center"/>
              <w:rPr>
                <w:rFonts w:ascii="Times New Roman" w:hAnsi="Times New Roman" w:cs="Times New Roman"/>
                <w:color w:val="000000" w:themeColor="text1"/>
              </w:rPr>
            </w:pPr>
            <w:r w:rsidRPr="00883717">
              <w:rPr>
                <w:rFonts w:ascii="Times New Roman" w:hAnsi="Times New Roman" w:cs="Times New Roman"/>
                <w:color w:val="000000" w:themeColor="text1"/>
              </w:rPr>
              <w:t>Promedio x Actividad</w:t>
            </w:r>
          </w:p>
        </w:tc>
        <w:tc>
          <w:tcPr>
            <w:tcW w:w="944" w:type="dxa"/>
            <w:vAlign w:val="center"/>
          </w:tcPr>
          <w:p w14:paraId="301F99FA" w14:textId="77777777" w:rsidR="003C0A36"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4,20</w:t>
            </w:r>
          </w:p>
        </w:tc>
        <w:tc>
          <w:tcPr>
            <w:tcW w:w="851" w:type="dxa"/>
            <w:vAlign w:val="center"/>
          </w:tcPr>
          <w:p w14:paraId="4762C6DD" w14:textId="77777777" w:rsidR="003C0A36"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4,20</w:t>
            </w:r>
          </w:p>
        </w:tc>
        <w:tc>
          <w:tcPr>
            <w:tcW w:w="992" w:type="dxa"/>
            <w:vAlign w:val="center"/>
          </w:tcPr>
          <w:p w14:paraId="3373EB38" w14:textId="77777777" w:rsidR="003C0A36"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3,40</w:t>
            </w:r>
          </w:p>
        </w:tc>
        <w:tc>
          <w:tcPr>
            <w:tcW w:w="992" w:type="dxa"/>
            <w:vAlign w:val="center"/>
          </w:tcPr>
          <w:p w14:paraId="0113A282" w14:textId="77777777" w:rsidR="003C0A36"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6,20</w:t>
            </w:r>
          </w:p>
        </w:tc>
        <w:tc>
          <w:tcPr>
            <w:tcW w:w="851" w:type="dxa"/>
            <w:vAlign w:val="center"/>
          </w:tcPr>
          <w:p w14:paraId="694DFC90" w14:textId="77777777" w:rsidR="003C0A36"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6FDF0803" w14:textId="77777777" w:rsidR="003C0A36"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2,80</w:t>
            </w:r>
          </w:p>
        </w:tc>
        <w:tc>
          <w:tcPr>
            <w:tcW w:w="850" w:type="dxa"/>
            <w:vAlign w:val="center"/>
          </w:tcPr>
          <w:p w14:paraId="5A434F61" w14:textId="77777777" w:rsidR="003C0A36" w:rsidRPr="00883717" w:rsidRDefault="00E12BC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25.80</w:t>
            </w:r>
          </w:p>
        </w:tc>
        <w:tc>
          <w:tcPr>
            <w:tcW w:w="561" w:type="dxa"/>
            <w:vAlign w:val="center"/>
          </w:tcPr>
          <w:p w14:paraId="6349127B" w14:textId="77777777" w:rsidR="003C0A36" w:rsidRPr="00883717" w:rsidRDefault="003C0A3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w:t>
            </w:r>
          </w:p>
        </w:tc>
      </w:tr>
    </w:tbl>
    <w:p w14:paraId="6F3BCBD3" w14:textId="77777777" w:rsidR="00E43D0B" w:rsidRPr="00883717" w:rsidRDefault="00E43D0B" w:rsidP="00E43D0B"/>
    <w:p w14:paraId="64074042" w14:textId="77777777" w:rsidR="00E43D0B" w:rsidRPr="00883717" w:rsidRDefault="00E43D0B" w:rsidP="00E43D0B"/>
    <w:p w14:paraId="0538FF51" w14:textId="77777777" w:rsidR="00D47266" w:rsidRPr="00883717" w:rsidRDefault="00D47266" w:rsidP="00E43D0B">
      <w:pPr>
        <w:sectPr w:rsidR="00D47266" w:rsidRPr="00883717" w:rsidSect="008C470D">
          <w:pgSz w:w="11906" w:h="16838"/>
          <w:pgMar w:top="1418" w:right="1701" w:bottom="1418" w:left="1701" w:header="709" w:footer="709" w:gutter="0"/>
          <w:cols w:space="708"/>
          <w:docGrid w:linePitch="360"/>
        </w:sectPr>
      </w:pPr>
    </w:p>
    <w:tbl>
      <w:tblPr>
        <w:tblStyle w:val="Tabladecuadrcula1clara-nfasis1"/>
        <w:tblpPr w:leftFromText="141" w:rightFromText="141" w:horzAnchor="margin" w:tblpXSpec="center" w:tblpY="419"/>
        <w:tblW w:w="13036" w:type="dxa"/>
        <w:tblLook w:val="04A0" w:firstRow="1" w:lastRow="0" w:firstColumn="1" w:lastColumn="0" w:noHBand="0" w:noVBand="1"/>
      </w:tblPr>
      <w:tblGrid>
        <w:gridCol w:w="1217"/>
        <w:gridCol w:w="1389"/>
        <w:gridCol w:w="1590"/>
        <w:gridCol w:w="1389"/>
        <w:gridCol w:w="1770"/>
        <w:gridCol w:w="1016"/>
        <w:gridCol w:w="1696"/>
        <w:gridCol w:w="1274"/>
        <w:gridCol w:w="848"/>
        <w:gridCol w:w="847"/>
      </w:tblGrid>
      <w:tr w:rsidR="00390598" w:rsidRPr="00883717" w14:paraId="37CEBCD0"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7" w:type="dxa"/>
            <w:vAlign w:val="center"/>
          </w:tcPr>
          <w:p w14:paraId="76A78A02" w14:textId="77777777" w:rsidR="00390598" w:rsidRPr="00883717" w:rsidRDefault="00390598" w:rsidP="00C94370">
            <w:pPr>
              <w:spacing w:before="100" w:beforeAutospacing="1" w:after="100" w:afterAutospacing="1" w:line="276"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lastRenderedPageBreak/>
              <w:t>Medición pre-test</w:t>
            </w:r>
          </w:p>
        </w:tc>
        <w:tc>
          <w:tcPr>
            <w:tcW w:w="11819" w:type="dxa"/>
            <w:gridSpan w:val="9"/>
            <w:vAlign w:val="center"/>
          </w:tcPr>
          <w:p w14:paraId="146668CA" w14:textId="77777777" w:rsidR="00390598" w:rsidRPr="00883717" w:rsidRDefault="00390598"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recepción y reservas</w:t>
            </w:r>
          </w:p>
        </w:tc>
      </w:tr>
      <w:tr w:rsidR="00390598" w:rsidRPr="00883717" w14:paraId="071DF4F4" w14:textId="77777777" w:rsidTr="00C94370">
        <w:tc>
          <w:tcPr>
            <w:cnfStyle w:val="001000000000" w:firstRow="0" w:lastRow="0" w:firstColumn="1" w:lastColumn="0" w:oddVBand="0" w:evenVBand="0" w:oddHBand="0" w:evenHBand="0" w:firstRowFirstColumn="0" w:firstRowLastColumn="0" w:lastRowFirstColumn="0" w:lastRowLastColumn="0"/>
            <w:tcW w:w="1217" w:type="dxa"/>
            <w:vMerge w:val="restart"/>
            <w:textDirection w:val="btLr"/>
            <w:vAlign w:val="center"/>
          </w:tcPr>
          <w:p w14:paraId="112E5095" w14:textId="77777777" w:rsidR="00390598" w:rsidRPr="00883717" w:rsidRDefault="00390598" w:rsidP="00C94370">
            <w:pPr>
              <w:spacing w:before="100" w:beforeAutospacing="1" w:after="100" w:afterAutospacing="1" w:line="360" w:lineRule="auto"/>
              <w:ind w:left="113" w:right="113"/>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Trabajador</w:t>
            </w:r>
          </w:p>
        </w:tc>
        <w:tc>
          <w:tcPr>
            <w:tcW w:w="11819" w:type="dxa"/>
            <w:gridSpan w:val="9"/>
            <w:vAlign w:val="center"/>
          </w:tcPr>
          <w:p w14:paraId="38D60F83"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Proceso: </w:t>
            </w:r>
            <w:r w:rsidRPr="00883717">
              <w:rPr>
                <w:rFonts w:ascii="Times New Roman" w:hAnsi="Times New Roman" w:cs="Times New Roman"/>
                <w:color w:val="000000" w:themeColor="text1"/>
                <w:sz w:val="24"/>
                <w:szCs w:val="24"/>
              </w:rPr>
              <w:t>gestionar reservas por teléfono</w:t>
            </w:r>
          </w:p>
        </w:tc>
      </w:tr>
      <w:tr w:rsidR="00390598" w:rsidRPr="00883717" w14:paraId="101B699C"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1217" w:type="dxa"/>
            <w:vMerge/>
            <w:vAlign w:val="center"/>
          </w:tcPr>
          <w:p w14:paraId="234AD862" w14:textId="77777777" w:rsidR="00390598" w:rsidRPr="00883717" w:rsidRDefault="00390598"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10124" w:type="dxa"/>
            <w:gridSpan w:val="7"/>
            <w:vAlign w:val="center"/>
          </w:tcPr>
          <w:p w14:paraId="095BF3BB"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Actividades (min.)</w:t>
            </w:r>
          </w:p>
        </w:tc>
        <w:tc>
          <w:tcPr>
            <w:tcW w:w="1695" w:type="dxa"/>
            <w:gridSpan w:val="2"/>
            <w:vAlign w:val="center"/>
          </w:tcPr>
          <w:p w14:paraId="27A21564"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Promedio Total</w:t>
            </w:r>
          </w:p>
        </w:tc>
      </w:tr>
      <w:tr w:rsidR="00390598" w:rsidRPr="00883717" w14:paraId="4DB90B6B" w14:textId="77777777" w:rsidTr="00C94370">
        <w:trPr>
          <w:trHeight w:val="1000"/>
        </w:trPr>
        <w:tc>
          <w:tcPr>
            <w:cnfStyle w:val="001000000000" w:firstRow="0" w:lastRow="0" w:firstColumn="1" w:lastColumn="0" w:oddVBand="0" w:evenVBand="0" w:oddHBand="0" w:evenHBand="0" w:firstRowFirstColumn="0" w:firstRowLastColumn="0" w:lastRowFirstColumn="0" w:lastRowLastColumn="0"/>
            <w:tcW w:w="1217" w:type="dxa"/>
            <w:vMerge/>
            <w:vAlign w:val="center"/>
          </w:tcPr>
          <w:p w14:paraId="06AF35B4" w14:textId="77777777" w:rsidR="00390598" w:rsidRPr="00883717" w:rsidRDefault="00390598"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1389" w:type="dxa"/>
            <w:vAlign w:val="center"/>
          </w:tcPr>
          <w:p w14:paraId="0AABFE6E"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Brindar  información acerca del hotel</w:t>
            </w:r>
          </w:p>
        </w:tc>
        <w:tc>
          <w:tcPr>
            <w:tcW w:w="1590" w:type="dxa"/>
            <w:vAlign w:val="center"/>
          </w:tcPr>
          <w:p w14:paraId="034C72BE"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Verificar disponibilidad de habitación</w:t>
            </w:r>
          </w:p>
        </w:tc>
        <w:tc>
          <w:tcPr>
            <w:tcW w:w="1389" w:type="dxa"/>
            <w:vAlign w:val="center"/>
          </w:tcPr>
          <w:p w14:paraId="26DAA004" w14:textId="77777777" w:rsidR="00390598" w:rsidRPr="00883717" w:rsidRDefault="00390598"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Pedir información del cliente</w:t>
            </w:r>
          </w:p>
        </w:tc>
        <w:tc>
          <w:tcPr>
            <w:tcW w:w="1770" w:type="dxa"/>
            <w:vAlign w:val="center"/>
          </w:tcPr>
          <w:p w14:paraId="2C398DC0" w14:textId="77777777" w:rsidR="00390598" w:rsidRPr="00883717" w:rsidRDefault="00390598"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Registrar datos del cliente en el cuaderno</w:t>
            </w:r>
          </w:p>
        </w:tc>
        <w:tc>
          <w:tcPr>
            <w:tcW w:w="1016" w:type="dxa"/>
            <w:vAlign w:val="center"/>
          </w:tcPr>
          <w:p w14:paraId="36FFD67E"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Realizar reserva</w:t>
            </w:r>
          </w:p>
        </w:tc>
        <w:tc>
          <w:tcPr>
            <w:tcW w:w="1696" w:type="dxa"/>
            <w:vAlign w:val="center"/>
          </w:tcPr>
          <w:p w14:paraId="0FD46E27"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Enviar correo de información de reserva</w:t>
            </w:r>
          </w:p>
        </w:tc>
        <w:tc>
          <w:tcPr>
            <w:tcW w:w="1274" w:type="dxa"/>
            <w:vAlign w:val="center"/>
          </w:tcPr>
          <w:p w14:paraId="6392817E"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Asignar habitación</w:t>
            </w:r>
          </w:p>
        </w:tc>
        <w:tc>
          <w:tcPr>
            <w:tcW w:w="848" w:type="dxa"/>
            <w:vAlign w:val="center"/>
          </w:tcPr>
          <w:p w14:paraId="067EA8E0"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847" w:type="dxa"/>
            <w:vAlign w:val="center"/>
          </w:tcPr>
          <w:p w14:paraId="442154A5" w14:textId="77777777" w:rsidR="00390598" w:rsidRPr="00883717" w:rsidRDefault="00390598"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390598" w:rsidRPr="00883717" w14:paraId="44C3F1E8" w14:textId="77777777" w:rsidTr="00C94370">
        <w:tc>
          <w:tcPr>
            <w:cnfStyle w:val="001000000000" w:firstRow="0" w:lastRow="0" w:firstColumn="1" w:lastColumn="0" w:oddVBand="0" w:evenVBand="0" w:oddHBand="0" w:evenHBand="0" w:firstRowFirstColumn="0" w:firstRowLastColumn="0" w:lastRowFirstColumn="0" w:lastRowLastColumn="0"/>
            <w:tcW w:w="1217" w:type="dxa"/>
            <w:vAlign w:val="center"/>
          </w:tcPr>
          <w:p w14:paraId="4EF7DAAB" w14:textId="77777777" w:rsidR="00390598" w:rsidRPr="00883717" w:rsidRDefault="00390598"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C1</w:t>
            </w:r>
          </w:p>
        </w:tc>
        <w:tc>
          <w:tcPr>
            <w:tcW w:w="1389" w:type="dxa"/>
            <w:vAlign w:val="center"/>
          </w:tcPr>
          <w:p w14:paraId="158CA0F3"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590" w:type="dxa"/>
            <w:vAlign w:val="center"/>
          </w:tcPr>
          <w:p w14:paraId="4F07410D"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389" w:type="dxa"/>
            <w:vAlign w:val="center"/>
          </w:tcPr>
          <w:p w14:paraId="64576118"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1770" w:type="dxa"/>
            <w:vAlign w:val="center"/>
          </w:tcPr>
          <w:p w14:paraId="0734B99A"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016" w:type="dxa"/>
            <w:vAlign w:val="center"/>
          </w:tcPr>
          <w:p w14:paraId="0CC1014B"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1696" w:type="dxa"/>
            <w:vAlign w:val="center"/>
          </w:tcPr>
          <w:p w14:paraId="635B6480"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4,25</w:t>
            </w:r>
          </w:p>
        </w:tc>
        <w:tc>
          <w:tcPr>
            <w:tcW w:w="1274" w:type="dxa"/>
            <w:vAlign w:val="center"/>
          </w:tcPr>
          <w:p w14:paraId="442B5C90"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848" w:type="dxa"/>
            <w:vAlign w:val="center"/>
          </w:tcPr>
          <w:p w14:paraId="4E8AE6E4"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27,25</w:t>
            </w:r>
          </w:p>
        </w:tc>
        <w:tc>
          <w:tcPr>
            <w:tcW w:w="847" w:type="dxa"/>
            <w:vAlign w:val="center"/>
          </w:tcPr>
          <w:p w14:paraId="41C885DB"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90598" w:rsidRPr="00883717" w14:paraId="03CA7192" w14:textId="77777777" w:rsidTr="00C94370">
        <w:tc>
          <w:tcPr>
            <w:cnfStyle w:val="001000000000" w:firstRow="0" w:lastRow="0" w:firstColumn="1" w:lastColumn="0" w:oddVBand="0" w:evenVBand="0" w:oddHBand="0" w:evenHBand="0" w:firstRowFirstColumn="0" w:firstRowLastColumn="0" w:lastRowFirstColumn="0" w:lastRowLastColumn="0"/>
            <w:tcW w:w="1217" w:type="dxa"/>
            <w:vAlign w:val="center"/>
          </w:tcPr>
          <w:p w14:paraId="2C2438D5" w14:textId="77777777" w:rsidR="00390598" w:rsidRPr="00883717" w:rsidRDefault="00390598"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C2</w:t>
            </w:r>
          </w:p>
        </w:tc>
        <w:tc>
          <w:tcPr>
            <w:tcW w:w="1389" w:type="dxa"/>
            <w:vAlign w:val="center"/>
          </w:tcPr>
          <w:p w14:paraId="04A51E45"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590" w:type="dxa"/>
            <w:vAlign w:val="center"/>
          </w:tcPr>
          <w:p w14:paraId="4D86FD34"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389" w:type="dxa"/>
            <w:vAlign w:val="center"/>
          </w:tcPr>
          <w:p w14:paraId="4EACA050"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770" w:type="dxa"/>
            <w:vAlign w:val="center"/>
          </w:tcPr>
          <w:p w14:paraId="4F8EF088"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016" w:type="dxa"/>
            <w:vAlign w:val="center"/>
          </w:tcPr>
          <w:p w14:paraId="39AE7895"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696" w:type="dxa"/>
            <w:vAlign w:val="center"/>
          </w:tcPr>
          <w:p w14:paraId="7554CA89"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3,15</w:t>
            </w:r>
          </w:p>
        </w:tc>
        <w:tc>
          <w:tcPr>
            <w:tcW w:w="1274" w:type="dxa"/>
            <w:vAlign w:val="center"/>
          </w:tcPr>
          <w:p w14:paraId="50EAE4E0"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848" w:type="dxa"/>
            <w:vAlign w:val="center"/>
          </w:tcPr>
          <w:p w14:paraId="5E5B4FFF"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25,15</w:t>
            </w:r>
          </w:p>
        </w:tc>
        <w:tc>
          <w:tcPr>
            <w:tcW w:w="847" w:type="dxa"/>
            <w:vAlign w:val="center"/>
          </w:tcPr>
          <w:p w14:paraId="7018D5AE"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90598" w:rsidRPr="00883717" w14:paraId="70947C34" w14:textId="77777777" w:rsidTr="00C94370">
        <w:tc>
          <w:tcPr>
            <w:cnfStyle w:val="001000000000" w:firstRow="0" w:lastRow="0" w:firstColumn="1" w:lastColumn="0" w:oddVBand="0" w:evenVBand="0" w:oddHBand="0" w:evenHBand="0" w:firstRowFirstColumn="0" w:firstRowLastColumn="0" w:lastRowFirstColumn="0" w:lastRowLastColumn="0"/>
            <w:tcW w:w="1217" w:type="dxa"/>
            <w:vAlign w:val="center"/>
          </w:tcPr>
          <w:p w14:paraId="08739D2C" w14:textId="77777777" w:rsidR="00390598" w:rsidRPr="00883717" w:rsidRDefault="00390598"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C3</w:t>
            </w:r>
          </w:p>
        </w:tc>
        <w:tc>
          <w:tcPr>
            <w:tcW w:w="1389" w:type="dxa"/>
            <w:vAlign w:val="center"/>
          </w:tcPr>
          <w:p w14:paraId="56615E20"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6,00</w:t>
            </w:r>
          </w:p>
        </w:tc>
        <w:tc>
          <w:tcPr>
            <w:tcW w:w="1590" w:type="dxa"/>
            <w:vAlign w:val="center"/>
          </w:tcPr>
          <w:p w14:paraId="7064D3DA"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7,00</w:t>
            </w:r>
          </w:p>
        </w:tc>
        <w:tc>
          <w:tcPr>
            <w:tcW w:w="1389" w:type="dxa"/>
            <w:vAlign w:val="center"/>
          </w:tcPr>
          <w:p w14:paraId="6720576A"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6,00</w:t>
            </w:r>
          </w:p>
        </w:tc>
        <w:tc>
          <w:tcPr>
            <w:tcW w:w="1770" w:type="dxa"/>
            <w:vAlign w:val="center"/>
          </w:tcPr>
          <w:p w14:paraId="5EC67C36"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10,00</w:t>
            </w:r>
          </w:p>
        </w:tc>
        <w:tc>
          <w:tcPr>
            <w:tcW w:w="1016" w:type="dxa"/>
            <w:vAlign w:val="center"/>
          </w:tcPr>
          <w:p w14:paraId="7F98035F"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9,00</w:t>
            </w:r>
          </w:p>
        </w:tc>
        <w:tc>
          <w:tcPr>
            <w:tcW w:w="1696" w:type="dxa"/>
            <w:vAlign w:val="center"/>
          </w:tcPr>
          <w:p w14:paraId="05C658F6"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10,00</w:t>
            </w:r>
          </w:p>
        </w:tc>
        <w:tc>
          <w:tcPr>
            <w:tcW w:w="1274" w:type="dxa"/>
            <w:vAlign w:val="center"/>
          </w:tcPr>
          <w:p w14:paraId="254F9C2D"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848" w:type="dxa"/>
            <w:vAlign w:val="center"/>
          </w:tcPr>
          <w:p w14:paraId="7A2736C5"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53,00</w:t>
            </w:r>
          </w:p>
        </w:tc>
        <w:tc>
          <w:tcPr>
            <w:tcW w:w="847" w:type="dxa"/>
            <w:vAlign w:val="center"/>
          </w:tcPr>
          <w:p w14:paraId="4D6D2E42"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90598" w:rsidRPr="00883717" w14:paraId="2B267653" w14:textId="77777777" w:rsidTr="00C94370">
        <w:tc>
          <w:tcPr>
            <w:cnfStyle w:val="001000000000" w:firstRow="0" w:lastRow="0" w:firstColumn="1" w:lastColumn="0" w:oddVBand="0" w:evenVBand="0" w:oddHBand="0" w:evenHBand="0" w:firstRowFirstColumn="0" w:firstRowLastColumn="0" w:lastRowFirstColumn="0" w:lastRowLastColumn="0"/>
            <w:tcW w:w="1217" w:type="dxa"/>
            <w:vAlign w:val="center"/>
          </w:tcPr>
          <w:p w14:paraId="0B6DDC1E" w14:textId="77777777" w:rsidR="00390598" w:rsidRPr="00883717" w:rsidRDefault="00390598"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C4</w:t>
            </w:r>
          </w:p>
        </w:tc>
        <w:tc>
          <w:tcPr>
            <w:tcW w:w="1389" w:type="dxa"/>
            <w:vAlign w:val="center"/>
          </w:tcPr>
          <w:p w14:paraId="10A21CE1"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1590" w:type="dxa"/>
            <w:vAlign w:val="center"/>
          </w:tcPr>
          <w:p w14:paraId="363A9D22"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389" w:type="dxa"/>
            <w:vAlign w:val="center"/>
          </w:tcPr>
          <w:p w14:paraId="01AB0071"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1770" w:type="dxa"/>
            <w:vAlign w:val="center"/>
          </w:tcPr>
          <w:p w14:paraId="183C8F6C"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016" w:type="dxa"/>
            <w:vAlign w:val="center"/>
          </w:tcPr>
          <w:p w14:paraId="6656E7B1"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1696" w:type="dxa"/>
            <w:vAlign w:val="center"/>
          </w:tcPr>
          <w:p w14:paraId="2F0370C1"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4,15</w:t>
            </w:r>
          </w:p>
        </w:tc>
        <w:tc>
          <w:tcPr>
            <w:tcW w:w="1274" w:type="dxa"/>
            <w:vAlign w:val="center"/>
          </w:tcPr>
          <w:p w14:paraId="320974D4"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848" w:type="dxa"/>
            <w:vAlign w:val="center"/>
          </w:tcPr>
          <w:p w14:paraId="2FD3C541"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27,15</w:t>
            </w:r>
          </w:p>
        </w:tc>
        <w:tc>
          <w:tcPr>
            <w:tcW w:w="847" w:type="dxa"/>
            <w:vAlign w:val="center"/>
          </w:tcPr>
          <w:p w14:paraId="6A431917"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90598" w:rsidRPr="00883717" w14:paraId="33975CFF" w14:textId="77777777" w:rsidTr="00C94370">
        <w:tc>
          <w:tcPr>
            <w:cnfStyle w:val="001000000000" w:firstRow="0" w:lastRow="0" w:firstColumn="1" w:lastColumn="0" w:oddVBand="0" w:evenVBand="0" w:oddHBand="0" w:evenHBand="0" w:firstRowFirstColumn="0" w:firstRowLastColumn="0" w:lastRowFirstColumn="0" w:lastRowLastColumn="0"/>
            <w:tcW w:w="1217" w:type="dxa"/>
            <w:vAlign w:val="center"/>
          </w:tcPr>
          <w:p w14:paraId="7D96285D" w14:textId="77777777" w:rsidR="00390598" w:rsidRPr="00883717" w:rsidRDefault="00390598"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C5</w:t>
            </w:r>
          </w:p>
        </w:tc>
        <w:tc>
          <w:tcPr>
            <w:tcW w:w="1389" w:type="dxa"/>
            <w:vAlign w:val="center"/>
          </w:tcPr>
          <w:p w14:paraId="04976C4D"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590" w:type="dxa"/>
            <w:vAlign w:val="center"/>
          </w:tcPr>
          <w:p w14:paraId="40228AD5"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1389" w:type="dxa"/>
            <w:vAlign w:val="center"/>
          </w:tcPr>
          <w:p w14:paraId="0834E473"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770" w:type="dxa"/>
            <w:vAlign w:val="center"/>
          </w:tcPr>
          <w:p w14:paraId="702CC5CC"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6,00</w:t>
            </w:r>
          </w:p>
        </w:tc>
        <w:tc>
          <w:tcPr>
            <w:tcW w:w="1016" w:type="dxa"/>
            <w:vAlign w:val="center"/>
          </w:tcPr>
          <w:p w14:paraId="00AD21E4"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696" w:type="dxa"/>
            <w:vAlign w:val="center"/>
          </w:tcPr>
          <w:p w14:paraId="0CF9E832"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5,30</w:t>
            </w:r>
          </w:p>
        </w:tc>
        <w:tc>
          <w:tcPr>
            <w:tcW w:w="1274" w:type="dxa"/>
            <w:vAlign w:val="center"/>
          </w:tcPr>
          <w:p w14:paraId="6A4D7AC3"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848" w:type="dxa"/>
            <w:vAlign w:val="center"/>
          </w:tcPr>
          <w:p w14:paraId="396B83D0"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33,30</w:t>
            </w:r>
          </w:p>
        </w:tc>
        <w:tc>
          <w:tcPr>
            <w:tcW w:w="847" w:type="dxa"/>
            <w:vAlign w:val="center"/>
          </w:tcPr>
          <w:p w14:paraId="6CAC932F"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90598" w:rsidRPr="00883717" w14:paraId="184A6964" w14:textId="77777777" w:rsidTr="00C94370">
        <w:tc>
          <w:tcPr>
            <w:cnfStyle w:val="001000000000" w:firstRow="0" w:lastRow="0" w:firstColumn="1" w:lastColumn="0" w:oddVBand="0" w:evenVBand="0" w:oddHBand="0" w:evenHBand="0" w:firstRowFirstColumn="0" w:firstRowLastColumn="0" w:lastRowFirstColumn="0" w:lastRowLastColumn="0"/>
            <w:tcW w:w="1217" w:type="dxa"/>
            <w:vAlign w:val="center"/>
          </w:tcPr>
          <w:p w14:paraId="50D78445" w14:textId="77777777" w:rsidR="00390598" w:rsidRPr="00883717" w:rsidRDefault="00390598" w:rsidP="00C94370">
            <w:pPr>
              <w:spacing w:before="100" w:beforeAutospacing="1" w:after="100" w:afterAutospacing="1"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389" w:type="dxa"/>
            <w:vAlign w:val="center"/>
          </w:tcPr>
          <w:p w14:paraId="76FA188A"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4,60</w:t>
            </w:r>
          </w:p>
        </w:tc>
        <w:tc>
          <w:tcPr>
            <w:tcW w:w="1590" w:type="dxa"/>
            <w:vAlign w:val="center"/>
          </w:tcPr>
          <w:p w14:paraId="738C5F4A"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4,40</w:t>
            </w:r>
          </w:p>
        </w:tc>
        <w:tc>
          <w:tcPr>
            <w:tcW w:w="1389" w:type="dxa"/>
            <w:vAlign w:val="center"/>
          </w:tcPr>
          <w:p w14:paraId="6B308F25"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770" w:type="dxa"/>
            <w:vAlign w:val="center"/>
          </w:tcPr>
          <w:p w14:paraId="40F0629F"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6,00</w:t>
            </w:r>
          </w:p>
        </w:tc>
        <w:tc>
          <w:tcPr>
            <w:tcW w:w="1016" w:type="dxa"/>
            <w:vAlign w:val="center"/>
          </w:tcPr>
          <w:p w14:paraId="6104420E"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5,20</w:t>
            </w:r>
          </w:p>
        </w:tc>
        <w:tc>
          <w:tcPr>
            <w:tcW w:w="1696" w:type="dxa"/>
            <w:vAlign w:val="center"/>
          </w:tcPr>
          <w:p w14:paraId="7B66FA2F"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5,37</w:t>
            </w:r>
          </w:p>
        </w:tc>
        <w:tc>
          <w:tcPr>
            <w:tcW w:w="1274" w:type="dxa"/>
            <w:vAlign w:val="center"/>
          </w:tcPr>
          <w:p w14:paraId="3898DAE1"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3,60</w:t>
            </w:r>
          </w:p>
        </w:tc>
        <w:tc>
          <w:tcPr>
            <w:tcW w:w="848" w:type="dxa"/>
            <w:vAlign w:val="center"/>
          </w:tcPr>
          <w:p w14:paraId="5B11C2AD"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33,17</w:t>
            </w:r>
          </w:p>
        </w:tc>
        <w:tc>
          <w:tcPr>
            <w:tcW w:w="847" w:type="dxa"/>
            <w:vAlign w:val="center"/>
          </w:tcPr>
          <w:p w14:paraId="536657FD" w14:textId="77777777" w:rsidR="00390598" w:rsidRPr="00883717" w:rsidRDefault="00390598"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bl>
    <w:p w14:paraId="79B9EB0E" w14:textId="14092932" w:rsidR="00390598" w:rsidRPr="00883717" w:rsidRDefault="00390598" w:rsidP="00390598">
      <w:pPr>
        <w:pStyle w:val="Descripcin"/>
        <w:spacing w:before="100" w:beforeAutospacing="1" w:after="100" w:afterAutospacing="1" w:line="360" w:lineRule="auto"/>
        <w:jc w:val="center"/>
        <w:rPr>
          <w:rFonts w:ascii="Times New Roman" w:hAnsi="Times New Roman" w:cs="Times New Roman"/>
          <w:sz w:val="24"/>
          <w:szCs w:val="24"/>
        </w:rPr>
      </w:pPr>
      <w:bookmarkStart w:id="246" w:name="_Toc4336738"/>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34</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Tiempo de pre-test</w:t>
      </w:r>
      <w:r w:rsidRPr="00883717">
        <w:rPr>
          <w:rFonts w:ascii="Times New Roman" w:hAnsi="Times New Roman" w:cs="Times New Roman"/>
          <w:sz w:val="24"/>
          <w:szCs w:val="24"/>
        </w:rPr>
        <w:t xml:space="preserve"> por cada actividad del proceso gestionar reservas por teléfono</w:t>
      </w:r>
      <w:bookmarkEnd w:id="246"/>
    </w:p>
    <w:p w14:paraId="6C7B6E18" w14:textId="77777777" w:rsidR="00E25789" w:rsidRPr="00883717" w:rsidRDefault="00E25789" w:rsidP="00E25789"/>
    <w:p w14:paraId="563B9238" w14:textId="77777777" w:rsidR="00E43D0B" w:rsidRPr="00883717" w:rsidRDefault="00E43D0B" w:rsidP="00E43D0B"/>
    <w:p w14:paraId="46653FCA" w14:textId="77777777" w:rsidR="00CC0664" w:rsidRPr="00883717" w:rsidRDefault="00CC0664" w:rsidP="00E43D0B"/>
    <w:p w14:paraId="354D133B" w14:textId="77777777" w:rsidR="00D47266" w:rsidRPr="00883717" w:rsidRDefault="00D47266" w:rsidP="00E43D0B"/>
    <w:p w14:paraId="68E79905" w14:textId="31926E1F" w:rsidR="00390598" w:rsidRPr="00883717" w:rsidRDefault="00390598" w:rsidP="00390598">
      <w:pPr>
        <w:pStyle w:val="Descripcin"/>
        <w:spacing w:before="100" w:beforeAutospacing="1" w:after="100" w:afterAutospacing="1" w:line="360" w:lineRule="auto"/>
        <w:jc w:val="center"/>
      </w:pPr>
      <w:bookmarkStart w:id="247" w:name="_Toc4336739"/>
      <w:r w:rsidRPr="0054682D">
        <w:rPr>
          <w:rFonts w:ascii="Times New Roman" w:hAnsi="Times New Roman" w:cs="Times New Roman"/>
          <w:b/>
          <w:sz w:val="24"/>
          <w:szCs w:val="24"/>
        </w:rPr>
        <w:lastRenderedPageBreak/>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35</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w:t>
      </w:r>
      <w:r w:rsidR="00CA4B29" w:rsidRPr="00883717">
        <w:rPr>
          <w:rFonts w:ascii="Times New Roman" w:hAnsi="Times New Roman" w:cs="Times New Roman"/>
          <w:sz w:val="24"/>
          <w:szCs w:val="24"/>
        </w:rPr>
        <w:t xml:space="preserve"> de pre-test </w:t>
      </w:r>
      <w:r w:rsidRPr="00883717">
        <w:rPr>
          <w:rFonts w:ascii="Times New Roman" w:hAnsi="Times New Roman" w:cs="Times New Roman"/>
          <w:sz w:val="24"/>
          <w:szCs w:val="24"/>
        </w:rPr>
        <w:t>por cada actividad del proceso gestionar reservas directas</w:t>
      </w:r>
      <w:bookmarkEnd w:id="247"/>
      <w:r w:rsidR="007D134E" w:rsidRPr="00883717">
        <w:rPr>
          <w:rFonts w:ascii="Times New Roman" w:hAnsi="Times New Roman" w:cs="Times New Roman"/>
          <w:sz w:val="24"/>
          <w:szCs w:val="24"/>
        </w:rPr>
        <w:t xml:space="preserve"> </w:t>
      </w:r>
    </w:p>
    <w:tbl>
      <w:tblPr>
        <w:tblStyle w:val="Tabladecuadrcula1clara-nfasis1"/>
        <w:tblW w:w="13036" w:type="dxa"/>
        <w:tblLayout w:type="fixed"/>
        <w:tblLook w:val="04A0" w:firstRow="1" w:lastRow="0" w:firstColumn="1" w:lastColumn="0" w:noHBand="0" w:noVBand="1"/>
      </w:tblPr>
      <w:tblGrid>
        <w:gridCol w:w="1271"/>
        <w:gridCol w:w="1335"/>
        <w:gridCol w:w="1590"/>
        <w:gridCol w:w="1389"/>
        <w:gridCol w:w="1356"/>
        <w:gridCol w:w="1134"/>
        <w:gridCol w:w="1134"/>
        <w:gridCol w:w="1134"/>
        <w:gridCol w:w="1134"/>
        <w:gridCol w:w="851"/>
        <w:gridCol w:w="708"/>
      </w:tblGrid>
      <w:tr w:rsidR="00CC0664" w:rsidRPr="00883717" w14:paraId="3C5706FF" w14:textId="77777777" w:rsidTr="00C94370">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17E645D0" w14:textId="77777777" w:rsidR="00CC0664" w:rsidRPr="00883717" w:rsidRDefault="00CC0664" w:rsidP="00C94370">
            <w:pPr>
              <w:spacing w:before="100" w:beforeAutospacing="1" w:after="100" w:afterAutospacing="1" w:line="276"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Medición pre-test</w:t>
            </w:r>
          </w:p>
        </w:tc>
        <w:tc>
          <w:tcPr>
            <w:tcW w:w="11765" w:type="dxa"/>
            <w:gridSpan w:val="10"/>
            <w:vAlign w:val="center"/>
          </w:tcPr>
          <w:p w14:paraId="7810ECBD" w14:textId="77777777" w:rsidR="00CC0664" w:rsidRPr="00883717" w:rsidRDefault="00CC0664"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recepción y reservas</w:t>
            </w:r>
          </w:p>
        </w:tc>
      </w:tr>
      <w:tr w:rsidR="00CC0664" w:rsidRPr="00883717" w14:paraId="25E41C8F" w14:textId="77777777" w:rsidTr="00C94370">
        <w:trPr>
          <w:trHeight w:val="347"/>
        </w:trPr>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vAlign w:val="center"/>
          </w:tcPr>
          <w:p w14:paraId="71B433AF" w14:textId="77777777" w:rsidR="00CC0664" w:rsidRPr="00883717" w:rsidRDefault="00CC0664" w:rsidP="00C94370">
            <w:pPr>
              <w:spacing w:before="100" w:beforeAutospacing="1" w:after="100" w:afterAutospacing="1" w:line="360" w:lineRule="auto"/>
              <w:ind w:left="113" w:right="113"/>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Trabajador</w:t>
            </w:r>
          </w:p>
        </w:tc>
        <w:tc>
          <w:tcPr>
            <w:tcW w:w="11765" w:type="dxa"/>
            <w:gridSpan w:val="10"/>
            <w:vAlign w:val="center"/>
          </w:tcPr>
          <w:p w14:paraId="292FB29E" w14:textId="77777777" w:rsidR="00CC0664" w:rsidRPr="00883717" w:rsidRDefault="00CC066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Proceso: </w:t>
            </w:r>
            <w:r w:rsidRPr="00883717">
              <w:rPr>
                <w:rFonts w:ascii="Times New Roman" w:hAnsi="Times New Roman" w:cs="Times New Roman"/>
                <w:color w:val="000000" w:themeColor="text1"/>
                <w:sz w:val="24"/>
                <w:szCs w:val="24"/>
              </w:rPr>
              <w:t>gestionar reservas directas</w:t>
            </w:r>
          </w:p>
        </w:tc>
      </w:tr>
      <w:tr w:rsidR="00CC0664" w:rsidRPr="00883717" w14:paraId="3827DAA8" w14:textId="77777777" w:rsidTr="00C94370">
        <w:trPr>
          <w:trHeight w:val="464"/>
        </w:trPr>
        <w:tc>
          <w:tcPr>
            <w:cnfStyle w:val="001000000000" w:firstRow="0" w:lastRow="0" w:firstColumn="1" w:lastColumn="0" w:oddVBand="0" w:evenVBand="0" w:oddHBand="0" w:evenHBand="0" w:firstRowFirstColumn="0" w:firstRowLastColumn="0" w:lastRowFirstColumn="0" w:lastRowLastColumn="0"/>
            <w:tcW w:w="1271" w:type="dxa"/>
            <w:vMerge/>
            <w:vAlign w:val="center"/>
          </w:tcPr>
          <w:p w14:paraId="3B286687" w14:textId="77777777" w:rsidR="00CC0664" w:rsidRPr="00883717" w:rsidRDefault="00CC0664"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10206" w:type="dxa"/>
            <w:gridSpan w:val="8"/>
            <w:vAlign w:val="center"/>
          </w:tcPr>
          <w:p w14:paraId="17F214F3" w14:textId="77777777" w:rsidR="00CC0664" w:rsidRPr="00883717" w:rsidRDefault="00CC066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Actividades (min.)</w:t>
            </w:r>
          </w:p>
        </w:tc>
        <w:tc>
          <w:tcPr>
            <w:tcW w:w="1559" w:type="dxa"/>
            <w:gridSpan w:val="2"/>
            <w:vAlign w:val="center"/>
          </w:tcPr>
          <w:p w14:paraId="3D1A61D4"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Promedio Total</w:t>
            </w:r>
          </w:p>
        </w:tc>
      </w:tr>
      <w:tr w:rsidR="00CC0664" w:rsidRPr="00883717" w14:paraId="6267D7D4" w14:textId="77777777" w:rsidTr="00C94370">
        <w:trPr>
          <w:trHeight w:val="986"/>
        </w:trPr>
        <w:tc>
          <w:tcPr>
            <w:cnfStyle w:val="001000000000" w:firstRow="0" w:lastRow="0" w:firstColumn="1" w:lastColumn="0" w:oddVBand="0" w:evenVBand="0" w:oddHBand="0" w:evenHBand="0" w:firstRowFirstColumn="0" w:firstRowLastColumn="0" w:lastRowFirstColumn="0" w:lastRowLastColumn="0"/>
            <w:tcW w:w="1271" w:type="dxa"/>
            <w:vMerge/>
            <w:vAlign w:val="center"/>
          </w:tcPr>
          <w:p w14:paraId="6BFC344C" w14:textId="77777777" w:rsidR="00CC0664" w:rsidRPr="00883717" w:rsidRDefault="00CC0664"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1335" w:type="dxa"/>
            <w:vAlign w:val="center"/>
          </w:tcPr>
          <w:p w14:paraId="456F3C93"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 xml:space="preserve">Brindar  </w:t>
            </w:r>
            <w:r w:rsidRPr="00883717">
              <w:rPr>
                <w:rFonts w:ascii="Times New Roman" w:hAnsi="Times New Roman" w:cs="Times New Roman"/>
                <w:bCs/>
                <w:color w:val="000000" w:themeColor="text1"/>
              </w:rPr>
              <w:t xml:space="preserve">información </w:t>
            </w:r>
            <w:r w:rsidRPr="00883717">
              <w:rPr>
                <w:rFonts w:ascii="Times New Roman" w:hAnsi="Times New Roman" w:cs="Times New Roman"/>
                <w:bCs/>
                <w:color w:val="000000" w:themeColor="text1"/>
                <w:sz w:val="24"/>
                <w:szCs w:val="24"/>
              </w:rPr>
              <w:t>acerca del hotel</w:t>
            </w:r>
          </w:p>
        </w:tc>
        <w:tc>
          <w:tcPr>
            <w:tcW w:w="1590" w:type="dxa"/>
            <w:vAlign w:val="center"/>
          </w:tcPr>
          <w:p w14:paraId="57739BB5"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Verificar disponibilidad de habitación</w:t>
            </w:r>
          </w:p>
        </w:tc>
        <w:tc>
          <w:tcPr>
            <w:tcW w:w="1389" w:type="dxa"/>
            <w:vAlign w:val="center"/>
          </w:tcPr>
          <w:p w14:paraId="09295376"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Pedir información del cliente</w:t>
            </w:r>
          </w:p>
        </w:tc>
        <w:tc>
          <w:tcPr>
            <w:tcW w:w="1356" w:type="dxa"/>
            <w:vAlign w:val="center"/>
          </w:tcPr>
          <w:p w14:paraId="11738E24" w14:textId="77777777" w:rsidR="00CC0664" w:rsidRPr="00883717" w:rsidRDefault="00CC0664"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Registrar datos del cliente en el cuaderno</w:t>
            </w:r>
          </w:p>
        </w:tc>
        <w:tc>
          <w:tcPr>
            <w:tcW w:w="1134" w:type="dxa"/>
            <w:vAlign w:val="center"/>
          </w:tcPr>
          <w:p w14:paraId="1920BE5E" w14:textId="77777777" w:rsidR="00CC0664" w:rsidRPr="00883717" w:rsidRDefault="00CC0664"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Verificar datos</w:t>
            </w:r>
          </w:p>
        </w:tc>
        <w:tc>
          <w:tcPr>
            <w:tcW w:w="1134" w:type="dxa"/>
            <w:vAlign w:val="center"/>
          </w:tcPr>
          <w:p w14:paraId="1833D3F9"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 xml:space="preserve">Asignar </w:t>
            </w:r>
            <w:r w:rsidRPr="00883717">
              <w:rPr>
                <w:rFonts w:ascii="Times New Roman" w:hAnsi="Times New Roman" w:cs="Times New Roman"/>
                <w:bCs/>
                <w:color w:val="000000" w:themeColor="text1"/>
              </w:rPr>
              <w:t>habitación</w:t>
            </w:r>
          </w:p>
        </w:tc>
        <w:tc>
          <w:tcPr>
            <w:tcW w:w="1134" w:type="dxa"/>
            <w:vAlign w:val="center"/>
          </w:tcPr>
          <w:p w14:paraId="1757B74C"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Solicitar el pago del 20 %</w:t>
            </w:r>
          </w:p>
        </w:tc>
        <w:tc>
          <w:tcPr>
            <w:tcW w:w="1134" w:type="dxa"/>
            <w:vAlign w:val="center"/>
          </w:tcPr>
          <w:p w14:paraId="1B1FAF29" w14:textId="77777777" w:rsidR="00CC0664" w:rsidRPr="00883717" w:rsidRDefault="00CC0664"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Guardar</w:t>
            </w:r>
          </w:p>
          <w:p w14:paraId="298F757D" w14:textId="77777777" w:rsidR="00CC0664" w:rsidRPr="00883717" w:rsidRDefault="00CC0664"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efectivo</w:t>
            </w:r>
          </w:p>
        </w:tc>
        <w:tc>
          <w:tcPr>
            <w:tcW w:w="851" w:type="dxa"/>
            <w:vAlign w:val="center"/>
          </w:tcPr>
          <w:p w14:paraId="7F9AFBB9"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708" w:type="dxa"/>
            <w:vAlign w:val="center"/>
          </w:tcPr>
          <w:p w14:paraId="77B7D4B3" w14:textId="77777777" w:rsidR="00CC0664" w:rsidRPr="00883717" w:rsidRDefault="00CC0664"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9B5869" w:rsidRPr="00883717" w14:paraId="70A38A24"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44CFC325" w14:textId="77777777" w:rsidR="009B5869" w:rsidRPr="00883717" w:rsidRDefault="009B5869"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C1</w:t>
            </w:r>
          </w:p>
        </w:tc>
        <w:tc>
          <w:tcPr>
            <w:tcW w:w="1335" w:type="dxa"/>
            <w:vAlign w:val="center"/>
          </w:tcPr>
          <w:p w14:paraId="717E4831"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590" w:type="dxa"/>
            <w:vAlign w:val="center"/>
          </w:tcPr>
          <w:p w14:paraId="14A47345"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389" w:type="dxa"/>
            <w:vAlign w:val="center"/>
          </w:tcPr>
          <w:p w14:paraId="03E6CE19"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1356" w:type="dxa"/>
            <w:vAlign w:val="center"/>
          </w:tcPr>
          <w:p w14:paraId="487D591E"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0BD0AB0B"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134" w:type="dxa"/>
            <w:vAlign w:val="center"/>
          </w:tcPr>
          <w:p w14:paraId="5F3E81FC"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134" w:type="dxa"/>
            <w:vAlign w:val="center"/>
          </w:tcPr>
          <w:p w14:paraId="7C0D9B33"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1,20</w:t>
            </w:r>
          </w:p>
        </w:tc>
        <w:tc>
          <w:tcPr>
            <w:tcW w:w="1134" w:type="dxa"/>
            <w:vAlign w:val="center"/>
          </w:tcPr>
          <w:p w14:paraId="310800FE"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851" w:type="dxa"/>
            <w:vAlign w:val="center"/>
          </w:tcPr>
          <w:p w14:paraId="1B1AE7B8"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24,20</w:t>
            </w:r>
          </w:p>
        </w:tc>
        <w:tc>
          <w:tcPr>
            <w:tcW w:w="708" w:type="dxa"/>
            <w:vAlign w:val="center"/>
          </w:tcPr>
          <w:p w14:paraId="72383058"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9B5869" w:rsidRPr="00883717" w14:paraId="7B7FD472"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4CF76FC1" w14:textId="77777777" w:rsidR="009B5869" w:rsidRPr="00883717" w:rsidRDefault="009B5869"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C2</w:t>
            </w:r>
          </w:p>
        </w:tc>
        <w:tc>
          <w:tcPr>
            <w:tcW w:w="1335" w:type="dxa"/>
            <w:vAlign w:val="center"/>
          </w:tcPr>
          <w:p w14:paraId="4B870F83"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590" w:type="dxa"/>
            <w:vAlign w:val="center"/>
          </w:tcPr>
          <w:p w14:paraId="176AEA9C"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389" w:type="dxa"/>
            <w:vAlign w:val="center"/>
          </w:tcPr>
          <w:p w14:paraId="7BB72A3A"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356" w:type="dxa"/>
            <w:vAlign w:val="center"/>
          </w:tcPr>
          <w:p w14:paraId="3CDBDED1"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134" w:type="dxa"/>
            <w:vAlign w:val="center"/>
          </w:tcPr>
          <w:p w14:paraId="59FFD98E"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474A106D"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134" w:type="dxa"/>
            <w:vAlign w:val="center"/>
          </w:tcPr>
          <w:p w14:paraId="7F64F864"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134" w:type="dxa"/>
            <w:vAlign w:val="center"/>
          </w:tcPr>
          <w:p w14:paraId="5F9A0984"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851" w:type="dxa"/>
            <w:vAlign w:val="center"/>
          </w:tcPr>
          <w:p w14:paraId="336BEA17"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29,00</w:t>
            </w:r>
          </w:p>
        </w:tc>
        <w:tc>
          <w:tcPr>
            <w:tcW w:w="708" w:type="dxa"/>
            <w:vAlign w:val="center"/>
          </w:tcPr>
          <w:p w14:paraId="4E0045BA"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9B5869" w:rsidRPr="00883717" w14:paraId="20FFF916"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72061E7C" w14:textId="77777777" w:rsidR="009B5869" w:rsidRPr="00883717" w:rsidRDefault="009B5869"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C3</w:t>
            </w:r>
          </w:p>
        </w:tc>
        <w:tc>
          <w:tcPr>
            <w:tcW w:w="1335" w:type="dxa"/>
            <w:vAlign w:val="center"/>
          </w:tcPr>
          <w:p w14:paraId="6FCC6BA9"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6,00</w:t>
            </w:r>
          </w:p>
        </w:tc>
        <w:tc>
          <w:tcPr>
            <w:tcW w:w="1590" w:type="dxa"/>
            <w:vAlign w:val="center"/>
          </w:tcPr>
          <w:p w14:paraId="104B32E6"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7,00</w:t>
            </w:r>
          </w:p>
        </w:tc>
        <w:tc>
          <w:tcPr>
            <w:tcW w:w="1389" w:type="dxa"/>
            <w:vAlign w:val="center"/>
          </w:tcPr>
          <w:p w14:paraId="2FEC68D0"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6,00</w:t>
            </w:r>
          </w:p>
        </w:tc>
        <w:tc>
          <w:tcPr>
            <w:tcW w:w="1356" w:type="dxa"/>
            <w:vAlign w:val="center"/>
          </w:tcPr>
          <w:p w14:paraId="1B7DC370"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10,00</w:t>
            </w:r>
          </w:p>
        </w:tc>
        <w:tc>
          <w:tcPr>
            <w:tcW w:w="1134" w:type="dxa"/>
            <w:vAlign w:val="center"/>
          </w:tcPr>
          <w:p w14:paraId="42BF6B4A"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7,00</w:t>
            </w:r>
          </w:p>
        </w:tc>
        <w:tc>
          <w:tcPr>
            <w:tcW w:w="1134" w:type="dxa"/>
            <w:vAlign w:val="center"/>
          </w:tcPr>
          <w:p w14:paraId="4483DA49"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34" w:type="dxa"/>
            <w:vAlign w:val="center"/>
          </w:tcPr>
          <w:p w14:paraId="115A0BA6"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134" w:type="dxa"/>
            <w:vAlign w:val="center"/>
          </w:tcPr>
          <w:p w14:paraId="467D8CB6"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851" w:type="dxa"/>
            <w:vAlign w:val="center"/>
          </w:tcPr>
          <w:p w14:paraId="598BFECD"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46,00</w:t>
            </w:r>
          </w:p>
        </w:tc>
        <w:tc>
          <w:tcPr>
            <w:tcW w:w="708" w:type="dxa"/>
            <w:vAlign w:val="center"/>
          </w:tcPr>
          <w:p w14:paraId="6ABAF2C2"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9B5869" w:rsidRPr="00883717" w14:paraId="5B12EECC" w14:textId="77777777" w:rsidTr="00C94370">
        <w:trPr>
          <w:trHeight w:val="347"/>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17037718" w14:textId="77777777" w:rsidR="009B5869" w:rsidRPr="00883717" w:rsidRDefault="009B5869"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C4</w:t>
            </w:r>
          </w:p>
        </w:tc>
        <w:tc>
          <w:tcPr>
            <w:tcW w:w="1335" w:type="dxa"/>
            <w:vAlign w:val="center"/>
          </w:tcPr>
          <w:p w14:paraId="7AFC8CBC"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1590" w:type="dxa"/>
            <w:vAlign w:val="center"/>
          </w:tcPr>
          <w:p w14:paraId="45B01144"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389" w:type="dxa"/>
            <w:vAlign w:val="center"/>
          </w:tcPr>
          <w:p w14:paraId="0E93390B"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3,00</w:t>
            </w:r>
          </w:p>
        </w:tc>
        <w:tc>
          <w:tcPr>
            <w:tcW w:w="1356" w:type="dxa"/>
            <w:vAlign w:val="center"/>
          </w:tcPr>
          <w:p w14:paraId="41001E95"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3CA20DD3"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134" w:type="dxa"/>
            <w:vAlign w:val="center"/>
          </w:tcPr>
          <w:p w14:paraId="2FF92D5F"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134" w:type="dxa"/>
            <w:vAlign w:val="center"/>
          </w:tcPr>
          <w:p w14:paraId="054E6790"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1,30</w:t>
            </w:r>
          </w:p>
        </w:tc>
        <w:tc>
          <w:tcPr>
            <w:tcW w:w="1134" w:type="dxa"/>
            <w:vAlign w:val="center"/>
          </w:tcPr>
          <w:p w14:paraId="2BE7AED2"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w:t>
            </w:r>
          </w:p>
        </w:tc>
        <w:tc>
          <w:tcPr>
            <w:tcW w:w="851" w:type="dxa"/>
            <w:vAlign w:val="center"/>
          </w:tcPr>
          <w:p w14:paraId="722A67E8"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22,30</w:t>
            </w:r>
          </w:p>
        </w:tc>
        <w:tc>
          <w:tcPr>
            <w:tcW w:w="708" w:type="dxa"/>
            <w:vAlign w:val="center"/>
          </w:tcPr>
          <w:p w14:paraId="5FE12345"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9B5869" w:rsidRPr="00883717" w14:paraId="60526D8F"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005FF50F" w14:textId="77777777" w:rsidR="009B5869" w:rsidRPr="00883717" w:rsidRDefault="009B5869"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C5</w:t>
            </w:r>
          </w:p>
        </w:tc>
        <w:tc>
          <w:tcPr>
            <w:tcW w:w="1335" w:type="dxa"/>
            <w:vAlign w:val="center"/>
          </w:tcPr>
          <w:p w14:paraId="7C48F7F8"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590" w:type="dxa"/>
            <w:vAlign w:val="center"/>
          </w:tcPr>
          <w:p w14:paraId="165DD5CA"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1389" w:type="dxa"/>
            <w:vAlign w:val="center"/>
          </w:tcPr>
          <w:p w14:paraId="28DF6F71"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356" w:type="dxa"/>
            <w:vAlign w:val="center"/>
          </w:tcPr>
          <w:p w14:paraId="1EC2F95A"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6,00</w:t>
            </w:r>
          </w:p>
        </w:tc>
        <w:tc>
          <w:tcPr>
            <w:tcW w:w="1134" w:type="dxa"/>
            <w:vAlign w:val="center"/>
          </w:tcPr>
          <w:p w14:paraId="38E4A71F"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36EC174B"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134" w:type="dxa"/>
            <w:vAlign w:val="center"/>
          </w:tcPr>
          <w:p w14:paraId="1A467995"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134" w:type="dxa"/>
            <w:vAlign w:val="center"/>
          </w:tcPr>
          <w:p w14:paraId="1CB2FABC"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851" w:type="dxa"/>
            <w:vAlign w:val="center"/>
          </w:tcPr>
          <w:p w14:paraId="1949BB37"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32,00</w:t>
            </w:r>
          </w:p>
        </w:tc>
        <w:tc>
          <w:tcPr>
            <w:tcW w:w="708" w:type="dxa"/>
            <w:vAlign w:val="center"/>
          </w:tcPr>
          <w:p w14:paraId="3C9FFA4F"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9B5869" w:rsidRPr="00883717" w14:paraId="775CFE15" w14:textId="77777777" w:rsidTr="00C94370">
        <w:trPr>
          <w:trHeight w:val="759"/>
        </w:trPr>
        <w:tc>
          <w:tcPr>
            <w:cnfStyle w:val="001000000000" w:firstRow="0" w:lastRow="0" w:firstColumn="1" w:lastColumn="0" w:oddVBand="0" w:evenVBand="0" w:oddHBand="0" w:evenHBand="0" w:firstRowFirstColumn="0" w:firstRowLastColumn="0" w:lastRowFirstColumn="0" w:lastRowLastColumn="0"/>
            <w:tcW w:w="1271" w:type="dxa"/>
            <w:vAlign w:val="center"/>
          </w:tcPr>
          <w:p w14:paraId="5541DE04" w14:textId="77777777" w:rsidR="009B5869" w:rsidRPr="00883717" w:rsidRDefault="009B5869" w:rsidP="00C94370">
            <w:pPr>
              <w:spacing w:before="100" w:beforeAutospacing="1" w:after="100" w:afterAutospacing="1"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335" w:type="dxa"/>
            <w:vAlign w:val="center"/>
          </w:tcPr>
          <w:p w14:paraId="5AEF1BD7"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4,60</w:t>
            </w:r>
          </w:p>
        </w:tc>
        <w:tc>
          <w:tcPr>
            <w:tcW w:w="1590" w:type="dxa"/>
            <w:vAlign w:val="center"/>
          </w:tcPr>
          <w:p w14:paraId="220BDF86"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4,40</w:t>
            </w:r>
          </w:p>
        </w:tc>
        <w:tc>
          <w:tcPr>
            <w:tcW w:w="1389" w:type="dxa"/>
            <w:vAlign w:val="center"/>
          </w:tcPr>
          <w:p w14:paraId="3C8AD80B"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4,00</w:t>
            </w:r>
          </w:p>
        </w:tc>
        <w:tc>
          <w:tcPr>
            <w:tcW w:w="1356" w:type="dxa"/>
            <w:vAlign w:val="center"/>
          </w:tcPr>
          <w:p w14:paraId="358EF8F6"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6,00</w:t>
            </w:r>
          </w:p>
        </w:tc>
        <w:tc>
          <w:tcPr>
            <w:tcW w:w="1134" w:type="dxa"/>
            <w:vAlign w:val="center"/>
          </w:tcPr>
          <w:p w14:paraId="48F1BC79"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5,00</w:t>
            </w:r>
          </w:p>
        </w:tc>
        <w:tc>
          <w:tcPr>
            <w:tcW w:w="1134" w:type="dxa"/>
            <w:vAlign w:val="center"/>
          </w:tcPr>
          <w:p w14:paraId="7CD85641" w14:textId="77777777" w:rsidR="009B5869" w:rsidRPr="00883717" w:rsidRDefault="003D076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c>
          <w:tcPr>
            <w:tcW w:w="1134" w:type="dxa"/>
            <w:vAlign w:val="center"/>
          </w:tcPr>
          <w:p w14:paraId="1271F5D3"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1,90</w:t>
            </w:r>
          </w:p>
        </w:tc>
        <w:tc>
          <w:tcPr>
            <w:tcW w:w="1134" w:type="dxa"/>
            <w:vAlign w:val="center"/>
          </w:tcPr>
          <w:p w14:paraId="38F05D05"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851" w:type="dxa"/>
            <w:vAlign w:val="center"/>
          </w:tcPr>
          <w:p w14:paraId="782D5996" w14:textId="77777777" w:rsidR="009B5869"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30,70</w:t>
            </w:r>
          </w:p>
        </w:tc>
        <w:tc>
          <w:tcPr>
            <w:tcW w:w="708" w:type="dxa"/>
            <w:vAlign w:val="center"/>
          </w:tcPr>
          <w:p w14:paraId="7ED2C859" w14:textId="77777777" w:rsidR="009B5869" w:rsidRPr="00883717" w:rsidRDefault="009B586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bl>
    <w:p w14:paraId="458C604B" w14:textId="77777777" w:rsidR="00CC0664" w:rsidRPr="00883717" w:rsidRDefault="00CC0664" w:rsidP="00E43D0B"/>
    <w:p w14:paraId="3556F00B" w14:textId="77777777" w:rsidR="00CC0664" w:rsidRPr="00883717" w:rsidRDefault="00CC0664" w:rsidP="00E43D0B"/>
    <w:p w14:paraId="6343A4D2" w14:textId="77777777" w:rsidR="00270E03" w:rsidRPr="00883717" w:rsidRDefault="00270E03" w:rsidP="00E43D0B"/>
    <w:p w14:paraId="3516E96D" w14:textId="77777777" w:rsidR="00270E03" w:rsidRPr="00883717" w:rsidRDefault="00270E03" w:rsidP="00E43D0B"/>
    <w:p w14:paraId="4B05CBF8" w14:textId="77777777" w:rsidR="00270E03" w:rsidRPr="00883717" w:rsidRDefault="00270E03" w:rsidP="00270E03">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lastRenderedPageBreak/>
        <w:t xml:space="preserve">Para la observación y registro de los tiempos en el pre-test se ha utilizado la ficha de observación N° </w:t>
      </w:r>
      <w:r w:rsidR="00055292" w:rsidRPr="00883717">
        <w:rPr>
          <w:rFonts w:ascii="Times New Roman" w:hAnsi="Times New Roman" w:cs="Times New Roman"/>
          <w:i w:val="0"/>
          <w:color w:val="000000" w:themeColor="text1"/>
          <w:sz w:val="24"/>
          <w:szCs w:val="24"/>
        </w:rPr>
        <w:t>4</w:t>
      </w:r>
      <w:r w:rsidR="004C175C">
        <w:rPr>
          <w:rFonts w:ascii="Times New Roman" w:hAnsi="Times New Roman" w:cs="Times New Roman"/>
          <w:i w:val="0"/>
          <w:color w:val="000000" w:themeColor="text1"/>
          <w:sz w:val="24"/>
          <w:szCs w:val="24"/>
        </w:rPr>
        <w:t xml:space="preserve"> </w:t>
      </w:r>
      <w:hyperlink w:anchor="_Anexo_8:_Ficha" w:history="1">
        <w:r w:rsidR="00283503" w:rsidRPr="00283503">
          <w:rPr>
            <w:rStyle w:val="Hipervnculo"/>
            <w:rFonts w:ascii="Times New Roman" w:hAnsi="Times New Roman" w:cs="Times New Roman"/>
            <w:i w:val="0"/>
            <w:color w:val="auto"/>
            <w:sz w:val="24"/>
            <w:szCs w:val="24"/>
          </w:rPr>
          <w:t>Anexo 9</w:t>
        </w:r>
      </w:hyperlink>
      <w:r w:rsidR="004C175C">
        <w:rPr>
          <w:rFonts w:ascii="Times New Roman" w:hAnsi="Times New Roman" w:cs="Times New Roman"/>
          <w:i w:val="0"/>
          <w:color w:val="000000" w:themeColor="text1"/>
          <w:sz w:val="24"/>
          <w:szCs w:val="24"/>
        </w:rPr>
        <w:t xml:space="preserve"> </w:t>
      </w:r>
      <w:r w:rsidRPr="00883717">
        <w:rPr>
          <w:rFonts w:ascii="Times New Roman" w:hAnsi="Times New Roman" w:cs="Times New Roman"/>
          <w:i w:val="0"/>
          <w:color w:val="000000" w:themeColor="text1"/>
          <w:sz w:val="24"/>
          <w:szCs w:val="24"/>
        </w:rPr>
        <w:t>para su respectivo análisis en el cual se presenta a los procesos del área, tiempos como se muestra a continuación:</w:t>
      </w:r>
    </w:p>
    <w:p w14:paraId="386ECCF9" w14:textId="0C6A29BC" w:rsidR="00390598" w:rsidRPr="00883717" w:rsidRDefault="00390598" w:rsidP="00390598">
      <w:pPr>
        <w:pStyle w:val="Descripcin"/>
        <w:spacing w:before="100" w:beforeAutospacing="1" w:after="100" w:afterAutospacing="1" w:line="360" w:lineRule="auto"/>
        <w:jc w:val="center"/>
        <w:rPr>
          <w:rFonts w:ascii="Times New Roman" w:hAnsi="Times New Roman" w:cs="Times New Roman"/>
          <w:sz w:val="24"/>
          <w:szCs w:val="24"/>
        </w:rPr>
      </w:pPr>
      <w:bookmarkStart w:id="248" w:name="_Toc4336740"/>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36</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del área de recepción y reservas</w:t>
      </w:r>
      <w:bookmarkEnd w:id="248"/>
    </w:p>
    <w:tbl>
      <w:tblPr>
        <w:tblStyle w:val="Tabladecuadrcula1clara-nfasis1"/>
        <w:tblW w:w="13036" w:type="dxa"/>
        <w:tblLook w:val="04A0" w:firstRow="1" w:lastRow="0" w:firstColumn="1" w:lastColumn="0" w:noHBand="0" w:noVBand="1"/>
      </w:tblPr>
      <w:tblGrid>
        <w:gridCol w:w="2144"/>
        <w:gridCol w:w="825"/>
        <w:gridCol w:w="667"/>
        <w:gridCol w:w="756"/>
        <w:gridCol w:w="556"/>
        <w:gridCol w:w="756"/>
        <w:gridCol w:w="550"/>
        <w:gridCol w:w="756"/>
        <w:gridCol w:w="563"/>
        <w:gridCol w:w="711"/>
        <w:gridCol w:w="660"/>
        <w:gridCol w:w="711"/>
        <w:gridCol w:w="550"/>
        <w:gridCol w:w="756"/>
        <w:gridCol w:w="664"/>
        <w:gridCol w:w="756"/>
        <w:gridCol w:w="655"/>
      </w:tblGrid>
      <w:tr w:rsidR="00E43D0B" w:rsidRPr="00883717" w14:paraId="1190BD71"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4" w:type="dxa"/>
            <w:vAlign w:val="center"/>
          </w:tcPr>
          <w:p w14:paraId="0DBA4B2B" w14:textId="77777777" w:rsidR="00E43D0B" w:rsidRPr="00883717" w:rsidRDefault="00E43D0B" w:rsidP="00C94370">
            <w:pPr>
              <w:spacing w:before="100" w:beforeAutospacing="1" w:after="100" w:afterAutospacing="1"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w:t>
            </w:r>
          </w:p>
        </w:tc>
        <w:tc>
          <w:tcPr>
            <w:tcW w:w="10892" w:type="dxa"/>
            <w:gridSpan w:val="16"/>
            <w:vAlign w:val="center"/>
          </w:tcPr>
          <w:p w14:paraId="3EE27AE0" w14:textId="77777777" w:rsidR="00E43D0B" w:rsidRPr="00883717" w:rsidRDefault="00E43D0B"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recepción y reservas</w:t>
            </w:r>
          </w:p>
        </w:tc>
      </w:tr>
      <w:tr w:rsidR="00E43D0B" w:rsidRPr="00883717" w14:paraId="540DD648"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2144" w:type="dxa"/>
            <w:vMerge w:val="restart"/>
            <w:vAlign w:val="center"/>
          </w:tcPr>
          <w:p w14:paraId="78C05843" w14:textId="77777777" w:rsidR="00E43D0B" w:rsidRPr="00883717" w:rsidRDefault="00E43D0B"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10892" w:type="dxa"/>
            <w:gridSpan w:val="16"/>
            <w:vAlign w:val="center"/>
          </w:tcPr>
          <w:p w14:paraId="0606F5BC"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D04940" w:rsidRPr="00883717" w14:paraId="122BC131"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2144" w:type="dxa"/>
            <w:vMerge/>
            <w:vAlign w:val="center"/>
          </w:tcPr>
          <w:p w14:paraId="31E26FB5" w14:textId="77777777" w:rsidR="00E43D0B" w:rsidRPr="00883717" w:rsidRDefault="00E43D0B" w:rsidP="00C94370">
            <w:pPr>
              <w:jc w:val="center"/>
              <w:rPr>
                <w:rFonts w:ascii="Times New Roman" w:hAnsi="Times New Roman" w:cs="Times New Roman"/>
                <w:color w:val="000000" w:themeColor="text1"/>
                <w:sz w:val="24"/>
                <w:szCs w:val="24"/>
              </w:rPr>
            </w:pPr>
          </w:p>
        </w:tc>
        <w:tc>
          <w:tcPr>
            <w:tcW w:w="1492" w:type="dxa"/>
            <w:gridSpan w:val="2"/>
            <w:vAlign w:val="center"/>
          </w:tcPr>
          <w:p w14:paraId="56E44DA4"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PRR1</w:t>
            </w:r>
          </w:p>
        </w:tc>
        <w:tc>
          <w:tcPr>
            <w:tcW w:w="1312" w:type="dxa"/>
            <w:gridSpan w:val="2"/>
            <w:vAlign w:val="center"/>
          </w:tcPr>
          <w:p w14:paraId="0F837315"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PRR2</w:t>
            </w:r>
          </w:p>
        </w:tc>
        <w:tc>
          <w:tcPr>
            <w:tcW w:w="1306" w:type="dxa"/>
            <w:gridSpan w:val="2"/>
            <w:vAlign w:val="center"/>
          </w:tcPr>
          <w:p w14:paraId="40E2B2B0"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PRR3</w:t>
            </w:r>
          </w:p>
        </w:tc>
        <w:tc>
          <w:tcPr>
            <w:tcW w:w="1319" w:type="dxa"/>
            <w:gridSpan w:val="2"/>
            <w:vAlign w:val="center"/>
          </w:tcPr>
          <w:p w14:paraId="53EDDD68"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83717">
              <w:rPr>
                <w:rFonts w:ascii="Times New Roman" w:hAnsi="Times New Roman" w:cs="Times New Roman"/>
                <w:b/>
                <w:bCs/>
                <w:color w:val="000000" w:themeColor="text1"/>
                <w:sz w:val="24"/>
                <w:szCs w:val="24"/>
              </w:rPr>
              <w:t>PRR4</w:t>
            </w:r>
          </w:p>
        </w:tc>
        <w:tc>
          <w:tcPr>
            <w:tcW w:w="1371" w:type="dxa"/>
            <w:gridSpan w:val="2"/>
            <w:vAlign w:val="center"/>
          </w:tcPr>
          <w:p w14:paraId="6753C5F5"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83717">
              <w:rPr>
                <w:rFonts w:ascii="Times New Roman" w:hAnsi="Times New Roman" w:cs="Times New Roman"/>
                <w:b/>
                <w:bCs/>
                <w:color w:val="000000" w:themeColor="text1"/>
                <w:sz w:val="24"/>
                <w:szCs w:val="24"/>
              </w:rPr>
              <w:t>PRR5</w:t>
            </w:r>
          </w:p>
        </w:tc>
        <w:tc>
          <w:tcPr>
            <w:tcW w:w="1261" w:type="dxa"/>
            <w:gridSpan w:val="2"/>
            <w:vAlign w:val="center"/>
          </w:tcPr>
          <w:p w14:paraId="13DE266B"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83717">
              <w:rPr>
                <w:rFonts w:ascii="Times New Roman" w:hAnsi="Times New Roman" w:cs="Times New Roman"/>
                <w:b/>
                <w:bCs/>
                <w:color w:val="000000" w:themeColor="text1"/>
                <w:sz w:val="24"/>
                <w:szCs w:val="24"/>
              </w:rPr>
              <w:t>PRR6</w:t>
            </w:r>
          </w:p>
        </w:tc>
        <w:tc>
          <w:tcPr>
            <w:tcW w:w="1420" w:type="dxa"/>
            <w:gridSpan w:val="2"/>
            <w:vAlign w:val="center"/>
          </w:tcPr>
          <w:p w14:paraId="4C748540"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83717">
              <w:rPr>
                <w:rFonts w:ascii="Times New Roman" w:hAnsi="Times New Roman" w:cs="Times New Roman"/>
                <w:b/>
                <w:bCs/>
                <w:color w:val="000000" w:themeColor="text1"/>
                <w:sz w:val="24"/>
                <w:szCs w:val="24"/>
              </w:rPr>
              <w:t>PRR7</w:t>
            </w:r>
          </w:p>
        </w:tc>
        <w:tc>
          <w:tcPr>
            <w:tcW w:w="1411" w:type="dxa"/>
            <w:gridSpan w:val="2"/>
            <w:vAlign w:val="center"/>
          </w:tcPr>
          <w:p w14:paraId="2D28D2CD"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83717">
              <w:rPr>
                <w:rFonts w:ascii="Times New Roman" w:hAnsi="Times New Roman" w:cs="Times New Roman"/>
                <w:b/>
                <w:bCs/>
                <w:color w:val="000000" w:themeColor="text1"/>
                <w:sz w:val="24"/>
                <w:szCs w:val="24"/>
              </w:rPr>
              <w:t>PRR8</w:t>
            </w:r>
          </w:p>
        </w:tc>
      </w:tr>
      <w:tr w:rsidR="009B5869" w:rsidRPr="00883717" w14:paraId="7441D5F8" w14:textId="77777777" w:rsidTr="00C94370">
        <w:trPr>
          <w:trHeight w:val="276"/>
        </w:trPr>
        <w:tc>
          <w:tcPr>
            <w:cnfStyle w:val="001000000000" w:firstRow="0" w:lastRow="0" w:firstColumn="1" w:lastColumn="0" w:oddVBand="0" w:evenVBand="0" w:oddHBand="0" w:evenHBand="0" w:firstRowFirstColumn="0" w:firstRowLastColumn="0" w:lastRowFirstColumn="0" w:lastRowLastColumn="0"/>
            <w:tcW w:w="2144" w:type="dxa"/>
            <w:vMerge/>
            <w:vAlign w:val="center"/>
          </w:tcPr>
          <w:p w14:paraId="339F298D" w14:textId="77777777" w:rsidR="00E43D0B" w:rsidRPr="00883717" w:rsidRDefault="00E43D0B" w:rsidP="00C94370">
            <w:pPr>
              <w:jc w:val="center"/>
              <w:rPr>
                <w:rFonts w:ascii="Times New Roman" w:hAnsi="Times New Roman" w:cs="Times New Roman"/>
                <w:color w:val="000000" w:themeColor="text1"/>
                <w:sz w:val="24"/>
                <w:szCs w:val="24"/>
              </w:rPr>
            </w:pPr>
          </w:p>
        </w:tc>
        <w:tc>
          <w:tcPr>
            <w:tcW w:w="825" w:type="dxa"/>
            <w:vAlign w:val="center"/>
          </w:tcPr>
          <w:p w14:paraId="7C09DB43"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667" w:type="dxa"/>
            <w:vAlign w:val="center"/>
          </w:tcPr>
          <w:p w14:paraId="212D9FC3"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56" w:type="dxa"/>
            <w:vAlign w:val="center"/>
          </w:tcPr>
          <w:p w14:paraId="6E56D095"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556" w:type="dxa"/>
            <w:vAlign w:val="center"/>
          </w:tcPr>
          <w:p w14:paraId="138CCEAE"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56" w:type="dxa"/>
            <w:vAlign w:val="center"/>
          </w:tcPr>
          <w:p w14:paraId="1BE1A814"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550" w:type="dxa"/>
            <w:vAlign w:val="center"/>
          </w:tcPr>
          <w:p w14:paraId="3AF9C9F4"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56" w:type="dxa"/>
            <w:vAlign w:val="center"/>
          </w:tcPr>
          <w:p w14:paraId="1BC56272"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563" w:type="dxa"/>
            <w:vAlign w:val="center"/>
          </w:tcPr>
          <w:p w14:paraId="7E5E69DB"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11" w:type="dxa"/>
            <w:vAlign w:val="center"/>
          </w:tcPr>
          <w:p w14:paraId="070FEA7A"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660" w:type="dxa"/>
            <w:vAlign w:val="center"/>
          </w:tcPr>
          <w:p w14:paraId="08A2FDCD"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11" w:type="dxa"/>
            <w:vAlign w:val="center"/>
          </w:tcPr>
          <w:p w14:paraId="6FEF4CC7"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550" w:type="dxa"/>
            <w:vAlign w:val="center"/>
          </w:tcPr>
          <w:p w14:paraId="4A616E0C"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56" w:type="dxa"/>
            <w:vAlign w:val="center"/>
          </w:tcPr>
          <w:p w14:paraId="16C790AA"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664" w:type="dxa"/>
            <w:vAlign w:val="center"/>
          </w:tcPr>
          <w:p w14:paraId="0105761F"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756" w:type="dxa"/>
            <w:vAlign w:val="center"/>
          </w:tcPr>
          <w:p w14:paraId="499124C1"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655" w:type="dxa"/>
            <w:vAlign w:val="center"/>
          </w:tcPr>
          <w:p w14:paraId="603BE15F" w14:textId="77777777" w:rsidR="00E43D0B" w:rsidRPr="00883717" w:rsidRDefault="00E43D0B"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7A484A" w:rsidRPr="00883717" w14:paraId="2D09C3BB" w14:textId="77777777" w:rsidTr="00C94370">
        <w:tc>
          <w:tcPr>
            <w:cnfStyle w:val="001000000000" w:firstRow="0" w:lastRow="0" w:firstColumn="1" w:lastColumn="0" w:oddVBand="0" w:evenVBand="0" w:oddHBand="0" w:evenHBand="0" w:firstRowFirstColumn="0" w:firstRowLastColumn="0" w:lastRowFirstColumn="0" w:lastRowLastColumn="0"/>
            <w:tcW w:w="2144" w:type="dxa"/>
            <w:vAlign w:val="center"/>
          </w:tcPr>
          <w:p w14:paraId="1CBA90D8" w14:textId="77777777" w:rsidR="007A484A" w:rsidRPr="00883717" w:rsidRDefault="007A484A"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825" w:type="dxa"/>
            <w:vAlign w:val="center"/>
          </w:tcPr>
          <w:p w14:paraId="3C536AC9"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11,00</w:t>
            </w:r>
          </w:p>
        </w:tc>
        <w:tc>
          <w:tcPr>
            <w:tcW w:w="667" w:type="dxa"/>
            <w:vAlign w:val="center"/>
          </w:tcPr>
          <w:p w14:paraId="67348353"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49EECFA"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28,00</w:t>
            </w:r>
          </w:p>
        </w:tc>
        <w:tc>
          <w:tcPr>
            <w:tcW w:w="556" w:type="dxa"/>
            <w:vAlign w:val="center"/>
          </w:tcPr>
          <w:p w14:paraId="3FF62D41"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232E8CF" w14:textId="77777777" w:rsidR="007A484A" w:rsidRPr="00883717" w:rsidRDefault="0028792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16,00</w:t>
            </w:r>
          </w:p>
        </w:tc>
        <w:tc>
          <w:tcPr>
            <w:tcW w:w="550" w:type="dxa"/>
            <w:vAlign w:val="center"/>
          </w:tcPr>
          <w:p w14:paraId="561A3101"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45D6CB1B"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8,00</w:t>
            </w:r>
          </w:p>
        </w:tc>
        <w:tc>
          <w:tcPr>
            <w:tcW w:w="563" w:type="dxa"/>
            <w:vAlign w:val="center"/>
          </w:tcPr>
          <w:p w14:paraId="5C3A992F"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4F1379C3"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20,00</w:t>
            </w:r>
          </w:p>
        </w:tc>
        <w:tc>
          <w:tcPr>
            <w:tcW w:w="660" w:type="dxa"/>
            <w:vAlign w:val="center"/>
          </w:tcPr>
          <w:p w14:paraId="393317F0"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782A33D1"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22,00</w:t>
            </w:r>
          </w:p>
        </w:tc>
        <w:tc>
          <w:tcPr>
            <w:tcW w:w="550" w:type="dxa"/>
            <w:vAlign w:val="center"/>
          </w:tcPr>
          <w:p w14:paraId="0612CCC5"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1A464E27"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27,25</w:t>
            </w:r>
          </w:p>
        </w:tc>
        <w:tc>
          <w:tcPr>
            <w:tcW w:w="664" w:type="dxa"/>
            <w:vAlign w:val="center"/>
          </w:tcPr>
          <w:p w14:paraId="1630E492"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CBD6391"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24,20</w:t>
            </w:r>
          </w:p>
        </w:tc>
        <w:tc>
          <w:tcPr>
            <w:tcW w:w="655" w:type="dxa"/>
            <w:vAlign w:val="center"/>
          </w:tcPr>
          <w:p w14:paraId="38A1AA29"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7A484A" w:rsidRPr="00883717" w14:paraId="50BEF108" w14:textId="77777777" w:rsidTr="00C94370">
        <w:tc>
          <w:tcPr>
            <w:cnfStyle w:val="001000000000" w:firstRow="0" w:lastRow="0" w:firstColumn="1" w:lastColumn="0" w:oddVBand="0" w:evenVBand="0" w:oddHBand="0" w:evenHBand="0" w:firstRowFirstColumn="0" w:firstRowLastColumn="0" w:lastRowFirstColumn="0" w:lastRowLastColumn="0"/>
            <w:tcW w:w="2144" w:type="dxa"/>
            <w:vAlign w:val="center"/>
          </w:tcPr>
          <w:p w14:paraId="6AA6B8CB" w14:textId="77777777" w:rsidR="007A484A" w:rsidRPr="00883717" w:rsidRDefault="007A484A"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825" w:type="dxa"/>
            <w:vAlign w:val="center"/>
          </w:tcPr>
          <w:p w14:paraId="190C381D"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11,00</w:t>
            </w:r>
          </w:p>
        </w:tc>
        <w:tc>
          <w:tcPr>
            <w:tcW w:w="667" w:type="dxa"/>
            <w:vAlign w:val="center"/>
          </w:tcPr>
          <w:p w14:paraId="04D16763"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7077F2F0"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41,00</w:t>
            </w:r>
          </w:p>
        </w:tc>
        <w:tc>
          <w:tcPr>
            <w:tcW w:w="556" w:type="dxa"/>
            <w:vAlign w:val="center"/>
          </w:tcPr>
          <w:p w14:paraId="44AFE74F"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2B49A0EF" w14:textId="77777777" w:rsidR="007A484A" w:rsidRPr="00883717" w:rsidRDefault="0028792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11,15</w:t>
            </w:r>
          </w:p>
        </w:tc>
        <w:tc>
          <w:tcPr>
            <w:tcW w:w="550" w:type="dxa"/>
            <w:vAlign w:val="center"/>
          </w:tcPr>
          <w:p w14:paraId="42AFC57E"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C38565A"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8,00</w:t>
            </w:r>
          </w:p>
        </w:tc>
        <w:tc>
          <w:tcPr>
            <w:tcW w:w="563" w:type="dxa"/>
            <w:vAlign w:val="center"/>
          </w:tcPr>
          <w:p w14:paraId="4855A3E5"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187D62EF"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16,70</w:t>
            </w:r>
          </w:p>
        </w:tc>
        <w:tc>
          <w:tcPr>
            <w:tcW w:w="660" w:type="dxa"/>
            <w:vAlign w:val="center"/>
          </w:tcPr>
          <w:p w14:paraId="1D491D07"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18EB63D9"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20,00</w:t>
            </w:r>
          </w:p>
        </w:tc>
        <w:tc>
          <w:tcPr>
            <w:tcW w:w="550" w:type="dxa"/>
            <w:vAlign w:val="center"/>
          </w:tcPr>
          <w:p w14:paraId="19622831"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5ACA7A8"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25,15</w:t>
            </w:r>
          </w:p>
        </w:tc>
        <w:tc>
          <w:tcPr>
            <w:tcW w:w="664" w:type="dxa"/>
            <w:vAlign w:val="center"/>
          </w:tcPr>
          <w:p w14:paraId="2BA8B94A"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02D91CE2"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29,00</w:t>
            </w:r>
          </w:p>
        </w:tc>
        <w:tc>
          <w:tcPr>
            <w:tcW w:w="655" w:type="dxa"/>
            <w:vAlign w:val="center"/>
          </w:tcPr>
          <w:p w14:paraId="5E35CB23"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7A484A" w:rsidRPr="00883717" w14:paraId="3F54A978" w14:textId="77777777" w:rsidTr="00C94370">
        <w:tc>
          <w:tcPr>
            <w:cnfStyle w:val="001000000000" w:firstRow="0" w:lastRow="0" w:firstColumn="1" w:lastColumn="0" w:oddVBand="0" w:evenVBand="0" w:oddHBand="0" w:evenHBand="0" w:firstRowFirstColumn="0" w:firstRowLastColumn="0" w:lastRowFirstColumn="0" w:lastRowLastColumn="0"/>
            <w:tcW w:w="2144" w:type="dxa"/>
            <w:vAlign w:val="center"/>
          </w:tcPr>
          <w:p w14:paraId="48319F4A" w14:textId="77777777" w:rsidR="007A484A" w:rsidRPr="00883717" w:rsidRDefault="007A484A"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825" w:type="dxa"/>
            <w:vAlign w:val="center"/>
          </w:tcPr>
          <w:p w14:paraId="32B8BC7D"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16,00</w:t>
            </w:r>
          </w:p>
        </w:tc>
        <w:tc>
          <w:tcPr>
            <w:tcW w:w="667" w:type="dxa"/>
            <w:vAlign w:val="center"/>
          </w:tcPr>
          <w:p w14:paraId="7423E2BF"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1FBEA356"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51,30</w:t>
            </w:r>
          </w:p>
        </w:tc>
        <w:tc>
          <w:tcPr>
            <w:tcW w:w="556" w:type="dxa"/>
            <w:vAlign w:val="center"/>
          </w:tcPr>
          <w:p w14:paraId="6F8CEE16"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0C96A5A6" w14:textId="77777777" w:rsidR="007A484A" w:rsidRPr="00883717" w:rsidRDefault="0028792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19,00</w:t>
            </w:r>
          </w:p>
        </w:tc>
        <w:tc>
          <w:tcPr>
            <w:tcW w:w="550" w:type="dxa"/>
            <w:vAlign w:val="center"/>
          </w:tcPr>
          <w:p w14:paraId="0A5D9B43"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441A1788"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17,00</w:t>
            </w:r>
          </w:p>
        </w:tc>
        <w:tc>
          <w:tcPr>
            <w:tcW w:w="563" w:type="dxa"/>
            <w:vAlign w:val="center"/>
          </w:tcPr>
          <w:p w14:paraId="38058D1B"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48031056"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25,40</w:t>
            </w:r>
          </w:p>
        </w:tc>
        <w:tc>
          <w:tcPr>
            <w:tcW w:w="660" w:type="dxa"/>
            <w:vAlign w:val="center"/>
          </w:tcPr>
          <w:p w14:paraId="389690AE"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03392A19"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37,00</w:t>
            </w:r>
          </w:p>
        </w:tc>
        <w:tc>
          <w:tcPr>
            <w:tcW w:w="550" w:type="dxa"/>
            <w:vAlign w:val="center"/>
          </w:tcPr>
          <w:p w14:paraId="4310AE1D"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71F46EBE"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53,00</w:t>
            </w:r>
          </w:p>
        </w:tc>
        <w:tc>
          <w:tcPr>
            <w:tcW w:w="664" w:type="dxa"/>
            <w:vAlign w:val="center"/>
          </w:tcPr>
          <w:p w14:paraId="4949688F"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203D0167"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46,00</w:t>
            </w:r>
          </w:p>
        </w:tc>
        <w:tc>
          <w:tcPr>
            <w:tcW w:w="655" w:type="dxa"/>
            <w:vAlign w:val="center"/>
          </w:tcPr>
          <w:p w14:paraId="5F6BA2E2"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7A484A" w:rsidRPr="00883717" w14:paraId="214EBE03" w14:textId="77777777" w:rsidTr="00C94370">
        <w:tc>
          <w:tcPr>
            <w:cnfStyle w:val="001000000000" w:firstRow="0" w:lastRow="0" w:firstColumn="1" w:lastColumn="0" w:oddVBand="0" w:evenVBand="0" w:oddHBand="0" w:evenHBand="0" w:firstRowFirstColumn="0" w:firstRowLastColumn="0" w:lastRowFirstColumn="0" w:lastRowLastColumn="0"/>
            <w:tcW w:w="2144" w:type="dxa"/>
            <w:vAlign w:val="center"/>
          </w:tcPr>
          <w:p w14:paraId="2DF6339E" w14:textId="77777777" w:rsidR="007A484A" w:rsidRPr="00883717" w:rsidRDefault="007A484A"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825" w:type="dxa"/>
            <w:vAlign w:val="center"/>
          </w:tcPr>
          <w:p w14:paraId="5926F1C3"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9,15</w:t>
            </w:r>
          </w:p>
        </w:tc>
        <w:tc>
          <w:tcPr>
            <w:tcW w:w="667" w:type="dxa"/>
            <w:vAlign w:val="center"/>
          </w:tcPr>
          <w:p w14:paraId="4615BCFA"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4AFF9551"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33,00</w:t>
            </w:r>
          </w:p>
        </w:tc>
        <w:tc>
          <w:tcPr>
            <w:tcW w:w="556" w:type="dxa"/>
            <w:vAlign w:val="center"/>
          </w:tcPr>
          <w:p w14:paraId="4A101DBD"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751C947" w14:textId="77777777" w:rsidR="007A484A" w:rsidRPr="00883717" w:rsidRDefault="0028792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13,00</w:t>
            </w:r>
          </w:p>
        </w:tc>
        <w:tc>
          <w:tcPr>
            <w:tcW w:w="550" w:type="dxa"/>
            <w:vAlign w:val="center"/>
          </w:tcPr>
          <w:p w14:paraId="47A39F08"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B18C182"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12,00</w:t>
            </w:r>
          </w:p>
        </w:tc>
        <w:tc>
          <w:tcPr>
            <w:tcW w:w="563" w:type="dxa"/>
            <w:vAlign w:val="center"/>
          </w:tcPr>
          <w:p w14:paraId="2FC47CA2"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1FEE159D"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15,60</w:t>
            </w:r>
          </w:p>
        </w:tc>
        <w:tc>
          <w:tcPr>
            <w:tcW w:w="660" w:type="dxa"/>
            <w:vAlign w:val="center"/>
          </w:tcPr>
          <w:p w14:paraId="0BBFFBCF"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5F2BEA85"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21,00</w:t>
            </w:r>
          </w:p>
        </w:tc>
        <w:tc>
          <w:tcPr>
            <w:tcW w:w="550" w:type="dxa"/>
            <w:vAlign w:val="center"/>
          </w:tcPr>
          <w:p w14:paraId="32D0E49B"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12DEE48E"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27,15</w:t>
            </w:r>
          </w:p>
        </w:tc>
        <w:tc>
          <w:tcPr>
            <w:tcW w:w="664" w:type="dxa"/>
            <w:vAlign w:val="center"/>
          </w:tcPr>
          <w:p w14:paraId="0BF2D1B0"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7D6305F4"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22,30</w:t>
            </w:r>
          </w:p>
        </w:tc>
        <w:tc>
          <w:tcPr>
            <w:tcW w:w="655" w:type="dxa"/>
            <w:vAlign w:val="center"/>
          </w:tcPr>
          <w:p w14:paraId="5AE86A9C"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7A484A" w:rsidRPr="00883717" w14:paraId="571C65FE" w14:textId="77777777" w:rsidTr="00C94370">
        <w:tc>
          <w:tcPr>
            <w:cnfStyle w:val="001000000000" w:firstRow="0" w:lastRow="0" w:firstColumn="1" w:lastColumn="0" w:oddVBand="0" w:evenVBand="0" w:oddHBand="0" w:evenHBand="0" w:firstRowFirstColumn="0" w:firstRowLastColumn="0" w:lastRowFirstColumn="0" w:lastRowLastColumn="0"/>
            <w:tcW w:w="2144" w:type="dxa"/>
            <w:vAlign w:val="center"/>
          </w:tcPr>
          <w:p w14:paraId="64DC3CAC" w14:textId="77777777" w:rsidR="007A484A" w:rsidRPr="00883717" w:rsidRDefault="007A484A"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825" w:type="dxa"/>
            <w:vAlign w:val="center"/>
          </w:tcPr>
          <w:p w14:paraId="70108C8A"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13,25</w:t>
            </w:r>
          </w:p>
        </w:tc>
        <w:tc>
          <w:tcPr>
            <w:tcW w:w="667" w:type="dxa"/>
            <w:vAlign w:val="center"/>
          </w:tcPr>
          <w:p w14:paraId="45EC8637"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1DE5BE08"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26,00</w:t>
            </w:r>
          </w:p>
        </w:tc>
        <w:tc>
          <w:tcPr>
            <w:tcW w:w="556" w:type="dxa"/>
            <w:vAlign w:val="center"/>
          </w:tcPr>
          <w:p w14:paraId="11B7E86A"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575BE420" w14:textId="77777777" w:rsidR="007A484A" w:rsidRPr="00883717" w:rsidRDefault="0028792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13,00</w:t>
            </w:r>
          </w:p>
        </w:tc>
        <w:tc>
          <w:tcPr>
            <w:tcW w:w="550" w:type="dxa"/>
            <w:vAlign w:val="center"/>
          </w:tcPr>
          <w:p w14:paraId="7B4B939C"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1D6ACEC5"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6,00</w:t>
            </w:r>
          </w:p>
        </w:tc>
        <w:tc>
          <w:tcPr>
            <w:tcW w:w="563" w:type="dxa"/>
            <w:vAlign w:val="center"/>
          </w:tcPr>
          <w:p w14:paraId="258B223A"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65ACC98F"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11,40</w:t>
            </w:r>
          </w:p>
        </w:tc>
        <w:tc>
          <w:tcPr>
            <w:tcW w:w="660" w:type="dxa"/>
            <w:vAlign w:val="center"/>
          </w:tcPr>
          <w:p w14:paraId="30BD5F86"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6C0652B9"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29,00</w:t>
            </w:r>
          </w:p>
        </w:tc>
        <w:tc>
          <w:tcPr>
            <w:tcW w:w="550" w:type="dxa"/>
            <w:vAlign w:val="center"/>
          </w:tcPr>
          <w:p w14:paraId="49A06224"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28E1DE50"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33,30</w:t>
            </w:r>
          </w:p>
        </w:tc>
        <w:tc>
          <w:tcPr>
            <w:tcW w:w="664" w:type="dxa"/>
            <w:vAlign w:val="center"/>
          </w:tcPr>
          <w:p w14:paraId="7C1A77BA"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1E702484"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32,00</w:t>
            </w:r>
          </w:p>
        </w:tc>
        <w:tc>
          <w:tcPr>
            <w:tcW w:w="655" w:type="dxa"/>
            <w:vAlign w:val="center"/>
          </w:tcPr>
          <w:p w14:paraId="4F359EDD"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7A484A" w:rsidRPr="00883717" w14:paraId="457E7095" w14:textId="77777777" w:rsidTr="00C94370">
        <w:tc>
          <w:tcPr>
            <w:cnfStyle w:val="001000000000" w:firstRow="0" w:lastRow="0" w:firstColumn="1" w:lastColumn="0" w:oddVBand="0" w:evenVBand="0" w:oddHBand="0" w:evenHBand="0" w:firstRowFirstColumn="0" w:firstRowLastColumn="0" w:lastRowFirstColumn="0" w:lastRowLastColumn="0"/>
            <w:tcW w:w="2144" w:type="dxa"/>
            <w:vAlign w:val="center"/>
          </w:tcPr>
          <w:p w14:paraId="778195B7" w14:textId="77777777" w:rsidR="007A484A" w:rsidRPr="00883717" w:rsidRDefault="007A484A"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825" w:type="dxa"/>
            <w:vAlign w:val="center"/>
          </w:tcPr>
          <w:p w14:paraId="41598285"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12,08</w:t>
            </w:r>
          </w:p>
        </w:tc>
        <w:tc>
          <w:tcPr>
            <w:tcW w:w="667" w:type="dxa"/>
            <w:vAlign w:val="center"/>
          </w:tcPr>
          <w:p w14:paraId="21F0F7AB"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345A1C4F"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35,86</w:t>
            </w:r>
          </w:p>
        </w:tc>
        <w:tc>
          <w:tcPr>
            <w:tcW w:w="556" w:type="dxa"/>
            <w:vAlign w:val="center"/>
          </w:tcPr>
          <w:p w14:paraId="7FFCDD95"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22CDA9FF" w14:textId="77777777" w:rsidR="007A484A" w:rsidRPr="00883717" w:rsidRDefault="00287929"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14,43</w:t>
            </w:r>
          </w:p>
        </w:tc>
        <w:tc>
          <w:tcPr>
            <w:tcW w:w="550" w:type="dxa"/>
            <w:vAlign w:val="center"/>
          </w:tcPr>
          <w:p w14:paraId="46FF61B2"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4E53BD22"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10,20</w:t>
            </w:r>
          </w:p>
        </w:tc>
        <w:tc>
          <w:tcPr>
            <w:tcW w:w="563" w:type="dxa"/>
            <w:vAlign w:val="center"/>
          </w:tcPr>
          <w:p w14:paraId="7D8BA886"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71CD2173"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17,82</w:t>
            </w:r>
          </w:p>
        </w:tc>
        <w:tc>
          <w:tcPr>
            <w:tcW w:w="660" w:type="dxa"/>
            <w:vAlign w:val="center"/>
          </w:tcPr>
          <w:p w14:paraId="658933E2"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11" w:type="dxa"/>
            <w:vAlign w:val="center"/>
          </w:tcPr>
          <w:p w14:paraId="5B984FB9"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883717">
              <w:rPr>
                <w:rFonts w:ascii="Times New Roman" w:hAnsi="Times New Roman" w:cs="Times New Roman"/>
                <w:color w:val="000000" w:themeColor="text1"/>
              </w:rPr>
              <w:t>25.80</w:t>
            </w:r>
          </w:p>
        </w:tc>
        <w:tc>
          <w:tcPr>
            <w:tcW w:w="550" w:type="dxa"/>
            <w:vAlign w:val="center"/>
          </w:tcPr>
          <w:p w14:paraId="7D375840"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4F418C9B"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33,17</w:t>
            </w:r>
          </w:p>
        </w:tc>
        <w:tc>
          <w:tcPr>
            <w:tcW w:w="664" w:type="dxa"/>
            <w:vAlign w:val="center"/>
          </w:tcPr>
          <w:p w14:paraId="20BBEBCE"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756" w:type="dxa"/>
            <w:vAlign w:val="center"/>
          </w:tcPr>
          <w:p w14:paraId="6451FAFA" w14:textId="77777777" w:rsidR="007A484A" w:rsidRPr="00883717" w:rsidRDefault="007A484A"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30,70</w:t>
            </w:r>
          </w:p>
        </w:tc>
        <w:tc>
          <w:tcPr>
            <w:tcW w:w="655" w:type="dxa"/>
            <w:vAlign w:val="center"/>
          </w:tcPr>
          <w:p w14:paraId="38162B0D"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7A484A" w:rsidRPr="00883717" w14:paraId="6D87644F" w14:textId="77777777" w:rsidTr="00C94370">
        <w:tc>
          <w:tcPr>
            <w:cnfStyle w:val="001000000000" w:firstRow="0" w:lastRow="0" w:firstColumn="1" w:lastColumn="0" w:oddVBand="0" w:evenVBand="0" w:oddHBand="0" w:evenHBand="0" w:firstRowFirstColumn="0" w:firstRowLastColumn="0" w:lastRowFirstColumn="0" w:lastRowLastColumn="0"/>
            <w:tcW w:w="2144" w:type="dxa"/>
            <w:vAlign w:val="center"/>
          </w:tcPr>
          <w:p w14:paraId="1EB1DC52" w14:textId="77777777" w:rsidR="007A484A" w:rsidRPr="00883717" w:rsidRDefault="007A484A" w:rsidP="00C94370">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1492" w:type="dxa"/>
            <w:gridSpan w:val="2"/>
            <w:vAlign w:val="center"/>
          </w:tcPr>
          <w:p w14:paraId="285E079D"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12,08</w:t>
            </w:r>
          </w:p>
        </w:tc>
        <w:tc>
          <w:tcPr>
            <w:tcW w:w="1312" w:type="dxa"/>
            <w:gridSpan w:val="2"/>
            <w:vAlign w:val="center"/>
          </w:tcPr>
          <w:p w14:paraId="3A56D300"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35,86</w:t>
            </w:r>
          </w:p>
        </w:tc>
        <w:tc>
          <w:tcPr>
            <w:tcW w:w="1306" w:type="dxa"/>
            <w:gridSpan w:val="2"/>
            <w:vAlign w:val="center"/>
          </w:tcPr>
          <w:p w14:paraId="2FE96CFC" w14:textId="77777777" w:rsidR="007A484A" w:rsidRPr="00883717" w:rsidRDefault="00287929"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14,43</w:t>
            </w:r>
          </w:p>
        </w:tc>
        <w:tc>
          <w:tcPr>
            <w:tcW w:w="1319" w:type="dxa"/>
            <w:gridSpan w:val="2"/>
            <w:vAlign w:val="center"/>
          </w:tcPr>
          <w:p w14:paraId="2906CC0D"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10,20</w:t>
            </w:r>
          </w:p>
        </w:tc>
        <w:tc>
          <w:tcPr>
            <w:tcW w:w="1371" w:type="dxa"/>
            <w:gridSpan w:val="2"/>
            <w:vAlign w:val="center"/>
          </w:tcPr>
          <w:p w14:paraId="04CED3A9"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17,82</w:t>
            </w:r>
          </w:p>
        </w:tc>
        <w:tc>
          <w:tcPr>
            <w:tcW w:w="1261" w:type="dxa"/>
            <w:gridSpan w:val="2"/>
            <w:vAlign w:val="center"/>
          </w:tcPr>
          <w:p w14:paraId="0D9AB212"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25,80</w:t>
            </w:r>
          </w:p>
        </w:tc>
        <w:tc>
          <w:tcPr>
            <w:tcW w:w="1420" w:type="dxa"/>
            <w:gridSpan w:val="2"/>
            <w:vAlign w:val="center"/>
          </w:tcPr>
          <w:p w14:paraId="02AE0E72"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33,17</w:t>
            </w:r>
          </w:p>
        </w:tc>
        <w:tc>
          <w:tcPr>
            <w:tcW w:w="1411" w:type="dxa"/>
            <w:gridSpan w:val="2"/>
            <w:vAlign w:val="center"/>
          </w:tcPr>
          <w:p w14:paraId="6A6CDDD7" w14:textId="77777777" w:rsidR="007A484A" w:rsidRPr="00883717" w:rsidRDefault="007A484A"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30,70</w:t>
            </w:r>
          </w:p>
        </w:tc>
      </w:tr>
    </w:tbl>
    <w:p w14:paraId="7E202E6B" w14:textId="77777777" w:rsidR="00D04940" w:rsidRPr="00883717" w:rsidRDefault="00D04940" w:rsidP="00D04940"/>
    <w:p w14:paraId="33A1CBAA" w14:textId="77777777" w:rsidR="00D04940" w:rsidRPr="00883717" w:rsidRDefault="00D04940" w:rsidP="00D04940"/>
    <w:p w14:paraId="610EF7EC" w14:textId="77777777" w:rsidR="00D04940" w:rsidRPr="00883717" w:rsidRDefault="00D04940" w:rsidP="00D04940"/>
    <w:p w14:paraId="1649F74C" w14:textId="77777777" w:rsidR="00287929" w:rsidRPr="00883717" w:rsidRDefault="00287929" w:rsidP="00D04940"/>
    <w:p w14:paraId="2EA0DAEE" w14:textId="77777777" w:rsidR="00D04940" w:rsidRPr="00883717" w:rsidRDefault="00D04940" w:rsidP="00D04940"/>
    <w:p w14:paraId="6BFB9867" w14:textId="77777777" w:rsidR="00D04940" w:rsidRPr="00883717" w:rsidRDefault="00D04940" w:rsidP="00DC4A82">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lastRenderedPageBreak/>
        <w:t xml:space="preserve">Área de </w:t>
      </w:r>
      <w:r w:rsidR="00E42600" w:rsidRPr="00883717">
        <w:rPr>
          <w:rFonts w:ascii="Times New Roman" w:hAnsi="Times New Roman" w:cs="Times New Roman"/>
          <w:b/>
          <w:sz w:val="24"/>
        </w:rPr>
        <w:t>restaurante</w:t>
      </w:r>
      <w:r w:rsidRPr="00883717">
        <w:rPr>
          <w:rFonts w:ascii="Times New Roman" w:hAnsi="Times New Roman" w:cs="Times New Roman"/>
          <w:b/>
          <w:sz w:val="24"/>
        </w:rPr>
        <w:t>, bar – lavandería</w:t>
      </w:r>
    </w:p>
    <w:p w14:paraId="2E128D3F" w14:textId="77777777" w:rsidR="000221DA" w:rsidRPr="00883717" w:rsidRDefault="00E25789" w:rsidP="000221DA">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que se realizan en los dos procesos, el cual es desarrollando por el trabajador del área, </w:t>
      </w:r>
      <w:r w:rsidR="000221DA">
        <w:rPr>
          <w:rFonts w:ascii="Times New Roman" w:hAnsi="Times New Roman" w:cs="Times New Roman"/>
          <w:sz w:val="24"/>
        </w:rPr>
        <w:t>como se muestra en la tabla 37 y tabla 38 respectivamente.</w:t>
      </w:r>
    </w:p>
    <w:p w14:paraId="18C17E09" w14:textId="295E4946" w:rsidR="00390598" w:rsidRPr="00883717" w:rsidRDefault="00390598" w:rsidP="00390598">
      <w:pPr>
        <w:pStyle w:val="Descripcin"/>
        <w:spacing w:before="100" w:beforeAutospacing="1" w:after="100" w:afterAutospacing="1" w:line="360" w:lineRule="auto"/>
        <w:jc w:val="center"/>
        <w:rPr>
          <w:rFonts w:ascii="Times New Roman" w:hAnsi="Times New Roman" w:cs="Times New Roman"/>
          <w:sz w:val="24"/>
          <w:szCs w:val="24"/>
        </w:rPr>
      </w:pPr>
      <w:bookmarkStart w:id="249" w:name="_Toc4336741"/>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37</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w:t>
      </w:r>
      <w:r w:rsidR="00CA4B29" w:rsidRPr="00883717">
        <w:rPr>
          <w:rFonts w:ascii="Times New Roman" w:hAnsi="Times New Roman" w:cs="Times New Roman"/>
          <w:sz w:val="24"/>
          <w:szCs w:val="24"/>
        </w:rPr>
        <w:t xml:space="preserve">Tiempo de pre-test por </w:t>
      </w:r>
      <w:r w:rsidRPr="00883717">
        <w:rPr>
          <w:rFonts w:ascii="Times New Roman" w:hAnsi="Times New Roman" w:cs="Times New Roman"/>
          <w:sz w:val="24"/>
          <w:szCs w:val="24"/>
        </w:rPr>
        <w:t>cada actividad del proceso servicio a cuarto</w:t>
      </w:r>
      <w:bookmarkEnd w:id="249"/>
      <w:r w:rsidR="00CA4B29" w:rsidRPr="00883717">
        <w:rPr>
          <w:rFonts w:ascii="Times New Roman" w:hAnsi="Times New Roman" w:cs="Times New Roman"/>
          <w:sz w:val="24"/>
          <w:szCs w:val="24"/>
        </w:rPr>
        <w:t xml:space="preserve"> </w:t>
      </w:r>
    </w:p>
    <w:tbl>
      <w:tblPr>
        <w:tblStyle w:val="Tabladecuadrcula1clara-nfasis1"/>
        <w:tblW w:w="0" w:type="auto"/>
        <w:tblLayout w:type="fixed"/>
        <w:tblLook w:val="04A0" w:firstRow="1" w:lastRow="0" w:firstColumn="1" w:lastColumn="0" w:noHBand="0" w:noVBand="1"/>
      </w:tblPr>
      <w:tblGrid>
        <w:gridCol w:w="2122"/>
        <w:gridCol w:w="1984"/>
        <w:gridCol w:w="1134"/>
        <w:gridCol w:w="1701"/>
        <w:gridCol w:w="1134"/>
        <w:gridCol w:w="1276"/>
        <w:gridCol w:w="1984"/>
        <w:gridCol w:w="851"/>
        <w:gridCol w:w="850"/>
      </w:tblGrid>
      <w:tr w:rsidR="00D04940" w:rsidRPr="00883717" w14:paraId="50844ED2" w14:textId="77777777" w:rsidTr="00C943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20CD212" w14:textId="77777777" w:rsidR="00D04940" w:rsidRPr="00883717" w:rsidRDefault="00D04940" w:rsidP="00C94370">
            <w:pPr>
              <w:spacing w:before="100" w:beforeAutospacing="1" w:after="100" w:afterAutospacing="1" w:line="276"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Medición: pre-test</w:t>
            </w:r>
          </w:p>
        </w:tc>
        <w:tc>
          <w:tcPr>
            <w:tcW w:w="10914" w:type="dxa"/>
            <w:gridSpan w:val="8"/>
            <w:vAlign w:val="center"/>
          </w:tcPr>
          <w:p w14:paraId="50E3DC39" w14:textId="77777777" w:rsidR="00D04940" w:rsidRPr="00883717" w:rsidRDefault="00D04940"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00E42600" w:rsidRPr="00883717">
              <w:rPr>
                <w:rFonts w:ascii="Times New Roman" w:hAnsi="Times New Roman" w:cs="Times New Roman"/>
                <w:b w:val="0"/>
                <w:color w:val="000000" w:themeColor="text1"/>
                <w:sz w:val="24"/>
                <w:szCs w:val="24"/>
              </w:rPr>
              <w:t>restaurante</w:t>
            </w:r>
            <w:r w:rsidRPr="00883717">
              <w:rPr>
                <w:rFonts w:ascii="Times New Roman" w:hAnsi="Times New Roman" w:cs="Times New Roman"/>
                <w:b w:val="0"/>
                <w:color w:val="000000" w:themeColor="text1"/>
                <w:sz w:val="24"/>
                <w:szCs w:val="24"/>
              </w:rPr>
              <w:t xml:space="preserve"> – bar y lavandería</w:t>
            </w:r>
          </w:p>
        </w:tc>
      </w:tr>
      <w:tr w:rsidR="00D04940" w:rsidRPr="00883717" w14:paraId="6F38F9D1" w14:textId="77777777" w:rsidTr="00C94370">
        <w:tc>
          <w:tcPr>
            <w:cnfStyle w:val="001000000000" w:firstRow="0" w:lastRow="0" w:firstColumn="1" w:lastColumn="0" w:oddVBand="0" w:evenVBand="0" w:oddHBand="0" w:evenHBand="0" w:firstRowFirstColumn="0" w:firstRowLastColumn="0" w:lastRowFirstColumn="0" w:lastRowLastColumn="0"/>
            <w:tcW w:w="2122" w:type="dxa"/>
            <w:vMerge w:val="restart"/>
            <w:vAlign w:val="center"/>
          </w:tcPr>
          <w:p w14:paraId="7ED0BF81"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Trabajador</w:t>
            </w:r>
          </w:p>
        </w:tc>
        <w:tc>
          <w:tcPr>
            <w:tcW w:w="10914" w:type="dxa"/>
            <w:gridSpan w:val="8"/>
            <w:vAlign w:val="center"/>
          </w:tcPr>
          <w:p w14:paraId="294FA350"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Proceso: </w:t>
            </w:r>
            <w:r w:rsidRPr="00883717">
              <w:rPr>
                <w:rFonts w:ascii="Times New Roman" w:hAnsi="Times New Roman" w:cs="Times New Roman"/>
                <w:color w:val="000000" w:themeColor="text1"/>
                <w:sz w:val="24"/>
                <w:szCs w:val="24"/>
              </w:rPr>
              <w:t>servicio a cuarto</w:t>
            </w:r>
          </w:p>
        </w:tc>
      </w:tr>
      <w:tr w:rsidR="00D04940" w:rsidRPr="00883717" w14:paraId="270ED60D" w14:textId="77777777" w:rsidTr="00C94370">
        <w:trPr>
          <w:trHeight w:val="625"/>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77D4CB3F" w14:textId="77777777" w:rsidR="00D04940" w:rsidRPr="00883717" w:rsidRDefault="00D04940"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9213" w:type="dxa"/>
            <w:gridSpan w:val="6"/>
            <w:vAlign w:val="center"/>
          </w:tcPr>
          <w:p w14:paraId="398627B3"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Actividades (min.)</w:t>
            </w:r>
          </w:p>
        </w:tc>
        <w:tc>
          <w:tcPr>
            <w:tcW w:w="1701" w:type="dxa"/>
            <w:gridSpan w:val="2"/>
            <w:vAlign w:val="center"/>
          </w:tcPr>
          <w:p w14:paraId="6AADC296" w14:textId="77777777" w:rsidR="00D04940" w:rsidRPr="00883717" w:rsidRDefault="00D04940"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Promedio Total</w:t>
            </w:r>
          </w:p>
        </w:tc>
      </w:tr>
      <w:tr w:rsidR="00D04940" w:rsidRPr="00883717" w14:paraId="68F7D439" w14:textId="77777777" w:rsidTr="00C94370">
        <w:trPr>
          <w:trHeight w:val="1000"/>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7F36773A" w14:textId="77777777" w:rsidR="00D04940" w:rsidRPr="00883717" w:rsidRDefault="00D04940"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1984" w:type="dxa"/>
            <w:vAlign w:val="center"/>
          </w:tcPr>
          <w:p w14:paraId="6788E959"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Brindar cartilla de menú y precios</w:t>
            </w:r>
          </w:p>
        </w:tc>
        <w:tc>
          <w:tcPr>
            <w:tcW w:w="1134" w:type="dxa"/>
            <w:vAlign w:val="center"/>
          </w:tcPr>
          <w:p w14:paraId="0A6CF026"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Solicitar pedido</w:t>
            </w:r>
          </w:p>
        </w:tc>
        <w:tc>
          <w:tcPr>
            <w:tcW w:w="1701" w:type="dxa"/>
            <w:vAlign w:val="center"/>
          </w:tcPr>
          <w:p w14:paraId="10459C1A"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Registrar datos del pedido y cliente</w:t>
            </w:r>
          </w:p>
        </w:tc>
        <w:tc>
          <w:tcPr>
            <w:tcW w:w="1134" w:type="dxa"/>
            <w:vAlign w:val="center"/>
          </w:tcPr>
          <w:p w14:paraId="5982510F"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Preparar pedido</w:t>
            </w:r>
          </w:p>
        </w:tc>
        <w:tc>
          <w:tcPr>
            <w:tcW w:w="1276" w:type="dxa"/>
            <w:vAlign w:val="center"/>
          </w:tcPr>
          <w:p w14:paraId="776C8E74"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Entregar pedido y cuenta del servicio</w:t>
            </w:r>
          </w:p>
        </w:tc>
        <w:tc>
          <w:tcPr>
            <w:tcW w:w="1984" w:type="dxa"/>
            <w:vAlign w:val="center"/>
          </w:tcPr>
          <w:p w14:paraId="1AA1E876"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Recibir pago / cargar a la cuenta del cliente</w:t>
            </w:r>
          </w:p>
        </w:tc>
        <w:tc>
          <w:tcPr>
            <w:tcW w:w="851" w:type="dxa"/>
            <w:vAlign w:val="center"/>
          </w:tcPr>
          <w:p w14:paraId="505FB522"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850" w:type="dxa"/>
            <w:vAlign w:val="center"/>
          </w:tcPr>
          <w:p w14:paraId="02B4B106" w14:textId="77777777" w:rsidR="00D04940" w:rsidRPr="00883717" w:rsidRDefault="00D04940" w:rsidP="00C9437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D04940" w:rsidRPr="00883717" w14:paraId="52126A2A" w14:textId="77777777" w:rsidTr="00C94370">
        <w:tc>
          <w:tcPr>
            <w:cnfStyle w:val="001000000000" w:firstRow="0" w:lastRow="0" w:firstColumn="1" w:lastColumn="0" w:oddVBand="0" w:evenVBand="0" w:oddHBand="0" w:evenHBand="0" w:firstRowFirstColumn="0" w:firstRowLastColumn="0" w:lastRowFirstColumn="0" w:lastRowLastColumn="0"/>
            <w:tcW w:w="2122" w:type="dxa"/>
            <w:vAlign w:val="center"/>
          </w:tcPr>
          <w:p w14:paraId="06956C86"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C1</w:t>
            </w:r>
          </w:p>
        </w:tc>
        <w:tc>
          <w:tcPr>
            <w:tcW w:w="1984" w:type="dxa"/>
            <w:vAlign w:val="center"/>
          </w:tcPr>
          <w:p w14:paraId="2D7104AE"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134" w:type="dxa"/>
            <w:vAlign w:val="center"/>
          </w:tcPr>
          <w:p w14:paraId="63CD634C"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701" w:type="dxa"/>
            <w:vAlign w:val="center"/>
          </w:tcPr>
          <w:p w14:paraId="59673D83"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1134" w:type="dxa"/>
            <w:vAlign w:val="center"/>
          </w:tcPr>
          <w:p w14:paraId="68AFC1CC" w14:textId="77777777" w:rsidR="00D04940" w:rsidRPr="00883717" w:rsidRDefault="001D42B1"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w:t>
            </w:r>
            <w:r w:rsidR="00177FA6" w:rsidRPr="00883717">
              <w:rPr>
                <w:rFonts w:ascii="Times New Roman" w:hAnsi="Times New Roman" w:cs="Times New Roman"/>
                <w:color w:val="000000" w:themeColor="text1"/>
                <w:sz w:val="24"/>
                <w:szCs w:val="24"/>
              </w:rPr>
              <w:t>,00</w:t>
            </w:r>
          </w:p>
        </w:tc>
        <w:tc>
          <w:tcPr>
            <w:tcW w:w="1276" w:type="dxa"/>
            <w:vAlign w:val="center"/>
          </w:tcPr>
          <w:p w14:paraId="39AAAEF0"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984" w:type="dxa"/>
            <w:vAlign w:val="center"/>
          </w:tcPr>
          <w:p w14:paraId="64060261"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851" w:type="dxa"/>
            <w:vAlign w:val="center"/>
          </w:tcPr>
          <w:p w14:paraId="5596313B"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40,00</w:t>
            </w:r>
          </w:p>
        </w:tc>
        <w:tc>
          <w:tcPr>
            <w:tcW w:w="850" w:type="dxa"/>
            <w:vAlign w:val="center"/>
          </w:tcPr>
          <w:p w14:paraId="7DEB9725"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940" w:rsidRPr="00883717" w14:paraId="5CBAF3C0" w14:textId="77777777" w:rsidTr="00C94370">
        <w:tc>
          <w:tcPr>
            <w:cnfStyle w:val="001000000000" w:firstRow="0" w:lastRow="0" w:firstColumn="1" w:lastColumn="0" w:oddVBand="0" w:evenVBand="0" w:oddHBand="0" w:evenHBand="0" w:firstRowFirstColumn="0" w:firstRowLastColumn="0" w:lastRowFirstColumn="0" w:lastRowLastColumn="0"/>
            <w:tcW w:w="2122" w:type="dxa"/>
            <w:vAlign w:val="center"/>
          </w:tcPr>
          <w:p w14:paraId="277FB3B0"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C2</w:t>
            </w:r>
          </w:p>
        </w:tc>
        <w:tc>
          <w:tcPr>
            <w:tcW w:w="1984" w:type="dxa"/>
            <w:vAlign w:val="center"/>
          </w:tcPr>
          <w:p w14:paraId="691D2606" w14:textId="77777777" w:rsidR="00D04940" w:rsidRPr="00883717" w:rsidRDefault="002161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r w:rsidR="00177FA6" w:rsidRPr="00883717">
              <w:rPr>
                <w:rFonts w:ascii="Times New Roman" w:hAnsi="Times New Roman" w:cs="Times New Roman"/>
                <w:color w:val="000000" w:themeColor="text1"/>
                <w:sz w:val="24"/>
                <w:szCs w:val="24"/>
              </w:rPr>
              <w:t>,00</w:t>
            </w:r>
          </w:p>
        </w:tc>
        <w:tc>
          <w:tcPr>
            <w:tcW w:w="1134" w:type="dxa"/>
            <w:vAlign w:val="center"/>
          </w:tcPr>
          <w:p w14:paraId="1E48B223"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2,30</w:t>
            </w:r>
          </w:p>
        </w:tc>
        <w:tc>
          <w:tcPr>
            <w:tcW w:w="1701" w:type="dxa"/>
            <w:vAlign w:val="center"/>
          </w:tcPr>
          <w:p w14:paraId="65E6A927"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8,00</w:t>
            </w:r>
          </w:p>
        </w:tc>
        <w:tc>
          <w:tcPr>
            <w:tcW w:w="1134" w:type="dxa"/>
            <w:vAlign w:val="center"/>
          </w:tcPr>
          <w:p w14:paraId="5CF41F19" w14:textId="77777777" w:rsidR="00D04940" w:rsidRPr="00883717" w:rsidRDefault="00AD5F23"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w:t>
            </w:r>
            <w:r w:rsidR="00177FA6" w:rsidRPr="00883717">
              <w:rPr>
                <w:rFonts w:ascii="Times New Roman" w:hAnsi="Times New Roman" w:cs="Times New Roman"/>
                <w:color w:val="000000" w:themeColor="text1"/>
                <w:sz w:val="24"/>
                <w:szCs w:val="24"/>
              </w:rPr>
              <w:t>,00</w:t>
            </w:r>
          </w:p>
        </w:tc>
        <w:tc>
          <w:tcPr>
            <w:tcW w:w="1276" w:type="dxa"/>
            <w:vAlign w:val="center"/>
          </w:tcPr>
          <w:p w14:paraId="1C59EB6F" w14:textId="77777777" w:rsidR="00D04940" w:rsidRPr="00883717" w:rsidRDefault="002161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r w:rsidR="00177FA6" w:rsidRPr="00883717">
              <w:rPr>
                <w:rFonts w:ascii="Times New Roman" w:hAnsi="Times New Roman" w:cs="Times New Roman"/>
                <w:color w:val="000000" w:themeColor="text1"/>
                <w:sz w:val="24"/>
                <w:szCs w:val="24"/>
              </w:rPr>
              <w:t>,00</w:t>
            </w:r>
          </w:p>
        </w:tc>
        <w:tc>
          <w:tcPr>
            <w:tcW w:w="1984" w:type="dxa"/>
            <w:vAlign w:val="center"/>
          </w:tcPr>
          <w:p w14:paraId="40A9C3A3" w14:textId="77777777" w:rsidR="00D04940" w:rsidRPr="00883717" w:rsidRDefault="002161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w:t>
            </w:r>
            <w:r w:rsidR="00177FA6" w:rsidRPr="00883717">
              <w:rPr>
                <w:rFonts w:ascii="Times New Roman" w:hAnsi="Times New Roman" w:cs="Times New Roman"/>
                <w:color w:val="000000" w:themeColor="text1"/>
                <w:sz w:val="24"/>
                <w:szCs w:val="24"/>
              </w:rPr>
              <w:t>,00</w:t>
            </w:r>
          </w:p>
        </w:tc>
        <w:tc>
          <w:tcPr>
            <w:tcW w:w="851" w:type="dxa"/>
            <w:vAlign w:val="center"/>
          </w:tcPr>
          <w:p w14:paraId="4BC3148A"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40,30</w:t>
            </w:r>
          </w:p>
        </w:tc>
        <w:tc>
          <w:tcPr>
            <w:tcW w:w="850" w:type="dxa"/>
            <w:vAlign w:val="center"/>
          </w:tcPr>
          <w:p w14:paraId="15F7C12F"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940" w:rsidRPr="00883717" w14:paraId="602F7BA7" w14:textId="77777777" w:rsidTr="00C94370">
        <w:tc>
          <w:tcPr>
            <w:cnfStyle w:val="001000000000" w:firstRow="0" w:lastRow="0" w:firstColumn="1" w:lastColumn="0" w:oddVBand="0" w:evenVBand="0" w:oddHBand="0" w:evenHBand="0" w:firstRowFirstColumn="0" w:firstRowLastColumn="0" w:lastRowFirstColumn="0" w:lastRowLastColumn="0"/>
            <w:tcW w:w="2122" w:type="dxa"/>
            <w:vAlign w:val="center"/>
          </w:tcPr>
          <w:p w14:paraId="0B25F820"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C3</w:t>
            </w:r>
          </w:p>
        </w:tc>
        <w:tc>
          <w:tcPr>
            <w:tcW w:w="1984" w:type="dxa"/>
            <w:vAlign w:val="center"/>
          </w:tcPr>
          <w:p w14:paraId="4AACA244"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134" w:type="dxa"/>
            <w:vAlign w:val="center"/>
          </w:tcPr>
          <w:p w14:paraId="5BD9DED9"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3,20</w:t>
            </w:r>
          </w:p>
        </w:tc>
        <w:tc>
          <w:tcPr>
            <w:tcW w:w="1701" w:type="dxa"/>
            <w:vAlign w:val="center"/>
          </w:tcPr>
          <w:p w14:paraId="504703FF"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34" w:type="dxa"/>
            <w:vAlign w:val="center"/>
          </w:tcPr>
          <w:p w14:paraId="4F712D52" w14:textId="77777777" w:rsidR="00D04940" w:rsidRPr="00883717" w:rsidRDefault="001D42B1"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15</w:t>
            </w:r>
            <w:r w:rsidR="00177FA6" w:rsidRPr="00883717">
              <w:rPr>
                <w:rFonts w:ascii="Times New Roman" w:hAnsi="Times New Roman" w:cs="Times New Roman"/>
                <w:color w:val="000000" w:themeColor="text1"/>
                <w:sz w:val="24"/>
                <w:szCs w:val="24"/>
              </w:rPr>
              <w:t>,00</w:t>
            </w:r>
          </w:p>
        </w:tc>
        <w:tc>
          <w:tcPr>
            <w:tcW w:w="1276" w:type="dxa"/>
            <w:vAlign w:val="center"/>
          </w:tcPr>
          <w:p w14:paraId="43E47AE8"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984" w:type="dxa"/>
            <w:vAlign w:val="center"/>
          </w:tcPr>
          <w:p w14:paraId="2F4BE123"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851" w:type="dxa"/>
            <w:vAlign w:val="center"/>
          </w:tcPr>
          <w:p w14:paraId="0D08C0CD"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31,20</w:t>
            </w:r>
          </w:p>
        </w:tc>
        <w:tc>
          <w:tcPr>
            <w:tcW w:w="850" w:type="dxa"/>
            <w:vAlign w:val="center"/>
          </w:tcPr>
          <w:p w14:paraId="23D93E15"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940" w:rsidRPr="00883717" w14:paraId="6232355A" w14:textId="77777777" w:rsidTr="00C94370">
        <w:tc>
          <w:tcPr>
            <w:cnfStyle w:val="001000000000" w:firstRow="0" w:lastRow="0" w:firstColumn="1" w:lastColumn="0" w:oddVBand="0" w:evenVBand="0" w:oddHBand="0" w:evenHBand="0" w:firstRowFirstColumn="0" w:firstRowLastColumn="0" w:lastRowFirstColumn="0" w:lastRowLastColumn="0"/>
            <w:tcW w:w="2122" w:type="dxa"/>
            <w:vAlign w:val="center"/>
          </w:tcPr>
          <w:p w14:paraId="18A78F36"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C4</w:t>
            </w:r>
          </w:p>
        </w:tc>
        <w:tc>
          <w:tcPr>
            <w:tcW w:w="1984" w:type="dxa"/>
            <w:vAlign w:val="center"/>
          </w:tcPr>
          <w:p w14:paraId="6F2DC06A" w14:textId="77777777" w:rsidR="00D04940" w:rsidRPr="00883717" w:rsidRDefault="00D57122"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177FA6" w:rsidRPr="00883717">
              <w:rPr>
                <w:rFonts w:ascii="Times New Roman" w:hAnsi="Times New Roman" w:cs="Times New Roman"/>
                <w:color w:val="000000" w:themeColor="text1"/>
                <w:sz w:val="24"/>
                <w:szCs w:val="24"/>
              </w:rPr>
              <w:t>,00</w:t>
            </w:r>
          </w:p>
        </w:tc>
        <w:tc>
          <w:tcPr>
            <w:tcW w:w="1134" w:type="dxa"/>
            <w:vAlign w:val="center"/>
          </w:tcPr>
          <w:p w14:paraId="493B8C62"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701" w:type="dxa"/>
            <w:vAlign w:val="center"/>
          </w:tcPr>
          <w:p w14:paraId="0C855868"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134" w:type="dxa"/>
            <w:vAlign w:val="center"/>
          </w:tcPr>
          <w:p w14:paraId="729D4839"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12,00</w:t>
            </w:r>
          </w:p>
        </w:tc>
        <w:tc>
          <w:tcPr>
            <w:tcW w:w="1276" w:type="dxa"/>
            <w:vAlign w:val="center"/>
          </w:tcPr>
          <w:p w14:paraId="16E8A6A0"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984" w:type="dxa"/>
            <w:vAlign w:val="center"/>
          </w:tcPr>
          <w:p w14:paraId="764CFB99"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851" w:type="dxa"/>
            <w:vAlign w:val="center"/>
          </w:tcPr>
          <w:p w14:paraId="025D149F"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26,00</w:t>
            </w:r>
          </w:p>
        </w:tc>
        <w:tc>
          <w:tcPr>
            <w:tcW w:w="850" w:type="dxa"/>
            <w:vAlign w:val="center"/>
          </w:tcPr>
          <w:p w14:paraId="47ECCAF0"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D04940" w:rsidRPr="00883717" w14:paraId="4CC0924E" w14:textId="77777777" w:rsidTr="00C94370">
        <w:tc>
          <w:tcPr>
            <w:cnfStyle w:val="001000000000" w:firstRow="0" w:lastRow="0" w:firstColumn="1" w:lastColumn="0" w:oddVBand="0" w:evenVBand="0" w:oddHBand="0" w:evenHBand="0" w:firstRowFirstColumn="0" w:firstRowLastColumn="0" w:lastRowFirstColumn="0" w:lastRowLastColumn="0"/>
            <w:tcW w:w="2122" w:type="dxa"/>
            <w:vAlign w:val="center"/>
          </w:tcPr>
          <w:p w14:paraId="3B359836"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C5</w:t>
            </w:r>
          </w:p>
        </w:tc>
        <w:tc>
          <w:tcPr>
            <w:tcW w:w="1984" w:type="dxa"/>
            <w:vAlign w:val="center"/>
          </w:tcPr>
          <w:p w14:paraId="121D1348" w14:textId="77777777" w:rsidR="00D04940" w:rsidRPr="00883717" w:rsidRDefault="002161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w:t>
            </w:r>
            <w:r w:rsidR="00177FA6" w:rsidRPr="00883717">
              <w:rPr>
                <w:rFonts w:ascii="Times New Roman" w:hAnsi="Times New Roman" w:cs="Times New Roman"/>
                <w:color w:val="000000" w:themeColor="text1"/>
                <w:sz w:val="24"/>
                <w:szCs w:val="24"/>
              </w:rPr>
              <w:t>,00</w:t>
            </w:r>
          </w:p>
        </w:tc>
        <w:tc>
          <w:tcPr>
            <w:tcW w:w="1134" w:type="dxa"/>
            <w:vAlign w:val="center"/>
          </w:tcPr>
          <w:p w14:paraId="00796576"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701" w:type="dxa"/>
            <w:vAlign w:val="center"/>
          </w:tcPr>
          <w:p w14:paraId="4C360B1A"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134" w:type="dxa"/>
            <w:vAlign w:val="center"/>
          </w:tcPr>
          <w:p w14:paraId="5054B6DE" w14:textId="77777777" w:rsidR="00D04940" w:rsidRPr="00883717" w:rsidRDefault="00AD5F23"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w:t>
            </w:r>
            <w:r w:rsidR="00177FA6" w:rsidRPr="00883717">
              <w:rPr>
                <w:rFonts w:ascii="Times New Roman" w:hAnsi="Times New Roman" w:cs="Times New Roman"/>
                <w:color w:val="000000" w:themeColor="text1"/>
                <w:sz w:val="24"/>
                <w:szCs w:val="24"/>
              </w:rPr>
              <w:t>,00</w:t>
            </w:r>
          </w:p>
        </w:tc>
        <w:tc>
          <w:tcPr>
            <w:tcW w:w="1276" w:type="dxa"/>
            <w:vAlign w:val="center"/>
          </w:tcPr>
          <w:p w14:paraId="5CF84075"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984" w:type="dxa"/>
            <w:vAlign w:val="center"/>
          </w:tcPr>
          <w:p w14:paraId="3ACDB23A" w14:textId="77777777" w:rsidR="00D04940"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851" w:type="dxa"/>
            <w:vAlign w:val="center"/>
          </w:tcPr>
          <w:p w14:paraId="003B403A" w14:textId="77777777" w:rsidR="00D04940"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20,00</w:t>
            </w:r>
          </w:p>
        </w:tc>
        <w:tc>
          <w:tcPr>
            <w:tcW w:w="850" w:type="dxa"/>
            <w:vAlign w:val="center"/>
          </w:tcPr>
          <w:p w14:paraId="7C1BACC9"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6B3AC6" w:rsidRPr="00883717" w14:paraId="3AE1CBEB" w14:textId="77777777" w:rsidTr="00C94370">
        <w:tc>
          <w:tcPr>
            <w:cnfStyle w:val="001000000000" w:firstRow="0" w:lastRow="0" w:firstColumn="1" w:lastColumn="0" w:oddVBand="0" w:evenVBand="0" w:oddHBand="0" w:evenHBand="0" w:firstRowFirstColumn="0" w:firstRowLastColumn="0" w:lastRowFirstColumn="0" w:lastRowLastColumn="0"/>
            <w:tcW w:w="2122" w:type="dxa"/>
            <w:vAlign w:val="center"/>
          </w:tcPr>
          <w:p w14:paraId="12B9A928" w14:textId="77777777" w:rsidR="006B3AC6" w:rsidRPr="00883717" w:rsidRDefault="006B3AC6" w:rsidP="00C94370">
            <w:pPr>
              <w:spacing w:after="100" w:afterAutospacing="1"/>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984" w:type="dxa"/>
            <w:vAlign w:val="center"/>
          </w:tcPr>
          <w:p w14:paraId="779B2FCE" w14:textId="77777777" w:rsidR="006B3AC6" w:rsidRPr="00883717" w:rsidRDefault="002F604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2,40</w:t>
            </w:r>
          </w:p>
        </w:tc>
        <w:tc>
          <w:tcPr>
            <w:tcW w:w="1134" w:type="dxa"/>
            <w:vAlign w:val="center"/>
          </w:tcPr>
          <w:p w14:paraId="1785EE98" w14:textId="77777777" w:rsidR="006B3AC6"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2,90</w:t>
            </w:r>
          </w:p>
        </w:tc>
        <w:tc>
          <w:tcPr>
            <w:tcW w:w="1701" w:type="dxa"/>
            <w:vAlign w:val="center"/>
          </w:tcPr>
          <w:p w14:paraId="081F0155" w14:textId="77777777" w:rsidR="006B3AC6" w:rsidRPr="00883717" w:rsidRDefault="00177F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4,40</w:t>
            </w:r>
          </w:p>
        </w:tc>
        <w:tc>
          <w:tcPr>
            <w:tcW w:w="1134" w:type="dxa"/>
            <w:vAlign w:val="center"/>
          </w:tcPr>
          <w:p w14:paraId="2882D1A1" w14:textId="77777777" w:rsidR="006B3AC6" w:rsidRPr="00883717" w:rsidRDefault="00AD5F23"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15,80</w:t>
            </w:r>
          </w:p>
        </w:tc>
        <w:tc>
          <w:tcPr>
            <w:tcW w:w="1276" w:type="dxa"/>
            <w:vAlign w:val="center"/>
          </w:tcPr>
          <w:p w14:paraId="3DB0C65C" w14:textId="77777777" w:rsidR="006B3AC6" w:rsidRPr="00883717" w:rsidRDefault="002161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c>
          <w:tcPr>
            <w:tcW w:w="1984" w:type="dxa"/>
            <w:vAlign w:val="center"/>
          </w:tcPr>
          <w:p w14:paraId="41B68C17" w14:textId="77777777" w:rsidR="006B3AC6" w:rsidRPr="00883717" w:rsidRDefault="002161A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w:t>
            </w:r>
            <w:r w:rsidR="00177FA6" w:rsidRPr="00883717">
              <w:rPr>
                <w:rFonts w:ascii="Times New Roman" w:hAnsi="Times New Roman" w:cs="Times New Roman"/>
                <w:color w:val="000000" w:themeColor="text1"/>
                <w:sz w:val="24"/>
                <w:szCs w:val="24"/>
              </w:rPr>
              <w:t>0</w:t>
            </w:r>
          </w:p>
        </w:tc>
        <w:tc>
          <w:tcPr>
            <w:tcW w:w="851" w:type="dxa"/>
            <w:vAlign w:val="center"/>
          </w:tcPr>
          <w:p w14:paraId="132931F0" w14:textId="77777777" w:rsidR="006B3AC6" w:rsidRPr="00883717" w:rsidRDefault="00C37F6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31,50</w:t>
            </w:r>
          </w:p>
        </w:tc>
        <w:tc>
          <w:tcPr>
            <w:tcW w:w="850" w:type="dxa"/>
            <w:vAlign w:val="center"/>
          </w:tcPr>
          <w:p w14:paraId="2E6D8706" w14:textId="77777777" w:rsidR="006B3AC6" w:rsidRPr="00883717" w:rsidRDefault="006B3AC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bl>
    <w:p w14:paraId="0358CEF1" w14:textId="77777777" w:rsidR="00D04940" w:rsidRPr="00883717" w:rsidRDefault="00D04940" w:rsidP="00D04940"/>
    <w:p w14:paraId="01079B7E" w14:textId="6D6D1E1D" w:rsidR="00390598" w:rsidRPr="00883717" w:rsidRDefault="00390598" w:rsidP="00390598">
      <w:pPr>
        <w:pStyle w:val="Descripcin"/>
        <w:spacing w:before="100" w:beforeAutospacing="1" w:after="100" w:afterAutospacing="1" w:line="360" w:lineRule="auto"/>
        <w:jc w:val="center"/>
        <w:rPr>
          <w:rFonts w:ascii="Times New Roman" w:hAnsi="Times New Roman" w:cs="Times New Roman"/>
          <w:sz w:val="24"/>
          <w:szCs w:val="24"/>
        </w:rPr>
      </w:pPr>
      <w:r w:rsidRPr="0054682D">
        <w:rPr>
          <w:rFonts w:ascii="Times New Roman" w:hAnsi="Times New Roman" w:cs="Times New Roman"/>
          <w:b/>
          <w:sz w:val="24"/>
          <w:szCs w:val="24"/>
        </w:rPr>
        <w:lastRenderedPageBreak/>
        <w:tab/>
      </w:r>
      <w:bookmarkStart w:id="250" w:name="_Toc4336742"/>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38</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w:t>
      </w:r>
      <w:r w:rsidR="00CA4B29" w:rsidRPr="00883717">
        <w:rPr>
          <w:rFonts w:ascii="Times New Roman" w:hAnsi="Times New Roman" w:cs="Times New Roman"/>
          <w:sz w:val="24"/>
          <w:szCs w:val="24"/>
        </w:rPr>
        <w:t xml:space="preserve">de pre-test </w:t>
      </w:r>
      <w:r w:rsidRPr="00883717">
        <w:rPr>
          <w:rFonts w:ascii="Times New Roman" w:hAnsi="Times New Roman" w:cs="Times New Roman"/>
          <w:sz w:val="24"/>
          <w:szCs w:val="24"/>
        </w:rPr>
        <w:t>por cada actividad del proceso servicio de lavandería</w:t>
      </w:r>
      <w:bookmarkEnd w:id="250"/>
    </w:p>
    <w:tbl>
      <w:tblPr>
        <w:tblStyle w:val="Tabladecuadrcula1clara-nfasis1"/>
        <w:tblW w:w="13036" w:type="dxa"/>
        <w:tblLook w:val="04A0" w:firstRow="1" w:lastRow="0" w:firstColumn="1" w:lastColumn="0" w:noHBand="0" w:noVBand="1"/>
      </w:tblPr>
      <w:tblGrid>
        <w:gridCol w:w="2052"/>
        <w:gridCol w:w="1216"/>
        <w:gridCol w:w="1249"/>
        <w:gridCol w:w="1249"/>
        <w:gridCol w:w="1046"/>
        <w:gridCol w:w="1216"/>
        <w:gridCol w:w="1328"/>
        <w:gridCol w:w="1843"/>
        <w:gridCol w:w="992"/>
        <w:gridCol w:w="845"/>
      </w:tblGrid>
      <w:tr w:rsidR="00D04940" w:rsidRPr="00883717" w14:paraId="58ADC303" w14:textId="77777777" w:rsidTr="00C94370">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2052" w:type="dxa"/>
            <w:vAlign w:val="center"/>
          </w:tcPr>
          <w:p w14:paraId="1BE4DD22" w14:textId="77777777" w:rsidR="00D04940" w:rsidRPr="00883717" w:rsidRDefault="00D04940" w:rsidP="00C94370">
            <w:pPr>
              <w:spacing w:before="100" w:beforeAutospacing="1" w:after="100" w:afterAutospacing="1" w:line="276"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Medición pre-test</w:t>
            </w:r>
          </w:p>
        </w:tc>
        <w:tc>
          <w:tcPr>
            <w:tcW w:w="10984" w:type="dxa"/>
            <w:gridSpan w:val="9"/>
            <w:vAlign w:val="center"/>
          </w:tcPr>
          <w:p w14:paraId="36042936" w14:textId="77777777" w:rsidR="00D04940" w:rsidRPr="00883717" w:rsidRDefault="00D04940" w:rsidP="00C94370">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00E42600" w:rsidRPr="00883717">
              <w:rPr>
                <w:rFonts w:ascii="Times New Roman" w:hAnsi="Times New Roman" w:cs="Times New Roman"/>
                <w:b w:val="0"/>
                <w:color w:val="000000" w:themeColor="text1"/>
                <w:sz w:val="24"/>
                <w:szCs w:val="24"/>
              </w:rPr>
              <w:t>restaurante</w:t>
            </w:r>
            <w:r w:rsidRPr="00883717">
              <w:rPr>
                <w:rFonts w:ascii="Times New Roman" w:hAnsi="Times New Roman" w:cs="Times New Roman"/>
                <w:b w:val="0"/>
                <w:color w:val="000000" w:themeColor="text1"/>
                <w:sz w:val="24"/>
                <w:szCs w:val="24"/>
              </w:rPr>
              <w:t xml:space="preserve"> – bar y lavandería</w:t>
            </w:r>
          </w:p>
        </w:tc>
      </w:tr>
      <w:tr w:rsidR="00D04940" w:rsidRPr="00883717" w14:paraId="508E5252" w14:textId="77777777" w:rsidTr="00C94370">
        <w:trPr>
          <w:trHeight w:val="347"/>
        </w:trPr>
        <w:tc>
          <w:tcPr>
            <w:cnfStyle w:val="001000000000" w:firstRow="0" w:lastRow="0" w:firstColumn="1" w:lastColumn="0" w:oddVBand="0" w:evenVBand="0" w:oddHBand="0" w:evenHBand="0" w:firstRowFirstColumn="0" w:firstRowLastColumn="0" w:lastRowFirstColumn="0" w:lastRowLastColumn="0"/>
            <w:tcW w:w="2052" w:type="dxa"/>
            <w:vMerge w:val="restart"/>
            <w:vAlign w:val="center"/>
          </w:tcPr>
          <w:p w14:paraId="1D1F29B3" w14:textId="77777777" w:rsidR="00D04940" w:rsidRPr="00883717" w:rsidRDefault="00D04940"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Trabajador</w:t>
            </w:r>
          </w:p>
        </w:tc>
        <w:tc>
          <w:tcPr>
            <w:tcW w:w="10984" w:type="dxa"/>
            <w:gridSpan w:val="9"/>
            <w:vAlign w:val="center"/>
          </w:tcPr>
          <w:p w14:paraId="4F8F892D" w14:textId="77777777" w:rsidR="00D04940" w:rsidRPr="00883717" w:rsidRDefault="00D04940"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Proceso: </w:t>
            </w:r>
            <w:r w:rsidRPr="00883717">
              <w:rPr>
                <w:rFonts w:ascii="Times New Roman" w:hAnsi="Times New Roman" w:cs="Times New Roman"/>
                <w:color w:val="000000" w:themeColor="text1"/>
                <w:sz w:val="24"/>
                <w:szCs w:val="24"/>
              </w:rPr>
              <w:t>servicio de lavandería</w:t>
            </w:r>
          </w:p>
        </w:tc>
      </w:tr>
      <w:tr w:rsidR="00313007" w:rsidRPr="00883717" w14:paraId="28F2B662" w14:textId="77777777" w:rsidTr="00C94370">
        <w:trPr>
          <w:trHeight w:val="616"/>
        </w:trPr>
        <w:tc>
          <w:tcPr>
            <w:cnfStyle w:val="001000000000" w:firstRow="0" w:lastRow="0" w:firstColumn="1" w:lastColumn="0" w:oddVBand="0" w:evenVBand="0" w:oddHBand="0" w:evenHBand="0" w:firstRowFirstColumn="0" w:firstRowLastColumn="0" w:lastRowFirstColumn="0" w:lastRowLastColumn="0"/>
            <w:tcW w:w="2052" w:type="dxa"/>
            <w:vMerge/>
            <w:vAlign w:val="center"/>
          </w:tcPr>
          <w:p w14:paraId="7EF8FEDC" w14:textId="77777777" w:rsidR="00313007" w:rsidRPr="00883717" w:rsidRDefault="00313007"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9147" w:type="dxa"/>
            <w:gridSpan w:val="7"/>
            <w:vAlign w:val="center"/>
          </w:tcPr>
          <w:p w14:paraId="31562D6B" w14:textId="77777777" w:rsidR="00313007" w:rsidRPr="00883717" w:rsidRDefault="00313007"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Actividades (min.)</w:t>
            </w:r>
          </w:p>
        </w:tc>
        <w:tc>
          <w:tcPr>
            <w:tcW w:w="1837" w:type="dxa"/>
            <w:gridSpan w:val="2"/>
            <w:vAlign w:val="center"/>
          </w:tcPr>
          <w:p w14:paraId="52192023" w14:textId="77777777" w:rsidR="00313007" w:rsidRPr="00883717" w:rsidRDefault="0031300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Promedio Total</w:t>
            </w:r>
          </w:p>
        </w:tc>
      </w:tr>
      <w:tr w:rsidR="00313007" w:rsidRPr="00883717" w14:paraId="28281311" w14:textId="77777777" w:rsidTr="00C94370">
        <w:trPr>
          <w:trHeight w:val="986"/>
        </w:trPr>
        <w:tc>
          <w:tcPr>
            <w:cnfStyle w:val="001000000000" w:firstRow="0" w:lastRow="0" w:firstColumn="1" w:lastColumn="0" w:oddVBand="0" w:evenVBand="0" w:oddHBand="0" w:evenHBand="0" w:firstRowFirstColumn="0" w:firstRowLastColumn="0" w:lastRowFirstColumn="0" w:lastRowLastColumn="0"/>
            <w:tcW w:w="2052" w:type="dxa"/>
            <w:vMerge/>
            <w:vAlign w:val="center"/>
          </w:tcPr>
          <w:p w14:paraId="024B9503" w14:textId="77777777" w:rsidR="00313007" w:rsidRPr="00883717" w:rsidRDefault="00313007" w:rsidP="00C94370">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1216" w:type="dxa"/>
            <w:vAlign w:val="center"/>
          </w:tcPr>
          <w:p w14:paraId="28A04B8A" w14:textId="77777777" w:rsidR="00313007" w:rsidRPr="00883717" w:rsidRDefault="0031300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Registrar habitación para limpieza</w:t>
            </w:r>
          </w:p>
        </w:tc>
        <w:tc>
          <w:tcPr>
            <w:tcW w:w="1249" w:type="dxa"/>
            <w:vAlign w:val="center"/>
          </w:tcPr>
          <w:p w14:paraId="287EB07F" w14:textId="77777777" w:rsidR="00313007" w:rsidRPr="00883717" w:rsidRDefault="0031300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Realizar limpieza de habitación</w:t>
            </w:r>
          </w:p>
        </w:tc>
        <w:tc>
          <w:tcPr>
            <w:tcW w:w="1249" w:type="dxa"/>
            <w:vAlign w:val="center"/>
          </w:tcPr>
          <w:p w14:paraId="1F45CDEF" w14:textId="77777777" w:rsidR="00313007" w:rsidRPr="00883717" w:rsidRDefault="0031300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Registrar la ropa para lavandería</w:t>
            </w:r>
          </w:p>
        </w:tc>
        <w:tc>
          <w:tcPr>
            <w:tcW w:w="1046" w:type="dxa"/>
            <w:vAlign w:val="center"/>
          </w:tcPr>
          <w:p w14:paraId="53F9FC7A" w14:textId="77777777" w:rsidR="00313007" w:rsidRPr="00883717" w:rsidRDefault="0031300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Entregar registro de ropa a lavar</w:t>
            </w:r>
          </w:p>
        </w:tc>
        <w:tc>
          <w:tcPr>
            <w:tcW w:w="1216" w:type="dxa"/>
            <w:vAlign w:val="center"/>
          </w:tcPr>
          <w:p w14:paraId="3857A611" w14:textId="77777777" w:rsidR="00313007" w:rsidRPr="00883717" w:rsidRDefault="0031300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883717">
              <w:rPr>
                <w:rFonts w:ascii="Times New Roman" w:hAnsi="Times New Roman" w:cs="Times New Roman"/>
                <w:bCs/>
                <w:color w:val="000000" w:themeColor="text1"/>
                <w:sz w:val="24"/>
                <w:szCs w:val="24"/>
              </w:rPr>
              <w:t>Realizar el servicio de lavandería</w:t>
            </w:r>
          </w:p>
        </w:tc>
        <w:tc>
          <w:tcPr>
            <w:tcW w:w="1328" w:type="dxa"/>
            <w:vAlign w:val="center"/>
          </w:tcPr>
          <w:p w14:paraId="158ABA89" w14:textId="77777777" w:rsidR="00313007" w:rsidRPr="00883717" w:rsidRDefault="0031300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bCs/>
                <w:color w:val="000000" w:themeColor="text1"/>
                <w:sz w:val="24"/>
                <w:szCs w:val="24"/>
              </w:rPr>
              <w:t xml:space="preserve">Entregar </w:t>
            </w:r>
            <w:r w:rsidR="00345F46" w:rsidRPr="00883717">
              <w:rPr>
                <w:rFonts w:ascii="Times New Roman" w:hAnsi="Times New Roman" w:cs="Times New Roman"/>
                <w:bCs/>
                <w:color w:val="000000" w:themeColor="text1"/>
                <w:sz w:val="24"/>
                <w:szCs w:val="24"/>
              </w:rPr>
              <w:t>prendas</w:t>
            </w:r>
            <w:r w:rsidRPr="00883717">
              <w:rPr>
                <w:rFonts w:ascii="Times New Roman" w:hAnsi="Times New Roman" w:cs="Times New Roman"/>
                <w:bCs/>
                <w:color w:val="000000" w:themeColor="text1"/>
                <w:sz w:val="24"/>
                <w:szCs w:val="24"/>
              </w:rPr>
              <w:t xml:space="preserve"> y cuenta del servicio</w:t>
            </w:r>
          </w:p>
        </w:tc>
        <w:tc>
          <w:tcPr>
            <w:tcW w:w="1843" w:type="dxa"/>
            <w:vAlign w:val="center"/>
          </w:tcPr>
          <w:p w14:paraId="0622E3E1" w14:textId="77777777" w:rsidR="00313007" w:rsidRPr="00883717" w:rsidRDefault="00313007" w:rsidP="00C9437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Cs/>
                <w:color w:val="000000" w:themeColor="text1"/>
                <w:sz w:val="24"/>
                <w:szCs w:val="24"/>
              </w:rPr>
              <w:t>Recibir pago / cargar a la cuenta del cliente</w:t>
            </w:r>
          </w:p>
        </w:tc>
        <w:tc>
          <w:tcPr>
            <w:tcW w:w="992" w:type="dxa"/>
            <w:vAlign w:val="center"/>
          </w:tcPr>
          <w:p w14:paraId="038CD482" w14:textId="77777777" w:rsidR="00313007" w:rsidRPr="00883717" w:rsidRDefault="0031300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845" w:type="dxa"/>
            <w:vAlign w:val="center"/>
          </w:tcPr>
          <w:p w14:paraId="4CC12152" w14:textId="77777777" w:rsidR="00313007" w:rsidRPr="00883717" w:rsidRDefault="00313007" w:rsidP="00C94370">
            <w:pPr>
              <w:spacing w:before="100" w:beforeAutospacing="1" w:after="100" w:afterAutospacing="1"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345F46" w:rsidRPr="00883717" w14:paraId="136EBF19"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2052" w:type="dxa"/>
            <w:vAlign w:val="center"/>
          </w:tcPr>
          <w:p w14:paraId="24704992" w14:textId="77777777" w:rsidR="00345F46" w:rsidRPr="00883717" w:rsidRDefault="00345F46"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C1</w:t>
            </w:r>
          </w:p>
        </w:tc>
        <w:tc>
          <w:tcPr>
            <w:tcW w:w="1216" w:type="dxa"/>
            <w:vAlign w:val="center"/>
          </w:tcPr>
          <w:p w14:paraId="02C32A14" w14:textId="77777777" w:rsidR="00345F46" w:rsidRPr="00883717" w:rsidRDefault="00940873"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w:t>
            </w:r>
            <w:r w:rsidR="00345F46" w:rsidRPr="00883717">
              <w:rPr>
                <w:rFonts w:ascii="Times New Roman" w:hAnsi="Times New Roman" w:cs="Times New Roman"/>
                <w:color w:val="000000" w:themeColor="text1"/>
                <w:sz w:val="24"/>
                <w:szCs w:val="24"/>
              </w:rPr>
              <w:t>,00</w:t>
            </w:r>
          </w:p>
        </w:tc>
        <w:tc>
          <w:tcPr>
            <w:tcW w:w="1249" w:type="dxa"/>
            <w:vAlign w:val="center"/>
          </w:tcPr>
          <w:p w14:paraId="1431F20C"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1249" w:type="dxa"/>
            <w:vAlign w:val="center"/>
          </w:tcPr>
          <w:p w14:paraId="5B1F735A"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046" w:type="dxa"/>
            <w:vAlign w:val="center"/>
          </w:tcPr>
          <w:p w14:paraId="60992EFE"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216" w:type="dxa"/>
            <w:vAlign w:val="center"/>
          </w:tcPr>
          <w:p w14:paraId="6FACA44E"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15,00</w:t>
            </w:r>
          </w:p>
        </w:tc>
        <w:tc>
          <w:tcPr>
            <w:tcW w:w="1328" w:type="dxa"/>
            <w:vAlign w:val="center"/>
          </w:tcPr>
          <w:p w14:paraId="4D2842F7"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843" w:type="dxa"/>
            <w:vAlign w:val="center"/>
          </w:tcPr>
          <w:p w14:paraId="1C9DD6AC"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992" w:type="dxa"/>
            <w:vAlign w:val="center"/>
          </w:tcPr>
          <w:p w14:paraId="6E414F43"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r w:rsidR="00940873" w:rsidRPr="00883717">
              <w:rPr>
                <w:rFonts w:ascii="Times New Roman" w:hAnsi="Times New Roman" w:cs="Times New Roman"/>
                <w:color w:val="000000" w:themeColor="text1"/>
                <w:sz w:val="24"/>
                <w:szCs w:val="24"/>
              </w:rPr>
              <w:t>4</w:t>
            </w:r>
            <w:r w:rsidRPr="00883717">
              <w:rPr>
                <w:rFonts w:ascii="Times New Roman" w:hAnsi="Times New Roman" w:cs="Times New Roman"/>
                <w:color w:val="000000" w:themeColor="text1"/>
                <w:sz w:val="24"/>
                <w:szCs w:val="24"/>
              </w:rPr>
              <w:t>,00</w:t>
            </w:r>
          </w:p>
        </w:tc>
        <w:tc>
          <w:tcPr>
            <w:tcW w:w="845" w:type="dxa"/>
            <w:vAlign w:val="center"/>
          </w:tcPr>
          <w:p w14:paraId="5A8AA1D1"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45F46" w:rsidRPr="00883717" w14:paraId="24A6AC3A"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2052" w:type="dxa"/>
            <w:vAlign w:val="center"/>
          </w:tcPr>
          <w:p w14:paraId="1AA5D257" w14:textId="77777777" w:rsidR="00345F46" w:rsidRPr="00883717" w:rsidRDefault="00345F46"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C2</w:t>
            </w:r>
          </w:p>
        </w:tc>
        <w:tc>
          <w:tcPr>
            <w:tcW w:w="1216" w:type="dxa"/>
            <w:vAlign w:val="center"/>
          </w:tcPr>
          <w:p w14:paraId="6683062E" w14:textId="77777777" w:rsidR="00345F46" w:rsidRPr="00883717" w:rsidRDefault="00E60A4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r w:rsidR="00345F46" w:rsidRPr="00883717">
              <w:rPr>
                <w:rFonts w:ascii="Times New Roman" w:hAnsi="Times New Roman" w:cs="Times New Roman"/>
                <w:color w:val="000000" w:themeColor="text1"/>
                <w:sz w:val="24"/>
                <w:szCs w:val="24"/>
              </w:rPr>
              <w:t>,00</w:t>
            </w:r>
          </w:p>
        </w:tc>
        <w:tc>
          <w:tcPr>
            <w:tcW w:w="1249" w:type="dxa"/>
            <w:vAlign w:val="center"/>
          </w:tcPr>
          <w:p w14:paraId="4B9103DA"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10,00</w:t>
            </w:r>
          </w:p>
        </w:tc>
        <w:tc>
          <w:tcPr>
            <w:tcW w:w="1249" w:type="dxa"/>
            <w:vAlign w:val="center"/>
          </w:tcPr>
          <w:p w14:paraId="154DA6AD"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5,00</w:t>
            </w:r>
          </w:p>
        </w:tc>
        <w:tc>
          <w:tcPr>
            <w:tcW w:w="1046" w:type="dxa"/>
            <w:vAlign w:val="center"/>
          </w:tcPr>
          <w:p w14:paraId="5F000493"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216" w:type="dxa"/>
            <w:vAlign w:val="center"/>
          </w:tcPr>
          <w:p w14:paraId="1EBC716B" w14:textId="77777777" w:rsidR="00345F46" w:rsidRPr="00883717" w:rsidRDefault="001F5E7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w:t>
            </w:r>
            <w:r w:rsidR="00345F46" w:rsidRPr="00883717">
              <w:rPr>
                <w:rFonts w:ascii="Times New Roman" w:hAnsi="Times New Roman" w:cs="Times New Roman"/>
                <w:color w:val="000000" w:themeColor="text1"/>
                <w:sz w:val="24"/>
                <w:szCs w:val="24"/>
              </w:rPr>
              <w:t>,00</w:t>
            </w:r>
          </w:p>
        </w:tc>
        <w:tc>
          <w:tcPr>
            <w:tcW w:w="1328" w:type="dxa"/>
            <w:vAlign w:val="center"/>
          </w:tcPr>
          <w:p w14:paraId="3E57CC92"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843" w:type="dxa"/>
            <w:vAlign w:val="center"/>
          </w:tcPr>
          <w:p w14:paraId="494FC771"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6,00</w:t>
            </w:r>
          </w:p>
        </w:tc>
        <w:tc>
          <w:tcPr>
            <w:tcW w:w="992" w:type="dxa"/>
            <w:vAlign w:val="center"/>
          </w:tcPr>
          <w:p w14:paraId="14A3220E" w14:textId="77777777" w:rsidR="00345F46" w:rsidRPr="00883717" w:rsidRDefault="001F5E74"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w:t>
            </w:r>
            <w:r w:rsidR="00E60A4B" w:rsidRPr="00883717">
              <w:rPr>
                <w:rFonts w:ascii="Times New Roman" w:hAnsi="Times New Roman" w:cs="Times New Roman"/>
                <w:color w:val="000000" w:themeColor="text1"/>
                <w:sz w:val="24"/>
                <w:szCs w:val="24"/>
              </w:rPr>
              <w:t>0</w:t>
            </w:r>
            <w:r w:rsidR="00345F46" w:rsidRPr="00883717">
              <w:rPr>
                <w:rFonts w:ascii="Times New Roman" w:hAnsi="Times New Roman" w:cs="Times New Roman"/>
                <w:color w:val="000000" w:themeColor="text1"/>
                <w:sz w:val="24"/>
                <w:szCs w:val="24"/>
              </w:rPr>
              <w:t>,00</w:t>
            </w:r>
          </w:p>
        </w:tc>
        <w:tc>
          <w:tcPr>
            <w:tcW w:w="845" w:type="dxa"/>
            <w:vAlign w:val="center"/>
          </w:tcPr>
          <w:p w14:paraId="515E2B0F"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45F46" w:rsidRPr="00883717" w14:paraId="77D7EFF6"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2052" w:type="dxa"/>
            <w:vAlign w:val="center"/>
          </w:tcPr>
          <w:p w14:paraId="2929F561" w14:textId="77777777" w:rsidR="00345F46" w:rsidRPr="00883717" w:rsidRDefault="00345F46"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C3</w:t>
            </w:r>
          </w:p>
        </w:tc>
        <w:tc>
          <w:tcPr>
            <w:tcW w:w="1216" w:type="dxa"/>
            <w:vAlign w:val="center"/>
          </w:tcPr>
          <w:p w14:paraId="49B74894" w14:textId="77777777" w:rsidR="00345F46" w:rsidRPr="00883717" w:rsidRDefault="00352CCE"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w:t>
            </w:r>
            <w:r w:rsidR="00345F46" w:rsidRPr="00883717">
              <w:rPr>
                <w:rFonts w:ascii="Times New Roman" w:hAnsi="Times New Roman" w:cs="Times New Roman"/>
                <w:color w:val="000000" w:themeColor="text1"/>
                <w:sz w:val="24"/>
                <w:szCs w:val="24"/>
              </w:rPr>
              <w:t>,00</w:t>
            </w:r>
          </w:p>
        </w:tc>
        <w:tc>
          <w:tcPr>
            <w:tcW w:w="1249" w:type="dxa"/>
            <w:vAlign w:val="center"/>
          </w:tcPr>
          <w:p w14:paraId="17683467"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7,00</w:t>
            </w:r>
          </w:p>
        </w:tc>
        <w:tc>
          <w:tcPr>
            <w:tcW w:w="1249" w:type="dxa"/>
            <w:vAlign w:val="center"/>
          </w:tcPr>
          <w:p w14:paraId="13AF16B5"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046" w:type="dxa"/>
            <w:vAlign w:val="center"/>
          </w:tcPr>
          <w:p w14:paraId="3F06D593"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216" w:type="dxa"/>
            <w:vAlign w:val="center"/>
          </w:tcPr>
          <w:p w14:paraId="043C4E9C"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22,00</w:t>
            </w:r>
          </w:p>
        </w:tc>
        <w:tc>
          <w:tcPr>
            <w:tcW w:w="1328" w:type="dxa"/>
            <w:vAlign w:val="center"/>
          </w:tcPr>
          <w:p w14:paraId="18A060DC"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843" w:type="dxa"/>
            <w:vAlign w:val="center"/>
          </w:tcPr>
          <w:p w14:paraId="5BB09583"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992" w:type="dxa"/>
            <w:vAlign w:val="center"/>
          </w:tcPr>
          <w:p w14:paraId="2064A845" w14:textId="77777777" w:rsidR="00345F46" w:rsidRPr="00883717" w:rsidRDefault="00352CCE"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41</w:t>
            </w:r>
            <w:r w:rsidR="00345F46" w:rsidRPr="00883717">
              <w:rPr>
                <w:rFonts w:ascii="Times New Roman" w:hAnsi="Times New Roman" w:cs="Times New Roman"/>
                <w:color w:val="000000" w:themeColor="text1"/>
                <w:sz w:val="24"/>
                <w:szCs w:val="24"/>
              </w:rPr>
              <w:t>,00</w:t>
            </w:r>
          </w:p>
        </w:tc>
        <w:tc>
          <w:tcPr>
            <w:tcW w:w="845" w:type="dxa"/>
            <w:vAlign w:val="center"/>
          </w:tcPr>
          <w:p w14:paraId="50982533"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45F46" w:rsidRPr="00883717" w14:paraId="605DB3B8" w14:textId="77777777" w:rsidTr="00C94370">
        <w:trPr>
          <w:trHeight w:val="347"/>
        </w:trPr>
        <w:tc>
          <w:tcPr>
            <w:cnfStyle w:val="001000000000" w:firstRow="0" w:lastRow="0" w:firstColumn="1" w:lastColumn="0" w:oddVBand="0" w:evenVBand="0" w:oddHBand="0" w:evenHBand="0" w:firstRowFirstColumn="0" w:firstRowLastColumn="0" w:lastRowFirstColumn="0" w:lastRowLastColumn="0"/>
            <w:tcW w:w="2052" w:type="dxa"/>
            <w:vAlign w:val="center"/>
          </w:tcPr>
          <w:p w14:paraId="321DB9C9" w14:textId="77777777" w:rsidR="00345F46" w:rsidRPr="00883717" w:rsidRDefault="00345F46"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C4</w:t>
            </w:r>
          </w:p>
        </w:tc>
        <w:tc>
          <w:tcPr>
            <w:tcW w:w="1216" w:type="dxa"/>
            <w:vAlign w:val="center"/>
          </w:tcPr>
          <w:p w14:paraId="396D32F4"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249" w:type="dxa"/>
            <w:vAlign w:val="center"/>
          </w:tcPr>
          <w:p w14:paraId="2D4899CD"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9,00</w:t>
            </w:r>
          </w:p>
        </w:tc>
        <w:tc>
          <w:tcPr>
            <w:tcW w:w="1249" w:type="dxa"/>
            <w:vAlign w:val="center"/>
          </w:tcPr>
          <w:p w14:paraId="55411B2C"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046" w:type="dxa"/>
            <w:vAlign w:val="center"/>
          </w:tcPr>
          <w:p w14:paraId="3DBC4EB0"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216" w:type="dxa"/>
            <w:vAlign w:val="center"/>
          </w:tcPr>
          <w:p w14:paraId="7C237865" w14:textId="77777777" w:rsidR="00345F46" w:rsidRPr="00883717" w:rsidRDefault="009D5C8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w:t>
            </w:r>
            <w:r w:rsidR="00345F46" w:rsidRPr="00883717">
              <w:rPr>
                <w:rFonts w:ascii="Times New Roman" w:hAnsi="Times New Roman" w:cs="Times New Roman"/>
                <w:color w:val="000000" w:themeColor="text1"/>
                <w:sz w:val="24"/>
                <w:szCs w:val="24"/>
              </w:rPr>
              <w:t>,00</w:t>
            </w:r>
          </w:p>
        </w:tc>
        <w:tc>
          <w:tcPr>
            <w:tcW w:w="1328" w:type="dxa"/>
            <w:vAlign w:val="center"/>
          </w:tcPr>
          <w:p w14:paraId="77CEBF50"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843" w:type="dxa"/>
            <w:vAlign w:val="center"/>
          </w:tcPr>
          <w:p w14:paraId="518E4D62"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992" w:type="dxa"/>
            <w:vAlign w:val="center"/>
          </w:tcPr>
          <w:p w14:paraId="5B3B830A" w14:textId="77777777" w:rsidR="00345F46" w:rsidRPr="00883717" w:rsidRDefault="009D5C8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55,00</w:t>
            </w:r>
          </w:p>
        </w:tc>
        <w:tc>
          <w:tcPr>
            <w:tcW w:w="845" w:type="dxa"/>
            <w:vAlign w:val="center"/>
          </w:tcPr>
          <w:p w14:paraId="151EF9B1"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45F46" w:rsidRPr="00883717" w14:paraId="478EE20E" w14:textId="77777777" w:rsidTr="00C94370">
        <w:trPr>
          <w:trHeight w:val="330"/>
        </w:trPr>
        <w:tc>
          <w:tcPr>
            <w:cnfStyle w:val="001000000000" w:firstRow="0" w:lastRow="0" w:firstColumn="1" w:lastColumn="0" w:oddVBand="0" w:evenVBand="0" w:oddHBand="0" w:evenHBand="0" w:firstRowFirstColumn="0" w:firstRowLastColumn="0" w:lastRowFirstColumn="0" w:lastRowLastColumn="0"/>
            <w:tcW w:w="2052" w:type="dxa"/>
            <w:vAlign w:val="center"/>
          </w:tcPr>
          <w:p w14:paraId="05C4916F" w14:textId="77777777" w:rsidR="00345F46" w:rsidRPr="00883717" w:rsidRDefault="00345F46" w:rsidP="00C94370">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C5</w:t>
            </w:r>
          </w:p>
        </w:tc>
        <w:tc>
          <w:tcPr>
            <w:tcW w:w="1216" w:type="dxa"/>
            <w:vAlign w:val="center"/>
          </w:tcPr>
          <w:p w14:paraId="610BFEE7"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1,00</w:t>
            </w:r>
          </w:p>
        </w:tc>
        <w:tc>
          <w:tcPr>
            <w:tcW w:w="1249" w:type="dxa"/>
            <w:vAlign w:val="center"/>
          </w:tcPr>
          <w:p w14:paraId="243ECADF"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6,00</w:t>
            </w:r>
          </w:p>
        </w:tc>
        <w:tc>
          <w:tcPr>
            <w:tcW w:w="1249" w:type="dxa"/>
            <w:vAlign w:val="center"/>
          </w:tcPr>
          <w:p w14:paraId="17F99685"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046" w:type="dxa"/>
            <w:vAlign w:val="center"/>
          </w:tcPr>
          <w:p w14:paraId="5D10270F"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216" w:type="dxa"/>
            <w:vAlign w:val="center"/>
          </w:tcPr>
          <w:p w14:paraId="4FB753DF"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w:t>
            </w:r>
            <w:r w:rsidR="00352CCE" w:rsidRPr="00883717">
              <w:rPr>
                <w:rFonts w:ascii="Times New Roman" w:hAnsi="Times New Roman" w:cs="Times New Roman"/>
                <w:color w:val="000000" w:themeColor="text1"/>
                <w:sz w:val="24"/>
                <w:szCs w:val="24"/>
              </w:rPr>
              <w:t>0</w:t>
            </w:r>
            <w:r w:rsidRPr="00883717">
              <w:rPr>
                <w:rFonts w:ascii="Times New Roman" w:hAnsi="Times New Roman" w:cs="Times New Roman"/>
                <w:color w:val="000000" w:themeColor="text1"/>
                <w:sz w:val="24"/>
                <w:szCs w:val="24"/>
              </w:rPr>
              <w:t>,00</w:t>
            </w:r>
          </w:p>
        </w:tc>
        <w:tc>
          <w:tcPr>
            <w:tcW w:w="1328" w:type="dxa"/>
            <w:vAlign w:val="center"/>
          </w:tcPr>
          <w:p w14:paraId="471981A8"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1843" w:type="dxa"/>
            <w:vAlign w:val="center"/>
          </w:tcPr>
          <w:p w14:paraId="388FD63C"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w:t>
            </w:r>
          </w:p>
        </w:tc>
        <w:tc>
          <w:tcPr>
            <w:tcW w:w="992" w:type="dxa"/>
            <w:vAlign w:val="center"/>
          </w:tcPr>
          <w:p w14:paraId="011A8B3A" w14:textId="77777777" w:rsidR="00345F46" w:rsidRPr="00883717" w:rsidRDefault="00352CCE"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w:t>
            </w:r>
            <w:r w:rsidR="00345F46" w:rsidRPr="00883717">
              <w:rPr>
                <w:rFonts w:ascii="Times New Roman" w:hAnsi="Times New Roman" w:cs="Times New Roman"/>
                <w:color w:val="000000" w:themeColor="text1"/>
                <w:sz w:val="24"/>
                <w:szCs w:val="24"/>
              </w:rPr>
              <w:t>,00</w:t>
            </w:r>
          </w:p>
        </w:tc>
        <w:tc>
          <w:tcPr>
            <w:tcW w:w="845" w:type="dxa"/>
            <w:vAlign w:val="center"/>
          </w:tcPr>
          <w:p w14:paraId="725BD1DC"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345F46" w:rsidRPr="00883717" w14:paraId="148842EA" w14:textId="77777777" w:rsidTr="00C94370">
        <w:trPr>
          <w:trHeight w:val="759"/>
        </w:trPr>
        <w:tc>
          <w:tcPr>
            <w:cnfStyle w:val="001000000000" w:firstRow="0" w:lastRow="0" w:firstColumn="1" w:lastColumn="0" w:oddVBand="0" w:evenVBand="0" w:oddHBand="0" w:evenHBand="0" w:firstRowFirstColumn="0" w:firstRowLastColumn="0" w:lastRowFirstColumn="0" w:lastRowLastColumn="0"/>
            <w:tcW w:w="2052" w:type="dxa"/>
            <w:vAlign w:val="center"/>
          </w:tcPr>
          <w:p w14:paraId="4F82FF23" w14:textId="77777777" w:rsidR="00345F46" w:rsidRPr="00883717" w:rsidRDefault="00345F46" w:rsidP="00C94370">
            <w:pPr>
              <w:spacing w:before="100" w:beforeAutospacing="1" w:after="100" w:afterAutospacing="1"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216" w:type="dxa"/>
            <w:vAlign w:val="center"/>
          </w:tcPr>
          <w:p w14:paraId="6F82C990" w14:textId="77777777" w:rsidR="00345F46" w:rsidRPr="00883717" w:rsidRDefault="00E60A4B"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1,60</w:t>
            </w:r>
          </w:p>
        </w:tc>
        <w:tc>
          <w:tcPr>
            <w:tcW w:w="1249" w:type="dxa"/>
            <w:vAlign w:val="center"/>
          </w:tcPr>
          <w:p w14:paraId="077B9014"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7,40</w:t>
            </w:r>
          </w:p>
        </w:tc>
        <w:tc>
          <w:tcPr>
            <w:tcW w:w="1249" w:type="dxa"/>
            <w:vAlign w:val="center"/>
          </w:tcPr>
          <w:p w14:paraId="2A52FEFF"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3,60</w:t>
            </w:r>
          </w:p>
        </w:tc>
        <w:tc>
          <w:tcPr>
            <w:tcW w:w="1046" w:type="dxa"/>
            <w:vAlign w:val="center"/>
          </w:tcPr>
          <w:p w14:paraId="4D0D4B29"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2,40</w:t>
            </w:r>
          </w:p>
        </w:tc>
        <w:tc>
          <w:tcPr>
            <w:tcW w:w="1216" w:type="dxa"/>
            <w:vAlign w:val="center"/>
          </w:tcPr>
          <w:p w14:paraId="12094B86" w14:textId="77777777" w:rsidR="00345F46" w:rsidRPr="00883717" w:rsidRDefault="009D5C8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23,80</w:t>
            </w:r>
          </w:p>
        </w:tc>
        <w:tc>
          <w:tcPr>
            <w:tcW w:w="1328" w:type="dxa"/>
            <w:vAlign w:val="center"/>
          </w:tcPr>
          <w:p w14:paraId="09A30F2D"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3,00</w:t>
            </w:r>
          </w:p>
        </w:tc>
        <w:tc>
          <w:tcPr>
            <w:tcW w:w="1843" w:type="dxa"/>
            <w:vAlign w:val="center"/>
          </w:tcPr>
          <w:p w14:paraId="4F89ED5D"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w:t>
            </w:r>
          </w:p>
        </w:tc>
        <w:tc>
          <w:tcPr>
            <w:tcW w:w="992" w:type="dxa"/>
            <w:vAlign w:val="center"/>
          </w:tcPr>
          <w:p w14:paraId="7963F594" w14:textId="77777777" w:rsidR="00345F46" w:rsidRPr="00883717" w:rsidRDefault="009D5C8F"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45,20</w:t>
            </w:r>
          </w:p>
        </w:tc>
        <w:tc>
          <w:tcPr>
            <w:tcW w:w="845" w:type="dxa"/>
            <w:vAlign w:val="center"/>
          </w:tcPr>
          <w:p w14:paraId="0AD12515" w14:textId="77777777" w:rsidR="00345F46" w:rsidRPr="00883717" w:rsidRDefault="00345F46" w:rsidP="00C94370">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bl>
    <w:p w14:paraId="4A7BCBE5" w14:textId="77777777" w:rsidR="00D04940" w:rsidRPr="00883717" w:rsidRDefault="00D04940" w:rsidP="00D04940">
      <w:pPr>
        <w:pStyle w:val="Descripcin"/>
        <w:spacing w:before="100" w:beforeAutospacing="1" w:after="100" w:afterAutospacing="1" w:line="360" w:lineRule="auto"/>
        <w:jc w:val="center"/>
      </w:pPr>
    </w:p>
    <w:p w14:paraId="0A49F593" w14:textId="77777777" w:rsidR="00D04940" w:rsidRPr="00883717" w:rsidRDefault="00D04940" w:rsidP="00D04940">
      <w:pPr>
        <w:tabs>
          <w:tab w:val="left" w:pos="5430"/>
        </w:tabs>
      </w:pPr>
      <w:r w:rsidRPr="00883717">
        <w:tab/>
      </w:r>
    </w:p>
    <w:p w14:paraId="525EB2A9" w14:textId="77777777" w:rsidR="00390598" w:rsidRPr="00883717" w:rsidRDefault="00390598" w:rsidP="00D04940">
      <w:pPr>
        <w:tabs>
          <w:tab w:val="left" w:pos="5430"/>
        </w:tabs>
      </w:pPr>
    </w:p>
    <w:p w14:paraId="15F8E852" w14:textId="77777777" w:rsidR="00390598" w:rsidRPr="00883717" w:rsidRDefault="00390598" w:rsidP="00D04940">
      <w:pPr>
        <w:tabs>
          <w:tab w:val="left" w:pos="5430"/>
        </w:tabs>
      </w:pPr>
    </w:p>
    <w:p w14:paraId="08F54CFC" w14:textId="77777777" w:rsidR="00390598" w:rsidRPr="00883717" w:rsidRDefault="00390598" w:rsidP="00D04940">
      <w:pPr>
        <w:tabs>
          <w:tab w:val="left" w:pos="5430"/>
        </w:tabs>
        <w:sectPr w:rsidR="00390598" w:rsidRPr="00883717" w:rsidSect="006D7235">
          <w:pgSz w:w="16838" w:h="11906" w:orient="landscape"/>
          <w:pgMar w:top="1701" w:right="1418" w:bottom="1701" w:left="1418" w:header="709" w:footer="709" w:gutter="0"/>
          <w:cols w:space="708"/>
          <w:docGrid w:linePitch="360"/>
        </w:sectPr>
      </w:pPr>
    </w:p>
    <w:p w14:paraId="4597260E" w14:textId="77777777" w:rsidR="00270E03" w:rsidRPr="00883717" w:rsidRDefault="00270E03" w:rsidP="00270E03">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lastRenderedPageBreak/>
        <w:t>Para la observación y registro de los tiempos en el pre-test se ha utilizad</w:t>
      </w:r>
      <w:r w:rsidR="004C175C">
        <w:rPr>
          <w:rFonts w:ascii="Times New Roman" w:hAnsi="Times New Roman" w:cs="Times New Roman"/>
          <w:i w:val="0"/>
          <w:color w:val="000000" w:themeColor="text1"/>
          <w:sz w:val="24"/>
          <w:szCs w:val="24"/>
        </w:rPr>
        <w:t xml:space="preserve">o la ficha de observación N° 5 </w:t>
      </w:r>
      <w:hyperlink w:anchor="_Anexo_9:_Ficha" w:history="1">
        <w:r w:rsidR="00283503" w:rsidRPr="00BC62AC">
          <w:rPr>
            <w:rStyle w:val="Hipervnculo"/>
            <w:rFonts w:ascii="Times New Roman" w:hAnsi="Times New Roman" w:cs="Times New Roman"/>
            <w:i w:val="0"/>
            <w:color w:val="auto"/>
            <w:sz w:val="24"/>
            <w:szCs w:val="24"/>
          </w:rPr>
          <w:t>Anexo 10</w:t>
        </w:r>
      </w:hyperlink>
      <w:r w:rsidR="00283503" w:rsidRPr="00BC62AC">
        <w:rPr>
          <w:rFonts w:ascii="Times New Roman" w:hAnsi="Times New Roman" w:cs="Times New Roman"/>
          <w:i w:val="0"/>
          <w:color w:val="auto"/>
          <w:sz w:val="24"/>
          <w:szCs w:val="24"/>
        </w:rPr>
        <w:t xml:space="preserve"> </w:t>
      </w:r>
      <w:r w:rsidRPr="00883717">
        <w:rPr>
          <w:rFonts w:ascii="Times New Roman" w:hAnsi="Times New Roman" w:cs="Times New Roman"/>
          <w:i w:val="0"/>
          <w:color w:val="000000" w:themeColor="text1"/>
          <w:sz w:val="24"/>
          <w:szCs w:val="24"/>
        </w:rPr>
        <w:t>para su respectivo análisis en el cual se presenta a los procesos del área, tiempos como se muestra a continuación:</w:t>
      </w:r>
    </w:p>
    <w:tbl>
      <w:tblPr>
        <w:tblStyle w:val="Tabladecuadrcula1clara-nfasis1"/>
        <w:tblpPr w:leftFromText="141" w:rightFromText="141" w:vertAnchor="page" w:horzAnchor="margin" w:tblpY="3661"/>
        <w:tblW w:w="0" w:type="auto"/>
        <w:tblLook w:val="04A0" w:firstRow="1" w:lastRow="0" w:firstColumn="1" w:lastColumn="0" w:noHBand="0" w:noVBand="1"/>
      </w:tblPr>
      <w:tblGrid>
        <w:gridCol w:w="2263"/>
        <w:gridCol w:w="1560"/>
        <w:gridCol w:w="1559"/>
        <w:gridCol w:w="1559"/>
        <w:gridCol w:w="1553"/>
      </w:tblGrid>
      <w:tr w:rsidR="00270E03" w:rsidRPr="00883717" w14:paraId="74A6DE38" w14:textId="77777777" w:rsidTr="003D7B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29BBE00" w14:textId="77777777" w:rsidR="00270E03" w:rsidRPr="00883717" w:rsidRDefault="00270E03" w:rsidP="00270E03">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w:t>
            </w:r>
          </w:p>
        </w:tc>
        <w:tc>
          <w:tcPr>
            <w:tcW w:w="6231" w:type="dxa"/>
            <w:gridSpan w:val="4"/>
          </w:tcPr>
          <w:p w14:paraId="3BD4FAD0" w14:textId="77777777" w:rsidR="00270E03" w:rsidRPr="00883717" w:rsidRDefault="00270E03" w:rsidP="00270E0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rPr>
              <w:t xml:space="preserve">área de </w:t>
            </w:r>
            <w:r w:rsidR="00E42600" w:rsidRPr="00883717">
              <w:rPr>
                <w:rFonts w:ascii="Times New Roman" w:hAnsi="Times New Roman" w:cs="Times New Roman"/>
                <w:b w:val="0"/>
                <w:color w:val="000000" w:themeColor="text1"/>
              </w:rPr>
              <w:t>restaurante</w:t>
            </w:r>
            <w:r w:rsidRPr="00883717">
              <w:rPr>
                <w:rFonts w:ascii="Times New Roman" w:hAnsi="Times New Roman" w:cs="Times New Roman"/>
                <w:b w:val="0"/>
                <w:color w:val="000000" w:themeColor="text1"/>
              </w:rPr>
              <w:t xml:space="preserve"> – bar y lavandería</w:t>
            </w:r>
          </w:p>
        </w:tc>
      </w:tr>
      <w:tr w:rsidR="00270E03" w:rsidRPr="00883717" w14:paraId="7FC04AEE" w14:textId="77777777" w:rsidTr="003D7B0F">
        <w:tc>
          <w:tcPr>
            <w:cnfStyle w:val="001000000000" w:firstRow="0" w:lastRow="0" w:firstColumn="1" w:lastColumn="0" w:oddVBand="0" w:evenVBand="0" w:oddHBand="0" w:evenHBand="0" w:firstRowFirstColumn="0" w:firstRowLastColumn="0" w:lastRowFirstColumn="0" w:lastRowLastColumn="0"/>
            <w:tcW w:w="2263" w:type="dxa"/>
            <w:vMerge w:val="restart"/>
          </w:tcPr>
          <w:p w14:paraId="40A7F052"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6231" w:type="dxa"/>
            <w:gridSpan w:val="4"/>
          </w:tcPr>
          <w:p w14:paraId="05BB5BE0"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270E03" w:rsidRPr="00883717" w14:paraId="7FD7C6A7" w14:textId="77777777" w:rsidTr="003D7B0F">
        <w:tc>
          <w:tcPr>
            <w:cnfStyle w:val="001000000000" w:firstRow="0" w:lastRow="0" w:firstColumn="1" w:lastColumn="0" w:oddVBand="0" w:evenVBand="0" w:oddHBand="0" w:evenHBand="0" w:firstRowFirstColumn="0" w:firstRowLastColumn="0" w:lastRowFirstColumn="0" w:lastRowLastColumn="0"/>
            <w:tcW w:w="2263" w:type="dxa"/>
            <w:vMerge/>
          </w:tcPr>
          <w:p w14:paraId="0F079343" w14:textId="77777777" w:rsidR="00270E03" w:rsidRPr="00883717" w:rsidRDefault="00270E03" w:rsidP="00270E03">
            <w:pPr>
              <w:jc w:val="center"/>
              <w:rPr>
                <w:rFonts w:ascii="Times New Roman" w:hAnsi="Times New Roman" w:cs="Times New Roman"/>
                <w:color w:val="000000" w:themeColor="text1"/>
                <w:sz w:val="24"/>
                <w:szCs w:val="24"/>
              </w:rPr>
            </w:pPr>
          </w:p>
        </w:tc>
        <w:tc>
          <w:tcPr>
            <w:tcW w:w="3119" w:type="dxa"/>
            <w:gridSpan w:val="2"/>
          </w:tcPr>
          <w:p w14:paraId="30A91C20"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rPr>
              <w:t>PRBL1</w:t>
            </w:r>
          </w:p>
        </w:tc>
        <w:tc>
          <w:tcPr>
            <w:tcW w:w="3112" w:type="dxa"/>
            <w:gridSpan w:val="2"/>
          </w:tcPr>
          <w:p w14:paraId="62A8C699"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rPr>
              <w:t>PRBL2</w:t>
            </w:r>
          </w:p>
        </w:tc>
      </w:tr>
      <w:tr w:rsidR="00270E03" w:rsidRPr="00883717" w14:paraId="547E9B9D" w14:textId="77777777" w:rsidTr="003D7B0F">
        <w:tc>
          <w:tcPr>
            <w:cnfStyle w:val="001000000000" w:firstRow="0" w:lastRow="0" w:firstColumn="1" w:lastColumn="0" w:oddVBand="0" w:evenVBand="0" w:oddHBand="0" w:evenHBand="0" w:firstRowFirstColumn="0" w:firstRowLastColumn="0" w:lastRowFirstColumn="0" w:lastRowLastColumn="0"/>
            <w:tcW w:w="2263" w:type="dxa"/>
            <w:vMerge/>
          </w:tcPr>
          <w:p w14:paraId="13ECE42A" w14:textId="77777777" w:rsidR="00270E03" w:rsidRPr="00883717" w:rsidRDefault="00270E03" w:rsidP="00270E03">
            <w:pPr>
              <w:jc w:val="center"/>
              <w:rPr>
                <w:rFonts w:ascii="Times New Roman" w:hAnsi="Times New Roman" w:cs="Times New Roman"/>
                <w:color w:val="000000" w:themeColor="text1"/>
                <w:sz w:val="24"/>
                <w:szCs w:val="24"/>
              </w:rPr>
            </w:pPr>
          </w:p>
        </w:tc>
        <w:tc>
          <w:tcPr>
            <w:tcW w:w="1560" w:type="dxa"/>
          </w:tcPr>
          <w:p w14:paraId="01F9DD87" w14:textId="77777777" w:rsidR="00270E03" w:rsidRPr="00883717" w:rsidRDefault="00270E03"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559" w:type="dxa"/>
          </w:tcPr>
          <w:p w14:paraId="69B43558"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1559" w:type="dxa"/>
          </w:tcPr>
          <w:p w14:paraId="416F5EBE"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553" w:type="dxa"/>
          </w:tcPr>
          <w:p w14:paraId="68926D79"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270E03" w:rsidRPr="00883717" w14:paraId="63719E39" w14:textId="77777777" w:rsidTr="003D7B0F">
        <w:tc>
          <w:tcPr>
            <w:cnfStyle w:val="001000000000" w:firstRow="0" w:lastRow="0" w:firstColumn="1" w:lastColumn="0" w:oddVBand="0" w:evenVBand="0" w:oddHBand="0" w:evenHBand="0" w:firstRowFirstColumn="0" w:firstRowLastColumn="0" w:lastRowFirstColumn="0" w:lastRowLastColumn="0"/>
            <w:tcW w:w="2263" w:type="dxa"/>
          </w:tcPr>
          <w:p w14:paraId="1824BC04"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1560" w:type="dxa"/>
          </w:tcPr>
          <w:p w14:paraId="544DA118" w14:textId="77777777" w:rsidR="00270E03" w:rsidRPr="00883717" w:rsidRDefault="00C37F67"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40,00</w:t>
            </w:r>
          </w:p>
        </w:tc>
        <w:tc>
          <w:tcPr>
            <w:tcW w:w="1559" w:type="dxa"/>
          </w:tcPr>
          <w:p w14:paraId="412A0609"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559" w:type="dxa"/>
          </w:tcPr>
          <w:p w14:paraId="04366BD4" w14:textId="77777777" w:rsidR="00270E03" w:rsidRPr="00883717" w:rsidRDefault="00270E03"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34,00</w:t>
            </w:r>
          </w:p>
        </w:tc>
        <w:tc>
          <w:tcPr>
            <w:tcW w:w="1553" w:type="dxa"/>
          </w:tcPr>
          <w:p w14:paraId="36D34E5A"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270E03" w:rsidRPr="00883717" w14:paraId="27143E04" w14:textId="77777777" w:rsidTr="003D7B0F">
        <w:tc>
          <w:tcPr>
            <w:cnfStyle w:val="001000000000" w:firstRow="0" w:lastRow="0" w:firstColumn="1" w:lastColumn="0" w:oddVBand="0" w:evenVBand="0" w:oddHBand="0" w:evenHBand="0" w:firstRowFirstColumn="0" w:firstRowLastColumn="0" w:lastRowFirstColumn="0" w:lastRowLastColumn="0"/>
            <w:tcW w:w="2263" w:type="dxa"/>
          </w:tcPr>
          <w:p w14:paraId="18CFCE25"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1560" w:type="dxa"/>
          </w:tcPr>
          <w:p w14:paraId="77242852" w14:textId="77777777" w:rsidR="00270E03" w:rsidRPr="00883717" w:rsidRDefault="00C37F67"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40,30</w:t>
            </w:r>
          </w:p>
        </w:tc>
        <w:tc>
          <w:tcPr>
            <w:tcW w:w="1559" w:type="dxa"/>
          </w:tcPr>
          <w:p w14:paraId="412BCB8C"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559" w:type="dxa"/>
          </w:tcPr>
          <w:p w14:paraId="482C9A24" w14:textId="77777777" w:rsidR="00270E03" w:rsidRPr="00883717" w:rsidRDefault="00270E03"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70,00</w:t>
            </w:r>
          </w:p>
        </w:tc>
        <w:tc>
          <w:tcPr>
            <w:tcW w:w="1553" w:type="dxa"/>
          </w:tcPr>
          <w:p w14:paraId="72224093"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270E03" w:rsidRPr="00883717" w14:paraId="6C893C85" w14:textId="77777777" w:rsidTr="003D7B0F">
        <w:tc>
          <w:tcPr>
            <w:cnfStyle w:val="001000000000" w:firstRow="0" w:lastRow="0" w:firstColumn="1" w:lastColumn="0" w:oddVBand="0" w:evenVBand="0" w:oddHBand="0" w:evenHBand="0" w:firstRowFirstColumn="0" w:firstRowLastColumn="0" w:lastRowFirstColumn="0" w:lastRowLastColumn="0"/>
            <w:tcW w:w="2263" w:type="dxa"/>
          </w:tcPr>
          <w:p w14:paraId="4E9BE79C"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1560" w:type="dxa"/>
          </w:tcPr>
          <w:p w14:paraId="4E112270" w14:textId="77777777" w:rsidR="00270E03" w:rsidRPr="00883717" w:rsidRDefault="00C37F67"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31,20</w:t>
            </w:r>
          </w:p>
        </w:tc>
        <w:tc>
          <w:tcPr>
            <w:tcW w:w="1559" w:type="dxa"/>
          </w:tcPr>
          <w:p w14:paraId="02630991"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559" w:type="dxa"/>
          </w:tcPr>
          <w:p w14:paraId="2C72C237" w14:textId="77777777" w:rsidR="00270E03" w:rsidRPr="00883717" w:rsidRDefault="00270E03"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41,00</w:t>
            </w:r>
          </w:p>
        </w:tc>
        <w:tc>
          <w:tcPr>
            <w:tcW w:w="1553" w:type="dxa"/>
          </w:tcPr>
          <w:p w14:paraId="499176D9"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270E03" w:rsidRPr="00883717" w14:paraId="65B834BB" w14:textId="77777777" w:rsidTr="003D7B0F">
        <w:tc>
          <w:tcPr>
            <w:cnfStyle w:val="001000000000" w:firstRow="0" w:lastRow="0" w:firstColumn="1" w:lastColumn="0" w:oddVBand="0" w:evenVBand="0" w:oddHBand="0" w:evenHBand="0" w:firstRowFirstColumn="0" w:firstRowLastColumn="0" w:lastRowFirstColumn="0" w:lastRowLastColumn="0"/>
            <w:tcW w:w="2263" w:type="dxa"/>
          </w:tcPr>
          <w:p w14:paraId="67E3A46A"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1560" w:type="dxa"/>
          </w:tcPr>
          <w:p w14:paraId="23275824" w14:textId="77777777" w:rsidR="00270E03" w:rsidRPr="00883717" w:rsidRDefault="00C37F67"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26,00</w:t>
            </w:r>
          </w:p>
        </w:tc>
        <w:tc>
          <w:tcPr>
            <w:tcW w:w="1559" w:type="dxa"/>
          </w:tcPr>
          <w:p w14:paraId="376D2A8E"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559" w:type="dxa"/>
          </w:tcPr>
          <w:p w14:paraId="72065C61" w14:textId="77777777" w:rsidR="00270E03" w:rsidRPr="00883717" w:rsidRDefault="00270E03"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55,00</w:t>
            </w:r>
          </w:p>
        </w:tc>
        <w:tc>
          <w:tcPr>
            <w:tcW w:w="1553" w:type="dxa"/>
          </w:tcPr>
          <w:p w14:paraId="7912EA6C"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270E03" w:rsidRPr="00883717" w14:paraId="222225E3" w14:textId="77777777" w:rsidTr="003D7B0F">
        <w:tc>
          <w:tcPr>
            <w:cnfStyle w:val="001000000000" w:firstRow="0" w:lastRow="0" w:firstColumn="1" w:lastColumn="0" w:oddVBand="0" w:evenVBand="0" w:oddHBand="0" w:evenHBand="0" w:firstRowFirstColumn="0" w:firstRowLastColumn="0" w:lastRowFirstColumn="0" w:lastRowLastColumn="0"/>
            <w:tcW w:w="2263" w:type="dxa"/>
          </w:tcPr>
          <w:p w14:paraId="66CBE1BE"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1560" w:type="dxa"/>
          </w:tcPr>
          <w:p w14:paraId="36A020DF" w14:textId="77777777" w:rsidR="00270E03" w:rsidRPr="00883717" w:rsidRDefault="00C37F67"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20,00</w:t>
            </w:r>
          </w:p>
        </w:tc>
        <w:tc>
          <w:tcPr>
            <w:tcW w:w="1559" w:type="dxa"/>
          </w:tcPr>
          <w:p w14:paraId="3819E59A"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559" w:type="dxa"/>
          </w:tcPr>
          <w:p w14:paraId="548A0F93" w14:textId="77777777" w:rsidR="00270E03" w:rsidRPr="00883717" w:rsidRDefault="00270E03"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26,00</w:t>
            </w:r>
          </w:p>
        </w:tc>
        <w:tc>
          <w:tcPr>
            <w:tcW w:w="1553" w:type="dxa"/>
          </w:tcPr>
          <w:p w14:paraId="4F8450F2"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270E03" w:rsidRPr="00883717" w14:paraId="5C187FE0" w14:textId="77777777" w:rsidTr="003D7B0F">
        <w:tc>
          <w:tcPr>
            <w:cnfStyle w:val="001000000000" w:firstRow="0" w:lastRow="0" w:firstColumn="1" w:lastColumn="0" w:oddVBand="0" w:evenVBand="0" w:oddHBand="0" w:evenHBand="0" w:firstRowFirstColumn="0" w:firstRowLastColumn="0" w:lastRowFirstColumn="0" w:lastRowLastColumn="0"/>
            <w:tcW w:w="2263" w:type="dxa"/>
          </w:tcPr>
          <w:p w14:paraId="1314445E"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560" w:type="dxa"/>
          </w:tcPr>
          <w:p w14:paraId="0B8F87E5" w14:textId="77777777" w:rsidR="00270E03" w:rsidRPr="00883717" w:rsidRDefault="00C37F67"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31,50</w:t>
            </w:r>
          </w:p>
        </w:tc>
        <w:tc>
          <w:tcPr>
            <w:tcW w:w="1559" w:type="dxa"/>
          </w:tcPr>
          <w:p w14:paraId="1C5D0315"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c>
          <w:tcPr>
            <w:tcW w:w="1559" w:type="dxa"/>
          </w:tcPr>
          <w:p w14:paraId="374BFA85" w14:textId="77777777" w:rsidR="00270E03" w:rsidRPr="00883717" w:rsidRDefault="00270E03" w:rsidP="00270E03">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45,20</w:t>
            </w:r>
          </w:p>
        </w:tc>
        <w:tc>
          <w:tcPr>
            <w:tcW w:w="1553" w:type="dxa"/>
          </w:tcPr>
          <w:p w14:paraId="78D69B80"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w:t>
            </w:r>
          </w:p>
        </w:tc>
      </w:tr>
      <w:tr w:rsidR="00270E03" w:rsidRPr="00883717" w14:paraId="5B9EC05A" w14:textId="77777777" w:rsidTr="003D7B0F">
        <w:tc>
          <w:tcPr>
            <w:cnfStyle w:val="001000000000" w:firstRow="0" w:lastRow="0" w:firstColumn="1" w:lastColumn="0" w:oddVBand="0" w:evenVBand="0" w:oddHBand="0" w:evenHBand="0" w:firstRowFirstColumn="0" w:firstRowLastColumn="0" w:lastRowFirstColumn="0" w:lastRowLastColumn="0"/>
            <w:tcW w:w="2263" w:type="dxa"/>
          </w:tcPr>
          <w:p w14:paraId="32EE9050" w14:textId="77777777" w:rsidR="00270E03" w:rsidRPr="00883717" w:rsidRDefault="00270E03" w:rsidP="00270E03">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3119" w:type="dxa"/>
            <w:gridSpan w:val="2"/>
          </w:tcPr>
          <w:p w14:paraId="05232209" w14:textId="77777777" w:rsidR="00270E03" w:rsidRPr="00883717" w:rsidRDefault="00C37F67"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31,50</w:t>
            </w:r>
          </w:p>
        </w:tc>
        <w:tc>
          <w:tcPr>
            <w:tcW w:w="3112" w:type="dxa"/>
            <w:gridSpan w:val="2"/>
          </w:tcPr>
          <w:p w14:paraId="2FDD65FF" w14:textId="77777777" w:rsidR="00270E03" w:rsidRPr="00883717" w:rsidRDefault="00270E03" w:rsidP="00270E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45,20</w:t>
            </w:r>
          </w:p>
        </w:tc>
      </w:tr>
    </w:tbl>
    <w:p w14:paraId="744618EE" w14:textId="239559B1" w:rsidR="00270E03" w:rsidRPr="00883717" w:rsidRDefault="00270E03" w:rsidP="00CA4B29">
      <w:pPr>
        <w:pStyle w:val="Descripcin"/>
        <w:spacing w:before="100" w:beforeAutospacing="1" w:after="100" w:afterAutospacing="1" w:line="360" w:lineRule="auto"/>
        <w:jc w:val="center"/>
        <w:rPr>
          <w:rFonts w:ascii="Times New Roman" w:hAnsi="Times New Roman" w:cs="Times New Roman"/>
          <w:sz w:val="24"/>
          <w:szCs w:val="24"/>
        </w:rPr>
      </w:pPr>
      <w:bookmarkStart w:id="251" w:name="_Toc4336743"/>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39</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del área de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 bar y lavandería</w:t>
      </w:r>
      <w:bookmarkEnd w:id="251"/>
      <w:r w:rsidR="007D134E" w:rsidRPr="00883717">
        <w:rPr>
          <w:rFonts w:ascii="Times New Roman" w:hAnsi="Times New Roman" w:cs="Times New Roman"/>
          <w:sz w:val="24"/>
          <w:szCs w:val="24"/>
        </w:rPr>
        <w:t xml:space="preserve"> </w:t>
      </w:r>
    </w:p>
    <w:p w14:paraId="4037534E" w14:textId="77777777" w:rsidR="00270E03" w:rsidRPr="00883717" w:rsidRDefault="00270E03" w:rsidP="00270E03"/>
    <w:p w14:paraId="2583A018" w14:textId="77777777" w:rsidR="00F74A66" w:rsidRPr="00883717" w:rsidRDefault="00F17B88" w:rsidP="00E45408">
      <w:pPr>
        <w:pStyle w:val="Ttulo1"/>
        <w:numPr>
          <w:ilvl w:val="0"/>
          <w:numId w:val="42"/>
        </w:numPr>
        <w:spacing w:before="100" w:beforeAutospacing="1" w:after="100" w:afterAutospacing="1" w:line="360" w:lineRule="auto"/>
        <w:ind w:left="357" w:hanging="357"/>
        <w:jc w:val="both"/>
        <w:rPr>
          <w:rFonts w:ascii="Times New Roman" w:hAnsi="Times New Roman" w:cs="Times New Roman"/>
          <w:b/>
          <w:color w:val="auto"/>
          <w:sz w:val="24"/>
          <w:szCs w:val="24"/>
        </w:rPr>
      </w:pPr>
      <w:bookmarkStart w:id="252" w:name="_Toc4189450"/>
      <w:r w:rsidRPr="00883717">
        <w:rPr>
          <w:rFonts w:ascii="Times New Roman" w:hAnsi="Times New Roman" w:cs="Times New Roman"/>
          <w:b/>
          <w:color w:val="auto"/>
          <w:sz w:val="24"/>
          <w:szCs w:val="24"/>
        </w:rPr>
        <w:t xml:space="preserve">Post – </w:t>
      </w:r>
      <w:r w:rsidR="007D134E" w:rsidRPr="00883717">
        <w:rPr>
          <w:rFonts w:ascii="Times New Roman" w:hAnsi="Times New Roman" w:cs="Times New Roman"/>
          <w:b/>
          <w:color w:val="auto"/>
          <w:sz w:val="24"/>
          <w:szCs w:val="24"/>
        </w:rPr>
        <w:t>test</w:t>
      </w:r>
      <w:bookmarkEnd w:id="252"/>
      <w:r w:rsidR="007D134E" w:rsidRPr="00883717">
        <w:rPr>
          <w:rFonts w:ascii="Times New Roman" w:hAnsi="Times New Roman" w:cs="Times New Roman"/>
          <w:b/>
          <w:color w:val="auto"/>
          <w:sz w:val="24"/>
          <w:szCs w:val="24"/>
        </w:rPr>
        <w:t xml:space="preserve"> </w:t>
      </w:r>
    </w:p>
    <w:p w14:paraId="45A17A81" w14:textId="77777777" w:rsidR="00AB1D88" w:rsidRPr="00883717" w:rsidRDefault="00AB1D88" w:rsidP="00AB1D88">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Se realizó la toma de tiempos (</w:t>
      </w:r>
      <w:r w:rsidR="006B3046">
        <w:rPr>
          <w:rFonts w:ascii="Times New Roman" w:hAnsi="Times New Roman" w:cs="Times New Roman"/>
          <w:sz w:val="24"/>
        </w:rPr>
        <w:t xml:space="preserve">en </w:t>
      </w:r>
      <w:r w:rsidRPr="00883717">
        <w:rPr>
          <w:rFonts w:ascii="Times New Roman" w:hAnsi="Times New Roman" w:cs="Times New Roman"/>
          <w:sz w:val="24"/>
        </w:rPr>
        <w:t>min</w:t>
      </w:r>
      <w:r w:rsidR="006B3046">
        <w:rPr>
          <w:rFonts w:ascii="Times New Roman" w:hAnsi="Times New Roman" w:cs="Times New Roman"/>
          <w:sz w:val="24"/>
        </w:rPr>
        <w:t>utos</w:t>
      </w:r>
      <w:r w:rsidRPr="00883717">
        <w:rPr>
          <w:rFonts w:ascii="Times New Roman" w:hAnsi="Times New Roman" w:cs="Times New Roman"/>
          <w:sz w:val="24"/>
        </w:rPr>
        <w:t>) de cada actividad de los procesos de negocios de forma automatizada con el uso del ERP O</w:t>
      </w:r>
      <w:r w:rsidR="007C6E4D" w:rsidRPr="00883717">
        <w:rPr>
          <w:rFonts w:ascii="Times New Roman" w:hAnsi="Times New Roman" w:cs="Times New Roman"/>
          <w:sz w:val="24"/>
        </w:rPr>
        <w:t xml:space="preserve">doo; asimismo, los tiempos se registrará </w:t>
      </w:r>
      <w:r w:rsidRPr="00883717">
        <w:rPr>
          <w:rFonts w:ascii="Times New Roman" w:hAnsi="Times New Roman" w:cs="Times New Roman"/>
          <w:sz w:val="24"/>
        </w:rPr>
        <w:t xml:space="preserve">utilizando fichas de observación en las </w:t>
      </w:r>
      <w:r w:rsidRPr="00883717">
        <w:rPr>
          <w:rFonts w:ascii="Times New Roman" w:hAnsi="Times New Roman" w:cs="Times New Roman"/>
          <w:sz w:val="24"/>
          <w:szCs w:val="24"/>
        </w:rPr>
        <w:t>áreas de</w:t>
      </w:r>
      <w:r w:rsidRPr="00883717">
        <w:rPr>
          <w:rFonts w:ascii="Times New Roman" w:hAnsi="Times New Roman" w:cs="Times New Roman"/>
          <w:sz w:val="24"/>
        </w:rPr>
        <w:t xml:space="preserve"> gerencia, administración y finanzas, logística y compras, recepción y reservas, </w:t>
      </w:r>
      <w:r w:rsidR="00E42600" w:rsidRPr="00883717">
        <w:rPr>
          <w:rFonts w:ascii="Times New Roman" w:hAnsi="Times New Roman" w:cs="Times New Roman"/>
          <w:sz w:val="24"/>
        </w:rPr>
        <w:t>restaurante</w:t>
      </w:r>
      <w:r w:rsidRPr="00883717">
        <w:rPr>
          <w:rFonts w:ascii="Times New Roman" w:hAnsi="Times New Roman" w:cs="Times New Roman"/>
          <w:sz w:val="24"/>
        </w:rPr>
        <w:t xml:space="preserve">-bar y lavandería de Prestige hotel para realizar el análisis de datos obtenidos. </w:t>
      </w:r>
    </w:p>
    <w:p w14:paraId="5EE59322" w14:textId="77777777" w:rsidR="00AB1D88" w:rsidRPr="00883717" w:rsidRDefault="00AB1D88" w:rsidP="00E050C8">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Área de gerencia</w:t>
      </w:r>
    </w:p>
    <w:p w14:paraId="284A6B40" w14:textId="77777777" w:rsidR="00AB1D88" w:rsidRPr="00883717" w:rsidRDefault="00AB1D88" w:rsidP="00AB1D88">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del proceso con el uso del ERP Odoo en el área de gerencia, el cual se muestra a continuación. </w:t>
      </w:r>
    </w:p>
    <w:p w14:paraId="4A013F4E" w14:textId="77777777" w:rsidR="007D134E" w:rsidRPr="00883717" w:rsidRDefault="007D134E" w:rsidP="00AB1D88">
      <w:pPr>
        <w:spacing w:before="100" w:beforeAutospacing="1" w:after="100" w:afterAutospacing="1" w:line="360" w:lineRule="auto"/>
        <w:jc w:val="both"/>
        <w:rPr>
          <w:rFonts w:ascii="Times New Roman" w:hAnsi="Times New Roman" w:cs="Times New Roman"/>
          <w:sz w:val="24"/>
        </w:rPr>
      </w:pPr>
    </w:p>
    <w:p w14:paraId="2CE670FF" w14:textId="77777777" w:rsidR="007D134E" w:rsidRPr="00883717" w:rsidRDefault="007D134E" w:rsidP="00AB1D88">
      <w:pPr>
        <w:spacing w:before="100" w:beforeAutospacing="1" w:after="100" w:afterAutospacing="1" w:line="360" w:lineRule="auto"/>
        <w:jc w:val="both"/>
        <w:rPr>
          <w:rFonts w:ascii="Times New Roman" w:hAnsi="Times New Roman" w:cs="Times New Roman"/>
          <w:sz w:val="24"/>
        </w:rPr>
      </w:pPr>
    </w:p>
    <w:p w14:paraId="1F89C26D" w14:textId="77777777" w:rsidR="00812E54" w:rsidRPr="00883717" w:rsidRDefault="00812E54" w:rsidP="00AB1D88">
      <w:pPr>
        <w:spacing w:before="100" w:beforeAutospacing="1" w:after="100" w:afterAutospacing="1" w:line="360" w:lineRule="auto"/>
        <w:jc w:val="both"/>
        <w:rPr>
          <w:rFonts w:ascii="Times New Roman" w:hAnsi="Times New Roman" w:cs="Times New Roman"/>
          <w:sz w:val="24"/>
        </w:rPr>
      </w:pPr>
    </w:p>
    <w:p w14:paraId="02F496A2" w14:textId="6541CD78" w:rsidR="007D134E" w:rsidRPr="00883717" w:rsidRDefault="00812E54" w:rsidP="00812E54">
      <w:pPr>
        <w:pStyle w:val="Descripcin"/>
        <w:spacing w:line="360" w:lineRule="auto"/>
        <w:jc w:val="center"/>
        <w:rPr>
          <w:rFonts w:ascii="Times New Roman" w:hAnsi="Times New Roman" w:cs="Times New Roman"/>
          <w:sz w:val="24"/>
          <w:szCs w:val="24"/>
        </w:rPr>
      </w:pPr>
      <w:bookmarkStart w:id="253" w:name="_Toc4336744"/>
      <w:r w:rsidRPr="0054682D">
        <w:rPr>
          <w:rFonts w:ascii="Times New Roman" w:hAnsi="Times New Roman" w:cs="Times New Roman"/>
          <w:b/>
          <w:sz w:val="24"/>
          <w:szCs w:val="24"/>
        </w:rPr>
        <w:lastRenderedPageBreak/>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40</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w:t>
      </w:r>
      <w:r w:rsidR="000517CA" w:rsidRPr="00883717">
        <w:rPr>
          <w:rFonts w:ascii="Times New Roman" w:hAnsi="Times New Roman" w:cs="Times New Roman"/>
          <w:sz w:val="24"/>
          <w:szCs w:val="24"/>
        </w:rPr>
        <w:t xml:space="preserve">de post-test </w:t>
      </w:r>
      <w:r w:rsidRPr="00883717">
        <w:rPr>
          <w:rFonts w:ascii="Times New Roman" w:hAnsi="Times New Roman" w:cs="Times New Roman"/>
          <w:sz w:val="24"/>
          <w:szCs w:val="24"/>
        </w:rPr>
        <w:t>por cada actividad del proceso realizar reportes mensuales</w:t>
      </w:r>
      <w:bookmarkEnd w:id="253"/>
    </w:p>
    <w:tbl>
      <w:tblPr>
        <w:tblStyle w:val="Tabladecuadrcula1clara-nfasis1"/>
        <w:tblW w:w="8495" w:type="dxa"/>
        <w:tblLayout w:type="fixed"/>
        <w:tblLook w:val="04A0" w:firstRow="1" w:lastRow="0" w:firstColumn="1" w:lastColumn="0" w:noHBand="0" w:noVBand="1"/>
      </w:tblPr>
      <w:tblGrid>
        <w:gridCol w:w="2079"/>
        <w:gridCol w:w="2164"/>
        <w:gridCol w:w="1843"/>
        <w:gridCol w:w="992"/>
        <w:gridCol w:w="709"/>
        <w:gridCol w:w="708"/>
      </w:tblGrid>
      <w:tr w:rsidR="007D134E" w:rsidRPr="00883717" w14:paraId="34D17EF9" w14:textId="77777777" w:rsidTr="003D7B0F">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079" w:type="dxa"/>
            <w:vAlign w:val="center"/>
            <w:hideMark/>
          </w:tcPr>
          <w:p w14:paraId="7C437FD1" w14:textId="77777777" w:rsidR="007D134E" w:rsidRPr="00883717" w:rsidRDefault="007D134E" w:rsidP="003D7B0F">
            <w:pPr>
              <w:jc w:val="center"/>
              <w:rPr>
                <w:rFonts w:ascii="Times New Roman" w:eastAsia="Times New Roman" w:hAnsi="Times New Roman" w:cs="Times New Roman"/>
                <w:b w:val="0"/>
                <w:bCs w:val="0"/>
                <w:color w:val="000000"/>
                <w:lang w:eastAsia="es-PE"/>
              </w:rPr>
            </w:pPr>
            <w:r w:rsidRPr="00883717">
              <w:rPr>
                <w:rFonts w:ascii="Times New Roman" w:eastAsia="Times New Roman" w:hAnsi="Times New Roman" w:cs="Times New Roman"/>
                <w:b w:val="0"/>
                <w:bCs w:val="0"/>
                <w:color w:val="000000"/>
                <w:lang w:eastAsia="es-PE"/>
              </w:rPr>
              <w:t>Medición: pos-test</w:t>
            </w:r>
          </w:p>
        </w:tc>
        <w:tc>
          <w:tcPr>
            <w:tcW w:w="6416" w:type="dxa"/>
            <w:gridSpan w:val="5"/>
            <w:vAlign w:val="center"/>
            <w:hideMark/>
          </w:tcPr>
          <w:p w14:paraId="448B7342" w14:textId="77777777" w:rsidR="007D134E" w:rsidRPr="00883717" w:rsidRDefault="007D134E" w:rsidP="003D7B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PE"/>
              </w:rPr>
            </w:pPr>
            <w:r w:rsidRPr="00883717">
              <w:rPr>
                <w:rFonts w:ascii="Times New Roman" w:eastAsia="Times New Roman" w:hAnsi="Times New Roman" w:cs="Times New Roman"/>
                <w:b w:val="0"/>
                <w:bCs w:val="0"/>
                <w:color w:val="000000"/>
                <w:lang w:eastAsia="es-PE"/>
              </w:rPr>
              <w:t xml:space="preserve">Nombre del área: </w:t>
            </w:r>
            <w:r w:rsidRPr="00883717">
              <w:rPr>
                <w:rFonts w:ascii="Times New Roman" w:eastAsia="Times New Roman" w:hAnsi="Times New Roman" w:cs="Times New Roman"/>
                <w:color w:val="000000"/>
                <w:lang w:eastAsia="es-PE"/>
              </w:rPr>
              <w:t>gerencia</w:t>
            </w:r>
          </w:p>
        </w:tc>
      </w:tr>
      <w:tr w:rsidR="007D134E" w:rsidRPr="00883717" w14:paraId="510AABDE"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2079" w:type="dxa"/>
            <w:vMerge w:val="restart"/>
            <w:vAlign w:val="center"/>
            <w:hideMark/>
          </w:tcPr>
          <w:p w14:paraId="6400E1AF"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Trabajador</w:t>
            </w:r>
          </w:p>
        </w:tc>
        <w:tc>
          <w:tcPr>
            <w:tcW w:w="6416" w:type="dxa"/>
            <w:gridSpan w:val="5"/>
            <w:vAlign w:val="center"/>
            <w:hideMark/>
          </w:tcPr>
          <w:p w14:paraId="10DEDE81"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lang w:eastAsia="es-PE"/>
              </w:rPr>
              <w:t>realizar reportes mensuales</w:t>
            </w:r>
          </w:p>
        </w:tc>
      </w:tr>
      <w:tr w:rsidR="007D134E" w:rsidRPr="00883717" w14:paraId="59D5E18C"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2079" w:type="dxa"/>
            <w:vMerge/>
            <w:vAlign w:val="center"/>
            <w:hideMark/>
          </w:tcPr>
          <w:p w14:paraId="2170358C"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p>
        </w:tc>
        <w:tc>
          <w:tcPr>
            <w:tcW w:w="4999" w:type="dxa"/>
            <w:gridSpan w:val="3"/>
            <w:vAlign w:val="center"/>
            <w:hideMark/>
          </w:tcPr>
          <w:p w14:paraId="68C303CA"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417" w:type="dxa"/>
            <w:gridSpan w:val="2"/>
            <w:vAlign w:val="center"/>
            <w:hideMark/>
          </w:tcPr>
          <w:p w14:paraId="1C75449C"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7D134E" w:rsidRPr="00883717" w14:paraId="3FFF4F75" w14:textId="77777777" w:rsidTr="003D7B0F">
        <w:trPr>
          <w:trHeight w:val="957"/>
        </w:trPr>
        <w:tc>
          <w:tcPr>
            <w:cnfStyle w:val="001000000000" w:firstRow="0" w:lastRow="0" w:firstColumn="1" w:lastColumn="0" w:oddVBand="0" w:evenVBand="0" w:oddHBand="0" w:evenHBand="0" w:firstRowFirstColumn="0" w:firstRowLastColumn="0" w:lastRowFirstColumn="0" w:lastRowLastColumn="0"/>
            <w:tcW w:w="2079" w:type="dxa"/>
            <w:vMerge/>
            <w:vAlign w:val="center"/>
            <w:hideMark/>
          </w:tcPr>
          <w:p w14:paraId="7D3A9FA2"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p>
        </w:tc>
        <w:tc>
          <w:tcPr>
            <w:tcW w:w="2164" w:type="dxa"/>
            <w:vAlign w:val="center"/>
            <w:hideMark/>
          </w:tcPr>
          <w:p w14:paraId="4D0AF9A5" w14:textId="77777777" w:rsidR="007D134E" w:rsidRPr="00883717" w:rsidRDefault="007D134E" w:rsidP="003D7B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Seleccionar las fechas que desee generar el reporte</w:t>
            </w:r>
          </w:p>
        </w:tc>
        <w:tc>
          <w:tcPr>
            <w:tcW w:w="1843" w:type="dxa"/>
            <w:vAlign w:val="center"/>
            <w:hideMark/>
          </w:tcPr>
          <w:p w14:paraId="39180915" w14:textId="77777777" w:rsidR="007D134E" w:rsidRPr="00883717" w:rsidRDefault="007D134E" w:rsidP="003D7B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Filtrar los reportes y/informes según necesidades</w:t>
            </w:r>
          </w:p>
        </w:tc>
        <w:tc>
          <w:tcPr>
            <w:tcW w:w="992" w:type="dxa"/>
            <w:vAlign w:val="center"/>
            <w:hideMark/>
          </w:tcPr>
          <w:p w14:paraId="6A2131CF" w14:textId="77777777" w:rsidR="007D134E" w:rsidRPr="00883717" w:rsidRDefault="007D134E" w:rsidP="003D7B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Generar el reporte</w:t>
            </w:r>
          </w:p>
        </w:tc>
        <w:tc>
          <w:tcPr>
            <w:tcW w:w="709" w:type="dxa"/>
            <w:vAlign w:val="center"/>
            <w:hideMark/>
          </w:tcPr>
          <w:p w14:paraId="1680C178" w14:textId="77777777" w:rsidR="007D134E" w:rsidRPr="00883717" w:rsidRDefault="007D134E" w:rsidP="003D7B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708" w:type="dxa"/>
            <w:vAlign w:val="center"/>
            <w:hideMark/>
          </w:tcPr>
          <w:p w14:paraId="648AE851" w14:textId="77777777" w:rsidR="007D134E" w:rsidRPr="00883717" w:rsidRDefault="007D134E" w:rsidP="003D7B0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7D134E" w:rsidRPr="00883717" w14:paraId="4694B587"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2079" w:type="dxa"/>
            <w:vAlign w:val="center"/>
            <w:hideMark/>
          </w:tcPr>
          <w:p w14:paraId="409801C9"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C1</w:t>
            </w:r>
          </w:p>
        </w:tc>
        <w:tc>
          <w:tcPr>
            <w:tcW w:w="2164" w:type="dxa"/>
            <w:vAlign w:val="center"/>
            <w:hideMark/>
          </w:tcPr>
          <w:p w14:paraId="22896466"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843" w:type="dxa"/>
            <w:vAlign w:val="center"/>
            <w:hideMark/>
          </w:tcPr>
          <w:p w14:paraId="0BDD5182"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92" w:type="dxa"/>
            <w:vAlign w:val="center"/>
            <w:hideMark/>
          </w:tcPr>
          <w:p w14:paraId="448CA166"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709" w:type="dxa"/>
            <w:vAlign w:val="center"/>
            <w:hideMark/>
          </w:tcPr>
          <w:p w14:paraId="6218903B"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hideMark/>
          </w:tcPr>
          <w:p w14:paraId="636220E4"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r>
      <w:tr w:rsidR="007D134E" w:rsidRPr="00883717" w14:paraId="34397022"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2079" w:type="dxa"/>
            <w:vAlign w:val="center"/>
            <w:hideMark/>
          </w:tcPr>
          <w:p w14:paraId="5204C8B2"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C2</w:t>
            </w:r>
          </w:p>
        </w:tc>
        <w:tc>
          <w:tcPr>
            <w:tcW w:w="2164" w:type="dxa"/>
            <w:vAlign w:val="center"/>
            <w:hideMark/>
          </w:tcPr>
          <w:p w14:paraId="1C94278A"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843" w:type="dxa"/>
            <w:vAlign w:val="center"/>
            <w:hideMark/>
          </w:tcPr>
          <w:p w14:paraId="7ABD888F"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992" w:type="dxa"/>
            <w:vAlign w:val="center"/>
            <w:hideMark/>
          </w:tcPr>
          <w:p w14:paraId="542CD554"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2,30</w:t>
            </w:r>
          </w:p>
        </w:tc>
        <w:tc>
          <w:tcPr>
            <w:tcW w:w="709" w:type="dxa"/>
            <w:vAlign w:val="center"/>
            <w:hideMark/>
          </w:tcPr>
          <w:p w14:paraId="5700C943"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hideMark/>
          </w:tcPr>
          <w:p w14:paraId="5435EFB2"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5,30</w:t>
            </w:r>
          </w:p>
        </w:tc>
      </w:tr>
      <w:tr w:rsidR="007D134E" w:rsidRPr="00883717" w14:paraId="4B4152C4"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2079" w:type="dxa"/>
            <w:vAlign w:val="center"/>
            <w:hideMark/>
          </w:tcPr>
          <w:p w14:paraId="1A8F947B"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C3</w:t>
            </w:r>
          </w:p>
        </w:tc>
        <w:tc>
          <w:tcPr>
            <w:tcW w:w="2164" w:type="dxa"/>
            <w:vAlign w:val="center"/>
            <w:hideMark/>
          </w:tcPr>
          <w:p w14:paraId="113FFB24"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1,30</w:t>
            </w:r>
          </w:p>
        </w:tc>
        <w:tc>
          <w:tcPr>
            <w:tcW w:w="1843" w:type="dxa"/>
            <w:vAlign w:val="center"/>
            <w:hideMark/>
          </w:tcPr>
          <w:p w14:paraId="5E92605B"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92" w:type="dxa"/>
            <w:vAlign w:val="center"/>
            <w:hideMark/>
          </w:tcPr>
          <w:p w14:paraId="30875974"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1,20</w:t>
            </w:r>
          </w:p>
        </w:tc>
        <w:tc>
          <w:tcPr>
            <w:tcW w:w="709" w:type="dxa"/>
            <w:vAlign w:val="center"/>
            <w:hideMark/>
          </w:tcPr>
          <w:p w14:paraId="537F7B2D"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hideMark/>
          </w:tcPr>
          <w:p w14:paraId="5CA5447D"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3,50</w:t>
            </w:r>
          </w:p>
        </w:tc>
      </w:tr>
      <w:tr w:rsidR="007D134E" w:rsidRPr="00883717" w14:paraId="48ACB8E4"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2079" w:type="dxa"/>
            <w:vAlign w:val="center"/>
            <w:hideMark/>
          </w:tcPr>
          <w:p w14:paraId="2410FD80"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C4</w:t>
            </w:r>
          </w:p>
        </w:tc>
        <w:tc>
          <w:tcPr>
            <w:tcW w:w="2164" w:type="dxa"/>
            <w:vAlign w:val="center"/>
            <w:hideMark/>
          </w:tcPr>
          <w:p w14:paraId="3AD9D83D"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843" w:type="dxa"/>
            <w:vAlign w:val="center"/>
            <w:hideMark/>
          </w:tcPr>
          <w:p w14:paraId="5249739A"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1,15</w:t>
            </w:r>
          </w:p>
        </w:tc>
        <w:tc>
          <w:tcPr>
            <w:tcW w:w="992" w:type="dxa"/>
            <w:vAlign w:val="center"/>
            <w:hideMark/>
          </w:tcPr>
          <w:p w14:paraId="66E4B3CF"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709" w:type="dxa"/>
            <w:vAlign w:val="center"/>
            <w:hideMark/>
          </w:tcPr>
          <w:p w14:paraId="6ED2F65F"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hideMark/>
          </w:tcPr>
          <w:p w14:paraId="2E42831D"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3,15</w:t>
            </w:r>
          </w:p>
        </w:tc>
      </w:tr>
      <w:tr w:rsidR="007D134E" w:rsidRPr="00883717" w14:paraId="30C8B733"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2079" w:type="dxa"/>
            <w:vAlign w:val="center"/>
            <w:hideMark/>
          </w:tcPr>
          <w:p w14:paraId="253DD600"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C5</w:t>
            </w:r>
          </w:p>
        </w:tc>
        <w:tc>
          <w:tcPr>
            <w:tcW w:w="2164" w:type="dxa"/>
            <w:vAlign w:val="center"/>
            <w:hideMark/>
          </w:tcPr>
          <w:p w14:paraId="5047894D"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843" w:type="dxa"/>
            <w:vAlign w:val="center"/>
            <w:hideMark/>
          </w:tcPr>
          <w:p w14:paraId="636B3DDD"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92" w:type="dxa"/>
            <w:vAlign w:val="center"/>
            <w:hideMark/>
          </w:tcPr>
          <w:p w14:paraId="243140E5"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1,30</w:t>
            </w:r>
          </w:p>
        </w:tc>
        <w:tc>
          <w:tcPr>
            <w:tcW w:w="709" w:type="dxa"/>
            <w:vAlign w:val="center"/>
            <w:hideMark/>
          </w:tcPr>
          <w:p w14:paraId="10936377"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hideMark/>
          </w:tcPr>
          <w:p w14:paraId="015B90A5"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3,30</w:t>
            </w:r>
          </w:p>
        </w:tc>
      </w:tr>
      <w:tr w:rsidR="007D134E" w:rsidRPr="00883717" w14:paraId="6D6734B6" w14:textId="77777777" w:rsidTr="003D7B0F">
        <w:trPr>
          <w:trHeight w:val="645"/>
        </w:trPr>
        <w:tc>
          <w:tcPr>
            <w:cnfStyle w:val="001000000000" w:firstRow="0" w:lastRow="0" w:firstColumn="1" w:lastColumn="0" w:oddVBand="0" w:evenVBand="0" w:oddHBand="0" w:evenHBand="0" w:firstRowFirstColumn="0" w:firstRowLastColumn="0" w:lastRowFirstColumn="0" w:lastRowLastColumn="0"/>
            <w:tcW w:w="2079" w:type="dxa"/>
            <w:vAlign w:val="center"/>
            <w:hideMark/>
          </w:tcPr>
          <w:p w14:paraId="1F28EE48" w14:textId="77777777" w:rsidR="007D134E" w:rsidRPr="00883717" w:rsidRDefault="007D134E" w:rsidP="003D7B0F">
            <w:pPr>
              <w:jc w:val="center"/>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Promedio x Actividad</w:t>
            </w:r>
          </w:p>
        </w:tc>
        <w:tc>
          <w:tcPr>
            <w:tcW w:w="2164" w:type="dxa"/>
            <w:vAlign w:val="center"/>
            <w:hideMark/>
          </w:tcPr>
          <w:p w14:paraId="0049FB77"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1,26</w:t>
            </w:r>
          </w:p>
        </w:tc>
        <w:tc>
          <w:tcPr>
            <w:tcW w:w="1843" w:type="dxa"/>
            <w:vAlign w:val="center"/>
            <w:hideMark/>
          </w:tcPr>
          <w:p w14:paraId="3140C203"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1,23</w:t>
            </w:r>
          </w:p>
        </w:tc>
        <w:tc>
          <w:tcPr>
            <w:tcW w:w="992" w:type="dxa"/>
            <w:vAlign w:val="center"/>
            <w:hideMark/>
          </w:tcPr>
          <w:p w14:paraId="1C5FAAA6"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1,36</w:t>
            </w:r>
          </w:p>
        </w:tc>
        <w:tc>
          <w:tcPr>
            <w:tcW w:w="709" w:type="dxa"/>
            <w:vAlign w:val="center"/>
            <w:hideMark/>
          </w:tcPr>
          <w:p w14:paraId="1D225958"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hideMark/>
          </w:tcPr>
          <w:p w14:paraId="49CA352F" w14:textId="77777777" w:rsidR="007D134E" w:rsidRPr="00883717" w:rsidRDefault="007D134E"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3,85</w:t>
            </w:r>
          </w:p>
        </w:tc>
      </w:tr>
    </w:tbl>
    <w:p w14:paraId="2B5E0A2D" w14:textId="77777777" w:rsidR="00D74562" w:rsidRPr="00883717" w:rsidRDefault="00D74562" w:rsidP="00D74562">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t xml:space="preserve">Para la observación y registro de los tiempos </w:t>
      </w:r>
      <w:r w:rsidR="003926DD" w:rsidRPr="00883717">
        <w:rPr>
          <w:rFonts w:ascii="Times New Roman" w:hAnsi="Times New Roman" w:cs="Times New Roman"/>
          <w:i w:val="0"/>
          <w:color w:val="000000" w:themeColor="text1"/>
          <w:sz w:val="24"/>
          <w:szCs w:val="24"/>
        </w:rPr>
        <w:t>durante el post – test</w:t>
      </w:r>
      <w:r w:rsidRPr="00883717">
        <w:rPr>
          <w:rFonts w:ascii="Times New Roman" w:hAnsi="Times New Roman" w:cs="Times New Roman"/>
          <w:i w:val="0"/>
          <w:color w:val="000000" w:themeColor="text1"/>
          <w:sz w:val="24"/>
          <w:szCs w:val="24"/>
        </w:rPr>
        <w:t xml:space="preserve"> se ha utilizado la ficha de observación para su respectivo análisis en el cual se presenta a los procesos del área, tiempos</w:t>
      </w:r>
      <w:r w:rsidR="00C34D1D" w:rsidRPr="00883717">
        <w:rPr>
          <w:rFonts w:ascii="Times New Roman" w:hAnsi="Times New Roman" w:cs="Times New Roman"/>
          <w:i w:val="0"/>
          <w:color w:val="000000" w:themeColor="text1"/>
          <w:sz w:val="24"/>
          <w:szCs w:val="24"/>
        </w:rPr>
        <w:t xml:space="preserve"> manuales y tiempos automatizados</w:t>
      </w:r>
      <w:r w:rsidRPr="00883717">
        <w:rPr>
          <w:rFonts w:ascii="Times New Roman" w:hAnsi="Times New Roman" w:cs="Times New Roman"/>
          <w:i w:val="0"/>
          <w:color w:val="000000" w:themeColor="text1"/>
          <w:sz w:val="24"/>
          <w:szCs w:val="24"/>
        </w:rPr>
        <w:t xml:space="preserve"> como se muestra a continuación:</w:t>
      </w:r>
    </w:p>
    <w:p w14:paraId="51B93517" w14:textId="3E32F125" w:rsidR="004C6A01" w:rsidRPr="00883717" w:rsidRDefault="004C6A01" w:rsidP="004C6A01">
      <w:pPr>
        <w:pStyle w:val="Descripcin"/>
        <w:spacing w:before="100" w:beforeAutospacing="1" w:after="100" w:afterAutospacing="1" w:line="360" w:lineRule="auto"/>
        <w:jc w:val="center"/>
        <w:rPr>
          <w:rFonts w:ascii="Times New Roman" w:hAnsi="Times New Roman" w:cs="Times New Roman"/>
          <w:sz w:val="24"/>
          <w:szCs w:val="24"/>
        </w:rPr>
      </w:pPr>
      <w:bookmarkStart w:id="254" w:name="_Toc4336745"/>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41</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y post-test del área de </w:t>
      </w:r>
      <w:r w:rsidR="00565253" w:rsidRPr="00883717">
        <w:rPr>
          <w:rFonts w:ascii="Times New Roman" w:hAnsi="Times New Roman" w:cs="Times New Roman"/>
          <w:sz w:val="24"/>
          <w:szCs w:val="24"/>
        </w:rPr>
        <w:t>gerencia</w:t>
      </w:r>
      <w:bookmarkEnd w:id="254"/>
      <w:r w:rsidRPr="00883717">
        <w:rPr>
          <w:rFonts w:ascii="Times New Roman" w:hAnsi="Times New Roman" w:cs="Times New Roman"/>
          <w:sz w:val="24"/>
          <w:szCs w:val="24"/>
        </w:rPr>
        <w:t xml:space="preserve"> </w:t>
      </w:r>
    </w:p>
    <w:tbl>
      <w:tblPr>
        <w:tblStyle w:val="Tabladecuadrcula1clara-nfasis1"/>
        <w:tblW w:w="0" w:type="auto"/>
        <w:tblLook w:val="04A0" w:firstRow="1" w:lastRow="0" w:firstColumn="1" w:lastColumn="0" w:noHBand="0" w:noVBand="1"/>
      </w:tblPr>
      <w:tblGrid>
        <w:gridCol w:w="3256"/>
        <w:gridCol w:w="2406"/>
        <w:gridCol w:w="2832"/>
      </w:tblGrid>
      <w:tr w:rsidR="004C6A01" w:rsidRPr="00883717" w14:paraId="798B90BF" w14:textId="77777777" w:rsidTr="003D7B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49369DE7" w14:textId="77777777" w:rsidR="004C6A01" w:rsidRPr="00883717" w:rsidRDefault="004C6A01" w:rsidP="003D7B0F">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 / post-test</w:t>
            </w:r>
          </w:p>
        </w:tc>
        <w:tc>
          <w:tcPr>
            <w:tcW w:w="5238" w:type="dxa"/>
            <w:gridSpan w:val="2"/>
            <w:vAlign w:val="center"/>
          </w:tcPr>
          <w:p w14:paraId="4F548BFF" w14:textId="77777777" w:rsidR="004C6A01" w:rsidRPr="00883717" w:rsidRDefault="004C6A01" w:rsidP="003D7B0F">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gerencia</w:t>
            </w:r>
          </w:p>
        </w:tc>
      </w:tr>
      <w:tr w:rsidR="004C6A01" w:rsidRPr="00883717" w14:paraId="6FA08C5F" w14:textId="77777777" w:rsidTr="003D7B0F">
        <w:tc>
          <w:tcPr>
            <w:cnfStyle w:val="001000000000" w:firstRow="0" w:lastRow="0" w:firstColumn="1" w:lastColumn="0" w:oddVBand="0" w:evenVBand="0" w:oddHBand="0" w:evenHBand="0" w:firstRowFirstColumn="0" w:firstRowLastColumn="0" w:lastRowFirstColumn="0" w:lastRowLastColumn="0"/>
            <w:tcW w:w="3256" w:type="dxa"/>
            <w:vMerge w:val="restart"/>
            <w:vAlign w:val="center"/>
          </w:tcPr>
          <w:p w14:paraId="7A3CEACA" w14:textId="77777777" w:rsidR="004C6A01" w:rsidRPr="00883717" w:rsidRDefault="004C6A01"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5238" w:type="dxa"/>
            <w:gridSpan w:val="2"/>
            <w:vAlign w:val="center"/>
          </w:tcPr>
          <w:p w14:paraId="0E084DE2"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4C6A01" w:rsidRPr="00883717" w14:paraId="67BCD52C" w14:textId="77777777" w:rsidTr="003D7B0F">
        <w:tc>
          <w:tcPr>
            <w:cnfStyle w:val="001000000000" w:firstRow="0" w:lastRow="0" w:firstColumn="1" w:lastColumn="0" w:oddVBand="0" w:evenVBand="0" w:oddHBand="0" w:evenHBand="0" w:firstRowFirstColumn="0" w:firstRowLastColumn="0" w:lastRowFirstColumn="0" w:lastRowLastColumn="0"/>
            <w:tcW w:w="3256" w:type="dxa"/>
            <w:vMerge/>
            <w:vAlign w:val="center"/>
          </w:tcPr>
          <w:p w14:paraId="7D361E55" w14:textId="77777777" w:rsidR="004C6A01" w:rsidRPr="00883717" w:rsidRDefault="004C6A01" w:rsidP="003D7B0F">
            <w:pPr>
              <w:jc w:val="center"/>
              <w:rPr>
                <w:rFonts w:ascii="Times New Roman" w:hAnsi="Times New Roman" w:cs="Times New Roman"/>
                <w:color w:val="000000" w:themeColor="text1"/>
                <w:sz w:val="24"/>
                <w:szCs w:val="24"/>
              </w:rPr>
            </w:pPr>
          </w:p>
        </w:tc>
        <w:tc>
          <w:tcPr>
            <w:tcW w:w="5238" w:type="dxa"/>
            <w:gridSpan w:val="2"/>
            <w:vAlign w:val="center"/>
          </w:tcPr>
          <w:p w14:paraId="20368C9B"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Realizar reportes mensuales (min.)</w:t>
            </w:r>
          </w:p>
        </w:tc>
      </w:tr>
      <w:tr w:rsidR="004C6A01" w:rsidRPr="00883717" w14:paraId="2BC4CAE2" w14:textId="77777777" w:rsidTr="003D7B0F">
        <w:tc>
          <w:tcPr>
            <w:cnfStyle w:val="001000000000" w:firstRow="0" w:lastRow="0" w:firstColumn="1" w:lastColumn="0" w:oddVBand="0" w:evenVBand="0" w:oddHBand="0" w:evenHBand="0" w:firstRowFirstColumn="0" w:firstRowLastColumn="0" w:lastRowFirstColumn="0" w:lastRowLastColumn="0"/>
            <w:tcW w:w="3256" w:type="dxa"/>
            <w:vMerge/>
            <w:vAlign w:val="center"/>
          </w:tcPr>
          <w:p w14:paraId="524AE208" w14:textId="77777777" w:rsidR="004C6A01" w:rsidRPr="00883717" w:rsidRDefault="004C6A01" w:rsidP="003D7B0F">
            <w:pPr>
              <w:jc w:val="center"/>
              <w:rPr>
                <w:rFonts w:ascii="Times New Roman" w:hAnsi="Times New Roman" w:cs="Times New Roman"/>
                <w:color w:val="000000" w:themeColor="text1"/>
                <w:sz w:val="24"/>
                <w:szCs w:val="24"/>
              </w:rPr>
            </w:pPr>
          </w:p>
        </w:tc>
        <w:tc>
          <w:tcPr>
            <w:tcW w:w="2406" w:type="dxa"/>
            <w:vAlign w:val="center"/>
          </w:tcPr>
          <w:p w14:paraId="1DCE4013"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2832" w:type="dxa"/>
            <w:vAlign w:val="center"/>
          </w:tcPr>
          <w:p w14:paraId="0C7CD35A"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4C6A01" w:rsidRPr="00883717" w14:paraId="6B10B51A" w14:textId="77777777" w:rsidTr="003D7B0F">
        <w:tc>
          <w:tcPr>
            <w:cnfStyle w:val="001000000000" w:firstRow="0" w:lastRow="0" w:firstColumn="1" w:lastColumn="0" w:oddVBand="0" w:evenVBand="0" w:oddHBand="0" w:evenHBand="0" w:firstRowFirstColumn="0" w:firstRowLastColumn="0" w:lastRowFirstColumn="0" w:lastRowLastColumn="0"/>
            <w:tcW w:w="3256" w:type="dxa"/>
            <w:vAlign w:val="center"/>
          </w:tcPr>
          <w:p w14:paraId="37A819DE" w14:textId="77777777" w:rsidR="004C6A01" w:rsidRPr="00883717" w:rsidRDefault="004C6A01"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2406" w:type="dxa"/>
            <w:vAlign w:val="center"/>
          </w:tcPr>
          <w:p w14:paraId="46F5245A" w14:textId="77777777" w:rsidR="004C6A01" w:rsidRPr="00883717" w:rsidRDefault="004C6A01" w:rsidP="003D7B0F">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27,00</w:t>
            </w:r>
          </w:p>
        </w:tc>
        <w:tc>
          <w:tcPr>
            <w:tcW w:w="2832" w:type="dxa"/>
            <w:vAlign w:val="center"/>
          </w:tcPr>
          <w:p w14:paraId="45806E35"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r>
      <w:tr w:rsidR="004C6A01" w:rsidRPr="00883717" w14:paraId="6DBBB3E7" w14:textId="77777777" w:rsidTr="003D7B0F">
        <w:tc>
          <w:tcPr>
            <w:cnfStyle w:val="001000000000" w:firstRow="0" w:lastRow="0" w:firstColumn="1" w:lastColumn="0" w:oddVBand="0" w:evenVBand="0" w:oddHBand="0" w:evenHBand="0" w:firstRowFirstColumn="0" w:firstRowLastColumn="0" w:lastRowFirstColumn="0" w:lastRowLastColumn="0"/>
            <w:tcW w:w="3256" w:type="dxa"/>
            <w:vAlign w:val="center"/>
          </w:tcPr>
          <w:p w14:paraId="7B009C14" w14:textId="77777777" w:rsidR="004C6A01" w:rsidRPr="00883717" w:rsidRDefault="004C6A01"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2406" w:type="dxa"/>
            <w:vAlign w:val="center"/>
          </w:tcPr>
          <w:p w14:paraId="6170B25C" w14:textId="77777777" w:rsidR="004C6A01" w:rsidRPr="00883717" w:rsidRDefault="004C6A01" w:rsidP="003D7B0F">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20,00</w:t>
            </w:r>
          </w:p>
        </w:tc>
        <w:tc>
          <w:tcPr>
            <w:tcW w:w="2832" w:type="dxa"/>
            <w:vAlign w:val="center"/>
          </w:tcPr>
          <w:p w14:paraId="3B776071"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5,30</w:t>
            </w:r>
          </w:p>
        </w:tc>
      </w:tr>
      <w:tr w:rsidR="004C6A01" w:rsidRPr="00883717" w14:paraId="629F01F8" w14:textId="77777777" w:rsidTr="003D7B0F">
        <w:tc>
          <w:tcPr>
            <w:cnfStyle w:val="001000000000" w:firstRow="0" w:lastRow="0" w:firstColumn="1" w:lastColumn="0" w:oddVBand="0" w:evenVBand="0" w:oddHBand="0" w:evenHBand="0" w:firstRowFirstColumn="0" w:firstRowLastColumn="0" w:lastRowFirstColumn="0" w:lastRowLastColumn="0"/>
            <w:tcW w:w="3256" w:type="dxa"/>
            <w:vAlign w:val="center"/>
          </w:tcPr>
          <w:p w14:paraId="54F1917D" w14:textId="77777777" w:rsidR="004C6A01" w:rsidRPr="00883717" w:rsidRDefault="004C6A01"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2406" w:type="dxa"/>
            <w:vAlign w:val="center"/>
          </w:tcPr>
          <w:p w14:paraId="526749E4" w14:textId="77777777" w:rsidR="004C6A01" w:rsidRPr="00883717" w:rsidRDefault="004C6A01" w:rsidP="003D7B0F">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15,00</w:t>
            </w:r>
          </w:p>
        </w:tc>
        <w:tc>
          <w:tcPr>
            <w:tcW w:w="2832" w:type="dxa"/>
            <w:vAlign w:val="center"/>
          </w:tcPr>
          <w:p w14:paraId="5F8A95BB"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3,50</w:t>
            </w:r>
          </w:p>
        </w:tc>
      </w:tr>
      <w:tr w:rsidR="004C6A01" w:rsidRPr="00883717" w14:paraId="13411041" w14:textId="77777777" w:rsidTr="003D7B0F">
        <w:tc>
          <w:tcPr>
            <w:cnfStyle w:val="001000000000" w:firstRow="0" w:lastRow="0" w:firstColumn="1" w:lastColumn="0" w:oddVBand="0" w:evenVBand="0" w:oddHBand="0" w:evenHBand="0" w:firstRowFirstColumn="0" w:firstRowLastColumn="0" w:lastRowFirstColumn="0" w:lastRowLastColumn="0"/>
            <w:tcW w:w="3256" w:type="dxa"/>
            <w:vAlign w:val="center"/>
          </w:tcPr>
          <w:p w14:paraId="091B7B89" w14:textId="77777777" w:rsidR="004C6A01" w:rsidRPr="00883717" w:rsidRDefault="004C6A01"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2406" w:type="dxa"/>
            <w:vAlign w:val="center"/>
          </w:tcPr>
          <w:p w14:paraId="7E5EF495" w14:textId="77777777" w:rsidR="004C6A01" w:rsidRPr="00883717" w:rsidRDefault="004C6A01" w:rsidP="003D7B0F">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22,00</w:t>
            </w:r>
          </w:p>
        </w:tc>
        <w:tc>
          <w:tcPr>
            <w:tcW w:w="2832" w:type="dxa"/>
            <w:vAlign w:val="center"/>
          </w:tcPr>
          <w:p w14:paraId="1BD9F2B7"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3,15</w:t>
            </w:r>
          </w:p>
        </w:tc>
      </w:tr>
      <w:tr w:rsidR="004C6A01" w:rsidRPr="00883717" w14:paraId="6155ADB6" w14:textId="77777777" w:rsidTr="003D7B0F">
        <w:tc>
          <w:tcPr>
            <w:cnfStyle w:val="001000000000" w:firstRow="0" w:lastRow="0" w:firstColumn="1" w:lastColumn="0" w:oddVBand="0" w:evenVBand="0" w:oddHBand="0" w:evenHBand="0" w:firstRowFirstColumn="0" w:firstRowLastColumn="0" w:lastRowFirstColumn="0" w:lastRowLastColumn="0"/>
            <w:tcW w:w="3256" w:type="dxa"/>
            <w:vAlign w:val="center"/>
          </w:tcPr>
          <w:p w14:paraId="421942D0" w14:textId="77777777" w:rsidR="004C6A01" w:rsidRPr="00883717" w:rsidRDefault="004C6A01"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2406" w:type="dxa"/>
            <w:vAlign w:val="center"/>
          </w:tcPr>
          <w:p w14:paraId="5E24FE0D" w14:textId="77777777" w:rsidR="004C6A01" w:rsidRPr="00883717" w:rsidRDefault="004C6A01" w:rsidP="003D7B0F">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21,00</w:t>
            </w:r>
          </w:p>
        </w:tc>
        <w:tc>
          <w:tcPr>
            <w:tcW w:w="2832" w:type="dxa"/>
            <w:vAlign w:val="center"/>
          </w:tcPr>
          <w:p w14:paraId="4C33266B"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3,30</w:t>
            </w:r>
          </w:p>
        </w:tc>
      </w:tr>
      <w:tr w:rsidR="004C6A01" w:rsidRPr="00883717" w14:paraId="0A012687" w14:textId="77777777" w:rsidTr="003D7B0F">
        <w:tc>
          <w:tcPr>
            <w:cnfStyle w:val="001000000000" w:firstRow="0" w:lastRow="0" w:firstColumn="1" w:lastColumn="0" w:oddVBand="0" w:evenVBand="0" w:oddHBand="0" w:evenHBand="0" w:firstRowFirstColumn="0" w:firstRowLastColumn="0" w:lastRowFirstColumn="0" w:lastRowLastColumn="0"/>
            <w:tcW w:w="3256" w:type="dxa"/>
            <w:vAlign w:val="center"/>
          </w:tcPr>
          <w:p w14:paraId="2EF60CF7" w14:textId="77777777" w:rsidR="004C6A01" w:rsidRPr="00883717" w:rsidRDefault="004C6A01"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2406" w:type="dxa"/>
            <w:vAlign w:val="center"/>
          </w:tcPr>
          <w:p w14:paraId="305C1E26" w14:textId="77777777" w:rsidR="004C6A01" w:rsidRPr="00883717" w:rsidRDefault="004C6A01" w:rsidP="003D7B0F">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rPr>
            </w:pPr>
            <w:r w:rsidRPr="00883717">
              <w:rPr>
                <w:rFonts w:ascii="Times New Roman" w:hAnsi="Times New Roman" w:cs="Times New Roman"/>
                <w:color w:val="000000" w:themeColor="text1"/>
                <w:sz w:val="24"/>
              </w:rPr>
              <w:t>21,00</w:t>
            </w:r>
          </w:p>
        </w:tc>
        <w:tc>
          <w:tcPr>
            <w:tcW w:w="2832" w:type="dxa"/>
            <w:vAlign w:val="center"/>
          </w:tcPr>
          <w:p w14:paraId="58FD570B" w14:textId="77777777" w:rsidR="004C6A01" w:rsidRPr="00883717" w:rsidRDefault="004C6A0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3,85</w:t>
            </w:r>
          </w:p>
        </w:tc>
      </w:tr>
      <w:tr w:rsidR="009D1DCB" w:rsidRPr="00883717" w14:paraId="0E0CD16A" w14:textId="77777777" w:rsidTr="003D7B0F">
        <w:tc>
          <w:tcPr>
            <w:cnfStyle w:val="001000000000" w:firstRow="0" w:lastRow="0" w:firstColumn="1" w:lastColumn="0" w:oddVBand="0" w:evenVBand="0" w:oddHBand="0" w:evenHBand="0" w:firstRowFirstColumn="0" w:firstRowLastColumn="0" w:lastRowFirstColumn="0" w:lastRowLastColumn="0"/>
            <w:tcW w:w="3256" w:type="dxa"/>
            <w:vAlign w:val="center"/>
          </w:tcPr>
          <w:p w14:paraId="692FC13D" w14:textId="77777777" w:rsidR="009D1DCB" w:rsidRPr="00883717" w:rsidRDefault="009D1DCB" w:rsidP="003D7B0F">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5238" w:type="dxa"/>
            <w:gridSpan w:val="2"/>
            <w:vAlign w:val="center"/>
          </w:tcPr>
          <w:p w14:paraId="681523D7" w14:textId="77777777" w:rsidR="009D1DCB" w:rsidRPr="00883717" w:rsidRDefault="009D1DCB" w:rsidP="003D7B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12,42</w:t>
            </w:r>
          </w:p>
        </w:tc>
      </w:tr>
    </w:tbl>
    <w:p w14:paraId="1CCA8EF9" w14:textId="77777777" w:rsidR="004C6A01" w:rsidRPr="00883717" w:rsidRDefault="004C6A01" w:rsidP="004C6A01">
      <w:pPr>
        <w:spacing w:before="100" w:beforeAutospacing="1" w:after="100" w:afterAutospacing="1" w:line="360" w:lineRule="auto"/>
        <w:jc w:val="both"/>
        <w:rPr>
          <w:rFonts w:ascii="Times New Roman" w:hAnsi="Times New Roman" w:cs="Times New Roman"/>
          <w:sz w:val="24"/>
        </w:rPr>
      </w:pPr>
    </w:p>
    <w:p w14:paraId="21DBBA87" w14:textId="77777777" w:rsidR="00DC2B76" w:rsidRPr="00883717" w:rsidRDefault="00DC2B76" w:rsidP="004C6A01">
      <w:pPr>
        <w:spacing w:before="100" w:beforeAutospacing="1" w:after="100" w:afterAutospacing="1" w:line="360" w:lineRule="auto"/>
        <w:jc w:val="both"/>
        <w:rPr>
          <w:rFonts w:ascii="Times New Roman" w:hAnsi="Times New Roman" w:cs="Times New Roman"/>
          <w:sz w:val="24"/>
        </w:rPr>
      </w:pPr>
    </w:p>
    <w:p w14:paraId="058F9F3E" w14:textId="77777777" w:rsidR="008C1D14" w:rsidRPr="00883717" w:rsidRDefault="008C1D14" w:rsidP="00DC4A8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Área de administración y finanzas</w:t>
      </w:r>
    </w:p>
    <w:p w14:paraId="71DCCAF6" w14:textId="77777777" w:rsidR="00B4376A" w:rsidRPr="00883717" w:rsidRDefault="00B4376A" w:rsidP="00CC1756">
      <w:pPr>
        <w:spacing w:after="0"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de los procesos que se realizan en el área de </w:t>
      </w:r>
      <w:r w:rsidR="00CC1756" w:rsidRPr="00883717">
        <w:rPr>
          <w:rFonts w:ascii="Times New Roman" w:hAnsi="Times New Roman" w:cs="Times New Roman"/>
          <w:sz w:val="24"/>
        </w:rPr>
        <w:t xml:space="preserve">administración y finanzas </w:t>
      </w:r>
      <w:r w:rsidRPr="00883717">
        <w:rPr>
          <w:rFonts w:ascii="Times New Roman" w:hAnsi="Times New Roman" w:cs="Times New Roman"/>
          <w:sz w:val="24"/>
        </w:rPr>
        <w:t>con el uso del ERP Odoo</w:t>
      </w:r>
      <w:r w:rsidR="00547196">
        <w:rPr>
          <w:rFonts w:ascii="Times New Roman" w:hAnsi="Times New Roman" w:cs="Times New Roman"/>
          <w:sz w:val="24"/>
        </w:rPr>
        <w:t xml:space="preserve">, como se muestra desde la tabla </w:t>
      </w:r>
      <w:r w:rsidR="004C2366">
        <w:rPr>
          <w:rFonts w:ascii="Times New Roman" w:hAnsi="Times New Roman" w:cs="Times New Roman"/>
          <w:sz w:val="24"/>
        </w:rPr>
        <w:t>42</w:t>
      </w:r>
      <w:r w:rsidR="00547196">
        <w:rPr>
          <w:rFonts w:ascii="Times New Roman" w:hAnsi="Times New Roman" w:cs="Times New Roman"/>
          <w:sz w:val="24"/>
        </w:rPr>
        <w:t xml:space="preserve"> a la </w:t>
      </w:r>
      <w:r w:rsidR="004C2366">
        <w:rPr>
          <w:rFonts w:ascii="Times New Roman" w:hAnsi="Times New Roman" w:cs="Times New Roman"/>
          <w:sz w:val="24"/>
        </w:rPr>
        <w:t>44</w:t>
      </w:r>
      <w:r w:rsidR="00547196">
        <w:rPr>
          <w:rFonts w:ascii="Times New Roman" w:hAnsi="Times New Roman" w:cs="Times New Roman"/>
          <w:sz w:val="24"/>
        </w:rPr>
        <w:t>.</w:t>
      </w:r>
    </w:p>
    <w:p w14:paraId="3E633D79" w14:textId="2E5CF959" w:rsidR="00D45F13" w:rsidRPr="00883717" w:rsidRDefault="00D45F13" w:rsidP="00CC1756">
      <w:pPr>
        <w:pStyle w:val="Descripcin"/>
        <w:spacing w:after="0" w:line="360" w:lineRule="auto"/>
        <w:jc w:val="center"/>
        <w:rPr>
          <w:rFonts w:ascii="Times New Roman" w:hAnsi="Times New Roman" w:cs="Times New Roman"/>
          <w:sz w:val="24"/>
          <w:szCs w:val="24"/>
        </w:rPr>
      </w:pPr>
      <w:bookmarkStart w:id="255" w:name="_Toc4336746"/>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42</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información del personal</w:t>
      </w:r>
      <w:bookmarkEnd w:id="255"/>
    </w:p>
    <w:tbl>
      <w:tblPr>
        <w:tblStyle w:val="Tabladecuadrcula1clara-nfasis1"/>
        <w:tblW w:w="8495" w:type="dxa"/>
        <w:tblLook w:val="04A0" w:firstRow="1" w:lastRow="0" w:firstColumn="1" w:lastColumn="0" w:noHBand="0" w:noVBand="1"/>
      </w:tblPr>
      <w:tblGrid>
        <w:gridCol w:w="1417"/>
        <w:gridCol w:w="1475"/>
        <w:gridCol w:w="1393"/>
        <w:gridCol w:w="998"/>
        <w:gridCol w:w="1533"/>
        <w:gridCol w:w="839"/>
        <w:gridCol w:w="840"/>
      </w:tblGrid>
      <w:tr w:rsidR="000517CA" w:rsidRPr="00883717" w14:paraId="670B2DAA" w14:textId="77777777" w:rsidTr="003D7B0F">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340" w:type="dxa"/>
            <w:vAlign w:val="center"/>
            <w:hideMark/>
          </w:tcPr>
          <w:p w14:paraId="003A1969" w14:textId="77777777" w:rsidR="000517CA" w:rsidRPr="003D7B0F" w:rsidRDefault="000517CA"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Medición: post-test</w:t>
            </w:r>
          </w:p>
        </w:tc>
        <w:tc>
          <w:tcPr>
            <w:tcW w:w="7155" w:type="dxa"/>
            <w:gridSpan w:val="6"/>
            <w:vAlign w:val="center"/>
            <w:hideMark/>
          </w:tcPr>
          <w:p w14:paraId="4FED8B70" w14:textId="77777777" w:rsidR="000517CA" w:rsidRPr="00883717" w:rsidRDefault="000517CA" w:rsidP="003D7B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PE"/>
              </w:rPr>
            </w:pPr>
            <w:r w:rsidRPr="003D7B0F">
              <w:rPr>
                <w:rFonts w:ascii="Times New Roman" w:eastAsia="Times New Roman" w:hAnsi="Times New Roman" w:cs="Times New Roman"/>
                <w:bCs w:val="0"/>
                <w:color w:val="000000"/>
                <w:lang w:eastAsia="es-PE"/>
              </w:rPr>
              <w:t>Nombre del área:</w:t>
            </w:r>
            <w:r w:rsidRPr="00883717">
              <w:rPr>
                <w:rFonts w:ascii="Times New Roman" w:eastAsia="Times New Roman" w:hAnsi="Times New Roman" w:cs="Times New Roman"/>
                <w:b w:val="0"/>
                <w:bCs w:val="0"/>
                <w:color w:val="000000"/>
                <w:lang w:eastAsia="es-PE"/>
              </w:rPr>
              <w:t xml:space="preserve"> </w:t>
            </w:r>
            <w:r w:rsidRPr="003D7B0F">
              <w:rPr>
                <w:rFonts w:ascii="Times New Roman" w:eastAsia="Times New Roman" w:hAnsi="Times New Roman" w:cs="Times New Roman"/>
                <w:b w:val="0"/>
                <w:color w:val="000000"/>
                <w:lang w:eastAsia="es-PE"/>
              </w:rPr>
              <w:t>administración y finanzas</w:t>
            </w:r>
          </w:p>
        </w:tc>
      </w:tr>
      <w:tr w:rsidR="000517CA" w:rsidRPr="00883717" w14:paraId="4CF58718" w14:textId="77777777" w:rsidTr="003D7B0F">
        <w:trPr>
          <w:trHeight w:val="345"/>
        </w:trPr>
        <w:tc>
          <w:tcPr>
            <w:cnfStyle w:val="001000000000" w:firstRow="0" w:lastRow="0" w:firstColumn="1" w:lastColumn="0" w:oddVBand="0" w:evenVBand="0" w:oddHBand="0" w:evenHBand="0" w:firstRowFirstColumn="0" w:firstRowLastColumn="0" w:lastRowFirstColumn="0" w:lastRowLastColumn="0"/>
            <w:tcW w:w="1340" w:type="dxa"/>
            <w:vMerge w:val="restart"/>
            <w:vAlign w:val="center"/>
            <w:hideMark/>
          </w:tcPr>
          <w:p w14:paraId="32E3C327"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r w:rsidRPr="003D7B0F">
              <w:rPr>
                <w:rFonts w:ascii="Times New Roman" w:eastAsia="Times New Roman" w:hAnsi="Times New Roman" w:cs="Times New Roman"/>
                <w:bCs w:val="0"/>
                <w:color w:val="000000"/>
                <w:sz w:val="24"/>
                <w:szCs w:val="24"/>
                <w:lang w:eastAsia="es-PE"/>
              </w:rPr>
              <w:t>Trabajador</w:t>
            </w:r>
          </w:p>
        </w:tc>
        <w:tc>
          <w:tcPr>
            <w:tcW w:w="7155" w:type="dxa"/>
            <w:gridSpan w:val="6"/>
            <w:vAlign w:val="center"/>
            <w:hideMark/>
          </w:tcPr>
          <w:p w14:paraId="66C27453"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lang w:eastAsia="es-PE"/>
              </w:rPr>
              <w:t>gestionar información del personal</w:t>
            </w:r>
          </w:p>
        </w:tc>
      </w:tr>
      <w:tr w:rsidR="000517CA" w:rsidRPr="00883717" w14:paraId="6F2E38AE"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340" w:type="dxa"/>
            <w:vMerge/>
            <w:vAlign w:val="center"/>
            <w:hideMark/>
          </w:tcPr>
          <w:p w14:paraId="024C6FA0"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p>
        </w:tc>
        <w:tc>
          <w:tcPr>
            <w:tcW w:w="5454" w:type="dxa"/>
            <w:gridSpan w:val="4"/>
            <w:vAlign w:val="center"/>
            <w:hideMark/>
          </w:tcPr>
          <w:p w14:paraId="496300AD"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701" w:type="dxa"/>
            <w:gridSpan w:val="2"/>
            <w:vAlign w:val="center"/>
            <w:hideMark/>
          </w:tcPr>
          <w:p w14:paraId="761DC57D"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0517CA" w:rsidRPr="00883717" w14:paraId="06001206" w14:textId="77777777" w:rsidTr="003D7B0F">
        <w:trPr>
          <w:trHeight w:val="1215"/>
        </w:trPr>
        <w:tc>
          <w:tcPr>
            <w:cnfStyle w:val="001000000000" w:firstRow="0" w:lastRow="0" w:firstColumn="1" w:lastColumn="0" w:oddVBand="0" w:evenVBand="0" w:oddHBand="0" w:evenHBand="0" w:firstRowFirstColumn="0" w:firstRowLastColumn="0" w:lastRowFirstColumn="0" w:lastRowLastColumn="0"/>
            <w:tcW w:w="1340" w:type="dxa"/>
            <w:vMerge/>
            <w:vAlign w:val="center"/>
            <w:hideMark/>
          </w:tcPr>
          <w:p w14:paraId="5B41572E"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p>
        </w:tc>
        <w:tc>
          <w:tcPr>
            <w:tcW w:w="1485" w:type="dxa"/>
            <w:vAlign w:val="center"/>
            <w:hideMark/>
          </w:tcPr>
          <w:p w14:paraId="74BA762B"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Inicia sesión el usuario privilegiado</w:t>
            </w:r>
          </w:p>
        </w:tc>
        <w:tc>
          <w:tcPr>
            <w:tcW w:w="1418" w:type="dxa"/>
            <w:vAlign w:val="center"/>
            <w:hideMark/>
          </w:tcPr>
          <w:p w14:paraId="3054567E"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Buscar datos en el módulo del ERP Odoo</w:t>
            </w:r>
          </w:p>
        </w:tc>
        <w:tc>
          <w:tcPr>
            <w:tcW w:w="992" w:type="dxa"/>
            <w:vAlign w:val="center"/>
            <w:hideMark/>
          </w:tcPr>
          <w:p w14:paraId="2E86F7D1"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Crea y/o actualiza datos</w:t>
            </w:r>
          </w:p>
        </w:tc>
        <w:tc>
          <w:tcPr>
            <w:tcW w:w="1559" w:type="dxa"/>
            <w:vAlign w:val="center"/>
            <w:hideMark/>
          </w:tcPr>
          <w:p w14:paraId="0ADDD0D0"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Asigna permisos de acceso al ERP Odoo</w:t>
            </w:r>
          </w:p>
        </w:tc>
        <w:tc>
          <w:tcPr>
            <w:tcW w:w="851" w:type="dxa"/>
            <w:vAlign w:val="center"/>
            <w:hideMark/>
          </w:tcPr>
          <w:p w14:paraId="7AA084C4"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850" w:type="dxa"/>
            <w:vAlign w:val="center"/>
            <w:hideMark/>
          </w:tcPr>
          <w:p w14:paraId="7B123ECC"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0517CA" w:rsidRPr="00883717" w14:paraId="3901D4A5"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340" w:type="dxa"/>
            <w:vAlign w:val="center"/>
            <w:hideMark/>
          </w:tcPr>
          <w:p w14:paraId="4BC011AC"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r w:rsidRPr="003D7B0F">
              <w:rPr>
                <w:rFonts w:ascii="Times New Roman" w:eastAsia="Times New Roman" w:hAnsi="Times New Roman" w:cs="Times New Roman"/>
                <w:bCs w:val="0"/>
                <w:color w:val="000000"/>
                <w:sz w:val="24"/>
                <w:szCs w:val="24"/>
                <w:lang w:eastAsia="es-PE"/>
              </w:rPr>
              <w:t>C1</w:t>
            </w:r>
          </w:p>
        </w:tc>
        <w:tc>
          <w:tcPr>
            <w:tcW w:w="1485" w:type="dxa"/>
            <w:vAlign w:val="center"/>
            <w:hideMark/>
          </w:tcPr>
          <w:p w14:paraId="2272D4BE"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0,35</w:t>
            </w:r>
          </w:p>
        </w:tc>
        <w:tc>
          <w:tcPr>
            <w:tcW w:w="1418" w:type="dxa"/>
            <w:vAlign w:val="center"/>
            <w:hideMark/>
          </w:tcPr>
          <w:p w14:paraId="2A584E06"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992" w:type="dxa"/>
            <w:vAlign w:val="center"/>
            <w:hideMark/>
          </w:tcPr>
          <w:p w14:paraId="18B5FD38"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559" w:type="dxa"/>
            <w:vAlign w:val="center"/>
            <w:hideMark/>
          </w:tcPr>
          <w:p w14:paraId="18C01A4C"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0,40</w:t>
            </w:r>
          </w:p>
        </w:tc>
        <w:tc>
          <w:tcPr>
            <w:tcW w:w="851" w:type="dxa"/>
            <w:vAlign w:val="center"/>
            <w:hideMark/>
          </w:tcPr>
          <w:p w14:paraId="1CBD9DFE"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3162DE95"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r>
      <w:tr w:rsidR="000517CA" w:rsidRPr="00883717" w14:paraId="67866792"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340" w:type="dxa"/>
            <w:vAlign w:val="center"/>
            <w:hideMark/>
          </w:tcPr>
          <w:p w14:paraId="1647819B"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r w:rsidRPr="003D7B0F">
              <w:rPr>
                <w:rFonts w:ascii="Times New Roman" w:eastAsia="Times New Roman" w:hAnsi="Times New Roman" w:cs="Times New Roman"/>
                <w:bCs w:val="0"/>
                <w:color w:val="000000"/>
                <w:sz w:val="24"/>
                <w:szCs w:val="24"/>
                <w:lang w:eastAsia="es-PE"/>
              </w:rPr>
              <w:t>C2</w:t>
            </w:r>
          </w:p>
        </w:tc>
        <w:tc>
          <w:tcPr>
            <w:tcW w:w="1485" w:type="dxa"/>
            <w:vAlign w:val="center"/>
            <w:hideMark/>
          </w:tcPr>
          <w:p w14:paraId="5043CB9C"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0,30</w:t>
            </w:r>
          </w:p>
        </w:tc>
        <w:tc>
          <w:tcPr>
            <w:tcW w:w="1418" w:type="dxa"/>
            <w:vAlign w:val="center"/>
            <w:hideMark/>
          </w:tcPr>
          <w:p w14:paraId="53E6F145"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0,45</w:t>
            </w:r>
          </w:p>
        </w:tc>
        <w:tc>
          <w:tcPr>
            <w:tcW w:w="992" w:type="dxa"/>
            <w:vAlign w:val="center"/>
            <w:hideMark/>
          </w:tcPr>
          <w:p w14:paraId="5DC2B67C"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559" w:type="dxa"/>
            <w:vAlign w:val="center"/>
            <w:hideMark/>
          </w:tcPr>
          <w:p w14:paraId="11DFABC2"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851" w:type="dxa"/>
            <w:vAlign w:val="center"/>
            <w:hideMark/>
          </w:tcPr>
          <w:p w14:paraId="4CCCFCDB"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6F0D2D0E"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2,25</w:t>
            </w:r>
          </w:p>
        </w:tc>
      </w:tr>
      <w:tr w:rsidR="000517CA" w:rsidRPr="00883717" w14:paraId="16806F1E"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340" w:type="dxa"/>
            <w:vAlign w:val="center"/>
            <w:hideMark/>
          </w:tcPr>
          <w:p w14:paraId="2A40450D"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r w:rsidRPr="003D7B0F">
              <w:rPr>
                <w:rFonts w:ascii="Times New Roman" w:eastAsia="Times New Roman" w:hAnsi="Times New Roman" w:cs="Times New Roman"/>
                <w:bCs w:val="0"/>
                <w:color w:val="000000"/>
                <w:sz w:val="24"/>
                <w:szCs w:val="24"/>
                <w:lang w:eastAsia="es-PE"/>
              </w:rPr>
              <w:t>C3</w:t>
            </w:r>
          </w:p>
        </w:tc>
        <w:tc>
          <w:tcPr>
            <w:tcW w:w="1485" w:type="dxa"/>
            <w:vAlign w:val="center"/>
            <w:hideMark/>
          </w:tcPr>
          <w:p w14:paraId="7EA5C49B"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0,45</w:t>
            </w:r>
          </w:p>
        </w:tc>
        <w:tc>
          <w:tcPr>
            <w:tcW w:w="1418" w:type="dxa"/>
            <w:vAlign w:val="center"/>
            <w:hideMark/>
          </w:tcPr>
          <w:p w14:paraId="38747A0D"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0,35</w:t>
            </w:r>
          </w:p>
        </w:tc>
        <w:tc>
          <w:tcPr>
            <w:tcW w:w="992" w:type="dxa"/>
            <w:vAlign w:val="center"/>
            <w:hideMark/>
          </w:tcPr>
          <w:p w14:paraId="677B156B"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559" w:type="dxa"/>
            <w:vAlign w:val="center"/>
            <w:hideMark/>
          </w:tcPr>
          <w:p w14:paraId="77F19BC2"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0,75</w:t>
            </w:r>
          </w:p>
        </w:tc>
        <w:tc>
          <w:tcPr>
            <w:tcW w:w="851" w:type="dxa"/>
            <w:vAlign w:val="center"/>
            <w:hideMark/>
          </w:tcPr>
          <w:p w14:paraId="0AF16547"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69C71BBF"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2,55</w:t>
            </w:r>
          </w:p>
        </w:tc>
      </w:tr>
      <w:tr w:rsidR="000517CA" w:rsidRPr="00883717" w14:paraId="5EC7621F"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340" w:type="dxa"/>
            <w:vAlign w:val="center"/>
            <w:hideMark/>
          </w:tcPr>
          <w:p w14:paraId="5833879F"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r w:rsidRPr="003D7B0F">
              <w:rPr>
                <w:rFonts w:ascii="Times New Roman" w:eastAsia="Times New Roman" w:hAnsi="Times New Roman" w:cs="Times New Roman"/>
                <w:bCs w:val="0"/>
                <w:color w:val="000000"/>
                <w:sz w:val="24"/>
                <w:szCs w:val="24"/>
                <w:lang w:eastAsia="es-PE"/>
              </w:rPr>
              <w:t>C4</w:t>
            </w:r>
          </w:p>
        </w:tc>
        <w:tc>
          <w:tcPr>
            <w:tcW w:w="1485" w:type="dxa"/>
            <w:vAlign w:val="center"/>
            <w:hideMark/>
          </w:tcPr>
          <w:p w14:paraId="4BE6C1AB"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0,15</w:t>
            </w:r>
          </w:p>
        </w:tc>
        <w:tc>
          <w:tcPr>
            <w:tcW w:w="1418" w:type="dxa"/>
            <w:vAlign w:val="center"/>
            <w:hideMark/>
          </w:tcPr>
          <w:p w14:paraId="6EA08DF7"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0,40</w:t>
            </w:r>
          </w:p>
        </w:tc>
        <w:tc>
          <w:tcPr>
            <w:tcW w:w="992" w:type="dxa"/>
            <w:vAlign w:val="center"/>
            <w:hideMark/>
          </w:tcPr>
          <w:p w14:paraId="20733C8F"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1,20</w:t>
            </w:r>
          </w:p>
        </w:tc>
        <w:tc>
          <w:tcPr>
            <w:tcW w:w="1559" w:type="dxa"/>
            <w:vAlign w:val="center"/>
            <w:hideMark/>
          </w:tcPr>
          <w:p w14:paraId="7FE70F4A"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0,60</w:t>
            </w:r>
          </w:p>
        </w:tc>
        <w:tc>
          <w:tcPr>
            <w:tcW w:w="851" w:type="dxa"/>
            <w:vAlign w:val="center"/>
            <w:hideMark/>
          </w:tcPr>
          <w:p w14:paraId="5E4285D0"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39146730"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2,35</w:t>
            </w:r>
          </w:p>
        </w:tc>
      </w:tr>
      <w:tr w:rsidR="000517CA" w:rsidRPr="00883717" w14:paraId="73599775"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340" w:type="dxa"/>
            <w:vAlign w:val="center"/>
            <w:hideMark/>
          </w:tcPr>
          <w:p w14:paraId="220C1641"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r w:rsidRPr="003D7B0F">
              <w:rPr>
                <w:rFonts w:ascii="Times New Roman" w:eastAsia="Times New Roman" w:hAnsi="Times New Roman" w:cs="Times New Roman"/>
                <w:bCs w:val="0"/>
                <w:color w:val="000000"/>
                <w:sz w:val="24"/>
                <w:szCs w:val="24"/>
                <w:lang w:eastAsia="es-PE"/>
              </w:rPr>
              <w:t>C5</w:t>
            </w:r>
          </w:p>
        </w:tc>
        <w:tc>
          <w:tcPr>
            <w:tcW w:w="1485" w:type="dxa"/>
            <w:vAlign w:val="center"/>
            <w:hideMark/>
          </w:tcPr>
          <w:p w14:paraId="44BE9108"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0,40</w:t>
            </w:r>
          </w:p>
        </w:tc>
        <w:tc>
          <w:tcPr>
            <w:tcW w:w="1418" w:type="dxa"/>
            <w:vAlign w:val="center"/>
            <w:hideMark/>
          </w:tcPr>
          <w:p w14:paraId="5DCEBC71"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0,45</w:t>
            </w:r>
          </w:p>
        </w:tc>
        <w:tc>
          <w:tcPr>
            <w:tcW w:w="992" w:type="dxa"/>
            <w:vAlign w:val="center"/>
            <w:hideMark/>
          </w:tcPr>
          <w:p w14:paraId="5F202167"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1,30</w:t>
            </w:r>
          </w:p>
        </w:tc>
        <w:tc>
          <w:tcPr>
            <w:tcW w:w="1559" w:type="dxa"/>
            <w:vAlign w:val="center"/>
            <w:hideMark/>
          </w:tcPr>
          <w:p w14:paraId="6EAE4AE6"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851" w:type="dxa"/>
            <w:vAlign w:val="center"/>
            <w:hideMark/>
          </w:tcPr>
          <w:p w14:paraId="2F7C5BA2"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50D415EA"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2,65</w:t>
            </w:r>
          </w:p>
        </w:tc>
      </w:tr>
      <w:tr w:rsidR="000517CA" w:rsidRPr="00883717" w14:paraId="2B6C02EB" w14:textId="77777777" w:rsidTr="003D7B0F">
        <w:trPr>
          <w:trHeight w:val="645"/>
        </w:trPr>
        <w:tc>
          <w:tcPr>
            <w:cnfStyle w:val="001000000000" w:firstRow="0" w:lastRow="0" w:firstColumn="1" w:lastColumn="0" w:oddVBand="0" w:evenVBand="0" w:oddHBand="0" w:evenHBand="0" w:firstRowFirstColumn="0" w:firstRowLastColumn="0" w:lastRowFirstColumn="0" w:lastRowLastColumn="0"/>
            <w:tcW w:w="1340" w:type="dxa"/>
            <w:vAlign w:val="center"/>
            <w:hideMark/>
          </w:tcPr>
          <w:p w14:paraId="4F146175" w14:textId="77777777" w:rsidR="000517CA" w:rsidRPr="003D7B0F" w:rsidRDefault="000517CA" w:rsidP="003D7B0F">
            <w:pPr>
              <w:jc w:val="center"/>
              <w:rPr>
                <w:rFonts w:ascii="Times New Roman" w:eastAsia="Times New Roman" w:hAnsi="Times New Roman" w:cs="Times New Roman"/>
                <w:bCs w:val="0"/>
                <w:color w:val="000000"/>
                <w:sz w:val="24"/>
                <w:szCs w:val="24"/>
                <w:lang w:eastAsia="es-PE"/>
              </w:rPr>
            </w:pPr>
            <w:r w:rsidRPr="003D7B0F">
              <w:rPr>
                <w:rFonts w:ascii="Times New Roman" w:eastAsia="Times New Roman" w:hAnsi="Times New Roman" w:cs="Times New Roman"/>
                <w:bCs w:val="0"/>
                <w:color w:val="000000"/>
                <w:sz w:val="24"/>
                <w:szCs w:val="24"/>
                <w:lang w:eastAsia="es-PE"/>
              </w:rPr>
              <w:t>Promedio x Actividad</w:t>
            </w:r>
          </w:p>
        </w:tc>
        <w:tc>
          <w:tcPr>
            <w:tcW w:w="1485" w:type="dxa"/>
            <w:vAlign w:val="center"/>
            <w:hideMark/>
          </w:tcPr>
          <w:p w14:paraId="5BEBAC61"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0,33</w:t>
            </w:r>
          </w:p>
        </w:tc>
        <w:tc>
          <w:tcPr>
            <w:tcW w:w="1418" w:type="dxa"/>
            <w:vAlign w:val="center"/>
            <w:hideMark/>
          </w:tcPr>
          <w:p w14:paraId="7B40EE22"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0,38</w:t>
            </w:r>
          </w:p>
        </w:tc>
        <w:tc>
          <w:tcPr>
            <w:tcW w:w="992" w:type="dxa"/>
            <w:vAlign w:val="center"/>
            <w:hideMark/>
          </w:tcPr>
          <w:p w14:paraId="04FC99F2"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1,10</w:t>
            </w:r>
          </w:p>
        </w:tc>
        <w:tc>
          <w:tcPr>
            <w:tcW w:w="1559" w:type="dxa"/>
            <w:vAlign w:val="center"/>
            <w:hideMark/>
          </w:tcPr>
          <w:p w14:paraId="69AA9BAC"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0,55</w:t>
            </w:r>
          </w:p>
        </w:tc>
        <w:tc>
          <w:tcPr>
            <w:tcW w:w="851" w:type="dxa"/>
            <w:vAlign w:val="center"/>
            <w:hideMark/>
          </w:tcPr>
          <w:p w14:paraId="51230F9E"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491AFD16" w14:textId="77777777" w:rsidR="000517CA" w:rsidRPr="00883717" w:rsidRDefault="000517CA"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2,36</w:t>
            </w:r>
          </w:p>
        </w:tc>
      </w:tr>
    </w:tbl>
    <w:p w14:paraId="69B8C79D" w14:textId="77777777" w:rsidR="00DF0B79" w:rsidRPr="00883717" w:rsidRDefault="00DF0B79" w:rsidP="00DF0B79">
      <w:pPr>
        <w:pStyle w:val="Descripcin"/>
        <w:jc w:val="center"/>
        <w:rPr>
          <w:rFonts w:ascii="Times New Roman" w:hAnsi="Times New Roman" w:cs="Times New Roman"/>
          <w:sz w:val="10"/>
          <w:szCs w:val="10"/>
        </w:rPr>
      </w:pPr>
    </w:p>
    <w:p w14:paraId="70CEAE7E" w14:textId="3BE5F4D6" w:rsidR="00DF0B79" w:rsidRPr="00883717" w:rsidRDefault="00DF0B79" w:rsidP="00DF0B79">
      <w:pPr>
        <w:pStyle w:val="Descripcin"/>
        <w:jc w:val="center"/>
        <w:rPr>
          <w:rFonts w:ascii="Times New Roman" w:hAnsi="Times New Roman" w:cs="Times New Roman"/>
          <w:sz w:val="24"/>
          <w:szCs w:val="24"/>
        </w:rPr>
      </w:pPr>
      <w:bookmarkStart w:id="256" w:name="_Toc4336747"/>
      <w:r w:rsidRPr="0054682D">
        <w:rPr>
          <w:rFonts w:ascii="Times New Roman" w:hAnsi="Times New Roman" w:cs="Times New Roman"/>
          <w:b/>
          <w:sz w:val="24"/>
          <w:szCs w:val="24"/>
        </w:rPr>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43</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w:t>
      </w:r>
      <w:r w:rsidRPr="003D6EC4">
        <w:rPr>
          <w:rFonts w:ascii="Times New Roman" w:hAnsi="Times New Roman" w:cs="Times New Roman"/>
          <w:sz w:val="24"/>
          <w:szCs w:val="24"/>
        </w:rPr>
        <w:t>cada actividad del proceso gestionar pago a proveedores</w:t>
      </w:r>
      <w:bookmarkEnd w:id="256"/>
    </w:p>
    <w:tbl>
      <w:tblPr>
        <w:tblStyle w:val="Tabladecuadrcula1clara-nfasis1"/>
        <w:tblW w:w="8500" w:type="dxa"/>
        <w:tblLayout w:type="fixed"/>
        <w:tblLook w:val="04A0" w:firstRow="1" w:lastRow="0" w:firstColumn="1" w:lastColumn="0" w:noHBand="0" w:noVBand="1"/>
      </w:tblPr>
      <w:tblGrid>
        <w:gridCol w:w="1170"/>
        <w:gridCol w:w="1235"/>
        <w:gridCol w:w="1134"/>
        <w:gridCol w:w="709"/>
        <w:gridCol w:w="1134"/>
        <w:gridCol w:w="709"/>
        <w:gridCol w:w="992"/>
        <w:gridCol w:w="709"/>
        <w:gridCol w:w="708"/>
      </w:tblGrid>
      <w:tr w:rsidR="00DF0B79" w:rsidRPr="00883717" w14:paraId="1D8F6DF2" w14:textId="77777777" w:rsidTr="00B80BF0">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170" w:type="dxa"/>
            <w:vAlign w:val="center"/>
            <w:hideMark/>
          </w:tcPr>
          <w:p w14:paraId="44091D85" w14:textId="77777777" w:rsidR="00DF0B79" w:rsidRPr="003D7B0F" w:rsidRDefault="00DF0B79"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Medición: post-test</w:t>
            </w:r>
          </w:p>
        </w:tc>
        <w:tc>
          <w:tcPr>
            <w:tcW w:w="7330" w:type="dxa"/>
            <w:gridSpan w:val="8"/>
            <w:vAlign w:val="center"/>
            <w:hideMark/>
          </w:tcPr>
          <w:p w14:paraId="2CBE5A00" w14:textId="77777777" w:rsidR="00DF0B79" w:rsidRPr="00883717" w:rsidRDefault="00DF0B79" w:rsidP="003D7B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PE"/>
              </w:rPr>
            </w:pPr>
            <w:r w:rsidRPr="003D7B0F">
              <w:rPr>
                <w:rFonts w:ascii="Times New Roman" w:eastAsia="Times New Roman" w:hAnsi="Times New Roman" w:cs="Times New Roman"/>
                <w:bCs w:val="0"/>
                <w:color w:val="000000"/>
                <w:lang w:eastAsia="es-PE"/>
              </w:rPr>
              <w:t>Nombre del área:</w:t>
            </w:r>
            <w:r w:rsidRPr="00883717">
              <w:rPr>
                <w:rFonts w:ascii="Times New Roman" w:eastAsia="Times New Roman" w:hAnsi="Times New Roman" w:cs="Times New Roman"/>
                <w:b w:val="0"/>
                <w:bCs w:val="0"/>
                <w:color w:val="000000"/>
                <w:lang w:eastAsia="es-PE"/>
              </w:rPr>
              <w:t xml:space="preserve"> </w:t>
            </w:r>
            <w:r w:rsidRPr="003D7B0F">
              <w:rPr>
                <w:rFonts w:ascii="Times New Roman" w:eastAsia="Times New Roman" w:hAnsi="Times New Roman" w:cs="Times New Roman"/>
                <w:b w:val="0"/>
                <w:color w:val="000000"/>
                <w:lang w:eastAsia="es-PE"/>
              </w:rPr>
              <w:t>administración y finanzas</w:t>
            </w:r>
          </w:p>
        </w:tc>
      </w:tr>
      <w:tr w:rsidR="00DF0B79" w:rsidRPr="00883717" w14:paraId="417EEDE5" w14:textId="77777777" w:rsidTr="00B80BF0">
        <w:trPr>
          <w:trHeight w:val="301"/>
        </w:trPr>
        <w:tc>
          <w:tcPr>
            <w:cnfStyle w:val="001000000000" w:firstRow="0" w:lastRow="0" w:firstColumn="1" w:lastColumn="0" w:oddVBand="0" w:evenVBand="0" w:oddHBand="0" w:evenHBand="0" w:firstRowFirstColumn="0" w:firstRowLastColumn="0" w:lastRowFirstColumn="0" w:lastRowLastColumn="0"/>
            <w:tcW w:w="1170" w:type="dxa"/>
            <w:vMerge w:val="restart"/>
            <w:textDirection w:val="btLr"/>
            <w:vAlign w:val="center"/>
            <w:hideMark/>
          </w:tcPr>
          <w:p w14:paraId="22799C61" w14:textId="77777777" w:rsidR="00DF0B79" w:rsidRPr="003D7B0F" w:rsidRDefault="00DF0B79"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Trabajador</w:t>
            </w:r>
          </w:p>
        </w:tc>
        <w:tc>
          <w:tcPr>
            <w:tcW w:w="7330" w:type="dxa"/>
            <w:gridSpan w:val="8"/>
            <w:vAlign w:val="center"/>
            <w:hideMark/>
          </w:tcPr>
          <w:p w14:paraId="2E71094F"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PE"/>
              </w:rPr>
            </w:pPr>
            <w:r w:rsidRPr="00883717">
              <w:rPr>
                <w:rFonts w:ascii="Times New Roman" w:eastAsia="Times New Roman" w:hAnsi="Times New Roman" w:cs="Times New Roman"/>
                <w:b/>
                <w:bCs/>
                <w:color w:val="000000"/>
                <w:lang w:eastAsia="es-PE"/>
              </w:rPr>
              <w:t xml:space="preserve">Proceso: </w:t>
            </w:r>
            <w:r w:rsidRPr="00883717">
              <w:rPr>
                <w:rFonts w:ascii="Times New Roman" w:eastAsia="Times New Roman" w:hAnsi="Times New Roman" w:cs="Times New Roman"/>
                <w:color w:val="000000"/>
                <w:lang w:eastAsia="es-PE"/>
              </w:rPr>
              <w:t>gestionar pago a proveedores</w:t>
            </w:r>
          </w:p>
        </w:tc>
      </w:tr>
      <w:tr w:rsidR="00DF0B79" w:rsidRPr="00883717" w14:paraId="6FEF7ADF" w14:textId="77777777" w:rsidTr="00B80BF0">
        <w:trPr>
          <w:trHeight w:val="287"/>
        </w:trPr>
        <w:tc>
          <w:tcPr>
            <w:cnfStyle w:val="001000000000" w:firstRow="0" w:lastRow="0" w:firstColumn="1" w:lastColumn="0" w:oddVBand="0" w:evenVBand="0" w:oddHBand="0" w:evenHBand="0" w:firstRowFirstColumn="0" w:firstRowLastColumn="0" w:lastRowFirstColumn="0" w:lastRowLastColumn="0"/>
            <w:tcW w:w="1170" w:type="dxa"/>
            <w:vMerge/>
            <w:vAlign w:val="center"/>
            <w:hideMark/>
          </w:tcPr>
          <w:p w14:paraId="3D794DFF" w14:textId="77777777" w:rsidR="00DF0B79" w:rsidRPr="003D7B0F" w:rsidRDefault="00DF0B79" w:rsidP="003D7B0F">
            <w:pPr>
              <w:jc w:val="center"/>
              <w:rPr>
                <w:rFonts w:ascii="Times New Roman" w:eastAsia="Times New Roman" w:hAnsi="Times New Roman" w:cs="Times New Roman"/>
                <w:bCs w:val="0"/>
                <w:color w:val="000000"/>
                <w:lang w:eastAsia="es-PE"/>
              </w:rPr>
            </w:pPr>
          </w:p>
        </w:tc>
        <w:tc>
          <w:tcPr>
            <w:tcW w:w="5913" w:type="dxa"/>
            <w:gridSpan w:val="6"/>
            <w:vAlign w:val="center"/>
            <w:hideMark/>
          </w:tcPr>
          <w:p w14:paraId="71B20760"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PE"/>
              </w:rPr>
            </w:pPr>
            <w:r w:rsidRPr="00883717">
              <w:rPr>
                <w:rFonts w:ascii="Times New Roman" w:eastAsia="Times New Roman" w:hAnsi="Times New Roman" w:cs="Times New Roman"/>
                <w:b/>
                <w:bCs/>
                <w:color w:val="000000"/>
                <w:lang w:eastAsia="es-PE"/>
              </w:rPr>
              <w:t>Actividades (min.)</w:t>
            </w:r>
          </w:p>
        </w:tc>
        <w:tc>
          <w:tcPr>
            <w:tcW w:w="1417" w:type="dxa"/>
            <w:gridSpan w:val="2"/>
            <w:vAlign w:val="center"/>
            <w:hideMark/>
          </w:tcPr>
          <w:p w14:paraId="55D1E29D"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PE"/>
              </w:rPr>
            </w:pPr>
            <w:r w:rsidRPr="00883717">
              <w:rPr>
                <w:rFonts w:ascii="Times New Roman" w:eastAsia="Times New Roman" w:hAnsi="Times New Roman" w:cs="Times New Roman"/>
                <w:b/>
                <w:bCs/>
                <w:color w:val="000000"/>
                <w:lang w:eastAsia="es-PE"/>
              </w:rPr>
              <w:t>Promedio Total</w:t>
            </w:r>
          </w:p>
        </w:tc>
      </w:tr>
      <w:tr w:rsidR="00DF0B79" w:rsidRPr="00883717" w14:paraId="5D391C4E" w14:textId="77777777" w:rsidTr="00B80BF0">
        <w:trPr>
          <w:trHeight w:val="944"/>
        </w:trPr>
        <w:tc>
          <w:tcPr>
            <w:cnfStyle w:val="001000000000" w:firstRow="0" w:lastRow="0" w:firstColumn="1" w:lastColumn="0" w:oddVBand="0" w:evenVBand="0" w:oddHBand="0" w:evenHBand="0" w:firstRowFirstColumn="0" w:firstRowLastColumn="0" w:lastRowFirstColumn="0" w:lastRowLastColumn="0"/>
            <w:tcW w:w="1170" w:type="dxa"/>
            <w:vMerge/>
            <w:vAlign w:val="center"/>
            <w:hideMark/>
          </w:tcPr>
          <w:p w14:paraId="5149B50C" w14:textId="77777777" w:rsidR="00DF0B79" w:rsidRPr="003D7B0F" w:rsidRDefault="00DF0B79" w:rsidP="003D7B0F">
            <w:pPr>
              <w:jc w:val="center"/>
              <w:rPr>
                <w:rFonts w:ascii="Times New Roman" w:eastAsia="Times New Roman" w:hAnsi="Times New Roman" w:cs="Times New Roman"/>
                <w:bCs w:val="0"/>
                <w:color w:val="000000"/>
                <w:lang w:eastAsia="es-PE"/>
              </w:rPr>
            </w:pPr>
          </w:p>
        </w:tc>
        <w:tc>
          <w:tcPr>
            <w:tcW w:w="1235" w:type="dxa"/>
            <w:vAlign w:val="center"/>
            <w:hideMark/>
          </w:tcPr>
          <w:p w14:paraId="13B366E7"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883717">
              <w:rPr>
                <w:rFonts w:ascii="Times New Roman" w:eastAsia="Times New Roman" w:hAnsi="Times New Roman" w:cs="Times New Roman"/>
                <w:color w:val="000000"/>
                <w:sz w:val="20"/>
                <w:szCs w:val="20"/>
                <w:lang w:eastAsia="es-PE"/>
              </w:rPr>
              <w:t>Registrar comprobantes de pago a proveedores</w:t>
            </w:r>
          </w:p>
        </w:tc>
        <w:tc>
          <w:tcPr>
            <w:tcW w:w="1134" w:type="dxa"/>
            <w:vAlign w:val="center"/>
            <w:hideMark/>
          </w:tcPr>
          <w:p w14:paraId="647F61B7"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883717">
              <w:rPr>
                <w:rFonts w:ascii="Times New Roman" w:eastAsia="Times New Roman" w:hAnsi="Times New Roman" w:cs="Times New Roman"/>
                <w:color w:val="000000"/>
                <w:sz w:val="20"/>
                <w:szCs w:val="20"/>
                <w:lang w:eastAsia="es-PE"/>
              </w:rPr>
              <w:t>Buscar comprobantes de compra pendientes</w:t>
            </w:r>
          </w:p>
        </w:tc>
        <w:tc>
          <w:tcPr>
            <w:tcW w:w="709" w:type="dxa"/>
            <w:vAlign w:val="center"/>
            <w:hideMark/>
          </w:tcPr>
          <w:p w14:paraId="05D4935C"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883717">
              <w:rPr>
                <w:rFonts w:ascii="Times New Roman" w:eastAsia="Times New Roman" w:hAnsi="Times New Roman" w:cs="Times New Roman"/>
                <w:color w:val="000000"/>
                <w:sz w:val="20"/>
                <w:szCs w:val="20"/>
                <w:lang w:eastAsia="es-PE"/>
              </w:rPr>
              <w:t>Pagar monto</w:t>
            </w:r>
          </w:p>
        </w:tc>
        <w:tc>
          <w:tcPr>
            <w:tcW w:w="1134" w:type="dxa"/>
            <w:vAlign w:val="center"/>
            <w:hideMark/>
          </w:tcPr>
          <w:p w14:paraId="4725D6C9"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883717">
              <w:rPr>
                <w:rFonts w:ascii="Times New Roman" w:eastAsia="Times New Roman" w:hAnsi="Times New Roman" w:cs="Times New Roman"/>
                <w:color w:val="000000"/>
                <w:sz w:val="20"/>
                <w:szCs w:val="20"/>
                <w:lang w:eastAsia="es-PE"/>
              </w:rPr>
              <w:t>Notificar el pago al proveedor por correo</w:t>
            </w:r>
          </w:p>
        </w:tc>
        <w:tc>
          <w:tcPr>
            <w:tcW w:w="709" w:type="dxa"/>
            <w:vAlign w:val="center"/>
            <w:hideMark/>
          </w:tcPr>
          <w:p w14:paraId="11ADB6DD"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883717">
              <w:rPr>
                <w:rFonts w:ascii="Times New Roman" w:eastAsia="Times New Roman" w:hAnsi="Times New Roman" w:cs="Times New Roman"/>
                <w:color w:val="000000"/>
                <w:sz w:val="20"/>
                <w:szCs w:val="20"/>
                <w:lang w:eastAsia="es-PE"/>
              </w:rPr>
              <w:t>Registrar pago</w:t>
            </w:r>
          </w:p>
        </w:tc>
        <w:tc>
          <w:tcPr>
            <w:tcW w:w="992" w:type="dxa"/>
            <w:vAlign w:val="center"/>
            <w:hideMark/>
          </w:tcPr>
          <w:p w14:paraId="504CE798"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883717">
              <w:rPr>
                <w:rFonts w:ascii="Times New Roman" w:eastAsia="Times New Roman" w:hAnsi="Times New Roman" w:cs="Times New Roman"/>
                <w:color w:val="000000"/>
                <w:sz w:val="20"/>
                <w:szCs w:val="20"/>
                <w:lang w:eastAsia="es-PE"/>
              </w:rPr>
              <w:t>Adjuntar voucher de pago</w:t>
            </w:r>
          </w:p>
        </w:tc>
        <w:tc>
          <w:tcPr>
            <w:tcW w:w="709" w:type="dxa"/>
            <w:vAlign w:val="center"/>
            <w:hideMark/>
          </w:tcPr>
          <w:p w14:paraId="315D8B9C"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PE"/>
              </w:rPr>
            </w:pPr>
            <w:r w:rsidRPr="00883717">
              <w:rPr>
                <w:rFonts w:ascii="Times New Roman" w:eastAsia="Times New Roman" w:hAnsi="Times New Roman" w:cs="Times New Roman"/>
                <w:b/>
                <w:bCs/>
                <w:color w:val="000000"/>
                <w:lang w:eastAsia="es-PE"/>
              </w:rPr>
              <w:t>TM</w:t>
            </w:r>
          </w:p>
        </w:tc>
        <w:tc>
          <w:tcPr>
            <w:tcW w:w="708" w:type="dxa"/>
            <w:vAlign w:val="center"/>
            <w:hideMark/>
          </w:tcPr>
          <w:p w14:paraId="6CC1ADE5"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eastAsia="es-PE"/>
              </w:rPr>
            </w:pPr>
            <w:r w:rsidRPr="00883717">
              <w:rPr>
                <w:rFonts w:ascii="Times New Roman" w:eastAsia="Times New Roman" w:hAnsi="Times New Roman" w:cs="Times New Roman"/>
                <w:b/>
                <w:bCs/>
                <w:color w:val="000000"/>
                <w:lang w:eastAsia="es-PE"/>
              </w:rPr>
              <w:t>TA</w:t>
            </w:r>
          </w:p>
        </w:tc>
      </w:tr>
      <w:tr w:rsidR="003D6EC4" w:rsidRPr="00883717" w14:paraId="21B4EDC2" w14:textId="77777777" w:rsidTr="00B80BF0">
        <w:trPr>
          <w:trHeight w:val="287"/>
        </w:trPr>
        <w:tc>
          <w:tcPr>
            <w:cnfStyle w:val="001000000000" w:firstRow="0" w:lastRow="0" w:firstColumn="1" w:lastColumn="0" w:oddVBand="0" w:evenVBand="0" w:oddHBand="0" w:evenHBand="0" w:firstRowFirstColumn="0" w:firstRowLastColumn="0" w:lastRowFirstColumn="0" w:lastRowLastColumn="0"/>
            <w:tcW w:w="1170" w:type="dxa"/>
            <w:vAlign w:val="center"/>
            <w:hideMark/>
          </w:tcPr>
          <w:p w14:paraId="72FFCEC0" w14:textId="77777777" w:rsidR="003D6EC4" w:rsidRPr="003D7B0F" w:rsidRDefault="003D6EC4"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C1</w:t>
            </w:r>
          </w:p>
        </w:tc>
        <w:tc>
          <w:tcPr>
            <w:tcW w:w="1235" w:type="dxa"/>
            <w:vAlign w:val="center"/>
            <w:hideMark/>
          </w:tcPr>
          <w:p w14:paraId="5AAB8399"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4</w:t>
            </w:r>
            <w:r w:rsidRPr="00883717">
              <w:rPr>
                <w:rFonts w:ascii="Times New Roman" w:eastAsia="Times New Roman" w:hAnsi="Times New Roman" w:cs="Times New Roman"/>
                <w:color w:val="000000"/>
                <w:sz w:val="21"/>
                <w:szCs w:val="21"/>
                <w:lang w:eastAsia="es-PE"/>
              </w:rPr>
              <w:t>,00</w:t>
            </w:r>
          </w:p>
        </w:tc>
        <w:tc>
          <w:tcPr>
            <w:tcW w:w="1134" w:type="dxa"/>
            <w:vAlign w:val="center"/>
            <w:hideMark/>
          </w:tcPr>
          <w:p w14:paraId="00E47B7F"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0,38</w:t>
            </w:r>
          </w:p>
        </w:tc>
        <w:tc>
          <w:tcPr>
            <w:tcW w:w="709" w:type="dxa"/>
            <w:vAlign w:val="center"/>
            <w:hideMark/>
          </w:tcPr>
          <w:p w14:paraId="586274BA"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10,00</w:t>
            </w:r>
          </w:p>
        </w:tc>
        <w:tc>
          <w:tcPr>
            <w:tcW w:w="1134" w:type="dxa"/>
            <w:vAlign w:val="center"/>
            <w:hideMark/>
          </w:tcPr>
          <w:p w14:paraId="5424E940"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1,00</w:t>
            </w:r>
          </w:p>
        </w:tc>
        <w:tc>
          <w:tcPr>
            <w:tcW w:w="709" w:type="dxa"/>
            <w:vAlign w:val="center"/>
            <w:hideMark/>
          </w:tcPr>
          <w:p w14:paraId="27150DD9"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0,40</w:t>
            </w:r>
          </w:p>
        </w:tc>
        <w:tc>
          <w:tcPr>
            <w:tcW w:w="992" w:type="dxa"/>
            <w:vAlign w:val="center"/>
            <w:hideMark/>
          </w:tcPr>
          <w:p w14:paraId="6DC11040"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1,00</w:t>
            </w:r>
          </w:p>
        </w:tc>
        <w:tc>
          <w:tcPr>
            <w:tcW w:w="709" w:type="dxa"/>
            <w:vAlign w:val="center"/>
            <w:hideMark/>
          </w:tcPr>
          <w:p w14:paraId="22995FF6"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w:t>
            </w:r>
          </w:p>
        </w:tc>
        <w:tc>
          <w:tcPr>
            <w:tcW w:w="708" w:type="dxa"/>
            <w:vAlign w:val="center"/>
          </w:tcPr>
          <w:p w14:paraId="71032BD1"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16,78</w:t>
            </w:r>
          </w:p>
        </w:tc>
      </w:tr>
      <w:tr w:rsidR="003D6EC4" w:rsidRPr="00883717" w14:paraId="054BE1F1" w14:textId="77777777" w:rsidTr="00B80BF0">
        <w:trPr>
          <w:trHeight w:val="287"/>
        </w:trPr>
        <w:tc>
          <w:tcPr>
            <w:cnfStyle w:val="001000000000" w:firstRow="0" w:lastRow="0" w:firstColumn="1" w:lastColumn="0" w:oddVBand="0" w:evenVBand="0" w:oddHBand="0" w:evenHBand="0" w:firstRowFirstColumn="0" w:firstRowLastColumn="0" w:lastRowFirstColumn="0" w:lastRowLastColumn="0"/>
            <w:tcW w:w="1170" w:type="dxa"/>
            <w:vAlign w:val="center"/>
            <w:hideMark/>
          </w:tcPr>
          <w:p w14:paraId="3511F6A1" w14:textId="77777777" w:rsidR="003D6EC4" w:rsidRPr="003D7B0F" w:rsidRDefault="003D6EC4"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C2</w:t>
            </w:r>
          </w:p>
        </w:tc>
        <w:tc>
          <w:tcPr>
            <w:tcW w:w="1235" w:type="dxa"/>
            <w:vAlign w:val="center"/>
            <w:hideMark/>
          </w:tcPr>
          <w:p w14:paraId="0D2F5F73"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2</w:t>
            </w:r>
            <w:r w:rsidRPr="00883717">
              <w:rPr>
                <w:rFonts w:ascii="Times New Roman" w:eastAsia="Times New Roman" w:hAnsi="Times New Roman" w:cs="Times New Roman"/>
                <w:color w:val="000000"/>
                <w:sz w:val="21"/>
                <w:szCs w:val="21"/>
                <w:lang w:eastAsia="es-PE"/>
              </w:rPr>
              <w:t>,00</w:t>
            </w:r>
          </w:p>
        </w:tc>
        <w:tc>
          <w:tcPr>
            <w:tcW w:w="1134" w:type="dxa"/>
            <w:vAlign w:val="center"/>
            <w:hideMark/>
          </w:tcPr>
          <w:p w14:paraId="6D6D73E6"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0,25</w:t>
            </w:r>
          </w:p>
        </w:tc>
        <w:tc>
          <w:tcPr>
            <w:tcW w:w="709" w:type="dxa"/>
            <w:vAlign w:val="center"/>
            <w:hideMark/>
          </w:tcPr>
          <w:p w14:paraId="1B043671"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7,00</w:t>
            </w:r>
          </w:p>
        </w:tc>
        <w:tc>
          <w:tcPr>
            <w:tcW w:w="1134" w:type="dxa"/>
            <w:vAlign w:val="center"/>
            <w:hideMark/>
          </w:tcPr>
          <w:p w14:paraId="0BA95882"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0.50</w:t>
            </w:r>
          </w:p>
        </w:tc>
        <w:tc>
          <w:tcPr>
            <w:tcW w:w="709" w:type="dxa"/>
            <w:vAlign w:val="center"/>
            <w:hideMark/>
          </w:tcPr>
          <w:p w14:paraId="7AB52354"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0,35</w:t>
            </w:r>
          </w:p>
        </w:tc>
        <w:tc>
          <w:tcPr>
            <w:tcW w:w="992" w:type="dxa"/>
            <w:vAlign w:val="center"/>
            <w:hideMark/>
          </w:tcPr>
          <w:p w14:paraId="12193EE3"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0.50</w:t>
            </w:r>
          </w:p>
        </w:tc>
        <w:tc>
          <w:tcPr>
            <w:tcW w:w="709" w:type="dxa"/>
            <w:vAlign w:val="center"/>
            <w:hideMark/>
          </w:tcPr>
          <w:p w14:paraId="6D8E3732"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w:t>
            </w:r>
          </w:p>
        </w:tc>
        <w:tc>
          <w:tcPr>
            <w:tcW w:w="708" w:type="dxa"/>
            <w:vAlign w:val="center"/>
          </w:tcPr>
          <w:p w14:paraId="03E863DE"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10,60</w:t>
            </w:r>
          </w:p>
        </w:tc>
      </w:tr>
      <w:tr w:rsidR="003D6EC4" w:rsidRPr="00883717" w14:paraId="04768DE2" w14:textId="77777777" w:rsidTr="00B80BF0">
        <w:trPr>
          <w:trHeight w:val="287"/>
        </w:trPr>
        <w:tc>
          <w:tcPr>
            <w:cnfStyle w:val="001000000000" w:firstRow="0" w:lastRow="0" w:firstColumn="1" w:lastColumn="0" w:oddVBand="0" w:evenVBand="0" w:oddHBand="0" w:evenHBand="0" w:firstRowFirstColumn="0" w:firstRowLastColumn="0" w:lastRowFirstColumn="0" w:lastRowLastColumn="0"/>
            <w:tcW w:w="1170" w:type="dxa"/>
            <w:vAlign w:val="center"/>
            <w:hideMark/>
          </w:tcPr>
          <w:p w14:paraId="4B27870F" w14:textId="77777777" w:rsidR="003D6EC4" w:rsidRPr="003D7B0F" w:rsidRDefault="003D6EC4"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C3</w:t>
            </w:r>
          </w:p>
        </w:tc>
        <w:tc>
          <w:tcPr>
            <w:tcW w:w="1235" w:type="dxa"/>
            <w:vAlign w:val="center"/>
            <w:hideMark/>
          </w:tcPr>
          <w:p w14:paraId="4675203E"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w:t>
            </w:r>
            <w:r w:rsidRPr="00883717">
              <w:rPr>
                <w:rFonts w:ascii="Times New Roman" w:eastAsia="Times New Roman" w:hAnsi="Times New Roman" w:cs="Times New Roman"/>
                <w:color w:val="000000"/>
                <w:sz w:val="21"/>
                <w:szCs w:val="21"/>
                <w:lang w:eastAsia="es-PE"/>
              </w:rPr>
              <w:t>,00</w:t>
            </w:r>
          </w:p>
        </w:tc>
        <w:tc>
          <w:tcPr>
            <w:tcW w:w="1134" w:type="dxa"/>
            <w:vAlign w:val="center"/>
            <w:hideMark/>
          </w:tcPr>
          <w:p w14:paraId="1662C38B"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0,40</w:t>
            </w:r>
          </w:p>
        </w:tc>
        <w:tc>
          <w:tcPr>
            <w:tcW w:w="709" w:type="dxa"/>
            <w:vAlign w:val="center"/>
            <w:hideMark/>
          </w:tcPr>
          <w:p w14:paraId="65F456E1"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12,00</w:t>
            </w:r>
          </w:p>
        </w:tc>
        <w:tc>
          <w:tcPr>
            <w:tcW w:w="1134" w:type="dxa"/>
            <w:vAlign w:val="center"/>
            <w:hideMark/>
          </w:tcPr>
          <w:p w14:paraId="69B5D618"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1,00</w:t>
            </w:r>
          </w:p>
        </w:tc>
        <w:tc>
          <w:tcPr>
            <w:tcW w:w="709" w:type="dxa"/>
            <w:vAlign w:val="center"/>
            <w:hideMark/>
          </w:tcPr>
          <w:p w14:paraId="7FE3472F"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0,45</w:t>
            </w:r>
          </w:p>
        </w:tc>
        <w:tc>
          <w:tcPr>
            <w:tcW w:w="992" w:type="dxa"/>
            <w:vAlign w:val="center"/>
            <w:hideMark/>
          </w:tcPr>
          <w:p w14:paraId="4D2EC890"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1,00</w:t>
            </w:r>
          </w:p>
        </w:tc>
        <w:tc>
          <w:tcPr>
            <w:tcW w:w="709" w:type="dxa"/>
            <w:vAlign w:val="center"/>
            <w:hideMark/>
          </w:tcPr>
          <w:p w14:paraId="16D12B22"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w:t>
            </w:r>
          </w:p>
        </w:tc>
        <w:tc>
          <w:tcPr>
            <w:tcW w:w="708" w:type="dxa"/>
            <w:vAlign w:val="center"/>
          </w:tcPr>
          <w:p w14:paraId="717083A0"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15,85</w:t>
            </w:r>
          </w:p>
        </w:tc>
      </w:tr>
      <w:tr w:rsidR="003D6EC4" w:rsidRPr="00883717" w14:paraId="65FCF78A" w14:textId="77777777" w:rsidTr="00B80BF0">
        <w:trPr>
          <w:trHeight w:val="287"/>
        </w:trPr>
        <w:tc>
          <w:tcPr>
            <w:cnfStyle w:val="001000000000" w:firstRow="0" w:lastRow="0" w:firstColumn="1" w:lastColumn="0" w:oddVBand="0" w:evenVBand="0" w:oddHBand="0" w:evenHBand="0" w:firstRowFirstColumn="0" w:firstRowLastColumn="0" w:lastRowFirstColumn="0" w:lastRowLastColumn="0"/>
            <w:tcW w:w="1170" w:type="dxa"/>
            <w:vAlign w:val="center"/>
            <w:hideMark/>
          </w:tcPr>
          <w:p w14:paraId="532DDB36" w14:textId="77777777" w:rsidR="003D6EC4" w:rsidRPr="003D7B0F" w:rsidRDefault="003D6EC4"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C4</w:t>
            </w:r>
          </w:p>
        </w:tc>
        <w:tc>
          <w:tcPr>
            <w:tcW w:w="1235" w:type="dxa"/>
            <w:vAlign w:val="center"/>
            <w:hideMark/>
          </w:tcPr>
          <w:p w14:paraId="213F84BB"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w:t>
            </w:r>
            <w:r w:rsidRPr="00883717">
              <w:rPr>
                <w:rFonts w:ascii="Times New Roman" w:eastAsia="Times New Roman" w:hAnsi="Times New Roman" w:cs="Times New Roman"/>
                <w:color w:val="000000"/>
                <w:sz w:val="21"/>
                <w:szCs w:val="21"/>
                <w:lang w:eastAsia="es-PE"/>
              </w:rPr>
              <w:t>,00</w:t>
            </w:r>
          </w:p>
        </w:tc>
        <w:tc>
          <w:tcPr>
            <w:tcW w:w="1134" w:type="dxa"/>
            <w:vAlign w:val="center"/>
            <w:hideMark/>
          </w:tcPr>
          <w:p w14:paraId="1CD3B2CF"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0,50</w:t>
            </w:r>
          </w:p>
        </w:tc>
        <w:tc>
          <w:tcPr>
            <w:tcW w:w="709" w:type="dxa"/>
            <w:vAlign w:val="center"/>
            <w:hideMark/>
          </w:tcPr>
          <w:p w14:paraId="007F5D82"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9,00</w:t>
            </w:r>
          </w:p>
        </w:tc>
        <w:tc>
          <w:tcPr>
            <w:tcW w:w="1134" w:type="dxa"/>
            <w:vAlign w:val="center"/>
            <w:hideMark/>
          </w:tcPr>
          <w:p w14:paraId="31330172"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1,00</w:t>
            </w:r>
          </w:p>
        </w:tc>
        <w:tc>
          <w:tcPr>
            <w:tcW w:w="709" w:type="dxa"/>
            <w:vAlign w:val="center"/>
            <w:hideMark/>
          </w:tcPr>
          <w:p w14:paraId="0CCB3541"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0,75</w:t>
            </w:r>
          </w:p>
        </w:tc>
        <w:tc>
          <w:tcPr>
            <w:tcW w:w="992" w:type="dxa"/>
            <w:vAlign w:val="center"/>
            <w:hideMark/>
          </w:tcPr>
          <w:p w14:paraId="6AC6BE7D"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1,00</w:t>
            </w:r>
          </w:p>
        </w:tc>
        <w:tc>
          <w:tcPr>
            <w:tcW w:w="709" w:type="dxa"/>
            <w:vAlign w:val="center"/>
            <w:hideMark/>
          </w:tcPr>
          <w:p w14:paraId="6586A89F"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w:t>
            </w:r>
          </w:p>
        </w:tc>
        <w:tc>
          <w:tcPr>
            <w:tcW w:w="708" w:type="dxa"/>
            <w:vAlign w:val="center"/>
          </w:tcPr>
          <w:p w14:paraId="79FFD0DF"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13,25</w:t>
            </w:r>
          </w:p>
        </w:tc>
      </w:tr>
      <w:tr w:rsidR="003D6EC4" w:rsidRPr="00883717" w14:paraId="1AFFB987" w14:textId="77777777" w:rsidTr="00B80BF0">
        <w:trPr>
          <w:trHeight w:val="287"/>
        </w:trPr>
        <w:tc>
          <w:tcPr>
            <w:cnfStyle w:val="001000000000" w:firstRow="0" w:lastRow="0" w:firstColumn="1" w:lastColumn="0" w:oddVBand="0" w:evenVBand="0" w:oddHBand="0" w:evenHBand="0" w:firstRowFirstColumn="0" w:firstRowLastColumn="0" w:lastRowFirstColumn="0" w:lastRowLastColumn="0"/>
            <w:tcW w:w="1170" w:type="dxa"/>
            <w:vAlign w:val="center"/>
            <w:hideMark/>
          </w:tcPr>
          <w:p w14:paraId="34B16524" w14:textId="77777777" w:rsidR="003D6EC4" w:rsidRPr="003D7B0F" w:rsidRDefault="003D6EC4"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C5</w:t>
            </w:r>
          </w:p>
        </w:tc>
        <w:tc>
          <w:tcPr>
            <w:tcW w:w="1235" w:type="dxa"/>
            <w:vAlign w:val="center"/>
            <w:hideMark/>
          </w:tcPr>
          <w:p w14:paraId="1481E129"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w:t>
            </w:r>
            <w:r w:rsidRPr="00883717">
              <w:rPr>
                <w:rFonts w:ascii="Times New Roman" w:eastAsia="Times New Roman" w:hAnsi="Times New Roman" w:cs="Times New Roman"/>
                <w:color w:val="000000"/>
                <w:sz w:val="21"/>
                <w:szCs w:val="21"/>
                <w:lang w:eastAsia="es-PE"/>
              </w:rPr>
              <w:t>,00</w:t>
            </w:r>
          </w:p>
        </w:tc>
        <w:tc>
          <w:tcPr>
            <w:tcW w:w="1134" w:type="dxa"/>
            <w:vAlign w:val="center"/>
            <w:hideMark/>
          </w:tcPr>
          <w:p w14:paraId="55A79585"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0,65</w:t>
            </w:r>
          </w:p>
        </w:tc>
        <w:tc>
          <w:tcPr>
            <w:tcW w:w="709" w:type="dxa"/>
            <w:vAlign w:val="center"/>
            <w:hideMark/>
          </w:tcPr>
          <w:p w14:paraId="191FEEED"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5,00</w:t>
            </w:r>
          </w:p>
        </w:tc>
        <w:tc>
          <w:tcPr>
            <w:tcW w:w="1134" w:type="dxa"/>
            <w:vAlign w:val="center"/>
            <w:hideMark/>
          </w:tcPr>
          <w:p w14:paraId="791DCB3E"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0,50</w:t>
            </w:r>
          </w:p>
        </w:tc>
        <w:tc>
          <w:tcPr>
            <w:tcW w:w="709" w:type="dxa"/>
            <w:vAlign w:val="center"/>
            <w:hideMark/>
          </w:tcPr>
          <w:p w14:paraId="070AFEDD"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1,00</w:t>
            </w:r>
          </w:p>
        </w:tc>
        <w:tc>
          <w:tcPr>
            <w:tcW w:w="992" w:type="dxa"/>
            <w:vAlign w:val="center"/>
            <w:hideMark/>
          </w:tcPr>
          <w:p w14:paraId="4BE02925"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0,50</w:t>
            </w:r>
          </w:p>
        </w:tc>
        <w:tc>
          <w:tcPr>
            <w:tcW w:w="709" w:type="dxa"/>
            <w:vAlign w:val="center"/>
            <w:hideMark/>
          </w:tcPr>
          <w:p w14:paraId="71974781"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w:t>
            </w:r>
          </w:p>
        </w:tc>
        <w:tc>
          <w:tcPr>
            <w:tcW w:w="708" w:type="dxa"/>
            <w:vAlign w:val="center"/>
          </w:tcPr>
          <w:p w14:paraId="539F229D" w14:textId="77777777" w:rsidR="003D6EC4"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8,65</w:t>
            </w:r>
          </w:p>
        </w:tc>
      </w:tr>
      <w:tr w:rsidR="00DF0B79" w:rsidRPr="00883717" w14:paraId="49B95140" w14:textId="77777777" w:rsidTr="00B80BF0">
        <w:trPr>
          <w:trHeight w:val="533"/>
        </w:trPr>
        <w:tc>
          <w:tcPr>
            <w:cnfStyle w:val="001000000000" w:firstRow="0" w:lastRow="0" w:firstColumn="1" w:lastColumn="0" w:oddVBand="0" w:evenVBand="0" w:oddHBand="0" w:evenHBand="0" w:firstRowFirstColumn="0" w:firstRowLastColumn="0" w:lastRowFirstColumn="0" w:lastRowLastColumn="0"/>
            <w:tcW w:w="1170" w:type="dxa"/>
            <w:vAlign w:val="center"/>
            <w:hideMark/>
          </w:tcPr>
          <w:p w14:paraId="5F7D3760" w14:textId="77777777" w:rsidR="00DF0B79" w:rsidRPr="003D7B0F" w:rsidRDefault="00DF0B79" w:rsidP="003D7B0F">
            <w:pPr>
              <w:jc w:val="center"/>
              <w:rPr>
                <w:rFonts w:ascii="Times New Roman" w:eastAsia="Times New Roman" w:hAnsi="Times New Roman" w:cs="Times New Roman"/>
                <w:bCs w:val="0"/>
                <w:color w:val="000000"/>
                <w:lang w:eastAsia="es-PE"/>
              </w:rPr>
            </w:pPr>
            <w:r w:rsidRPr="003D7B0F">
              <w:rPr>
                <w:rFonts w:ascii="Times New Roman" w:eastAsia="Times New Roman" w:hAnsi="Times New Roman" w:cs="Times New Roman"/>
                <w:bCs w:val="0"/>
                <w:color w:val="000000"/>
                <w:lang w:eastAsia="es-PE"/>
              </w:rPr>
              <w:t>Promedio x Actividad</w:t>
            </w:r>
          </w:p>
        </w:tc>
        <w:tc>
          <w:tcPr>
            <w:tcW w:w="1235" w:type="dxa"/>
            <w:vAlign w:val="center"/>
            <w:hideMark/>
          </w:tcPr>
          <w:p w14:paraId="61C234B7" w14:textId="77777777" w:rsidR="00DF0B79"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1,80</w:t>
            </w:r>
          </w:p>
        </w:tc>
        <w:tc>
          <w:tcPr>
            <w:tcW w:w="1134" w:type="dxa"/>
            <w:vAlign w:val="center"/>
            <w:hideMark/>
          </w:tcPr>
          <w:p w14:paraId="726D3E53"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w:t>
            </w:r>
            <w:r w:rsidR="003D6EC4">
              <w:rPr>
                <w:rFonts w:ascii="Times New Roman" w:eastAsia="Times New Roman" w:hAnsi="Times New Roman" w:cs="Times New Roman"/>
                <w:color w:val="000000"/>
                <w:sz w:val="21"/>
                <w:szCs w:val="21"/>
                <w:lang w:eastAsia="es-PE"/>
              </w:rPr>
              <w:t>43</w:t>
            </w:r>
          </w:p>
        </w:tc>
        <w:tc>
          <w:tcPr>
            <w:tcW w:w="709" w:type="dxa"/>
            <w:vAlign w:val="center"/>
            <w:hideMark/>
          </w:tcPr>
          <w:p w14:paraId="63FCDAEE"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8,60</w:t>
            </w:r>
          </w:p>
        </w:tc>
        <w:tc>
          <w:tcPr>
            <w:tcW w:w="1134" w:type="dxa"/>
            <w:vAlign w:val="center"/>
            <w:hideMark/>
          </w:tcPr>
          <w:p w14:paraId="7667C223" w14:textId="77777777" w:rsidR="00DF0B79"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0,80</w:t>
            </w:r>
          </w:p>
        </w:tc>
        <w:tc>
          <w:tcPr>
            <w:tcW w:w="709" w:type="dxa"/>
            <w:vAlign w:val="center"/>
            <w:hideMark/>
          </w:tcPr>
          <w:p w14:paraId="058FA537"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0.59</w:t>
            </w:r>
          </w:p>
        </w:tc>
        <w:tc>
          <w:tcPr>
            <w:tcW w:w="992" w:type="dxa"/>
            <w:vAlign w:val="center"/>
            <w:hideMark/>
          </w:tcPr>
          <w:p w14:paraId="72C1E30E" w14:textId="77777777" w:rsidR="00DF0B79"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0.80</w:t>
            </w:r>
          </w:p>
        </w:tc>
        <w:tc>
          <w:tcPr>
            <w:tcW w:w="709" w:type="dxa"/>
            <w:vAlign w:val="center"/>
            <w:hideMark/>
          </w:tcPr>
          <w:p w14:paraId="13307325" w14:textId="77777777" w:rsidR="00DF0B79" w:rsidRPr="00883717" w:rsidRDefault="00DF0B79"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sidRPr="00883717">
              <w:rPr>
                <w:rFonts w:ascii="Times New Roman" w:eastAsia="Times New Roman" w:hAnsi="Times New Roman" w:cs="Times New Roman"/>
                <w:color w:val="000000"/>
                <w:sz w:val="21"/>
                <w:szCs w:val="21"/>
                <w:lang w:eastAsia="es-PE"/>
              </w:rPr>
              <w:t>-</w:t>
            </w:r>
          </w:p>
        </w:tc>
        <w:tc>
          <w:tcPr>
            <w:tcW w:w="708" w:type="dxa"/>
            <w:vAlign w:val="center"/>
            <w:hideMark/>
          </w:tcPr>
          <w:p w14:paraId="44BE0B03" w14:textId="77777777" w:rsidR="00DF0B79" w:rsidRPr="00883717" w:rsidRDefault="003D6EC4"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lang w:eastAsia="es-PE"/>
              </w:rPr>
            </w:pPr>
            <w:r>
              <w:rPr>
                <w:rFonts w:ascii="Times New Roman" w:eastAsia="Times New Roman" w:hAnsi="Times New Roman" w:cs="Times New Roman"/>
                <w:color w:val="000000"/>
                <w:sz w:val="21"/>
                <w:szCs w:val="21"/>
                <w:lang w:eastAsia="es-PE"/>
              </w:rPr>
              <w:t>13.02</w:t>
            </w:r>
          </w:p>
        </w:tc>
      </w:tr>
    </w:tbl>
    <w:p w14:paraId="656ED1F3" w14:textId="7E6CC6CB" w:rsidR="00CB0D77" w:rsidRPr="00883717" w:rsidRDefault="00CB0D77" w:rsidP="00CB0D77">
      <w:pPr>
        <w:pStyle w:val="Descripcin"/>
        <w:spacing w:line="360" w:lineRule="auto"/>
        <w:jc w:val="center"/>
        <w:rPr>
          <w:rFonts w:ascii="Times New Roman" w:hAnsi="Times New Roman" w:cs="Times New Roman"/>
          <w:sz w:val="24"/>
          <w:szCs w:val="24"/>
        </w:rPr>
      </w:pPr>
      <w:bookmarkStart w:id="257" w:name="_Toc4336748"/>
      <w:r w:rsidRPr="0054682D">
        <w:rPr>
          <w:rFonts w:ascii="Times New Roman" w:hAnsi="Times New Roman" w:cs="Times New Roman"/>
          <w:b/>
          <w:sz w:val="24"/>
          <w:szCs w:val="24"/>
        </w:rPr>
        <w:lastRenderedPageBreak/>
        <w:t xml:space="preserve">Tabla </w:t>
      </w:r>
      <w:r w:rsidRPr="0054682D">
        <w:rPr>
          <w:rFonts w:ascii="Times New Roman" w:hAnsi="Times New Roman" w:cs="Times New Roman"/>
          <w:b/>
          <w:sz w:val="24"/>
          <w:szCs w:val="24"/>
        </w:rPr>
        <w:fldChar w:fldCharType="begin"/>
      </w:r>
      <w:r w:rsidRPr="0054682D">
        <w:rPr>
          <w:rFonts w:ascii="Times New Roman" w:hAnsi="Times New Roman" w:cs="Times New Roman"/>
          <w:b/>
          <w:sz w:val="24"/>
          <w:szCs w:val="24"/>
        </w:rPr>
        <w:instrText xml:space="preserve"> SEQ Tabla \* ARABIC </w:instrText>
      </w:r>
      <w:r w:rsidRPr="0054682D">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44</w:t>
      </w:r>
      <w:r w:rsidRPr="0054682D">
        <w:rPr>
          <w:rFonts w:ascii="Times New Roman" w:hAnsi="Times New Roman" w:cs="Times New Roman"/>
          <w:b/>
          <w:sz w:val="24"/>
          <w:szCs w:val="24"/>
        </w:rPr>
        <w:fldChar w:fldCharType="end"/>
      </w:r>
      <w:r w:rsidRPr="0054682D">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registro de comprobante de compra</w:t>
      </w:r>
      <w:bookmarkEnd w:id="257"/>
    </w:p>
    <w:tbl>
      <w:tblPr>
        <w:tblStyle w:val="Tabladecuadrcula1clara-nfasis1"/>
        <w:tblW w:w="8495" w:type="dxa"/>
        <w:tblLook w:val="04A0" w:firstRow="1" w:lastRow="0" w:firstColumn="1" w:lastColumn="0" w:noHBand="0" w:noVBand="1"/>
      </w:tblPr>
      <w:tblGrid>
        <w:gridCol w:w="1965"/>
        <w:gridCol w:w="1541"/>
        <w:gridCol w:w="2105"/>
        <w:gridCol w:w="1469"/>
        <w:gridCol w:w="714"/>
        <w:gridCol w:w="701"/>
      </w:tblGrid>
      <w:tr w:rsidR="00CB0D77" w:rsidRPr="00883717" w14:paraId="7983C933" w14:textId="77777777" w:rsidTr="003D7B0F">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978" w:type="dxa"/>
            <w:vAlign w:val="center"/>
            <w:hideMark/>
          </w:tcPr>
          <w:p w14:paraId="67793EFA" w14:textId="77777777" w:rsidR="00CB0D77" w:rsidRPr="00883717" w:rsidRDefault="00CB0D77"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Medición: post-test</w:t>
            </w:r>
          </w:p>
        </w:tc>
        <w:tc>
          <w:tcPr>
            <w:tcW w:w="6517" w:type="dxa"/>
            <w:gridSpan w:val="5"/>
            <w:vAlign w:val="center"/>
            <w:hideMark/>
          </w:tcPr>
          <w:p w14:paraId="3171E5A5" w14:textId="77777777" w:rsidR="00CB0D77" w:rsidRPr="00883717" w:rsidRDefault="00CB0D77" w:rsidP="003D7B0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Nombre del área: administración y finanzas</w:t>
            </w:r>
          </w:p>
        </w:tc>
      </w:tr>
      <w:tr w:rsidR="00CB0D77" w:rsidRPr="00883717" w14:paraId="7AEDAF56" w14:textId="77777777" w:rsidTr="003D7B0F">
        <w:trPr>
          <w:trHeight w:val="345"/>
        </w:trPr>
        <w:tc>
          <w:tcPr>
            <w:cnfStyle w:val="001000000000" w:firstRow="0" w:lastRow="0" w:firstColumn="1" w:lastColumn="0" w:oddVBand="0" w:evenVBand="0" w:oddHBand="0" w:evenHBand="0" w:firstRowFirstColumn="0" w:firstRowLastColumn="0" w:lastRowFirstColumn="0" w:lastRowLastColumn="0"/>
            <w:tcW w:w="1978" w:type="dxa"/>
            <w:vMerge w:val="restart"/>
            <w:vAlign w:val="center"/>
            <w:hideMark/>
          </w:tcPr>
          <w:p w14:paraId="4FCA96B2" w14:textId="77777777" w:rsidR="00CB0D77" w:rsidRPr="00883717" w:rsidRDefault="00CB0D77"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Trabajador</w:t>
            </w:r>
          </w:p>
        </w:tc>
        <w:tc>
          <w:tcPr>
            <w:tcW w:w="6517" w:type="dxa"/>
            <w:gridSpan w:val="5"/>
            <w:vAlign w:val="center"/>
            <w:hideMark/>
          </w:tcPr>
          <w:p w14:paraId="2A041D88" w14:textId="77777777" w:rsidR="00CB0D77" w:rsidRPr="00883717" w:rsidRDefault="00CB0D77"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registro de comprobante de compra</w:t>
            </w:r>
          </w:p>
        </w:tc>
      </w:tr>
      <w:tr w:rsidR="00CB0D77" w:rsidRPr="00883717" w14:paraId="6AC29112"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978" w:type="dxa"/>
            <w:vMerge/>
            <w:vAlign w:val="center"/>
            <w:hideMark/>
          </w:tcPr>
          <w:p w14:paraId="0B6C7AA5" w14:textId="77777777" w:rsidR="00CB0D77" w:rsidRPr="00883717" w:rsidRDefault="00CB0D77" w:rsidP="003D7B0F">
            <w:pPr>
              <w:jc w:val="center"/>
              <w:rPr>
                <w:rFonts w:ascii="Times New Roman" w:eastAsia="Times New Roman" w:hAnsi="Times New Roman" w:cs="Times New Roman"/>
                <w:color w:val="000000"/>
                <w:sz w:val="24"/>
                <w:szCs w:val="24"/>
                <w:lang w:eastAsia="es-PE"/>
              </w:rPr>
            </w:pPr>
          </w:p>
        </w:tc>
        <w:tc>
          <w:tcPr>
            <w:tcW w:w="5097" w:type="dxa"/>
            <w:gridSpan w:val="3"/>
            <w:vAlign w:val="center"/>
            <w:hideMark/>
          </w:tcPr>
          <w:p w14:paraId="5BA9BDEB" w14:textId="77777777" w:rsidR="00CB0D77" w:rsidRPr="00883717" w:rsidRDefault="00CB0D77"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420" w:type="dxa"/>
            <w:gridSpan w:val="2"/>
            <w:vAlign w:val="center"/>
            <w:hideMark/>
          </w:tcPr>
          <w:p w14:paraId="19E7C022" w14:textId="77777777" w:rsidR="00CB0D77" w:rsidRPr="00883717" w:rsidRDefault="00CB0D77"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CB0D77" w:rsidRPr="00883717" w14:paraId="779BC44D" w14:textId="77777777" w:rsidTr="003D7B0F">
        <w:trPr>
          <w:trHeight w:val="828"/>
        </w:trPr>
        <w:tc>
          <w:tcPr>
            <w:cnfStyle w:val="001000000000" w:firstRow="0" w:lastRow="0" w:firstColumn="1" w:lastColumn="0" w:oddVBand="0" w:evenVBand="0" w:oddHBand="0" w:evenHBand="0" w:firstRowFirstColumn="0" w:firstRowLastColumn="0" w:lastRowFirstColumn="0" w:lastRowLastColumn="0"/>
            <w:tcW w:w="1978" w:type="dxa"/>
            <w:vMerge/>
            <w:vAlign w:val="center"/>
            <w:hideMark/>
          </w:tcPr>
          <w:p w14:paraId="45444CA2" w14:textId="77777777" w:rsidR="00CB0D77" w:rsidRPr="00883717" w:rsidRDefault="00CB0D77" w:rsidP="003D7B0F">
            <w:pPr>
              <w:jc w:val="center"/>
              <w:rPr>
                <w:rFonts w:ascii="Times New Roman" w:eastAsia="Times New Roman" w:hAnsi="Times New Roman" w:cs="Times New Roman"/>
                <w:color w:val="000000"/>
                <w:sz w:val="24"/>
                <w:szCs w:val="24"/>
                <w:lang w:eastAsia="es-PE"/>
              </w:rPr>
            </w:pPr>
          </w:p>
        </w:tc>
        <w:tc>
          <w:tcPr>
            <w:tcW w:w="1557" w:type="dxa"/>
            <w:vAlign w:val="center"/>
            <w:hideMark/>
          </w:tcPr>
          <w:p w14:paraId="683CCEAC" w14:textId="77777777" w:rsidR="00CB0D77" w:rsidRPr="00883717" w:rsidRDefault="00CB0D77"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Buscar y/o filtra el pedido de compra</w:t>
            </w:r>
          </w:p>
        </w:tc>
        <w:tc>
          <w:tcPr>
            <w:tcW w:w="2130" w:type="dxa"/>
            <w:vAlign w:val="center"/>
            <w:hideMark/>
          </w:tcPr>
          <w:p w14:paraId="7FD184EE" w14:textId="77777777" w:rsidR="00CB0D77" w:rsidRPr="00883717" w:rsidRDefault="00CB0D77"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Actualiza el pedido de compra (contado / crédito)</w:t>
            </w:r>
          </w:p>
        </w:tc>
        <w:tc>
          <w:tcPr>
            <w:tcW w:w="1410" w:type="dxa"/>
            <w:vAlign w:val="center"/>
            <w:hideMark/>
          </w:tcPr>
          <w:p w14:paraId="23E5A69C" w14:textId="77777777" w:rsidR="00CB0D77" w:rsidRPr="00883717" w:rsidRDefault="003D7B0F"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Generar comprobante de pago</w:t>
            </w:r>
          </w:p>
        </w:tc>
        <w:tc>
          <w:tcPr>
            <w:tcW w:w="717" w:type="dxa"/>
            <w:vAlign w:val="center"/>
            <w:hideMark/>
          </w:tcPr>
          <w:p w14:paraId="3C3563CC" w14:textId="77777777" w:rsidR="00CB0D77" w:rsidRPr="00883717" w:rsidRDefault="00CB0D77"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703" w:type="dxa"/>
            <w:vAlign w:val="center"/>
            <w:hideMark/>
          </w:tcPr>
          <w:p w14:paraId="67425AA1" w14:textId="77777777" w:rsidR="00CB0D77" w:rsidRPr="00883717" w:rsidRDefault="00CB0D77"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0F7F21" w:rsidRPr="00883717" w14:paraId="3647E981"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978" w:type="dxa"/>
            <w:vAlign w:val="center"/>
            <w:hideMark/>
          </w:tcPr>
          <w:p w14:paraId="2DC6BACE" w14:textId="77777777" w:rsidR="000F7F21" w:rsidRPr="00883717" w:rsidRDefault="000F7F21"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C1</w:t>
            </w:r>
          </w:p>
        </w:tc>
        <w:tc>
          <w:tcPr>
            <w:tcW w:w="1557" w:type="dxa"/>
            <w:vAlign w:val="center"/>
            <w:hideMark/>
          </w:tcPr>
          <w:p w14:paraId="3BF93BFD"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0,85</w:t>
            </w:r>
          </w:p>
        </w:tc>
        <w:tc>
          <w:tcPr>
            <w:tcW w:w="2130" w:type="dxa"/>
            <w:vAlign w:val="center"/>
            <w:hideMark/>
          </w:tcPr>
          <w:p w14:paraId="637F39DE"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1410" w:type="dxa"/>
            <w:vAlign w:val="center"/>
            <w:hideMark/>
          </w:tcPr>
          <w:p w14:paraId="22DBD523"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717" w:type="dxa"/>
            <w:vAlign w:val="center"/>
            <w:hideMark/>
          </w:tcPr>
          <w:p w14:paraId="668C713C"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3" w:type="dxa"/>
            <w:vAlign w:val="center"/>
            <w:hideMark/>
          </w:tcPr>
          <w:p w14:paraId="34E0FC9D"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1,35</w:t>
            </w:r>
          </w:p>
        </w:tc>
      </w:tr>
      <w:tr w:rsidR="000F7F21" w:rsidRPr="00883717" w14:paraId="1E2E563E"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978" w:type="dxa"/>
            <w:vAlign w:val="center"/>
            <w:hideMark/>
          </w:tcPr>
          <w:p w14:paraId="7FD5C4DD" w14:textId="77777777" w:rsidR="000F7F21" w:rsidRPr="00883717" w:rsidRDefault="000F7F21"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C2</w:t>
            </w:r>
          </w:p>
        </w:tc>
        <w:tc>
          <w:tcPr>
            <w:tcW w:w="1557" w:type="dxa"/>
            <w:vAlign w:val="center"/>
            <w:hideMark/>
          </w:tcPr>
          <w:p w14:paraId="46EE4BAB"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2130" w:type="dxa"/>
            <w:vAlign w:val="center"/>
            <w:hideMark/>
          </w:tcPr>
          <w:p w14:paraId="3ED9C2DA"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0,35</w:t>
            </w:r>
          </w:p>
        </w:tc>
        <w:tc>
          <w:tcPr>
            <w:tcW w:w="1410" w:type="dxa"/>
            <w:vAlign w:val="center"/>
            <w:hideMark/>
          </w:tcPr>
          <w:p w14:paraId="4314F5F8"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0,35</w:t>
            </w:r>
          </w:p>
        </w:tc>
        <w:tc>
          <w:tcPr>
            <w:tcW w:w="717" w:type="dxa"/>
            <w:vAlign w:val="center"/>
            <w:hideMark/>
          </w:tcPr>
          <w:p w14:paraId="162CFD98"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3" w:type="dxa"/>
            <w:vAlign w:val="center"/>
            <w:hideMark/>
          </w:tcPr>
          <w:p w14:paraId="5709632B"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w:t>
            </w:r>
            <w:r w:rsidRPr="00883717">
              <w:rPr>
                <w:rFonts w:ascii="Times New Roman" w:eastAsia="Times New Roman" w:hAnsi="Times New Roman" w:cs="Times New Roman"/>
                <w:color w:val="000000"/>
                <w:sz w:val="24"/>
                <w:szCs w:val="24"/>
                <w:lang w:eastAsia="es-PE"/>
              </w:rPr>
              <w:t>,20</w:t>
            </w:r>
          </w:p>
        </w:tc>
      </w:tr>
      <w:tr w:rsidR="000F7F21" w:rsidRPr="00883717" w14:paraId="2A093628"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978" w:type="dxa"/>
            <w:vAlign w:val="center"/>
            <w:hideMark/>
          </w:tcPr>
          <w:p w14:paraId="72AF5865" w14:textId="77777777" w:rsidR="000F7F21" w:rsidRPr="00883717" w:rsidRDefault="000F7F21"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C3</w:t>
            </w:r>
          </w:p>
        </w:tc>
        <w:tc>
          <w:tcPr>
            <w:tcW w:w="1557" w:type="dxa"/>
            <w:vAlign w:val="center"/>
            <w:hideMark/>
          </w:tcPr>
          <w:p w14:paraId="4BDF0CA8"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0,45</w:t>
            </w:r>
          </w:p>
        </w:tc>
        <w:tc>
          <w:tcPr>
            <w:tcW w:w="2130" w:type="dxa"/>
            <w:vAlign w:val="center"/>
            <w:hideMark/>
          </w:tcPr>
          <w:p w14:paraId="46F56D83"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0,20</w:t>
            </w:r>
          </w:p>
        </w:tc>
        <w:tc>
          <w:tcPr>
            <w:tcW w:w="1410" w:type="dxa"/>
            <w:vAlign w:val="center"/>
            <w:hideMark/>
          </w:tcPr>
          <w:p w14:paraId="50770452"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0,20</w:t>
            </w:r>
          </w:p>
        </w:tc>
        <w:tc>
          <w:tcPr>
            <w:tcW w:w="717" w:type="dxa"/>
            <w:vAlign w:val="center"/>
            <w:hideMark/>
          </w:tcPr>
          <w:p w14:paraId="00ED8D71"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3" w:type="dxa"/>
            <w:vAlign w:val="center"/>
            <w:hideMark/>
          </w:tcPr>
          <w:p w14:paraId="3457DEC0"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0,85</w:t>
            </w:r>
          </w:p>
        </w:tc>
      </w:tr>
      <w:tr w:rsidR="000F7F21" w:rsidRPr="00883717" w14:paraId="0D50F908"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978" w:type="dxa"/>
            <w:vAlign w:val="center"/>
            <w:hideMark/>
          </w:tcPr>
          <w:p w14:paraId="3E6F69AC" w14:textId="77777777" w:rsidR="000F7F21" w:rsidRPr="00883717" w:rsidRDefault="000F7F21"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C4</w:t>
            </w:r>
          </w:p>
        </w:tc>
        <w:tc>
          <w:tcPr>
            <w:tcW w:w="1557" w:type="dxa"/>
            <w:vAlign w:val="center"/>
            <w:hideMark/>
          </w:tcPr>
          <w:p w14:paraId="5335B21A"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2130" w:type="dxa"/>
            <w:vAlign w:val="center"/>
            <w:hideMark/>
          </w:tcPr>
          <w:p w14:paraId="4DFE8409"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0,30</w:t>
            </w:r>
          </w:p>
        </w:tc>
        <w:tc>
          <w:tcPr>
            <w:tcW w:w="1410" w:type="dxa"/>
            <w:vAlign w:val="center"/>
            <w:hideMark/>
          </w:tcPr>
          <w:p w14:paraId="381C1906"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0,30</w:t>
            </w:r>
          </w:p>
        </w:tc>
        <w:tc>
          <w:tcPr>
            <w:tcW w:w="717" w:type="dxa"/>
            <w:vAlign w:val="center"/>
            <w:hideMark/>
          </w:tcPr>
          <w:p w14:paraId="28F8C729"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3" w:type="dxa"/>
            <w:vAlign w:val="center"/>
            <w:hideMark/>
          </w:tcPr>
          <w:p w14:paraId="6AFD2A69"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1,25</w:t>
            </w:r>
          </w:p>
        </w:tc>
      </w:tr>
      <w:tr w:rsidR="000F7F21" w:rsidRPr="00883717" w14:paraId="57EC3769" w14:textId="77777777" w:rsidTr="003D7B0F">
        <w:trPr>
          <w:trHeight w:val="330"/>
        </w:trPr>
        <w:tc>
          <w:tcPr>
            <w:cnfStyle w:val="001000000000" w:firstRow="0" w:lastRow="0" w:firstColumn="1" w:lastColumn="0" w:oddVBand="0" w:evenVBand="0" w:oddHBand="0" w:evenHBand="0" w:firstRowFirstColumn="0" w:firstRowLastColumn="0" w:lastRowFirstColumn="0" w:lastRowLastColumn="0"/>
            <w:tcW w:w="1978" w:type="dxa"/>
            <w:vAlign w:val="center"/>
            <w:hideMark/>
          </w:tcPr>
          <w:p w14:paraId="766E572F" w14:textId="77777777" w:rsidR="000F7F21" w:rsidRPr="00883717" w:rsidRDefault="000F7F21"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C5</w:t>
            </w:r>
          </w:p>
        </w:tc>
        <w:tc>
          <w:tcPr>
            <w:tcW w:w="1557" w:type="dxa"/>
            <w:vAlign w:val="center"/>
            <w:hideMark/>
          </w:tcPr>
          <w:p w14:paraId="02139785"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2130" w:type="dxa"/>
            <w:vAlign w:val="center"/>
            <w:hideMark/>
          </w:tcPr>
          <w:p w14:paraId="44A87D18"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0,15</w:t>
            </w:r>
          </w:p>
        </w:tc>
        <w:tc>
          <w:tcPr>
            <w:tcW w:w="1410" w:type="dxa"/>
            <w:vAlign w:val="center"/>
            <w:hideMark/>
          </w:tcPr>
          <w:p w14:paraId="0ED3C8E8"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0,15</w:t>
            </w:r>
          </w:p>
        </w:tc>
        <w:tc>
          <w:tcPr>
            <w:tcW w:w="717" w:type="dxa"/>
            <w:vAlign w:val="center"/>
            <w:hideMark/>
          </w:tcPr>
          <w:p w14:paraId="6DCF25D3"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3" w:type="dxa"/>
            <w:vAlign w:val="center"/>
            <w:hideMark/>
          </w:tcPr>
          <w:p w14:paraId="3EEAFCAC"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0,95</w:t>
            </w:r>
          </w:p>
        </w:tc>
      </w:tr>
      <w:tr w:rsidR="000F7F21" w:rsidRPr="00883717" w14:paraId="4B8D65D5" w14:textId="77777777" w:rsidTr="003D7B0F">
        <w:trPr>
          <w:trHeight w:val="645"/>
        </w:trPr>
        <w:tc>
          <w:tcPr>
            <w:cnfStyle w:val="001000000000" w:firstRow="0" w:lastRow="0" w:firstColumn="1" w:lastColumn="0" w:oddVBand="0" w:evenVBand="0" w:oddHBand="0" w:evenHBand="0" w:firstRowFirstColumn="0" w:firstRowLastColumn="0" w:lastRowFirstColumn="0" w:lastRowLastColumn="0"/>
            <w:tcW w:w="1978" w:type="dxa"/>
            <w:vAlign w:val="center"/>
            <w:hideMark/>
          </w:tcPr>
          <w:p w14:paraId="1C16AAB0" w14:textId="77777777" w:rsidR="000F7F21" w:rsidRPr="00883717" w:rsidRDefault="000F7F21" w:rsidP="003D7B0F">
            <w:pPr>
              <w:jc w:val="center"/>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Promedio x Actividad</w:t>
            </w:r>
          </w:p>
        </w:tc>
        <w:tc>
          <w:tcPr>
            <w:tcW w:w="1557" w:type="dxa"/>
            <w:vAlign w:val="center"/>
            <w:hideMark/>
          </w:tcPr>
          <w:p w14:paraId="2C9ED8DD"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0,62</w:t>
            </w:r>
          </w:p>
        </w:tc>
        <w:tc>
          <w:tcPr>
            <w:tcW w:w="2130" w:type="dxa"/>
            <w:vAlign w:val="center"/>
            <w:hideMark/>
          </w:tcPr>
          <w:p w14:paraId="64F24F3B"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1410" w:type="dxa"/>
            <w:vAlign w:val="center"/>
            <w:hideMark/>
          </w:tcPr>
          <w:p w14:paraId="3ED66612"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717" w:type="dxa"/>
            <w:vAlign w:val="center"/>
            <w:hideMark/>
          </w:tcPr>
          <w:p w14:paraId="42169FFF"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3" w:type="dxa"/>
            <w:vAlign w:val="center"/>
            <w:hideMark/>
          </w:tcPr>
          <w:p w14:paraId="7904E335" w14:textId="77777777" w:rsidR="000F7F21" w:rsidRPr="00883717" w:rsidRDefault="000F7F21" w:rsidP="003D7B0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1,12</w:t>
            </w:r>
          </w:p>
        </w:tc>
      </w:tr>
    </w:tbl>
    <w:p w14:paraId="0A8886B5" w14:textId="77777777" w:rsidR="009D1DCB" w:rsidRPr="00883717" w:rsidRDefault="009D1DCB" w:rsidP="009D1DCB">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t xml:space="preserve">Para la observación y registro de los tiempos durante el post – test se ha utilizado la ficha de observación para su respectivo análisis en el cual se presenta </w:t>
      </w:r>
      <w:r w:rsidR="00C66959" w:rsidRPr="00883717">
        <w:rPr>
          <w:rFonts w:ascii="Times New Roman" w:hAnsi="Times New Roman" w:cs="Times New Roman"/>
          <w:i w:val="0"/>
          <w:color w:val="000000" w:themeColor="text1"/>
          <w:sz w:val="24"/>
          <w:szCs w:val="24"/>
        </w:rPr>
        <w:t xml:space="preserve">el resumen de </w:t>
      </w:r>
      <w:r w:rsidRPr="00883717">
        <w:rPr>
          <w:rFonts w:ascii="Times New Roman" w:hAnsi="Times New Roman" w:cs="Times New Roman"/>
          <w:i w:val="0"/>
          <w:color w:val="000000" w:themeColor="text1"/>
          <w:sz w:val="24"/>
          <w:szCs w:val="24"/>
        </w:rPr>
        <w:t>los procesos del área, tiempos manuales y tiempos automatizados como se muestra a continuación:</w:t>
      </w:r>
    </w:p>
    <w:p w14:paraId="32A47791" w14:textId="746A8A4B" w:rsidR="009D1DCB" w:rsidRPr="00883717" w:rsidRDefault="009D1DCB" w:rsidP="009D1DCB">
      <w:pPr>
        <w:pStyle w:val="Descripcin"/>
        <w:spacing w:before="100" w:beforeAutospacing="1" w:after="100" w:afterAutospacing="1" w:line="360" w:lineRule="auto"/>
        <w:jc w:val="center"/>
        <w:rPr>
          <w:rFonts w:ascii="Times New Roman" w:hAnsi="Times New Roman" w:cs="Times New Roman"/>
          <w:sz w:val="24"/>
          <w:szCs w:val="24"/>
        </w:rPr>
      </w:pPr>
      <w:bookmarkStart w:id="258" w:name="_Toc4336749"/>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45</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y post-test del área de administración y finanzas</w:t>
      </w:r>
      <w:bookmarkEnd w:id="258"/>
    </w:p>
    <w:tbl>
      <w:tblPr>
        <w:tblStyle w:val="Tabladecuadrcula1clara-nfasis1"/>
        <w:tblW w:w="0" w:type="auto"/>
        <w:tblLook w:val="04A0" w:firstRow="1" w:lastRow="0" w:firstColumn="1" w:lastColumn="0" w:noHBand="0" w:noVBand="1"/>
      </w:tblPr>
      <w:tblGrid>
        <w:gridCol w:w="1892"/>
        <w:gridCol w:w="1101"/>
        <w:gridCol w:w="1101"/>
        <w:gridCol w:w="1100"/>
        <w:gridCol w:w="1100"/>
        <w:gridCol w:w="1100"/>
        <w:gridCol w:w="1100"/>
      </w:tblGrid>
      <w:tr w:rsidR="009D1DCB" w:rsidRPr="00883717" w14:paraId="76866F98" w14:textId="77777777" w:rsidTr="00FC40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2" w:type="dxa"/>
            <w:vAlign w:val="center"/>
          </w:tcPr>
          <w:p w14:paraId="6A8BB6C9" w14:textId="77777777" w:rsidR="009D1DCB" w:rsidRPr="00883717" w:rsidRDefault="0076375D" w:rsidP="00FC407C">
            <w:pPr>
              <w:spacing w:before="100" w:beforeAutospacing="1" w:after="100" w:afterAutospacing="1" w:line="276"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 / post-test</w:t>
            </w:r>
          </w:p>
        </w:tc>
        <w:tc>
          <w:tcPr>
            <w:tcW w:w="6602" w:type="dxa"/>
            <w:gridSpan w:val="6"/>
            <w:vAlign w:val="center"/>
          </w:tcPr>
          <w:p w14:paraId="0CF0374E" w14:textId="77777777" w:rsidR="009D1DCB" w:rsidRPr="00883717" w:rsidRDefault="009D1DCB" w:rsidP="00FC4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 xml:space="preserve">Nombre del área: </w:t>
            </w:r>
            <w:r w:rsidRPr="00883717">
              <w:rPr>
                <w:rFonts w:ascii="Times New Roman" w:hAnsi="Times New Roman" w:cs="Times New Roman"/>
                <w:b w:val="0"/>
                <w:color w:val="000000" w:themeColor="text1"/>
                <w:sz w:val="24"/>
                <w:szCs w:val="24"/>
              </w:rPr>
              <w:t>administración y finanzas</w:t>
            </w:r>
          </w:p>
        </w:tc>
      </w:tr>
      <w:tr w:rsidR="009D1DCB" w:rsidRPr="00883717" w14:paraId="691B82D2" w14:textId="77777777" w:rsidTr="00FC407C">
        <w:trPr>
          <w:trHeight w:val="276"/>
        </w:trPr>
        <w:tc>
          <w:tcPr>
            <w:cnfStyle w:val="001000000000" w:firstRow="0" w:lastRow="0" w:firstColumn="1" w:lastColumn="0" w:oddVBand="0" w:evenVBand="0" w:oddHBand="0" w:evenHBand="0" w:firstRowFirstColumn="0" w:firstRowLastColumn="0" w:lastRowFirstColumn="0" w:lastRowLastColumn="0"/>
            <w:tcW w:w="1892" w:type="dxa"/>
            <w:vMerge w:val="restart"/>
            <w:vAlign w:val="center"/>
          </w:tcPr>
          <w:p w14:paraId="1E740645" w14:textId="77777777" w:rsidR="009D1DCB" w:rsidRPr="00883717" w:rsidRDefault="009D1DCB"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6602" w:type="dxa"/>
            <w:gridSpan w:val="6"/>
            <w:vAlign w:val="center"/>
          </w:tcPr>
          <w:p w14:paraId="642135D8"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9D1DCB" w:rsidRPr="00883717" w14:paraId="464E7842" w14:textId="77777777" w:rsidTr="00FC407C">
        <w:trPr>
          <w:trHeight w:val="276"/>
        </w:trPr>
        <w:tc>
          <w:tcPr>
            <w:cnfStyle w:val="001000000000" w:firstRow="0" w:lastRow="0" w:firstColumn="1" w:lastColumn="0" w:oddVBand="0" w:evenVBand="0" w:oddHBand="0" w:evenHBand="0" w:firstRowFirstColumn="0" w:firstRowLastColumn="0" w:lastRowFirstColumn="0" w:lastRowLastColumn="0"/>
            <w:tcW w:w="1892" w:type="dxa"/>
            <w:vMerge/>
            <w:vAlign w:val="center"/>
          </w:tcPr>
          <w:p w14:paraId="5F76ACF2" w14:textId="77777777" w:rsidR="009D1DCB" w:rsidRPr="00883717" w:rsidRDefault="009D1DCB" w:rsidP="00FC407C">
            <w:pPr>
              <w:jc w:val="center"/>
              <w:rPr>
                <w:rFonts w:ascii="Times New Roman" w:hAnsi="Times New Roman" w:cs="Times New Roman"/>
                <w:color w:val="000000" w:themeColor="text1"/>
                <w:sz w:val="24"/>
                <w:szCs w:val="24"/>
              </w:rPr>
            </w:pPr>
          </w:p>
        </w:tc>
        <w:tc>
          <w:tcPr>
            <w:tcW w:w="2202" w:type="dxa"/>
            <w:gridSpan w:val="2"/>
            <w:vAlign w:val="center"/>
          </w:tcPr>
          <w:p w14:paraId="66D5A703"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PAF1</w:t>
            </w:r>
          </w:p>
        </w:tc>
        <w:tc>
          <w:tcPr>
            <w:tcW w:w="2200" w:type="dxa"/>
            <w:gridSpan w:val="2"/>
            <w:vAlign w:val="center"/>
          </w:tcPr>
          <w:p w14:paraId="2D751BE5"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PAF2</w:t>
            </w:r>
          </w:p>
        </w:tc>
        <w:tc>
          <w:tcPr>
            <w:tcW w:w="2200" w:type="dxa"/>
            <w:gridSpan w:val="2"/>
            <w:vAlign w:val="center"/>
          </w:tcPr>
          <w:p w14:paraId="00BBF910"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sz w:val="24"/>
                <w:szCs w:val="24"/>
              </w:rPr>
              <w:t>PAF3</w:t>
            </w:r>
          </w:p>
        </w:tc>
      </w:tr>
      <w:tr w:rsidR="009D1DCB" w:rsidRPr="00883717" w14:paraId="76955745" w14:textId="77777777" w:rsidTr="00FC407C">
        <w:trPr>
          <w:trHeight w:val="276"/>
        </w:trPr>
        <w:tc>
          <w:tcPr>
            <w:cnfStyle w:val="001000000000" w:firstRow="0" w:lastRow="0" w:firstColumn="1" w:lastColumn="0" w:oddVBand="0" w:evenVBand="0" w:oddHBand="0" w:evenHBand="0" w:firstRowFirstColumn="0" w:firstRowLastColumn="0" w:lastRowFirstColumn="0" w:lastRowLastColumn="0"/>
            <w:tcW w:w="1892" w:type="dxa"/>
            <w:vMerge/>
            <w:vAlign w:val="center"/>
          </w:tcPr>
          <w:p w14:paraId="4B686494" w14:textId="77777777" w:rsidR="009D1DCB" w:rsidRPr="00883717" w:rsidRDefault="009D1DCB" w:rsidP="00FC407C">
            <w:pPr>
              <w:jc w:val="center"/>
              <w:rPr>
                <w:rFonts w:ascii="Times New Roman" w:hAnsi="Times New Roman" w:cs="Times New Roman"/>
                <w:color w:val="000000" w:themeColor="text1"/>
                <w:sz w:val="24"/>
                <w:szCs w:val="24"/>
              </w:rPr>
            </w:pPr>
          </w:p>
        </w:tc>
        <w:tc>
          <w:tcPr>
            <w:tcW w:w="1101" w:type="dxa"/>
            <w:vAlign w:val="center"/>
          </w:tcPr>
          <w:p w14:paraId="7EE75695"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101" w:type="dxa"/>
            <w:vAlign w:val="center"/>
          </w:tcPr>
          <w:p w14:paraId="0BF183A6"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1100" w:type="dxa"/>
            <w:vAlign w:val="center"/>
          </w:tcPr>
          <w:p w14:paraId="4B5431F9"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100" w:type="dxa"/>
            <w:vAlign w:val="center"/>
          </w:tcPr>
          <w:p w14:paraId="780DFFE9"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1100" w:type="dxa"/>
            <w:vAlign w:val="center"/>
          </w:tcPr>
          <w:p w14:paraId="4C1F8169"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100" w:type="dxa"/>
            <w:vAlign w:val="center"/>
          </w:tcPr>
          <w:p w14:paraId="6FB4650B" w14:textId="77777777" w:rsidR="009D1DCB" w:rsidRPr="00883717" w:rsidRDefault="009D1DCB" w:rsidP="00FC407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0F7F21" w:rsidRPr="00883717" w14:paraId="14B64974" w14:textId="77777777" w:rsidTr="00FC407C">
        <w:tc>
          <w:tcPr>
            <w:cnfStyle w:val="001000000000" w:firstRow="0" w:lastRow="0" w:firstColumn="1" w:lastColumn="0" w:oddVBand="0" w:evenVBand="0" w:oddHBand="0" w:evenHBand="0" w:firstRowFirstColumn="0" w:firstRowLastColumn="0" w:lastRowFirstColumn="0" w:lastRowLastColumn="0"/>
            <w:tcW w:w="1892" w:type="dxa"/>
            <w:vAlign w:val="center"/>
          </w:tcPr>
          <w:p w14:paraId="5A41F112" w14:textId="77777777" w:rsidR="000F7F21" w:rsidRPr="00883717" w:rsidRDefault="000F7F21"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1101" w:type="dxa"/>
            <w:vAlign w:val="center"/>
          </w:tcPr>
          <w:p w14:paraId="2ECA14E2"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5,40</w:t>
            </w:r>
          </w:p>
        </w:tc>
        <w:tc>
          <w:tcPr>
            <w:tcW w:w="1101" w:type="dxa"/>
            <w:vAlign w:val="center"/>
          </w:tcPr>
          <w:p w14:paraId="198FF7AC" w14:textId="77777777" w:rsidR="000F7F21" w:rsidRPr="00883717"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100" w:type="dxa"/>
            <w:vAlign w:val="center"/>
          </w:tcPr>
          <w:p w14:paraId="431D4598"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34,00</w:t>
            </w:r>
          </w:p>
        </w:tc>
        <w:tc>
          <w:tcPr>
            <w:tcW w:w="1100" w:type="dxa"/>
            <w:vAlign w:val="center"/>
          </w:tcPr>
          <w:p w14:paraId="5503B654" w14:textId="77777777" w:rsidR="000F7F21" w:rsidRPr="003D6EC4"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3D6EC4">
              <w:rPr>
                <w:rFonts w:ascii="Times New Roman" w:eastAsia="Times New Roman" w:hAnsi="Times New Roman" w:cs="Times New Roman"/>
                <w:color w:val="000000"/>
                <w:sz w:val="24"/>
                <w:szCs w:val="24"/>
                <w:lang w:eastAsia="es-PE"/>
              </w:rPr>
              <w:t>16,78</w:t>
            </w:r>
          </w:p>
        </w:tc>
        <w:tc>
          <w:tcPr>
            <w:tcW w:w="1100" w:type="dxa"/>
            <w:vAlign w:val="center"/>
          </w:tcPr>
          <w:p w14:paraId="0A7693C1"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7,00</w:t>
            </w:r>
          </w:p>
        </w:tc>
        <w:tc>
          <w:tcPr>
            <w:tcW w:w="1100" w:type="dxa"/>
            <w:vAlign w:val="center"/>
          </w:tcPr>
          <w:p w14:paraId="020F016C" w14:textId="77777777" w:rsidR="000F7F21" w:rsidRPr="00883717" w:rsidRDefault="000F7F21"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1,35</w:t>
            </w:r>
          </w:p>
        </w:tc>
      </w:tr>
      <w:tr w:rsidR="000F7F21" w:rsidRPr="00883717" w14:paraId="63BF8705" w14:textId="77777777" w:rsidTr="00FC407C">
        <w:tc>
          <w:tcPr>
            <w:cnfStyle w:val="001000000000" w:firstRow="0" w:lastRow="0" w:firstColumn="1" w:lastColumn="0" w:oddVBand="0" w:evenVBand="0" w:oddHBand="0" w:evenHBand="0" w:firstRowFirstColumn="0" w:firstRowLastColumn="0" w:lastRowFirstColumn="0" w:lastRowLastColumn="0"/>
            <w:tcW w:w="1892" w:type="dxa"/>
            <w:vAlign w:val="center"/>
          </w:tcPr>
          <w:p w14:paraId="302CA9FB" w14:textId="77777777" w:rsidR="000F7F21" w:rsidRPr="00883717" w:rsidRDefault="000F7F21"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1101" w:type="dxa"/>
            <w:vAlign w:val="center"/>
          </w:tcPr>
          <w:p w14:paraId="3C81CD90"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5,30</w:t>
            </w:r>
          </w:p>
        </w:tc>
        <w:tc>
          <w:tcPr>
            <w:tcW w:w="1101" w:type="dxa"/>
            <w:vAlign w:val="center"/>
          </w:tcPr>
          <w:p w14:paraId="5AB7DCCF" w14:textId="77777777" w:rsidR="000F7F21" w:rsidRPr="00883717"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2,25</w:t>
            </w:r>
          </w:p>
        </w:tc>
        <w:tc>
          <w:tcPr>
            <w:tcW w:w="1100" w:type="dxa"/>
            <w:vAlign w:val="center"/>
          </w:tcPr>
          <w:p w14:paraId="5A9EE6AF"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23,20</w:t>
            </w:r>
          </w:p>
        </w:tc>
        <w:tc>
          <w:tcPr>
            <w:tcW w:w="1100" w:type="dxa"/>
            <w:vAlign w:val="center"/>
          </w:tcPr>
          <w:p w14:paraId="1D04C096" w14:textId="77777777" w:rsidR="000F7F21" w:rsidRPr="003D6EC4"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3D6EC4">
              <w:rPr>
                <w:rFonts w:ascii="Times New Roman" w:eastAsia="Times New Roman" w:hAnsi="Times New Roman" w:cs="Times New Roman"/>
                <w:color w:val="000000"/>
                <w:sz w:val="24"/>
                <w:szCs w:val="24"/>
                <w:lang w:eastAsia="es-PE"/>
              </w:rPr>
              <w:t>10,60</w:t>
            </w:r>
          </w:p>
        </w:tc>
        <w:tc>
          <w:tcPr>
            <w:tcW w:w="1100" w:type="dxa"/>
            <w:vAlign w:val="center"/>
          </w:tcPr>
          <w:p w14:paraId="5A5CFB61"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00" w:type="dxa"/>
            <w:vAlign w:val="center"/>
          </w:tcPr>
          <w:p w14:paraId="3C249D9E" w14:textId="77777777" w:rsidR="000F7F21" w:rsidRPr="00883717" w:rsidRDefault="000F7F21"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w:t>
            </w:r>
            <w:r w:rsidRPr="00883717">
              <w:rPr>
                <w:rFonts w:ascii="Times New Roman" w:eastAsia="Times New Roman" w:hAnsi="Times New Roman" w:cs="Times New Roman"/>
                <w:color w:val="000000"/>
                <w:sz w:val="24"/>
                <w:szCs w:val="24"/>
                <w:lang w:eastAsia="es-PE"/>
              </w:rPr>
              <w:t>,20</w:t>
            </w:r>
          </w:p>
        </w:tc>
      </w:tr>
      <w:tr w:rsidR="000F7F21" w:rsidRPr="00883717" w14:paraId="1ECA89BB" w14:textId="77777777" w:rsidTr="00FC407C">
        <w:tc>
          <w:tcPr>
            <w:cnfStyle w:val="001000000000" w:firstRow="0" w:lastRow="0" w:firstColumn="1" w:lastColumn="0" w:oddVBand="0" w:evenVBand="0" w:oddHBand="0" w:evenHBand="0" w:firstRowFirstColumn="0" w:firstRowLastColumn="0" w:lastRowFirstColumn="0" w:lastRowLastColumn="0"/>
            <w:tcW w:w="1892" w:type="dxa"/>
            <w:vAlign w:val="center"/>
          </w:tcPr>
          <w:p w14:paraId="45ABB5BD" w14:textId="77777777" w:rsidR="000F7F21" w:rsidRPr="00883717" w:rsidRDefault="000F7F21"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1101" w:type="dxa"/>
            <w:vAlign w:val="center"/>
          </w:tcPr>
          <w:p w14:paraId="6767F537"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01" w:type="dxa"/>
            <w:vAlign w:val="center"/>
          </w:tcPr>
          <w:p w14:paraId="1A372BDB" w14:textId="77777777" w:rsidR="000F7F21" w:rsidRPr="00883717"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2,55</w:t>
            </w:r>
          </w:p>
        </w:tc>
        <w:tc>
          <w:tcPr>
            <w:tcW w:w="1100" w:type="dxa"/>
            <w:vAlign w:val="center"/>
          </w:tcPr>
          <w:p w14:paraId="519A211D"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34,30</w:t>
            </w:r>
          </w:p>
        </w:tc>
        <w:tc>
          <w:tcPr>
            <w:tcW w:w="1100" w:type="dxa"/>
            <w:vAlign w:val="center"/>
          </w:tcPr>
          <w:p w14:paraId="20F523FD" w14:textId="77777777" w:rsidR="000F7F21" w:rsidRPr="003D6EC4"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3D6EC4">
              <w:rPr>
                <w:rFonts w:ascii="Times New Roman" w:eastAsia="Times New Roman" w:hAnsi="Times New Roman" w:cs="Times New Roman"/>
                <w:color w:val="000000"/>
                <w:sz w:val="24"/>
                <w:szCs w:val="24"/>
                <w:lang w:eastAsia="es-PE"/>
              </w:rPr>
              <w:t>15,85</w:t>
            </w:r>
          </w:p>
        </w:tc>
        <w:tc>
          <w:tcPr>
            <w:tcW w:w="1100" w:type="dxa"/>
            <w:vAlign w:val="center"/>
          </w:tcPr>
          <w:p w14:paraId="77725B34"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00" w:type="dxa"/>
            <w:vAlign w:val="center"/>
          </w:tcPr>
          <w:p w14:paraId="7921BFDD" w14:textId="77777777" w:rsidR="000F7F21" w:rsidRPr="00883717" w:rsidRDefault="000F7F21"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0,85</w:t>
            </w:r>
          </w:p>
        </w:tc>
      </w:tr>
      <w:tr w:rsidR="000F7F21" w:rsidRPr="00883717" w14:paraId="19BACDF7" w14:textId="77777777" w:rsidTr="00FC407C">
        <w:tc>
          <w:tcPr>
            <w:cnfStyle w:val="001000000000" w:firstRow="0" w:lastRow="0" w:firstColumn="1" w:lastColumn="0" w:oddVBand="0" w:evenVBand="0" w:oddHBand="0" w:evenHBand="0" w:firstRowFirstColumn="0" w:firstRowLastColumn="0" w:lastRowFirstColumn="0" w:lastRowLastColumn="0"/>
            <w:tcW w:w="1892" w:type="dxa"/>
            <w:vAlign w:val="center"/>
          </w:tcPr>
          <w:p w14:paraId="5B129BEE" w14:textId="77777777" w:rsidR="000F7F21" w:rsidRPr="00883717" w:rsidRDefault="000F7F21"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1101" w:type="dxa"/>
            <w:vAlign w:val="center"/>
          </w:tcPr>
          <w:p w14:paraId="73F4E0DC"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3,20</w:t>
            </w:r>
          </w:p>
        </w:tc>
        <w:tc>
          <w:tcPr>
            <w:tcW w:w="1101" w:type="dxa"/>
            <w:vAlign w:val="center"/>
          </w:tcPr>
          <w:p w14:paraId="14634B3D" w14:textId="77777777" w:rsidR="000F7F21" w:rsidRPr="00883717"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2,35</w:t>
            </w:r>
          </w:p>
        </w:tc>
        <w:tc>
          <w:tcPr>
            <w:tcW w:w="1100" w:type="dxa"/>
            <w:vAlign w:val="center"/>
          </w:tcPr>
          <w:p w14:paraId="404A2B9E"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28,50</w:t>
            </w:r>
          </w:p>
        </w:tc>
        <w:tc>
          <w:tcPr>
            <w:tcW w:w="1100" w:type="dxa"/>
            <w:vAlign w:val="center"/>
          </w:tcPr>
          <w:p w14:paraId="787818AC" w14:textId="77777777" w:rsidR="000F7F21" w:rsidRPr="003D6EC4"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3D6EC4">
              <w:rPr>
                <w:rFonts w:ascii="Times New Roman" w:eastAsia="Times New Roman" w:hAnsi="Times New Roman" w:cs="Times New Roman"/>
                <w:color w:val="000000"/>
                <w:sz w:val="24"/>
                <w:szCs w:val="24"/>
                <w:lang w:eastAsia="es-PE"/>
              </w:rPr>
              <w:t>13,25</w:t>
            </w:r>
          </w:p>
        </w:tc>
        <w:tc>
          <w:tcPr>
            <w:tcW w:w="1100" w:type="dxa"/>
            <w:vAlign w:val="center"/>
          </w:tcPr>
          <w:p w14:paraId="32577B3E"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00" w:type="dxa"/>
            <w:vAlign w:val="center"/>
          </w:tcPr>
          <w:p w14:paraId="611FBDA2" w14:textId="77777777" w:rsidR="000F7F21" w:rsidRPr="00883717" w:rsidRDefault="000F7F21"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1,25</w:t>
            </w:r>
          </w:p>
        </w:tc>
      </w:tr>
      <w:tr w:rsidR="000F7F21" w:rsidRPr="00883717" w14:paraId="378A0217" w14:textId="77777777" w:rsidTr="00FC407C">
        <w:trPr>
          <w:trHeight w:val="298"/>
        </w:trPr>
        <w:tc>
          <w:tcPr>
            <w:cnfStyle w:val="001000000000" w:firstRow="0" w:lastRow="0" w:firstColumn="1" w:lastColumn="0" w:oddVBand="0" w:evenVBand="0" w:oddHBand="0" w:evenHBand="0" w:firstRowFirstColumn="0" w:firstRowLastColumn="0" w:lastRowFirstColumn="0" w:lastRowLastColumn="0"/>
            <w:tcW w:w="1892" w:type="dxa"/>
            <w:vAlign w:val="center"/>
          </w:tcPr>
          <w:p w14:paraId="2E7C359A" w14:textId="77777777" w:rsidR="000F7F21" w:rsidRPr="00883717" w:rsidRDefault="000F7F21"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1101" w:type="dxa"/>
            <w:vAlign w:val="center"/>
          </w:tcPr>
          <w:p w14:paraId="6E21299D"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01" w:type="dxa"/>
            <w:vAlign w:val="center"/>
          </w:tcPr>
          <w:p w14:paraId="09464F9E" w14:textId="77777777" w:rsidR="000F7F21" w:rsidRPr="00883717"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2,65</w:t>
            </w:r>
          </w:p>
        </w:tc>
        <w:tc>
          <w:tcPr>
            <w:tcW w:w="1100" w:type="dxa"/>
            <w:vAlign w:val="center"/>
          </w:tcPr>
          <w:p w14:paraId="6969234F"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20,20</w:t>
            </w:r>
          </w:p>
        </w:tc>
        <w:tc>
          <w:tcPr>
            <w:tcW w:w="1100" w:type="dxa"/>
            <w:vAlign w:val="center"/>
          </w:tcPr>
          <w:p w14:paraId="017C6F69" w14:textId="77777777" w:rsidR="000F7F21" w:rsidRPr="003D6EC4"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3D6EC4">
              <w:rPr>
                <w:rFonts w:ascii="Times New Roman" w:eastAsia="Times New Roman" w:hAnsi="Times New Roman" w:cs="Times New Roman"/>
                <w:color w:val="000000"/>
                <w:sz w:val="24"/>
                <w:szCs w:val="24"/>
                <w:lang w:eastAsia="es-PE"/>
              </w:rPr>
              <w:t>8,65</w:t>
            </w:r>
          </w:p>
        </w:tc>
        <w:tc>
          <w:tcPr>
            <w:tcW w:w="1100" w:type="dxa"/>
            <w:vAlign w:val="center"/>
          </w:tcPr>
          <w:p w14:paraId="1DCABD3A"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w:t>
            </w:r>
          </w:p>
        </w:tc>
        <w:tc>
          <w:tcPr>
            <w:tcW w:w="1100" w:type="dxa"/>
            <w:vAlign w:val="center"/>
          </w:tcPr>
          <w:p w14:paraId="05CA28C0" w14:textId="77777777" w:rsidR="000F7F21" w:rsidRPr="00883717" w:rsidRDefault="000F7F21"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0,95</w:t>
            </w:r>
          </w:p>
        </w:tc>
      </w:tr>
      <w:tr w:rsidR="000F7F21" w:rsidRPr="00883717" w14:paraId="1AAA6C80" w14:textId="77777777" w:rsidTr="00FC407C">
        <w:trPr>
          <w:trHeight w:val="432"/>
        </w:trPr>
        <w:tc>
          <w:tcPr>
            <w:cnfStyle w:val="001000000000" w:firstRow="0" w:lastRow="0" w:firstColumn="1" w:lastColumn="0" w:oddVBand="0" w:evenVBand="0" w:oddHBand="0" w:evenHBand="0" w:firstRowFirstColumn="0" w:firstRowLastColumn="0" w:lastRowFirstColumn="0" w:lastRowLastColumn="0"/>
            <w:tcW w:w="1892" w:type="dxa"/>
            <w:vAlign w:val="center"/>
          </w:tcPr>
          <w:p w14:paraId="447EEE41" w14:textId="77777777" w:rsidR="000F7F21" w:rsidRPr="00883717" w:rsidRDefault="000F7F21"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101" w:type="dxa"/>
            <w:vAlign w:val="center"/>
          </w:tcPr>
          <w:p w14:paraId="5487171E"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4,38</w:t>
            </w:r>
          </w:p>
        </w:tc>
        <w:tc>
          <w:tcPr>
            <w:tcW w:w="1101" w:type="dxa"/>
            <w:vAlign w:val="center"/>
          </w:tcPr>
          <w:p w14:paraId="5D8EBC21" w14:textId="77777777" w:rsidR="000F7F21" w:rsidRPr="00883717"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2,36</w:t>
            </w:r>
          </w:p>
        </w:tc>
        <w:tc>
          <w:tcPr>
            <w:tcW w:w="1100" w:type="dxa"/>
            <w:vAlign w:val="center"/>
          </w:tcPr>
          <w:p w14:paraId="47D41CD9"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28,04</w:t>
            </w:r>
          </w:p>
        </w:tc>
        <w:tc>
          <w:tcPr>
            <w:tcW w:w="1100" w:type="dxa"/>
            <w:vAlign w:val="center"/>
          </w:tcPr>
          <w:p w14:paraId="2F638906" w14:textId="77777777" w:rsidR="000F7F21" w:rsidRPr="003D6EC4"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3D6EC4">
              <w:rPr>
                <w:rFonts w:ascii="Times New Roman" w:eastAsia="Times New Roman" w:hAnsi="Times New Roman" w:cs="Times New Roman"/>
                <w:color w:val="000000"/>
                <w:sz w:val="24"/>
                <w:szCs w:val="24"/>
                <w:lang w:eastAsia="es-PE"/>
              </w:rPr>
              <w:t>13.02</w:t>
            </w:r>
          </w:p>
        </w:tc>
        <w:tc>
          <w:tcPr>
            <w:tcW w:w="1100" w:type="dxa"/>
            <w:vAlign w:val="center"/>
          </w:tcPr>
          <w:p w14:paraId="188C7D01" w14:textId="77777777" w:rsidR="000F7F21" w:rsidRPr="00883717" w:rsidRDefault="000F7F21"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4,60</w:t>
            </w:r>
          </w:p>
        </w:tc>
        <w:tc>
          <w:tcPr>
            <w:tcW w:w="1100" w:type="dxa"/>
            <w:vAlign w:val="center"/>
          </w:tcPr>
          <w:p w14:paraId="60A45053" w14:textId="77777777" w:rsidR="000F7F21" w:rsidRPr="00883717" w:rsidRDefault="000F7F21"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1,12</w:t>
            </w:r>
          </w:p>
        </w:tc>
      </w:tr>
      <w:tr w:rsidR="009D1DCB" w:rsidRPr="00883717" w14:paraId="2A765B0C" w14:textId="77777777" w:rsidTr="00FC407C">
        <w:tc>
          <w:tcPr>
            <w:cnfStyle w:val="001000000000" w:firstRow="0" w:lastRow="0" w:firstColumn="1" w:lastColumn="0" w:oddVBand="0" w:evenVBand="0" w:oddHBand="0" w:evenHBand="0" w:firstRowFirstColumn="0" w:firstRowLastColumn="0" w:lastRowFirstColumn="0" w:lastRowLastColumn="0"/>
            <w:tcW w:w="1892" w:type="dxa"/>
            <w:vAlign w:val="center"/>
          </w:tcPr>
          <w:p w14:paraId="17113701" w14:textId="77777777" w:rsidR="009D1DCB" w:rsidRPr="00883717" w:rsidRDefault="009D1DCB" w:rsidP="00FC407C">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2202" w:type="dxa"/>
            <w:gridSpan w:val="2"/>
            <w:vAlign w:val="center"/>
          </w:tcPr>
          <w:p w14:paraId="0A77E64D" w14:textId="77777777" w:rsidR="009D1DCB" w:rsidRPr="00883717" w:rsidRDefault="009D1DCB"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3,37</w:t>
            </w:r>
          </w:p>
        </w:tc>
        <w:tc>
          <w:tcPr>
            <w:tcW w:w="2200" w:type="dxa"/>
            <w:gridSpan w:val="2"/>
            <w:vAlign w:val="center"/>
          </w:tcPr>
          <w:p w14:paraId="34CACFA5" w14:textId="77777777" w:rsidR="009D1DCB" w:rsidRPr="00883717" w:rsidRDefault="003D6EC4"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20,53</w:t>
            </w:r>
          </w:p>
        </w:tc>
        <w:tc>
          <w:tcPr>
            <w:tcW w:w="2200" w:type="dxa"/>
            <w:gridSpan w:val="2"/>
            <w:vAlign w:val="center"/>
          </w:tcPr>
          <w:p w14:paraId="638CC535" w14:textId="77777777" w:rsidR="009D1DCB" w:rsidRPr="00883717" w:rsidRDefault="000F7F21"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2,86</w:t>
            </w:r>
          </w:p>
        </w:tc>
      </w:tr>
    </w:tbl>
    <w:p w14:paraId="198F9834" w14:textId="77777777" w:rsidR="008C1D14" w:rsidRPr="00883717" w:rsidRDefault="008C1D14" w:rsidP="00DC4A8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 xml:space="preserve">Área </w:t>
      </w:r>
      <w:r w:rsidRPr="009E57D0">
        <w:rPr>
          <w:rFonts w:ascii="Times New Roman" w:hAnsi="Times New Roman" w:cs="Times New Roman"/>
          <w:b/>
          <w:sz w:val="24"/>
          <w:szCs w:val="24"/>
        </w:rPr>
        <w:t>de logística y compras</w:t>
      </w:r>
      <w:r w:rsidRPr="00883717">
        <w:rPr>
          <w:rFonts w:ascii="Times New Roman" w:hAnsi="Times New Roman" w:cs="Times New Roman"/>
          <w:b/>
          <w:sz w:val="24"/>
          <w:szCs w:val="24"/>
        </w:rPr>
        <w:t xml:space="preserve"> </w:t>
      </w:r>
    </w:p>
    <w:p w14:paraId="34CEC940" w14:textId="77777777" w:rsidR="004A3954" w:rsidRPr="00883717" w:rsidRDefault="00CC1756" w:rsidP="0054719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de los procesos que se realizan en el área de logística y compras con el uso del ERP Odoo, </w:t>
      </w:r>
      <w:r w:rsidR="00EB16C9">
        <w:rPr>
          <w:rFonts w:ascii="Times New Roman" w:hAnsi="Times New Roman" w:cs="Times New Roman"/>
          <w:sz w:val="24"/>
        </w:rPr>
        <w:t xml:space="preserve">como se muestra desde la tabla </w:t>
      </w:r>
      <w:r w:rsidR="004C2366">
        <w:rPr>
          <w:rFonts w:ascii="Times New Roman" w:hAnsi="Times New Roman" w:cs="Times New Roman"/>
          <w:sz w:val="24"/>
        </w:rPr>
        <w:t>46 a la tabla 49</w:t>
      </w:r>
      <w:r w:rsidR="00EB16C9">
        <w:rPr>
          <w:rFonts w:ascii="Times New Roman" w:hAnsi="Times New Roman" w:cs="Times New Roman"/>
          <w:sz w:val="24"/>
        </w:rPr>
        <w:t xml:space="preserve">. </w:t>
      </w:r>
    </w:p>
    <w:p w14:paraId="7C0B653A" w14:textId="256489E3" w:rsidR="004A3954" w:rsidRPr="00883717" w:rsidRDefault="004A3954" w:rsidP="00376AC0">
      <w:pPr>
        <w:pStyle w:val="Descripcin"/>
        <w:spacing w:before="100" w:beforeAutospacing="1" w:after="100" w:afterAutospacing="1"/>
        <w:jc w:val="center"/>
        <w:rPr>
          <w:rFonts w:ascii="Times New Roman" w:hAnsi="Times New Roman" w:cs="Times New Roman"/>
          <w:sz w:val="24"/>
          <w:szCs w:val="24"/>
        </w:rPr>
      </w:pPr>
      <w:bookmarkStart w:id="259" w:name="_Toc4336750"/>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46</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información de proveedor</w:t>
      </w:r>
      <w:bookmarkEnd w:id="259"/>
    </w:p>
    <w:tbl>
      <w:tblPr>
        <w:tblStyle w:val="Tabladecuadrcula1clara-nfasis1"/>
        <w:tblW w:w="8495" w:type="dxa"/>
        <w:tblLook w:val="04A0" w:firstRow="1" w:lastRow="0" w:firstColumn="1" w:lastColumn="0" w:noHBand="0" w:noVBand="1"/>
      </w:tblPr>
      <w:tblGrid>
        <w:gridCol w:w="1833"/>
        <w:gridCol w:w="1546"/>
        <w:gridCol w:w="1973"/>
        <w:gridCol w:w="1833"/>
        <w:gridCol w:w="603"/>
        <w:gridCol w:w="707"/>
      </w:tblGrid>
      <w:tr w:rsidR="004A3954" w:rsidRPr="00883717" w14:paraId="398DE44C" w14:textId="77777777" w:rsidTr="00FC407C">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5C375F20" w14:textId="77777777" w:rsidR="004A3954" w:rsidRPr="00FC407C" w:rsidRDefault="004A3954" w:rsidP="00FC407C">
            <w:pPr>
              <w:jc w:val="center"/>
              <w:rPr>
                <w:rFonts w:ascii="Times New Roman" w:eastAsia="Times New Roman" w:hAnsi="Times New Roman" w:cs="Times New Roman"/>
                <w:bCs w:val="0"/>
                <w:color w:val="000000"/>
                <w:lang w:eastAsia="es-PE"/>
              </w:rPr>
            </w:pPr>
            <w:r w:rsidRPr="00FC407C">
              <w:rPr>
                <w:rFonts w:ascii="Times New Roman" w:eastAsia="Times New Roman" w:hAnsi="Times New Roman" w:cs="Times New Roman"/>
                <w:bCs w:val="0"/>
                <w:color w:val="000000"/>
                <w:lang w:eastAsia="es-PE"/>
              </w:rPr>
              <w:t>Medición: post-test</w:t>
            </w:r>
          </w:p>
        </w:tc>
        <w:tc>
          <w:tcPr>
            <w:tcW w:w="6655" w:type="dxa"/>
            <w:gridSpan w:val="5"/>
            <w:vAlign w:val="center"/>
            <w:hideMark/>
          </w:tcPr>
          <w:p w14:paraId="53492E9B" w14:textId="77777777" w:rsidR="004A3954" w:rsidRPr="00883717" w:rsidRDefault="004A3954" w:rsidP="00FC40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PE"/>
              </w:rPr>
            </w:pPr>
            <w:r w:rsidRPr="00FC407C">
              <w:rPr>
                <w:rFonts w:ascii="Times New Roman" w:eastAsia="Times New Roman" w:hAnsi="Times New Roman" w:cs="Times New Roman"/>
                <w:bCs w:val="0"/>
                <w:color w:val="000000"/>
                <w:lang w:eastAsia="es-PE"/>
              </w:rPr>
              <w:t>Nombre del área:</w:t>
            </w:r>
            <w:r w:rsidRPr="00883717">
              <w:rPr>
                <w:rFonts w:ascii="Times New Roman" w:eastAsia="Times New Roman" w:hAnsi="Times New Roman" w:cs="Times New Roman"/>
                <w:b w:val="0"/>
                <w:bCs w:val="0"/>
                <w:color w:val="000000"/>
                <w:lang w:eastAsia="es-PE"/>
              </w:rPr>
              <w:t xml:space="preserve"> </w:t>
            </w:r>
            <w:r w:rsidRPr="00FC407C">
              <w:rPr>
                <w:rFonts w:ascii="Times New Roman" w:eastAsia="Times New Roman" w:hAnsi="Times New Roman" w:cs="Times New Roman"/>
                <w:b w:val="0"/>
                <w:color w:val="000000"/>
                <w:lang w:eastAsia="es-PE"/>
              </w:rPr>
              <w:t>logística y compras</w:t>
            </w:r>
          </w:p>
        </w:tc>
      </w:tr>
      <w:tr w:rsidR="004A3954" w:rsidRPr="00883717" w14:paraId="203B351C" w14:textId="77777777" w:rsidTr="00FC407C">
        <w:trPr>
          <w:trHeight w:val="345"/>
        </w:trPr>
        <w:tc>
          <w:tcPr>
            <w:cnfStyle w:val="001000000000" w:firstRow="0" w:lastRow="0" w:firstColumn="1" w:lastColumn="0" w:oddVBand="0" w:evenVBand="0" w:oddHBand="0" w:evenHBand="0" w:firstRowFirstColumn="0" w:firstRowLastColumn="0" w:lastRowFirstColumn="0" w:lastRowLastColumn="0"/>
            <w:tcW w:w="1840" w:type="dxa"/>
            <w:vMerge w:val="restart"/>
            <w:vAlign w:val="center"/>
            <w:hideMark/>
          </w:tcPr>
          <w:p w14:paraId="137C1858"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6655" w:type="dxa"/>
            <w:gridSpan w:val="5"/>
            <w:vAlign w:val="center"/>
            <w:hideMark/>
          </w:tcPr>
          <w:p w14:paraId="1ABEAE8E"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lang w:eastAsia="es-PE"/>
              </w:rPr>
              <w:t>gestionar información de proveedor</w:t>
            </w:r>
          </w:p>
        </w:tc>
      </w:tr>
      <w:tr w:rsidR="004A3954" w:rsidRPr="00883717" w14:paraId="51523AAF"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Merge/>
            <w:vAlign w:val="center"/>
            <w:hideMark/>
          </w:tcPr>
          <w:p w14:paraId="1A713D81"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p>
        </w:tc>
        <w:tc>
          <w:tcPr>
            <w:tcW w:w="5380" w:type="dxa"/>
            <w:gridSpan w:val="3"/>
            <w:vAlign w:val="center"/>
            <w:hideMark/>
          </w:tcPr>
          <w:p w14:paraId="05513889"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275" w:type="dxa"/>
            <w:gridSpan w:val="2"/>
            <w:vAlign w:val="center"/>
            <w:hideMark/>
          </w:tcPr>
          <w:p w14:paraId="17F29BDD"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4A3954" w:rsidRPr="00883717" w14:paraId="6D78C1CB" w14:textId="77777777" w:rsidTr="00FC407C">
        <w:trPr>
          <w:trHeight w:val="746"/>
        </w:trPr>
        <w:tc>
          <w:tcPr>
            <w:cnfStyle w:val="001000000000" w:firstRow="0" w:lastRow="0" w:firstColumn="1" w:lastColumn="0" w:oddVBand="0" w:evenVBand="0" w:oddHBand="0" w:evenHBand="0" w:firstRowFirstColumn="0" w:firstRowLastColumn="0" w:lastRowFirstColumn="0" w:lastRowLastColumn="0"/>
            <w:tcW w:w="1840" w:type="dxa"/>
            <w:vMerge/>
            <w:vAlign w:val="center"/>
            <w:hideMark/>
          </w:tcPr>
          <w:p w14:paraId="5AA23DC3"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p>
        </w:tc>
        <w:tc>
          <w:tcPr>
            <w:tcW w:w="1552" w:type="dxa"/>
            <w:vAlign w:val="center"/>
            <w:hideMark/>
          </w:tcPr>
          <w:p w14:paraId="1D285B27"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Registrar datos de proveedor</w:t>
            </w:r>
          </w:p>
        </w:tc>
        <w:tc>
          <w:tcPr>
            <w:tcW w:w="1985" w:type="dxa"/>
            <w:vAlign w:val="center"/>
            <w:hideMark/>
          </w:tcPr>
          <w:p w14:paraId="303D9D91"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Buscar y visualizar datos del proveedor</w:t>
            </w:r>
          </w:p>
        </w:tc>
        <w:tc>
          <w:tcPr>
            <w:tcW w:w="1843" w:type="dxa"/>
            <w:vAlign w:val="center"/>
            <w:hideMark/>
          </w:tcPr>
          <w:p w14:paraId="46D29892"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Actualizar y guardar datos del proveedor</w:t>
            </w:r>
          </w:p>
        </w:tc>
        <w:tc>
          <w:tcPr>
            <w:tcW w:w="567" w:type="dxa"/>
            <w:vAlign w:val="center"/>
            <w:hideMark/>
          </w:tcPr>
          <w:p w14:paraId="1833EB2A"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708" w:type="dxa"/>
            <w:vAlign w:val="center"/>
            <w:hideMark/>
          </w:tcPr>
          <w:p w14:paraId="1AD160BC"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4A3954" w:rsidRPr="00883717" w14:paraId="65CCBEA0"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4CAF7D1C"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552" w:type="dxa"/>
            <w:vAlign w:val="center"/>
            <w:hideMark/>
          </w:tcPr>
          <w:p w14:paraId="035F7876"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w:t>
            </w:r>
            <w:r w:rsidR="004A3954" w:rsidRPr="00883717">
              <w:rPr>
                <w:rFonts w:ascii="Times New Roman" w:eastAsia="Times New Roman" w:hAnsi="Times New Roman" w:cs="Times New Roman"/>
                <w:color w:val="000000"/>
                <w:sz w:val="24"/>
                <w:szCs w:val="24"/>
                <w:lang w:eastAsia="es-PE"/>
              </w:rPr>
              <w:t>,00</w:t>
            </w:r>
          </w:p>
        </w:tc>
        <w:tc>
          <w:tcPr>
            <w:tcW w:w="1985" w:type="dxa"/>
            <w:vAlign w:val="center"/>
            <w:hideMark/>
          </w:tcPr>
          <w:p w14:paraId="009CFFD1"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843" w:type="dxa"/>
            <w:vAlign w:val="center"/>
            <w:hideMark/>
          </w:tcPr>
          <w:p w14:paraId="220EAA34"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567" w:type="dxa"/>
            <w:vAlign w:val="center"/>
            <w:hideMark/>
          </w:tcPr>
          <w:p w14:paraId="27A445FD"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tcPr>
          <w:p w14:paraId="641DC99F"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2,50</w:t>
            </w:r>
          </w:p>
        </w:tc>
      </w:tr>
      <w:tr w:rsidR="004A3954" w:rsidRPr="00883717" w14:paraId="6E42BB7C"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7AB9EAD2"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552" w:type="dxa"/>
            <w:vAlign w:val="center"/>
            <w:hideMark/>
          </w:tcPr>
          <w:p w14:paraId="49726D4E"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85" w:type="dxa"/>
            <w:vAlign w:val="center"/>
            <w:hideMark/>
          </w:tcPr>
          <w:p w14:paraId="45D81C48"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843" w:type="dxa"/>
            <w:vAlign w:val="center"/>
            <w:hideMark/>
          </w:tcPr>
          <w:p w14:paraId="0EC1D2EC"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w:t>
            </w:r>
            <w:r w:rsidR="004A3954" w:rsidRPr="00883717">
              <w:rPr>
                <w:rFonts w:ascii="Times New Roman" w:eastAsia="Times New Roman" w:hAnsi="Times New Roman" w:cs="Times New Roman"/>
                <w:color w:val="000000"/>
                <w:sz w:val="24"/>
                <w:szCs w:val="24"/>
                <w:lang w:eastAsia="es-PE"/>
              </w:rPr>
              <w:t>,00</w:t>
            </w:r>
          </w:p>
        </w:tc>
        <w:tc>
          <w:tcPr>
            <w:tcW w:w="567" w:type="dxa"/>
            <w:vAlign w:val="center"/>
            <w:hideMark/>
          </w:tcPr>
          <w:p w14:paraId="3CC55644"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tcPr>
          <w:p w14:paraId="798B40D2"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3,00</w:t>
            </w:r>
          </w:p>
        </w:tc>
      </w:tr>
      <w:tr w:rsidR="004A3954" w:rsidRPr="00883717" w14:paraId="067EB7F3"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111F865A"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552" w:type="dxa"/>
            <w:vAlign w:val="center"/>
            <w:hideMark/>
          </w:tcPr>
          <w:p w14:paraId="0171D961"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85" w:type="dxa"/>
            <w:vAlign w:val="center"/>
            <w:hideMark/>
          </w:tcPr>
          <w:p w14:paraId="07AD17F0"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0,45</w:t>
            </w:r>
          </w:p>
        </w:tc>
        <w:tc>
          <w:tcPr>
            <w:tcW w:w="1843" w:type="dxa"/>
            <w:vAlign w:val="center"/>
            <w:hideMark/>
          </w:tcPr>
          <w:p w14:paraId="167C006C"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567" w:type="dxa"/>
            <w:vAlign w:val="center"/>
            <w:hideMark/>
          </w:tcPr>
          <w:p w14:paraId="2E28F0FC"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tcPr>
          <w:p w14:paraId="73B1C926"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2,45</w:t>
            </w:r>
          </w:p>
        </w:tc>
      </w:tr>
      <w:tr w:rsidR="004A3954" w:rsidRPr="00883717" w14:paraId="7AE97063"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466387D2"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552" w:type="dxa"/>
            <w:vAlign w:val="center"/>
            <w:hideMark/>
          </w:tcPr>
          <w:p w14:paraId="735E5303"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w:t>
            </w:r>
            <w:r w:rsidR="004A3954" w:rsidRPr="00883717">
              <w:rPr>
                <w:rFonts w:ascii="Times New Roman" w:eastAsia="Times New Roman" w:hAnsi="Times New Roman" w:cs="Times New Roman"/>
                <w:color w:val="000000"/>
                <w:sz w:val="24"/>
                <w:szCs w:val="24"/>
                <w:lang w:eastAsia="es-PE"/>
              </w:rPr>
              <w:t>,00</w:t>
            </w:r>
          </w:p>
        </w:tc>
        <w:tc>
          <w:tcPr>
            <w:tcW w:w="1985" w:type="dxa"/>
            <w:vAlign w:val="center"/>
            <w:hideMark/>
          </w:tcPr>
          <w:p w14:paraId="04A37E20"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0,75</w:t>
            </w:r>
          </w:p>
        </w:tc>
        <w:tc>
          <w:tcPr>
            <w:tcW w:w="1843" w:type="dxa"/>
            <w:vAlign w:val="center"/>
            <w:hideMark/>
          </w:tcPr>
          <w:p w14:paraId="0F2A319F"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0,5</w:t>
            </w:r>
            <w:r w:rsidR="004A3954" w:rsidRPr="00883717">
              <w:rPr>
                <w:rFonts w:ascii="Times New Roman" w:eastAsia="Times New Roman" w:hAnsi="Times New Roman" w:cs="Times New Roman"/>
                <w:color w:val="000000"/>
                <w:sz w:val="24"/>
                <w:szCs w:val="24"/>
                <w:lang w:eastAsia="es-PE"/>
              </w:rPr>
              <w:t>0</w:t>
            </w:r>
          </w:p>
        </w:tc>
        <w:tc>
          <w:tcPr>
            <w:tcW w:w="567" w:type="dxa"/>
            <w:vAlign w:val="center"/>
            <w:hideMark/>
          </w:tcPr>
          <w:p w14:paraId="60BE69BD"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tcPr>
          <w:p w14:paraId="03EB74B8"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2,25</w:t>
            </w:r>
          </w:p>
        </w:tc>
      </w:tr>
      <w:tr w:rsidR="004A3954" w:rsidRPr="00883717" w14:paraId="50D9CE37"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688972FC"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552" w:type="dxa"/>
            <w:vAlign w:val="center"/>
            <w:hideMark/>
          </w:tcPr>
          <w:p w14:paraId="7C0D1279"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85" w:type="dxa"/>
            <w:vAlign w:val="center"/>
            <w:hideMark/>
          </w:tcPr>
          <w:p w14:paraId="1C8A9F80"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843" w:type="dxa"/>
            <w:vAlign w:val="center"/>
            <w:hideMark/>
          </w:tcPr>
          <w:p w14:paraId="0D15A893"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567" w:type="dxa"/>
            <w:vAlign w:val="center"/>
            <w:hideMark/>
          </w:tcPr>
          <w:p w14:paraId="12F0D64A"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tcPr>
          <w:p w14:paraId="3C5981EA"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2,50</w:t>
            </w:r>
          </w:p>
        </w:tc>
      </w:tr>
      <w:tr w:rsidR="004A3954" w:rsidRPr="00883717" w14:paraId="4A2DF3AC" w14:textId="77777777" w:rsidTr="00FC407C">
        <w:trPr>
          <w:trHeight w:val="645"/>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4EC8F683"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552" w:type="dxa"/>
            <w:vAlign w:val="center"/>
            <w:hideMark/>
          </w:tcPr>
          <w:p w14:paraId="0EA5D3F6"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985" w:type="dxa"/>
            <w:vAlign w:val="center"/>
            <w:hideMark/>
          </w:tcPr>
          <w:p w14:paraId="0AC14C14"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0,74</w:t>
            </w:r>
          </w:p>
        </w:tc>
        <w:tc>
          <w:tcPr>
            <w:tcW w:w="1843" w:type="dxa"/>
            <w:vAlign w:val="center"/>
            <w:hideMark/>
          </w:tcPr>
          <w:p w14:paraId="34904839"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0,80</w:t>
            </w:r>
          </w:p>
        </w:tc>
        <w:tc>
          <w:tcPr>
            <w:tcW w:w="567" w:type="dxa"/>
            <w:vAlign w:val="center"/>
            <w:hideMark/>
          </w:tcPr>
          <w:p w14:paraId="1E2F8BF3"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08" w:type="dxa"/>
            <w:vAlign w:val="center"/>
            <w:hideMark/>
          </w:tcPr>
          <w:p w14:paraId="2118A991" w14:textId="77777777" w:rsidR="004A3954" w:rsidRPr="00883717" w:rsidRDefault="009E57D0"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2,54</w:t>
            </w:r>
          </w:p>
        </w:tc>
      </w:tr>
    </w:tbl>
    <w:p w14:paraId="5FE9D8B6" w14:textId="7239DF3E" w:rsidR="004A3954" w:rsidRPr="00883717" w:rsidRDefault="004A3954" w:rsidP="002D7633">
      <w:pPr>
        <w:pStyle w:val="Descripcin"/>
        <w:spacing w:before="100" w:beforeAutospacing="1" w:after="100" w:afterAutospacing="1"/>
        <w:jc w:val="center"/>
        <w:rPr>
          <w:rFonts w:ascii="Times New Roman" w:hAnsi="Times New Roman" w:cs="Times New Roman"/>
          <w:sz w:val="24"/>
          <w:szCs w:val="24"/>
        </w:rPr>
      </w:pPr>
      <w:bookmarkStart w:id="260" w:name="_Toc4336751"/>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47</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información de proveedor</w:t>
      </w:r>
      <w:bookmarkEnd w:id="260"/>
    </w:p>
    <w:tbl>
      <w:tblPr>
        <w:tblStyle w:val="Tabladecuadrcula1clara-nfasis1"/>
        <w:tblpPr w:leftFromText="141" w:rightFromText="141" w:vertAnchor="text" w:horzAnchor="margin" w:tblpY="107"/>
        <w:tblW w:w="8500" w:type="dxa"/>
        <w:tblLayout w:type="fixed"/>
        <w:tblLook w:val="04A0" w:firstRow="1" w:lastRow="0" w:firstColumn="1" w:lastColumn="0" w:noHBand="0" w:noVBand="1"/>
      </w:tblPr>
      <w:tblGrid>
        <w:gridCol w:w="1271"/>
        <w:gridCol w:w="992"/>
        <w:gridCol w:w="1134"/>
        <w:gridCol w:w="851"/>
        <w:gridCol w:w="1276"/>
        <w:gridCol w:w="1134"/>
        <w:gridCol w:w="708"/>
        <w:gridCol w:w="426"/>
        <w:gridCol w:w="708"/>
      </w:tblGrid>
      <w:tr w:rsidR="004A3954" w:rsidRPr="00883717" w14:paraId="7CBF80AE" w14:textId="77777777" w:rsidTr="00CF6472">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292BA60B" w14:textId="77777777" w:rsidR="004A3954" w:rsidRPr="00FC407C" w:rsidRDefault="004A3954" w:rsidP="00FC407C">
            <w:pPr>
              <w:jc w:val="center"/>
              <w:rPr>
                <w:rFonts w:ascii="Times New Roman" w:eastAsia="Times New Roman" w:hAnsi="Times New Roman" w:cs="Times New Roman"/>
                <w:bCs w:val="0"/>
                <w:color w:val="000000"/>
                <w:lang w:eastAsia="es-PE"/>
              </w:rPr>
            </w:pPr>
            <w:r w:rsidRPr="00FC407C">
              <w:rPr>
                <w:rFonts w:ascii="Times New Roman" w:eastAsia="Times New Roman" w:hAnsi="Times New Roman" w:cs="Times New Roman"/>
                <w:bCs w:val="0"/>
                <w:color w:val="000000"/>
                <w:lang w:eastAsia="es-PE"/>
              </w:rPr>
              <w:t>Medición: post-test</w:t>
            </w:r>
          </w:p>
        </w:tc>
        <w:tc>
          <w:tcPr>
            <w:tcW w:w="7229" w:type="dxa"/>
            <w:gridSpan w:val="8"/>
            <w:vAlign w:val="center"/>
            <w:hideMark/>
          </w:tcPr>
          <w:p w14:paraId="0A8DCB5E" w14:textId="77777777" w:rsidR="004A3954" w:rsidRPr="00883717" w:rsidRDefault="004A3954" w:rsidP="00FC40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lang w:eastAsia="es-PE"/>
              </w:rPr>
            </w:pPr>
            <w:r w:rsidRPr="00883717">
              <w:rPr>
                <w:rFonts w:ascii="Times New Roman" w:eastAsia="Times New Roman" w:hAnsi="Times New Roman" w:cs="Times New Roman"/>
                <w:b w:val="0"/>
                <w:bCs w:val="0"/>
                <w:color w:val="000000"/>
                <w:lang w:eastAsia="es-PE"/>
              </w:rPr>
              <w:t xml:space="preserve">Nombre del área: </w:t>
            </w:r>
            <w:r w:rsidRPr="00883717">
              <w:rPr>
                <w:rFonts w:ascii="Times New Roman" w:eastAsia="Times New Roman" w:hAnsi="Times New Roman" w:cs="Times New Roman"/>
                <w:color w:val="000000"/>
                <w:lang w:eastAsia="es-PE"/>
              </w:rPr>
              <w:t>logística y compras</w:t>
            </w:r>
          </w:p>
        </w:tc>
      </w:tr>
      <w:tr w:rsidR="004A3954" w:rsidRPr="00883717" w14:paraId="26EEB13C" w14:textId="77777777" w:rsidTr="00CF6472">
        <w:trPr>
          <w:trHeight w:val="345"/>
        </w:trPr>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vAlign w:val="center"/>
            <w:hideMark/>
          </w:tcPr>
          <w:p w14:paraId="59B88181" w14:textId="77777777" w:rsidR="004A3954" w:rsidRPr="00FC407C" w:rsidRDefault="004A3954" w:rsidP="00FC407C">
            <w:pPr>
              <w:ind w:left="113" w:right="113"/>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7229" w:type="dxa"/>
            <w:gridSpan w:val="8"/>
            <w:vAlign w:val="center"/>
            <w:hideMark/>
          </w:tcPr>
          <w:p w14:paraId="164D1A17" w14:textId="77777777" w:rsidR="004A3954" w:rsidRPr="00883717"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lang w:eastAsia="es-PE"/>
              </w:rPr>
              <w:t>gestionar pedidos de compras</w:t>
            </w:r>
          </w:p>
        </w:tc>
      </w:tr>
      <w:tr w:rsidR="002D7633" w:rsidRPr="00883717" w14:paraId="0C5228AF" w14:textId="77777777" w:rsidTr="00CF6472">
        <w:trPr>
          <w:trHeight w:val="419"/>
        </w:trPr>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2E120C36"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p>
        </w:tc>
        <w:tc>
          <w:tcPr>
            <w:tcW w:w="6095" w:type="dxa"/>
            <w:gridSpan w:val="6"/>
            <w:vAlign w:val="center"/>
            <w:hideMark/>
          </w:tcPr>
          <w:p w14:paraId="056B3D0D" w14:textId="77777777" w:rsidR="004A3954" w:rsidRPr="00FC407C"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FC407C">
              <w:rPr>
                <w:rFonts w:ascii="Times New Roman" w:eastAsia="Times New Roman" w:hAnsi="Times New Roman" w:cs="Times New Roman"/>
                <w:b/>
                <w:bCs/>
                <w:color w:val="000000"/>
                <w:sz w:val="20"/>
                <w:szCs w:val="20"/>
                <w:lang w:eastAsia="es-PE"/>
              </w:rPr>
              <w:t>Actividades (min.)</w:t>
            </w:r>
          </w:p>
        </w:tc>
        <w:tc>
          <w:tcPr>
            <w:tcW w:w="1134" w:type="dxa"/>
            <w:gridSpan w:val="2"/>
            <w:vAlign w:val="center"/>
            <w:hideMark/>
          </w:tcPr>
          <w:p w14:paraId="7E11CF7F" w14:textId="77777777" w:rsidR="004A3954" w:rsidRPr="00FC407C"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FC407C">
              <w:rPr>
                <w:rFonts w:ascii="Times New Roman" w:eastAsia="Times New Roman" w:hAnsi="Times New Roman" w:cs="Times New Roman"/>
                <w:b/>
                <w:bCs/>
                <w:color w:val="000000"/>
                <w:sz w:val="20"/>
                <w:szCs w:val="20"/>
                <w:lang w:eastAsia="es-PE"/>
              </w:rPr>
              <w:t>Promedio Total</w:t>
            </w:r>
          </w:p>
        </w:tc>
      </w:tr>
      <w:tr w:rsidR="002D7633" w:rsidRPr="00883717" w14:paraId="4F9A4000" w14:textId="77777777" w:rsidTr="00CF6472">
        <w:trPr>
          <w:trHeight w:val="585"/>
        </w:trPr>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46EF8AA1"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p>
        </w:tc>
        <w:tc>
          <w:tcPr>
            <w:tcW w:w="992" w:type="dxa"/>
            <w:vMerge w:val="restart"/>
            <w:vAlign w:val="center"/>
            <w:hideMark/>
          </w:tcPr>
          <w:p w14:paraId="6EA62025" w14:textId="77777777" w:rsidR="002D7633"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Solicitar cotizaciones</w:t>
            </w:r>
          </w:p>
        </w:tc>
        <w:tc>
          <w:tcPr>
            <w:tcW w:w="1134" w:type="dxa"/>
            <w:vMerge w:val="restart"/>
            <w:vAlign w:val="center"/>
            <w:hideMark/>
          </w:tcPr>
          <w:p w14:paraId="762C2D97"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Registrar requerimiento en ERP Odoo</w:t>
            </w:r>
          </w:p>
        </w:tc>
        <w:tc>
          <w:tcPr>
            <w:tcW w:w="851" w:type="dxa"/>
            <w:vMerge w:val="restart"/>
            <w:vAlign w:val="center"/>
            <w:hideMark/>
          </w:tcPr>
          <w:p w14:paraId="17DDE754"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Crear pedido de compra</w:t>
            </w:r>
          </w:p>
        </w:tc>
        <w:tc>
          <w:tcPr>
            <w:tcW w:w="1276" w:type="dxa"/>
            <w:vMerge w:val="restart"/>
            <w:vAlign w:val="center"/>
            <w:hideMark/>
          </w:tcPr>
          <w:p w14:paraId="37004387"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Convertir el requerimiento en pedido de compra</w:t>
            </w:r>
          </w:p>
        </w:tc>
        <w:tc>
          <w:tcPr>
            <w:tcW w:w="1134" w:type="dxa"/>
            <w:vMerge w:val="restart"/>
            <w:vAlign w:val="center"/>
            <w:hideMark/>
          </w:tcPr>
          <w:p w14:paraId="202B6CDC"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Enviar correo con pedido de compra</w:t>
            </w:r>
          </w:p>
        </w:tc>
        <w:tc>
          <w:tcPr>
            <w:tcW w:w="708" w:type="dxa"/>
            <w:vMerge w:val="restart"/>
            <w:vAlign w:val="center"/>
            <w:hideMark/>
          </w:tcPr>
          <w:p w14:paraId="3CFBED18"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Registrar compras</w:t>
            </w:r>
          </w:p>
        </w:tc>
        <w:tc>
          <w:tcPr>
            <w:tcW w:w="426" w:type="dxa"/>
            <w:vMerge w:val="restart"/>
            <w:vAlign w:val="center"/>
            <w:hideMark/>
          </w:tcPr>
          <w:p w14:paraId="27C37BE6"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555CC5">
              <w:rPr>
                <w:rFonts w:ascii="Times New Roman" w:eastAsia="Times New Roman" w:hAnsi="Times New Roman" w:cs="Times New Roman"/>
                <w:b/>
                <w:bCs/>
                <w:color w:val="000000"/>
                <w:sz w:val="20"/>
                <w:szCs w:val="20"/>
                <w:lang w:eastAsia="es-PE"/>
              </w:rPr>
              <w:t>TM</w:t>
            </w:r>
          </w:p>
        </w:tc>
        <w:tc>
          <w:tcPr>
            <w:tcW w:w="708" w:type="dxa"/>
            <w:vMerge w:val="restart"/>
            <w:vAlign w:val="center"/>
            <w:hideMark/>
          </w:tcPr>
          <w:p w14:paraId="1174F9A7"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555CC5">
              <w:rPr>
                <w:rFonts w:ascii="Times New Roman" w:eastAsia="Times New Roman" w:hAnsi="Times New Roman" w:cs="Times New Roman"/>
                <w:b/>
                <w:bCs/>
                <w:color w:val="000000"/>
                <w:sz w:val="20"/>
                <w:szCs w:val="20"/>
                <w:lang w:eastAsia="es-PE"/>
              </w:rPr>
              <w:t>TA</w:t>
            </w:r>
          </w:p>
        </w:tc>
      </w:tr>
      <w:tr w:rsidR="002D7633" w:rsidRPr="00883717" w14:paraId="53F0F457" w14:textId="77777777" w:rsidTr="00CF6472">
        <w:trPr>
          <w:trHeight w:val="379"/>
        </w:trPr>
        <w:tc>
          <w:tcPr>
            <w:cnfStyle w:val="001000000000" w:firstRow="0" w:lastRow="0" w:firstColumn="1" w:lastColumn="0" w:oddVBand="0" w:evenVBand="0" w:oddHBand="0" w:evenHBand="0" w:firstRowFirstColumn="0" w:firstRowLastColumn="0" w:lastRowFirstColumn="0" w:lastRowLastColumn="0"/>
            <w:tcW w:w="1271" w:type="dxa"/>
            <w:vMerge/>
            <w:vAlign w:val="center"/>
            <w:hideMark/>
          </w:tcPr>
          <w:p w14:paraId="6B963303" w14:textId="77777777" w:rsidR="004A3954" w:rsidRPr="00FC407C" w:rsidRDefault="004A3954" w:rsidP="00FC407C">
            <w:pPr>
              <w:jc w:val="center"/>
              <w:rPr>
                <w:rFonts w:ascii="Times New Roman" w:eastAsia="Times New Roman" w:hAnsi="Times New Roman" w:cs="Times New Roman"/>
                <w:bCs w:val="0"/>
                <w:color w:val="000000"/>
                <w:sz w:val="24"/>
                <w:szCs w:val="24"/>
                <w:lang w:eastAsia="es-PE"/>
              </w:rPr>
            </w:pPr>
          </w:p>
        </w:tc>
        <w:tc>
          <w:tcPr>
            <w:tcW w:w="992" w:type="dxa"/>
            <w:vMerge/>
            <w:vAlign w:val="center"/>
            <w:hideMark/>
          </w:tcPr>
          <w:p w14:paraId="7C2FF352"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p>
        </w:tc>
        <w:tc>
          <w:tcPr>
            <w:tcW w:w="1134" w:type="dxa"/>
            <w:vMerge/>
            <w:vAlign w:val="center"/>
            <w:hideMark/>
          </w:tcPr>
          <w:p w14:paraId="56968D18"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p>
        </w:tc>
        <w:tc>
          <w:tcPr>
            <w:tcW w:w="851" w:type="dxa"/>
            <w:vMerge/>
            <w:vAlign w:val="center"/>
            <w:hideMark/>
          </w:tcPr>
          <w:p w14:paraId="68AFB8BE"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p>
        </w:tc>
        <w:tc>
          <w:tcPr>
            <w:tcW w:w="1276" w:type="dxa"/>
            <w:vMerge/>
            <w:vAlign w:val="center"/>
            <w:hideMark/>
          </w:tcPr>
          <w:p w14:paraId="384F47DC"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p>
        </w:tc>
        <w:tc>
          <w:tcPr>
            <w:tcW w:w="1134" w:type="dxa"/>
            <w:vMerge/>
            <w:vAlign w:val="center"/>
            <w:hideMark/>
          </w:tcPr>
          <w:p w14:paraId="54849FE8"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p>
        </w:tc>
        <w:tc>
          <w:tcPr>
            <w:tcW w:w="708" w:type="dxa"/>
            <w:vMerge/>
            <w:vAlign w:val="center"/>
            <w:hideMark/>
          </w:tcPr>
          <w:p w14:paraId="7EF77114"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p>
        </w:tc>
        <w:tc>
          <w:tcPr>
            <w:tcW w:w="426" w:type="dxa"/>
            <w:vMerge/>
            <w:vAlign w:val="center"/>
            <w:hideMark/>
          </w:tcPr>
          <w:p w14:paraId="75B9F862"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p>
        </w:tc>
        <w:tc>
          <w:tcPr>
            <w:tcW w:w="708" w:type="dxa"/>
            <w:vMerge/>
            <w:vAlign w:val="center"/>
            <w:hideMark/>
          </w:tcPr>
          <w:p w14:paraId="7A7ACBFF"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p>
        </w:tc>
      </w:tr>
      <w:tr w:rsidR="00494FAD" w:rsidRPr="00883717" w14:paraId="40540D73" w14:textId="77777777" w:rsidTr="00CF6472">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5DDA8D70" w14:textId="77777777" w:rsidR="00494FAD" w:rsidRPr="00FC407C" w:rsidRDefault="00494FAD"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992" w:type="dxa"/>
            <w:vAlign w:val="center"/>
            <w:hideMark/>
          </w:tcPr>
          <w:p w14:paraId="2470E7BE"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12</w:t>
            </w:r>
            <w:r w:rsidR="00494FAD" w:rsidRPr="00555CC5">
              <w:rPr>
                <w:rFonts w:ascii="Times New Roman" w:eastAsia="Times New Roman" w:hAnsi="Times New Roman" w:cs="Times New Roman"/>
                <w:color w:val="000000"/>
                <w:sz w:val="20"/>
                <w:szCs w:val="20"/>
                <w:lang w:eastAsia="es-PE"/>
              </w:rPr>
              <w:t>,00</w:t>
            </w:r>
          </w:p>
        </w:tc>
        <w:tc>
          <w:tcPr>
            <w:tcW w:w="1134" w:type="dxa"/>
            <w:vAlign w:val="center"/>
          </w:tcPr>
          <w:p w14:paraId="1A7726A3"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3,00</w:t>
            </w:r>
          </w:p>
        </w:tc>
        <w:tc>
          <w:tcPr>
            <w:tcW w:w="851" w:type="dxa"/>
            <w:vAlign w:val="center"/>
          </w:tcPr>
          <w:p w14:paraId="6812010C"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2,00</w:t>
            </w:r>
          </w:p>
        </w:tc>
        <w:tc>
          <w:tcPr>
            <w:tcW w:w="1276" w:type="dxa"/>
            <w:vAlign w:val="center"/>
            <w:hideMark/>
          </w:tcPr>
          <w:p w14:paraId="15BF0E4A"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1134" w:type="dxa"/>
            <w:vAlign w:val="center"/>
          </w:tcPr>
          <w:p w14:paraId="5D93FA0F"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2,00</w:t>
            </w:r>
          </w:p>
        </w:tc>
        <w:tc>
          <w:tcPr>
            <w:tcW w:w="708" w:type="dxa"/>
            <w:vAlign w:val="center"/>
          </w:tcPr>
          <w:p w14:paraId="10ECEEBD"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6,00</w:t>
            </w:r>
          </w:p>
        </w:tc>
        <w:tc>
          <w:tcPr>
            <w:tcW w:w="426" w:type="dxa"/>
            <w:vAlign w:val="center"/>
            <w:hideMark/>
          </w:tcPr>
          <w:p w14:paraId="6C8F819A"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w:t>
            </w:r>
          </w:p>
        </w:tc>
        <w:tc>
          <w:tcPr>
            <w:tcW w:w="708" w:type="dxa"/>
            <w:vAlign w:val="center"/>
          </w:tcPr>
          <w:p w14:paraId="586BF2F2" w14:textId="77777777" w:rsidR="00494FAD" w:rsidRPr="00555CC5"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26,00</w:t>
            </w:r>
          </w:p>
        </w:tc>
      </w:tr>
      <w:tr w:rsidR="00494FAD" w:rsidRPr="00883717" w14:paraId="025CC564" w14:textId="77777777" w:rsidTr="00CF6472">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7394BEF4" w14:textId="77777777" w:rsidR="00494FAD" w:rsidRPr="00FC407C" w:rsidRDefault="00494FAD"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992" w:type="dxa"/>
            <w:vAlign w:val="center"/>
            <w:hideMark/>
          </w:tcPr>
          <w:p w14:paraId="2C6E901A"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w:t>
            </w:r>
            <w:r w:rsidR="00494FAD" w:rsidRPr="00555CC5">
              <w:rPr>
                <w:rFonts w:ascii="Times New Roman" w:eastAsia="Times New Roman" w:hAnsi="Times New Roman" w:cs="Times New Roman"/>
                <w:color w:val="000000"/>
                <w:sz w:val="20"/>
                <w:szCs w:val="20"/>
                <w:lang w:eastAsia="es-PE"/>
              </w:rPr>
              <w:t>,00</w:t>
            </w:r>
          </w:p>
        </w:tc>
        <w:tc>
          <w:tcPr>
            <w:tcW w:w="1134" w:type="dxa"/>
            <w:vAlign w:val="center"/>
          </w:tcPr>
          <w:p w14:paraId="289AF9DB"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2,00</w:t>
            </w:r>
          </w:p>
        </w:tc>
        <w:tc>
          <w:tcPr>
            <w:tcW w:w="851" w:type="dxa"/>
            <w:vAlign w:val="center"/>
          </w:tcPr>
          <w:p w14:paraId="5C701A2D"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1276" w:type="dxa"/>
            <w:vAlign w:val="center"/>
            <w:hideMark/>
          </w:tcPr>
          <w:p w14:paraId="53A92576"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0,75</w:t>
            </w:r>
          </w:p>
        </w:tc>
        <w:tc>
          <w:tcPr>
            <w:tcW w:w="1134" w:type="dxa"/>
            <w:vAlign w:val="center"/>
          </w:tcPr>
          <w:p w14:paraId="1B0EF60A"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708" w:type="dxa"/>
            <w:vAlign w:val="center"/>
          </w:tcPr>
          <w:p w14:paraId="28018CC4"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4,00</w:t>
            </w:r>
          </w:p>
        </w:tc>
        <w:tc>
          <w:tcPr>
            <w:tcW w:w="426" w:type="dxa"/>
            <w:vAlign w:val="center"/>
            <w:hideMark/>
          </w:tcPr>
          <w:p w14:paraId="5E81F858"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w:t>
            </w:r>
          </w:p>
        </w:tc>
        <w:tc>
          <w:tcPr>
            <w:tcW w:w="708" w:type="dxa"/>
            <w:vAlign w:val="center"/>
          </w:tcPr>
          <w:p w14:paraId="3B212A33" w14:textId="77777777" w:rsidR="00494FAD" w:rsidRPr="00555CC5"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18,75</w:t>
            </w:r>
          </w:p>
        </w:tc>
      </w:tr>
      <w:tr w:rsidR="00494FAD" w:rsidRPr="00883717" w14:paraId="12A62625" w14:textId="77777777" w:rsidTr="00CF6472">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3C0D3F28" w14:textId="77777777" w:rsidR="00494FAD" w:rsidRPr="00FC407C" w:rsidRDefault="00494FAD"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992" w:type="dxa"/>
            <w:vAlign w:val="center"/>
            <w:hideMark/>
          </w:tcPr>
          <w:p w14:paraId="633CB35A"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5</w:t>
            </w:r>
            <w:r w:rsidR="00494FAD" w:rsidRPr="00555CC5">
              <w:rPr>
                <w:rFonts w:ascii="Times New Roman" w:eastAsia="Times New Roman" w:hAnsi="Times New Roman" w:cs="Times New Roman"/>
                <w:color w:val="000000"/>
                <w:sz w:val="20"/>
                <w:szCs w:val="20"/>
                <w:lang w:eastAsia="es-PE"/>
              </w:rPr>
              <w:t>,00</w:t>
            </w:r>
          </w:p>
        </w:tc>
        <w:tc>
          <w:tcPr>
            <w:tcW w:w="1134" w:type="dxa"/>
            <w:vAlign w:val="center"/>
          </w:tcPr>
          <w:p w14:paraId="2AB98207"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851" w:type="dxa"/>
            <w:vAlign w:val="center"/>
          </w:tcPr>
          <w:p w14:paraId="29BE0376"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1276" w:type="dxa"/>
            <w:vAlign w:val="center"/>
            <w:hideMark/>
          </w:tcPr>
          <w:p w14:paraId="79979331"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1134" w:type="dxa"/>
            <w:vAlign w:val="center"/>
          </w:tcPr>
          <w:p w14:paraId="46F6AA06"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708" w:type="dxa"/>
            <w:vAlign w:val="center"/>
          </w:tcPr>
          <w:p w14:paraId="7FE57F51"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3,00</w:t>
            </w:r>
          </w:p>
        </w:tc>
        <w:tc>
          <w:tcPr>
            <w:tcW w:w="426" w:type="dxa"/>
            <w:vAlign w:val="center"/>
            <w:hideMark/>
          </w:tcPr>
          <w:p w14:paraId="22525025"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w:t>
            </w:r>
          </w:p>
        </w:tc>
        <w:tc>
          <w:tcPr>
            <w:tcW w:w="708" w:type="dxa"/>
            <w:vAlign w:val="center"/>
          </w:tcPr>
          <w:p w14:paraId="4AD96FE3" w14:textId="77777777" w:rsidR="00494FAD" w:rsidRPr="00555CC5"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12,00</w:t>
            </w:r>
          </w:p>
        </w:tc>
      </w:tr>
      <w:tr w:rsidR="00494FAD" w:rsidRPr="00883717" w14:paraId="01A89749" w14:textId="77777777" w:rsidTr="00CF6472">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0B120248" w14:textId="77777777" w:rsidR="00494FAD" w:rsidRPr="00FC407C" w:rsidRDefault="00494FAD"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992" w:type="dxa"/>
            <w:vAlign w:val="center"/>
            <w:hideMark/>
          </w:tcPr>
          <w:p w14:paraId="4CEE3768"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8</w:t>
            </w:r>
            <w:r w:rsidR="00494FAD" w:rsidRPr="00555CC5">
              <w:rPr>
                <w:rFonts w:ascii="Times New Roman" w:eastAsia="Times New Roman" w:hAnsi="Times New Roman" w:cs="Times New Roman"/>
                <w:color w:val="000000"/>
                <w:sz w:val="20"/>
                <w:szCs w:val="20"/>
                <w:lang w:eastAsia="es-PE"/>
              </w:rPr>
              <w:t>,00</w:t>
            </w:r>
          </w:p>
        </w:tc>
        <w:tc>
          <w:tcPr>
            <w:tcW w:w="1134" w:type="dxa"/>
            <w:vAlign w:val="center"/>
          </w:tcPr>
          <w:p w14:paraId="69D073E9"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4,00</w:t>
            </w:r>
          </w:p>
        </w:tc>
        <w:tc>
          <w:tcPr>
            <w:tcW w:w="851" w:type="dxa"/>
            <w:vAlign w:val="center"/>
          </w:tcPr>
          <w:p w14:paraId="7CFB9765"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2,00</w:t>
            </w:r>
          </w:p>
        </w:tc>
        <w:tc>
          <w:tcPr>
            <w:tcW w:w="1276" w:type="dxa"/>
            <w:vAlign w:val="center"/>
            <w:hideMark/>
          </w:tcPr>
          <w:p w14:paraId="5AEBF128"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1,25</w:t>
            </w:r>
          </w:p>
        </w:tc>
        <w:tc>
          <w:tcPr>
            <w:tcW w:w="1134" w:type="dxa"/>
            <w:vAlign w:val="center"/>
          </w:tcPr>
          <w:p w14:paraId="288F61ED"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2,00</w:t>
            </w:r>
          </w:p>
        </w:tc>
        <w:tc>
          <w:tcPr>
            <w:tcW w:w="708" w:type="dxa"/>
            <w:vAlign w:val="center"/>
          </w:tcPr>
          <w:p w14:paraId="1FAC8523"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2,00</w:t>
            </w:r>
          </w:p>
        </w:tc>
        <w:tc>
          <w:tcPr>
            <w:tcW w:w="426" w:type="dxa"/>
            <w:vAlign w:val="center"/>
            <w:hideMark/>
          </w:tcPr>
          <w:p w14:paraId="387C407E"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w:t>
            </w:r>
          </w:p>
        </w:tc>
        <w:tc>
          <w:tcPr>
            <w:tcW w:w="708" w:type="dxa"/>
            <w:vAlign w:val="center"/>
          </w:tcPr>
          <w:p w14:paraId="11C30522" w14:textId="77777777" w:rsidR="00494FAD" w:rsidRPr="00555CC5"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19,25</w:t>
            </w:r>
          </w:p>
        </w:tc>
      </w:tr>
      <w:tr w:rsidR="00494FAD" w:rsidRPr="00883717" w14:paraId="490F7892" w14:textId="77777777" w:rsidTr="00CF6472">
        <w:trPr>
          <w:trHeight w:val="330"/>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3BC08C42" w14:textId="77777777" w:rsidR="00494FAD" w:rsidRPr="00FC407C" w:rsidRDefault="00494FAD"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992" w:type="dxa"/>
            <w:vAlign w:val="center"/>
            <w:hideMark/>
          </w:tcPr>
          <w:p w14:paraId="64D1976B"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8</w:t>
            </w:r>
            <w:r w:rsidR="00494FAD" w:rsidRPr="00555CC5">
              <w:rPr>
                <w:rFonts w:ascii="Times New Roman" w:eastAsia="Times New Roman" w:hAnsi="Times New Roman" w:cs="Times New Roman"/>
                <w:color w:val="000000"/>
                <w:sz w:val="20"/>
                <w:szCs w:val="20"/>
                <w:lang w:eastAsia="es-PE"/>
              </w:rPr>
              <w:t>,00</w:t>
            </w:r>
          </w:p>
        </w:tc>
        <w:tc>
          <w:tcPr>
            <w:tcW w:w="1134" w:type="dxa"/>
            <w:vAlign w:val="center"/>
          </w:tcPr>
          <w:p w14:paraId="57AAC833" w14:textId="77777777" w:rsidR="00494FAD" w:rsidRPr="00555CC5" w:rsidRDefault="00D5793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3,00</w:t>
            </w:r>
          </w:p>
        </w:tc>
        <w:tc>
          <w:tcPr>
            <w:tcW w:w="851" w:type="dxa"/>
            <w:vAlign w:val="center"/>
          </w:tcPr>
          <w:p w14:paraId="4DCF2EAF"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1276" w:type="dxa"/>
            <w:vAlign w:val="center"/>
            <w:hideMark/>
          </w:tcPr>
          <w:p w14:paraId="203EC778"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1134" w:type="dxa"/>
            <w:vAlign w:val="center"/>
          </w:tcPr>
          <w:p w14:paraId="2376FC8B"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708" w:type="dxa"/>
            <w:vAlign w:val="center"/>
          </w:tcPr>
          <w:p w14:paraId="26C331F2" w14:textId="77777777" w:rsidR="00494FAD"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2,00</w:t>
            </w:r>
          </w:p>
        </w:tc>
        <w:tc>
          <w:tcPr>
            <w:tcW w:w="426" w:type="dxa"/>
            <w:vAlign w:val="center"/>
            <w:hideMark/>
          </w:tcPr>
          <w:p w14:paraId="295FD566" w14:textId="77777777" w:rsidR="00494FAD"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w:t>
            </w:r>
          </w:p>
        </w:tc>
        <w:tc>
          <w:tcPr>
            <w:tcW w:w="708" w:type="dxa"/>
            <w:vAlign w:val="center"/>
          </w:tcPr>
          <w:p w14:paraId="5C8A84A4" w14:textId="77777777" w:rsidR="00494FAD" w:rsidRPr="00555CC5"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16,00</w:t>
            </w:r>
          </w:p>
        </w:tc>
      </w:tr>
      <w:tr w:rsidR="002D7633" w:rsidRPr="00883717" w14:paraId="276DA9D4" w14:textId="77777777" w:rsidTr="00CF6472">
        <w:trPr>
          <w:trHeight w:val="645"/>
        </w:trPr>
        <w:tc>
          <w:tcPr>
            <w:cnfStyle w:val="001000000000" w:firstRow="0" w:lastRow="0" w:firstColumn="1" w:lastColumn="0" w:oddVBand="0" w:evenVBand="0" w:oddHBand="0" w:evenHBand="0" w:firstRowFirstColumn="0" w:firstRowLastColumn="0" w:lastRowFirstColumn="0" w:lastRowLastColumn="0"/>
            <w:tcW w:w="1271" w:type="dxa"/>
            <w:vAlign w:val="center"/>
            <w:hideMark/>
          </w:tcPr>
          <w:p w14:paraId="71914F94" w14:textId="77777777" w:rsidR="004A3954" w:rsidRPr="00CF6472" w:rsidRDefault="004A3954" w:rsidP="00FC407C">
            <w:pPr>
              <w:jc w:val="center"/>
              <w:rPr>
                <w:rFonts w:ascii="Times New Roman" w:eastAsia="Times New Roman" w:hAnsi="Times New Roman" w:cs="Times New Roman"/>
                <w:bCs w:val="0"/>
                <w:color w:val="000000"/>
                <w:lang w:eastAsia="es-PE"/>
              </w:rPr>
            </w:pPr>
            <w:r w:rsidRPr="00CF6472">
              <w:rPr>
                <w:rFonts w:ascii="Times New Roman" w:eastAsia="Times New Roman" w:hAnsi="Times New Roman" w:cs="Times New Roman"/>
                <w:bCs w:val="0"/>
                <w:color w:val="000000"/>
                <w:lang w:eastAsia="es-PE"/>
              </w:rPr>
              <w:t>Promedio x Actividad</w:t>
            </w:r>
          </w:p>
        </w:tc>
        <w:tc>
          <w:tcPr>
            <w:tcW w:w="992" w:type="dxa"/>
            <w:vAlign w:val="center"/>
            <w:hideMark/>
          </w:tcPr>
          <w:p w14:paraId="6EA6D919" w14:textId="77777777" w:rsidR="004A3954"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8,60</w:t>
            </w:r>
          </w:p>
        </w:tc>
        <w:tc>
          <w:tcPr>
            <w:tcW w:w="1134" w:type="dxa"/>
            <w:vAlign w:val="center"/>
          </w:tcPr>
          <w:p w14:paraId="11E3897F" w14:textId="77777777" w:rsidR="004A3954"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2,60</w:t>
            </w:r>
          </w:p>
        </w:tc>
        <w:tc>
          <w:tcPr>
            <w:tcW w:w="851" w:type="dxa"/>
            <w:vAlign w:val="center"/>
          </w:tcPr>
          <w:p w14:paraId="611E98E3" w14:textId="77777777" w:rsidR="004A3954" w:rsidRPr="00555CC5" w:rsidRDefault="00C93525"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1,40</w:t>
            </w:r>
          </w:p>
        </w:tc>
        <w:tc>
          <w:tcPr>
            <w:tcW w:w="1276" w:type="dxa"/>
            <w:vAlign w:val="center"/>
            <w:hideMark/>
          </w:tcPr>
          <w:p w14:paraId="6DDC2ECE"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1,00</w:t>
            </w:r>
          </w:p>
        </w:tc>
        <w:tc>
          <w:tcPr>
            <w:tcW w:w="1134" w:type="dxa"/>
            <w:vAlign w:val="center"/>
          </w:tcPr>
          <w:p w14:paraId="32FC75B8" w14:textId="77777777" w:rsidR="004A3954" w:rsidRPr="00555CC5" w:rsidRDefault="00494FAD"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1,40</w:t>
            </w:r>
          </w:p>
        </w:tc>
        <w:tc>
          <w:tcPr>
            <w:tcW w:w="708" w:type="dxa"/>
            <w:vAlign w:val="center"/>
          </w:tcPr>
          <w:p w14:paraId="1A3CE871" w14:textId="77777777" w:rsidR="004A3954" w:rsidRPr="00555CC5" w:rsidRDefault="00892538"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3,40</w:t>
            </w:r>
          </w:p>
        </w:tc>
        <w:tc>
          <w:tcPr>
            <w:tcW w:w="426" w:type="dxa"/>
            <w:vAlign w:val="center"/>
            <w:hideMark/>
          </w:tcPr>
          <w:p w14:paraId="2DADED4D" w14:textId="77777777" w:rsidR="004A3954" w:rsidRPr="00555CC5" w:rsidRDefault="004A3954"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w:t>
            </w:r>
          </w:p>
        </w:tc>
        <w:tc>
          <w:tcPr>
            <w:tcW w:w="708" w:type="dxa"/>
            <w:vAlign w:val="center"/>
            <w:hideMark/>
          </w:tcPr>
          <w:p w14:paraId="047569EF" w14:textId="77777777" w:rsidR="004A3954" w:rsidRPr="00555CC5"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555CC5">
              <w:rPr>
                <w:rFonts w:ascii="Times New Roman" w:eastAsia="Times New Roman" w:hAnsi="Times New Roman" w:cs="Times New Roman"/>
                <w:color w:val="000000"/>
                <w:sz w:val="20"/>
                <w:szCs w:val="20"/>
                <w:lang w:eastAsia="es-PE"/>
              </w:rPr>
              <w:t>18,40</w:t>
            </w:r>
          </w:p>
        </w:tc>
      </w:tr>
    </w:tbl>
    <w:p w14:paraId="3518DFBD" w14:textId="2A46DD02" w:rsidR="000F215C" w:rsidRPr="00883717" w:rsidRDefault="000F215C" w:rsidP="000F215C">
      <w:pPr>
        <w:pStyle w:val="Descripcin"/>
        <w:spacing w:before="100" w:beforeAutospacing="1" w:after="100" w:afterAutospacing="1" w:line="360" w:lineRule="auto"/>
        <w:jc w:val="center"/>
        <w:rPr>
          <w:rFonts w:ascii="Times New Roman" w:hAnsi="Times New Roman" w:cs="Times New Roman"/>
          <w:sz w:val="24"/>
          <w:szCs w:val="24"/>
        </w:rPr>
      </w:pPr>
      <w:bookmarkStart w:id="261" w:name="_Toc4336752"/>
      <w:r w:rsidRPr="002177D6">
        <w:rPr>
          <w:rFonts w:ascii="Times New Roman" w:hAnsi="Times New Roman" w:cs="Times New Roman"/>
          <w:b/>
          <w:sz w:val="24"/>
          <w:szCs w:val="24"/>
        </w:rPr>
        <w:lastRenderedPageBreak/>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48</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registrar ingreso de lencería / productos</w:t>
      </w:r>
      <w:bookmarkEnd w:id="261"/>
    </w:p>
    <w:tbl>
      <w:tblPr>
        <w:tblStyle w:val="Tabladecuadrcula1clara-nfasis1"/>
        <w:tblW w:w="8466" w:type="dxa"/>
        <w:tblLook w:val="04A0" w:firstRow="1" w:lastRow="0" w:firstColumn="1" w:lastColumn="0" w:noHBand="0" w:noVBand="1"/>
      </w:tblPr>
      <w:tblGrid>
        <w:gridCol w:w="1417"/>
        <w:gridCol w:w="1287"/>
        <w:gridCol w:w="1371"/>
        <w:gridCol w:w="1372"/>
        <w:gridCol w:w="1247"/>
        <w:gridCol w:w="945"/>
        <w:gridCol w:w="827"/>
      </w:tblGrid>
      <w:tr w:rsidR="000F215C" w:rsidRPr="00883717" w14:paraId="267F6525" w14:textId="77777777" w:rsidTr="00E42CFF">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14:paraId="164C3892"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Medición: post-test</w:t>
            </w:r>
          </w:p>
        </w:tc>
        <w:tc>
          <w:tcPr>
            <w:tcW w:w="7078" w:type="dxa"/>
            <w:gridSpan w:val="6"/>
            <w:vAlign w:val="center"/>
            <w:hideMark/>
          </w:tcPr>
          <w:p w14:paraId="0522E387" w14:textId="77777777" w:rsidR="000F215C" w:rsidRPr="00883717" w:rsidRDefault="000F215C" w:rsidP="00FC40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FC407C">
              <w:rPr>
                <w:rFonts w:ascii="Times New Roman" w:eastAsia="Times New Roman" w:hAnsi="Times New Roman" w:cs="Times New Roman"/>
                <w:b w:val="0"/>
                <w:color w:val="000000"/>
                <w:sz w:val="24"/>
                <w:szCs w:val="24"/>
                <w:lang w:eastAsia="es-PE"/>
              </w:rPr>
              <w:t>logística y compras</w:t>
            </w:r>
          </w:p>
        </w:tc>
      </w:tr>
      <w:tr w:rsidR="000F215C" w:rsidRPr="00883717" w14:paraId="761B8E2F" w14:textId="77777777" w:rsidTr="00E42CFF">
        <w:trPr>
          <w:trHeight w:val="339"/>
        </w:trPr>
        <w:tc>
          <w:tcPr>
            <w:cnfStyle w:val="001000000000" w:firstRow="0" w:lastRow="0" w:firstColumn="1" w:lastColumn="0" w:oddVBand="0" w:evenVBand="0" w:oddHBand="0" w:evenHBand="0" w:firstRowFirstColumn="0" w:firstRowLastColumn="0" w:lastRowFirstColumn="0" w:lastRowLastColumn="0"/>
            <w:tcW w:w="1388" w:type="dxa"/>
            <w:vMerge w:val="restart"/>
            <w:vAlign w:val="center"/>
            <w:hideMark/>
          </w:tcPr>
          <w:p w14:paraId="005811A4"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7078" w:type="dxa"/>
            <w:gridSpan w:val="6"/>
            <w:vAlign w:val="center"/>
            <w:hideMark/>
          </w:tcPr>
          <w:p w14:paraId="4DA961D9"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registrar ingreso de lencería / productos</w:t>
            </w:r>
          </w:p>
        </w:tc>
      </w:tr>
      <w:tr w:rsidR="000F215C" w:rsidRPr="00883717" w14:paraId="40B22690" w14:textId="77777777" w:rsidTr="00E42CFF">
        <w:trPr>
          <w:trHeight w:val="324"/>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14:paraId="1A2A8CD3"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p>
        </w:tc>
        <w:tc>
          <w:tcPr>
            <w:tcW w:w="5296" w:type="dxa"/>
            <w:gridSpan w:val="4"/>
            <w:vAlign w:val="center"/>
            <w:hideMark/>
          </w:tcPr>
          <w:p w14:paraId="6D6935EB"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782" w:type="dxa"/>
            <w:gridSpan w:val="2"/>
            <w:vAlign w:val="center"/>
            <w:hideMark/>
          </w:tcPr>
          <w:p w14:paraId="78466C35"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0F215C" w:rsidRPr="00883717" w14:paraId="76CE2A87" w14:textId="77777777" w:rsidTr="00E42CFF">
        <w:trPr>
          <w:trHeight w:val="941"/>
        </w:trPr>
        <w:tc>
          <w:tcPr>
            <w:cnfStyle w:val="001000000000" w:firstRow="0" w:lastRow="0" w:firstColumn="1" w:lastColumn="0" w:oddVBand="0" w:evenVBand="0" w:oddHBand="0" w:evenHBand="0" w:firstRowFirstColumn="0" w:firstRowLastColumn="0" w:lastRowFirstColumn="0" w:lastRowLastColumn="0"/>
            <w:tcW w:w="1388" w:type="dxa"/>
            <w:vMerge/>
            <w:vAlign w:val="center"/>
            <w:hideMark/>
          </w:tcPr>
          <w:p w14:paraId="0D7E3F27"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p>
        </w:tc>
        <w:tc>
          <w:tcPr>
            <w:tcW w:w="1295" w:type="dxa"/>
            <w:vAlign w:val="center"/>
            <w:hideMark/>
          </w:tcPr>
          <w:p w14:paraId="3F4970AB"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Buscar el pedido de compra</w:t>
            </w:r>
          </w:p>
        </w:tc>
        <w:tc>
          <w:tcPr>
            <w:tcW w:w="1376" w:type="dxa"/>
            <w:vAlign w:val="center"/>
            <w:hideMark/>
          </w:tcPr>
          <w:p w14:paraId="7F741E1E"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Digitar lencería, productos en almacén</w:t>
            </w:r>
          </w:p>
        </w:tc>
        <w:tc>
          <w:tcPr>
            <w:tcW w:w="1377" w:type="dxa"/>
            <w:vAlign w:val="center"/>
            <w:hideMark/>
          </w:tcPr>
          <w:p w14:paraId="24B46879"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Generar guía de entrada de lencería, productos</w:t>
            </w:r>
          </w:p>
        </w:tc>
        <w:tc>
          <w:tcPr>
            <w:tcW w:w="1246" w:type="dxa"/>
            <w:vAlign w:val="center"/>
            <w:hideMark/>
          </w:tcPr>
          <w:p w14:paraId="3818C24C"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Actualizar stock de lencería</w:t>
            </w:r>
          </w:p>
        </w:tc>
        <w:tc>
          <w:tcPr>
            <w:tcW w:w="953" w:type="dxa"/>
            <w:vAlign w:val="center"/>
            <w:hideMark/>
          </w:tcPr>
          <w:p w14:paraId="28E2BD5F"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828" w:type="dxa"/>
            <w:vAlign w:val="center"/>
            <w:hideMark/>
          </w:tcPr>
          <w:p w14:paraId="1D879E3C"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0F215C" w:rsidRPr="00883717" w14:paraId="0E4439DA" w14:textId="77777777" w:rsidTr="00E42CFF">
        <w:trPr>
          <w:trHeight w:val="324"/>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14:paraId="5E4268DD"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295" w:type="dxa"/>
            <w:vAlign w:val="center"/>
            <w:hideMark/>
          </w:tcPr>
          <w:p w14:paraId="34BDCED0"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0,75</w:t>
            </w:r>
          </w:p>
        </w:tc>
        <w:tc>
          <w:tcPr>
            <w:tcW w:w="1376" w:type="dxa"/>
            <w:vAlign w:val="center"/>
            <w:hideMark/>
          </w:tcPr>
          <w:p w14:paraId="70B3C3F2"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377" w:type="dxa"/>
            <w:vAlign w:val="center"/>
            <w:hideMark/>
          </w:tcPr>
          <w:p w14:paraId="3B711892"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0,75</w:t>
            </w:r>
          </w:p>
        </w:tc>
        <w:tc>
          <w:tcPr>
            <w:tcW w:w="1246" w:type="dxa"/>
            <w:vAlign w:val="center"/>
          </w:tcPr>
          <w:p w14:paraId="7CC8640A"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953" w:type="dxa"/>
            <w:vAlign w:val="center"/>
            <w:hideMark/>
          </w:tcPr>
          <w:p w14:paraId="2EB2CD05"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28" w:type="dxa"/>
            <w:vAlign w:val="center"/>
            <w:hideMark/>
          </w:tcPr>
          <w:p w14:paraId="1C6FF62F"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5,50</w:t>
            </w:r>
          </w:p>
        </w:tc>
      </w:tr>
      <w:tr w:rsidR="000F215C" w:rsidRPr="00883717" w14:paraId="7CF4F552" w14:textId="77777777" w:rsidTr="00E42CFF">
        <w:trPr>
          <w:trHeight w:val="324"/>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14:paraId="6A6C0C53"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295" w:type="dxa"/>
            <w:vAlign w:val="center"/>
            <w:hideMark/>
          </w:tcPr>
          <w:p w14:paraId="4E21CBD4"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376" w:type="dxa"/>
            <w:vAlign w:val="center"/>
            <w:hideMark/>
          </w:tcPr>
          <w:p w14:paraId="019571A4"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8,00</w:t>
            </w:r>
          </w:p>
        </w:tc>
        <w:tc>
          <w:tcPr>
            <w:tcW w:w="1377" w:type="dxa"/>
            <w:vAlign w:val="center"/>
            <w:hideMark/>
          </w:tcPr>
          <w:p w14:paraId="5D354A16"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0,60</w:t>
            </w:r>
          </w:p>
        </w:tc>
        <w:tc>
          <w:tcPr>
            <w:tcW w:w="1246" w:type="dxa"/>
            <w:vAlign w:val="center"/>
          </w:tcPr>
          <w:p w14:paraId="60681FF5"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953" w:type="dxa"/>
            <w:vAlign w:val="center"/>
            <w:hideMark/>
          </w:tcPr>
          <w:p w14:paraId="159EE9E0"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28" w:type="dxa"/>
            <w:vAlign w:val="center"/>
          </w:tcPr>
          <w:p w14:paraId="0C7EF11F"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10,60</w:t>
            </w:r>
          </w:p>
        </w:tc>
      </w:tr>
      <w:tr w:rsidR="000F215C" w:rsidRPr="00883717" w14:paraId="39CDED7C" w14:textId="77777777" w:rsidTr="00E42CFF">
        <w:trPr>
          <w:trHeight w:val="324"/>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14:paraId="5C743A6E"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295" w:type="dxa"/>
            <w:vAlign w:val="center"/>
            <w:hideMark/>
          </w:tcPr>
          <w:p w14:paraId="71F280AC"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376" w:type="dxa"/>
            <w:vAlign w:val="center"/>
            <w:hideMark/>
          </w:tcPr>
          <w:p w14:paraId="7F3F4A34"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6,00</w:t>
            </w:r>
          </w:p>
        </w:tc>
        <w:tc>
          <w:tcPr>
            <w:tcW w:w="1377" w:type="dxa"/>
            <w:vAlign w:val="center"/>
            <w:hideMark/>
          </w:tcPr>
          <w:p w14:paraId="3A0EB9AE"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246" w:type="dxa"/>
            <w:vAlign w:val="center"/>
          </w:tcPr>
          <w:p w14:paraId="61F62DBD"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953" w:type="dxa"/>
            <w:vAlign w:val="center"/>
            <w:hideMark/>
          </w:tcPr>
          <w:p w14:paraId="3C458A38"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28" w:type="dxa"/>
            <w:vAlign w:val="center"/>
          </w:tcPr>
          <w:p w14:paraId="52D46906"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8,00</w:t>
            </w:r>
          </w:p>
        </w:tc>
      </w:tr>
      <w:tr w:rsidR="000F215C" w:rsidRPr="00883717" w14:paraId="7C883376" w14:textId="77777777" w:rsidTr="00E42CFF">
        <w:trPr>
          <w:trHeight w:val="324"/>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14:paraId="2C1C93E0"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295" w:type="dxa"/>
            <w:vAlign w:val="center"/>
            <w:hideMark/>
          </w:tcPr>
          <w:p w14:paraId="5F61CC71"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376" w:type="dxa"/>
            <w:vAlign w:val="center"/>
            <w:hideMark/>
          </w:tcPr>
          <w:p w14:paraId="45ED039C"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377" w:type="dxa"/>
            <w:vAlign w:val="center"/>
            <w:hideMark/>
          </w:tcPr>
          <w:p w14:paraId="30B05B7A"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0,70</w:t>
            </w:r>
          </w:p>
        </w:tc>
        <w:tc>
          <w:tcPr>
            <w:tcW w:w="1246" w:type="dxa"/>
            <w:vAlign w:val="center"/>
          </w:tcPr>
          <w:p w14:paraId="78B22F0F"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953" w:type="dxa"/>
            <w:vAlign w:val="center"/>
            <w:hideMark/>
          </w:tcPr>
          <w:p w14:paraId="66C4472F"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28" w:type="dxa"/>
            <w:vAlign w:val="center"/>
          </w:tcPr>
          <w:p w14:paraId="12EBD648"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6,70</w:t>
            </w:r>
          </w:p>
        </w:tc>
      </w:tr>
      <w:tr w:rsidR="000F215C" w:rsidRPr="00883717" w14:paraId="26E1DD80" w14:textId="77777777" w:rsidTr="00E42CFF">
        <w:trPr>
          <w:trHeight w:val="324"/>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14:paraId="102B35A0"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295" w:type="dxa"/>
            <w:vAlign w:val="center"/>
            <w:hideMark/>
          </w:tcPr>
          <w:p w14:paraId="64B4E30F"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w:t>
            </w:r>
            <w:r w:rsidR="00D65682">
              <w:rPr>
                <w:rFonts w:ascii="Times New Roman" w:eastAsia="Times New Roman" w:hAnsi="Times New Roman" w:cs="Times New Roman"/>
                <w:color w:val="000000"/>
                <w:sz w:val="24"/>
                <w:szCs w:val="24"/>
                <w:lang w:eastAsia="es-PE"/>
              </w:rPr>
              <w:t>,00</w:t>
            </w:r>
          </w:p>
        </w:tc>
        <w:tc>
          <w:tcPr>
            <w:tcW w:w="1376" w:type="dxa"/>
            <w:vAlign w:val="center"/>
            <w:hideMark/>
          </w:tcPr>
          <w:p w14:paraId="0A77AF89"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5,00</w:t>
            </w:r>
          </w:p>
        </w:tc>
        <w:tc>
          <w:tcPr>
            <w:tcW w:w="1377" w:type="dxa"/>
            <w:vAlign w:val="center"/>
            <w:hideMark/>
          </w:tcPr>
          <w:p w14:paraId="2C95E2A1"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0,60</w:t>
            </w:r>
          </w:p>
        </w:tc>
        <w:tc>
          <w:tcPr>
            <w:tcW w:w="1246" w:type="dxa"/>
            <w:vAlign w:val="center"/>
          </w:tcPr>
          <w:p w14:paraId="0D23F563"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953" w:type="dxa"/>
            <w:vAlign w:val="center"/>
            <w:hideMark/>
          </w:tcPr>
          <w:p w14:paraId="3789819A"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28" w:type="dxa"/>
            <w:vAlign w:val="center"/>
          </w:tcPr>
          <w:p w14:paraId="313DB1FC"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7,60</w:t>
            </w:r>
          </w:p>
        </w:tc>
      </w:tr>
      <w:tr w:rsidR="000F215C" w:rsidRPr="00883717" w14:paraId="1AE34F76" w14:textId="77777777" w:rsidTr="00E42CFF">
        <w:trPr>
          <w:trHeight w:val="634"/>
        </w:trPr>
        <w:tc>
          <w:tcPr>
            <w:cnfStyle w:val="001000000000" w:firstRow="0" w:lastRow="0" w:firstColumn="1" w:lastColumn="0" w:oddVBand="0" w:evenVBand="0" w:oddHBand="0" w:evenHBand="0" w:firstRowFirstColumn="0" w:firstRowLastColumn="0" w:lastRowFirstColumn="0" w:lastRowLastColumn="0"/>
            <w:tcW w:w="1388" w:type="dxa"/>
            <w:vAlign w:val="center"/>
            <w:hideMark/>
          </w:tcPr>
          <w:p w14:paraId="41FB3FE2"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295" w:type="dxa"/>
            <w:vAlign w:val="center"/>
            <w:hideMark/>
          </w:tcPr>
          <w:p w14:paraId="5ECE8669"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0,85</w:t>
            </w:r>
          </w:p>
        </w:tc>
        <w:tc>
          <w:tcPr>
            <w:tcW w:w="1376" w:type="dxa"/>
            <w:vAlign w:val="center"/>
            <w:hideMark/>
          </w:tcPr>
          <w:p w14:paraId="340744A9"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5,20</w:t>
            </w:r>
          </w:p>
        </w:tc>
        <w:tc>
          <w:tcPr>
            <w:tcW w:w="1377" w:type="dxa"/>
            <w:vAlign w:val="center"/>
            <w:hideMark/>
          </w:tcPr>
          <w:p w14:paraId="15E1CB0F"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0,63</w:t>
            </w:r>
          </w:p>
        </w:tc>
        <w:tc>
          <w:tcPr>
            <w:tcW w:w="1246" w:type="dxa"/>
            <w:vAlign w:val="center"/>
            <w:hideMark/>
          </w:tcPr>
          <w:p w14:paraId="1237B2C1"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953" w:type="dxa"/>
            <w:vAlign w:val="center"/>
            <w:hideMark/>
          </w:tcPr>
          <w:p w14:paraId="7DD14158"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28" w:type="dxa"/>
            <w:vAlign w:val="center"/>
          </w:tcPr>
          <w:p w14:paraId="5FC4C5C0" w14:textId="77777777" w:rsidR="000F215C"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7,68</w:t>
            </w:r>
          </w:p>
        </w:tc>
      </w:tr>
    </w:tbl>
    <w:p w14:paraId="1D6C2D3F" w14:textId="7780E5DA" w:rsidR="000F215C" w:rsidRPr="00883717" w:rsidRDefault="000F215C" w:rsidP="000F215C">
      <w:pPr>
        <w:pStyle w:val="Descripcin"/>
        <w:spacing w:before="100" w:beforeAutospacing="1" w:after="100" w:afterAutospacing="1" w:line="360" w:lineRule="auto"/>
        <w:jc w:val="center"/>
        <w:rPr>
          <w:rFonts w:ascii="Times New Roman" w:hAnsi="Times New Roman" w:cs="Times New Roman"/>
          <w:sz w:val="24"/>
          <w:szCs w:val="24"/>
        </w:rPr>
      </w:pPr>
      <w:bookmarkStart w:id="262" w:name="_Toc4336753"/>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49</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registrar salida de lencería / productos</w:t>
      </w:r>
      <w:bookmarkEnd w:id="262"/>
    </w:p>
    <w:tbl>
      <w:tblPr>
        <w:tblStyle w:val="Tabladecuadrcula1clara-nfasis1"/>
        <w:tblW w:w="8466" w:type="dxa"/>
        <w:tblLook w:val="04A0" w:firstRow="1" w:lastRow="0" w:firstColumn="1" w:lastColumn="0" w:noHBand="0" w:noVBand="1"/>
      </w:tblPr>
      <w:tblGrid>
        <w:gridCol w:w="1421"/>
        <w:gridCol w:w="1479"/>
        <w:gridCol w:w="1229"/>
        <w:gridCol w:w="1336"/>
        <w:gridCol w:w="1247"/>
        <w:gridCol w:w="812"/>
        <w:gridCol w:w="942"/>
      </w:tblGrid>
      <w:tr w:rsidR="000F215C" w:rsidRPr="00883717" w14:paraId="2D965701" w14:textId="77777777" w:rsidTr="00E42CFF">
        <w:trPr>
          <w:cnfStyle w:val="100000000000" w:firstRow="1" w:lastRow="0" w:firstColumn="0" w:lastColumn="0" w:oddVBand="0" w:evenVBand="0" w:oddHBand="0"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422" w:type="dxa"/>
            <w:vAlign w:val="center"/>
            <w:hideMark/>
          </w:tcPr>
          <w:p w14:paraId="5A109962"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Medición: post-test</w:t>
            </w:r>
          </w:p>
        </w:tc>
        <w:tc>
          <w:tcPr>
            <w:tcW w:w="7044" w:type="dxa"/>
            <w:gridSpan w:val="6"/>
            <w:vAlign w:val="center"/>
            <w:hideMark/>
          </w:tcPr>
          <w:p w14:paraId="49D93A17" w14:textId="77777777" w:rsidR="000F215C" w:rsidRPr="00883717" w:rsidRDefault="000F215C" w:rsidP="00FC407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FC407C">
              <w:rPr>
                <w:rFonts w:ascii="Times New Roman" w:eastAsia="Times New Roman" w:hAnsi="Times New Roman" w:cs="Times New Roman"/>
                <w:b w:val="0"/>
                <w:color w:val="000000"/>
                <w:sz w:val="24"/>
                <w:szCs w:val="24"/>
                <w:lang w:eastAsia="es-PE"/>
              </w:rPr>
              <w:t>logística y compras</w:t>
            </w:r>
          </w:p>
        </w:tc>
      </w:tr>
      <w:tr w:rsidR="000F215C" w:rsidRPr="00883717" w14:paraId="724C0F2F" w14:textId="77777777" w:rsidTr="00E42CFF">
        <w:trPr>
          <w:trHeight w:val="306"/>
        </w:trPr>
        <w:tc>
          <w:tcPr>
            <w:cnfStyle w:val="001000000000" w:firstRow="0" w:lastRow="0" w:firstColumn="1" w:lastColumn="0" w:oddVBand="0" w:evenVBand="0" w:oddHBand="0" w:evenHBand="0" w:firstRowFirstColumn="0" w:firstRowLastColumn="0" w:lastRowFirstColumn="0" w:lastRowLastColumn="0"/>
            <w:tcW w:w="1422" w:type="dxa"/>
            <w:vMerge w:val="restart"/>
            <w:vAlign w:val="center"/>
            <w:hideMark/>
          </w:tcPr>
          <w:p w14:paraId="7B94823F"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7044" w:type="dxa"/>
            <w:gridSpan w:val="6"/>
            <w:vAlign w:val="center"/>
            <w:hideMark/>
          </w:tcPr>
          <w:p w14:paraId="0B55B6A2"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registrar salida de lencería / productos</w:t>
            </w:r>
          </w:p>
        </w:tc>
      </w:tr>
      <w:tr w:rsidR="000F215C" w:rsidRPr="00883717" w14:paraId="7A1A3433" w14:textId="77777777" w:rsidTr="00E42CFF">
        <w:trPr>
          <w:trHeight w:val="293"/>
        </w:trPr>
        <w:tc>
          <w:tcPr>
            <w:cnfStyle w:val="001000000000" w:firstRow="0" w:lastRow="0" w:firstColumn="1" w:lastColumn="0" w:oddVBand="0" w:evenVBand="0" w:oddHBand="0" w:evenHBand="0" w:firstRowFirstColumn="0" w:firstRowLastColumn="0" w:lastRowFirstColumn="0" w:lastRowLastColumn="0"/>
            <w:tcW w:w="1422" w:type="dxa"/>
            <w:vMerge/>
            <w:vAlign w:val="center"/>
            <w:hideMark/>
          </w:tcPr>
          <w:p w14:paraId="6AEF6FF7"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p>
        </w:tc>
        <w:tc>
          <w:tcPr>
            <w:tcW w:w="5273" w:type="dxa"/>
            <w:gridSpan w:val="4"/>
            <w:vAlign w:val="center"/>
            <w:hideMark/>
          </w:tcPr>
          <w:p w14:paraId="7EA7342A"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771" w:type="dxa"/>
            <w:gridSpan w:val="2"/>
            <w:vAlign w:val="center"/>
            <w:hideMark/>
          </w:tcPr>
          <w:p w14:paraId="6F891C93"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0F215C" w:rsidRPr="00883717" w14:paraId="12FE9C5E" w14:textId="77777777" w:rsidTr="00E42CFF">
        <w:trPr>
          <w:trHeight w:val="948"/>
        </w:trPr>
        <w:tc>
          <w:tcPr>
            <w:cnfStyle w:val="001000000000" w:firstRow="0" w:lastRow="0" w:firstColumn="1" w:lastColumn="0" w:oddVBand="0" w:evenVBand="0" w:oddHBand="0" w:evenHBand="0" w:firstRowFirstColumn="0" w:firstRowLastColumn="0" w:lastRowFirstColumn="0" w:lastRowLastColumn="0"/>
            <w:tcW w:w="1422" w:type="dxa"/>
            <w:vMerge/>
            <w:vAlign w:val="center"/>
            <w:hideMark/>
          </w:tcPr>
          <w:p w14:paraId="5A519205" w14:textId="77777777" w:rsidR="000F215C" w:rsidRPr="00FC407C" w:rsidRDefault="000F215C" w:rsidP="00FC407C">
            <w:pPr>
              <w:jc w:val="center"/>
              <w:rPr>
                <w:rFonts w:ascii="Times New Roman" w:eastAsia="Times New Roman" w:hAnsi="Times New Roman" w:cs="Times New Roman"/>
                <w:bCs w:val="0"/>
                <w:color w:val="000000"/>
                <w:sz w:val="24"/>
                <w:szCs w:val="24"/>
                <w:lang w:eastAsia="es-PE"/>
              </w:rPr>
            </w:pPr>
          </w:p>
        </w:tc>
        <w:tc>
          <w:tcPr>
            <w:tcW w:w="1480" w:type="dxa"/>
            <w:vAlign w:val="center"/>
            <w:hideMark/>
          </w:tcPr>
          <w:p w14:paraId="065BAFA6"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Solicitar lencería para acondicionar habitación</w:t>
            </w:r>
          </w:p>
        </w:tc>
        <w:tc>
          <w:tcPr>
            <w:tcW w:w="1236" w:type="dxa"/>
            <w:vAlign w:val="center"/>
            <w:hideMark/>
          </w:tcPr>
          <w:p w14:paraId="066E2104"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Buscar lencería en almacén</w:t>
            </w:r>
          </w:p>
        </w:tc>
        <w:tc>
          <w:tcPr>
            <w:tcW w:w="1309" w:type="dxa"/>
            <w:vAlign w:val="center"/>
            <w:hideMark/>
          </w:tcPr>
          <w:p w14:paraId="49F54249"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Seleccionar salida de lencería.</w:t>
            </w:r>
          </w:p>
        </w:tc>
        <w:tc>
          <w:tcPr>
            <w:tcW w:w="1246" w:type="dxa"/>
            <w:vAlign w:val="center"/>
            <w:hideMark/>
          </w:tcPr>
          <w:p w14:paraId="60FCCE53"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Confirmar salida de lencería del almacén</w:t>
            </w:r>
          </w:p>
        </w:tc>
        <w:tc>
          <w:tcPr>
            <w:tcW w:w="819" w:type="dxa"/>
            <w:vAlign w:val="center"/>
            <w:hideMark/>
          </w:tcPr>
          <w:p w14:paraId="5D841DE4"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951" w:type="dxa"/>
            <w:vAlign w:val="center"/>
            <w:hideMark/>
          </w:tcPr>
          <w:p w14:paraId="307BA891" w14:textId="77777777" w:rsidR="000F215C" w:rsidRPr="00883717" w:rsidRDefault="000F215C"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D65682" w:rsidRPr="00883717" w14:paraId="6964C7FE" w14:textId="77777777" w:rsidTr="00E42CFF">
        <w:trPr>
          <w:trHeight w:val="293"/>
        </w:trPr>
        <w:tc>
          <w:tcPr>
            <w:cnfStyle w:val="001000000000" w:firstRow="0" w:lastRow="0" w:firstColumn="1" w:lastColumn="0" w:oddVBand="0" w:evenVBand="0" w:oddHBand="0" w:evenHBand="0" w:firstRowFirstColumn="0" w:firstRowLastColumn="0" w:lastRowFirstColumn="0" w:lastRowLastColumn="0"/>
            <w:tcW w:w="1422" w:type="dxa"/>
            <w:vAlign w:val="center"/>
            <w:hideMark/>
          </w:tcPr>
          <w:p w14:paraId="4CC185E2" w14:textId="77777777" w:rsidR="00D65682" w:rsidRPr="00FC407C" w:rsidRDefault="00D65682"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480" w:type="dxa"/>
            <w:vAlign w:val="center"/>
            <w:hideMark/>
          </w:tcPr>
          <w:p w14:paraId="373A10BC"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36" w:type="dxa"/>
            <w:vAlign w:val="center"/>
            <w:hideMark/>
          </w:tcPr>
          <w:p w14:paraId="49A0C9C6"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309" w:type="dxa"/>
            <w:vAlign w:val="center"/>
          </w:tcPr>
          <w:p w14:paraId="386983BA"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46" w:type="dxa"/>
            <w:vAlign w:val="center"/>
            <w:hideMark/>
          </w:tcPr>
          <w:p w14:paraId="42EF4565"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0,10</w:t>
            </w:r>
          </w:p>
        </w:tc>
        <w:tc>
          <w:tcPr>
            <w:tcW w:w="819" w:type="dxa"/>
            <w:vAlign w:val="center"/>
            <w:hideMark/>
          </w:tcPr>
          <w:p w14:paraId="704610D3"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51" w:type="dxa"/>
            <w:vAlign w:val="center"/>
          </w:tcPr>
          <w:p w14:paraId="4B006663"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3,10</w:t>
            </w:r>
          </w:p>
        </w:tc>
      </w:tr>
      <w:tr w:rsidR="00D65682" w:rsidRPr="00883717" w14:paraId="19D057C4" w14:textId="77777777" w:rsidTr="00E42CFF">
        <w:trPr>
          <w:trHeight w:val="293"/>
        </w:trPr>
        <w:tc>
          <w:tcPr>
            <w:cnfStyle w:val="001000000000" w:firstRow="0" w:lastRow="0" w:firstColumn="1" w:lastColumn="0" w:oddVBand="0" w:evenVBand="0" w:oddHBand="0" w:evenHBand="0" w:firstRowFirstColumn="0" w:firstRowLastColumn="0" w:lastRowFirstColumn="0" w:lastRowLastColumn="0"/>
            <w:tcW w:w="1422" w:type="dxa"/>
            <w:vAlign w:val="center"/>
            <w:hideMark/>
          </w:tcPr>
          <w:p w14:paraId="5A5947EB" w14:textId="77777777" w:rsidR="00D65682" w:rsidRPr="00FC407C" w:rsidRDefault="00D65682"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480" w:type="dxa"/>
            <w:vAlign w:val="center"/>
            <w:hideMark/>
          </w:tcPr>
          <w:p w14:paraId="2E28EABF"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2,00</w:t>
            </w:r>
          </w:p>
        </w:tc>
        <w:tc>
          <w:tcPr>
            <w:tcW w:w="1236" w:type="dxa"/>
            <w:vAlign w:val="center"/>
            <w:hideMark/>
          </w:tcPr>
          <w:p w14:paraId="72C27C32"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1,50</w:t>
            </w:r>
          </w:p>
        </w:tc>
        <w:tc>
          <w:tcPr>
            <w:tcW w:w="1309" w:type="dxa"/>
            <w:vAlign w:val="center"/>
          </w:tcPr>
          <w:p w14:paraId="2A239010"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46" w:type="dxa"/>
            <w:vAlign w:val="center"/>
            <w:hideMark/>
          </w:tcPr>
          <w:p w14:paraId="315A8011"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819" w:type="dxa"/>
            <w:vAlign w:val="center"/>
            <w:hideMark/>
          </w:tcPr>
          <w:p w14:paraId="77EFE63D"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51" w:type="dxa"/>
            <w:vAlign w:val="center"/>
          </w:tcPr>
          <w:p w14:paraId="496098BD"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4,75</w:t>
            </w:r>
          </w:p>
        </w:tc>
      </w:tr>
      <w:tr w:rsidR="00D65682" w:rsidRPr="00883717" w14:paraId="41B55F72" w14:textId="77777777" w:rsidTr="00E42CFF">
        <w:trPr>
          <w:trHeight w:val="293"/>
        </w:trPr>
        <w:tc>
          <w:tcPr>
            <w:cnfStyle w:val="001000000000" w:firstRow="0" w:lastRow="0" w:firstColumn="1" w:lastColumn="0" w:oddVBand="0" w:evenVBand="0" w:oddHBand="0" w:evenHBand="0" w:firstRowFirstColumn="0" w:firstRowLastColumn="0" w:lastRowFirstColumn="0" w:lastRowLastColumn="0"/>
            <w:tcW w:w="1422" w:type="dxa"/>
            <w:vAlign w:val="center"/>
            <w:hideMark/>
          </w:tcPr>
          <w:p w14:paraId="68C3AA28" w14:textId="77777777" w:rsidR="00D65682" w:rsidRPr="00FC407C" w:rsidRDefault="00D65682"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480" w:type="dxa"/>
            <w:vAlign w:val="center"/>
            <w:hideMark/>
          </w:tcPr>
          <w:p w14:paraId="3563A3F6"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36" w:type="dxa"/>
            <w:vAlign w:val="center"/>
            <w:hideMark/>
          </w:tcPr>
          <w:p w14:paraId="4A95EFA1"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1309" w:type="dxa"/>
            <w:vAlign w:val="center"/>
          </w:tcPr>
          <w:p w14:paraId="7516D677"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46" w:type="dxa"/>
            <w:vAlign w:val="center"/>
            <w:hideMark/>
          </w:tcPr>
          <w:p w14:paraId="082E916A"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819" w:type="dxa"/>
            <w:vAlign w:val="center"/>
            <w:hideMark/>
          </w:tcPr>
          <w:p w14:paraId="7D8D3E7C"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51" w:type="dxa"/>
            <w:vAlign w:val="center"/>
          </w:tcPr>
          <w:p w14:paraId="2EA316FB"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3,15</w:t>
            </w:r>
          </w:p>
        </w:tc>
      </w:tr>
      <w:tr w:rsidR="00D65682" w:rsidRPr="00883717" w14:paraId="5C79E76C" w14:textId="77777777" w:rsidTr="00E42CFF">
        <w:trPr>
          <w:trHeight w:val="293"/>
        </w:trPr>
        <w:tc>
          <w:tcPr>
            <w:cnfStyle w:val="001000000000" w:firstRow="0" w:lastRow="0" w:firstColumn="1" w:lastColumn="0" w:oddVBand="0" w:evenVBand="0" w:oddHBand="0" w:evenHBand="0" w:firstRowFirstColumn="0" w:firstRowLastColumn="0" w:lastRowFirstColumn="0" w:lastRowLastColumn="0"/>
            <w:tcW w:w="1422" w:type="dxa"/>
            <w:vAlign w:val="center"/>
            <w:hideMark/>
          </w:tcPr>
          <w:p w14:paraId="661B5E18" w14:textId="77777777" w:rsidR="00D65682" w:rsidRPr="00FC407C" w:rsidRDefault="00D65682"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480" w:type="dxa"/>
            <w:vAlign w:val="center"/>
            <w:hideMark/>
          </w:tcPr>
          <w:p w14:paraId="42F5BC13"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2,00</w:t>
            </w:r>
          </w:p>
        </w:tc>
        <w:tc>
          <w:tcPr>
            <w:tcW w:w="1236" w:type="dxa"/>
            <w:vAlign w:val="center"/>
            <w:hideMark/>
          </w:tcPr>
          <w:p w14:paraId="683CFA52"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309" w:type="dxa"/>
            <w:vAlign w:val="center"/>
          </w:tcPr>
          <w:p w14:paraId="065BF854"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46" w:type="dxa"/>
            <w:vAlign w:val="center"/>
            <w:hideMark/>
          </w:tcPr>
          <w:p w14:paraId="11526E82"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819" w:type="dxa"/>
            <w:vAlign w:val="center"/>
            <w:hideMark/>
          </w:tcPr>
          <w:p w14:paraId="2266295A"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51" w:type="dxa"/>
            <w:vAlign w:val="center"/>
          </w:tcPr>
          <w:p w14:paraId="444D170B"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4,25</w:t>
            </w:r>
          </w:p>
        </w:tc>
      </w:tr>
      <w:tr w:rsidR="00D65682" w:rsidRPr="00883717" w14:paraId="62AEC30B" w14:textId="77777777" w:rsidTr="00E42CFF">
        <w:trPr>
          <w:trHeight w:val="293"/>
        </w:trPr>
        <w:tc>
          <w:tcPr>
            <w:cnfStyle w:val="001000000000" w:firstRow="0" w:lastRow="0" w:firstColumn="1" w:lastColumn="0" w:oddVBand="0" w:evenVBand="0" w:oddHBand="0" w:evenHBand="0" w:firstRowFirstColumn="0" w:firstRowLastColumn="0" w:lastRowFirstColumn="0" w:lastRowLastColumn="0"/>
            <w:tcW w:w="1422" w:type="dxa"/>
            <w:vAlign w:val="center"/>
            <w:hideMark/>
          </w:tcPr>
          <w:p w14:paraId="4BAFFFB0" w14:textId="77777777" w:rsidR="00D65682" w:rsidRPr="00FC407C" w:rsidRDefault="00D65682"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480" w:type="dxa"/>
            <w:vAlign w:val="center"/>
            <w:hideMark/>
          </w:tcPr>
          <w:p w14:paraId="39F0DA88"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36" w:type="dxa"/>
            <w:vAlign w:val="center"/>
            <w:hideMark/>
          </w:tcPr>
          <w:p w14:paraId="67FC53D8"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309" w:type="dxa"/>
            <w:vAlign w:val="center"/>
          </w:tcPr>
          <w:p w14:paraId="56296766"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46" w:type="dxa"/>
            <w:vAlign w:val="center"/>
            <w:hideMark/>
          </w:tcPr>
          <w:p w14:paraId="0D709D68"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0,15</w:t>
            </w:r>
          </w:p>
        </w:tc>
        <w:tc>
          <w:tcPr>
            <w:tcW w:w="819" w:type="dxa"/>
            <w:vAlign w:val="center"/>
            <w:hideMark/>
          </w:tcPr>
          <w:p w14:paraId="34536118"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51" w:type="dxa"/>
            <w:vAlign w:val="center"/>
          </w:tcPr>
          <w:p w14:paraId="7DC0A60A"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3,15</w:t>
            </w:r>
          </w:p>
        </w:tc>
      </w:tr>
      <w:tr w:rsidR="00D65682" w:rsidRPr="00883717" w14:paraId="0BDB320D" w14:textId="77777777" w:rsidTr="00E42CFF">
        <w:trPr>
          <w:trHeight w:val="574"/>
        </w:trPr>
        <w:tc>
          <w:tcPr>
            <w:cnfStyle w:val="001000000000" w:firstRow="0" w:lastRow="0" w:firstColumn="1" w:lastColumn="0" w:oddVBand="0" w:evenVBand="0" w:oddHBand="0" w:evenHBand="0" w:firstRowFirstColumn="0" w:firstRowLastColumn="0" w:lastRowFirstColumn="0" w:lastRowLastColumn="0"/>
            <w:tcW w:w="1422" w:type="dxa"/>
            <w:vAlign w:val="center"/>
            <w:hideMark/>
          </w:tcPr>
          <w:p w14:paraId="657D6F1C" w14:textId="77777777" w:rsidR="00D65682" w:rsidRPr="00FC407C" w:rsidRDefault="00D65682" w:rsidP="00FC407C">
            <w:pPr>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480" w:type="dxa"/>
            <w:vAlign w:val="center"/>
            <w:hideMark/>
          </w:tcPr>
          <w:p w14:paraId="181C7784"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1,40</w:t>
            </w:r>
          </w:p>
        </w:tc>
        <w:tc>
          <w:tcPr>
            <w:tcW w:w="1236" w:type="dxa"/>
            <w:vAlign w:val="center"/>
            <w:hideMark/>
          </w:tcPr>
          <w:p w14:paraId="1721BD7A"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1,03</w:t>
            </w:r>
          </w:p>
        </w:tc>
        <w:tc>
          <w:tcPr>
            <w:tcW w:w="1309" w:type="dxa"/>
            <w:vAlign w:val="center"/>
            <w:hideMark/>
          </w:tcPr>
          <w:p w14:paraId="046E9F7B"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46" w:type="dxa"/>
            <w:vAlign w:val="center"/>
            <w:hideMark/>
          </w:tcPr>
          <w:p w14:paraId="22E8E0F7"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819" w:type="dxa"/>
            <w:vAlign w:val="center"/>
            <w:hideMark/>
          </w:tcPr>
          <w:p w14:paraId="5B0B2ECF"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51" w:type="dxa"/>
            <w:vAlign w:val="center"/>
          </w:tcPr>
          <w:p w14:paraId="570F9530" w14:textId="77777777" w:rsidR="00D65682" w:rsidRPr="00883717" w:rsidRDefault="00D65682" w:rsidP="00FC407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3,68</w:t>
            </w:r>
          </w:p>
        </w:tc>
      </w:tr>
    </w:tbl>
    <w:p w14:paraId="731BC781" w14:textId="77777777" w:rsidR="000F215C" w:rsidRPr="00883717" w:rsidRDefault="000F215C" w:rsidP="00CC1756">
      <w:pPr>
        <w:spacing w:after="0" w:line="360" w:lineRule="auto"/>
        <w:jc w:val="both"/>
        <w:rPr>
          <w:rFonts w:ascii="Times New Roman" w:hAnsi="Times New Roman" w:cs="Times New Roman"/>
          <w:sz w:val="24"/>
        </w:rPr>
      </w:pPr>
    </w:p>
    <w:p w14:paraId="0BC19534" w14:textId="77777777" w:rsidR="00CC1756" w:rsidRPr="00883717" w:rsidRDefault="00CC1756" w:rsidP="00CC1756">
      <w:pPr>
        <w:pStyle w:val="Prrafodelista"/>
        <w:spacing w:before="100" w:beforeAutospacing="1" w:after="100" w:afterAutospacing="1" w:line="360" w:lineRule="auto"/>
        <w:ind w:left="360"/>
        <w:jc w:val="both"/>
        <w:rPr>
          <w:rFonts w:ascii="Times New Roman" w:hAnsi="Times New Roman" w:cs="Times New Roman"/>
          <w:b/>
          <w:sz w:val="24"/>
          <w:szCs w:val="24"/>
        </w:rPr>
      </w:pPr>
    </w:p>
    <w:p w14:paraId="1C85B0C1" w14:textId="77777777" w:rsidR="009C40E4" w:rsidRPr="00883717" w:rsidRDefault="009C40E4" w:rsidP="009C40E4">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lastRenderedPageBreak/>
        <w:t>Para la observación y registro de los tiempos durante el post – test se ha utilizado la ficha de observación para su respectivo análisis en el cual se presenta el resumen de los procesos del área, tiempos manuales y tiempos automatizados como se muestra a continuación:</w:t>
      </w:r>
    </w:p>
    <w:p w14:paraId="4FDA8CD1" w14:textId="639C60F5" w:rsidR="009C40E4" w:rsidRPr="00883717" w:rsidRDefault="009C40E4" w:rsidP="009C40E4">
      <w:pPr>
        <w:pStyle w:val="Descripcin"/>
        <w:spacing w:before="100" w:beforeAutospacing="1" w:after="100" w:afterAutospacing="1" w:line="360" w:lineRule="auto"/>
        <w:jc w:val="center"/>
        <w:rPr>
          <w:rFonts w:ascii="Times New Roman" w:hAnsi="Times New Roman" w:cs="Times New Roman"/>
          <w:sz w:val="24"/>
          <w:szCs w:val="24"/>
        </w:rPr>
      </w:pPr>
      <w:bookmarkStart w:id="263" w:name="_Toc4336754"/>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50</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y post-test del área de logística y compras</w:t>
      </w:r>
      <w:bookmarkEnd w:id="263"/>
    </w:p>
    <w:tbl>
      <w:tblPr>
        <w:tblStyle w:val="Tabladecuadrcula1clara-nfasis1"/>
        <w:tblW w:w="0" w:type="auto"/>
        <w:tblLook w:val="04A0" w:firstRow="1" w:lastRow="0" w:firstColumn="1" w:lastColumn="0" w:noHBand="0" w:noVBand="1"/>
      </w:tblPr>
      <w:tblGrid>
        <w:gridCol w:w="2547"/>
        <w:gridCol w:w="858"/>
        <w:gridCol w:w="636"/>
        <w:gridCol w:w="756"/>
        <w:gridCol w:w="756"/>
        <w:gridCol w:w="756"/>
        <w:gridCol w:w="756"/>
        <w:gridCol w:w="756"/>
        <w:gridCol w:w="673"/>
      </w:tblGrid>
      <w:tr w:rsidR="00376AC0" w:rsidRPr="00D65682" w14:paraId="190D6A0D" w14:textId="77777777" w:rsidTr="00FC40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E590A51" w14:textId="77777777" w:rsidR="00376AC0" w:rsidRPr="00D65682" w:rsidRDefault="0076375D" w:rsidP="00FC407C">
            <w:pPr>
              <w:spacing w:before="100" w:beforeAutospacing="1" w:after="100" w:afterAutospacing="1"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Medición: pre-test / post-test</w:t>
            </w:r>
          </w:p>
        </w:tc>
        <w:tc>
          <w:tcPr>
            <w:tcW w:w="5947" w:type="dxa"/>
            <w:gridSpan w:val="8"/>
            <w:vAlign w:val="center"/>
          </w:tcPr>
          <w:p w14:paraId="08ED777B" w14:textId="77777777" w:rsidR="00376AC0" w:rsidRPr="00D65682" w:rsidRDefault="00376AC0" w:rsidP="00FC407C">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 xml:space="preserve">Nombre del área: </w:t>
            </w:r>
            <w:r w:rsidRPr="00D65682">
              <w:rPr>
                <w:rFonts w:ascii="Times New Roman" w:hAnsi="Times New Roman" w:cs="Times New Roman"/>
                <w:b w:val="0"/>
                <w:color w:val="000000" w:themeColor="text1"/>
                <w:sz w:val="24"/>
                <w:szCs w:val="24"/>
              </w:rPr>
              <w:t>logística y compras</w:t>
            </w:r>
          </w:p>
        </w:tc>
      </w:tr>
      <w:tr w:rsidR="00376AC0" w:rsidRPr="00D65682" w14:paraId="3048F847" w14:textId="77777777" w:rsidTr="00FC407C">
        <w:trPr>
          <w:trHeight w:val="276"/>
        </w:trPr>
        <w:tc>
          <w:tcPr>
            <w:cnfStyle w:val="001000000000" w:firstRow="0" w:lastRow="0" w:firstColumn="1" w:lastColumn="0" w:oddVBand="0" w:evenVBand="0" w:oddHBand="0" w:evenHBand="0" w:firstRowFirstColumn="0" w:firstRowLastColumn="0" w:lastRowFirstColumn="0" w:lastRowLastColumn="0"/>
            <w:tcW w:w="2547" w:type="dxa"/>
            <w:vMerge w:val="restart"/>
            <w:vAlign w:val="center"/>
          </w:tcPr>
          <w:p w14:paraId="32AA2953" w14:textId="77777777" w:rsidR="00376AC0" w:rsidRPr="00D65682" w:rsidRDefault="00376AC0"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Ciclos por Trabajador</w:t>
            </w:r>
          </w:p>
        </w:tc>
        <w:tc>
          <w:tcPr>
            <w:tcW w:w="5947" w:type="dxa"/>
            <w:gridSpan w:val="8"/>
            <w:vAlign w:val="center"/>
          </w:tcPr>
          <w:p w14:paraId="45001C42"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PROCESOS</w:t>
            </w:r>
          </w:p>
        </w:tc>
      </w:tr>
      <w:tr w:rsidR="00376AC0" w:rsidRPr="00D65682" w14:paraId="77BE2BDE" w14:textId="77777777" w:rsidTr="00FC407C">
        <w:trPr>
          <w:trHeight w:val="276"/>
        </w:trPr>
        <w:tc>
          <w:tcPr>
            <w:cnfStyle w:val="001000000000" w:firstRow="0" w:lastRow="0" w:firstColumn="1" w:lastColumn="0" w:oddVBand="0" w:evenVBand="0" w:oddHBand="0" w:evenHBand="0" w:firstRowFirstColumn="0" w:firstRowLastColumn="0" w:lastRowFirstColumn="0" w:lastRowLastColumn="0"/>
            <w:tcW w:w="2547" w:type="dxa"/>
            <w:vMerge/>
            <w:vAlign w:val="center"/>
          </w:tcPr>
          <w:p w14:paraId="7A698FA2" w14:textId="77777777" w:rsidR="00376AC0" w:rsidRPr="00D65682" w:rsidRDefault="00376AC0" w:rsidP="00FC407C">
            <w:pPr>
              <w:spacing w:line="360" w:lineRule="auto"/>
              <w:jc w:val="center"/>
              <w:rPr>
                <w:rFonts w:ascii="Times New Roman" w:hAnsi="Times New Roman" w:cs="Times New Roman"/>
                <w:color w:val="000000" w:themeColor="text1"/>
                <w:sz w:val="24"/>
                <w:szCs w:val="24"/>
              </w:rPr>
            </w:pPr>
          </w:p>
        </w:tc>
        <w:tc>
          <w:tcPr>
            <w:tcW w:w="1494" w:type="dxa"/>
            <w:gridSpan w:val="2"/>
            <w:vAlign w:val="center"/>
          </w:tcPr>
          <w:p w14:paraId="3EB843DF"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bCs/>
                <w:color w:val="000000" w:themeColor="text1"/>
                <w:sz w:val="24"/>
                <w:szCs w:val="24"/>
              </w:rPr>
              <w:t>PLC1</w:t>
            </w:r>
          </w:p>
        </w:tc>
        <w:tc>
          <w:tcPr>
            <w:tcW w:w="1512" w:type="dxa"/>
            <w:gridSpan w:val="2"/>
            <w:vAlign w:val="center"/>
          </w:tcPr>
          <w:p w14:paraId="3E108BF7"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bCs/>
                <w:color w:val="000000" w:themeColor="text1"/>
                <w:sz w:val="24"/>
                <w:szCs w:val="24"/>
              </w:rPr>
              <w:t>PLC2</w:t>
            </w:r>
          </w:p>
        </w:tc>
        <w:tc>
          <w:tcPr>
            <w:tcW w:w="1512" w:type="dxa"/>
            <w:gridSpan w:val="2"/>
            <w:vAlign w:val="center"/>
          </w:tcPr>
          <w:p w14:paraId="1BD66749"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bCs/>
                <w:color w:val="000000" w:themeColor="text1"/>
                <w:sz w:val="24"/>
                <w:szCs w:val="24"/>
              </w:rPr>
              <w:t>PLC3</w:t>
            </w:r>
          </w:p>
        </w:tc>
        <w:tc>
          <w:tcPr>
            <w:tcW w:w="1429" w:type="dxa"/>
            <w:gridSpan w:val="2"/>
            <w:vAlign w:val="center"/>
          </w:tcPr>
          <w:p w14:paraId="0B452C39"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D65682">
              <w:rPr>
                <w:rFonts w:ascii="Times New Roman" w:hAnsi="Times New Roman" w:cs="Times New Roman"/>
                <w:b/>
                <w:bCs/>
                <w:color w:val="000000" w:themeColor="text1"/>
                <w:sz w:val="24"/>
                <w:szCs w:val="24"/>
              </w:rPr>
              <w:t>PLC4</w:t>
            </w:r>
          </w:p>
        </w:tc>
      </w:tr>
      <w:tr w:rsidR="009F4A4A" w:rsidRPr="00D65682" w14:paraId="513F85B8" w14:textId="77777777" w:rsidTr="00FC407C">
        <w:trPr>
          <w:trHeight w:val="276"/>
        </w:trPr>
        <w:tc>
          <w:tcPr>
            <w:cnfStyle w:val="001000000000" w:firstRow="0" w:lastRow="0" w:firstColumn="1" w:lastColumn="0" w:oddVBand="0" w:evenVBand="0" w:oddHBand="0" w:evenHBand="0" w:firstRowFirstColumn="0" w:firstRowLastColumn="0" w:lastRowFirstColumn="0" w:lastRowLastColumn="0"/>
            <w:tcW w:w="2547" w:type="dxa"/>
            <w:vMerge/>
            <w:vAlign w:val="center"/>
          </w:tcPr>
          <w:p w14:paraId="55A5E772" w14:textId="77777777" w:rsidR="00376AC0" w:rsidRPr="00D65682" w:rsidRDefault="00376AC0" w:rsidP="00FC407C">
            <w:pPr>
              <w:spacing w:line="360" w:lineRule="auto"/>
              <w:jc w:val="center"/>
              <w:rPr>
                <w:rFonts w:ascii="Times New Roman" w:hAnsi="Times New Roman" w:cs="Times New Roman"/>
                <w:color w:val="000000" w:themeColor="text1"/>
                <w:sz w:val="24"/>
                <w:szCs w:val="24"/>
              </w:rPr>
            </w:pPr>
          </w:p>
        </w:tc>
        <w:tc>
          <w:tcPr>
            <w:tcW w:w="858" w:type="dxa"/>
            <w:vAlign w:val="center"/>
          </w:tcPr>
          <w:p w14:paraId="58ACEDBC"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TM</w:t>
            </w:r>
          </w:p>
        </w:tc>
        <w:tc>
          <w:tcPr>
            <w:tcW w:w="636" w:type="dxa"/>
            <w:vAlign w:val="center"/>
          </w:tcPr>
          <w:p w14:paraId="7D291FA8"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TA</w:t>
            </w:r>
          </w:p>
        </w:tc>
        <w:tc>
          <w:tcPr>
            <w:tcW w:w="756" w:type="dxa"/>
            <w:vAlign w:val="center"/>
          </w:tcPr>
          <w:p w14:paraId="2DB0727C"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TM</w:t>
            </w:r>
          </w:p>
        </w:tc>
        <w:tc>
          <w:tcPr>
            <w:tcW w:w="756" w:type="dxa"/>
            <w:vAlign w:val="center"/>
          </w:tcPr>
          <w:p w14:paraId="6524BBA9"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TA</w:t>
            </w:r>
          </w:p>
        </w:tc>
        <w:tc>
          <w:tcPr>
            <w:tcW w:w="756" w:type="dxa"/>
            <w:vAlign w:val="center"/>
          </w:tcPr>
          <w:p w14:paraId="4D404093"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TM</w:t>
            </w:r>
          </w:p>
        </w:tc>
        <w:tc>
          <w:tcPr>
            <w:tcW w:w="756" w:type="dxa"/>
            <w:vAlign w:val="center"/>
          </w:tcPr>
          <w:p w14:paraId="34FA1CBF"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TA</w:t>
            </w:r>
          </w:p>
        </w:tc>
        <w:tc>
          <w:tcPr>
            <w:tcW w:w="756" w:type="dxa"/>
            <w:vAlign w:val="center"/>
          </w:tcPr>
          <w:p w14:paraId="7A2DA0F4"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TM</w:t>
            </w:r>
          </w:p>
        </w:tc>
        <w:tc>
          <w:tcPr>
            <w:tcW w:w="673" w:type="dxa"/>
            <w:vAlign w:val="center"/>
          </w:tcPr>
          <w:p w14:paraId="43849B1D" w14:textId="77777777" w:rsidR="00376AC0" w:rsidRPr="00D65682" w:rsidRDefault="00376AC0"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D65682">
              <w:rPr>
                <w:rFonts w:ascii="Times New Roman" w:hAnsi="Times New Roman" w:cs="Times New Roman"/>
                <w:b/>
                <w:color w:val="000000" w:themeColor="text1"/>
                <w:sz w:val="24"/>
                <w:szCs w:val="24"/>
              </w:rPr>
              <w:t>TA</w:t>
            </w:r>
          </w:p>
        </w:tc>
      </w:tr>
      <w:tr w:rsidR="00D65682" w:rsidRPr="00D65682" w14:paraId="1285E87A" w14:textId="77777777" w:rsidTr="00FC407C">
        <w:tc>
          <w:tcPr>
            <w:cnfStyle w:val="001000000000" w:firstRow="0" w:lastRow="0" w:firstColumn="1" w:lastColumn="0" w:oddVBand="0" w:evenVBand="0" w:oddHBand="0" w:evenHBand="0" w:firstRowFirstColumn="0" w:firstRowLastColumn="0" w:lastRowFirstColumn="0" w:lastRowLastColumn="0"/>
            <w:tcW w:w="2547" w:type="dxa"/>
            <w:vAlign w:val="center"/>
          </w:tcPr>
          <w:p w14:paraId="0CF9CA0D" w14:textId="77777777" w:rsidR="00D65682" w:rsidRPr="00D65682" w:rsidRDefault="00D65682"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TC1</w:t>
            </w:r>
          </w:p>
        </w:tc>
        <w:tc>
          <w:tcPr>
            <w:tcW w:w="858" w:type="dxa"/>
            <w:vAlign w:val="center"/>
          </w:tcPr>
          <w:p w14:paraId="65C8FEE8"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8,00</w:t>
            </w:r>
          </w:p>
        </w:tc>
        <w:tc>
          <w:tcPr>
            <w:tcW w:w="636" w:type="dxa"/>
            <w:vAlign w:val="center"/>
          </w:tcPr>
          <w:p w14:paraId="6AE7EE3C"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2,50</w:t>
            </w:r>
          </w:p>
        </w:tc>
        <w:tc>
          <w:tcPr>
            <w:tcW w:w="756" w:type="dxa"/>
            <w:vAlign w:val="center"/>
          </w:tcPr>
          <w:p w14:paraId="5EAB5979"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62,00</w:t>
            </w:r>
          </w:p>
        </w:tc>
        <w:tc>
          <w:tcPr>
            <w:tcW w:w="756" w:type="dxa"/>
            <w:vAlign w:val="center"/>
          </w:tcPr>
          <w:p w14:paraId="6E946387"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26,00</w:t>
            </w:r>
          </w:p>
        </w:tc>
        <w:tc>
          <w:tcPr>
            <w:tcW w:w="756" w:type="dxa"/>
            <w:vAlign w:val="center"/>
          </w:tcPr>
          <w:p w14:paraId="4DBB1373"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7,00</w:t>
            </w:r>
          </w:p>
        </w:tc>
        <w:tc>
          <w:tcPr>
            <w:tcW w:w="756" w:type="dxa"/>
            <w:vAlign w:val="center"/>
          </w:tcPr>
          <w:p w14:paraId="1CE601B7"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5,50</w:t>
            </w:r>
          </w:p>
        </w:tc>
        <w:tc>
          <w:tcPr>
            <w:tcW w:w="756" w:type="dxa"/>
            <w:vAlign w:val="center"/>
          </w:tcPr>
          <w:p w14:paraId="3EDC8247"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11,00</w:t>
            </w:r>
          </w:p>
        </w:tc>
        <w:tc>
          <w:tcPr>
            <w:tcW w:w="673" w:type="dxa"/>
            <w:vAlign w:val="center"/>
          </w:tcPr>
          <w:p w14:paraId="2C7EAB7F"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3,10</w:t>
            </w:r>
          </w:p>
        </w:tc>
      </w:tr>
      <w:tr w:rsidR="00D65682" w:rsidRPr="00D65682" w14:paraId="60604E5E" w14:textId="77777777" w:rsidTr="00FC407C">
        <w:tc>
          <w:tcPr>
            <w:cnfStyle w:val="001000000000" w:firstRow="0" w:lastRow="0" w:firstColumn="1" w:lastColumn="0" w:oddVBand="0" w:evenVBand="0" w:oddHBand="0" w:evenHBand="0" w:firstRowFirstColumn="0" w:firstRowLastColumn="0" w:lastRowFirstColumn="0" w:lastRowLastColumn="0"/>
            <w:tcW w:w="2547" w:type="dxa"/>
            <w:vAlign w:val="center"/>
          </w:tcPr>
          <w:p w14:paraId="363452C8" w14:textId="77777777" w:rsidR="00D65682" w:rsidRPr="00D65682" w:rsidRDefault="00D65682"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TC2</w:t>
            </w:r>
          </w:p>
        </w:tc>
        <w:tc>
          <w:tcPr>
            <w:tcW w:w="858" w:type="dxa"/>
            <w:vAlign w:val="center"/>
          </w:tcPr>
          <w:p w14:paraId="1058A0EB"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10,55</w:t>
            </w:r>
          </w:p>
        </w:tc>
        <w:tc>
          <w:tcPr>
            <w:tcW w:w="636" w:type="dxa"/>
            <w:vAlign w:val="center"/>
          </w:tcPr>
          <w:p w14:paraId="33221E2E"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3,00</w:t>
            </w:r>
          </w:p>
        </w:tc>
        <w:tc>
          <w:tcPr>
            <w:tcW w:w="756" w:type="dxa"/>
            <w:vAlign w:val="center"/>
          </w:tcPr>
          <w:p w14:paraId="3EEC9723"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88,00</w:t>
            </w:r>
          </w:p>
        </w:tc>
        <w:tc>
          <w:tcPr>
            <w:tcW w:w="756" w:type="dxa"/>
            <w:vAlign w:val="center"/>
          </w:tcPr>
          <w:p w14:paraId="156EFE0C"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18,75</w:t>
            </w:r>
          </w:p>
        </w:tc>
        <w:tc>
          <w:tcPr>
            <w:tcW w:w="756" w:type="dxa"/>
            <w:vAlign w:val="center"/>
          </w:tcPr>
          <w:p w14:paraId="5E14CE27"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14,00</w:t>
            </w:r>
          </w:p>
        </w:tc>
        <w:tc>
          <w:tcPr>
            <w:tcW w:w="756" w:type="dxa"/>
            <w:vAlign w:val="center"/>
          </w:tcPr>
          <w:p w14:paraId="5F35860F"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10,60</w:t>
            </w:r>
          </w:p>
        </w:tc>
        <w:tc>
          <w:tcPr>
            <w:tcW w:w="756" w:type="dxa"/>
            <w:vAlign w:val="center"/>
          </w:tcPr>
          <w:p w14:paraId="2364C9C3"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18,00</w:t>
            </w:r>
          </w:p>
        </w:tc>
        <w:tc>
          <w:tcPr>
            <w:tcW w:w="673" w:type="dxa"/>
            <w:vAlign w:val="center"/>
          </w:tcPr>
          <w:p w14:paraId="6C9D0F49"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4,75</w:t>
            </w:r>
          </w:p>
        </w:tc>
      </w:tr>
      <w:tr w:rsidR="00D65682" w:rsidRPr="00D65682" w14:paraId="764F0F11" w14:textId="77777777" w:rsidTr="00FC407C">
        <w:tc>
          <w:tcPr>
            <w:cnfStyle w:val="001000000000" w:firstRow="0" w:lastRow="0" w:firstColumn="1" w:lastColumn="0" w:oddVBand="0" w:evenVBand="0" w:oddHBand="0" w:evenHBand="0" w:firstRowFirstColumn="0" w:firstRowLastColumn="0" w:lastRowFirstColumn="0" w:lastRowLastColumn="0"/>
            <w:tcW w:w="2547" w:type="dxa"/>
            <w:vAlign w:val="center"/>
          </w:tcPr>
          <w:p w14:paraId="69AB46E2" w14:textId="77777777" w:rsidR="00D65682" w:rsidRPr="00D65682" w:rsidRDefault="00D65682"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TC3</w:t>
            </w:r>
          </w:p>
        </w:tc>
        <w:tc>
          <w:tcPr>
            <w:tcW w:w="858" w:type="dxa"/>
            <w:vAlign w:val="center"/>
          </w:tcPr>
          <w:p w14:paraId="6ACB4B07"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7,30</w:t>
            </w:r>
          </w:p>
        </w:tc>
        <w:tc>
          <w:tcPr>
            <w:tcW w:w="636" w:type="dxa"/>
            <w:vAlign w:val="center"/>
          </w:tcPr>
          <w:p w14:paraId="140A4036"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2,45</w:t>
            </w:r>
          </w:p>
        </w:tc>
        <w:tc>
          <w:tcPr>
            <w:tcW w:w="756" w:type="dxa"/>
            <w:vAlign w:val="center"/>
          </w:tcPr>
          <w:p w14:paraId="684E040C"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58,00</w:t>
            </w:r>
          </w:p>
        </w:tc>
        <w:tc>
          <w:tcPr>
            <w:tcW w:w="756" w:type="dxa"/>
            <w:vAlign w:val="center"/>
          </w:tcPr>
          <w:p w14:paraId="13FE358D"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12,00</w:t>
            </w:r>
          </w:p>
        </w:tc>
        <w:tc>
          <w:tcPr>
            <w:tcW w:w="756" w:type="dxa"/>
            <w:vAlign w:val="center"/>
          </w:tcPr>
          <w:p w14:paraId="1A5918FF"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11,00</w:t>
            </w:r>
          </w:p>
        </w:tc>
        <w:tc>
          <w:tcPr>
            <w:tcW w:w="756" w:type="dxa"/>
            <w:vAlign w:val="center"/>
          </w:tcPr>
          <w:p w14:paraId="6720C002"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8,00</w:t>
            </w:r>
          </w:p>
        </w:tc>
        <w:tc>
          <w:tcPr>
            <w:tcW w:w="756" w:type="dxa"/>
            <w:vAlign w:val="center"/>
          </w:tcPr>
          <w:p w14:paraId="6E72F09A"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11,00</w:t>
            </w:r>
          </w:p>
        </w:tc>
        <w:tc>
          <w:tcPr>
            <w:tcW w:w="673" w:type="dxa"/>
            <w:vAlign w:val="center"/>
          </w:tcPr>
          <w:p w14:paraId="4A854905"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3,15</w:t>
            </w:r>
          </w:p>
        </w:tc>
      </w:tr>
      <w:tr w:rsidR="00D65682" w:rsidRPr="00D65682" w14:paraId="6EF8EA55" w14:textId="77777777" w:rsidTr="00FC407C">
        <w:tc>
          <w:tcPr>
            <w:cnfStyle w:val="001000000000" w:firstRow="0" w:lastRow="0" w:firstColumn="1" w:lastColumn="0" w:oddVBand="0" w:evenVBand="0" w:oddHBand="0" w:evenHBand="0" w:firstRowFirstColumn="0" w:firstRowLastColumn="0" w:lastRowFirstColumn="0" w:lastRowLastColumn="0"/>
            <w:tcW w:w="2547" w:type="dxa"/>
            <w:vAlign w:val="center"/>
          </w:tcPr>
          <w:p w14:paraId="5201FF9A" w14:textId="77777777" w:rsidR="00D65682" w:rsidRPr="00D65682" w:rsidRDefault="00D65682"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TC4</w:t>
            </w:r>
          </w:p>
        </w:tc>
        <w:tc>
          <w:tcPr>
            <w:tcW w:w="858" w:type="dxa"/>
            <w:vAlign w:val="center"/>
          </w:tcPr>
          <w:p w14:paraId="31B79DAC"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6,70</w:t>
            </w:r>
          </w:p>
        </w:tc>
        <w:tc>
          <w:tcPr>
            <w:tcW w:w="636" w:type="dxa"/>
            <w:vAlign w:val="center"/>
          </w:tcPr>
          <w:p w14:paraId="6C28AA72"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2,25</w:t>
            </w:r>
          </w:p>
        </w:tc>
        <w:tc>
          <w:tcPr>
            <w:tcW w:w="756" w:type="dxa"/>
            <w:vAlign w:val="center"/>
          </w:tcPr>
          <w:p w14:paraId="6F1FC4E2"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69,00</w:t>
            </w:r>
          </w:p>
        </w:tc>
        <w:tc>
          <w:tcPr>
            <w:tcW w:w="756" w:type="dxa"/>
            <w:vAlign w:val="center"/>
          </w:tcPr>
          <w:p w14:paraId="30D0FA7A"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19,25</w:t>
            </w:r>
          </w:p>
        </w:tc>
        <w:tc>
          <w:tcPr>
            <w:tcW w:w="756" w:type="dxa"/>
            <w:vAlign w:val="center"/>
          </w:tcPr>
          <w:p w14:paraId="5C25F535"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8,00</w:t>
            </w:r>
          </w:p>
        </w:tc>
        <w:tc>
          <w:tcPr>
            <w:tcW w:w="756" w:type="dxa"/>
            <w:vAlign w:val="center"/>
          </w:tcPr>
          <w:p w14:paraId="373CD8C2"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6,70</w:t>
            </w:r>
          </w:p>
        </w:tc>
        <w:tc>
          <w:tcPr>
            <w:tcW w:w="756" w:type="dxa"/>
            <w:vAlign w:val="center"/>
          </w:tcPr>
          <w:p w14:paraId="34545089"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10,00</w:t>
            </w:r>
          </w:p>
        </w:tc>
        <w:tc>
          <w:tcPr>
            <w:tcW w:w="673" w:type="dxa"/>
            <w:vAlign w:val="center"/>
          </w:tcPr>
          <w:p w14:paraId="21A26B3E"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4,25</w:t>
            </w:r>
          </w:p>
        </w:tc>
      </w:tr>
      <w:tr w:rsidR="00D65682" w:rsidRPr="00D65682" w14:paraId="1433B2E1" w14:textId="77777777" w:rsidTr="00FC407C">
        <w:tc>
          <w:tcPr>
            <w:cnfStyle w:val="001000000000" w:firstRow="0" w:lastRow="0" w:firstColumn="1" w:lastColumn="0" w:oddVBand="0" w:evenVBand="0" w:oddHBand="0" w:evenHBand="0" w:firstRowFirstColumn="0" w:firstRowLastColumn="0" w:lastRowFirstColumn="0" w:lastRowLastColumn="0"/>
            <w:tcW w:w="2547" w:type="dxa"/>
            <w:vAlign w:val="center"/>
          </w:tcPr>
          <w:p w14:paraId="5E42C3A6" w14:textId="77777777" w:rsidR="00D65682" w:rsidRPr="00D65682" w:rsidRDefault="00D65682"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TC5</w:t>
            </w:r>
          </w:p>
        </w:tc>
        <w:tc>
          <w:tcPr>
            <w:tcW w:w="858" w:type="dxa"/>
            <w:vAlign w:val="center"/>
          </w:tcPr>
          <w:p w14:paraId="4258B269"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9,00</w:t>
            </w:r>
          </w:p>
        </w:tc>
        <w:tc>
          <w:tcPr>
            <w:tcW w:w="636" w:type="dxa"/>
            <w:vAlign w:val="center"/>
          </w:tcPr>
          <w:p w14:paraId="5FC150B1"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2,50</w:t>
            </w:r>
          </w:p>
        </w:tc>
        <w:tc>
          <w:tcPr>
            <w:tcW w:w="756" w:type="dxa"/>
            <w:vAlign w:val="center"/>
          </w:tcPr>
          <w:p w14:paraId="16417B62"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77,00</w:t>
            </w:r>
          </w:p>
        </w:tc>
        <w:tc>
          <w:tcPr>
            <w:tcW w:w="756" w:type="dxa"/>
            <w:vAlign w:val="center"/>
          </w:tcPr>
          <w:p w14:paraId="69271359"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16,00</w:t>
            </w:r>
          </w:p>
        </w:tc>
        <w:tc>
          <w:tcPr>
            <w:tcW w:w="756" w:type="dxa"/>
            <w:vAlign w:val="center"/>
          </w:tcPr>
          <w:p w14:paraId="1B1E38BE"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10,00</w:t>
            </w:r>
          </w:p>
        </w:tc>
        <w:tc>
          <w:tcPr>
            <w:tcW w:w="756" w:type="dxa"/>
            <w:vAlign w:val="center"/>
          </w:tcPr>
          <w:p w14:paraId="71738AB7"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7,60</w:t>
            </w:r>
          </w:p>
        </w:tc>
        <w:tc>
          <w:tcPr>
            <w:tcW w:w="756" w:type="dxa"/>
            <w:vAlign w:val="center"/>
          </w:tcPr>
          <w:p w14:paraId="789D896F"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12,00</w:t>
            </w:r>
          </w:p>
        </w:tc>
        <w:tc>
          <w:tcPr>
            <w:tcW w:w="673" w:type="dxa"/>
            <w:vAlign w:val="center"/>
          </w:tcPr>
          <w:p w14:paraId="4EAE6A60"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3,15</w:t>
            </w:r>
          </w:p>
        </w:tc>
      </w:tr>
      <w:tr w:rsidR="00D65682" w:rsidRPr="00D65682" w14:paraId="23279A21" w14:textId="77777777" w:rsidTr="00FC407C">
        <w:tc>
          <w:tcPr>
            <w:cnfStyle w:val="001000000000" w:firstRow="0" w:lastRow="0" w:firstColumn="1" w:lastColumn="0" w:oddVBand="0" w:evenVBand="0" w:oddHBand="0" w:evenHBand="0" w:firstRowFirstColumn="0" w:firstRowLastColumn="0" w:lastRowFirstColumn="0" w:lastRowLastColumn="0"/>
            <w:tcW w:w="2547" w:type="dxa"/>
            <w:vAlign w:val="center"/>
          </w:tcPr>
          <w:p w14:paraId="1E621897" w14:textId="77777777" w:rsidR="00D65682" w:rsidRPr="00D65682" w:rsidRDefault="00D65682"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Promedio x actividad</w:t>
            </w:r>
          </w:p>
        </w:tc>
        <w:tc>
          <w:tcPr>
            <w:tcW w:w="858" w:type="dxa"/>
            <w:vAlign w:val="center"/>
          </w:tcPr>
          <w:p w14:paraId="34560AD5"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8,31</w:t>
            </w:r>
          </w:p>
        </w:tc>
        <w:tc>
          <w:tcPr>
            <w:tcW w:w="636" w:type="dxa"/>
            <w:vAlign w:val="center"/>
          </w:tcPr>
          <w:p w14:paraId="63EA6D23"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2,54</w:t>
            </w:r>
          </w:p>
        </w:tc>
        <w:tc>
          <w:tcPr>
            <w:tcW w:w="756" w:type="dxa"/>
            <w:vAlign w:val="center"/>
          </w:tcPr>
          <w:p w14:paraId="3369B6CD"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70,80</w:t>
            </w:r>
          </w:p>
        </w:tc>
        <w:tc>
          <w:tcPr>
            <w:tcW w:w="756" w:type="dxa"/>
            <w:vAlign w:val="center"/>
          </w:tcPr>
          <w:p w14:paraId="79969D34"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18,40</w:t>
            </w:r>
          </w:p>
        </w:tc>
        <w:tc>
          <w:tcPr>
            <w:tcW w:w="756" w:type="dxa"/>
            <w:vAlign w:val="center"/>
          </w:tcPr>
          <w:p w14:paraId="2219BFB7"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10,00</w:t>
            </w:r>
          </w:p>
        </w:tc>
        <w:tc>
          <w:tcPr>
            <w:tcW w:w="756" w:type="dxa"/>
            <w:vAlign w:val="center"/>
          </w:tcPr>
          <w:p w14:paraId="50DC91A4"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7,68</w:t>
            </w:r>
          </w:p>
        </w:tc>
        <w:tc>
          <w:tcPr>
            <w:tcW w:w="756" w:type="dxa"/>
            <w:vAlign w:val="center"/>
          </w:tcPr>
          <w:p w14:paraId="38CC2954" w14:textId="77777777" w:rsidR="00D65682" w:rsidRPr="00D65682" w:rsidRDefault="00D65682" w:rsidP="00FC407C">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12,40</w:t>
            </w:r>
          </w:p>
        </w:tc>
        <w:tc>
          <w:tcPr>
            <w:tcW w:w="673" w:type="dxa"/>
            <w:vAlign w:val="center"/>
          </w:tcPr>
          <w:p w14:paraId="0B5A52D0" w14:textId="77777777" w:rsidR="00D65682"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D65682">
              <w:rPr>
                <w:rFonts w:ascii="Times New Roman" w:eastAsia="Times New Roman" w:hAnsi="Times New Roman" w:cs="Times New Roman"/>
                <w:color w:val="000000"/>
                <w:sz w:val="24"/>
                <w:szCs w:val="24"/>
                <w:lang w:eastAsia="es-PE"/>
              </w:rPr>
              <w:t>3,68</w:t>
            </w:r>
          </w:p>
        </w:tc>
      </w:tr>
      <w:tr w:rsidR="009C40E4" w:rsidRPr="00D65682" w14:paraId="711B4B7C" w14:textId="77777777" w:rsidTr="00FC407C">
        <w:tc>
          <w:tcPr>
            <w:cnfStyle w:val="001000000000" w:firstRow="0" w:lastRow="0" w:firstColumn="1" w:lastColumn="0" w:oddVBand="0" w:evenVBand="0" w:oddHBand="0" w:evenHBand="0" w:firstRowFirstColumn="0" w:firstRowLastColumn="0" w:lastRowFirstColumn="0" w:lastRowLastColumn="0"/>
            <w:tcW w:w="2547" w:type="dxa"/>
            <w:vAlign w:val="center"/>
          </w:tcPr>
          <w:p w14:paraId="4150B00A" w14:textId="77777777" w:rsidR="009C40E4" w:rsidRPr="00D65682" w:rsidRDefault="009C40E4" w:rsidP="00FC407C">
            <w:pPr>
              <w:spacing w:line="360" w:lineRule="auto"/>
              <w:jc w:val="center"/>
              <w:rPr>
                <w:rFonts w:ascii="Times New Roman" w:hAnsi="Times New Roman" w:cs="Times New Roman"/>
                <w:color w:val="000000" w:themeColor="text1"/>
                <w:sz w:val="24"/>
                <w:szCs w:val="24"/>
              </w:rPr>
            </w:pPr>
            <w:r w:rsidRPr="00D65682">
              <w:rPr>
                <w:rFonts w:ascii="Times New Roman" w:hAnsi="Times New Roman" w:cs="Times New Roman"/>
                <w:color w:val="000000" w:themeColor="text1"/>
                <w:sz w:val="24"/>
                <w:szCs w:val="24"/>
              </w:rPr>
              <w:t>Promedio Total</w:t>
            </w:r>
          </w:p>
        </w:tc>
        <w:tc>
          <w:tcPr>
            <w:tcW w:w="1494" w:type="dxa"/>
            <w:gridSpan w:val="2"/>
            <w:vAlign w:val="center"/>
          </w:tcPr>
          <w:p w14:paraId="4F7E577C" w14:textId="77777777" w:rsidR="009C40E4"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5,42</w:t>
            </w:r>
          </w:p>
        </w:tc>
        <w:tc>
          <w:tcPr>
            <w:tcW w:w="1512" w:type="dxa"/>
            <w:gridSpan w:val="2"/>
            <w:vAlign w:val="center"/>
          </w:tcPr>
          <w:p w14:paraId="3CEF0072" w14:textId="77777777" w:rsidR="009C40E4"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44,60</w:t>
            </w:r>
          </w:p>
        </w:tc>
        <w:tc>
          <w:tcPr>
            <w:tcW w:w="1512" w:type="dxa"/>
            <w:gridSpan w:val="2"/>
            <w:vAlign w:val="center"/>
          </w:tcPr>
          <w:p w14:paraId="37F0EB6F" w14:textId="77777777" w:rsidR="009C40E4"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8,84</w:t>
            </w:r>
          </w:p>
        </w:tc>
        <w:tc>
          <w:tcPr>
            <w:tcW w:w="1429" w:type="dxa"/>
            <w:gridSpan w:val="2"/>
            <w:vAlign w:val="center"/>
          </w:tcPr>
          <w:p w14:paraId="3084C8E2" w14:textId="77777777" w:rsidR="009C40E4" w:rsidRPr="00D65682" w:rsidRDefault="00D65682"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8,04</w:t>
            </w:r>
          </w:p>
        </w:tc>
      </w:tr>
    </w:tbl>
    <w:p w14:paraId="3F2BB587" w14:textId="77777777" w:rsidR="009B2425" w:rsidRPr="00883717" w:rsidRDefault="009B2425" w:rsidP="009B2425">
      <w:pPr>
        <w:spacing w:after="100" w:afterAutospacing="1" w:line="360" w:lineRule="auto"/>
        <w:jc w:val="both"/>
        <w:rPr>
          <w:rFonts w:ascii="Times New Roman" w:hAnsi="Times New Roman" w:cs="Times New Roman"/>
          <w:b/>
          <w:sz w:val="24"/>
          <w:szCs w:val="24"/>
        </w:rPr>
      </w:pPr>
    </w:p>
    <w:p w14:paraId="0ADFE206" w14:textId="77777777" w:rsidR="008C1D14" w:rsidRPr="00883717" w:rsidRDefault="008C1D14" w:rsidP="009B2425">
      <w:pPr>
        <w:spacing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Área de recepción y reservas</w:t>
      </w:r>
    </w:p>
    <w:p w14:paraId="49EEBBD3" w14:textId="77777777" w:rsidR="009072D5" w:rsidRPr="00883717" w:rsidRDefault="007627B2" w:rsidP="009072D5">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de los procesos que se realizan en el área de recepción y reservas con el uso del ERP Odoo, </w:t>
      </w:r>
      <w:r w:rsidR="0056485B">
        <w:rPr>
          <w:rFonts w:ascii="Times New Roman" w:hAnsi="Times New Roman" w:cs="Times New Roman"/>
          <w:sz w:val="24"/>
        </w:rPr>
        <w:t xml:space="preserve">mostrándose desde la tabla </w:t>
      </w:r>
      <w:r w:rsidR="00555CC5">
        <w:rPr>
          <w:rFonts w:ascii="Times New Roman" w:hAnsi="Times New Roman" w:cs="Times New Roman"/>
          <w:sz w:val="24"/>
        </w:rPr>
        <w:t>51 a la tabla 58.</w:t>
      </w:r>
    </w:p>
    <w:p w14:paraId="66A8579B" w14:textId="77777777" w:rsidR="009D7E01" w:rsidRPr="00883717" w:rsidRDefault="009D7E01" w:rsidP="009072D5">
      <w:pPr>
        <w:spacing w:before="100" w:beforeAutospacing="1" w:after="100" w:afterAutospacing="1" w:line="360" w:lineRule="auto"/>
        <w:jc w:val="both"/>
        <w:rPr>
          <w:rFonts w:ascii="Times New Roman" w:hAnsi="Times New Roman" w:cs="Times New Roman"/>
          <w:sz w:val="24"/>
        </w:rPr>
      </w:pPr>
    </w:p>
    <w:p w14:paraId="6335B9DC" w14:textId="77777777" w:rsidR="009D7E01" w:rsidRPr="00883717" w:rsidRDefault="009D7E01" w:rsidP="009072D5">
      <w:pPr>
        <w:spacing w:before="100" w:beforeAutospacing="1" w:after="100" w:afterAutospacing="1" w:line="360" w:lineRule="auto"/>
        <w:jc w:val="both"/>
        <w:rPr>
          <w:rFonts w:ascii="Times New Roman" w:hAnsi="Times New Roman" w:cs="Times New Roman"/>
          <w:sz w:val="24"/>
        </w:rPr>
      </w:pPr>
    </w:p>
    <w:p w14:paraId="1F2823FC" w14:textId="77777777" w:rsidR="009D7E01" w:rsidRPr="00883717" w:rsidRDefault="009D7E01" w:rsidP="009072D5">
      <w:pPr>
        <w:spacing w:before="100" w:beforeAutospacing="1" w:after="100" w:afterAutospacing="1" w:line="360" w:lineRule="auto"/>
        <w:jc w:val="both"/>
        <w:rPr>
          <w:rFonts w:ascii="Times New Roman" w:hAnsi="Times New Roman" w:cs="Times New Roman"/>
          <w:sz w:val="24"/>
        </w:rPr>
      </w:pPr>
    </w:p>
    <w:p w14:paraId="61F94613" w14:textId="77777777" w:rsidR="009D7E01" w:rsidRPr="00883717" w:rsidRDefault="009D7E01" w:rsidP="009072D5">
      <w:pPr>
        <w:spacing w:before="100" w:beforeAutospacing="1" w:after="100" w:afterAutospacing="1" w:line="360" w:lineRule="auto"/>
        <w:jc w:val="both"/>
        <w:rPr>
          <w:rFonts w:ascii="Times New Roman" w:hAnsi="Times New Roman" w:cs="Times New Roman"/>
          <w:sz w:val="24"/>
        </w:rPr>
      </w:pPr>
    </w:p>
    <w:p w14:paraId="33022457" w14:textId="77777777" w:rsidR="009D7E01" w:rsidRPr="00883717" w:rsidRDefault="009D7E01" w:rsidP="009072D5">
      <w:pPr>
        <w:spacing w:before="100" w:beforeAutospacing="1" w:after="100" w:afterAutospacing="1" w:line="360" w:lineRule="auto"/>
        <w:jc w:val="both"/>
        <w:rPr>
          <w:rFonts w:ascii="Times New Roman" w:hAnsi="Times New Roman" w:cs="Times New Roman"/>
          <w:sz w:val="24"/>
        </w:rPr>
      </w:pPr>
    </w:p>
    <w:p w14:paraId="7438E47C" w14:textId="32C97E5F" w:rsidR="009D7E01" w:rsidRPr="00883717" w:rsidRDefault="009D7E01" w:rsidP="009D7E01">
      <w:pPr>
        <w:pStyle w:val="Descripcin"/>
        <w:spacing w:before="100" w:beforeAutospacing="1" w:after="100" w:afterAutospacing="1" w:line="360" w:lineRule="auto"/>
        <w:jc w:val="center"/>
        <w:rPr>
          <w:rFonts w:ascii="Times New Roman" w:hAnsi="Times New Roman" w:cs="Times New Roman"/>
          <w:sz w:val="24"/>
          <w:szCs w:val="24"/>
        </w:rPr>
      </w:pPr>
      <w:bookmarkStart w:id="264" w:name="_Toc4336755"/>
      <w:r w:rsidRPr="002177D6">
        <w:rPr>
          <w:rFonts w:ascii="Times New Roman" w:hAnsi="Times New Roman" w:cs="Times New Roman"/>
          <w:b/>
          <w:sz w:val="24"/>
          <w:szCs w:val="24"/>
        </w:rPr>
        <w:lastRenderedPageBreak/>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51</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información de caja (apertura de caja)</w:t>
      </w:r>
      <w:bookmarkEnd w:id="264"/>
    </w:p>
    <w:tbl>
      <w:tblPr>
        <w:tblStyle w:val="Tabladecuadrcula1clara-nfasis1"/>
        <w:tblW w:w="8495" w:type="dxa"/>
        <w:tblLook w:val="04A0" w:firstRow="1" w:lastRow="0" w:firstColumn="1" w:lastColumn="0" w:noHBand="0" w:noVBand="1"/>
      </w:tblPr>
      <w:tblGrid>
        <w:gridCol w:w="1840"/>
        <w:gridCol w:w="2686"/>
        <w:gridCol w:w="2268"/>
        <w:gridCol w:w="851"/>
        <w:gridCol w:w="850"/>
      </w:tblGrid>
      <w:tr w:rsidR="009D7E01" w:rsidRPr="00883717" w14:paraId="2528BD66" w14:textId="77777777" w:rsidTr="00FC407C">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45A262CE"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Medición: post test</w:t>
            </w:r>
          </w:p>
        </w:tc>
        <w:tc>
          <w:tcPr>
            <w:tcW w:w="6655" w:type="dxa"/>
            <w:gridSpan w:val="4"/>
            <w:vAlign w:val="center"/>
            <w:hideMark/>
          </w:tcPr>
          <w:p w14:paraId="01B5591F" w14:textId="77777777" w:rsidR="009D7E01" w:rsidRPr="00883717" w:rsidRDefault="009D7E01" w:rsidP="00FC407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FC407C">
              <w:rPr>
                <w:rFonts w:ascii="Times New Roman" w:eastAsia="Times New Roman" w:hAnsi="Times New Roman" w:cs="Times New Roman"/>
                <w:b w:val="0"/>
                <w:color w:val="000000"/>
                <w:sz w:val="24"/>
                <w:szCs w:val="24"/>
                <w:lang w:eastAsia="es-PE"/>
              </w:rPr>
              <w:t>recepción y reservas</w:t>
            </w:r>
          </w:p>
        </w:tc>
      </w:tr>
      <w:tr w:rsidR="009D7E01" w:rsidRPr="00883717" w14:paraId="1B3B3AF8" w14:textId="77777777" w:rsidTr="00FC407C">
        <w:trPr>
          <w:trHeight w:val="345"/>
        </w:trPr>
        <w:tc>
          <w:tcPr>
            <w:cnfStyle w:val="001000000000" w:firstRow="0" w:lastRow="0" w:firstColumn="1" w:lastColumn="0" w:oddVBand="0" w:evenVBand="0" w:oddHBand="0" w:evenHBand="0" w:firstRowFirstColumn="0" w:firstRowLastColumn="0" w:lastRowFirstColumn="0" w:lastRowLastColumn="0"/>
            <w:tcW w:w="1840" w:type="dxa"/>
            <w:vMerge w:val="restart"/>
            <w:vAlign w:val="center"/>
            <w:hideMark/>
          </w:tcPr>
          <w:p w14:paraId="26F6C24F"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6655" w:type="dxa"/>
            <w:gridSpan w:val="4"/>
            <w:vAlign w:val="center"/>
            <w:hideMark/>
          </w:tcPr>
          <w:p w14:paraId="6389096B"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gestionar información de caja (apertura de caja)</w:t>
            </w:r>
          </w:p>
        </w:tc>
      </w:tr>
      <w:tr w:rsidR="009D7E01" w:rsidRPr="00883717" w14:paraId="31D22A1E"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Merge/>
            <w:vAlign w:val="center"/>
            <w:hideMark/>
          </w:tcPr>
          <w:p w14:paraId="4A52018D"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p>
        </w:tc>
        <w:tc>
          <w:tcPr>
            <w:tcW w:w="4954" w:type="dxa"/>
            <w:gridSpan w:val="2"/>
            <w:vAlign w:val="center"/>
            <w:hideMark/>
          </w:tcPr>
          <w:p w14:paraId="471266AC"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701" w:type="dxa"/>
            <w:gridSpan w:val="2"/>
            <w:vAlign w:val="center"/>
            <w:hideMark/>
          </w:tcPr>
          <w:p w14:paraId="27F9B645"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1A771F" w:rsidRPr="00883717" w14:paraId="3734B110" w14:textId="77777777" w:rsidTr="00FC407C">
        <w:trPr>
          <w:trHeight w:val="525"/>
        </w:trPr>
        <w:tc>
          <w:tcPr>
            <w:cnfStyle w:val="001000000000" w:firstRow="0" w:lastRow="0" w:firstColumn="1" w:lastColumn="0" w:oddVBand="0" w:evenVBand="0" w:oddHBand="0" w:evenHBand="0" w:firstRowFirstColumn="0" w:firstRowLastColumn="0" w:lastRowFirstColumn="0" w:lastRowLastColumn="0"/>
            <w:tcW w:w="1840" w:type="dxa"/>
            <w:vMerge/>
            <w:vAlign w:val="center"/>
            <w:hideMark/>
          </w:tcPr>
          <w:p w14:paraId="66A68B73"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p>
        </w:tc>
        <w:tc>
          <w:tcPr>
            <w:tcW w:w="2686" w:type="dxa"/>
            <w:vAlign w:val="center"/>
            <w:hideMark/>
          </w:tcPr>
          <w:p w14:paraId="1E40B0B8"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Registra el monto total de efectivo de apertura en ERP Odoo</w:t>
            </w:r>
          </w:p>
        </w:tc>
        <w:tc>
          <w:tcPr>
            <w:tcW w:w="2268" w:type="dxa"/>
            <w:vAlign w:val="center"/>
            <w:hideMark/>
          </w:tcPr>
          <w:p w14:paraId="32C83293"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Valida apertura de caja</w:t>
            </w:r>
          </w:p>
        </w:tc>
        <w:tc>
          <w:tcPr>
            <w:tcW w:w="851" w:type="dxa"/>
            <w:vAlign w:val="center"/>
            <w:hideMark/>
          </w:tcPr>
          <w:p w14:paraId="4548FFED"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850" w:type="dxa"/>
            <w:vAlign w:val="center"/>
            <w:hideMark/>
          </w:tcPr>
          <w:p w14:paraId="1C8F0EBA"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1A771F" w:rsidRPr="00883717" w14:paraId="31AC133E"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7B799531"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2686" w:type="dxa"/>
            <w:vAlign w:val="center"/>
            <w:hideMark/>
          </w:tcPr>
          <w:p w14:paraId="025D659A"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2268" w:type="dxa"/>
            <w:vAlign w:val="center"/>
            <w:hideMark/>
          </w:tcPr>
          <w:p w14:paraId="540F6E88"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51" w:type="dxa"/>
            <w:vAlign w:val="center"/>
            <w:hideMark/>
          </w:tcPr>
          <w:p w14:paraId="6F1029FA"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5A27531B"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1,50</w:t>
            </w:r>
          </w:p>
        </w:tc>
      </w:tr>
      <w:tr w:rsidR="009D7E01" w:rsidRPr="00883717" w14:paraId="7947320C"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316B0299"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2686" w:type="dxa"/>
            <w:vAlign w:val="center"/>
            <w:hideMark/>
          </w:tcPr>
          <w:p w14:paraId="714F6F96"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2268" w:type="dxa"/>
            <w:vAlign w:val="center"/>
            <w:hideMark/>
          </w:tcPr>
          <w:p w14:paraId="0F78BCB0"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51" w:type="dxa"/>
            <w:vAlign w:val="center"/>
            <w:hideMark/>
          </w:tcPr>
          <w:p w14:paraId="25EB74B2"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54E89273"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1,50</w:t>
            </w:r>
          </w:p>
        </w:tc>
      </w:tr>
      <w:tr w:rsidR="001A771F" w:rsidRPr="00883717" w14:paraId="687C24AB"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3B57E242"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2686" w:type="dxa"/>
            <w:vAlign w:val="center"/>
            <w:hideMark/>
          </w:tcPr>
          <w:p w14:paraId="358FC708"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0,60</w:t>
            </w:r>
          </w:p>
        </w:tc>
        <w:tc>
          <w:tcPr>
            <w:tcW w:w="2268" w:type="dxa"/>
            <w:vAlign w:val="center"/>
            <w:hideMark/>
          </w:tcPr>
          <w:p w14:paraId="67D35B91"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851" w:type="dxa"/>
            <w:vAlign w:val="center"/>
            <w:hideMark/>
          </w:tcPr>
          <w:p w14:paraId="326CA577"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0D148D44"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2,60</w:t>
            </w:r>
          </w:p>
        </w:tc>
      </w:tr>
      <w:tr w:rsidR="009D7E01" w:rsidRPr="00883717" w14:paraId="1FF4A164"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7D97B272"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2686" w:type="dxa"/>
            <w:vAlign w:val="center"/>
            <w:hideMark/>
          </w:tcPr>
          <w:p w14:paraId="3FA5C90F"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0,40</w:t>
            </w:r>
          </w:p>
        </w:tc>
        <w:tc>
          <w:tcPr>
            <w:tcW w:w="2268" w:type="dxa"/>
            <w:vAlign w:val="center"/>
            <w:hideMark/>
          </w:tcPr>
          <w:p w14:paraId="561F11D9"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51" w:type="dxa"/>
            <w:vAlign w:val="center"/>
            <w:hideMark/>
          </w:tcPr>
          <w:p w14:paraId="00FCA407"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772D4D1F"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w:t>
            </w:r>
          </w:p>
        </w:tc>
      </w:tr>
      <w:tr w:rsidR="001A771F" w:rsidRPr="00883717" w14:paraId="00F7B77D" w14:textId="77777777" w:rsidTr="00FC407C">
        <w:trPr>
          <w:trHeight w:val="330"/>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06E03367"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2686" w:type="dxa"/>
            <w:vAlign w:val="center"/>
            <w:hideMark/>
          </w:tcPr>
          <w:p w14:paraId="6220A120"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2268" w:type="dxa"/>
            <w:vAlign w:val="center"/>
            <w:hideMark/>
          </w:tcPr>
          <w:p w14:paraId="18D236FF"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851" w:type="dxa"/>
            <w:vAlign w:val="center"/>
            <w:hideMark/>
          </w:tcPr>
          <w:p w14:paraId="53949D77"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0769CD5A"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2,50</w:t>
            </w:r>
          </w:p>
        </w:tc>
      </w:tr>
      <w:tr w:rsidR="009D7E01" w:rsidRPr="00883717" w14:paraId="3E699A11" w14:textId="77777777" w:rsidTr="00FC407C">
        <w:trPr>
          <w:trHeight w:val="645"/>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3A46D5F5" w14:textId="77777777" w:rsidR="009D7E01" w:rsidRPr="00FC407C" w:rsidRDefault="009D7E01"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2686" w:type="dxa"/>
            <w:vAlign w:val="center"/>
            <w:hideMark/>
          </w:tcPr>
          <w:p w14:paraId="4A8ADD8A"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2268" w:type="dxa"/>
            <w:vAlign w:val="center"/>
            <w:hideMark/>
          </w:tcPr>
          <w:p w14:paraId="4C61CBA7"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w:t>
            </w:r>
          </w:p>
        </w:tc>
        <w:tc>
          <w:tcPr>
            <w:tcW w:w="851" w:type="dxa"/>
            <w:vAlign w:val="center"/>
            <w:hideMark/>
          </w:tcPr>
          <w:p w14:paraId="5ECE9B4F"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50" w:type="dxa"/>
            <w:vAlign w:val="center"/>
            <w:hideMark/>
          </w:tcPr>
          <w:p w14:paraId="37291724" w14:textId="77777777" w:rsidR="009D7E01" w:rsidRPr="00883717" w:rsidRDefault="009D7E01"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w:t>
            </w:r>
          </w:p>
        </w:tc>
      </w:tr>
    </w:tbl>
    <w:p w14:paraId="74485DC8" w14:textId="660E51E2" w:rsidR="001A771F" w:rsidRPr="00883717" w:rsidRDefault="001A771F" w:rsidP="001A771F">
      <w:pPr>
        <w:pStyle w:val="Descripcin"/>
        <w:spacing w:before="100" w:beforeAutospacing="1" w:after="100" w:afterAutospacing="1" w:line="360" w:lineRule="auto"/>
        <w:jc w:val="center"/>
        <w:rPr>
          <w:rFonts w:ascii="Times New Roman" w:hAnsi="Times New Roman" w:cs="Times New Roman"/>
          <w:sz w:val="24"/>
          <w:szCs w:val="24"/>
        </w:rPr>
      </w:pPr>
      <w:bookmarkStart w:id="265" w:name="_Toc4336756"/>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52</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información de caja (cierre de caja)</w:t>
      </w:r>
      <w:bookmarkEnd w:id="265"/>
    </w:p>
    <w:tbl>
      <w:tblPr>
        <w:tblStyle w:val="Tabladecuadrcula1clara-nfasis1"/>
        <w:tblW w:w="8495" w:type="dxa"/>
        <w:tblLook w:val="04A0" w:firstRow="1" w:lastRow="0" w:firstColumn="1" w:lastColumn="0" w:noHBand="0" w:noVBand="1"/>
      </w:tblPr>
      <w:tblGrid>
        <w:gridCol w:w="1591"/>
        <w:gridCol w:w="1841"/>
        <w:gridCol w:w="1619"/>
        <w:gridCol w:w="1550"/>
        <w:gridCol w:w="915"/>
        <w:gridCol w:w="979"/>
      </w:tblGrid>
      <w:tr w:rsidR="001A771F" w:rsidRPr="00883717" w14:paraId="599D1329" w14:textId="77777777" w:rsidTr="00FC407C">
        <w:trPr>
          <w:cnfStyle w:val="100000000000" w:firstRow="1" w:lastRow="0" w:firstColumn="0" w:lastColumn="0" w:oddVBand="0" w:evenVBand="0" w:oddHBand="0"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1599" w:type="dxa"/>
            <w:vAlign w:val="center"/>
            <w:hideMark/>
          </w:tcPr>
          <w:p w14:paraId="1742B92B"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Medición: post test</w:t>
            </w:r>
          </w:p>
        </w:tc>
        <w:tc>
          <w:tcPr>
            <w:tcW w:w="6896" w:type="dxa"/>
            <w:gridSpan w:val="5"/>
            <w:vAlign w:val="center"/>
            <w:hideMark/>
          </w:tcPr>
          <w:p w14:paraId="75C675AB" w14:textId="77777777" w:rsidR="001A771F" w:rsidRPr="00883717" w:rsidRDefault="001A771F" w:rsidP="00FC407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FC407C">
              <w:rPr>
                <w:rFonts w:ascii="Times New Roman" w:eastAsia="Times New Roman" w:hAnsi="Times New Roman" w:cs="Times New Roman"/>
                <w:b w:val="0"/>
                <w:color w:val="000000"/>
                <w:sz w:val="24"/>
                <w:szCs w:val="24"/>
                <w:lang w:eastAsia="es-PE"/>
              </w:rPr>
              <w:t>recepción y reservas</w:t>
            </w:r>
          </w:p>
        </w:tc>
      </w:tr>
      <w:tr w:rsidR="001A771F" w:rsidRPr="00883717" w14:paraId="20E657D5" w14:textId="77777777" w:rsidTr="00FC407C">
        <w:trPr>
          <w:trHeight w:val="320"/>
        </w:trPr>
        <w:tc>
          <w:tcPr>
            <w:cnfStyle w:val="001000000000" w:firstRow="0" w:lastRow="0" w:firstColumn="1" w:lastColumn="0" w:oddVBand="0" w:evenVBand="0" w:oddHBand="0" w:evenHBand="0" w:firstRowFirstColumn="0" w:firstRowLastColumn="0" w:lastRowFirstColumn="0" w:lastRowLastColumn="0"/>
            <w:tcW w:w="1599" w:type="dxa"/>
            <w:vMerge w:val="restart"/>
            <w:vAlign w:val="center"/>
            <w:hideMark/>
          </w:tcPr>
          <w:p w14:paraId="79F4F76A"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6896" w:type="dxa"/>
            <w:gridSpan w:val="5"/>
            <w:vAlign w:val="center"/>
            <w:hideMark/>
          </w:tcPr>
          <w:p w14:paraId="45C49073"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gestionar información de caja (cierre de caja)</w:t>
            </w:r>
          </w:p>
        </w:tc>
      </w:tr>
      <w:tr w:rsidR="001A771F" w:rsidRPr="00883717" w14:paraId="3E750ACC" w14:textId="77777777" w:rsidTr="00FC407C">
        <w:trPr>
          <w:trHeight w:val="306"/>
        </w:trPr>
        <w:tc>
          <w:tcPr>
            <w:cnfStyle w:val="001000000000" w:firstRow="0" w:lastRow="0" w:firstColumn="1" w:lastColumn="0" w:oddVBand="0" w:evenVBand="0" w:oddHBand="0" w:evenHBand="0" w:firstRowFirstColumn="0" w:firstRowLastColumn="0" w:lastRowFirstColumn="0" w:lastRowLastColumn="0"/>
            <w:tcW w:w="1599" w:type="dxa"/>
            <w:vMerge/>
            <w:vAlign w:val="center"/>
            <w:hideMark/>
          </w:tcPr>
          <w:p w14:paraId="3FC447DE"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p>
        </w:tc>
        <w:tc>
          <w:tcPr>
            <w:tcW w:w="4977" w:type="dxa"/>
            <w:gridSpan w:val="3"/>
            <w:vAlign w:val="center"/>
            <w:hideMark/>
          </w:tcPr>
          <w:p w14:paraId="6805E00B"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919" w:type="dxa"/>
            <w:gridSpan w:val="2"/>
            <w:vAlign w:val="center"/>
            <w:hideMark/>
          </w:tcPr>
          <w:p w14:paraId="44710261"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1A771F" w:rsidRPr="00883717" w14:paraId="5099AA8D" w14:textId="77777777" w:rsidTr="00FC407C">
        <w:trPr>
          <w:trHeight w:val="1407"/>
        </w:trPr>
        <w:tc>
          <w:tcPr>
            <w:cnfStyle w:val="001000000000" w:firstRow="0" w:lastRow="0" w:firstColumn="1" w:lastColumn="0" w:oddVBand="0" w:evenVBand="0" w:oddHBand="0" w:evenHBand="0" w:firstRowFirstColumn="0" w:firstRowLastColumn="0" w:lastRowFirstColumn="0" w:lastRowLastColumn="0"/>
            <w:tcW w:w="1599" w:type="dxa"/>
            <w:vMerge/>
            <w:vAlign w:val="center"/>
            <w:hideMark/>
          </w:tcPr>
          <w:p w14:paraId="2B2BF97F"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p>
        </w:tc>
        <w:tc>
          <w:tcPr>
            <w:tcW w:w="1861" w:type="dxa"/>
            <w:vAlign w:val="center"/>
            <w:hideMark/>
          </w:tcPr>
          <w:p w14:paraId="510F3841"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Contabiliza el dinero en efectivo al finalizar su turno</w:t>
            </w:r>
          </w:p>
        </w:tc>
        <w:tc>
          <w:tcPr>
            <w:tcW w:w="1642" w:type="dxa"/>
            <w:vAlign w:val="center"/>
            <w:hideMark/>
          </w:tcPr>
          <w:p w14:paraId="4FEDFB84"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Registra el monto total de efectivo en ERP Odoo</w:t>
            </w:r>
          </w:p>
        </w:tc>
        <w:tc>
          <w:tcPr>
            <w:tcW w:w="1474" w:type="dxa"/>
            <w:vAlign w:val="center"/>
            <w:hideMark/>
          </w:tcPr>
          <w:p w14:paraId="77D6D1FD"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Entrega dinero al administrador</w:t>
            </w:r>
          </w:p>
        </w:tc>
        <w:tc>
          <w:tcPr>
            <w:tcW w:w="927" w:type="dxa"/>
            <w:vAlign w:val="center"/>
            <w:hideMark/>
          </w:tcPr>
          <w:p w14:paraId="0742CB5A"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992" w:type="dxa"/>
            <w:vAlign w:val="center"/>
            <w:hideMark/>
          </w:tcPr>
          <w:p w14:paraId="287FF9AA"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1A771F" w:rsidRPr="00883717" w14:paraId="2566FACB" w14:textId="77777777" w:rsidTr="00FC407C">
        <w:trPr>
          <w:trHeight w:val="306"/>
        </w:trPr>
        <w:tc>
          <w:tcPr>
            <w:cnfStyle w:val="001000000000" w:firstRow="0" w:lastRow="0" w:firstColumn="1" w:lastColumn="0" w:oddVBand="0" w:evenVBand="0" w:oddHBand="0" w:evenHBand="0" w:firstRowFirstColumn="0" w:firstRowLastColumn="0" w:lastRowFirstColumn="0" w:lastRowLastColumn="0"/>
            <w:tcW w:w="1599" w:type="dxa"/>
            <w:vAlign w:val="center"/>
            <w:hideMark/>
          </w:tcPr>
          <w:p w14:paraId="3230BB1D"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861" w:type="dxa"/>
            <w:vAlign w:val="center"/>
            <w:hideMark/>
          </w:tcPr>
          <w:p w14:paraId="128723DA"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642" w:type="dxa"/>
            <w:vAlign w:val="center"/>
            <w:hideMark/>
          </w:tcPr>
          <w:p w14:paraId="65770D47"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474" w:type="dxa"/>
            <w:vAlign w:val="center"/>
            <w:hideMark/>
          </w:tcPr>
          <w:p w14:paraId="234547A5"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27" w:type="dxa"/>
            <w:vAlign w:val="center"/>
            <w:hideMark/>
          </w:tcPr>
          <w:p w14:paraId="33DA392B"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92" w:type="dxa"/>
            <w:vAlign w:val="center"/>
            <w:hideMark/>
          </w:tcPr>
          <w:p w14:paraId="55CFF140"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5,50</w:t>
            </w:r>
          </w:p>
        </w:tc>
      </w:tr>
      <w:tr w:rsidR="001A771F" w:rsidRPr="00883717" w14:paraId="0E3E1CEB" w14:textId="77777777" w:rsidTr="00FC407C">
        <w:trPr>
          <w:trHeight w:val="306"/>
        </w:trPr>
        <w:tc>
          <w:tcPr>
            <w:cnfStyle w:val="001000000000" w:firstRow="0" w:lastRow="0" w:firstColumn="1" w:lastColumn="0" w:oddVBand="0" w:evenVBand="0" w:oddHBand="0" w:evenHBand="0" w:firstRowFirstColumn="0" w:firstRowLastColumn="0" w:lastRowFirstColumn="0" w:lastRowLastColumn="0"/>
            <w:tcW w:w="1599" w:type="dxa"/>
            <w:vAlign w:val="center"/>
            <w:hideMark/>
          </w:tcPr>
          <w:p w14:paraId="7AB00FB7"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861" w:type="dxa"/>
            <w:vAlign w:val="center"/>
            <w:hideMark/>
          </w:tcPr>
          <w:p w14:paraId="4F57D4BE"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642" w:type="dxa"/>
            <w:vAlign w:val="center"/>
            <w:hideMark/>
          </w:tcPr>
          <w:p w14:paraId="77896133"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474" w:type="dxa"/>
            <w:vAlign w:val="center"/>
            <w:hideMark/>
          </w:tcPr>
          <w:p w14:paraId="6C62DC1C"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27" w:type="dxa"/>
            <w:vAlign w:val="center"/>
            <w:hideMark/>
          </w:tcPr>
          <w:p w14:paraId="27A2FE4F"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92" w:type="dxa"/>
            <w:vAlign w:val="center"/>
            <w:hideMark/>
          </w:tcPr>
          <w:p w14:paraId="3302D1F9"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5,50</w:t>
            </w:r>
          </w:p>
        </w:tc>
      </w:tr>
      <w:tr w:rsidR="001A771F" w:rsidRPr="00883717" w14:paraId="7DD033DF" w14:textId="77777777" w:rsidTr="00FC407C">
        <w:trPr>
          <w:trHeight w:val="306"/>
        </w:trPr>
        <w:tc>
          <w:tcPr>
            <w:cnfStyle w:val="001000000000" w:firstRow="0" w:lastRow="0" w:firstColumn="1" w:lastColumn="0" w:oddVBand="0" w:evenVBand="0" w:oddHBand="0" w:evenHBand="0" w:firstRowFirstColumn="0" w:firstRowLastColumn="0" w:lastRowFirstColumn="0" w:lastRowLastColumn="0"/>
            <w:tcW w:w="1599" w:type="dxa"/>
            <w:vAlign w:val="center"/>
            <w:hideMark/>
          </w:tcPr>
          <w:p w14:paraId="7FE82694"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861" w:type="dxa"/>
            <w:vAlign w:val="center"/>
            <w:hideMark/>
          </w:tcPr>
          <w:p w14:paraId="081CF959"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7,00</w:t>
            </w:r>
          </w:p>
        </w:tc>
        <w:tc>
          <w:tcPr>
            <w:tcW w:w="1642" w:type="dxa"/>
            <w:vAlign w:val="center"/>
            <w:hideMark/>
          </w:tcPr>
          <w:p w14:paraId="5A968F4A"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0,60</w:t>
            </w:r>
          </w:p>
        </w:tc>
        <w:tc>
          <w:tcPr>
            <w:tcW w:w="1474" w:type="dxa"/>
            <w:vAlign w:val="center"/>
            <w:hideMark/>
          </w:tcPr>
          <w:p w14:paraId="5D04006B"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927" w:type="dxa"/>
            <w:vAlign w:val="center"/>
            <w:hideMark/>
          </w:tcPr>
          <w:p w14:paraId="7D90F058"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92" w:type="dxa"/>
            <w:vAlign w:val="center"/>
            <w:hideMark/>
          </w:tcPr>
          <w:p w14:paraId="3C615A41"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9,60</w:t>
            </w:r>
          </w:p>
        </w:tc>
      </w:tr>
      <w:tr w:rsidR="001A771F" w:rsidRPr="00883717" w14:paraId="5FDAFBE1" w14:textId="77777777" w:rsidTr="00FC407C">
        <w:trPr>
          <w:trHeight w:val="306"/>
        </w:trPr>
        <w:tc>
          <w:tcPr>
            <w:cnfStyle w:val="001000000000" w:firstRow="0" w:lastRow="0" w:firstColumn="1" w:lastColumn="0" w:oddVBand="0" w:evenVBand="0" w:oddHBand="0" w:evenHBand="0" w:firstRowFirstColumn="0" w:firstRowLastColumn="0" w:lastRowFirstColumn="0" w:lastRowLastColumn="0"/>
            <w:tcW w:w="1599" w:type="dxa"/>
            <w:vAlign w:val="center"/>
            <w:hideMark/>
          </w:tcPr>
          <w:p w14:paraId="3762DE0F"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861" w:type="dxa"/>
            <w:vAlign w:val="center"/>
            <w:hideMark/>
          </w:tcPr>
          <w:p w14:paraId="66EDBC97"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642" w:type="dxa"/>
            <w:vAlign w:val="center"/>
            <w:hideMark/>
          </w:tcPr>
          <w:p w14:paraId="4968D036"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0,40</w:t>
            </w:r>
          </w:p>
        </w:tc>
        <w:tc>
          <w:tcPr>
            <w:tcW w:w="1474" w:type="dxa"/>
            <w:vAlign w:val="center"/>
            <w:hideMark/>
          </w:tcPr>
          <w:p w14:paraId="55087BE9"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27" w:type="dxa"/>
            <w:vAlign w:val="center"/>
            <w:hideMark/>
          </w:tcPr>
          <w:p w14:paraId="418680BF"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92" w:type="dxa"/>
            <w:vAlign w:val="center"/>
            <w:hideMark/>
          </w:tcPr>
          <w:p w14:paraId="6005F6D4"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4,40</w:t>
            </w:r>
          </w:p>
        </w:tc>
      </w:tr>
      <w:tr w:rsidR="001A771F" w:rsidRPr="00883717" w14:paraId="7BA2B85E" w14:textId="77777777" w:rsidTr="00FC407C">
        <w:trPr>
          <w:trHeight w:val="306"/>
        </w:trPr>
        <w:tc>
          <w:tcPr>
            <w:cnfStyle w:val="001000000000" w:firstRow="0" w:lastRow="0" w:firstColumn="1" w:lastColumn="0" w:oddVBand="0" w:evenVBand="0" w:oddHBand="0" w:evenHBand="0" w:firstRowFirstColumn="0" w:firstRowLastColumn="0" w:lastRowFirstColumn="0" w:lastRowLastColumn="0"/>
            <w:tcW w:w="1599" w:type="dxa"/>
            <w:vAlign w:val="center"/>
            <w:hideMark/>
          </w:tcPr>
          <w:p w14:paraId="6EFDD0E9"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861" w:type="dxa"/>
            <w:vAlign w:val="center"/>
            <w:hideMark/>
          </w:tcPr>
          <w:p w14:paraId="1A44633F"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5,00</w:t>
            </w:r>
          </w:p>
        </w:tc>
        <w:tc>
          <w:tcPr>
            <w:tcW w:w="1642" w:type="dxa"/>
            <w:vAlign w:val="center"/>
            <w:hideMark/>
          </w:tcPr>
          <w:p w14:paraId="4CA0313E"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474" w:type="dxa"/>
            <w:vAlign w:val="center"/>
            <w:hideMark/>
          </w:tcPr>
          <w:p w14:paraId="388DEAB2"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927" w:type="dxa"/>
            <w:vAlign w:val="center"/>
            <w:hideMark/>
          </w:tcPr>
          <w:p w14:paraId="377179F8"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92" w:type="dxa"/>
            <w:vAlign w:val="center"/>
            <w:hideMark/>
          </w:tcPr>
          <w:p w14:paraId="1760E7A1"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7,50</w:t>
            </w:r>
          </w:p>
        </w:tc>
      </w:tr>
      <w:tr w:rsidR="001A771F" w:rsidRPr="00883717" w14:paraId="0BB9C5BB" w14:textId="77777777" w:rsidTr="00FC407C">
        <w:trPr>
          <w:trHeight w:val="599"/>
        </w:trPr>
        <w:tc>
          <w:tcPr>
            <w:cnfStyle w:val="001000000000" w:firstRow="0" w:lastRow="0" w:firstColumn="1" w:lastColumn="0" w:oddVBand="0" w:evenVBand="0" w:oddHBand="0" w:evenHBand="0" w:firstRowFirstColumn="0" w:firstRowLastColumn="0" w:lastRowFirstColumn="0" w:lastRowLastColumn="0"/>
            <w:tcW w:w="1599" w:type="dxa"/>
            <w:vAlign w:val="center"/>
            <w:hideMark/>
          </w:tcPr>
          <w:p w14:paraId="2C87E6C9"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861" w:type="dxa"/>
            <w:vAlign w:val="center"/>
            <w:hideMark/>
          </w:tcPr>
          <w:p w14:paraId="74AD7193"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4,60</w:t>
            </w:r>
          </w:p>
        </w:tc>
        <w:tc>
          <w:tcPr>
            <w:tcW w:w="1642" w:type="dxa"/>
            <w:vAlign w:val="center"/>
            <w:hideMark/>
          </w:tcPr>
          <w:p w14:paraId="3CEB1C53"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474" w:type="dxa"/>
            <w:vAlign w:val="center"/>
            <w:hideMark/>
          </w:tcPr>
          <w:p w14:paraId="22AA62D0"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w:t>
            </w:r>
          </w:p>
        </w:tc>
        <w:tc>
          <w:tcPr>
            <w:tcW w:w="927" w:type="dxa"/>
            <w:vAlign w:val="center"/>
            <w:hideMark/>
          </w:tcPr>
          <w:p w14:paraId="7D9D840D"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92" w:type="dxa"/>
            <w:vAlign w:val="center"/>
            <w:hideMark/>
          </w:tcPr>
          <w:p w14:paraId="1EDFD34C"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6,50</w:t>
            </w:r>
          </w:p>
        </w:tc>
      </w:tr>
    </w:tbl>
    <w:p w14:paraId="70E35678" w14:textId="77777777" w:rsidR="001A771F" w:rsidRPr="00883717" w:rsidRDefault="001A771F" w:rsidP="009072D5">
      <w:pPr>
        <w:spacing w:before="100" w:beforeAutospacing="1" w:after="100" w:afterAutospacing="1" w:line="360" w:lineRule="auto"/>
        <w:jc w:val="both"/>
        <w:rPr>
          <w:rFonts w:ascii="Times New Roman" w:hAnsi="Times New Roman" w:cs="Times New Roman"/>
          <w:sz w:val="24"/>
        </w:rPr>
      </w:pPr>
    </w:p>
    <w:p w14:paraId="5C793AFE" w14:textId="77777777" w:rsidR="001A771F" w:rsidRPr="00883717" w:rsidRDefault="001A771F" w:rsidP="009072D5">
      <w:pPr>
        <w:spacing w:before="100" w:beforeAutospacing="1" w:after="100" w:afterAutospacing="1" w:line="360" w:lineRule="auto"/>
        <w:jc w:val="both"/>
        <w:rPr>
          <w:rFonts w:ascii="Times New Roman" w:hAnsi="Times New Roman" w:cs="Times New Roman"/>
          <w:sz w:val="24"/>
        </w:rPr>
      </w:pPr>
    </w:p>
    <w:p w14:paraId="31D916CA" w14:textId="4330B065" w:rsidR="001A771F" w:rsidRPr="00883717" w:rsidRDefault="001A771F" w:rsidP="001A771F">
      <w:pPr>
        <w:pStyle w:val="Descripcin"/>
        <w:spacing w:before="100" w:beforeAutospacing="1" w:after="100" w:afterAutospacing="1" w:line="360" w:lineRule="auto"/>
        <w:jc w:val="center"/>
        <w:rPr>
          <w:rFonts w:ascii="Times New Roman" w:hAnsi="Times New Roman" w:cs="Times New Roman"/>
          <w:sz w:val="24"/>
          <w:szCs w:val="24"/>
        </w:rPr>
      </w:pPr>
      <w:bookmarkStart w:id="266" w:name="_Toc4336757"/>
      <w:r w:rsidRPr="002177D6">
        <w:rPr>
          <w:rFonts w:ascii="Times New Roman" w:hAnsi="Times New Roman" w:cs="Times New Roman"/>
          <w:b/>
          <w:sz w:val="24"/>
          <w:szCs w:val="24"/>
        </w:rPr>
        <w:lastRenderedPageBreak/>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53</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información de clientes</w:t>
      </w:r>
      <w:bookmarkEnd w:id="266"/>
    </w:p>
    <w:tbl>
      <w:tblPr>
        <w:tblStyle w:val="Tabladecuadrcula1clara-nfasis1"/>
        <w:tblW w:w="8495" w:type="dxa"/>
        <w:jc w:val="center"/>
        <w:tblLook w:val="04A0" w:firstRow="1" w:lastRow="0" w:firstColumn="1" w:lastColumn="0" w:noHBand="0" w:noVBand="1"/>
      </w:tblPr>
      <w:tblGrid>
        <w:gridCol w:w="1453"/>
        <w:gridCol w:w="1514"/>
        <w:gridCol w:w="2126"/>
        <w:gridCol w:w="1418"/>
        <w:gridCol w:w="850"/>
        <w:gridCol w:w="1134"/>
      </w:tblGrid>
      <w:tr w:rsidR="001A771F" w:rsidRPr="00883717" w14:paraId="1267586E" w14:textId="77777777" w:rsidTr="00C3549A">
        <w:trPr>
          <w:cnfStyle w:val="100000000000" w:firstRow="1" w:lastRow="0" w:firstColumn="0" w:lastColumn="0" w:oddVBand="0" w:evenVBand="0" w:oddHBand="0" w:evenHBand="0" w:firstRowFirstColumn="0" w:firstRowLastColumn="0" w:lastRowFirstColumn="0" w:lastRowLastColumn="0"/>
          <w:trHeight w:val="546"/>
          <w:jc w:val="center"/>
        </w:trPr>
        <w:tc>
          <w:tcPr>
            <w:cnfStyle w:val="001000000000" w:firstRow="0" w:lastRow="0" w:firstColumn="1" w:lastColumn="0" w:oddVBand="0" w:evenVBand="0" w:oddHBand="0" w:evenHBand="0" w:firstRowFirstColumn="0" w:firstRowLastColumn="0" w:lastRowFirstColumn="0" w:lastRowLastColumn="0"/>
            <w:tcW w:w="1453" w:type="dxa"/>
            <w:vAlign w:val="center"/>
            <w:hideMark/>
          </w:tcPr>
          <w:p w14:paraId="704C082A" w14:textId="77777777" w:rsidR="001A771F" w:rsidRPr="00FC407C" w:rsidRDefault="001A771F" w:rsidP="00FC407C">
            <w:pPr>
              <w:spacing w:line="276" w:lineRule="auto"/>
              <w:jc w:val="center"/>
              <w:rPr>
                <w:rFonts w:ascii="Times New Roman" w:eastAsia="Times New Roman" w:hAnsi="Times New Roman" w:cs="Times New Roman"/>
                <w:bCs w:val="0"/>
                <w:color w:val="000000"/>
                <w:lang w:eastAsia="es-PE"/>
              </w:rPr>
            </w:pPr>
            <w:r w:rsidRPr="00FC407C">
              <w:rPr>
                <w:rFonts w:ascii="Times New Roman" w:eastAsia="Times New Roman" w:hAnsi="Times New Roman" w:cs="Times New Roman"/>
                <w:bCs w:val="0"/>
                <w:color w:val="000000"/>
                <w:lang w:eastAsia="es-PE"/>
              </w:rPr>
              <w:t>Medición: post test</w:t>
            </w:r>
          </w:p>
        </w:tc>
        <w:tc>
          <w:tcPr>
            <w:tcW w:w="7042" w:type="dxa"/>
            <w:gridSpan w:val="5"/>
            <w:vAlign w:val="center"/>
            <w:hideMark/>
          </w:tcPr>
          <w:p w14:paraId="2FE229B9" w14:textId="77777777" w:rsidR="001A771F" w:rsidRPr="00555CC5" w:rsidRDefault="001A771F" w:rsidP="00FC407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 xml:space="preserve">Nombre del área: </w:t>
            </w:r>
            <w:r w:rsidRPr="00555CC5">
              <w:rPr>
                <w:rFonts w:ascii="Times New Roman" w:eastAsia="Times New Roman" w:hAnsi="Times New Roman" w:cs="Times New Roman"/>
                <w:b w:val="0"/>
                <w:color w:val="000000"/>
                <w:sz w:val="24"/>
                <w:szCs w:val="24"/>
                <w:lang w:eastAsia="es-PE"/>
              </w:rPr>
              <w:t>recepción y reservas</w:t>
            </w:r>
          </w:p>
        </w:tc>
      </w:tr>
      <w:tr w:rsidR="001A771F" w:rsidRPr="00883717" w14:paraId="1A13BE45" w14:textId="77777777" w:rsidTr="00C3549A">
        <w:trPr>
          <w:trHeight w:val="322"/>
          <w:jc w:val="center"/>
        </w:trPr>
        <w:tc>
          <w:tcPr>
            <w:cnfStyle w:val="001000000000" w:firstRow="0" w:lastRow="0" w:firstColumn="1" w:lastColumn="0" w:oddVBand="0" w:evenVBand="0" w:oddHBand="0" w:evenHBand="0" w:firstRowFirstColumn="0" w:firstRowLastColumn="0" w:lastRowFirstColumn="0" w:lastRowLastColumn="0"/>
            <w:tcW w:w="1453" w:type="dxa"/>
            <w:vMerge w:val="restart"/>
            <w:vAlign w:val="center"/>
            <w:hideMark/>
          </w:tcPr>
          <w:p w14:paraId="21B82C9C"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7042" w:type="dxa"/>
            <w:gridSpan w:val="5"/>
            <w:vAlign w:val="center"/>
            <w:hideMark/>
          </w:tcPr>
          <w:p w14:paraId="31941C70" w14:textId="77777777" w:rsidR="001A771F" w:rsidRPr="00555CC5"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555CC5">
              <w:rPr>
                <w:rFonts w:ascii="Times New Roman" w:eastAsia="Times New Roman" w:hAnsi="Times New Roman" w:cs="Times New Roman"/>
                <w:b/>
                <w:bCs/>
                <w:color w:val="000000"/>
                <w:sz w:val="24"/>
                <w:szCs w:val="24"/>
                <w:lang w:eastAsia="es-PE"/>
              </w:rPr>
              <w:t xml:space="preserve">Proceso: </w:t>
            </w:r>
            <w:r w:rsidRPr="00555CC5">
              <w:rPr>
                <w:rFonts w:ascii="Times New Roman" w:eastAsia="Times New Roman" w:hAnsi="Times New Roman" w:cs="Times New Roman"/>
                <w:color w:val="000000"/>
                <w:sz w:val="24"/>
                <w:szCs w:val="24"/>
                <w:lang w:eastAsia="es-PE"/>
              </w:rPr>
              <w:t>gestionar información de clientes</w:t>
            </w:r>
          </w:p>
        </w:tc>
      </w:tr>
      <w:tr w:rsidR="001A771F" w:rsidRPr="00883717" w14:paraId="00A1C3D9" w14:textId="77777777" w:rsidTr="00C3549A">
        <w:trPr>
          <w:trHeight w:val="308"/>
          <w:jc w:val="center"/>
        </w:trPr>
        <w:tc>
          <w:tcPr>
            <w:cnfStyle w:val="001000000000" w:firstRow="0" w:lastRow="0" w:firstColumn="1" w:lastColumn="0" w:oddVBand="0" w:evenVBand="0" w:oddHBand="0" w:evenHBand="0" w:firstRowFirstColumn="0" w:firstRowLastColumn="0" w:lastRowFirstColumn="0" w:lastRowLastColumn="0"/>
            <w:tcW w:w="1453" w:type="dxa"/>
            <w:vMerge/>
            <w:vAlign w:val="center"/>
            <w:hideMark/>
          </w:tcPr>
          <w:p w14:paraId="02771EC8"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p>
        </w:tc>
        <w:tc>
          <w:tcPr>
            <w:tcW w:w="5058" w:type="dxa"/>
            <w:gridSpan w:val="3"/>
            <w:vAlign w:val="center"/>
            <w:hideMark/>
          </w:tcPr>
          <w:p w14:paraId="2EE49D99"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984" w:type="dxa"/>
            <w:gridSpan w:val="2"/>
            <w:vAlign w:val="center"/>
            <w:hideMark/>
          </w:tcPr>
          <w:p w14:paraId="137EC03E"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1A771F" w:rsidRPr="00883717" w14:paraId="25C10ABD" w14:textId="77777777" w:rsidTr="00C3549A">
        <w:trPr>
          <w:trHeight w:val="744"/>
          <w:jc w:val="center"/>
        </w:trPr>
        <w:tc>
          <w:tcPr>
            <w:cnfStyle w:val="001000000000" w:firstRow="0" w:lastRow="0" w:firstColumn="1" w:lastColumn="0" w:oddVBand="0" w:evenVBand="0" w:oddHBand="0" w:evenHBand="0" w:firstRowFirstColumn="0" w:firstRowLastColumn="0" w:lastRowFirstColumn="0" w:lastRowLastColumn="0"/>
            <w:tcW w:w="1453" w:type="dxa"/>
            <w:vMerge/>
            <w:vAlign w:val="center"/>
            <w:hideMark/>
          </w:tcPr>
          <w:p w14:paraId="58E30D95"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p>
        </w:tc>
        <w:tc>
          <w:tcPr>
            <w:tcW w:w="1514" w:type="dxa"/>
            <w:vAlign w:val="center"/>
            <w:hideMark/>
          </w:tcPr>
          <w:p w14:paraId="198CFE59" w14:textId="77777777" w:rsidR="001A771F" w:rsidRPr="00555CC5"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555CC5">
              <w:rPr>
                <w:rFonts w:ascii="Times New Roman" w:eastAsia="Times New Roman" w:hAnsi="Times New Roman" w:cs="Times New Roman"/>
                <w:color w:val="000000"/>
                <w:sz w:val="24"/>
                <w:szCs w:val="24"/>
                <w:lang w:eastAsia="es-PE"/>
              </w:rPr>
              <w:t>Registrar información personal</w:t>
            </w:r>
          </w:p>
        </w:tc>
        <w:tc>
          <w:tcPr>
            <w:tcW w:w="2126" w:type="dxa"/>
            <w:vAlign w:val="center"/>
            <w:hideMark/>
          </w:tcPr>
          <w:p w14:paraId="51066CE1" w14:textId="77777777" w:rsidR="001A771F" w:rsidRPr="00555CC5"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555CC5">
              <w:rPr>
                <w:rFonts w:ascii="Times New Roman" w:eastAsia="Times New Roman" w:hAnsi="Times New Roman" w:cs="Times New Roman"/>
                <w:color w:val="000000"/>
                <w:sz w:val="24"/>
                <w:szCs w:val="24"/>
                <w:lang w:eastAsia="es-PE"/>
              </w:rPr>
              <w:t>Buscar información del cliente</w:t>
            </w:r>
          </w:p>
        </w:tc>
        <w:tc>
          <w:tcPr>
            <w:tcW w:w="1418" w:type="dxa"/>
            <w:vAlign w:val="center"/>
            <w:hideMark/>
          </w:tcPr>
          <w:p w14:paraId="7E8BD7B0" w14:textId="77777777" w:rsidR="001A771F" w:rsidRPr="00555CC5"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555CC5">
              <w:rPr>
                <w:rFonts w:ascii="Times New Roman" w:eastAsia="Times New Roman" w:hAnsi="Times New Roman" w:cs="Times New Roman"/>
                <w:color w:val="000000"/>
                <w:sz w:val="24"/>
                <w:szCs w:val="24"/>
                <w:lang w:eastAsia="es-PE"/>
              </w:rPr>
              <w:t>Actualizar información del cliente</w:t>
            </w:r>
          </w:p>
        </w:tc>
        <w:tc>
          <w:tcPr>
            <w:tcW w:w="850" w:type="dxa"/>
            <w:vAlign w:val="center"/>
            <w:hideMark/>
          </w:tcPr>
          <w:p w14:paraId="55DE86FA"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1134" w:type="dxa"/>
            <w:vAlign w:val="center"/>
            <w:hideMark/>
          </w:tcPr>
          <w:p w14:paraId="54ED1164"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1A771F" w:rsidRPr="00883717" w14:paraId="25B09CE8" w14:textId="77777777" w:rsidTr="00C3549A">
        <w:trPr>
          <w:trHeight w:val="308"/>
          <w:jc w:val="center"/>
        </w:trPr>
        <w:tc>
          <w:tcPr>
            <w:cnfStyle w:val="001000000000" w:firstRow="0" w:lastRow="0" w:firstColumn="1" w:lastColumn="0" w:oddVBand="0" w:evenVBand="0" w:oddHBand="0" w:evenHBand="0" w:firstRowFirstColumn="0" w:firstRowLastColumn="0" w:lastRowFirstColumn="0" w:lastRowLastColumn="0"/>
            <w:tcW w:w="1453" w:type="dxa"/>
            <w:vAlign w:val="center"/>
            <w:hideMark/>
          </w:tcPr>
          <w:p w14:paraId="79C5AD3A"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514" w:type="dxa"/>
            <w:vAlign w:val="center"/>
            <w:hideMark/>
          </w:tcPr>
          <w:p w14:paraId="2F938F98"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2126" w:type="dxa"/>
            <w:vAlign w:val="center"/>
            <w:hideMark/>
          </w:tcPr>
          <w:p w14:paraId="4AF88812"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418" w:type="dxa"/>
            <w:vAlign w:val="center"/>
            <w:hideMark/>
          </w:tcPr>
          <w:p w14:paraId="3B88E9D0"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w:t>
            </w:r>
            <w:r w:rsidR="001A771F" w:rsidRPr="00883717">
              <w:rPr>
                <w:rFonts w:ascii="Times New Roman" w:eastAsia="Times New Roman" w:hAnsi="Times New Roman" w:cs="Times New Roman"/>
                <w:color w:val="000000"/>
                <w:sz w:val="24"/>
                <w:szCs w:val="24"/>
                <w:lang w:eastAsia="es-PE"/>
              </w:rPr>
              <w:t>,00</w:t>
            </w:r>
          </w:p>
        </w:tc>
        <w:tc>
          <w:tcPr>
            <w:tcW w:w="850" w:type="dxa"/>
            <w:vAlign w:val="center"/>
            <w:hideMark/>
          </w:tcPr>
          <w:p w14:paraId="0E7EB126"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134" w:type="dxa"/>
            <w:vAlign w:val="center"/>
          </w:tcPr>
          <w:p w14:paraId="2D5EB774"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4,50</w:t>
            </w:r>
          </w:p>
        </w:tc>
      </w:tr>
      <w:tr w:rsidR="001A771F" w:rsidRPr="00883717" w14:paraId="211793C2" w14:textId="77777777" w:rsidTr="00C3549A">
        <w:trPr>
          <w:trHeight w:val="308"/>
          <w:jc w:val="center"/>
        </w:trPr>
        <w:tc>
          <w:tcPr>
            <w:cnfStyle w:val="001000000000" w:firstRow="0" w:lastRow="0" w:firstColumn="1" w:lastColumn="0" w:oddVBand="0" w:evenVBand="0" w:oddHBand="0" w:evenHBand="0" w:firstRowFirstColumn="0" w:firstRowLastColumn="0" w:lastRowFirstColumn="0" w:lastRowLastColumn="0"/>
            <w:tcW w:w="1453" w:type="dxa"/>
            <w:vAlign w:val="center"/>
            <w:hideMark/>
          </w:tcPr>
          <w:p w14:paraId="038039DD"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514" w:type="dxa"/>
            <w:vAlign w:val="center"/>
            <w:hideMark/>
          </w:tcPr>
          <w:p w14:paraId="693894FF"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2126" w:type="dxa"/>
            <w:vAlign w:val="center"/>
            <w:hideMark/>
          </w:tcPr>
          <w:p w14:paraId="3AB8DFF1"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0,25</w:t>
            </w:r>
          </w:p>
        </w:tc>
        <w:tc>
          <w:tcPr>
            <w:tcW w:w="1418" w:type="dxa"/>
            <w:vAlign w:val="center"/>
            <w:hideMark/>
          </w:tcPr>
          <w:p w14:paraId="6173EA34"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50" w:type="dxa"/>
            <w:vAlign w:val="center"/>
            <w:hideMark/>
          </w:tcPr>
          <w:p w14:paraId="36ECBBEF"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134" w:type="dxa"/>
            <w:vAlign w:val="center"/>
          </w:tcPr>
          <w:p w14:paraId="32F2A102"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2,25</w:t>
            </w:r>
          </w:p>
        </w:tc>
      </w:tr>
      <w:tr w:rsidR="001A771F" w:rsidRPr="00883717" w14:paraId="7FEED086" w14:textId="77777777" w:rsidTr="00C3549A">
        <w:trPr>
          <w:trHeight w:val="308"/>
          <w:jc w:val="center"/>
        </w:trPr>
        <w:tc>
          <w:tcPr>
            <w:cnfStyle w:val="001000000000" w:firstRow="0" w:lastRow="0" w:firstColumn="1" w:lastColumn="0" w:oddVBand="0" w:evenVBand="0" w:oddHBand="0" w:evenHBand="0" w:firstRowFirstColumn="0" w:firstRowLastColumn="0" w:lastRowFirstColumn="0" w:lastRowLastColumn="0"/>
            <w:tcW w:w="1453" w:type="dxa"/>
            <w:vAlign w:val="center"/>
            <w:hideMark/>
          </w:tcPr>
          <w:p w14:paraId="208C3EA3"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514" w:type="dxa"/>
            <w:vAlign w:val="center"/>
            <w:hideMark/>
          </w:tcPr>
          <w:p w14:paraId="3F4BBFCB"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2126" w:type="dxa"/>
            <w:vAlign w:val="center"/>
            <w:hideMark/>
          </w:tcPr>
          <w:p w14:paraId="58099AA6"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0,30</w:t>
            </w:r>
          </w:p>
        </w:tc>
        <w:tc>
          <w:tcPr>
            <w:tcW w:w="1418" w:type="dxa"/>
            <w:vAlign w:val="center"/>
            <w:hideMark/>
          </w:tcPr>
          <w:p w14:paraId="037EAC39"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850" w:type="dxa"/>
            <w:vAlign w:val="center"/>
            <w:hideMark/>
          </w:tcPr>
          <w:p w14:paraId="2DA1B8FC"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134" w:type="dxa"/>
            <w:vAlign w:val="center"/>
          </w:tcPr>
          <w:p w14:paraId="304270D1"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5,30</w:t>
            </w:r>
          </w:p>
        </w:tc>
      </w:tr>
      <w:tr w:rsidR="001A771F" w:rsidRPr="00883717" w14:paraId="592A5E18" w14:textId="77777777" w:rsidTr="00C3549A">
        <w:trPr>
          <w:trHeight w:val="308"/>
          <w:jc w:val="center"/>
        </w:trPr>
        <w:tc>
          <w:tcPr>
            <w:cnfStyle w:val="001000000000" w:firstRow="0" w:lastRow="0" w:firstColumn="1" w:lastColumn="0" w:oddVBand="0" w:evenVBand="0" w:oddHBand="0" w:evenHBand="0" w:firstRowFirstColumn="0" w:firstRowLastColumn="0" w:lastRowFirstColumn="0" w:lastRowLastColumn="0"/>
            <w:tcW w:w="1453" w:type="dxa"/>
            <w:vAlign w:val="center"/>
            <w:hideMark/>
          </w:tcPr>
          <w:p w14:paraId="07C29347"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514" w:type="dxa"/>
            <w:vAlign w:val="center"/>
            <w:hideMark/>
          </w:tcPr>
          <w:p w14:paraId="4E98C22A"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2126" w:type="dxa"/>
            <w:vAlign w:val="center"/>
            <w:hideMark/>
          </w:tcPr>
          <w:p w14:paraId="555DA803"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18" w:type="dxa"/>
            <w:vAlign w:val="center"/>
            <w:hideMark/>
          </w:tcPr>
          <w:p w14:paraId="0503645E"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w:t>
            </w:r>
            <w:r w:rsidR="001A771F" w:rsidRPr="00883717">
              <w:rPr>
                <w:rFonts w:ascii="Times New Roman" w:eastAsia="Times New Roman" w:hAnsi="Times New Roman" w:cs="Times New Roman"/>
                <w:color w:val="000000"/>
                <w:sz w:val="24"/>
                <w:szCs w:val="24"/>
                <w:lang w:eastAsia="es-PE"/>
              </w:rPr>
              <w:t>,00</w:t>
            </w:r>
          </w:p>
        </w:tc>
        <w:tc>
          <w:tcPr>
            <w:tcW w:w="850" w:type="dxa"/>
            <w:vAlign w:val="center"/>
            <w:hideMark/>
          </w:tcPr>
          <w:p w14:paraId="6E2E257D"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134" w:type="dxa"/>
            <w:vAlign w:val="center"/>
          </w:tcPr>
          <w:p w14:paraId="7B612737"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4,00</w:t>
            </w:r>
          </w:p>
        </w:tc>
      </w:tr>
      <w:tr w:rsidR="001A771F" w:rsidRPr="00883717" w14:paraId="756516CB" w14:textId="77777777" w:rsidTr="00C3549A">
        <w:trPr>
          <w:trHeight w:val="308"/>
          <w:jc w:val="center"/>
        </w:trPr>
        <w:tc>
          <w:tcPr>
            <w:cnfStyle w:val="001000000000" w:firstRow="0" w:lastRow="0" w:firstColumn="1" w:lastColumn="0" w:oddVBand="0" w:evenVBand="0" w:oddHBand="0" w:evenHBand="0" w:firstRowFirstColumn="0" w:firstRowLastColumn="0" w:lastRowFirstColumn="0" w:lastRowLastColumn="0"/>
            <w:tcW w:w="1453" w:type="dxa"/>
            <w:vAlign w:val="center"/>
            <w:hideMark/>
          </w:tcPr>
          <w:p w14:paraId="496894F6"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514" w:type="dxa"/>
            <w:vAlign w:val="center"/>
            <w:hideMark/>
          </w:tcPr>
          <w:p w14:paraId="4C277DD4"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2126" w:type="dxa"/>
            <w:vAlign w:val="center"/>
            <w:hideMark/>
          </w:tcPr>
          <w:p w14:paraId="22130D67"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418" w:type="dxa"/>
            <w:vAlign w:val="center"/>
            <w:hideMark/>
          </w:tcPr>
          <w:p w14:paraId="4FF5E4A9"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850" w:type="dxa"/>
            <w:vAlign w:val="center"/>
            <w:hideMark/>
          </w:tcPr>
          <w:p w14:paraId="275202BC"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134" w:type="dxa"/>
            <w:vAlign w:val="center"/>
          </w:tcPr>
          <w:p w14:paraId="103FA9E3"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3,50</w:t>
            </w:r>
          </w:p>
        </w:tc>
      </w:tr>
      <w:tr w:rsidR="001A771F" w:rsidRPr="00883717" w14:paraId="35A4888F" w14:textId="77777777" w:rsidTr="00C3549A">
        <w:trPr>
          <w:trHeight w:val="602"/>
          <w:jc w:val="center"/>
        </w:trPr>
        <w:tc>
          <w:tcPr>
            <w:cnfStyle w:val="001000000000" w:firstRow="0" w:lastRow="0" w:firstColumn="1" w:lastColumn="0" w:oddVBand="0" w:evenVBand="0" w:oddHBand="0" w:evenHBand="0" w:firstRowFirstColumn="0" w:firstRowLastColumn="0" w:lastRowFirstColumn="0" w:lastRowLastColumn="0"/>
            <w:tcW w:w="1453" w:type="dxa"/>
            <w:vAlign w:val="center"/>
            <w:hideMark/>
          </w:tcPr>
          <w:p w14:paraId="422865D4" w14:textId="77777777" w:rsidR="001A771F" w:rsidRPr="00FC407C" w:rsidRDefault="001A771F"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514" w:type="dxa"/>
            <w:vAlign w:val="center"/>
            <w:hideMark/>
          </w:tcPr>
          <w:p w14:paraId="22D74810"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1,80</w:t>
            </w:r>
          </w:p>
        </w:tc>
        <w:tc>
          <w:tcPr>
            <w:tcW w:w="2126" w:type="dxa"/>
            <w:vAlign w:val="center"/>
            <w:hideMark/>
          </w:tcPr>
          <w:p w14:paraId="37F463AE"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0,51</w:t>
            </w:r>
          </w:p>
        </w:tc>
        <w:tc>
          <w:tcPr>
            <w:tcW w:w="1418" w:type="dxa"/>
            <w:vAlign w:val="center"/>
            <w:hideMark/>
          </w:tcPr>
          <w:p w14:paraId="35A0EA32"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1,60</w:t>
            </w:r>
          </w:p>
        </w:tc>
        <w:tc>
          <w:tcPr>
            <w:tcW w:w="850" w:type="dxa"/>
            <w:vAlign w:val="center"/>
            <w:hideMark/>
          </w:tcPr>
          <w:p w14:paraId="79454DC9" w14:textId="77777777" w:rsidR="001A771F" w:rsidRPr="00883717" w:rsidRDefault="001A771F"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134" w:type="dxa"/>
            <w:vAlign w:val="center"/>
          </w:tcPr>
          <w:p w14:paraId="72C61F1D" w14:textId="77777777" w:rsidR="001A771F" w:rsidRPr="00883717" w:rsidRDefault="000F3FE2"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3,91</w:t>
            </w:r>
          </w:p>
        </w:tc>
      </w:tr>
    </w:tbl>
    <w:p w14:paraId="04179485" w14:textId="44DE4304" w:rsidR="00EB2FB5" w:rsidRPr="00883717" w:rsidRDefault="00EB2FB5" w:rsidP="00EB2FB5">
      <w:pPr>
        <w:pStyle w:val="Descripcin"/>
        <w:spacing w:before="100" w:beforeAutospacing="1" w:after="100" w:afterAutospacing="1" w:line="360" w:lineRule="auto"/>
        <w:jc w:val="center"/>
        <w:rPr>
          <w:rFonts w:ascii="Times New Roman" w:hAnsi="Times New Roman" w:cs="Times New Roman"/>
          <w:sz w:val="24"/>
          <w:szCs w:val="24"/>
        </w:rPr>
      </w:pPr>
      <w:bookmarkStart w:id="267" w:name="_Toc4336758"/>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54</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w:t>
      </w:r>
      <w:r w:rsidR="00B024A4" w:rsidRPr="00883717">
        <w:rPr>
          <w:rFonts w:ascii="Times New Roman" w:hAnsi="Times New Roman" w:cs="Times New Roman"/>
          <w:sz w:val="24"/>
          <w:szCs w:val="24"/>
        </w:rPr>
        <w:t>generar comprobante de pago</w:t>
      </w:r>
      <w:bookmarkEnd w:id="267"/>
    </w:p>
    <w:tbl>
      <w:tblPr>
        <w:tblStyle w:val="Tabladecuadrcula1clara-nfasis1"/>
        <w:tblW w:w="8474" w:type="dxa"/>
        <w:jc w:val="center"/>
        <w:tblLook w:val="04A0" w:firstRow="1" w:lastRow="0" w:firstColumn="1" w:lastColumn="0" w:noHBand="0" w:noVBand="1"/>
      </w:tblPr>
      <w:tblGrid>
        <w:gridCol w:w="1256"/>
        <w:gridCol w:w="1365"/>
        <w:gridCol w:w="1365"/>
        <w:gridCol w:w="962"/>
        <w:gridCol w:w="1023"/>
        <w:gridCol w:w="1365"/>
        <w:gridCol w:w="539"/>
        <w:gridCol w:w="601"/>
      </w:tblGrid>
      <w:tr w:rsidR="00EB2FB5" w:rsidRPr="00883717" w14:paraId="16F570BE" w14:textId="77777777" w:rsidTr="00C3549A">
        <w:trPr>
          <w:cnfStyle w:val="100000000000" w:firstRow="1" w:lastRow="0" w:firstColumn="0" w:lastColumn="0" w:oddVBand="0" w:evenVBand="0" w:oddHBand="0" w:evenHBand="0" w:firstRowFirstColumn="0" w:firstRowLastColumn="0" w:lastRowFirstColumn="0" w:lastRowLastColumn="0"/>
          <w:trHeight w:val="532"/>
          <w:jc w:val="center"/>
        </w:trPr>
        <w:tc>
          <w:tcPr>
            <w:cnfStyle w:val="001000000000" w:firstRow="0" w:lastRow="0" w:firstColumn="1" w:lastColumn="0" w:oddVBand="0" w:evenVBand="0" w:oddHBand="0" w:evenHBand="0" w:firstRowFirstColumn="0" w:firstRowLastColumn="0" w:lastRowFirstColumn="0" w:lastRowLastColumn="0"/>
            <w:tcW w:w="1180" w:type="dxa"/>
            <w:vAlign w:val="center"/>
            <w:hideMark/>
          </w:tcPr>
          <w:p w14:paraId="17A95922"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Medición: post test</w:t>
            </w:r>
          </w:p>
        </w:tc>
        <w:tc>
          <w:tcPr>
            <w:tcW w:w="7294" w:type="dxa"/>
            <w:gridSpan w:val="7"/>
            <w:vAlign w:val="center"/>
            <w:hideMark/>
          </w:tcPr>
          <w:p w14:paraId="56CD2446" w14:textId="77777777" w:rsidR="00EB2FB5" w:rsidRPr="00883717" w:rsidRDefault="00EB2FB5" w:rsidP="00FC407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FC407C">
              <w:rPr>
                <w:rFonts w:ascii="Times New Roman" w:eastAsia="Times New Roman" w:hAnsi="Times New Roman" w:cs="Times New Roman"/>
                <w:b w:val="0"/>
                <w:color w:val="000000"/>
                <w:sz w:val="24"/>
                <w:szCs w:val="24"/>
                <w:lang w:eastAsia="es-PE"/>
              </w:rPr>
              <w:t>recepción y reservas</w:t>
            </w:r>
          </w:p>
        </w:tc>
      </w:tr>
      <w:tr w:rsidR="00EB2FB5" w:rsidRPr="00883717" w14:paraId="1B681AC1" w14:textId="77777777" w:rsidTr="00C3549A">
        <w:trPr>
          <w:trHeight w:val="314"/>
          <w:jc w:val="center"/>
        </w:trPr>
        <w:tc>
          <w:tcPr>
            <w:cnfStyle w:val="001000000000" w:firstRow="0" w:lastRow="0" w:firstColumn="1" w:lastColumn="0" w:oddVBand="0" w:evenVBand="0" w:oddHBand="0" w:evenHBand="0" w:firstRowFirstColumn="0" w:firstRowLastColumn="0" w:lastRowFirstColumn="0" w:lastRowLastColumn="0"/>
            <w:tcW w:w="1180" w:type="dxa"/>
            <w:vMerge w:val="restart"/>
            <w:textDirection w:val="btLr"/>
            <w:vAlign w:val="center"/>
            <w:hideMark/>
          </w:tcPr>
          <w:p w14:paraId="60F2DE4C" w14:textId="77777777" w:rsidR="00EB2FB5" w:rsidRPr="00FC407C" w:rsidRDefault="00EB2FB5" w:rsidP="00FC407C">
            <w:pPr>
              <w:spacing w:line="276" w:lineRule="auto"/>
              <w:ind w:left="113" w:right="113"/>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7294" w:type="dxa"/>
            <w:gridSpan w:val="7"/>
            <w:vAlign w:val="center"/>
            <w:hideMark/>
          </w:tcPr>
          <w:p w14:paraId="6046E911" w14:textId="77777777" w:rsidR="00EB2FB5" w:rsidRPr="00883717"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generar comprobante de pago</w:t>
            </w:r>
          </w:p>
        </w:tc>
      </w:tr>
      <w:tr w:rsidR="00EB2FB5" w:rsidRPr="00883717" w14:paraId="0F24949B" w14:textId="77777777" w:rsidTr="00C3549A">
        <w:trPr>
          <w:trHeight w:val="300"/>
          <w:jc w:val="center"/>
        </w:trPr>
        <w:tc>
          <w:tcPr>
            <w:cnfStyle w:val="001000000000" w:firstRow="0" w:lastRow="0" w:firstColumn="1" w:lastColumn="0" w:oddVBand="0" w:evenVBand="0" w:oddHBand="0" w:evenHBand="0" w:firstRowFirstColumn="0" w:firstRowLastColumn="0" w:lastRowFirstColumn="0" w:lastRowLastColumn="0"/>
            <w:tcW w:w="1180" w:type="dxa"/>
            <w:vMerge/>
            <w:vAlign w:val="center"/>
            <w:hideMark/>
          </w:tcPr>
          <w:p w14:paraId="03D70EF8"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p>
        </w:tc>
        <w:tc>
          <w:tcPr>
            <w:tcW w:w="6154" w:type="dxa"/>
            <w:gridSpan w:val="5"/>
            <w:vAlign w:val="center"/>
            <w:hideMark/>
          </w:tcPr>
          <w:p w14:paraId="6C66040D"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FC407C">
              <w:rPr>
                <w:rFonts w:ascii="Times New Roman" w:eastAsia="Times New Roman" w:hAnsi="Times New Roman" w:cs="Times New Roman"/>
                <w:b/>
                <w:bCs/>
                <w:color w:val="000000"/>
                <w:sz w:val="20"/>
                <w:szCs w:val="20"/>
                <w:lang w:eastAsia="es-PE"/>
              </w:rPr>
              <w:t>Actividades (min.)</w:t>
            </w:r>
          </w:p>
        </w:tc>
        <w:tc>
          <w:tcPr>
            <w:tcW w:w="1140" w:type="dxa"/>
            <w:gridSpan w:val="2"/>
            <w:vAlign w:val="center"/>
            <w:hideMark/>
          </w:tcPr>
          <w:p w14:paraId="20B65D43"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FC407C">
              <w:rPr>
                <w:rFonts w:ascii="Times New Roman" w:eastAsia="Times New Roman" w:hAnsi="Times New Roman" w:cs="Times New Roman"/>
                <w:b/>
                <w:bCs/>
                <w:color w:val="000000"/>
                <w:sz w:val="20"/>
                <w:szCs w:val="20"/>
                <w:lang w:eastAsia="es-PE"/>
              </w:rPr>
              <w:t>Promedio Total</w:t>
            </w:r>
          </w:p>
        </w:tc>
      </w:tr>
      <w:tr w:rsidR="00EB2FB5" w:rsidRPr="00883717" w14:paraId="5CE3E35A" w14:textId="77777777" w:rsidTr="00C3549A">
        <w:trPr>
          <w:trHeight w:val="1486"/>
          <w:jc w:val="center"/>
        </w:trPr>
        <w:tc>
          <w:tcPr>
            <w:cnfStyle w:val="001000000000" w:firstRow="0" w:lastRow="0" w:firstColumn="1" w:lastColumn="0" w:oddVBand="0" w:evenVBand="0" w:oddHBand="0" w:evenHBand="0" w:firstRowFirstColumn="0" w:firstRowLastColumn="0" w:lastRowFirstColumn="0" w:lastRowLastColumn="0"/>
            <w:tcW w:w="1180" w:type="dxa"/>
            <w:vMerge/>
            <w:vAlign w:val="center"/>
            <w:hideMark/>
          </w:tcPr>
          <w:p w14:paraId="0965B9CE"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p>
        </w:tc>
        <w:tc>
          <w:tcPr>
            <w:tcW w:w="1787" w:type="dxa"/>
            <w:vAlign w:val="center"/>
            <w:hideMark/>
          </w:tcPr>
          <w:p w14:paraId="1E95CFDB"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Registrar información en comprobante de pago</w:t>
            </w:r>
          </w:p>
        </w:tc>
        <w:tc>
          <w:tcPr>
            <w:tcW w:w="1000" w:type="dxa"/>
            <w:vAlign w:val="center"/>
            <w:hideMark/>
          </w:tcPr>
          <w:p w14:paraId="7453CAFD"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Validar comprobante de pago</w:t>
            </w:r>
          </w:p>
        </w:tc>
        <w:tc>
          <w:tcPr>
            <w:tcW w:w="954" w:type="dxa"/>
            <w:vAlign w:val="center"/>
            <w:hideMark/>
          </w:tcPr>
          <w:p w14:paraId="4D9F4239"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Solicitar pago del cliente</w:t>
            </w:r>
          </w:p>
        </w:tc>
        <w:tc>
          <w:tcPr>
            <w:tcW w:w="1020" w:type="dxa"/>
            <w:vAlign w:val="center"/>
            <w:hideMark/>
          </w:tcPr>
          <w:p w14:paraId="71BC575A"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Registrar monto pago</w:t>
            </w:r>
          </w:p>
        </w:tc>
        <w:tc>
          <w:tcPr>
            <w:tcW w:w="1393" w:type="dxa"/>
            <w:vAlign w:val="center"/>
            <w:hideMark/>
          </w:tcPr>
          <w:p w14:paraId="616FFEF2"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Imprimir comprobante de pago</w:t>
            </w:r>
          </w:p>
        </w:tc>
        <w:tc>
          <w:tcPr>
            <w:tcW w:w="565" w:type="dxa"/>
            <w:vAlign w:val="center"/>
            <w:hideMark/>
          </w:tcPr>
          <w:p w14:paraId="20946F72"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FC407C">
              <w:rPr>
                <w:rFonts w:ascii="Times New Roman" w:eastAsia="Times New Roman" w:hAnsi="Times New Roman" w:cs="Times New Roman"/>
                <w:b/>
                <w:bCs/>
                <w:color w:val="000000"/>
                <w:sz w:val="20"/>
                <w:szCs w:val="20"/>
                <w:lang w:eastAsia="es-PE"/>
              </w:rPr>
              <w:t>TM</w:t>
            </w:r>
          </w:p>
        </w:tc>
        <w:tc>
          <w:tcPr>
            <w:tcW w:w="575" w:type="dxa"/>
            <w:vAlign w:val="center"/>
            <w:hideMark/>
          </w:tcPr>
          <w:p w14:paraId="7984209B"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PE"/>
              </w:rPr>
            </w:pPr>
            <w:r w:rsidRPr="00FC407C">
              <w:rPr>
                <w:rFonts w:ascii="Times New Roman" w:eastAsia="Times New Roman" w:hAnsi="Times New Roman" w:cs="Times New Roman"/>
                <w:b/>
                <w:bCs/>
                <w:color w:val="000000"/>
                <w:sz w:val="20"/>
                <w:szCs w:val="20"/>
                <w:lang w:eastAsia="es-PE"/>
              </w:rPr>
              <w:t>TA</w:t>
            </w:r>
          </w:p>
        </w:tc>
      </w:tr>
      <w:tr w:rsidR="00EB2FB5" w:rsidRPr="00883717" w14:paraId="63ABF489" w14:textId="77777777" w:rsidTr="00C3549A">
        <w:trPr>
          <w:trHeight w:val="300"/>
          <w:jc w:val="center"/>
        </w:trPr>
        <w:tc>
          <w:tcPr>
            <w:cnfStyle w:val="001000000000" w:firstRow="0" w:lastRow="0" w:firstColumn="1" w:lastColumn="0" w:oddVBand="0" w:evenVBand="0" w:oddHBand="0" w:evenHBand="0" w:firstRowFirstColumn="0" w:firstRowLastColumn="0" w:lastRowFirstColumn="0" w:lastRowLastColumn="0"/>
            <w:tcW w:w="1180" w:type="dxa"/>
            <w:vAlign w:val="center"/>
            <w:hideMark/>
          </w:tcPr>
          <w:p w14:paraId="2D95D614"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787" w:type="dxa"/>
            <w:vAlign w:val="center"/>
            <w:hideMark/>
          </w:tcPr>
          <w:p w14:paraId="684283B2"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3,00</w:t>
            </w:r>
          </w:p>
        </w:tc>
        <w:tc>
          <w:tcPr>
            <w:tcW w:w="1000" w:type="dxa"/>
            <w:vAlign w:val="center"/>
            <w:hideMark/>
          </w:tcPr>
          <w:p w14:paraId="5AC339F9"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954" w:type="dxa"/>
            <w:vAlign w:val="center"/>
            <w:hideMark/>
          </w:tcPr>
          <w:p w14:paraId="0E93FE65"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020" w:type="dxa"/>
            <w:vAlign w:val="center"/>
            <w:hideMark/>
          </w:tcPr>
          <w:p w14:paraId="5E93229C"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393" w:type="dxa"/>
            <w:vAlign w:val="center"/>
            <w:hideMark/>
          </w:tcPr>
          <w:p w14:paraId="4DA3A42C"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565" w:type="dxa"/>
            <w:vAlign w:val="center"/>
            <w:hideMark/>
          </w:tcPr>
          <w:p w14:paraId="19DDFC3C"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w:t>
            </w:r>
          </w:p>
        </w:tc>
        <w:tc>
          <w:tcPr>
            <w:tcW w:w="575" w:type="dxa"/>
            <w:vAlign w:val="center"/>
            <w:hideMark/>
          </w:tcPr>
          <w:p w14:paraId="742251E0"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FC407C">
              <w:rPr>
                <w:rFonts w:ascii="Times New Roman" w:eastAsia="Times New Roman" w:hAnsi="Times New Roman" w:cs="Times New Roman"/>
                <w:color w:val="000000"/>
                <w:lang w:eastAsia="es-PE"/>
              </w:rPr>
              <w:t>7,00</w:t>
            </w:r>
          </w:p>
        </w:tc>
      </w:tr>
      <w:tr w:rsidR="00EB2FB5" w:rsidRPr="00883717" w14:paraId="1EED6109" w14:textId="77777777" w:rsidTr="00C3549A">
        <w:trPr>
          <w:trHeight w:val="300"/>
          <w:jc w:val="center"/>
        </w:trPr>
        <w:tc>
          <w:tcPr>
            <w:cnfStyle w:val="001000000000" w:firstRow="0" w:lastRow="0" w:firstColumn="1" w:lastColumn="0" w:oddVBand="0" w:evenVBand="0" w:oddHBand="0" w:evenHBand="0" w:firstRowFirstColumn="0" w:firstRowLastColumn="0" w:lastRowFirstColumn="0" w:lastRowLastColumn="0"/>
            <w:tcW w:w="1180" w:type="dxa"/>
            <w:vAlign w:val="center"/>
            <w:hideMark/>
          </w:tcPr>
          <w:p w14:paraId="56D116D7"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787" w:type="dxa"/>
            <w:vAlign w:val="center"/>
            <w:hideMark/>
          </w:tcPr>
          <w:p w14:paraId="2E66259A"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2,00</w:t>
            </w:r>
          </w:p>
        </w:tc>
        <w:tc>
          <w:tcPr>
            <w:tcW w:w="1000" w:type="dxa"/>
            <w:vAlign w:val="center"/>
            <w:hideMark/>
          </w:tcPr>
          <w:p w14:paraId="1FBD4337"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0,50</w:t>
            </w:r>
          </w:p>
        </w:tc>
        <w:tc>
          <w:tcPr>
            <w:tcW w:w="954" w:type="dxa"/>
            <w:vAlign w:val="center"/>
            <w:hideMark/>
          </w:tcPr>
          <w:p w14:paraId="3AC84649"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020" w:type="dxa"/>
            <w:vAlign w:val="center"/>
            <w:hideMark/>
          </w:tcPr>
          <w:p w14:paraId="303D25ED"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393" w:type="dxa"/>
            <w:vAlign w:val="center"/>
            <w:hideMark/>
          </w:tcPr>
          <w:p w14:paraId="34E4D2E9"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565" w:type="dxa"/>
            <w:vAlign w:val="center"/>
            <w:hideMark/>
          </w:tcPr>
          <w:p w14:paraId="497BF801"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w:t>
            </w:r>
          </w:p>
        </w:tc>
        <w:tc>
          <w:tcPr>
            <w:tcW w:w="575" w:type="dxa"/>
            <w:vAlign w:val="center"/>
            <w:hideMark/>
          </w:tcPr>
          <w:p w14:paraId="33E62384"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FC407C">
              <w:rPr>
                <w:rFonts w:ascii="Times New Roman" w:eastAsia="Times New Roman" w:hAnsi="Times New Roman" w:cs="Times New Roman"/>
                <w:color w:val="000000"/>
                <w:lang w:eastAsia="es-PE"/>
              </w:rPr>
              <w:t>5,50</w:t>
            </w:r>
          </w:p>
        </w:tc>
      </w:tr>
      <w:tr w:rsidR="00EB2FB5" w:rsidRPr="00883717" w14:paraId="50937146" w14:textId="77777777" w:rsidTr="00C3549A">
        <w:trPr>
          <w:trHeight w:val="300"/>
          <w:jc w:val="center"/>
        </w:trPr>
        <w:tc>
          <w:tcPr>
            <w:cnfStyle w:val="001000000000" w:firstRow="0" w:lastRow="0" w:firstColumn="1" w:lastColumn="0" w:oddVBand="0" w:evenVBand="0" w:oddHBand="0" w:evenHBand="0" w:firstRowFirstColumn="0" w:firstRowLastColumn="0" w:lastRowFirstColumn="0" w:lastRowLastColumn="0"/>
            <w:tcW w:w="1180" w:type="dxa"/>
            <w:vAlign w:val="center"/>
            <w:hideMark/>
          </w:tcPr>
          <w:p w14:paraId="13B06732"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787" w:type="dxa"/>
            <w:vAlign w:val="center"/>
            <w:hideMark/>
          </w:tcPr>
          <w:p w14:paraId="7173A33B"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000" w:type="dxa"/>
            <w:vAlign w:val="center"/>
            <w:hideMark/>
          </w:tcPr>
          <w:p w14:paraId="7C4A05DE"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0,50</w:t>
            </w:r>
          </w:p>
        </w:tc>
        <w:tc>
          <w:tcPr>
            <w:tcW w:w="954" w:type="dxa"/>
            <w:vAlign w:val="center"/>
            <w:hideMark/>
          </w:tcPr>
          <w:p w14:paraId="3ED0042B"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020" w:type="dxa"/>
            <w:vAlign w:val="center"/>
            <w:hideMark/>
          </w:tcPr>
          <w:p w14:paraId="4D3CBC76"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393" w:type="dxa"/>
            <w:vAlign w:val="center"/>
            <w:hideMark/>
          </w:tcPr>
          <w:p w14:paraId="2E16E8B7"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565" w:type="dxa"/>
            <w:vAlign w:val="center"/>
            <w:hideMark/>
          </w:tcPr>
          <w:p w14:paraId="3FEA72E5"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w:t>
            </w:r>
          </w:p>
        </w:tc>
        <w:tc>
          <w:tcPr>
            <w:tcW w:w="575" w:type="dxa"/>
            <w:vAlign w:val="center"/>
            <w:hideMark/>
          </w:tcPr>
          <w:p w14:paraId="2046A0CC"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FC407C">
              <w:rPr>
                <w:rFonts w:ascii="Times New Roman" w:eastAsia="Times New Roman" w:hAnsi="Times New Roman" w:cs="Times New Roman"/>
                <w:color w:val="000000"/>
                <w:lang w:eastAsia="es-PE"/>
              </w:rPr>
              <w:t>4,50</w:t>
            </w:r>
          </w:p>
        </w:tc>
      </w:tr>
      <w:tr w:rsidR="00EB2FB5" w:rsidRPr="00883717" w14:paraId="469102F9" w14:textId="77777777" w:rsidTr="00C3549A">
        <w:trPr>
          <w:trHeight w:val="300"/>
          <w:jc w:val="center"/>
        </w:trPr>
        <w:tc>
          <w:tcPr>
            <w:cnfStyle w:val="001000000000" w:firstRow="0" w:lastRow="0" w:firstColumn="1" w:lastColumn="0" w:oddVBand="0" w:evenVBand="0" w:oddHBand="0" w:evenHBand="0" w:firstRowFirstColumn="0" w:firstRowLastColumn="0" w:lastRowFirstColumn="0" w:lastRowLastColumn="0"/>
            <w:tcW w:w="1180" w:type="dxa"/>
            <w:vAlign w:val="center"/>
            <w:hideMark/>
          </w:tcPr>
          <w:p w14:paraId="436D68FD"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787" w:type="dxa"/>
            <w:vAlign w:val="center"/>
            <w:hideMark/>
          </w:tcPr>
          <w:p w14:paraId="57619497"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4,00</w:t>
            </w:r>
          </w:p>
        </w:tc>
        <w:tc>
          <w:tcPr>
            <w:tcW w:w="1000" w:type="dxa"/>
            <w:vAlign w:val="center"/>
            <w:hideMark/>
          </w:tcPr>
          <w:p w14:paraId="558E4729"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954" w:type="dxa"/>
            <w:vAlign w:val="center"/>
            <w:hideMark/>
          </w:tcPr>
          <w:p w14:paraId="4E4CD5B9"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020" w:type="dxa"/>
            <w:vAlign w:val="center"/>
            <w:hideMark/>
          </w:tcPr>
          <w:p w14:paraId="74AFEE46"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393" w:type="dxa"/>
            <w:vAlign w:val="center"/>
            <w:hideMark/>
          </w:tcPr>
          <w:p w14:paraId="1C54EBFE"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565" w:type="dxa"/>
            <w:vAlign w:val="center"/>
            <w:hideMark/>
          </w:tcPr>
          <w:p w14:paraId="00EE2CCB"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w:t>
            </w:r>
          </w:p>
        </w:tc>
        <w:tc>
          <w:tcPr>
            <w:tcW w:w="575" w:type="dxa"/>
            <w:vAlign w:val="center"/>
            <w:hideMark/>
          </w:tcPr>
          <w:p w14:paraId="4C392017"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FC407C">
              <w:rPr>
                <w:rFonts w:ascii="Times New Roman" w:eastAsia="Times New Roman" w:hAnsi="Times New Roman" w:cs="Times New Roman"/>
                <w:color w:val="000000"/>
                <w:lang w:eastAsia="es-PE"/>
              </w:rPr>
              <w:t>8,00</w:t>
            </w:r>
          </w:p>
        </w:tc>
      </w:tr>
      <w:tr w:rsidR="00EB2FB5" w:rsidRPr="00883717" w14:paraId="414D80AF" w14:textId="77777777" w:rsidTr="00C3549A">
        <w:trPr>
          <w:trHeight w:val="300"/>
          <w:jc w:val="center"/>
        </w:trPr>
        <w:tc>
          <w:tcPr>
            <w:cnfStyle w:val="001000000000" w:firstRow="0" w:lastRow="0" w:firstColumn="1" w:lastColumn="0" w:oddVBand="0" w:evenVBand="0" w:oddHBand="0" w:evenHBand="0" w:firstRowFirstColumn="0" w:firstRowLastColumn="0" w:lastRowFirstColumn="0" w:lastRowLastColumn="0"/>
            <w:tcW w:w="1180" w:type="dxa"/>
            <w:vAlign w:val="center"/>
            <w:hideMark/>
          </w:tcPr>
          <w:p w14:paraId="442BEFFC"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787" w:type="dxa"/>
            <w:vAlign w:val="center"/>
            <w:hideMark/>
          </w:tcPr>
          <w:p w14:paraId="64A2751B"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2,00</w:t>
            </w:r>
          </w:p>
        </w:tc>
        <w:tc>
          <w:tcPr>
            <w:tcW w:w="1000" w:type="dxa"/>
            <w:vAlign w:val="center"/>
            <w:hideMark/>
          </w:tcPr>
          <w:p w14:paraId="47736F7D"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0,50</w:t>
            </w:r>
          </w:p>
        </w:tc>
        <w:tc>
          <w:tcPr>
            <w:tcW w:w="954" w:type="dxa"/>
            <w:vAlign w:val="center"/>
            <w:hideMark/>
          </w:tcPr>
          <w:p w14:paraId="3288F0B8"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020" w:type="dxa"/>
            <w:vAlign w:val="center"/>
            <w:hideMark/>
          </w:tcPr>
          <w:p w14:paraId="4A87824F"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1393" w:type="dxa"/>
            <w:vAlign w:val="center"/>
            <w:hideMark/>
          </w:tcPr>
          <w:p w14:paraId="4B9EE4C5"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1,00</w:t>
            </w:r>
          </w:p>
        </w:tc>
        <w:tc>
          <w:tcPr>
            <w:tcW w:w="565" w:type="dxa"/>
            <w:vAlign w:val="center"/>
            <w:hideMark/>
          </w:tcPr>
          <w:p w14:paraId="29BB2BC4"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PE"/>
              </w:rPr>
            </w:pPr>
            <w:r w:rsidRPr="00FC407C">
              <w:rPr>
                <w:rFonts w:ascii="Times New Roman" w:eastAsia="Times New Roman" w:hAnsi="Times New Roman" w:cs="Times New Roman"/>
                <w:color w:val="000000"/>
                <w:sz w:val="20"/>
                <w:szCs w:val="20"/>
                <w:lang w:eastAsia="es-PE"/>
              </w:rPr>
              <w:t>-</w:t>
            </w:r>
          </w:p>
        </w:tc>
        <w:tc>
          <w:tcPr>
            <w:tcW w:w="575" w:type="dxa"/>
            <w:vAlign w:val="center"/>
            <w:hideMark/>
          </w:tcPr>
          <w:p w14:paraId="0C8ABBA6"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FC407C">
              <w:rPr>
                <w:rFonts w:ascii="Times New Roman" w:eastAsia="Times New Roman" w:hAnsi="Times New Roman" w:cs="Times New Roman"/>
                <w:color w:val="000000"/>
                <w:lang w:eastAsia="es-PE"/>
              </w:rPr>
              <w:t>5,50</w:t>
            </w:r>
          </w:p>
        </w:tc>
      </w:tr>
      <w:tr w:rsidR="00EB2FB5" w:rsidRPr="00883717" w14:paraId="4A593E2C" w14:textId="77777777" w:rsidTr="00C3549A">
        <w:trPr>
          <w:trHeight w:val="587"/>
          <w:jc w:val="center"/>
        </w:trPr>
        <w:tc>
          <w:tcPr>
            <w:cnfStyle w:val="001000000000" w:firstRow="0" w:lastRow="0" w:firstColumn="1" w:lastColumn="0" w:oddVBand="0" w:evenVBand="0" w:oddHBand="0" w:evenHBand="0" w:firstRowFirstColumn="0" w:firstRowLastColumn="0" w:lastRowFirstColumn="0" w:lastRowLastColumn="0"/>
            <w:tcW w:w="1180" w:type="dxa"/>
            <w:vAlign w:val="center"/>
            <w:hideMark/>
          </w:tcPr>
          <w:p w14:paraId="554E87F3" w14:textId="77777777" w:rsidR="00EB2FB5" w:rsidRPr="00FC407C" w:rsidRDefault="00EB2FB5"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787" w:type="dxa"/>
            <w:vAlign w:val="center"/>
            <w:hideMark/>
          </w:tcPr>
          <w:p w14:paraId="40C24EF7"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2,40</w:t>
            </w:r>
          </w:p>
        </w:tc>
        <w:tc>
          <w:tcPr>
            <w:tcW w:w="1000" w:type="dxa"/>
            <w:vAlign w:val="center"/>
            <w:hideMark/>
          </w:tcPr>
          <w:p w14:paraId="795C43D3"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0,70</w:t>
            </w:r>
          </w:p>
        </w:tc>
        <w:tc>
          <w:tcPr>
            <w:tcW w:w="954" w:type="dxa"/>
            <w:vAlign w:val="center"/>
            <w:hideMark/>
          </w:tcPr>
          <w:p w14:paraId="63A2FDA5"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1,00</w:t>
            </w:r>
          </w:p>
        </w:tc>
        <w:tc>
          <w:tcPr>
            <w:tcW w:w="1020" w:type="dxa"/>
            <w:vAlign w:val="center"/>
            <w:hideMark/>
          </w:tcPr>
          <w:p w14:paraId="7EE996DA"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1,00</w:t>
            </w:r>
          </w:p>
        </w:tc>
        <w:tc>
          <w:tcPr>
            <w:tcW w:w="1393" w:type="dxa"/>
            <w:vAlign w:val="center"/>
            <w:hideMark/>
          </w:tcPr>
          <w:p w14:paraId="624D2952"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1,00</w:t>
            </w:r>
          </w:p>
        </w:tc>
        <w:tc>
          <w:tcPr>
            <w:tcW w:w="565" w:type="dxa"/>
            <w:vAlign w:val="center"/>
            <w:hideMark/>
          </w:tcPr>
          <w:p w14:paraId="45372001"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w:t>
            </w:r>
          </w:p>
        </w:tc>
        <w:tc>
          <w:tcPr>
            <w:tcW w:w="575" w:type="dxa"/>
            <w:vAlign w:val="center"/>
            <w:hideMark/>
          </w:tcPr>
          <w:p w14:paraId="6ED3B1CF" w14:textId="77777777" w:rsidR="00EB2FB5" w:rsidRPr="00FC407C" w:rsidRDefault="00EB2FB5"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0"/>
                <w:lang w:eastAsia="es-PE"/>
              </w:rPr>
            </w:pPr>
            <w:r w:rsidRPr="00FC407C">
              <w:rPr>
                <w:rFonts w:ascii="Times New Roman" w:eastAsia="Times New Roman" w:hAnsi="Times New Roman" w:cs="Times New Roman"/>
                <w:color w:val="000000"/>
                <w:szCs w:val="20"/>
                <w:lang w:eastAsia="es-PE"/>
              </w:rPr>
              <w:t>6,10</w:t>
            </w:r>
          </w:p>
        </w:tc>
      </w:tr>
    </w:tbl>
    <w:p w14:paraId="5CB2EE15" w14:textId="77777777" w:rsidR="002D4F4C" w:rsidRPr="00883717" w:rsidRDefault="002D4F4C" w:rsidP="002D4F4C">
      <w:pPr>
        <w:spacing w:before="100" w:beforeAutospacing="1" w:after="100" w:afterAutospacing="1" w:line="360" w:lineRule="auto"/>
        <w:jc w:val="both"/>
        <w:rPr>
          <w:rFonts w:ascii="Times New Roman" w:hAnsi="Times New Roman" w:cs="Times New Roman"/>
          <w:sz w:val="24"/>
        </w:rPr>
        <w:sectPr w:rsidR="002D4F4C" w:rsidRPr="00883717" w:rsidSect="008C470D">
          <w:pgSz w:w="11906" w:h="16838"/>
          <w:pgMar w:top="1418" w:right="1701" w:bottom="1418" w:left="1701" w:header="709" w:footer="709" w:gutter="0"/>
          <w:cols w:space="708"/>
          <w:docGrid w:linePitch="360"/>
        </w:sectPr>
      </w:pPr>
    </w:p>
    <w:p w14:paraId="57647C23" w14:textId="5560FB0E" w:rsidR="002D4F4C" w:rsidRPr="00883717" w:rsidRDefault="002D4F4C" w:rsidP="002D4F4C">
      <w:pPr>
        <w:pStyle w:val="Descripcin"/>
        <w:spacing w:before="100" w:beforeAutospacing="1" w:after="100" w:afterAutospacing="1" w:line="360" w:lineRule="auto"/>
        <w:jc w:val="center"/>
        <w:rPr>
          <w:rFonts w:ascii="Times New Roman" w:hAnsi="Times New Roman" w:cs="Times New Roman"/>
          <w:sz w:val="24"/>
          <w:szCs w:val="24"/>
        </w:rPr>
      </w:pPr>
      <w:bookmarkStart w:id="268" w:name="_Toc4336759"/>
      <w:r w:rsidRPr="002177D6">
        <w:rPr>
          <w:rFonts w:ascii="Times New Roman" w:hAnsi="Times New Roman" w:cs="Times New Roman"/>
          <w:b/>
          <w:sz w:val="24"/>
          <w:szCs w:val="24"/>
        </w:rPr>
        <w:lastRenderedPageBreak/>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55</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check out</w:t>
      </w:r>
      <w:bookmarkEnd w:id="268"/>
    </w:p>
    <w:tbl>
      <w:tblPr>
        <w:tblStyle w:val="Tabladecuadrcula1clara-nfasis1"/>
        <w:tblW w:w="13457" w:type="dxa"/>
        <w:jc w:val="center"/>
        <w:tblLook w:val="04A0" w:firstRow="1" w:lastRow="0" w:firstColumn="1" w:lastColumn="0" w:noHBand="0" w:noVBand="1"/>
      </w:tblPr>
      <w:tblGrid>
        <w:gridCol w:w="1256"/>
        <w:gridCol w:w="1216"/>
        <w:gridCol w:w="1216"/>
        <w:gridCol w:w="1640"/>
        <w:gridCol w:w="1086"/>
        <w:gridCol w:w="1016"/>
        <w:gridCol w:w="1097"/>
        <w:gridCol w:w="1216"/>
        <w:gridCol w:w="1216"/>
        <w:gridCol w:w="925"/>
        <w:gridCol w:w="782"/>
        <w:gridCol w:w="791"/>
      </w:tblGrid>
      <w:tr w:rsidR="002D4F4C" w:rsidRPr="00883717" w14:paraId="1E5928FE" w14:textId="77777777" w:rsidTr="00C3549A">
        <w:trPr>
          <w:cnfStyle w:val="100000000000" w:firstRow="1" w:lastRow="0" w:firstColumn="0" w:lastColumn="0" w:oddVBand="0" w:evenVBand="0" w:oddHBand="0" w:evenHBand="0" w:firstRowFirstColumn="0" w:firstRowLastColumn="0" w:lastRowFirstColumn="0" w:lastRowLastColumn="0"/>
          <w:trHeight w:val="515"/>
          <w:jc w:val="center"/>
        </w:trPr>
        <w:tc>
          <w:tcPr>
            <w:cnfStyle w:val="001000000000" w:firstRow="0" w:lastRow="0" w:firstColumn="1" w:lastColumn="0" w:oddVBand="0" w:evenVBand="0" w:oddHBand="0" w:evenHBand="0" w:firstRowFirstColumn="0" w:firstRowLastColumn="0" w:lastRowFirstColumn="0" w:lastRowLastColumn="0"/>
            <w:tcW w:w="1182" w:type="dxa"/>
            <w:vAlign w:val="center"/>
            <w:hideMark/>
          </w:tcPr>
          <w:p w14:paraId="44FB22C1"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Medición: post test</w:t>
            </w:r>
          </w:p>
        </w:tc>
        <w:tc>
          <w:tcPr>
            <w:tcW w:w="12275" w:type="dxa"/>
            <w:gridSpan w:val="11"/>
            <w:vAlign w:val="center"/>
            <w:hideMark/>
          </w:tcPr>
          <w:p w14:paraId="7171305C" w14:textId="77777777" w:rsidR="002D4F4C" w:rsidRPr="00883717" w:rsidRDefault="002D4F4C" w:rsidP="00FC407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 xml:space="preserve">Nombre del área: </w:t>
            </w:r>
            <w:r w:rsidRPr="00883717">
              <w:rPr>
                <w:rFonts w:ascii="Times New Roman" w:eastAsia="Times New Roman" w:hAnsi="Times New Roman" w:cs="Times New Roman"/>
                <w:color w:val="000000"/>
                <w:sz w:val="24"/>
                <w:szCs w:val="24"/>
                <w:lang w:eastAsia="es-PE"/>
              </w:rPr>
              <w:t>recepción y reservas</w:t>
            </w:r>
          </w:p>
        </w:tc>
      </w:tr>
      <w:tr w:rsidR="002D4F4C" w:rsidRPr="00883717" w14:paraId="33E9389A" w14:textId="77777777" w:rsidTr="00C3549A">
        <w:trPr>
          <w:trHeight w:val="290"/>
          <w:jc w:val="center"/>
        </w:trPr>
        <w:tc>
          <w:tcPr>
            <w:cnfStyle w:val="001000000000" w:firstRow="0" w:lastRow="0" w:firstColumn="1" w:lastColumn="0" w:oddVBand="0" w:evenVBand="0" w:oddHBand="0" w:evenHBand="0" w:firstRowFirstColumn="0" w:firstRowLastColumn="0" w:lastRowFirstColumn="0" w:lastRowLastColumn="0"/>
            <w:tcW w:w="1182" w:type="dxa"/>
            <w:vMerge w:val="restart"/>
            <w:textDirection w:val="btLr"/>
            <w:vAlign w:val="center"/>
            <w:hideMark/>
          </w:tcPr>
          <w:p w14:paraId="5D865D95" w14:textId="77777777" w:rsidR="002D4F4C" w:rsidRPr="00FC407C" w:rsidRDefault="002D4F4C" w:rsidP="00FC407C">
            <w:pPr>
              <w:spacing w:line="276" w:lineRule="auto"/>
              <w:ind w:left="113" w:right="113"/>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12275" w:type="dxa"/>
            <w:gridSpan w:val="11"/>
            <w:vAlign w:val="center"/>
            <w:hideMark/>
          </w:tcPr>
          <w:p w14:paraId="06C0F7A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check out</w:t>
            </w:r>
          </w:p>
        </w:tc>
      </w:tr>
      <w:tr w:rsidR="002D4F4C" w:rsidRPr="00883717" w14:paraId="338712C2" w14:textId="77777777" w:rsidTr="00C3549A">
        <w:trPr>
          <w:trHeight w:val="277"/>
          <w:jc w:val="center"/>
        </w:trPr>
        <w:tc>
          <w:tcPr>
            <w:cnfStyle w:val="001000000000" w:firstRow="0" w:lastRow="0" w:firstColumn="1" w:lastColumn="0" w:oddVBand="0" w:evenVBand="0" w:oddHBand="0" w:evenHBand="0" w:firstRowFirstColumn="0" w:firstRowLastColumn="0" w:lastRowFirstColumn="0" w:lastRowLastColumn="0"/>
            <w:tcW w:w="1182" w:type="dxa"/>
            <w:vMerge/>
            <w:vAlign w:val="center"/>
            <w:hideMark/>
          </w:tcPr>
          <w:p w14:paraId="152D469D"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p>
        </w:tc>
        <w:tc>
          <w:tcPr>
            <w:tcW w:w="10579" w:type="dxa"/>
            <w:gridSpan w:val="9"/>
            <w:vAlign w:val="center"/>
            <w:hideMark/>
          </w:tcPr>
          <w:p w14:paraId="04FAA046"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696" w:type="dxa"/>
            <w:gridSpan w:val="2"/>
            <w:vAlign w:val="center"/>
            <w:hideMark/>
          </w:tcPr>
          <w:p w14:paraId="1DE3497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2D4F4C" w:rsidRPr="00883717" w14:paraId="29E4EC50" w14:textId="77777777" w:rsidTr="00C3549A">
        <w:trPr>
          <w:trHeight w:val="1630"/>
          <w:jc w:val="center"/>
        </w:trPr>
        <w:tc>
          <w:tcPr>
            <w:cnfStyle w:val="001000000000" w:firstRow="0" w:lastRow="0" w:firstColumn="1" w:lastColumn="0" w:oddVBand="0" w:evenVBand="0" w:oddHBand="0" w:evenHBand="0" w:firstRowFirstColumn="0" w:firstRowLastColumn="0" w:lastRowFirstColumn="0" w:lastRowLastColumn="0"/>
            <w:tcW w:w="1182" w:type="dxa"/>
            <w:vMerge/>
            <w:vAlign w:val="center"/>
            <w:hideMark/>
          </w:tcPr>
          <w:p w14:paraId="5FE767DA"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p>
        </w:tc>
        <w:tc>
          <w:tcPr>
            <w:tcW w:w="1140" w:type="dxa"/>
            <w:vAlign w:val="center"/>
            <w:hideMark/>
          </w:tcPr>
          <w:p w14:paraId="4B880C0F"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Verificar estado de habitación</w:t>
            </w:r>
          </w:p>
        </w:tc>
        <w:tc>
          <w:tcPr>
            <w:tcW w:w="1140" w:type="dxa"/>
            <w:vAlign w:val="center"/>
            <w:hideMark/>
          </w:tcPr>
          <w:p w14:paraId="3D436A93"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Buscar folio de la habitación</w:t>
            </w:r>
          </w:p>
        </w:tc>
        <w:tc>
          <w:tcPr>
            <w:tcW w:w="1915" w:type="dxa"/>
            <w:vAlign w:val="center"/>
            <w:hideMark/>
          </w:tcPr>
          <w:p w14:paraId="5E5C5C0C"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Agregar deudas de otros servicios brindados</w:t>
            </w:r>
          </w:p>
        </w:tc>
        <w:tc>
          <w:tcPr>
            <w:tcW w:w="1087" w:type="dxa"/>
            <w:vAlign w:val="center"/>
            <w:hideMark/>
          </w:tcPr>
          <w:p w14:paraId="18441F9D"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Verificar consumo total del huésped</w:t>
            </w:r>
          </w:p>
        </w:tc>
        <w:tc>
          <w:tcPr>
            <w:tcW w:w="940" w:type="dxa"/>
            <w:vAlign w:val="center"/>
            <w:hideMark/>
          </w:tcPr>
          <w:p w14:paraId="087D890E"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Realizar check out</w:t>
            </w:r>
          </w:p>
        </w:tc>
        <w:tc>
          <w:tcPr>
            <w:tcW w:w="1128" w:type="dxa"/>
            <w:vAlign w:val="center"/>
            <w:hideMark/>
          </w:tcPr>
          <w:p w14:paraId="52FF8858"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Realizar un borrador de folio</w:t>
            </w:r>
          </w:p>
        </w:tc>
        <w:tc>
          <w:tcPr>
            <w:tcW w:w="1140" w:type="dxa"/>
            <w:vAlign w:val="center"/>
            <w:hideMark/>
          </w:tcPr>
          <w:p w14:paraId="301E82E5"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Confirmar venta</w:t>
            </w:r>
          </w:p>
        </w:tc>
        <w:tc>
          <w:tcPr>
            <w:tcW w:w="1140" w:type="dxa"/>
            <w:vAlign w:val="center"/>
            <w:hideMark/>
          </w:tcPr>
          <w:p w14:paraId="1D904663"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Establecer orden de venta</w:t>
            </w:r>
          </w:p>
        </w:tc>
        <w:tc>
          <w:tcPr>
            <w:tcW w:w="949" w:type="dxa"/>
            <w:vAlign w:val="center"/>
            <w:hideMark/>
          </w:tcPr>
          <w:p w14:paraId="42E90A79"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Crear factura</w:t>
            </w:r>
          </w:p>
        </w:tc>
        <w:tc>
          <w:tcPr>
            <w:tcW w:w="885" w:type="dxa"/>
            <w:vAlign w:val="center"/>
            <w:hideMark/>
          </w:tcPr>
          <w:p w14:paraId="01439AE1"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811" w:type="dxa"/>
            <w:vAlign w:val="center"/>
            <w:hideMark/>
          </w:tcPr>
          <w:p w14:paraId="199951D4" w14:textId="77777777" w:rsidR="002D4F4C" w:rsidRPr="00883717" w:rsidRDefault="002D4F4C" w:rsidP="00FC40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2D4F4C" w:rsidRPr="00883717" w14:paraId="75D652F7" w14:textId="77777777" w:rsidTr="00C3549A">
        <w:trPr>
          <w:trHeight w:val="277"/>
          <w:jc w:val="center"/>
        </w:trPr>
        <w:tc>
          <w:tcPr>
            <w:cnfStyle w:val="001000000000" w:firstRow="0" w:lastRow="0" w:firstColumn="1" w:lastColumn="0" w:oddVBand="0" w:evenVBand="0" w:oddHBand="0" w:evenHBand="0" w:firstRowFirstColumn="0" w:firstRowLastColumn="0" w:lastRowFirstColumn="0" w:lastRowLastColumn="0"/>
            <w:tcW w:w="1182" w:type="dxa"/>
            <w:vAlign w:val="center"/>
            <w:hideMark/>
          </w:tcPr>
          <w:p w14:paraId="4E4A842D"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140" w:type="dxa"/>
            <w:vAlign w:val="center"/>
            <w:hideMark/>
          </w:tcPr>
          <w:p w14:paraId="1BBDA30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140" w:type="dxa"/>
            <w:vAlign w:val="center"/>
            <w:hideMark/>
          </w:tcPr>
          <w:p w14:paraId="552327B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15" w:type="dxa"/>
            <w:vAlign w:val="center"/>
            <w:hideMark/>
          </w:tcPr>
          <w:p w14:paraId="40B6925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087" w:type="dxa"/>
            <w:vAlign w:val="center"/>
            <w:hideMark/>
          </w:tcPr>
          <w:p w14:paraId="3718A956"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0" w:type="dxa"/>
            <w:vAlign w:val="center"/>
            <w:hideMark/>
          </w:tcPr>
          <w:p w14:paraId="482515A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28" w:type="dxa"/>
            <w:vAlign w:val="center"/>
            <w:hideMark/>
          </w:tcPr>
          <w:p w14:paraId="51BC26C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140" w:type="dxa"/>
            <w:vAlign w:val="center"/>
            <w:hideMark/>
          </w:tcPr>
          <w:p w14:paraId="3A282683"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40" w:type="dxa"/>
            <w:vAlign w:val="center"/>
            <w:hideMark/>
          </w:tcPr>
          <w:p w14:paraId="315A4C5A"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9" w:type="dxa"/>
            <w:vAlign w:val="center"/>
            <w:hideMark/>
          </w:tcPr>
          <w:p w14:paraId="702FED96"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85" w:type="dxa"/>
            <w:vAlign w:val="center"/>
            <w:hideMark/>
          </w:tcPr>
          <w:p w14:paraId="79BA8BF9"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11" w:type="dxa"/>
            <w:vAlign w:val="center"/>
            <w:hideMark/>
          </w:tcPr>
          <w:p w14:paraId="0498D2A9"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13,00</w:t>
            </w:r>
          </w:p>
        </w:tc>
      </w:tr>
      <w:tr w:rsidR="002D4F4C" w:rsidRPr="00883717" w14:paraId="725329F2" w14:textId="77777777" w:rsidTr="00C3549A">
        <w:trPr>
          <w:trHeight w:val="277"/>
          <w:jc w:val="center"/>
        </w:trPr>
        <w:tc>
          <w:tcPr>
            <w:cnfStyle w:val="001000000000" w:firstRow="0" w:lastRow="0" w:firstColumn="1" w:lastColumn="0" w:oddVBand="0" w:evenVBand="0" w:oddHBand="0" w:evenHBand="0" w:firstRowFirstColumn="0" w:firstRowLastColumn="0" w:lastRowFirstColumn="0" w:lastRowLastColumn="0"/>
            <w:tcW w:w="1182" w:type="dxa"/>
            <w:vAlign w:val="center"/>
            <w:hideMark/>
          </w:tcPr>
          <w:p w14:paraId="3A39C910"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140" w:type="dxa"/>
            <w:vAlign w:val="center"/>
            <w:hideMark/>
          </w:tcPr>
          <w:p w14:paraId="55E3440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140" w:type="dxa"/>
            <w:vAlign w:val="center"/>
            <w:hideMark/>
          </w:tcPr>
          <w:p w14:paraId="0AB68D6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15" w:type="dxa"/>
            <w:vAlign w:val="center"/>
            <w:hideMark/>
          </w:tcPr>
          <w:p w14:paraId="185A6FDF"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087" w:type="dxa"/>
            <w:vAlign w:val="center"/>
            <w:hideMark/>
          </w:tcPr>
          <w:p w14:paraId="6082893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0" w:type="dxa"/>
            <w:vAlign w:val="center"/>
            <w:hideMark/>
          </w:tcPr>
          <w:p w14:paraId="0AD7D117"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28" w:type="dxa"/>
            <w:vAlign w:val="center"/>
            <w:hideMark/>
          </w:tcPr>
          <w:p w14:paraId="147D105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1,30</w:t>
            </w:r>
          </w:p>
        </w:tc>
        <w:tc>
          <w:tcPr>
            <w:tcW w:w="1140" w:type="dxa"/>
            <w:vAlign w:val="center"/>
            <w:hideMark/>
          </w:tcPr>
          <w:p w14:paraId="1CE96B52"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40" w:type="dxa"/>
            <w:vAlign w:val="center"/>
            <w:hideMark/>
          </w:tcPr>
          <w:p w14:paraId="41C6F0B8"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9" w:type="dxa"/>
            <w:vAlign w:val="center"/>
            <w:hideMark/>
          </w:tcPr>
          <w:p w14:paraId="080DAB13"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85" w:type="dxa"/>
            <w:vAlign w:val="center"/>
            <w:hideMark/>
          </w:tcPr>
          <w:p w14:paraId="0F689E6B"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11" w:type="dxa"/>
            <w:vAlign w:val="center"/>
            <w:hideMark/>
          </w:tcPr>
          <w:p w14:paraId="3B923049"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10,80</w:t>
            </w:r>
          </w:p>
        </w:tc>
      </w:tr>
      <w:tr w:rsidR="002D4F4C" w:rsidRPr="00883717" w14:paraId="4DDD13B7" w14:textId="77777777" w:rsidTr="00C3549A">
        <w:trPr>
          <w:trHeight w:val="277"/>
          <w:jc w:val="center"/>
        </w:trPr>
        <w:tc>
          <w:tcPr>
            <w:cnfStyle w:val="001000000000" w:firstRow="0" w:lastRow="0" w:firstColumn="1" w:lastColumn="0" w:oddVBand="0" w:evenVBand="0" w:oddHBand="0" w:evenHBand="0" w:firstRowFirstColumn="0" w:firstRowLastColumn="0" w:lastRowFirstColumn="0" w:lastRowLastColumn="0"/>
            <w:tcW w:w="1182" w:type="dxa"/>
            <w:vAlign w:val="center"/>
            <w:hideMark/>
          </w:tcPr>
          <w:p w14:paraId="7B7D296A"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140" w:type="dxa"/>
            <w:vAlign w:val="center"/>
            <w:hideMark/>
          </w:tcPr>
          <w:p w14:paraId="0BAAB522"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6,00</w:t>
            </w:r>
          </w:p>
        </w:tc>
        <w:tc>
          <w:tcPr>
            <w:tcW w:w="1140" w:type="dxa"/>
            <w:vAlign w:val="center"/>
            <w:hideMark/>
          </w:tcPr>
          <w:p w14:paraId="2EF382F0"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15" w:type="dxa"/>
            <w:vAlign w:val="center"/>
            <w:hideMark/>
          </w:tcPr>
          <w:p w14:paraId="4EF303C2"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087" w:type="dxa"/>
            <w:vAlign w:val="center"/>
            <w:hideMark/>
          </w:tcPr>
          <w:p w14:paraId="5BE409C2"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0" w:type="dxa"/>
            <w:vAlign w:val="center"/>
            <w:hideMark/>
          </w:tcPr>
          <w:p w14:paraId="565740F9"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28" w:type="dxa"/>
            <w:vAlign w:val="center"/>
            <w:hideMark/>
          </w:tcPr>
          <w:p w14:paraId="6C64871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140" w:type="dxa"/>
            <w:vAlign w:val="center"/>
            <w:hideMark/>
          </w:tcPr>
          <w:p w14:paraId="679E859E"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40" w:type="dxa"/>
            <w:vAlign w:val="center"/>
            <w:hideMark/>
          </w:tcPr>
          <w:p w14:paraId="4778F4B6"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9" w:type="dxa"/>
            <w:vAlign w:val="center"/>
            <w:hideMark/>
          </w:tcPr>
          <w:p w14:paraId="0650BCB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85" w:type="dxa"/>
            <w:vAlign w:val="center"/>
            <w:hideMark/>
          </w:tcPr>
          <w:p w14:paraId="62638C38"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11" w:type="dxa"/>
            <w:vAlign w:val="center"/>
            <w:hideMark/>
          </w:tcPr>
          <w:p w14:paraId="200729D8"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15,00</w:t>
            </w:r>
          </w:p>
        </w:tc>
      </w:tr>
      <w:tr w:rsidR="002D4F4C" w:rsidRPr="00883717" w14:paraId="7860D785" w14:textId="77777777" w:rsidTr="00C3549A">
        <w:trPr>
          <w:trHeight w:val="277"/>
          <w:jc w:val="center"/>
        </w:trPr>
        <w:tc>
          <w:tcPr>
            <w:cnfStyle w:val="001000000000" w:firstRow="0" w:lastRow="0" w:firstColumn="1" w:lastColumn="0" w:oddVBand="0" w:evenVBand="0" w:oddHBand="0" w:evenHBand="0" w:firstRowFirstColumn="0" w:firstRowLastColumn="0" w:lastRowFirstColumn="0" w:lastRowLastColumn="0"/>
            <w:tcW w:w="1182" w:type="dxa"/>
            <w:vAlign w:val="center"/>
            <w:hideMark/>
          </w:tcPr>
          <w:p w14:paraId="354A41ED"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140" w:type="dxa"/>
            <w:vAlign w:val="center"/>
            <w:hideMark/>
          </w:tcPr>
          <w:p w14:paraId="7CCFF0E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3,30</w:t>
            </w:r>
          </w:p>
        </w:tc>
        <w:tc>
          <w:tcPr>
            <w:tcW w:w="1140" w:type="dxa"/>
            <w:vAlign w:val="center"/>
            <w:hideMark/>
          </w:tcPr>
          <w:p w14:paraId="50596C30"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15" w:type="dxa"/>
            <w:vAlign w:val="center"/>
            <w:hideMark/>
          </w:tcPr>
          <w:p w14:paraId="119855F7"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087" w:type="dxa"/>
            <w:vAlign w:val="center"/>
            <w:hideMark/>
          </w:tcPr>
          <w:p w14:paraId="1C26A71F"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0" w:type="dxa"/>
            <w:vAlign w:val="center"/>
            <w:hideMark/>
          </w:tcPr>
          <w:p w14:paraId="11E6013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28" w:type="dxa"/>
            <w:vAlign w:val="center"/>
            <w:hideMark/>
          </w:tcPr>
          <w:p w14:paraId="3FC87FBB"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140" w:type="dxa"/>
            <w:vAlign w:val="center"/>
            <w:hideMark/>
          </w:tcPr>
          <w:p w14:paraId="09D8F4F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40" w:type="dxa"/>
            <w:vAlign w:val="center"/>
            <w:hideMark/>
          </w:tcPr>
          <w:p w14:paraId="633B4F6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9" w:type="dxa"/>
            <w:vAlign w:val="center"/>
            <w:hideMark/>
          </w:tcPr>
          <w:p w14:paraId="7561CC73"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85" w:type="dxa"/>
            <w:vAlign w:val="center"/>
            <w:hideMark/>
          </w:tcPr>
          <w:p w14:paraId="43ED5429"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11" w:type="dxa"/>
            <w:vAlign w:val="center"/>
            <w:hideMark/>
          </w:tcPr>
          <w:p w14:paraId="02C2707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15,30</w:t>
            </w:r>
          </w:p>
        </w:tc>
      </w:tr>
      <w:tr w:rsidR="002D4F4C" w:rsidRPr="00883717" w14:paraId="53532839" w14:textId="77777777" w:rsidTr="00C3549A">
        <w:trPr>
          <w:trHeight w:val="277"/>
          <w:jc w:val="center"/>
        </w:trPr>
        <w:tc>
          <w:tcPr>
            <w:cnfStyle w:val="001000000000" w:firstRow="0" w:lastRow="0" w:firstColumn="1" w:lastColumn="0" w:oddVBand="0" w:evenVBand="0" w:oddHBand="0" w:evenHBand="0" w:firstRowFirstColumn="0" w:firstRowLastColumn="0" w:lastRowFirstColumn="0" w:lastRowLastColumn="0"/>
            <w:tcW w:w="1182" w:type="dxa"/>
            <w:vAlign w:val="center"/>
            <w:hideMark/>
          </w:tcPr>
          <w:p w14:paraId="3639112A"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140" w:type="dxa"/>
            <w:vAlign w:val="center"/>
            <w:hideMark/>
          </w:tcPr>
          <w:p w14:paraId="46544EC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2,20</w:t>
            </w:r>
          </w:p>
        </w:tc>
        <w:tc>
          <w:tcPr>
            <w:tcW w:w="1140" w:type="dxa"/>
            <w:vAlign w:val="center"/>
            <w:hideMark/>
          </w:tcPr>
          <w:p w14:paraId="2B5FE072"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15" w:type="dxa"/>
            <w:vAlign w:val="center"/>
            <w:hideMark/>
          </w:tcPr>
          <w:p w14:paraId="1832445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087" w:type="dxa"/>
            <w:vAlign w:val="center"/>
            <w:hideMark/>
          </w:tcPr>
          <w:p w14:paraId="5B73952A"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0" w:type="dxa"/>
            <w:vAlign w:val="center"/>
            <w:hideMark/>
          </w:tcPr>
          <w:p w14:paraId="7C2E5FDE"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28" w:type="dxa"/>
            <w:vAlign w:val="center"/>
            <w:hideMark/>
          </w:tcPr>
          <w:p w14:paraId="1A20D24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40" w:type="dxa"/>
            <w:vAlign w:val="center"/>
            <w:hideMark/>
          </w:tcPr>
          <w:p w14:paraId="782F560A"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40" w:type="dxa"/>
            <w:vAlign w:val="center"/>
            <w:hideMark/>
          </w:tcPr>
          <w:p w14:paraId="4B04A79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9" w:type="dxa"/>
            <w:vAlign w:val="center"/>
            <w:hideMark/>
          </w:tcPr>
          <w:p w14:paraId="0C9DD2FA"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85" w:type="dxa"/>
            <w:vAlign w:val="center"/>
            <w:hideMark/>
          </w:tcPr>
          <w:p w14:paraId="1DB37E1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11" w:type="dxa"/>
            <w:vAlign w:val="center"/>
            <w:hideMark/>
          </w:tcPr>
          <w:p w14:paraId="09F9E858"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9,70</w:t>
            </w:r>
          </w:p>
        </w:tc>
      </w:tr>
      <w:tr w:rsidR="002D4F4C" w:rsidRPr="00883717" w14:paraId="6F97CBED" w14:textId="77777777" w:rsidTr="00C3549A">
        <w:trPr>
          <w:trHeight w:val="515"/>
          <w:jc w:val="center"/>
        </w:trPr>
        <w:tc>
          <w:tcPr>
            <w:cnfStyle w:val="001000000000" w:firstRow="0" w:lastRow="0" w:firstColumn="1" w:lastColumn="0" w:oddVBand="0" w:evenVBand="0" w:oddHBand="0" w:evenHBand="0" w:firstRowFirstColumn="0" w:firstRowLastColumn="0" w:lastRowFirstColumn="0" w:lastRowLastColumn="0"/>
            <w:tcW w:w="1182" w:type="dxa"/>
            <w:vAlign w:val="center"/>
            <w:hideMark/>
          </w:tcPr>
          <w:p w14:paraId="383AEBA6" w14:textId="77777777" w:rsidR="002D4F4C" w:rsidRPr="00FC407C" w:rsidRDefault="002D4F4C" w:rsidP="00FC407C">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140" w:type="dxa"/>
            <w:vAlign w:val="center"/>
            <w:hideMark/>
          </w:tcPr>
          <w:p w14:paraId="476F0A1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3,70</w:t>
            </w:r>
          </w:p>
        </w:tc>
        <w:tc>
          <w:tcPr>
            <w:tcW w:w="1140" w:type="dxa"/>
            <w:vAlign w:val="center"/>
            <w:hideMark/>
          </w:tcPr>
          <w:p w14:paraId="09E2AC1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915" w:type="dxa"/>
            <w:vAlign w:val="center"/>
            <w:hideMark/>
          </w:tcPr>
          <w:p w14:paraId="57F177E6"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087" w:type="dxa"/>
            <w:vAlign w:val="center"/>
            <w:hideMark/>
          </w:tcPr>
          <w:p w14:paraId="6591A89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0" w:type="dxa"/>
            <w:vAlign w:val="center"/>
            <w:hideMark/>
          </w:tcPr>
          <w:p w14:paraId="1FFC9FBD"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28" w:type="dxa"/>
            <w:vAlign w:val="center"/>
            <w:hideMark/>
          </w:tcPr>
          <w:p w14:paraId="3988E011"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2,06</w:t>
            </w:r>
          </w:p>
        </w:tc>
        <w:tc>
          <w:tcPr>
            <w:tcW w:w="1140" w:type="dxa"/>
            <w:vAlign w:val="center"/>
            <w:hideMark/>
          </w:tcPr>
          <w:p w14:paraId="5308ADD0"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40" w:type="dxa"/>
            <w:vAlign w:val="center"/>
            <w:hideMark/>
          </w:tcPr>
          <w:p w14:paraId="0F00E2E7"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949" w:type="dxa"/>
            <w:vAlign w:val="center"/>
            <w:hideMark/>
          </w:tcPr>
          <w:p w14:paraId="300D5F55"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85" w:type="dxa"/>
            <w:vAlign w:val="center"/>
            <w:hideMark/>
          </w:tcPr>
          <w:p w14:paraId="0C0F0830"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11" w:type="dxa"/>
            <w:vAlign w:val="center"/>
            <w:hideMark/>
          </w:tcPr>
          <w:p w14:paraId="37B9D7C7" w14:textId="77777777" w:rsidR="002D4F4C" w:rsidRPr="00883717" w:rsidRDefault="002D4F4C" w:rsidP="00FC407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12,76</w:t>
            </w:r>
          </w:p>
        </w:tc>
      </w:tr>
    </w:tbl>
    <w:p w14:paraId="2D772CBF" w14:textId="77777777" w:rsidR="002D4F4C" w:rsidRPr="00883717" w:rsidRDefault="002D4F4C" w:rsidP="009072D5">
      <w:pPr>
        <w:spacing w:before="100" w:beforeAutospacing="1" w:after="100" w:afterAutospacing="1" w:line="360" w:lineRule="auto"/>
        <w:jc w:val="both"/>
        <w:rPr>
          <w:rFonts w:ascii="Times New Roman" w:hAnsi="Times New Roman" w:cs="Times New Roman"/>
          <w:sz w:val="24"/>
        </w:rPr>
      </w:pPr>
    </w:p>
    <w:p w14:paraId="4FFC79B9" w14:textId="77777777" w:rsidR="00FA78BD" w:rsidRPr="00883717" w:rsidRDefault="00FA78BD" w:rsidP="009072D5">
      <w:pPr>
        <w:spacing w:before="100" w:beforeAutospacing="1" w:after="100" w:afterAutospacing="1" w:line="360" w:lineRule="auto"/>
        <w:jc w:val="both"/>
        <w:rPr>
          <w:rFonts w:ascii="Times New Roman" w:hAnsi="Times New Roman" w:cs="Times New Roman"/>
          <w:sz w:val="24"/>
        </w:rPr>
      </w:pPr>
    </w:p>
    <w:p w14:paraId="23D67BFC" w14:textId="5DBD3E8D" w:rsidR="00FA78BD" w:rsidRPr="00883717" w:rsidRDefault="00FA78BD" w:rsidP="00FA78BD">
      <w:pPr>
        <w:pStyle w:val="Descripcin"/>
        <w:spacing w:before="100" w:beforeAutospacing="1" w:after="100" w:afterAutospacing="1" w:line="360" w:lineRule="auto"/>
        <w:jc w:val="center"/>
        <w:rPr>
          <w:rFonts w:ascii="Times New Roman" w:hAnsi="Times New Roman" w:cs="Times New Roman"/>
          <w:sz w:val="24"/>
          <w:szCs w:val="24"/>
        </w:rPr>
      </w:pPr>
      <w:bookmarkStart w:id="269" w:name="_Toc4336760"/>
      <w:r w:rsidRPr="002177D6">
        <w:rPr>
          <w:rFonts w:ascii="Times New Roman" w:hAnsi="Times New Roman" w:cs="Times New Roman"/>
          <w:b/>
          <w:sz w:val="24"/>
          <w:szCs w:val="24"/>
        </w:rPr>
        <w:lastRenderedPageBreak/>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56</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check int</w:t>
      </w:r>
      <w:bookmarkEnd w:id="269"/>
    </w:p>
    <w:tbl>
      <w:tblPr>
        <w:tblStyle w:val="Tabladecuadrcula1clara-nfasis1"/>
        <w:tblW w:w="13940" w:type="dxa"/>
        <w:jc w:val="center"/>
        <w:tblLook w:val="04A0" w:firstRow="1" w:lastRow="0" w:firstColumn="1" w:lastColumn="0" w:noHBand="0" w:noVBand="1"/>
      </w:tblPr>
      <w:tblGrid>
        <w:gridCol w:w="1802"/>
        <w:gridCol w:w="1695"/>
        <w:gridCol w:w="1402"/>
        <w:gridCol w:w="1689"/>
        <w:gridCol w:w="1389"/>
        <w:gridCol w:w="1166"/>
        <w:gridCol w:w="1181"/>
        <w:gridCol w:w="1216"/>
        <w:gridCol w:w="1200"/>
        <w:gridCol w:w="1200"/>
      </w:tblGrid>
      <w:tr w:rsidR="00FA78BD" w:rsidRPr="00883717" w14:paraId="428CD330" w14:textId="77777777" w:rsidTr="00C3549A">
        <w:trPr>
          <w:cnfStyle w:val="100000000000" w:firstRow="1" w:lastRow="0" w:firstColumn="0" w:lastColumn="0" w:oddVBand="0" w:evenVBand="0" w:oddHBand="0"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1819" w:type="dxa"/>
            <w:vAlign w:val="center"/>
            <w:hideMark/>
          </w:tcPr>
          <w:p w14:paraId="765F3ADA"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Medición: post test</w:t>
            </w:r>
          </w:p>
        </w:tc>
        <w:tc>
          <w:tcPr>
            <w:tcW w:w="12121" w:type="dxa"/>
            <w:gridSpan w:val="9"/>
            <w:vAlign w:val="center"/>
            <w:hideMark/>
          </w:tcPr>
          <w:p w14:paraId="3E61A1E6" w14:textId="77777777" w:rsidR="00FA78BD" w:rsidRPr="00883717" w:rsidRDefault="00FA78BD" w:rsidP="00B001B3">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FC407C">
              <w:rPr>
                <w:rFonts w:ascii="Times New Roman" w:eastAsia="Times New Roman" w:hAnsi="Times New Roman" w:cs="Times New Roman"/>
                <w:b w:val="0"/>
                <w:color w:val="000000"/>
                <w:sz w:val="24"/>
                <w:szCs w:val="24"/>
                <w:lang w:eastAsia="es-PE"/>
              </w:rPr>
              <w:t>recepción y reservas</w:t>
            </w:r>
          </w:p>
        </w:tc>
      </w:tr>
      <w:tr w:rsidR="00FA78BD" w:rsidRPr="00883717" w14:paraId="507F388D"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19" w:type="dxa"/>
            <w:vMerge w:val="restart"/>
            <w:vAlign w:val="center"/>
            <w:hideMark/>
          </w:tcPr>
          <w:p w14:paraId="2F8EC216"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Trabajador</w:t>
            </w:r>
          </w:p>
        </w:tc>
        <w:tc>
          <w:tcPr>
            <w:tcW w:w="12121" w:type="dxa"/>
            <w:gridSpan w:val="9"/>
            <w:vAlign w:val="center"/>
            <w:hideMark/>
          </w:tcPr>
          <w:p w14:paraId="12B8A42E"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check int</w:t>
            </w:r>
          </w:p>
        </w:tc>
      </w:tr>
      <w:tr w:rsidR="00FA78BD" w:rsidRPr="00883717" w14:paraId="669981C4" w14:textId="77777777" w:rsidTr="00C3549A">
        <w:trPr>
          <w:trHeight w:val="315"/>
          <w:jc w:val="center"/>
        </w:trPr>
        <w:tc>
          <w:tcPr>
            <w:cnfStyle w:val="001000000000" w:firstRow="0" w:lastRow="0" w:firstColumn="1" w:lastColumn="0" w:oddVBand="0" w:evenVBand="0" w:oddHBand="0" w:evenHBand="0" w:firstRowFirstColumn="0" w:firstRowLastColumn="0" w:lastRowFirstColumn="0" w:lastRowLastColumn="0"/>
            <w:tcW w:w="1819" w:type="dxa"/>
            <w:vMerge/>
            <w:vAlign w:val="center"/>
            <w:hideMark/>
          </w:tcPr>
          <w:p w14:paraId="3BA949C5"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p>
        </w:tc>
        <w:tc>
          <w:tcPr>
            <w:tcW w:w="9721" w:type="dxa"/>
            <w:gridSpan w:val="7"/>
            <w:vAlign w:val="center"/>
            <w:hideMark/>
          </w:tcPr>
          <w:p w14:paraId="687FEE85"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2400" w:type="dxa"/>
            <w:gridSpan w:val="2"/>
            <w:noWrap/>
            <w:vAlign w:val="center"/>
            <w:hideMark/>
          </w:tcPr>
          <w:p w14:paraId="0EEE49FF"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es-PE"/>
              </w:rPr>
            </w:pPr>
            <w:r w:rsidRPr="00883717">
              <w:rPr>
                <w:rFonts w:ascii="Calibri" w:eastAsia="Times New Roman" w:hAnsi="Calibri" w:cs="Calibri"/>
                <w:b/>
                <w:bCs/>
                <w:color w:val="000000"/>
                <w:sz w:val="24"/>
                <w:szCs w:val="24"/>
                <w:lang w:eastAsia="es-PE"/>
              </w:rPr>
              <w:t>Promedio Total</w:t>
            </w:r>
          </w:p>
        </w:tc>
      </w:tr>
      <w:tr w:rsidR="00FA78BD" w:rsidRPr="00883717" w14:paraId="43A1918B" w14:textId="77777777" w:rsidTr="00C3549A">
        <w:trPr>
          <w:trHeight w:val="1035"/>
          <w:jc w:val="center"/>
        </w:trPr>
        <w:tc>
          <w:tcPr>
            <w:cnfStyle w:val="001000000000" w:firstRow="0" w:lastRow="0" w:firstColumn="1" w:lastColumn="0" w:oddVBand="0" w:evenVBand="0" w:oddHBand="0" w:evenHBand="0" w:firstRowFirstColumn="0" w:firstRowLastColumn="0" w:lastRowFirstColumn="0" w:lastRowLastColumn="0"/>
            <w:tcW w:w="1819" w:type="dxa"/>
            <w:vMerge/>
            <w:vAlign w:val="center"/>
            <w:hideMark/>
          </w:tcPr>
          <w:p w14:paraId="2A143D02"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p>
        </w:tc>
        <w:tc>
          <w:tcPr>
            <w:tcW w:w="1715" w:type="dxa"/>
            <w:vAlign w:val="center"/>
            <w:hideMark/>
          </w:tcPr>
          <w:p w14:paraId="6575326B"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Ingresar a la plataforma gestión de hotel</w:t>
            </w:r>
          </w:p>
        </w:tc>
        <w:tc>
          <w:tcPr>
            <w:tcW w:w="1421" w:type="dxa"/>
            <w:vAlign w:val="center"/>
            <w:hideMark/>
          </w:tcPr>
          <w:p w14:paraId="5C1C11A7"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Revisar reservas</w:t>
            </w:r>
          </w:p>
        </w:tc>
        <w:tc>
          <w:tcPr>
            <w:tcW w:w="1703" w:type="dxa"/>
            <w:vAlign w:val="center"/>
            <w:hideMark/>
          </w:tcPr>
          <w:p w14:paraId="3BDE2B41"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Brinda información</w:t>
            </w:r>
          </w:p>
        </w:tc>
        <w:tc>
          <w:tcPr>
            <w:tcW w:w="1313" w:type="dxa"/>
            <w:vAlign w:val="center"/>
            <w:hideMark/>
          </w:tcPr>
          <w:p w14:paraId="552E328E"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Confirmar información del cliente</w:t>
            </w:r>
          </w:p>
        </w:tc>
        <w:tc>
          <w:tcPr>
            <w:tcW w:w="1182" w:type="dxa"/>
            <w:vAlign w:val="center"/>
            <w:hideMark/>
          </w:tcPr>
          <w:p w14:paraId="68565889"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Crear folio de reseva</w:t>
            </w:r>
          </w:p>
        </w:tc>
        <w:tc>
          <w:tcPr>
            <w:tcW w:w="1189" w:type="dxa"/>
            <w:vAlign w:val="center"/>
            <w:hideMark/>
          </w:tcPr>
          <w:p w14:paraId="538F6FA3"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Realizar check in</w:t>
            </w:r>
          </w:p>
        </w:tc>
        <w:tc>
          <w:tcPr>
            <w:tcW w:w="1198" w:type="dxa"/>
            <w:vAlign w:val="center"/>
            <w:hideMark/>
          </w:tcPr>
          <w:p w14:paraId="40BAA152"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Entregar llaves de habitación</w:t>
            </w:r>
          </w:p>
        </w:tc>
        <w:tc>
          <w:tcPr>
            <w:tcW w:w="1200" w:type="dxa"/>
            <w:vAlign w:val="center"/>
            <w:hideMark/>
          </w:tcPr>
          <w:p w14:paraId="52CBB036"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1200" w:type="dxa"/>
            <w:vAlign w:val="center"/>
            <w:hideMark/>
          </w:tcPr>
          <w:p w14:paraId="6B33F742"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FA78BD" w:rsidRPr="00883717" w14:paraId="16C4AB2C"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19" w:type="dxa"/>
            <w:vAlign w:val="center"/>
            <w:hideMark/>
          </w:tcPr>
          <w:p w14:paraId="285950FF"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C1</w:t>
            </w:r>
          </w:p>
        </w:tc>
        <w:tc>
          <w:tcPr>
            <w:tcW w:w="1715" w:type="dxa"/>
            <w:vAlign w:val="center"/>
            <w:hideMark/>
          </w:tcPr>
          <w:p w14:paraId="058515C4"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21" w:type="dxa"/>
            <w:vAlign w:val="center"/>
            <w:hideMark/>
          </w:tcPr>
          <w:p w14:paraId="5DA0AC7C"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703" w:type="dxa"/>
            <w:vAlign w:val="center"/>
            <w:hideMark/>
          </w:tcPr>
          <w:p w14:paraId="7805F84C"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313" w:type="dxa"/>
            <w:vAlign w:val="center"/>
            <w:hideMark/>
          </w:tcPr>
          <w:p w14:paraId="181360FD"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182" w:type="dxa"/>
            <w:vAlign w:val="center"/>
            <w:hideMark/>
          </w:tcPr>
          <w:p w14:paraId="3A7C9A9C"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89" w:type="dxa"/>
            <w:vAlign w:val="center"/>
            <w:hideMark/>
          </w:tcPr>
          <w:p w14:paraId="59441E33"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98" w:type="dxa"/>
            <w:vAlign w:val="center"/>
            <w:hideMark/>
          </w:tcPr>
          <w:p w14:paraId="254767F7"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200" w:type="dxa"/>
            <w:vAlign w:val="center"/>
            <w:hideMark/>
          </w:tcPr>
          <w:p w14:paraId="3F6C359D"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hideMark/>
          </w:tcPr>
          <w:p w14:paraId="35519B6E"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12,00</w:t>
            </w:r>
          </w:p>
        </w:tc>
      </w:tr>
      <w:tr w:rsidR="00FA78BD" w:rsidRPr="00883717" w14:paraId="7D88F065"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19" w:type="dxa"/>
            <w:vAlign w:val="center"/>
            <w:hideMark/>
          </w:tcPr>
          <w:p w14:paraId="11E77328"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C2</w:t>
            </w:r>
          </w:p>
        </w:tc>
        <w:tc>
          <w:tcPr>
            <w:tcW w:w="1715" w:type="dxa"/>
            <w:vAlign w:val="center"/>
            <w:hideMark/>
          </w:tcPr>
          <w:p w14:paraId="77397389"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21" w:type="dxa"/>
            <w:vAlign w:val="center"/>
            <w:hideMark/>
          </w:tcPr>
          <w:p w14:paraId="72123CD6"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703" w:type="dxa"/>
            <w:vAlign w:val="center"/>
            <w:hideMark/>
          </w:tcPr>
          <w:p w14:paraId="40B4D780"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313" w:type="dxa"/>
            <w:vAlign w:val="center"/>
            <w:hideMark/>
          </w:tcPr>
          <w:p w14:paraId="74BC29C8"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1,35</w:t>
            </w:r>
          </w:p>
        </w:tc>
        <w:tc>
          <w:tcPr>
            <w:tcW w:w="1182" w:type="dxa"/>
            <w:vAlign w:val="center"/>
            <w:hideMark/>
          </w:tcPr>
          <w:p w14:paraId="719BC727"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89" w:type="dxa"/>
            <w:vAlign w:val="center"/>
            <w:hideMark/>
          </w:tcPr>
          <w:p w14:paraId="003419C9"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98" w:type="dxa"/>
            <w:vAlign w:val="center"/>
            <w:hideMark/>
          </w:tcPr>
          <w:p w14:paraId="69CDD5CF"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200" w:type="dxa"/>
            <w:vAlign w:val="center"/>
            <w:hideMark/>
          </w:tcPr>
          <w:p w14:paraId="18906355"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hideMark/>
          </w:tcPr>
          <w:p w14:paraId="763F82C7"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11,35</w:t>
            </w:r>
          </w:p>
        </w:tc>
      </w:tr>
      <w:tr w:rsidR="00FA78BD" w:rsidRPr="00883717" w14:paraId="2BA9E494"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19" w:type="dxa"/>
            <w:vAlign w:val="center"/>
            <w:hideMark/>
          </w:tcPr>
          <w:p w14:paraId="097B464F"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C3</w:t>
            </w:r>
          </w:p>
        </w:tc>
        <w:tc>
          <w:tcPr>
            <w:tcW w:w="1715" w:type="dxa"/>
            <w:vAlign w:val="center"/>
            <w:hideMark/>
          </w:tcPr>
          <w:p w14:paraId="594502AA"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21" w:type="dxa"/>
            <w:vAlign w:val="center"/>
            <w:hideMark/>
          </w:tcPr>
          <w:p w14:paraId="478415EA"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703" w:type="dxa"/>
            <w:vAlign w:val="center"/>
            <w:hideMark/>
          </w:tcPr>
          <w:p w14:paraId="314989E6"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5,00</w:t>
            </w:r>
          </w:p>
        </w:tc>
        <w:tc>
          <w:tcPr>
            <w:tcW w:w="1313" w:type="dxa"/>
            <w:vAlign w:val="center"/>
            <w:hideMark/>
          </w:tcPr>
          <w:p w14:paraId="6D3C18DD"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182" w:type="dxa"/>
            <w:vAlign w:val="center"/>
            <w:hideMark/>
          </w:tcPr>
          <w:p w14:paraId="3592CE19"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89" w:type="dxa"/>
            <w:vAlign w:val="center"/>
            <w:hideMark/>
          </w:tcPr>
          <w:p w14:paraId="5BF959A4"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98" w:type="dxa"/>
            <w:vAlign w:val="center"/>
            <w:hideMark/>
          </w:tcPr>
          <w:p w14:paraId="07F0CA23"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200" w:type="dxa"/>
            <w:vAlign w:val="center"/>
            <w:hideMark/>
          </w:tcPr>
          <w:p w14:paraId="3B876739"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hideMark/>
          </w:tcPr>
          <w:p w14:paraId="548FCC9F"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16,00</w:t>
            </w:r>
          </w:p>
        </w:tc>
      </w:tr>
      <w:tr w:rsidR="00FA78BD" w:rsidRPr="00883717" w14:paraId="6D0A1ED3"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19" w:type="dxa"/>
            <w:vAlign w:val="center"/>
            <w:hideMark/>
          </w:tcPr>
          <w:p w14:paraId="2FB2BC10"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C4</w:t>
            </w:r>
          </w:p>
        </w:tc>
        <w:tc>
          <w:tcPr>
            <w:tcW w:w="1715" w:type="dxa"/>
            <w:vAlign w:val="center"/>
            <w:hideMark/>
          </w:tcPr>
          <w:p w14:paraId="76E5716C"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21" w:type="dxa"/>
            <w:vAlign w:val="center"/>
            <w:hideMark/>
          </w:tcPr>
          <w:p w14:paraId="5B3D449A"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703" w:type="dxa"/>
            <w:vAlign w:val="center"/>
            <w:hideMark/>
          </w:tcPr>
          <w:p w14:paraId="587DB843"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313" w:type="dxa"/>
            <w:vAlign w:val="center"/>
            <w:hideMark/>
          </w:tcPr>
          <w:p w14:paraId="6A12C6E4"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182" w:type="dxa"/>
            <w:vAlign w:val="center"/>
            <w:hideMark/>
          </w:tcPr>
          <w:p w14:paraId="6D650FE3"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89" w:type="dxa"/>
            <w:vAlign w:val="center"/>
            <w:hideMark/>
          </w:tcPr>
          <w:p w14:paraId="591F695B"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98" w:type="dxa"/>
            <w:vAlign w:val="center"/>
            <w:hideMark/>
          </w:tcPr>
          <w:p w14:paraId="2519A57F"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200" w:type="dxa"/>
            <w:vAlign w:val="center"/>
            <w:hideMark/>
          </w:tcPr>
          <w:p w14:paraId="63EEC004"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hideMark/>
          </w:tcPr>
          <w:p w14:paraId="59495336"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14,00</w:t>
            </w:r>
          </w:p>
        </w:tc>
      </w:tr>
      <w:tr w:rsidR="00FA78BD" w:rsidRPr="00883717" w14:paraId="7900C7B3"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19" w:type="dxa"/>
            <w:vAlign w:val="center"/>
            <w:hideMark/>
          </w:tcPr>
          <w:p w14:paraId="384D672F"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C5</w:t>
            </w:r>
          </w:p>
        </w:tc>
        <w:tc>
          <w:tcPr>
            <w:tcW w:w="1715" w:type="dxa"/>
            <w:vAlign w:val="center"/>
            <w:hideMark/>
          </w:tcPr>
          <w:p w14:paraId="0C7C4A86"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21" w:type="dxa"/>
            <w:vAlign w:val="center"/>
            <w:hideMark/>
          </w:tcPr>
          <w:p w14:paraId="17439EFE"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703" w:type="dxa"/>
            <w:vAlign w:val="center"/>
            <w:hideMark/>
          </w:tcPr>
          <w:p w14:paraId="1837457A"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5,00</w:t>
            </w:r>
          </w:p>
        </w:tc>
        <w:tc>
          <w:tcPr>
            <w:tcW w:w="1313" w:type="dxa"/>
            <w:vAlign w:val="center"/>
            <w:hideMark/>
          </w:tcPr>
          <w:p w14:paraId="1B710C93"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182" w:type="dxa"/>
            <w:vAlign w:val="center"/>
            <w:hideMark/>
          </w:tcPr>
          <w:p w14:paraId="5AFC202B"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89" w:type="dxa"/>
            <w:vAlign w:val="center"/>
            <w:hideMark/>
          </w:tcPr>
          <w:p w14:paraId="156AF760"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98" w:type="dxa"/>
            <w:vAlign w:val="center"/>
            <w:hideMark/>
          </w:tcPr>
          <w:p w14:paraId="43A0EAFA"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200" w:type="dxa"/>
            <w:vAlign w:val="center"/>
            <w:hideMark/>
          </w:tcPr>
          <w:p w14:paraId="0F634F24"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hideMark/>
          </w:tcPr>
          <w:p w14:paraId="6FDFD524"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14,00</w:t>
            </w:r>
          </w:p>
        </w:tc>
      </w:tr>
      <w:tr w:rsidR="00FA78BD" w:rsidRPr="00883717" w14:paraId="006ECC7E" w14:textId="77777777" w:rsidTr="00C3549A">
        <w:trPr>
          <w:trHeight w:val="585"/>
          <w:jc w:val="center"/>
        </w:trPr>
        <w:tc>
          <w:tcPr>
            <w:cnfStyle w:val="001000000000" w:firstRow="0" w:lastRow="0" w:firstColumn="1" w:lastColumn="0" w:oddVBand="0" w:evenVBand="0" w:oddHBand="0" w:evenHBand="0" w:firstRowFirstColumn="0" w:firstRowLastColumn="0" w:lastRowFirstColumn="0" w:lastRowLastColumn="0"/>
            <w:tcW w:w="1819" w:type="dxa"/>
            <w:vAlign w:val="center"/>
            <w:hideMark/>
          </w:tcPr>
          <w:p w14:paraId="2DFA2786" w14:textId="77777777" w:rsidR="00FA78BD" w:rsidRPr="00FC407C" w:rsidRDefault="00FA78BD" w:rsidP="00B001B3">
            <w:pPr>
              <w:spacing w:line="276" w:lineRule="auto"/>
              <w:jc w:val="center"/>
              <w:rPr>
                <w:rFonts w:ascii="Times New Roman" w:eastAsia="Times New Roman" w:hAnsi="Times New Roman" w:cs="Times New Roman"/>
                <w:bCs w:val="0"/>
                <w:color w:val="000000"/>
                <w:sz w:val="24"/>
                <w:szCs w:val="24"/>
                <w:lang w:eastAsia="es-PE"/>
              </w:rPr>
            </w:pPr>
            <w:r w:rsidRPr="00FC407C">
              <w:rPr>
                <w:rFonts w:ascii="Times New Roman" w:eastAsia="Times New Roman" w:hAnsi="Times New Roman" w:cs="Times New Roman"/>
                <w:bCs w:val="0"/>
                <w:color w:val="000000"/>
                <w:sz w:val="24"/>
                <w:szCs w:val="24"/>
                <w:lang w:eastAsia="es-PE"/>
              </w:rPr>
              <w:t>Promedio x Actividad</w:t>
            </w:r>
          </w:p>
        </w:tc>
        <w:tc>
          <w:tcPr>
            <w:tcW w:w="1715" w:type="dxa"/>
            <w:vAlign w:val="center"/>
            <w:hideMark/>
          </w:tcPr>
          <w:p w14:paraId="70CAFF24"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21" w:type="dxa"/>
            <w:vAlign w:val="center"/>
            <w:hideMark/>
          </w:tcPr>
          <w:p w14:paraId="36AB0283"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703" w:type="dxa"/>
            <w:vAlign w:val="center"/>
            <w:hideMark/>
          </w:tcPr>
          <w:p w14:paraId="598C2DEF"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4,20</w:t>
            </w:r>
          </w:p>
        </w:tc>
        <w:tc>
          <w:tcPr>
            <w:tcW w:w="1313" w:type="dxa"/>
            <w:vAlign w:val="center"/>
            <w:hideMark/>
          </w:tcPr>
          <w:p w14:paraId="71CB1B90"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2,47</w:t>
            </w:r>
          </w:p>
        </w:tc>
        <w:tc>
          <w:tcPr>
            <w:tcW w:w="1182" w:type="dxa"/>
            <w:vAlign w:val="center"/>
            <w:hideMark/>
          </w:tcPr>
          <w:p w14:paraId="17ED592D"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89" w:type="dxa"/>
            <w:vAlign w:val="center"/>
            <w:hideMark/>
          </w:tcPr>
          <w:p w14:paraId="0782E28D"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198" w:type="dxa"/>
            <w:vAlign w:val="center"/>
            <w:hideMark/>
          </w:tcPr>
          <w:p w14:paraId="4339EE79"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2,80</w:t>
            </w:r>
          </w:p>
        </w:tc>
        <w:tc>
          <w:tcPr>
            <w:tcW w:w="1200" w:type="dxa"/>
            <w:vAlign w:val="center"/>
            <w:hideMark/>
          </w:tcPr>
          <w:p w14:paraId="207E7B17"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hideMark/>
          </w:tcPr>
          <w:p w14:paraId="2F44E0BF" w14:textId="77777777" w:rsidR="00FA78BD" w:rsidRPr="00883717" w:rsidRDefault="00FA78BD"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13,47</w:t>
            </w:r>
          </w:p>
        </w:tc>
      </w:tr>
    </w:tbl>
    <w:p w14:paraId="35A7ADBA" w14:textId="77777777" w:rsidR="009A3FE8" w:rsidRPr="00883717" w:rsidRDefault="009A3FE8" w:rsidP="009072D5">
      <w:pPr>
        <w:spacing w:before="100" w:beforeAutospacing="1" w:after="100" w:afterAutospacing="1" w:line="360" w:lineRule="auto"/>
        <w:jc w:val="both"/>
        <w:rPr>
          <w:rFonts w:ascii="Times New Roman" w:hAnsi="Times New Roman" w:cs="Times New Roman"/>
          <w:sz w:val="24"/>
        </w:rPr>
      </w:pPr>
    </w:p>
    <w:p w14:paraId="7CC09BFF" w14:textId="77777777" w:rsidR="009A3FE8" w:rsidRPr="00883717" w:rsidRDefault="009A3FE8" w:rsidP="009A3FE8">
      <w:pPr>
        <w:tabs>
          <w:tab w:val="left" w:pos="8154"/>
        </w:tabs>
        <w:rPr>
          <w:rFonts w:ascii="Times New Roman" w:hAnsi="Times New Roman" w:cs="Times New Roman"/>
          <w:sz w:val="24"/>
        </w:rPr>
      </w:pPr>
      <w:r w:rsidRPr="00883717">
        <w:rPr>
          <w:rFonts w:ascii="Times New Roman" w:hAnsi="Times New Roman" w:cs="Times New Roman"/>
          <w:sz w:val="24"/>
        </w:rPr>
        <w:tab/>
      </w:r>
    </w:p>
    <w:p w14:paraId="042D92BB" w14:textId="77777777" w:rsidR="009A3FE8" w:rsidRDefault="009A3FE8" w:rsidP="009A3FE8">
      <w:pPr>
        <w:tabs>
          <w:tab w:val="left" w:pos="8154"/>
        </w:tabs>
        <w:rPr>
          <w:rFonts w:ascii="Times New Roman" w:hAnsi="Times New Roman" w:cs="Times New Roman"/>
          <w:sz w:val="24"/>
        </w:rPr>
      </w:pPr>
    </w:p>
    <w:p w14:paraId="6362C49B" w14:textId="77777777" w:rsidR="00B001B3" w:rsidRDefault="00B001B3" w:rsidP="009A3FE8">
      <w:pPr>
        <w:tabs>
          <w:tab w:val="left" w:pos="8154"/>
        </w:tabs>
        <w:rPr>
          <w:rFonts w:ascii="Times New Roman" w:hAnsi="Times New Roman" w:cs="Times New Roman"/>
          <w:sz w:val="24"/>
        </w:rPr>
      </w:pPr>
    </w:p>
    <w:p w14:paraId="5F1D62BF" w14:textId="77777777" w:rsidR="00B001B3" w:rsidRPr="00883717" w:rsidRDefault="00B001B3" w:rsidP="009A3FE8">
      <w:pPr>
        <w:tabs>
          <w:tab w:val="left" w:pos="8154"/>
        </w:tabs>
        <w:rPr>
          <w:rFonts w:ascii="Times New Roman" w:hAnsi="Times New Roman" w:cs="Times New Roman"/>
          <w:sz w:val="24"/>
        </w:rPr>
      </w:pPr>
    </w:p>
    <w:p w14:paraId="05621D92" w14:textId="7A48B6E6" w:rsidR="009A3FE8" w:rsidRPr="00883717" w:rsidRDefault="009A3FE8" w:rsidP="009A3FE8">
      <w:pPr>
        <w:pStyle w:val="Descripcin"/>
        <w:spacing w:before="100" w:beforeAutospacing="1" w:after="100" w:afterAutospacing="1" w:line="360" w:lineRule="auto"/>
        <w:jc w:val="center"/>
        <w:rPr>
          <w:rFonts w:ascii="Times New Roman" w:hAnsi="Times New Roman" w:cs="Times New Roman"/>
          <w:sz w:val="24"/>
          <w:szCs w:val="24"/>
        </w:rPr>
      </w:pPr>
      <w:r w:rsidRPr="002177D6">
        <w:rPr>
          <w:rFonts w:ascii="Times New Roman" w:hAnsi="Times New Roman" w:cs="Times New Roman"/>
          <w:b/>
          <w:sz w:val="24"/>
        </w:rPr>
        <w:lastRenderedPageBreak/>
        <w:tab/>
      </w:r>
      <w:bookmarkStart w:id="270" w:name="_Toc4336761"/>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57</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reservas por teléfono</w:t>
      </w:r>
      <w:bookmarkEnd w:id="270"/>
    </w:p>
    <w:tbl>
      <w:tblPr>
        <w:tblStyle w:val="Tabladecuadrcula1clara-nfasis1"/>
        <w:tblW w:w="13940" w:type="dxa"/>
        <w:jc w:val="center"/>
        <w:tblLook w:val="04A0" w:firstRow="1" w:lastRow="0" w:firstColumn="1" w:lastColumn="0" w:noHBand="0" w:noVBand="1"/>
      </w:tblPr>
      <w:tblGrid>
        <w:gridCol w:w="1838"/>
        <w:gridCol w:w="1480"/>
        <w:gridCol w:w="1698"/>
        <w:gridCol w:w="1718"/>
        <w:gridCol w:w="1199"/>
        <w:gridCol w:w="1198"/>
        <w:gridCol w:w="1216"/>
        <w:gridCol w:w="1198"/>
        <w:gridCol w:w="1197"/>
        <w:gridCol w:w="1198"/>
      </w:tblGrid>
      <w:tr w:rsidR="009A3FE8" w:rsidRPr="00883717" w14:paraId="680E27B6" w14:textId="77777777" w:rsidTr="00C3549A">
        <w:trPr>
          <w:cnfStyle w:val="100000000000" w:firstRow="1" w:lastRow="0" w:firstColumn="0" w:lastColumn="0" w:oddVBand="0" w:evenVBand="0" w:oddHBand="0"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201517E6"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Medición: post test</w:t>
            </w:r>
          </w:p>
        </w:tc>
        <w:tc>
          <w:tcPr>
            <w:tcW w:w="12100" w:type="dxa"/>
            <w:gridSpan w:val="9"/>
            <w:vAlign w:val="center"/>
            <w:hideMark/>
          </w:tcPr>
          <w:p w14:paraId="64428C53" w14:textId="77777777" w:rsidR="009A3FE8" w:rsidRPr="00883717" w:rsidRDefault="009A3FE8" w:rsidP="000F5B6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0F5B6A">
              <w:rPr>
                <w:rFonts w:ascii="Times New Roman" w:eastAsia="Times New Roman" w:hAnsi="Times New Roman" w:cs="Times New Roman"/>
                <w:b w:val="0"/>
                <w:color w:val="000000"/>
                <w:sz w:val="24"/>
                <w:szCs w:val="24"/>
                <w:lang w:eastAsia="es-PE"/>
              </w:rPr>
              <w:t>recepción y reservas</w:t>
            </w:r>
          </w:p>
        </w:tc>
      </w:tr>
      <w:tr w:rsidR="009A3FE8" w:rsidRPr="00883717" w14:paraId="70579E39" w14:textId="77777777" w:rsidTr="00C3549A">
        <w:trPr>
          <w:trHeight w:val="345"/>
          <w:jc w:val="center"/>
        </w:trPr>
        <w:tc>
          <w:tcPr>
            <w:cnfStyle w:val="001000000000" w:firstRow="0" w:lastRow="0" w:firstColumn="1" w:lastColumn="0" w:oddVBand="0" w:evenVBand="0" w:oddHBand="0" w:evenHBand="0" w:firstRowFirstColumn="0" w:firstRowLastColumn="0" w:lastRowFirstColumn="0" w:lastRowLastColumn="0"/>
            <w:tcW w:w="1840" w:type="dxa"/>
            <w:vMerge w:val="restart"/>
            <w:textDirection w:val="btLr"/>
            <w:vAlign w:val="center"/>
            <w:hideMark/>
          </w:tcPr>
          <w:p w14:paraId="02166FFA"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Trabajador</w:t>
            </w:r>
          </w:p>
        </w:tc>
        <w:tc>
          <w:tcPr>
            <w:tcW w:w="12100" w:type="dxa"/>
            <w:gridSpan w:val="9"/>
            <w:vAlign w:val="center"/>
            <w:hideMark/>
          </w:tcPr>
          <w:p w14:paraId="31D26ACA"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gestionar reservas por teléfono</w:t>
            </w:r>
          </w:p>
        </w:tc>
      </w:tr>
      <w:tr w:rsidR="009A3FE8" w:rsidRPr="00883717" w14:paraId="0F08AE90" w14:textId="77777777" w:rsidTr="00C3549A">
        <w:trPr>
          <w:trHeight w:val="345"/>
          <w:jc w:val="center"/>
        </w:trPr>
        <w:tc>
          <w:tcPr>
            <w:cnfStyle w:val="001000000000" w:firstRow="0" w:lastRow="0" w:firstColumn="1" w:lastColumn="0" w:oddVBand="0" w:evenVBand="0" w:oddHBand="0" w:evenHBand="0" w:firstRowFirstColumn="0" w:firstRowLastColumn="0" w:lastRowFirstColumn="0" w:lastRowLastColumn="0"/>
            <w:tcW w:w="1840" w:type="dxa"/>
            <w:vMerge/>
            <w:vAlign w:val="center"/>
            <w:hideMark/>
          </w:tcPr>
          <w:p w14:paraId="6C5DF58D"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p>
        </w:tc>
        <w:tc>
          <w:tcPr>
            <w:tcW w:w="9700" w:type="dxa"/>
            <w:gridSpan w:val="7"/>
            <w:vAlign w:val="center"/>
            <w:hideMark/>
          </w:tcPr>
          <w:p w14:paraId="6BA2245F"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2400" w:type="dxa"/>
            <w:gridSpan w:val="2"/>
            <w:vAlign w:val="center"/>
            <w:hideMark/>
          </w:tcPr>
          <w:p w14:paraId="465A3DFB"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9A3FE8" w:rsidRPr="00883717" w14:paraId="4DAE25C4" w14:textId="77777777" w:rsidTr="00C3549A">
        <w:trPr>
          <w:trHeight w:val="1275"/>
          <w:jc w:val="center"/>
        </w:trPr>
        <w:tc>
          <w:tcPr>
            <w:cnfStyle w:val="001000000000" w:firstRow="0" w:lastRow="0" w:firstColumn="1" w:lastColumn="0" w:oddVBand="0" w:evenVBand="0" w:oddHBand="0" w:evenHBand="0" w:firstRowFirstColumn="0" w:firstRowLastColumn="0" w:lastRowFirstColumn="0" w:lastRowLastColumn="0"/>
            <w:tcW w:w="1840" w:type="dxa"/>
            <w:vMerge/>
            <w:vAlign w:val="center"/>
            <w:hideMark/>
          </w:tcPr>
          <w:p w14:paraId="5B1D7EC3"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p>
        </w:tc>
        <w:tc>
          <w:tcPr>
            <w:tcW w:w="1480" w:type="dxa"/>
            <w:vAlign w:val="center"/>
            <w:hideMark/>
          </w:tcPr>
          <w:p w14:paraId="1594DE60"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Brindar  información acerca del hotel</w:t>
            </w:r>
          </w:p>
        </w:tc>
        <w:tc>
          <w:tcPr>
            <w:tcW w:w="1700" w:type="dxa"/>
            <w:vAlign w:val="center"/>
            <w:hideMark/>
          </w:tcPr>
          <w:p w14:paraId="0B23D30F"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Pedir información del cliente</w:t>
            </w:r>
          </w:p>
        </w:tc>
        <w:tc>
          <w:tcPr>
            <w:tcW w:w="1720" w:type="dxa"/>
            <w:vAlign w:val="center"/>
            <w:hideMark/>
          </w:tcPr>
          <w:p w14:paraId="7864932E"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Registrar información del cliente</w:t>
            </w:r>
          </w:p>
        </w:tc>
        <w:tc>
          <w:tcPr>
            <w:tcW w:w="1200" w:type="dxa"/>
            <w:vAlign w:val="center"/>
            <w:hideMark/>
          </w:tcPr>
          <w:p w14:paraId="456F3669"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Genera reserva borrador</w:t>
            </w:r>
          </w:p>
        </w:tc>
        <w:tc>
          <w:tcPr>
            <w:tcW w:w="1200" w:type="dxa"/>
            <w:vAlign w:val="center"/>
            <w:hideMark/>
          </w:tcPr>
          <w:p w14:paraId="568726CC"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Envía</w:t>
            </w:r>
            <w:r w:rsidR="009A3FE8" w:rsidRPr="00883717">
              <w:rPr>
                <w:rFonts w:ascii="Times New Roman" w:eastAsia="Times New Roman" w:hAnsi="Times New Roman" w:cs="Times New Roman"/>
                <w:color w:val="000000"/>
                <w:sz w:val="24"/>
                <w:szCs w:val="24"/>
                <w:lang w:eastAsia="es-PE"/>
              </w:rPr>
              <w:t xml:space="preserve"> correo de reserva</w:t>
            </w:r>
          </w:p>
        </w:tc>
        <w:tc>
          <w:tcPr>
            <w:tcW w:w="1200" w:type="dxa"/>
            <w:vAlign w:val="center"/>
            <w:hideMark/>
          </w:tcPr>
          <w:p w14:paraId="19E832FC"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Confirmar reserva</w:t>
            </w:r>
          </w:p>
        </w:tc>
        <w:tc>
          <w:tcPr>
            <w:tcW w:w="1200" w:type="dxa"/>
            <w:vAlign w:val="center"/>
            <w:hideMark/>
          </w:tcPr>
          <w:p w14:paraId="7BF89CF9"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Crear folio de reserva</w:t>
            </w:r>
          </w:p>
        </w:tc>
        <w:tc>
          <w:tcPr>
            <w:tcW w:w="1200" w:type="dxa"/>
            <w:vAlign w:val="center"/>
            <w:hideMark/>
          </w:tcPr>
          <w:p w14:paraId="0BAAFBD7"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1200" w:type="dxa"/>
            <w:vAlign w:val="center"/>
            <w:hideMark/>
          </w:tcPr>
          <w:p w14:paraId="398C127D"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9A3FE8" w:rsidRPr="00883717" w14:paraId="58DF2733"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2CEBC0AC"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C1</w:t>
            </w:r>
          </w:p>
        </w:tc>
        <w:tc>
          <w:tcPr>
            <w:tcW w:w="1480" w:type="dxa"/>
            <w:vAlign w:val="center"/>
            <w:hideMark/>
          </w:tcPr>
          <w:p w14:paraId="6B4B529C"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r w:rsidR="009A3FE8" w:rsidRPr="00883717">
              <w:rPr>
                <w:rFonts w:ascii="Times New Roman" w:eastAsia="Times New Roman" w:hAnsi="Times New Roman" w:cs="Times New Roman"/>
                <w:color w:val="000000"/>
                <w:sz w:val="24"/>
                <w:szCs w:val="24"/>
                <w:lang w:eastAsia="es-PE"/>
              </w:rPr>
              <w:t>,00</w:t>
            </w:r>
          </w:p>
        </w:tc>
        <w:tc>
          <w:tcPr>
            <w:tcW w:w="1700" w:type="dxa"/>
            <w:vAlign w:val="center"/>
            <w:hideMark/>
          </w:tcPr>
          <w:p w14:paraId="43AD197E"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w:t>
            </w:r>
            <w:r w:rsidR="009A3FE8" w:rsidRPr="00883717">
              <w:rPr>
                <w:rFonts w:ascii="Times New Roman" w:eastAsia="Times New Roman" w:hAnsi="Times New Roman" w:cs="Times New Roman"/>
                <w:color w:val="000000"/>
                <w:sz w:val="24"/>
                <w:szCs w:val="24"/>
                <w:lang w:eastAsia="es-PE"/>
              </w:rPr>
              <w:t>,00</w:t>
            </w:r>
          </w:p>
        </w:tc>
        <w:tc>
          <w:tcPr>
            <w:tcW w:w="1720" w:type="dxa"/>
            <w:vAlign w:val="center"/>
            <w:hideMark/>
          </w:tcPr>
          <w:p w14:paraId="62B7C320"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r w:rsidR="009A3FE8" w:rsidRPr="00883717">
              <w:rPr>
                <w:rFonts w:ascii="Times New Roman" w:eastAsia="Times New Roman" w:hAnsi="Times New Roman" w:cs="Times New Roman"/>
                <w:color w:val="000000"/>
                <w:sz w:val="24"/>
                <w:szCs w:val="24"/>
                <w:lang w:eastAsia="es-PE"/>
              </w:rPr>
              <w:t>,00</w:t>
            </w:r>
          </w:p>
        </w:tc>
        <w:tc>
          <w:tcPr>
            <w:tcW w:w="1200" w:type="dxa"/>
            <w:vAlign w:val="center"/>
            <w:hideMark/>
          </w:tcPr>
          <w:p w14:paraId="3EC57FFC"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39CBCCD3"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5A7D922B"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1E5D5B75"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7E8A5731"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tcPr>
          <w:p w14:paraId="1C3FDBC7"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12,00</w:t>
            </w:r>
          </w:p>
        </w:tc>
      </w:tr>
      <w:tr w:rsidR="009A3FE8" w:rsidRPr="00883717" w14:paraId="20DAC6E0"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03EFBB6E"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C2</w:t>
            </w:r>
          </w:p>
        </w:tc>
        <w:tc>
          <w:tcPr>
            <w:tcW w:w="1480" w:type="dxa"/>
            <w:vAlign w:val="center"/>
            <w:hideMark/>
          </w:tcPr>
          <w:p w14:paraId="1EF60DA8"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w:t>
            </w:r>
            <w:r w:rsidR="009A3FE8" w:rsidRPr="00883717">
              <w:rPr>
                <w:rFonts w:ascii="Times New Roman" w:eastAsia="Times New Roman" w:hAnsi="Times New Roman" w:cs="Times New Roman"/>
                <w:color w:val="000000"/>
                <w:sz w:val="24"/>
                <w:szCs w:val="24"/>
                <w:lang w:eastAsia="es-PE"/>
              </w:rPr>
              <w:t>,00</w:t>
            </w:r>
          </w:p>
        </w:tc>
        <w:tc>
          <w:tcPr>
            <w:tcW w:w="1700" w:type="dxa"/>
            <w:vAlign w:val="center"/>
            <w:hideMark/>
          </w:tcPr>
          <w:p w14:paraId="60769D54"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r w:rsidR="009A3FE8" w:rsidRPr="00883717">
              <w:rPr>
                <w:rFonts w:ascii="Times New Roman" w:eastAsia="Times New Roman" w:hAnsi="Times New Roman" w:cs="Times New Roman"/>
                <w:color w:val="000000"/>
                <w:sz w:val="24"/>
                <w:szCs w:val="24"/>
                <w:lang w:eastAsia="es-PE"/>
              </w:rPr>
              <w:t>,00</w:t>
            </w:r>
          </w:p>
        </w:tc>
        <w:tc>
          <w:tcPr>
            <w:tcW w:w="1720" w:type="dxa"/>
            <w:vAlign w:val="center"/>
            <w:hideMark/>
          </w:tcPr>
          <w:p w14:paraId="417E7B4E"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w:t>
            </w:r>
            <w:r w:rsidR="009A3FE8" w:rsidRPr="00883717">
              <w:rPr>
                <w:rFonts w:ascii="Times New Roman" w:eastAsia="Times New Roman" w:hAnsi="Times New Roman" w:cs="Times New Roman"/>
                <w:color w:val="000000"/>
                <w:sz w:val="24"/>
                <w:szCs w:val="24"/>
                <w:lang w:eastAsia="es-PE"/>
              </w:rPr>
              <w:t>,00</w:t>
            </w:r>
          </w:p>
        </w:tc>
        <w:tc>
          <w:tcPr>
            <w:tcW w:w="1200" w:type="dxa"/>
            <w:vAlign w:val="center"/>
            <w:hideMark/>
          </w:tcPr>
          <w:p w14:paraId="2C4D265F"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26C5C57B"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0C35D7A7"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089EDE97"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51CDEDD1"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tcPr>
          <w:p w14:paraId="64295625"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11,00</w:t>
            </w:r>
          </w:p>
        </w:tc>
      </w:tr>
      <w:tr w:rsidR="009A3FE8" w:rsidRPr="00883717" w14:paraId="32B7BA3E"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040C3567"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C3</w:t>
            </w:r>
          </w:p>
        </w:tc>
        <w:tc>
          <w:tcPr>
            <w:tcW w:w="1480" w:type="dxa"/>
            <w:vAlign w:val="center"/>
            <w:hideMark/>
          </w:tcPr>
          <w:p w14:paraId="63696278"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700" w:type="dxa"/>
            <w:vAlign w:val="center"/>
            <w:hideMark/>
          </w:tcPr>
          <w:p w14:paraId="5CF37C52"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w:t>
            </w:r>
            <w:r w:rsidR="009A3FE8" w:rsidRPr="00883717">
              <w:rPr>
                <w:rFonts w:ascii="Times New Roman" w:eastAsia="Times New Roman" w:hAnsi="Times New Roman" w:cs="Times New Roman"/>
                <w:color w:val="000000"/>
                <w:sz w:val="24"/>
                <w:szCs w:val="24"/>
                <w:lang w:eastAsia="es-PE"/>
              </w:rPr>
              <w:t>,00</w:t>
            </w:r>
          </w:p>
        </w:tc>
        <w:tc>
          <w:tcPr>
            <w:tcW w:w="1720" w:type="dxa"/>
            <w:vAlign w:val="center"/>
            <w:hideMark/>
          </w:tcPr>
          <w:p w14:paraId="03F530C2"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5</w:t>
            </w:r>
            <w:r w:rsidR="009A3FE8" w:rsidRPr="00883717">
              <w:rPr>
                <w:rFonts w:ascii="Times New Roman" w:eastAsia="Times New Roman" w:hAnsi="Times New Roman" w:cs="Times New Roman"/>
                <w:color w:val="000000"/>
                <w:sz w:val="24"/>
                <w:szCs w:val="24"/>
                <w:lang w:eastAsia="es-PE"/>
              </w:rPr>
              <w:t>,00</w:t>
            </w:r>
          </w:p>
        </w:tc>
        <w:tc>
          <w:tcPr>
            <w:tcW w:w="1200" w:type="dxa"/>
            <w:vAlign w:val="center"/>
            <w:hideMark/>
          </w:tcPr>
          <w:p w14:paraId="705C2338"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19C003A6"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7658A4C8"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41B696AD"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14BF34CE"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tcPr>
          <w:p w14:paraId="06598108"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17,00</w:t>
            </w:r>
          </w:p>
        </w:tc>
      </w:tr>
      <w:tr w:rsidR="009A3FE8" w:rsidRPr="00883717" w14:paraId="3E56BE8C"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4D70A80D"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C4</w:t>
            </w:r>
          </w:p>
        </w:tc>
        <w:tc>
          <w:tcPr>
            <w:tcW w:w="1480" w:type="dxa"/>
            <w:vAlign w:val="center"/>
            <w:hideMark/>
          </w:tcPr>
          <w:p w14:paraId="75EBD828"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700" w:type="dxa"/>
            <w:vAlign w:val="center"/>
            <w:hideMark/>
          </w:tcPr>
          <w:p w14:paraId="73D063C6"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3,00</w:t>
            </w:r>
          </w:p>
        </w:tc>
        <w:tc>
          <w:tcPr>
            <w:tcW w:w="1720" w:type="dxa"/>
            <w:vAlign w:val="center"/>
            <w:hideMark/>
          </w:tcPr>
          <w:p w14:paraId="1C909CD7" w14:textId="77777777" w:rsidR="009A3FE8" w:rsidRPr="00883717" w:rsidRDefault="001559EC"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r w:rsidR="009A3FE8" w:rsidRPr="00883717">
              <w:rPr>
                <w:rFonts w:ascii="Times New Roman" w:eastAsia="Times New Roman" w:hAnsi="Times New Roman" w:cs="Times New Roman"/>
                <w:color w:val="000000"/>
                <w:sz w:val="24"/>
                <w:szCs w:val="24"/>
                <w:lang w:eastAsia="es-PE"/>
              </w:rPr>
              <w:t>,00</w:t>
            </w:r>
          </w:p>
        </w:tc>
        <w:tc>
          <w:tcPr>
            <w:tcW w:w="1200" w:type="dxa"/>
            <w:vAlign w:val="center"/>
            <w:hideMark/>
          </w:tcPr>
          <w:p w14:paraId="72DDABF5"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3D1ADDA0"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4AB51446"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1FD79068"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2BCBAA7E"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tcPr>
          <w:p w14:paraId="3F586CE7"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12,00</w:t>
            </w:r>
          </w:p>
        </w:tc>
      </w:tr>
      <w:tr w:rsidR="009A3FE8" w:rsidRPr="00883717" w14:paraId="0BA991D3"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20D8D887"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C5</w:t>
            </w:r>
          </w:p>
        </w:tc>
        <w:tc>
          <w:tcPr>
            <w:tcW w:w="1480" w:type="dxa"/>
            <w:vAlign w:val="center"/>
            <w:hideMark/>
          </w:tcPr>
          <w:p w14:paraId="39F77A73"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700" w:type="dxa"/>
            <w:vAlign w:val="center"/>
            <w:hideMark/>
          </w:tcPr>
          <w:p w14:paraId="66216B96"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720" w:type="dxa"/>
            <w:vAlign w:val="center"/>
            <w:hideMark/>
          </w:tcPr>
          <w:p w14:paraId="2B294338"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5,00</w:t>
            </w:r>
          </w:p>
        </w:tc>
        <w:tc>
          <w:tcPr>
            <w:tcW w:w="1200" w:type="dxa"/>
            <w:vAlign w:val="center"/>
            <w:hideMark/>
          </w:tcPr>
          <w:p w14:paraId="69047A22"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6BCE4C6E"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64570F3F"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7AF0C451"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01A84EDE" w14:textId="77777777" w:rsidR="009A3FE8" w:rsidRPr="00883717" w:rsidRDefault="009A3FE8"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1200" w:type="dxa"/>
            <w:vAlign w:val="center"/>
          </w:tcPr>
          <w:p w14:paraId="30E63C71"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15,00</w:t>
            </w:r>
          </w:p>
        </w:tc>
      </w:tr>
      <w:tr w:rsidR="009A3FE8" w:rsidRPr="00883717" w14:paraId="54111D95" w14:textId="77777777" w:rsidTr="00C3549A">
        <w:trPr>
          <w:trHeight w:val="645"/>
          <w:jc w:val="center"/>
        </w:trPr>
        <w:tc>
          <w:tcPr>
            <w:cnfStyle w:val="001000000000" w:firstRow="0" w:lastRow="0" w:firstColumn="1" w:lastColumn="0" w:oddVBand="0" w:evenVBand="0" w:oddHBand="0" w:evenHBand="0" w:firstRowFirstColumn="0" w:firstRowLastColumn="0" w:lastRowFirstColumn="0" w:lastRowLastColumn="0"/>
            <w:tcW w:w="1840" w:type="dxa"/>
            <w:vAlign w:val="center"/>
            <w:hideMark/>
          </w:tcPr>
          <w:p w14:paraId="034BF14F" w14:textId="77777777" w:rsidR="009A3FE8" w:rsidRPr="000F5B6A" w:rsidRDefault="009A3FE8" w:rsidP="000F5B6A">
            <w:pPr>
              <w:spacing w:line="276" w:lineRule="auto"/>
              <w:jc w:val="center"/>
              <w:rPr>
                <w:rFonts w:ascii="Times New Roman" w:eastAsia="Times New Roman" w:hAnsi="Times New Roman" w:cs="Times New Roman"/>
                <w:bCs w:val="0"/>
                <w:color w:val="000000"/>
                <w:sz w:val="24"/>
                <w:szCs w:val="24"/>
                <w:lang w:eastAsia="es-PE"/>
              </w:rPr>
            </w:pPr>
            <w:r w:rsidRPr="000F5B6A">
              <w:rPr>
                <w:rFonts w:ascii="Times New Roman" w:eastAsia="Times New Roman" w:hAnsi="Times New Roman" w:cs="Times New Roman"/>
                <w:bCs w:val="0"/>
                <w:color w:val="000000"/>
                <w:sz w:val="24"/>
                <w:szCs w:val="24"/>
                <w:lang w:eastAsia="es-PE"/>
              </w:rPr>
              <w:t>Promedio x Actividad</w:t>
            </w:r>
          </w:p>
        </w:tc>
        <w:tc>
          <w:tcPr>
            <w:tcW w:w="1480" w:type="dxa"/>
            <w:vAlign w:val="center"/>
          </w:tcPr>
          <w:p w14:paraId="13750E86"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2,60</w:t>
            </w:r>
          </w:p>
        </w:tc>
        <w:tc>
          <w:tcPr>
            <w:tcW w:w="1700" w:type="dxa"/>
            <w:vAlign w:val="center"/>
          </w:tcPr>
          <w:p w14:paraId="0CBAE9F6"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3,20</w:t>
            </w:r>
          </w:p>
        </w:tc>
        <w:tc>
          <w:tcPr>
            <w:tcW w:w="1720" w:type="dxa"/>
            <w:vAlign w:val="center"/>
          </w:tcPr>
          <w:p w14:paraId="79AE48D6"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3,60</w:t>
            </w:r>
          </w:p>
        </w:tc>
        <w:tc>
          <w:tcPr>
            <w:tcW w:w="1200" w:type="dxa"/>
            <w:vAlign w:val="center"/>
          </w:tcPr>
          <w:p w14:paraId="2E2D205C"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00" w:type="dxa"/>
            <w:vAlign w:val="center"/>
          </w:tcPr>
          <w:p w14:paraId="143F26CB"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00" w:type="dxa"/>
            <w:vAlign w:val="center"/>
          </w:tcPr>
          <w:p w14:paraId="55BFE428"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00" w:type="dxa"/>
            <w:vAlign w:val="center"/>
          </w:tcPr>
          <w:p w14:paraId="3DA0A507"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00" w:type="dxa"/>
            <w:vAlign w:val="center"/>
          </w:tcPr>
          <w:p w14:paraId="56E7D6DB"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p>
        </w:tc>
        <w:tc>
          <w:tcPr>
            <w:tcW w:w="1200" w:type="dxa"/>
            <w:vAlign w:val="center"/>
          </w:tcPr>
          <w:p w14:paraId="172A7D2E" w14:textId="77777777" w:rsidR="009A3FE8" w:rsidRPr="00883717" w:rsidRDefault="00857680" w:rsidP="000F5B6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13,40</w:t>
            </w:r>
          </w:p>
        </w:tc>
      </w:tr>
    </w:tbl>
    <w:p w14:paraId="2FA8CF19" w14:textId="77777777" w:rsidR="009A3FE8" w:rsidRPr="00883717" w:rsidRDefault="009A3FE8" w:rsidP="009A3FE8">
      <w:pPr>
        <w:tabs>
          <w:tab w:val="left" w:pos="8154"/>
        </w:tabs>
        <w:rPr>
          <w:rFonts w:ascii="Times New Roman" w:hAnsi="Times New Roman" w:cs="Times New Roman"/>
          <w:sz w:val="24"/>
        </w:rPr>
      </w:pPr>
    </w:p>
    <w:p w14:paraId="7A1DB01F" w14:textId="77777777" w:rsidR="009A3FE8" w:rsidRPr="00883717" w:rsidRDefault="009A3FE8" w:rsidP="009A3FE8">
      <w:pPr>
        <w:rPr>
          <w:rFonts w:ascii="Times New Roman" w:hAnsi="Times New Roman" w:cs="Times New Roman"/>
          <w:sz w:val="24"/>
        </w:rPr>
      </w:pPr>
    </w:p>
    <w:p w14:paraId="5FFA7E62" w14:textId="77777777" w:rsidR="009A3FE8" w:rsidRPr="00883717" w:rsidRDefault="009A3FE8" w:rsidP="009A3FE8">
      <w:pPr>
        <w:rPr>
          <w:rFonts w:ascii="Times New Roman" w:hAnsi="Times New Roman" w:cs="Times New Roman"/>
          <w:sz w:val="24"/>
        </w:rPr>
      </w:pPr>
    </w:p>
    <w:p w14:paraId="27CF6FD0" w14:textId="77777777" w:rsidR="009A3FE8" w:rsidRPr="00883717" w:rsidRDefault="009A3FE8" w:rsidP="009A3FE8">
      <w:pPr>
        <w:tabs>
          <w:tab w:val="left" w:pos="8623"/>
        </w:tabs>
        <w:rPr>
          <w:rFonts w:ascii="Times New Roman" w:hAnsi="Times New Roman" w:cs="Times New Roman"/>
          <w:sz w:val="24"/>
        </w:rPr>
      </w:pPr>
      <w:r w:rsidRPr="00883717">
        <w:rPr>
          <w:rFonts w:ascii="Times New Roman" w:hAnsi="Times New Roman" w:cs="Times New Roman"/>
          <w:sz w:val="24"/>
        </w:rPr>
        <w:tab/>
      </w:r>
    </w:p>
    <w:p w14:paraId="5C013BDA" w14:textId="77777777" w:rsidR="009A3FE8" w:rsidRPr="00883717" w:rsidRDefault="009A3FE8" w:rsidP="009A3FE8">
      <w:pPr>
        <w:tabs>
          <w:tab w:val="left" w:pos="8623"/>
        </w:tabs>
        <w:rPr>
          <w:rFonts w:ascii="Times New Roman" w:hAnsi="Times New Roman" w:cs="Times New Roman"/>
          <w:sz w:val="24"/>
        </w:rPr>
      </w:pPr>
    </w:p>
    <w:p w14:paraId="36620A5D" w14:textId="77777777" w:rsidR="009A3FE8" w:rsidRPr="00883717" w:rsidRDefault="009A3FE8" w:rsidP="009A3FE8">
      <w:pPr>
        <w:tabs>
          <w:tab w:val="left" w:pos="8623"/>
        </w:tabs>
        <w:rPr>
          <w:rFonts w:ascii="Times New Roman" w:hAnsi="Times New Roman" w:cs="Times New Roman"/>
          <w:sz w:val="24"/>
        </w:rPr>
      </w:pPr>
    </w:p>
    <w:p w14:paraId="6A346866" w14:textId="3D8985A9" w:rsidR="009A3FE8" w:rsidRPr="00883717" w:rsidRDefault="009A3FE8" w:rsidP="009A3FE8">
      <w:pPr>
        <w:pStyle w:val="Descripcin"/>
        <w:spacing w:before="100" w:beforeAutospacing="1" w:after="100" w:afterAutospacing="1" w:line="360" w:lineRule="auto"/>
        <w:jc w:val="center"/>
        <w:rPr>
          <w:rFonts w:ascii="Times New Roman" w:hAnsi="Times New Roman" w:cs="Times New Roman"/>
          <w:sz w:val="24"/>
          <w:szCs w:val="24"/>
        </w:rPr>
      </w:pPr>
      <w:r w:rsidRPr="002177D6">
        <w:rPr>
          <w:rFonts w:ascii="Times New Roman" w:hAnsi="Times New Roman" w:cs="Times New Roman"/>
          <w:b/>
          <w:sz w:val="24"/>
        </w:rPr>
        <w:lastRenderedPageBreak/>
        <w:tab/>
      </w:r>
      <w:bookmarkStart w:id="271" w:name="_Toc4336762"/>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58</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reservas directas</w:t>
      </w:r>
      <w:bookmarkEnd w:id="271"/>
    </w:p>
    <w:tbl>
      <w:tblPr>
        <w:tblStyle w:val="Tabladecuadrcula1clara-nfasis1"/>
        <w:tblW w:w="13457" w:type="dxa"/>
        <w:jc w:val="center"/>
        <w:tblLook w:val="04A0" w:firstRow="1" w:lastRow="0" w:firstColumn="1" w:lastColumn="0" w:noHBand="0" w:noVBand="1"/>
      </w:tblPr>
      <w:tblGrid>
        <w:gridCol w:w="1217"/>
        <w:gridCol w:w="1574"/>
        <w:gridCol w:w="1389"/>
        <w:gridCol w:w="1043"/>
        <w:gridCol w:w="1049"/>
        <w:gridCol w:w="960"/>
        <w:gridCol w:w="788"/>
        <w:gridCol w:w="1003"/>
        <w:gridCol w:w="1323"/>
        <w:gridCol w:w="1469"/>
        <w:gridCol w:w="833"/>
        <w:gridCol w:w="809"/>
      </w:tblGrid>
      <w:tr w:rsidR="009A3FE8" w:rsidRPr="00883717" w14:paraId="0456DD29" w14:textId="77777777" w:rsidTr="00C3549A">
        <w:trPr>
          <w:cnfStyle w:val="100000000000" w:firstRow="1" w:lastRow="0" w:firstColumn="0" w:lastColumn="0" w:oddVBand="0" w:evenVBand="0" w:oddHBand="0" w:evenHBand="0" w:firstRowFirstColumn="0" w:firstRowLastColumn="0" w:lastRowFirstColumn="0" w:lastRowLastColumn="0"/>
          <w:trHeight w:val="618"/>
          <w:jc w:val="center"/>
        </w:trPr>
        <w:tc>
          <w:tcPr>
            <w:cnfStyle w:val="001000000000" w:firstRow="0" w:lastRow="0" w:firstColumn="1" w:lastColumn="0" w:oddVBand="0" w:evenVBand="0" w:oddHBand="0" w:evenHBand="0" w:firstRowFirstColumn="0" w:firstRowLastColumn="0" w:lastRowFirstColumn="0" w:lastRowLastColumn="0"/>
            <w:tcW w:w="1142" w:type="dxa"/>
            <w:vAlign w:val="center"/>
            <w:hideMark/>
          </w:tcPr>
          <w:p w14:paraId="7796105B" w14:textId="77777777" w:rsidR="009A3FE8" w:rsidRPr="00B001B3" w:rsidRDefault="009A3FE8" w:rsidP="00B001B3">
            <w:pPr>
              <w:jc w:val="center"/>
              <w:rPr>
                <w:rFonts w:ascii="Times New Roman" w:eastAsia="Times New Roman" w:hAnsi="Times New Roman" w:cs="Times New Roman"/>
                <w:bCs w:val="0"/>
                <w:color w:val="000000"/>
                <w:lang w:eastAsia="es-PE"/>
              </w:rPr>
            </w:pPr>
            <w:r w:rsidRPr="00B001B3">
              <w:rPr>
                <w:rFonts w:ascii="Times New Roman" w:eastAsia="Times New Roman" w:hAnsi="Times New Roman" w:cs="Times New Roman"/>
                <w:bCs w:val="0"/>
                <w:color w:val="000000"/>
                <w:lang w:eastAsia="es-PE"/>
              </w:rPr>
              <w:t>Medición: post test</w:t>
            </w:r>
          </w:p>
        </w:tc>
        <w:tc>
          <w:tcPr>
            <w:tcW w:w="12315" w:type="dxa"/>
            <w:gridSpan w:val="11"/>
            <w:vAlign w:val="center"/>
            <w:hideMark/>
          </w:tcPr>
          <w:p w14:paraId="52FE6433" w14:textId="77777777" w:rsidR="009A3FE8" w:rsidRPr="00883717" w:rsidRDefault="009A3FE8" w:rsidP="00B001B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Pr="00B001B3">
              <w:rPr>
                <w:rFonts w:ascii="Times New Roman" w:eastAsia="Times New Roman" w:hAnsi="Times New Roman" w:cs="Times New Roman"/>
                <w:b w:val="0"/>
                <w:color w:val="000000"/>
                <w:sz w:val="24"/>
                <w:szCs w:val="24"/>
                <w:lang w:eastAsia="es-PE"/>
              </w:rPr>
              <w:t>recepción y reservas</w:t>
            </w:r>
          </w:p>
        </w:tc>
      </w:tr>
      <w:tr w:rsidR="009A3FE8" w:rsidRPr="00883717" w14:paraId="669FE4A2" w14:textId="77777777" w:rsidTr="00C3549A">
        <w:trPr>
          <w:trHeight w:val="330"/>
          <w:jc w:val="center"/>
        </w:trPr>
        <w:tc>
          <w:tcPr>
            <w:cnfStyle w:val="001000000000" w:firstRow="0" w:lastRow="0" w:firstColumn="1" w:lastColumn="0" w:oddVBand="0" w:evenVBand="0" w:oddHBand="0" w:evenHBand="0" w:firstRowFirstColumn="0" w:firstRowLastColumn="0" w:lastRowFirstColumn="0" w:lastRowLastColumn="0"/>
            <w:tcW w:w="1142" w:type="dxa"/>
            <w:vMerge w:val="restart"/>
            <w:textDirection w:val="btLr"/>
            <w:vAlign w:val="center"/>
            <w:hideMark/>
          </w:tcPr>
          <w:p w14:paraId="136F1F33" w14:textId="77777777" w:rsidR="009A3FE8" w:rsidRPr="00B001B3" w:rsidRDefault="009A3FE8" w:rsidP="00B001B3">
            <w:pPr>
              <w:jc w:val="center"/>
              <w:rPr>
                <w:rFonts w:ascii="Times New Roman" w:eastAsia="Times New Roman" w:hAnsi="Times New Roman" w:cs="Times New Roman"/>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Trabajador</w:t>
            </w:r>
          </w:p>
        </w:tc>
        <w:tc>
          <w:tcPr>
            <w:tcW w:w="12315" w:type="dxa"/>
            <w:gridSpan w:val="11"/>
            <w:vAlign w:val="center"/>
            <w:hideMark/>
          </w:tcPr>
          <w:p w14:paraId="290CAEF0"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gestionar reservas directas</w:t>
            </w:r>
          </w:p>
        </w:tc>
      </w:tr>
      <w:tr w:rsidR="009A3FE8" w:rsidRPr="00883717" w14:paraId="75CBB60A" w14:textId="77777777" w:rsidTr="00C3549A">
        <w:trPr>
          <w:trHeight w:val="316"/>
          <w:jc w:val="center"/>
        </w:trPr>
        <w:tc>
          <w:tcPr>
            <w:cnfStyle w:val="001000000000" w:firstRow="0" w:lastRow="0" w:firstColumn="1" w:lastColumn="0" w:oddVBand="0" w:evenVBand="0" w:oddHBand="0" w:evenHBand="0" w:firstRowFirstColumn="0" w:firstRowLastColumn="0" w:lastRowFirstColumn="0" w:lastRowLastColumn="0"/>
            <w:tcW w:w="1142" w:type="dxa"/>
            <w:vMerge/>
            <w:vAlign w:val="center"/>
            <w:hideMark/>
          </w:tcPr>
          <w:p w14:paraId="1F130494" w14:textId="77777777" w:rsidR="009A3FE8" w:rsidRPr="00B001B3" w:rsidRDefault="009A3FE8" w:rsidP="00B001B3">
            <w:pPr>
              <w:jc w:val="center"/>
              <w:rPr>
                <w:rFonts w:ascii="Times New Roman" w:eastAsia="Times New Roman" w:hAnsi="Times New Roman" w:cs="Times New Roman"/>
                <w:bCs w:val="0"/>
                <w:color w:val="000000"/>
                <w:sz w:val="24"/>
                <w:szCs w:val="24"/>
                <w:lang w:eastAsia="es-PE"/>
              </w:rPr>
            </w:pPr>
          </w:p>
        </w:tc>
        <w:tc>
          <w:tcPr>
            <w:tcW w:w="10515" w:type="dxa"/>
            <w:gridSpan w:val="9"/>
            <w:vAlign w:val="center"/>
            <w:hideMark/>
          </w:tcPr>
          <w:p w14:paraId="37A3608E"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800" w:type="dxa"/>
            <w:gridSpan w:val="2"/>
            <w:vAlign w:val="center"/>
            <w:hideMark/>
          </w:tcPr>
          <w:p w14:paraId="11BC09AC"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9A3FE8" w:rsidRPr="00883717" w14:paraId="24979612" w14:textId="77777777" w:rsidTr="00C3549A">
        <w:trPr>
          <w:trHeight w:val="891"/>
          <w:jc w:val="center"/>
        </w:trPr>
        <w:tc>
          <w:tcPr>
            <w:cnfStyle w:val="001000000000" w:firstRow="0" w:lastRow="0" w:firstColumn="1" w:lastColumn="0" w:oddVBand="0" w:evenVBand="0" w:oddHBand="0" w:evenHBand="0" w:firstRowFirstColumn="0" w:firstRowLastColumn="0" w:lastRowFirstColumn="0" w:lastRowLastColumn="0"/>
            <w:tcW w:w="1142" w:type="dxa"/>
            <w:vMerge/>
            <w:vAlign w:val="center"/>
            <w:hideMark/>
          </w:tcPr>
          <w:p w14:paraId="2313A46E" w14:textId="77777777" w:rsidR="009A3FE8" w:rsidRPr="00B001B3" w:rsidRDefault="009A3FE8" w:rsidP="00B001B3">
            <w:pPr>
              <w:jc w:val="center"/>
              <w:rPr>
                <w:rFonts w:ascii="Times New Roman" w:eastAsia="Times New Roman" w:hAnsi="Times New Roman" w:cs="Times New Roman"/>
                <w:bCs w:val="0"/>
                <w:color w:val="000000"/>
                <w:sz w:val="24"/>
                <w:szCs w:val="24"/>
                <w:lang w:eastAsia="es-PE"/>
              </w:rPr>
            </w:pPr>
          </w:p>
        </w:tc>
        <w:tc>
          <w:tcPr>
            <w:tcW w:w="1677" w:type="dxa"/>
            <w:vMerge w:val="restart"/>
            <w:vAlign w:val="center"/>
            <w:hideMark/>
          </w:tcPr>
          <w:p w14:paraId="4397E11C"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Brindar  información acerca del hotel</w:t>
            </w:r>
          </w:p>
        </w:tc>
        <w:tc>
          <w:tcPr>
            <w:tcW w:w="1313" w:type="dxa"/>
            <w:vMerge w:val="restart"/>
            <w:vAlign w:val="center"/>
            <w:hideMark/>
          </w:tcPr>
          <w:p w14:paraId="34A3BE26"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Registrar información del cliente</w:t>
            </w:r>
          </w:p>
        </w:tc>
        <w:tc>
          <w:tcPr>
            <w:tcW w:w="991" w:type="dxa"/>
            <w:vMerge w:val="restart"/>
            <w:vAlign w:val="center"/>
            <w:hideMark/>
          </w:tcPr>
          <w:p w14:paraId="08C27C85"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Genera reserva borrador</w:t>
            </w:r>
          </w:p>
        </w:tc>
        <w:tc>
          <w:tcPr>
            <w:tcW w:w="1127" w:type="dxa"/>
            <w:vMerge w:val="restart"/>
            <w:vAlign w:val="center"/>
            <w:hideMark/>
          </w:tcPr>
          <w:p w14:paraId="282F9D16"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Envia</w:t>
            </w:r>
            <w:r w:rsidR="00311708">
              <w:rPr>
                <w:rFonts w:ascii="Times New Roman" w:eastAsia="Times New Roman" w:hAnsi="Times New Roman" w:cs="Times New Roman"/>
                <w:color w:val="000000"/>
                <w:sz w:val="24"/>
                <w:szCs w:val="24"/>
                <w:lang w:eastAsia="es-PE"/>
              </w:rPr>
              <w:t>r</w:t>
            </w:r>
            <w:r w:rsidRPr="00883717">
              <w:rPr>
                <w:rFonts w:ascii="Times New Roman" w:eastAsia="Times New Roman" w:hAnsi="Times New Roman" w:cs="Times New Roman"/>
                <w:color w:val="000000"/>
                <w:sz w:val="24"/>
                <w:szCs w:val="24"/>
                <w:lang w:eastAsia="es-PE"/>
              </w:rPr>
              <w:t xml:space="preserve"> correo de reserva</w:t>
            </w:r>
          </w:p>
        </w:tc>
        <w:tc>
          <w:tcPr>
            <w:tcW w:w="989" w:type="dxa"/>
            <w:vMerge w:val="restart"/>
            <w:vAlign w:val="center"/>
            <w:hideMark/>
          </w:tcPr>
          <w:p w14:paraId="45AA1342"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Crear folio de reserva</w:t>
            </w:r>
          </w:p>
        </w:tc>
        <w:tc>
          <w:tcPr>
            <w:tcW w:w="802" w:type="dxa"/>
            <w:vMerge w:val="restart"/>
            <w:vAlign w:val="center"/>
            <w:hideMark/>
          </w:tcPr>
          <w:p w14:paraId="28B1A2A5"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Pagar el 20%</w:t>
            </w:r>
          </w:p>
        </w:tc>
        <w:tc>
          <w:tcPr>
            <w:tcW w:w="927" w:type="dxa"/>
            <w:vMerge w:val="restart"/>
            <w:vAlign w:val="center"/>
            <w:hideMark/>
          </w:tcPr>
          <w:p w14:paraId="41B95B59"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Guardar efectivo</w:t>
            </w:r>
          </w:p>
        </w:tc>
        <w:tc>
          <w:tcPr>
            <w:tcW w:w="1273" w:type="dxa"/>
            <w:vMerge w:val="restart"/>
            <w:vAlign w:val="center"/>
            <w:hideMark/>
          </w:tcPr>
          <w:p w14:paraId="7EF24324"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Generar el resumen de la reservación</w:t>
            </w:r>
          </w:p>
        </w:tc>
        <w:tc>
          <w:tcPr>
            <w:tcW w:w="1416" w:type="dxa"/>
            <w:vMerge w:val="restart"/>
            <w:vAlign w:val="center"/>
            <w:hideMark/>
          </w:tcPr>
          <w:p w14:paraId="2F06A5CE"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Generar comprobante de pago</w:t>
            </w:r>
          </w:p>
        </w:tc>
        <w:tc>
          <w:tcPr>
            <w:tcW w:w="961" w:type="dxa"/>
            <w:vMerge w:val="restart"/>
            <w:vAlign w:val="center"/>
            <w:hideMark/>
          </w:tcPr>
          <w:p w14:paraId="2D138EB4"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839" w:type="dxa"/>
            <w:vMerge w:val="restart"/>
            <w:vAlign w:val="center"/>
            <w:hideMark/>
          </w:tcPr>
          <w:p w14:paraId="62565213"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9A3FE8" w:rsidRPr="00883717" w14:paraId="753557B7" w14:textId="77777777" w:rsidTr="00C3549A">
        <w:trPr>
          <w:trHeight w:val="302"/>
          <w:jc w:val="center"/>
        </w:trPr>
        <w:tc>
          <w:tcPr>
            <w:cnfStyle w:val="001000000000" w:firstRow="0" w:lastRow="0" w:firstColumn="1" w:lastColumn="0" w:oddVBand="0" w:evenVBand="0" w:oddHBand="0" w:evenHBand="0" w:firstRowFirstColumn="0" w:firstRowLastColumn="0" w:lastRowFirstColumn="0" w:lastRowLastColumn="0"/>
            <w:tcW w:w="1142" w:type="dxa"/>
            <w:vMerge/>
            <w:vAlign w:val="center"/>
            <w:hideMark/>
          </w:tcPr>
          <w:p w14:paraId="6664EAFB" w14:textId="77777777" w:rsidR="009A3FE8" w:rsidRPr="00B001B3" w:rsidRDefault="009A3FE8" w:rsidP="00B001B3">
            <w:pPr>
              <w:jc w:val="center"/>
              <w:rPr>
                <w:rFonts w:ascii="Times New Roman" w:eastAsia="Times New Roman" w:hAnsi="Times New Roman" w:cs="Times New Roman"/>
                <w:bCs w:val="0"/>
                <w:color w:val="000000"/>
                <w:sz w:val="24"/>
                <w:szCs w:val="24"/>
                <w:lang w:eastAsia="es-PE"/>
              </w:rPr>
            </w:pPr>
          </w:p>
        </w:tc>
        <w:tc>
          <w:tcPr>
            <w:tcW w:w="1677" w:type="dxa"/>
            <w:vMerge/>
            <w:vAlign w:val="center"/>
            <w:hideMark/>
          </w:tcPr>
          <w:p w14:paraId="48979319"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1313" w:type="dxa"/>
            <w:vMerge/>
            <w:vAlign w:val="center"/>
            <w:hideMark/>
          </w:tcPr>
          <w:p w14:paraId="79F2FFD8"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991" w:type="dxa"/>
            <w:vMerge/>
            <w:vAlign w:val="center"/>
            <w:hideMark/>
          </w:tcPr>
          <w:p w14:paraId="7A4DF288"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1127" w:type="dxa"/>
            <w:vMerge/>
            <w:vAlign w:val="center"/>
            <w:hideMark/>
          </w:tcPr>
          <w:p w14:paraId="1B5E4F5C"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989" w:type="dxa"/>
            <w:vMerge/>
            <w:vAlign w:val="center"/>
            <w:hideMark/>
          </w:tcPr>
          <w:p w14:paraId="0C172AF5"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802" w:type="dxa"/>
            <w:vMerge/>
            <w:vAlign w:val="center"/>
            <w:hideMark/>
          </w:tcPr>
          <w:p w14:paraId="6FD7A4C2"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927" w:type="dxa"/>
            <w:vMerge/>
            <w:vAlign w:val="center"/>
            <w:hideMark/>
          </w:tcPr>
          <w:p w14:paraId="3ED8A9AD"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1273" w:type="dxa"/>
            <w:vMerge/>
            <w:vAlign w:val="center"/>
            <w:hideMark/>
          </w:tcPr>
          <w:p w14:paraId="18F22DCA"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1416" w:type="dxa"/>
            <w:vMerge/>
            <w:vAlign w:val="center"/>
            <w:hideMark/>
          </w:tcPr>
          <w:p w14:paraId="1DD34CFE"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p>
        </w:tc>
        <w:tc>
          <w:tcPr>
            <w:tcW w:w="961" w:type="dxa"/>
            <w:vMerge/>
            <w:vAlign w:val="center"/>
            <w:hideMark/>
          </w:tcPr>
          <w:p w14:paraId="4E3D5F00"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p>
        </w:tc>
        <w:tc>
          <w:tcPr>
            <w:tcW w:w="839" w:type="dxa"/>
            <w:vMerge/>
            <w:vAlign w:val="center"/>
            <w:hideMark/>
          </w:tcPr>
          <w:p w14:paraId="23725BB8" w14:textId="77777777" w:rsidR="009A3FE8" w:rsidRPr="00883717" w:rsidRDefault="009A3FE8"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p>
        </w:tc>
      </w:tr>
      <w:tr w:rsidR="00857680" w:rsidRPr="00883717" w14:paraId="000E2AD4" w14:textId="77777777" w:rsidTr="00C3549A">
        <w:trPr>
          <w:trHeight w:val="316"/>
          <w:jc w:val="center"/>
        </w:trPr>
        <w:tc>
          <w:tcPr>
            <w:cnfStyle w:val="001000000000" w:firstRow="0" w:lastRow="0" w:firstColumn="1" w:lastColumn="0" w:oddVBand="0" w:evenVBand="0" w:oddHBand="0" w:evenHBand="0" w:firstRowFirstColumn="0" w:firstRowLastColumn="0" w:lastRowFirstColumn="0" w:lastRowLastColumn="0"/>
            <w:tcW w:w="1142" w:type="dxa"/>
            <w:vAlign w:val="center"/>
            <w:hideMark/>
          </w:tcPr>
          <w:p w14:paraId="1A72F853" w14:textId="77777777" w:rsidR="00857680" w:rsidRPr="00B001B3" w:rsidRDefault="00857680" w:rsidP="00B001B3">
            <w:pPr>
              <w:jc w:val="center"/>
              <w:rPr>
                <w:rFonts w:ascii="Times New Roman" w:eastAsia="Times New Roman" w:hAnsi="Times New Roman" w:cs="Times New Roman"/>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C1</w:t>
            </w:r>
          </w:p>
        </w:tc>
        <w:tc>
          <w:tcPr>
            <w:tcW w:w="1677" w:type="dxa"/>
            <w:vAlign w:val="center"/>
            <w:hideMark/>
          </w:tcPr>
          <w:p w14:paraId="47AD50E8"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r w:rsidRPr="00883717">
              <w:rPr>
                <w:rFonts w:ascii="Times New Roman" w:eastAsia="Times New Roman" w:hAnsi="Times New Roman" w:cs="Times New Roman"/>
                <w:color w:val="000000"/>
                <w:sz w:val="24"/>
                <w:szCs w:val="24"/>
                <w:lang w:eastAsia="es-PE"/>
              </w:rPr>
              <w:t>,00</w:t>
            </w:r>
          </w:p>
        </w:tc>
        <w:tc>
          <w:tcPr>
            <w:tcW w:w="1313" w:type="dxa"/>
            <w:vAlign w:val="center"/>
            <w:hideMark/>
          </w:tcPr>
          <w:p w14:paraId="5F05BC6E"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r w:rsidRPr="00883717">
              <w:rPr>
                <w:rFonts w:ascii="Times New Roman" w:eastAsia="Times New Roman" w:hAnsi="Times New Roman" w:cs="Times New Roman"/>
                <w:color w:val="000000"/>
                <w:sz w:val="24"/>
                <w:szCs w:val="24"/>
                <w:lang w:eastAsia="es-PE"/>
              </w:rPr>
              <w:t>,00</w:t>
            </w:r>
          </w:p>
        </w:tc>
        <w:tc>
          <w:tcPr>
            <w:tcW w:w="991" w:type="dxa"/>
            <w:vAlign w:val="center"/>
            <w:hideMark/>
          </w:tcPr>
          <w:p w14:paraId="7A1AB43B"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127" w:type="dxa"/>
            <w:vAlign w:val="center"/>
            <w:hideMark/>
          </w:tcPr>
          <w:p w14:paraId="6D812754"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89" w:type="dxa"/>
            <w:vAlign w:val="center"/>
            <w:hideMark/>
          </w:tcPr>
          <w:p w14:paraId="0ECEB0F0"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802" w:type="dxa"/>
            <w:vAlign w:val="center"/>
            <w:hideMark/>
          </w:tcPr>
          <w:p w14:paraId="2A669E90"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1,50</w:t>
            </w:r>
          </w:p>
        </w:tc>
        <w:tc>
          <w:tcPr>
            <w:tcW w:w="927" w:type="dxa"/>
            <w:vAlign w:val="center"/>
            <w:hideMark/>
          </w:tcPr>
          <w:p w14:paraId="3DDDB6B5"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1,50</w:t>
            </w:r>
          </w:p>
        </w:tc>
        <w:tc>
          <w:tcPr>
            <w:tcW w:w="1273" w:type="dxa"/>
            <w:vAlign w:val="center"/>
            <w:hideMark/>
          </w:tcPr>
          <w:p w14:paraId="7DB700A9"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416" w:type="dxa"/>
            <w:vAlign w:val="center"/>
            <w:hideMark/>
          </w:tcPr>
          <w:p w14:paraId="70A15B76"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61" w:type="dxa"/>
            <w:vAlign w:val="center"/>
            <w:hideMark/>
          </w:tcPr>
          <w:p w14:paraId="793EB8AC"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39" w:type="dxa"/>
            <w:vAlign w:val="center"/>
          </w:tcPr>
          <w:p w14:paraId="763F9398"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14,00</w:t>
            </w:r>
          </w:p>
        </w:tc>
      </w:tr>
      <w:tr w:rsidR="00857680" w:rsidRPr="00883717" w14:paraId="267C0C9F" w14:textId="77777777" w:rsidTr="00C3549A">
        <w:trPr>
          <w:trHeight w:val="316"/>
          <w:jc w:val="center"/>
        </w:trPr>
        <w:tc>
          <w:tcPr>
            <w:cnfStyle w:val="001000000000" w:firstRow="0" w:lastRow="0" w:firstColumn="1" w:lastColumn="0" w:oddVBand="0" w:evenVBand="0" w:oddHBand="0" w:evenHBand="0" w:firstRowFirstColumn="0" w:firstRowLastColumn="0" w:lastRowFirstColumn="0" w:lastRowLastColumn="0"/>
            <w:tcW w:w="1142" w:type="dxa"/>
            <w:vAlign w:val="center"/>
            <w:hideMark/>
          </w:tcPr>
          <w:p w14:paraId="3A8DBD30" w14:textId="77777777" w:rsidR="00857680" w:rsidRPr="00B001B3" w:rsidRDefault="00857680" w:rsidP="00B001B3">
            <w:pPr>
              <w:jc w:val="center"/>
              <w:rPr>
                <w:rFonts w:ascii="Times New Roman" w:eastAsia="Times New Roman" w:hAnsi="Times New Roman" w:cs="Times New Roman"/>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C2</w:t>
            </w:r>
          </w:p>
        </w:tc>
        <w:tc>
          <w:tcPr>
            <w:tcW w:w="1677" w:type="dxa"/>
            <w:vAlign w:val="center"/>
            <w:hideMark/>
          </w:tcPr>
          <w:p w14:paraId="6A9FC0CA"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w:t>
            </w:r>
            <w:r w:rsidRPr="00883717">
              <w:rPr>
                <w:rFonts w:ascii="Times New Roman" w:eastAsia="Times New Roman" w:hAnsi="Times New Roman" w:cs="Times New Roman"/>
                <w:color w:val="000000"/>
                <w:sz w:val="24"/>
                <w:szCs w:val="24"/>
                <w:lang w:eastAsia="es-PE"/>
              </w:rPr>
              <w:t>,00</w:t>
            </w:r>
          </w:p>
        </w:tc>
        <w:tc>
          <w:tcPr>
            <w:tcW w:w="1313" w:type="dxa"/>
            <w:vAlign w:val="center"/>
            <w:hideMark/>
          </w:tcPr>
          <w:p w14:paraId="0DB3F182"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w:t>
            </w:r>
            <w:r w:rsidRPr="00883717">
              <w:rPr>
                <w:rFonts w:ascii="Times New Roman" w:eastAsia="Times New Roman" w:hAnsi="Times New Roman" w:cs="Times New Roman"/>
                <w:color w:val="000000"/>
                <w:sz w:val="24"/>
                <w:szCs w:val="24"/>
                <w:lang w:eastAsia="es-PE"/>
              </w:rPr>
              <w:t>,00</w:t>
            </w:r>
          </w:p>
        </w:tc>
        <w:tc>
          <w:tcPr>
            <w:tcW w:w="991" w:type="dxa"/>
            <w:vAlign w:val="center"/>
            <w:hideMark/>
          </w:tcPr>
          <w:p w14:paraId="4B44BFD3"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127" w:type="dxa"/>
            <w:vAlign w:val="center"/>
            <w:hideMark/>
          </w:tcPr>
          <w:p w14:paraId="277FD2F4"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89" w:type="dxa"/>
            <w:vAlign w:val="center"/>
            <w:hideMark/>
          </w:tcPr>
          <w:p w14:paraId="6DCC9130"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802" w:type="dxa"/>
            <w:vAlign w:val="center"/>
            <w:hideMark/>
          </w:tcPr>
          <w:p w14:paraId="5BEAC144"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27" w:type="dxa"/>
            <w:vAlign w:val="center"/>
            <w:hideMark/>
          </w:tcPr>
          <w:p w14:paraId="58053E05"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273" w:type="dxa"/>
            <w:vAlign w:val="center"/>
            <w:hideMark/>
          </w:tcPr>
          <w:p w14:paraId="5C292A5E"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416" w:type="dxa"/>
            <w:vAlign w:val="center"/>
            <w:hideMark/>
          </w:tcPr>
          <w:p w14:paraId="324B4F36"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61" w:type="dxa"/>
            <w:vAlign w:val="center"/>
            <w:hideMark/>
          </w:tcPr>
          <w:p w14:paraId="0E2A9626"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39" w:type="dxa"/>
            <w:vAlign w:val="center"/>
          </w:tcPr>
          <w:p w14:paraId="12CEE6E1"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11,00</w:t>
            </w:r>
          </w:p>
        </w:tc>
      </w:tr>
      <w:tr w:rsidR="00857680" w:rsidRPr="00883717" w14:paraId="0C570BF5" w14:textId="77777777" w:rsidTr="00C3549A">
        <w:trPr>
          <w:trHeight w:val="316"/>
          <w:jc w:val="center"/>
        </w:trPr>
        <w:tc>
          <w:tcPr>
            <w:cnfStyle w:val="001000000000" w:firstRow="0" w:lastRow="0" w:firstColumn="1" w:lastColumn="0" w:oddVBand="0" w:evenVBand="0" w:oddHBand="0" w:evenHBand="0" w:firstRowFirstColumn="0" w:firstRowLastColumn="0" w:lastRowFirstColumn="0" w:lastRowLastColumn="0"/>
            <w:tcW w:w="1142" w:type="dxa"/>
            <w:vAlign w:val="center"/>
            <w:hideMark/>
          </w:tcPr>
          <w:p w14:paraId="7FFD0327" w14:textId="77777777" w:rsidR="00857680" w:rsidRPr="00B001B3" w:rsidRDefault="00857680" w:rsidP="00B001B3">
            <w:pPr>
              <w:jc w:val="center"/>
              <w:rPr>
                <w:rFonts w:ascii="Times New Roman" w:eastAsia="Times New Roman" w:hAnsi="Times New Roman" w:cs="Times New Roman"/>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C3</w:t>
            </w:r>
          </w:p>
        </w:tc>
        <w:tc>
          <w:tcPr>
            <w:tcW w:w="1677" w:type="dxa"/>
            <w:vAlign w:val="center"/>
            <w:hideMark/>
          </w:tcPr>
          <w:p w14:paraId="286EF5BE"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4,00</w:t>
            </w:r>
          </w:p>
        </w:tc>
        <w:tc>
          <w:tcPr>
            <w:tcW w:w="1313" w:type="dxa"/>
            <w:vAlign w:val="center"/>
            <w:hideMark/>
          </w:tcPr>
          <w:p w14:paraId="43D63631"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5</w:t>
            </w:r>
            <w:r w:rsidRPr="00883717">
              <w:rPr>
                <w:rFonts w:ascii="Times New Roman" w:eastAsia="Times New Roman" w:hAnsi="Times New Roman" w:cs="Times New Roman"/>
                <w:color w:val="000000"/>
                <w:sz w:val="24"/>
                <w:szCs w:val="24"/>
                <w:lang w:eastAsia="es-PE"/>
              </w:rPr>
              <w:t>,00</w:t>
            </w:r>
          </w:p>
        </w:tc>
        <w:tc>
          <w:tcPr>
            <w:tcW w:w="991" w:type="dxa"/>
            <w:vAlign w:val="center"/>
            <w:hideMark/>
          </w:tcPr>
          <w:p w14:paraId="0BE9CA2C"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127" w:type="dxa"/>
            <w:vAlign w:val="center"/>
            <w:hideMark/>
          </w:tcPr>
          <w:p w14:paraId="22FDC1B1"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89" w:type="dxa"/>
            <w:vAlign w:val="center"/>
            <w:hideMark/>
          </w:tcPr>
          <w:p w14:paraId="7BFC769E"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802" w:type="dxa"/>
            <w:vAlign w:val="center"/>
            <w:hideMark/>
          </w:tcPr>
          <w:p w14:paraId="1F5F8B01"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27" w:type="dxa"/>
            <w:vAlign w:val="center"/>
            <w:hideMark/>
          </w:tcPr>
          <w:p w14:paraId="2F6465BA"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273" w:type="dxa"/>
            <w:vAlign w:val="center"/>
            <w:hideMark/>
          </w:tcPr>
          <w:p w14:paraId="399F6B89"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416" w:type="dxa"/>
            <w:vAlign w:val="center"/>
            <w:hideMark/>
          </w:tcPr>
          <w:p w14:paraId="33ED2DE1"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61" w:type="dxa"/>
            <w:vAlign w:val="center"/>
            <w:hideMark/>
          </w:tcPr>
          <w:p w14:paraId="2D05D2AD"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39" w:type="dxa"/>
            <w:vAlign w:val="center"/>
          </w:tcPr>
          <w:p w14:paraId="53700AB1"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16,00</w:t>
            </w:r>
          </w:p>
        </w:tc>
      </w:tr>
      <w:tr w:rsidR="00857680" w:rsidRPr="00883717" w14:paraId="4FAA0A1B" w14:textId="77777777" w:rsidTr="00C3549A">
        <w:trPr>
          <w:trHeight w:val="316"/>
          <w:jc w:val="center"/>
        </w:trPr>
        <w:tc>
          <w:tcPr>
            <w:cnfStyle w:val="001000000000" w:firstRow="0" w:lastRow="0" w:firstColumn="1" w:lastColumn="0" w:oddVBand="0" w:evenVBand="0" w:oddHBand="0" w:evenHBand="0" w:firstRowFirstColumn="0" w:firstRowLastColumn="0" w:lastRowFirstColumn="0" w:lastRowLastColumn="0"/>
            <w:tcW w:w="1142" w:type="dxa"/>
            <w:vAlign w:val="center"/>
            <w:hideMark/>
          </w:tcPr>
          <w:p w14:paraId="02727FD0" w14:textId="77777777" w:rsidR="00857680" w:rsidRPr="00B001B3" w:rsidRDefault="00857680" w:rsidP="00B001B3">
            <w:pPr>
              <w:jc w:val="center"/>
              <w:rPr>
                <w:rFonts w:ascii="Times New Roman" w:eastAsia="Times New Roman" w:hAnsi="Times New Roman" w:cs="Times New Roman"/>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C4</w:t>
            </w:r>
          </w:p>
        </w:tc>
        <w:tc>
          <w:tcPr>
            <w:tcW w:w="1677" w:type="dxa"/>
            <w:vAlign w:val="center"/>
            <w:hideMark/>
          </w:tcPr>
          <w:p w14:paraId="7D9DFED0"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313" w:type="dxa"/>
            <w:vAlign w:val="center"/>
            <w:hideMark/>
          </w:tcPr>
          <w:p w14:paraId="314570DF"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w:t>
            </w:r>
            <w:r w:rsidRPr="00883717">
              <w:rPr>
                <w:rFonts w:ascii="Times New Roman" w:eastAsia="Times New Roman" w:hAnsi="Times New Roman" w:cs="Times New Roman"/>
                <w:color w:val="000000"/>
                <w:sz w:val="24"/>
                <w:szCs w:val="24"/>
                <w:lang w:eastAsia="es-PE"/>
              </w:rPr>
              <w:t>,00</w:t>
            </w:r>
          </w:p>
        </w:tc>
        <w:tc>
          <w:tcPr>
            <w:tcW w:w="991" w:type="dxa"/>
            <w:vAlign w:val="center"/>
            <w:hideMark/>
          </w:tcPr>
          <w:p w14:paraId="5007D66E"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127" w:type="dxa"/>
            <w:vAlign w:val="center"/>
            <w:hideMark/>
          </w:tcPr>
          <w:p w14:paraId="57BA155F"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89" w:type="dxa"/>
            <w:vAlign w:val="center"/>
            <w:hideMark/>
          </w:tcPr>
          <w:p w14:paraId="18D2CE6E"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802" w:type="dxa"/>
            <w:vAlign w:val="center"/>
            <w:hideMark/>
          </w:tcPr>
          <w:p w14:paraId="6A462188"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1,50</w:t>
            </w:r>
          </w:p>
        </w:tc>
        <w:tc>
          <w:tcPr>
            <w:tcW w:w="927" w:type="dxa"/>
            <w:vAlign w:val="center"/>
            <w:hideMark/>
          </w:tcPr>
          <w:p w14:paraId="1F815ADD"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1,50</w:t>
            </w:r>
          </w:p>
        </w:tc>
        <w:tc>
          <w:tcPr>
            <w:tcW w:w="1273" w:type="dxa"/>
            <w:vAlign w:val="center"/>
            <w:hideMark/>
          </w:tcPr>
          <w:p w14:paraId="40879ECF"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416" w:type="dxa"/>
            <w:vAlign w:val="center"/>
            <w:hideMark/>
          </w:tcPr>
          <w:p w14:paraId="2DE452D4"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2,00</w:t>
            </w:r>
          </w:p>
        </w:tc>
        <w:tc>
          <w:tcPr>
            <w:tcW w:w="961" w:type="dxa"/>
            <w:vAlign w:val="center"/>
            <w:hideMark/>
          </w:tcPr>
          <w:p w14:paraId="2B4A4A83"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39" w:type="dxa"/>
            <w:vAlign w:val="center"/>
          </w:tcPr>
          <w:p w14:paraId="5C193F9B"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14,00</w:t>
            </w:r>
          </w:p>
        </w:tc>
      </w:tr>
      <w:tr w:rsidR="00857680" w:rsidRPr="00883717" w14:paraId="3768BD8F" w14:textId="77777777" w:rsidTr="00C3549A">
        <w:trPr>
          <w:trHeight w:val="316"/>
          <w:jc w:val="center"/>
        </w:trPr>
        <w:tc>
          <w:tcPr>
            <w:cnfStyle w:val="001000000000" w:firstRow="0" w:lastRow="0" w:firstColumn="1" w:lastColumn="0" w:oddVBand="0" w:evenVBand="0" w:oddHBand="0" w:evenHBand="0" w:firstRowFirstColumn="0" w:firstRowLastColumn="0" w:lastRowFirstColumn="0" w:lastRowLastColumn="0"/>
            <w:tcW w:w="1142" w:type="dxa"/>
            <w:vAlign w:val="center"/>
            <w:hideMark/>
          </w:tcPr>
          <w:p w14:paraId="49527DC2" w14:textId="77777777" w:rsidR="00857680" w:rsidRPr="00B001B3" w:rsidRDefault="00857680" w:rsidP="00B001B3">
            <w:pPr>
              <w:jc w:val="center"/>
              <w:rPr>
                <w:rFonts w:ascii="Times New Roman" w:eastAsia="Times New Roman" w:hAnsi="Times New Roman" w:cs="Times New Roman"/>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C5</w:t>
            </w:r>
          </w:p>
        </w:tc>
        <w:tc>
          <w:tcPr>
            <w:tcW w:w="1677" w:type="dxa"/>
            <w:vAlign w:val="center"/>
            <w:hideMark/>
          </w:tcPr>
          <w:p w14:paraId="7CAF4E0B"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2,00</w:t>
            </w:r>
          </w:p>
        </w:tc>
        <w:tc>
          <w:tcPr>
            <w:tcW w:w="1313" w:type="dxa"/>
            <w:vAlign w:val="center"/>
            <w:hideMark/>
          </w:tcPr>
          <w:p w14:paraId="6C5202A4"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5,00</w:t>
            </w:r>
          </w:p>
        </w:tc>
        <w:tc>
          <w:tcPr>
            <w:tcW w:w="991" w:type="dxa"/>
            <w:vAlign w:val="center"/>
            <w:hideMark/>
          </w:tcPr>
          <w:p w14:paraId="213C3728"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127" w:type="dxa"/>
            <w:vAlign w:val="center"/>
            <w:hideMark/>
          </w:tcPr>
          <w:p w14:paraId="1E1CAA76"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89" w:type="dxa"/>
            <w:vAlign w:val="center"/>
            <w:hideMark/>
          </w:tcPr>
          <w:p w14:paraId="4CC43BCC"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802" w:type="dxa"/>
            <w:vAlign w:val="center"/>
            <w:hideMark/>
          </w:tcPr>
          <w:p w14:paraId="1F36CD2A"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27" w:type="dxa"/>
            <w:vAlign w:val="center"/>
            <w:hideMark/>
          </w:tcPr>
          <w:p w14:paraId="146985C0"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273" w:type="dxa"/>
            <w:vAlign w:val="center"/>
            <w:hideMark/>
          </w:tcPr>
          <w:p w14:paraId="2F3CC0C9"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416" w:type="dxa"/>
            <w:vAlign w:val="center"/>
            <w:hideMark/>
          </w:tcPr>
          <w:p w14:paraId="48BCB509"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61" w:type="dxa"/>
            <w:vAlign w:val="center"/>
            <w:hideMark/>
          </w:tcPr>
          <w:p w14:paraId="0A7A0831"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39" w:type="dxa"/>
            <w:vAlign w:val="center"/>
          </w:tcPr>
          <w:p w14:paraId="06990530"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14,00</w:t>
            </w:r>
          </w:p>
        </w:tc>
      </w:tr>
      <w:tr w:rsidR="00857680" w:rsidRPr="00883717" w14:paraId="5555956A" w14:textId="77777777" w:rsidTr="00C3549A">
        <w:trPr>
          <w:trHeight w:val="618"/>
          <w:jc w:val="center"/>
        </w:trPr>
        <w:tc>
          <w:tcPr>
            <w:cnfStyle w:val="001000000000" w:firstRow="0" w:lastRow="0" w:firstColumn="1" w:lastColumn="0" w:oddVBand="0" w:evenVBand="0" w:oddHBand="0" w:evenHBand="0" w:firstRowFirstColumn="0" w:firstRowLastColumn="0" w:lastRowFirstColumn="0" w:lastRowLastColumn="0"/>
            <w:tcW w:w="1142" w:type="dxa"/>
            <w:vAlign w:val="center"/>
            <w:hideMark/>
          </w:tcPr>
          <w:p w14:paraId="483CD67D" w14:textId="77777777" w:rsidR="00857680" w:rsidRPr="00B001B3" w:rsidRDefault="00857680" w:rsidP="00B001B3">
            <w:pPr>
              <w:jc w:val="center"/>
              <w:rPr>
                <w:rFonts w:ascii="Times New Roman" w:eastAsia="Times New Roman" w:hAnsi="Times New Roman" w:cs="Times New Roman"/>
                <w:bCs w:val="0"/>
                <w:color w:val="000000"/>
                <w:sz w:val="24"/>
                <w:szCs w:val="24"/>
                <w:lang w:eastAsia="es-PE"/>
              </w:rPr>
            </w:pPr>
            <w:r w:rsidRPr="00B001B3">
              <w:rPr>
                <w:rFonts w:ascii="Times New Roman" w:eastAsia="Times New Roman" w:hAnsi="Times New Roman" w:cs="Times New Roman"/>
                <w:bCs w:val="0"/>
                <w:color w:val="000000"/>
                <w:sz w:val="24"/>
                <w:szCs w:val="24"/>
                <w:lang w:eastAsia="es-PE"/>
              </w:rPr>
              <w:t>Promedio x Actividad</w:t>
            </w:r>
          </w:p>
        </w:tc>
        <w:tc>
          <w:tcPr>
            <w:tcW w:w="1677" w:type="dxa"/>
            <w:vAlign w:val="center"/>
            <w:hideMark/>
          </w:tcPr>
          <w:p w14:paraId="60FD5472"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2,60</w:t>
            </w:r>
          </w:p>
        </w:tc>
        <w:tc>
          <w:tcPr>
            <w:tcW w:w="1313" w:type="dxa"/>
            <w:vAlign w:val="center"/>
            <w:hideMark/>
          </w:tcPr>
          <w:p w14:paraId="719D8DDA" w14:textId="77777777" w:rsidR="00857680" w:rsidRPr="00883717" w:rsidRDefault="00857680" w:rsidP="00B001B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3,60</w:t>
            </w:r>
          </w:p>
        </w:tc>
        <w:tc>
          <w:tcPr>
            <w:tcW w:w="991" w:type="dxa"/>
            <w:vAlign w:val="center"/>
            <w:hideMark/>
          </w:tcPr>
          <w:p w14:paraId="4457C860"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127" w:type="dxa"/>
            <w:vAlign w:val="center"/>
            <w:hideMark/>
          </w:tcPr>
          <w:p w14:paraId="76AEDF2B"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989" w:type="dxa"/>
            <w:vAlign w:val="center"/>
            <w:hideMark/>
          </w:tcPr>
          <w:p w14:paraId="2DB45BB9"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802" w:type="dxa"/>
            <w:vAlign w:val="center"/>
            <w:hideMark/>
          </w:tcPr>
          <w:p w14:paraId="7B2F9FA5"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1,20</w:t>
            </w:r>
          </w:p>
        </w:tc>
        <w:tc>
          <w:tcPr>
            <w:tcW w:w="927" w:type="dxa"/>
            <w:vAlign w:val="center"/>
            <w:hideMark/>
          </w:tcPr>
          <w:p w14:paraId="6D0C7C2B"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1,20</w:t>
            </w:r>
          </w:p>
        </w:tc>
        <w:tc>
          <w:tcPr>
            <w:tcW w:w="1273" w:type="dxa"/>
            <w:vAlign w:val="center"/>
            <w:hideMark/>
          </w:tcPr>
          <w:p w14:paraId="130467F3"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1,00</w:t>
            </w:r>
          </w:p>
        </w:tc>
        <w:tc>
          <w:tcPr>
            <w:tcW w:w="1416" w:type="dxa"/>
            <w:vAlign w:val="center"/>
            <w:hideMark/>
          </w:tcPr>
          <w:p w14:paraId="2B147F2A"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es-PE"/>
              </w:rPr>
            </w:pPr>
            <w:r w:rsidRPr="00883717">
              <w:rPr>
                <w:rFonts w:ascii="Times New Roman" w:eastAsia="Times New Roman" w:hAnsi="Times New Roman" w:cs="Times New Roman"/>
                <w:color w:val="000000"/>
                <w:lang w:eastAsia="es-PE"/>
              </w:rPr>
              <w:t>1,20</w:t>
            </w:r>
          </w:p>
        </w:tc>
        <w:tc>
          <w:tcPr>
            <w:tcW w:w="961" w:type="dxa"/>
            <w:vAlign w:val="center"/>
            <w:hideMark/>
          </w:tcPr>
          <w:p w14:paraId="4C5F3657"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839" w:type="dxa"/>
            <w:vAlign w:val="center"/>
          </w:tcPr>
          <w:p w14:paraId="7BB47767" w14:textId="77777777" w:rsidR="00857680" w:rsidRPr="00883717" w:rsidRDefault="00857680" w:rsidP="00B001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13,80</w:t>
            </w:r>
          </w:p>
        </w:tc>
      </w:tr>
    </w:tbl>
    <w:p w14:paraId="4F51EC08" w14:textId="77777777" w:rsidR="009A3FE8" w:rsidRPr="00883717" w:rsidRDefault="009A3FE8" w:rsidP="009A3FE8">
      <w:pPr>
        <w:tabs>
          <w:tab w:val="left" w:pos="8623"/>
        </w:tabs>
        <w:rPr>
          <w:rFonts w:ascii="Times New Roman" w:hAnsi="Times New Roman" w:cs="Times New Roman"/>
          <w:sz w:val="24"/>
        </w:rPr>
      </w:pPr>
    </w:p>
    <w:p w14:paraId="14D8D7A9" w14:textId="77777777" w:rsidR="009A3FE8" w:rsidRPr="00883717" w:rsidRDefault="009A3FE8" w:rsidP="009A3FE8">
      <w:pPr>
        <w:tabs>
          <w:tab w:val="left" w:pos="8623"/>
        </w:tabs>
        <w:rPr>
          <w:rFonts w:ascii="Times New Roman" w:hAnsi="Times New Roman" w:cs="Times New Roman"/>
          <w:sz w:val="24"/>
        </w:rPr>
      </w:pPr>
      <w:r w:rsidRPr="00883717">
        <w:rPr>
          <w:rFonts w:ascii="Times New Roman" w:hAnsi="Times New Roman" w:cs="Times New Roman"/>
          <w:sz w:val="24"/>
        </w:rPr>
        <w:tab/>
      </w:r>
    </w:p>
    <w:p w14:paraId="5DD61F52" w14:textId="77777777" w:rsidR="009A1A72" w:rsidRPr="00883717" w:rsidRDefault="009A1A72" w:rsidP="009A3FE8">
      <w:pPr>
        <w:tabs>
          <w:tab w:val="left" w:pos="8623"/>
        </w:tabs>
        <w:rPr>
          <w:rFonts w:ascii="Times New Roman" w:hAnsi="Times New Roman" w:cs="Times New Roman"/>
          <w:sz w:val="24"/>
        </w:rPr>
      </w:pPr>
    </w:p>
    <w:p w14:paraId="7A7C7E14" w14:textId="77777777" w:rsidR="009A1A72" w:rsidRPr="00883717" w:rsidRDefault="009A1A72" w:rsidP="009A3FE8">
      <w:pPr>
        <w:tabs>
          <w:tab w:val="left" w:pos="8623"/>
        </w:tabs>
        <w:rPr>
          <w:rFonts w:ascii="Times New Roman" w:hAnsi="Times New Roman" w:cs="Times New Roman"/>
          <w:sz w:val="24"/>
        </w:rPr>
      </w:pPr>
    </w:p>
    <w:p w14:paraId="14FDB7AF" w14:textId="77777777" w:rsidR="009A1A72" w:rsidRPr="00883717" w:rsidRDefault="009A1A72" w:rsidP="009A3FE8">
      <w:pPr>
        <w:tabs>
          <w:tab w:val="left" w:pos="8623"/>
        </w:tabs>
        <w:rPr>
          <w:rFonts w:ascii="Times New Roman" w:hAnsi="Times New Roman" w:cs="Times New Roman"/>
          <w:sz w:val="24"/>
        </w:rPr>
      </w:pPr>
    </w:p>
    <w:p w14:paraId="647C7622" w14:textId="77777777" w:rsidR="006D4A10" w:rsidRPr="00883717" w:rsidRDefault="006D4A10" w:rsidP="006D4A10">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lastRenderedPageBreak/>
        <w:t>Para la observación y registro de los tiempos durante el post – test se ha utilizado la ficha de observación para su respectivo análisis en el cual se presenta el resumen de los procesos del área, tiempos manuales y tiempos automatizados como se muestra a continuación:</w:t>
      </w:r>
    </w:p>
    <w:p w14:paraId="15CCF416" w14:textId="58A58FD7" w:rsidR="006D4A10" w:rsidRPr="00883717" w:rsidRDefault="006D4A10" w:rsidP="006D4A10">
      <w:pPr>
        <w:pStyle w:val="Descripcin"/>
        <w:spacing w:before="100" w:beforeAutospacing="1" w:after="100" w:afterAutospacing="1" w:line="360" w:lineRule="auto"/>
        <w:jc w:val="center"/>
        <w:rPr>
          <w:rFonts w:ascii="Times New Roman" w:hAnsi="Times New Roman" w:cs="Times New Roman"/>
          <w:sz w:val="24"/>
          <w:szCs w:val="24"/>
        </w:rPr>
      </w:pPr>
      <w:bookmarkStart w:id="272" w:name="_Toc4336763"/>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59</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y post-test del área de logística y compras</w:t>
      </w:r>
      <w:bookmarkEnd w:id="272"/>
    </w:p>
    <w:tbl>
      <w:tblPr>
        <w:tblStyle w:val="Tabladecuadrcula1clara-nfasis1"/>
        <w:tblW w:w="13036" w:type="dxa"/>
        <w:jc w:val="center"/>
        <w:tblLook w:val="04A0" w:firstRow="1" w:lastRow="0" w:firstColumn="1" w:lastColumn="0" w:noHBand="0" w:noVBand="1"/>
      </w:tblPr>
      <w:tblGrid>
        <w:gridCol w:w="1420"/>
        <w:gridCol w:w="756"/>
        <w:gridCol w:w="636"/>
        <w:gridCol w:w="756"/>
        <w:gridCol w:w="636"/>
        <w:gridCol w:w="756"/>
        <w:gridCol w:w="636"/>
        <w:gridCol w:w="756"/>
        <w:gridCol w:w="636"/>
        <w:gridCol w:w="756"/>
        <w:gridCol w:w="756"/>
        <w:gridCol w:w="756"/>
        <w:gridCol w:w="756"/>
        <w:gridCol w:w="756"/>
        <w:gridCol w:w="756"/>
        <w:gridCol w:w="756"/>
        <w:gridCol w:w="756"/>
      </w:tblGrid>
      <w:tr w:rsidR="006D4A10" w:rsidRPr="00857680" w14:paraId="5600A5AE" w14:textId="77777777" w:rsidTr="00C3549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72BC9B86" w14:textId="77777777" w:rsidR="006D4A10" w:rsidRPr="00857680" w:rsidRDefault="006D4A10" w:rsidP="00490218">
            <w:pPr>
              <w:spacing w:before="100" w:beforeAutospacing="1" w:after="100" w:afterAutospacing="1" w:line="276"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Medición: pre-test</w:t>
            </w:r>
            <w:r w:rsidR="00921DCB" w:rsidRPr="00857680">
              <w:rPr>
                <w:rFonts w:ascii="Times New Roman" w:hAnsi="Times New Roman" w:cs="Times New Roman"/>
                <w:color w:val="000000" w:themeColor="text1"/>
                <w:sz w:val="24"/>
                <w:szCs w:val="24"/>
              </w:rPr>
              <w:t xml:space="preserve"> / post test</w:t>
            </w:r>
          </w:p>
        </w:tc>
        <w:tc>
          <w:tcPr>
            <w:tcW w:w="11616" w:type="dxa"/>
            <w:gridSpan w:val="16"/>
            <w:vAlign w:val="center"/>
          </w:tcPr>
          <w:p w14:paraId="48A751F9" w14:textId="77777777" w:rsidR="006D4A10" w:rsidRPr="00857680" w:rsidRDefault="006D4A10" w:rsidP="00C3549A">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 xml:space="preserve">Nombre del área: </w:t>
            </w:r>
            <w:r w:rsidRPr="00857680">
              <w:rPr>
                <w:rFonts w:ascii="Times New Roman" w:hAnsi="Times New Roman" w:cs="Times New Roman"/>
                <w:b w:val="0"/>
                <w:color w:val="000000" w:themeColor="text1"/>
                <w:sz w:val="24"/>
                <w:szCs w:val="24"/>
              </w:rPr>
              <w:t>recepción y reservas</w:t>
            </w:r>
          </w:p>
        </w:tc>
      </w:tr>
      <w:tr w:rsidR="006D4A10" w:rsidRPr="00857680" w14:paraId="3743B717" w14:textId="77777777" w:rsidTr="00C3549A">
        <w:trPr>
          <w:trHeight w:val="276"/>
          <w:jc w:val="center"/>
        </w:trPr>
        <w:tc>
          <w:tcPr>
            <w:cnfStyle w:val="001000000000" w:firstRow="0" w:lastRow="0" w:firstColumn="1" w:lastColumn="0" w:oddVBand="0" w:evenVBand="0" w:oddHBand="0" w:evenHBand="0" w:firstRowFirstColumn="0" w:firstRowLastColumn="0" w:lastRowFirstColumn="0" w:lastRowLastColumn="0"/>
            <w:tcW w:w="1420" w:type="dxa"/>
            <w:vMerge w:val="restart"/>
            <w:vAlign w:val="center"/>
          </w:tcPr>
          <w:p w14:paraId="71E0F773" w14:textId="77777777" w:rsidR="006D4A10" w:rsidRPr="00857680" w:rsidRDefault="006D4A1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Ciclos por Trabajador</w:t>
            </w:r>
          </w:p>
        </w:tc>
        <w:tc>
          <w:tcPr>
            <w:tcW w:w="11616" w:type="dxa"/>
            <w:gridSpan w:val="16"/>
            <w:vAlign w:val="center"/>
          </w:tcPr>
          <w:p w14:paraId="5E81DE8D"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PROCESOS</w:t>
            </w:r>
          </w:p>
        </w:tc>
      </w:tr>
      <w:tr w:rsidR="006D4A10" w:rsidRPr="00857680" w14:paraId="4FBAC234" w14:textId="77777777" w:rsidTr="00C3549A">
        <w:trPr>
          <w:trHeight w:val="276"/>
          <w:jc w:val="center"/>
        </w:trPr>
        <w:tc>
          <w:tcPr>
            <w:cnfStyle w:val="001000000000" w:firstRow="0" w:lastRow="0" w:firstColumn="1" w:lastColumn="0" w:oddVBand="0" w:evenVBand="0" w:oddHBand="0" w:evenHBand="0" w:firstRowFirstColumn="0" w:firstRowLastColumn="0" w:lastRowFirstColumn="0" w:lastRowLastColumn="0"/>
            <w:tcW w:w="1420" w:type="dxa"/>
            <w:vMerge/>
            <w:vAlign w:val="center"/>
          </w:tcPr>
          <w:p w14:paraId="3BD3CE77" w14:textId="77777777" w:rsidR="006D4A10" w:rsidRPr="00857680" w:rsidRDefault="006D4A10" w:rsidP="00C3549A">
            <w:pPr>
              <w:spacing w:line="360" w:lineRule="auto"/>
              <w:jc w:val="center"/>
              <w:rPr>
                <w:rFonts w:ascii="Times New Roman" w:hAnsi="Times New Roman" w:cs="Times New Roman"/>
                <w:color w:val="000000" w:themeColor="text1"/>
                <w:sz w:val="24"/>
                <w:szCs w:val="24"/>
              </w:rPr>
            </w:pPr>
          </w:p>
        </w:tc>
        <w:tc>
          <w:tcPr>
            <w:tcW w:w="1392" w:type="dxa"/>
            <w:gridSpan w:val="2"/>
            <w:vAlign w:val="center"/>
          </w:tcPr>
          <w:p w14:paraId="47A46E4B"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bCs/>
                <w:color w:val="000000" w:themeColor="text1"/>
                <w:sz w:val="24"/>
                <w:szCs w:val="24"/>
              </w:rPr>
              <w:t>PRR1</w:t>
            </w:r>
          </w:p>
        </w:tc>
        <w:tc>
          <w:tcPr>
            <w:tcW w:w="1392" w:type="dxa"/>
            <w:gridSpan w:val="2"/>
            <w:vAlign w:val="center"/>
          </w:tcPr>
          <w:p w14:paraId="0A27FC88"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bCs/>
                <w:color w:val="000000" w:themeColor="text1"/>
                <w:sz w:val="24"/>
                <w:szCs w:val="24"/>
              </w:rPr>
              <w:t>PRR2</w:t>
            </w:r>
          </w:p>
        </w:tc>
        <w:tc>
          <w:tcPr>
            <w:tcW w:w="1392" w:type="dxa"/>
            <w:gridSpan w:val="2"/>
            <w:vAlign w:val="center"/>
          </w:tcPr>
          <w:p w14:paraId="3B0F933F"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bCs/>
                <w:color w:val="000000" w:themeColor="text1"/>
                <w:sz w:val="24"/>
                <w:szCs w:val="24"/>
              </w:rPr>
              <w:t>PRR3</w:t>
            </w:r>
          </w:p>
        </w:tc>
        <w:tc>
          <w:tcPr>
            <w:tcW w:w="1392" w:type="dxa"/>
            <w:gridSpan w:val="2"/>
            <w:vAlign w:val="center"/>
          </w:tcPr>
          <w:p w14:paraId="5F90A74F"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57680">
              <w:rPr>
                <w:rFonts w:ascii="Times New Roman" w:hAnsi="Times New Roman" w:cs="Times New Roman"/>
                <w:b/>
                <w:bCs/>
                <w:color w:val="000000" w:themeColor="text1"/>
                <w:sz w:val="24"/>
                <w:szCs w:val="24"/>
              </w:rPr>
              <w:t>PRR4</w:t>
            </w:r>
          </w:p>
        </w:tc>
        <w:tc>
          <w:tcPr>
            <w:tcW w:w="1512" w:type="dxa"/>
            <w:gridSpan w:val="2"/>
            <w:vAlign w:val="center"/>
          </w:tcPr>
          <w:p w14:paraId="4B6F7038"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57680">
              <w:rPr>
                <w:rFonts w:ascii="Times New Roman" w:hAnsi="Times New Roman" w:cs="Times New Roman"/>
                <w:b/>
                <w:bCs/>
                <w:color w:val="000000" w:themeColor="text1"/>
                <w:sz w:val="24"/>
                <w:szCs w:val="24"/>
              </w:rPr>
              <w:t>PRR5</w:t>
            </w:r>
          </w:p>
        </w:tc>
        <w:tc>
          <w:tcPr>
            <w:tcW w:w="1512" w:type="dxa"/>
            <w:gridSpan w:val="2"/>
            <w:vAlign w:val="center"/>
          </w:tcPr>
          <w:p w14:paraId="0D30EB1D"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57680">
              <w:rPr>
                <w:rFonts w:ascii="Times New Roman" w:hAnsi="Times New Roman" w:cs="Times New Roman"/>
                <w:b/>
                <w:bCs/>
                <w:color w:val="000000" w:themeColor="text1"/>
                <w:sz w:val="24"/>
                <w:szCs w:val="24"/>
              </w:rPr>
              <w:t>PRR6</w:t>
            </w:r>
          </w:p>
        </w:tc>
        <w:tc>
          <w:tcPr>
            <w:tcW w:w="1512" w:type="dxa"/>
            <w:gridSpan w:val="2"/>
            <w:vAlign w:val="center"/>
          </w:tcPr>
          <w:p w14:paraId="28B8780D"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57680">
              <w:rPr>
                <w:rFonts w:ascii="Times New Roman" w:hAnsi="Times New Roman" w:cs="Times New Roman"/>
                <w:b/>
                <w:bCs/>
                <w:color w:val="000000" w:themeColor="text1"/>
                <w:sz w:val="24"/>
                <w:szCs w:val="24"/>
              </w:rPr>
              <w:t>PRR7</w:t>
            </w:r>
          </w:p>
        </w:tc>
        <w:tc>
          <w:tcPr>
            <w:tcW w:w="1512" w:type="dxa"/>
            <w:gridSpan w:val="2"/>
            <w:vAlign w:val="center"/>
          </w:tcPr>
          <w:p w14:paraId="47E24D42"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4"/>
              </w:rPr>
            </w:pPr>
            <w:r w:rsidRPr="00857680">
              <w:rPr>
                <w:rFonts w:ascii="Times New Roman" w:hAnsi="Times New Roman" w:cs="Times New Roman"/>
                <w:b/>
                <w:bCs/>
                <w:color w:val="000000" w:themeColor="text1"/>
                <w:sz w:val="24"/>
                <w:szCs w:val="24"/>
              </w:rPr>
              <w:t>PRR8</w:t>
            </w:r>
          </w:p>
        </w:tc>
      </w:tr>
      <w:tr w:rsidR="006D4A10" w:rsidRPr="00857680" w14:paraId="7F256487" w14:textId="77777777" w:rsidTr="00C3549A">
        <w:trPr>
          <w:trHeight w:val="276"/>
          <w:jc w:val="center"/>
        </w:trPr>
        <w:tc>
          <w:tcPr>
            <w:cnfStyle w:val="001000000000" w:firstRow="0" w:lastRow="0" w:firstColumn="1" w:lastColumn="0" w:oddVBand="0" w:evenVBand="0" w:oddHBand="0" w:evenHBand="0" w:firstRowFirstColumn="0" w:firstRowLastColumn="0" w:lastRowFirstColumn="0" w:lastRowLastColumn="0"/>
            <w:tcW w:w="1420" w:type="dxa"/>
            <w:vMerge/>
            <w:vAlign w:val="center"/>
          </w:tcPr>
          <w:p w14:paraId="4AB92DF1" w14:textId="77777777" w:rsidR="006D4A10" w:rsidRPr="00857680" w:rsidRDefault="006D4A10" w:rsidP="00C3549A">
            <w:pPr>
              <w:spacing w:line="360" w:lineRule="auto"/>
              <w:jc w:val="center"/>
              <w:rPr>
                <w:rFonts w:ascii="Times New Roman" w:hAnsi="Times New Roman" w:cs="Times New Roman"/>
                <w:color w:val="000000" w:themeColor="text1"/>
                <w:sz w:val="24"/>
                <w:szCs w:val="24"/>
              </w:rPr>
            </w:pPr>
          </w:p>
        </w:tc>
        <w:tc>
          <w:tcPr>
            <w:tcW w:w="756" w:type="dxa"/>
            <w:vAlign w:val="center"/>
          </w:tcPr>
          <w:p w14:paraId="3D24435A"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636" w:type="dxa"/>
            <w:vAlign w:val="center"/>
          </w:tcPr>
          <w:p w14:paraId="3338B481"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c>
          <w:tcPr>
            <w:tcW w:w="756" w:type="dxa"/>
            <w:vAlign w:val="center"/>
          </w:tcPr>
          <w:p w14:paraId="2171866B"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636" w:type="dxa"/>
            <w:vAlign w:val="center"/>
          </w:tcPr>
          <w:p w14:paraId="1B3E6A46"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c>
          <w:tcPr>
            <w:tcW w:w="756" w:type="dxa"/>
            <w:vAlign w:val="center"/>
          </w:tcPr>
          <w:p w14:paraId="447FCA22"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636" w:type="dxa"/>
            <w:vAlign w:val="center"/>
          </w:tcPr>
          <w:p w14:paraId="757A57DC"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c>
          <w:tcPr>
            <w:tcW w:w="756" w:type="dxa"/>
            <w:vAlign w:val="center"/>
          </w:tcPr>
          <w:p w14:paraId="71898722"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636" w:type="dxa"/>
            <w:vAlign w:val="center"/>
          </w:tcPr>
          <w:p w14:paraId="44121910"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c>
          <w:tcPr>
            <w:tcW w:w="756" w:type="dxa"/>
            <w:vAlign w:val="center"/>
          </w:tcPr>
          <w:p w14:paraId="05586271"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756" w:type="dxa"/>
            <w:vAlign w:val="center"/>
          </w:tcPr>
          <w:p w14:paraId="2AC5448C"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c>
          <w:tcPr>
            <w:tcW w:w="756" w:type="dxa"/>
            <w:vAlign w:val="center"/>
          </w:tcPr>
          <w:p w14:paraId="6CE36AE0"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756" w:type="dxa"/>
            <w:vAlign w:val="center"/>
          </w:tcPr>
          <w:p w14:paraId="6B88002B"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c>
          <w:tcPr>
            <w:tcW w:w="756" w:type="dxa"/>
            <w:vAlign w:val="center"/>
          </w:tcPr>
          <w:p w14:paraId="5B7B67EE"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756" w:type="dxa"/>
            <w:vAlign w:val="center"/>
          </w:tcPr>
          <w:p w14:paraId="284F0E79"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c>
          <w:tcPr>
            <w:tcW w:w="756" w:type="dxa"/>
            <w:vAlign w:val="center"/>
          </w:tcPr>
          <w:p w14:paraId="7BEAF8D7"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TM</w:t>
            </w:r>
          </w:p>
        </w:tc>
        <w:tc>
          <w:tcPr>
            <w:tcW w:w="756" w:type="dxa"/>
            <w:vAlign w:val="center"/>
          </w:tcPr>
          <w:p w14:paraId="00595BDA"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57680">
              <w:rPr>
                <w:rFonts w:ascii="Times New Roman" w:hAnsi="Times New Roman" w:cs="Times New Roman"/>
                <w:b/>
                <w:color w:val="000000" w:themeColor="text1"/>
                <w:sz w:val="24"/>
                <w:szCs w:val="24"/>
              </w:rPr>
              <w:t>TA</w:t>
            </w:r>
          </w:p>
        </w:tc>
      </w:tr>
      <w:tr w:rsidR="00857680" w:rsidRPr="00857680" w14:paraId="63E32ED9" w14:textId="77777777" w:rsidTr="00C3549A">
        <w:trPr>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588E80EF" w14:textId="77777777" w:rsidR="00857680" w:rsidRPr="00857680" w:rsidRDefault="0085768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TC1</w:t>
            </w:r>
          </w:p>
        </w:tc>
        <w:tc>
          <w:tcPr>
            <w:tcW w:w="756" w:type="dxa"/>
            <w:vAlign w:val="center"/>
          </w:tcPr>
          <w:p w14:paraId="6DF53CA5"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11,00</w:t>
            </w:r>
          </w:p>
        </w:tc>
        <w:tc>
          <w:tcPr>
            <w:tcW w:w="636" w:type="dxa"/>
            <w:vAlign w:val="center"/>
          </w:tcPr>
          <w:p w14:paraId="74246E63"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1,50</w:t>
            </w:r>
          </w:p>
        </w:tc>
        <w:tc>
          <w:tcPr>
            <w:tcW w:w="756" w:type="dxa"/>
            <w:vAlign w:val="center"/>
          </w:tcPr>
          <w:p w14:paraId="34ABD443"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28,00</w:t>
            </w:r>
          </w:p>
        </w:tc>
        <w:tc>
          <w:tcPr>
            <w:tcW w:w="636" w:type="dxa"/>
            <w:vAlign w:val="center"/>
          </w:tcPr>
          <w:p w14:paraId="3EFAD167"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5,50</w:t>
            </w:r>
          </w:p>
        </w:tc>
        <w:tc>
          <w:tcPr>
            <w:tcW w:w="756" w:type="dxa"/>
            <w:vAlign w:val="center"/>
          </w:tcPr>
          <w:p w14:paraId="374025B3"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16,00</w:t>
            </w:r>
          </w:p>
        </w:tc>
        <w:tc>
          <w:tcPr>
            <w:tcW w:w="636" w:type="dxa"/>
            <w:vAlign w:val="center"/>
          </w:tcPr>
          <w:p w14:paraId="32F3103B"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4,50</w:t>
            </w:r>
          </w:p>
        </w:tc>
        <w:tc>
          <w:tcPr>
            <w:tcW w:w="756" w:type="dxa"/>
            <w:vAlign w:val="center"/>
          </w:tcPr>
          <w:p w14:paraId="31C276DC"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8,00</w:t>
            </w:r>
          </w:p>
        </w:tc>
        <w:tc>
          <w:tcPr>
            <w:tcW w:w="636" w:type="dxa"/>
            <w:vAlign w:val="center"/>
          </w:tcPr>
          <w:p w14:paraId="0C569E15"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7,00</w:t>
            </w:r>
          </w:p>
        </w:tc>
        <w:tc>
          <w:tcPr>
            <w:tcW w:w="756" w:type="dxa"/>
            <w:vAlign w:val="center"/>
          </w:tcPr>
          <w:p w14:paraId="71FB3C08"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20,00</w:t>
            </w:r>
          </w:p>
        </w:tc>
        <w:tc>
          <w:tcPr>
            <w:tcW w:w="756" w:type="dxa"/>
            <w:vAlign w:val="center"/>
          </w:tcPr>
          <w:p w14:paraId="4E3AE5C8"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13,00</w:t>
            </w:r>
          </w:p>
        </w:tc>
        <w:tc>
          <w:tcPr>
            <w:tcW w:w="756" w:type="dxa"/>
            <w:vAlign w:val="center"/>
          </w:tcPr>
          <w:p w14:paraId="448E12A1"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22,00</w:t>
            </w:r>
          </w:p>
        </w:tc>
        <w:tc>
          <w:tcPr>
            <w:tcW w:w="756" w:type="dxa"/>
            <w:vAlign w:val="center"/>
          </w:tcPr>
          <w:p w14:paraId="196D96B0"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12,00</w:t>
            </w:r>
          </w:p>
        </w:tc>
        <w:tc>
          <w:tcPr>
            <w:tcW w:w="756" w:type="dxa"/>
            <w:vAlign w:val="center"/>
          </w:tcPr>
          <w:p w14:paraId="1C3A9C81"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27,25</w:t>
            </w:r>
          </w:p>
        </w:tc>
        <w:tc>
          <w:tcPr>
            <w:tcW w:w="756" w:type="dxa"/>
            <w:vAlign w:val="center"/>
          </w:tcPr>
          <w:p w14:paraId="0F92CE0B"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12,00</w:t>
            </w:r>
          </w:p>
        </w:tc>
        <w:tc>
          <w:tcPr>
            <w:tcW w:w="756" w:type="dxa"/>
            <w:vAlign w:val="center"/>
          </w:tcPr>
          <w:p w14:paraId="0DF732EC"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24,20</w:t>
            </w:r>
          </w:p>
        </w:tc>
        <w:tc>
          <w:tcPr>
            <w:tcW w:w="756" w:type="dxa"/>
            <w:vAlign w:val="center"/>
          </w:tcPr>
          <w:p w14:paraId="5F6940AE"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14,00</w:t>
            </w:r>
          </w:p>
        </w:tc>
      </w:tr>
      <w:tr w:rsidR="00857680" w:rsidRPr="00857680" w14:paraId="4B06D51E" w14:textId="77777777" w:rsidTr="00C3549A">
        <w:trPr>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1D891A4B" w14:textId="77777777" w:rsidR="00857680" w:rsidRPr="00857680" w:rsidRDefault="0085768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TC2</w:t>
            </w:r>
          </w:p>
        </w:tc>
        <w:tc>
          <w:tcPr>
            <w:tcW w:w="756" w:type="dxa"/>
            <w:vAlign w:val="center"/>
          </w:tcPr>
          <w:p w14:paraId="2FC27275"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11,00</w:t>
            </w:r>
          </w:p>
        </w:tc>
        <w:tc>
          <w:tcPr>
            <w:tcW w:w="636" w:type="dxa"/>
            <w:vAlign w:val="center"/>
          </w:tcPr>
          <w:p w14:paraId="51ADC9B8"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1,50</w:t>
            </w:r>
          </w:p>
        </w:tc>
        <w:tc>
          <w:tcPr>
            <w:tcW w:w="756" w:type="dxa"/>
            <w:vAlign w:val="center"/>
          </w:tcPr>
          <w:p w14:paraId="1320822C"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41,00</w:t>
            </w:r>
          </w:p>
        </w:tc>
        <w:tc>
          <w:tcPr>
            <w:tcW w:w="636" w:type="dxa"/>
            <w:vAlign w:val="center"/>
          </w:tcPr>
          <w:p w14:paraId="612E7BCB"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5,50</w:t>
            </w:r>
          </w:p>
        </w:tc>
        <w:tc>
          <w:tcPr>
            <w:tcW w:w="756" w:type="dxa"/>
            <w:vAlign w:val="center"/>
          </w:tcPr>
          <w:p w14:paraId="4F500239"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11,15</w:t>
            </w:r>
          </w:p>
        </w:tc>
        <w:tc>
          <w:tcPr>
            <w:tcW w:w="636" w:type="dxa"/>
            <w:vAlign w:val="center"/>
          </w:tcPr>
          <w:p w14:paraId="4B7218A0"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2,25</w:t>
            </w:r>
          </w:p>
        </w:tc>
        <w:tc>
          <w:tcPr>
            <w:tcW w:w="756" w:type="dxa"/>
            <w:vAlign w:val="center"/>
          </w:tcPr>
          <w:p w14:paraId="73279CBF"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8,00</w:t>
            </w:r>
          </w:p>
        </w:tc>
        <w:tc>
          <w:tcPr>
            <w:tcW w:w="636" w:type="dxa"/>
            <w:vAlign w:val="center"/>
          </w:tcPr>
          <w:p w14:paraId="51B5376F"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5,50</w:t>
            </w:r>
          </w:p>
        </w:tc>
        <w:tc>
          <w:tcPr>
            <w:tcW w:w="756" w:type="dxa"/>
            <w:vAlign w:val="center"/>
          </w:tcPr>
          <w:p w14:paraId="301C7478"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16,70</w:t>
            </w:r>
          </w:p>
        </w:tc>
        <w:tc>
          <w:tcPr>
            <w:tcW w:w="756" w:type="dxa"/>
            <w:vAlign w:val="center"/>
          </w:tcPr>
          <w:p w14:paraId="4EACDC96"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10,80</w:t>
            </w:r>
          </w:p>
        </w:tc>
        <w:tc>
          <w:tcPr>
            <w:tcW w:w="756" w:type="dxa"/>
            <w:vAlign w:val="center"/>
          </w:tcPr>
          <w:p w14:paraId="58973AC9"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20,00</w:t>
            </w:r>
          </w:p>
        </w:tc>
        <w:tc>
          <w:tcPr>
            <w:tcW w:w="756" w:type="dxa"/>
            <w:vAlign w:val="center"/>
          </w:tcPr>
          <w:p w14:paraId="3CB7181F"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11,35</w:t>
            </w:r>
          </w:p>
        </w:tc>
        <w:tc>
          <w:tcPr>
            <w:tcW w:w="756" w:type="dxa"/>
            <w:vAlign w:val="center"/>
          </w:tcPr>
          <w:p w14:paraId="572534B4"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25,15</w:t>
            </w:r>
          </w:p>
        </w:tc>
        <w:tc>
          <w:tcPr>
            <w:tcW w:w="756" w:type="dxa"/>
            <w:vAlign w:val="center"/>
          </w:tcPr>
          <w:p w14:paraId="4963B641"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11,00</w:t>
            </w:r>
          </w:p>
        </w:tc>
        <w:tc>
          <w:tcPr>
            <w:tcW w:w="756" w:type="dxa"/>
            <w:vAlign w:val="center"/>
          </w:tcPr>
          <w:p w14:paraId="1153C5CA"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29,00</w:t>
            </w:r>
          </w:p>
        </w:tc>
        <w:tc>
          <w:tcPr>
            <w:tcW w:w="756" w:type="dxa"/>
            <w:vAlign w:val="center"/>
          </w:tcPr>
          <w:p w14:paraId="55D7989E"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11,00</w:t>
            </w:r>
          </w:p>
        </w:tc>
      </w:tr>
      <w:tr w:rsidR="00857680" w:rsidRPr="00857680" w14:paraId="3805B748" w14:textId="77777777" w:rsidTr="00C3549A">
        <w:trPr>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602AB311" w14:textId="77777777" w:rsidR="00857680" w:rsidRPr="00857680" w:rsidRDefault="0085768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TC3</w:t>
            </w:r>
          </w:p>
        </w:tc>
        <w:tc>
          <w:tcPr>
            <w:tcW w:w="756" w:type="dxa"/>
            <w:vAlign w:val="center"/>
          </w:tcPr>
          <w:p w14:paraId="612484D7"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16,00</w:t>
            </w:r>
          </w:p>
        </w:tc>
        <w:tc>
          <w:tcPr>
            <w:tcW w:w="636" w:type="dxa"/>
            <w:vAlign w:val="center"/>
          </w:tcPr>
          <w:p w14:paraId="51091B00"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2,60</w:t>
            </w:r>
          </w:p>
        </w:tc>
        <w:tc>
          <w:tcPr>
            <w:tcW w:w="756" w:type="dxa"/>
            <w:vAlign w:val="center"/>
          </w:tcPr>
          <w:p w14:paraId="655DA23E"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51,30</w:t>
            </w:r>
          </w:p>
        </w:tc>
        <w:tc>
          <w:tcPr>
            <w:tcW w:w="636" w:type="dxa"/>
            <w:vAlign w:val="center"/>
          </w:tcPr>
          <w:p w14:paraId="54261D28"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9,60</w:t>
            </w:r>
          </w:p>
        </w:tc>
        <w:tc>
          <w:tcPr>
            <w:tcW w:w="756" w:type="dxa"/>
            <w:vAlign w:val="center"/>
          </w:tcPr>
          <w:p w14:paraId="5539724E"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19,00</w:t>
            </w:r>
          </w:p>
        </w:tc>
        <w:tc>
          <w:tcPr>
            <w:tcW w:w="636" w:type="dxa"/>
            <w:vAlign w:val="center"/>
          </w:tcPr>
          <w:p w14:paraId="17E2EDF5"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5,30</w:t>
            </w:r>
          </w:p>
        </w:tc>
        <w:tc>
          <w:tcPr>
            <w:tcW w:w="756" w:type="dxa"/>
            <w:vAlign w:val="center"/>
          </w:tcPr>
          <w:p w14:paraId="77CF9EC0"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17,00</w:t>
            </w:r>
          </w:p>
        </w:tc>
        <w:tc>
          <w:tcPr>
            <w:tcW w:w="636" w:type="dxa"/>
            <w:vAlign w:val="center"/>
          </w:tcPr>
          <w:p w14:paraId="730A2847"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4,50</w:t>
            </w:r>
          </w:p>
        </w:tc>
        <w:tc>
          <w:tcPr>
            <w:tcW w:w="756" w:type="dxa"/>
            <w:vAlign w:val="center"/>
          </w:tcPr>
          <w:p w14:paraId="67B827CC"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25,40</w:t>
            </w:r>
          </w:p>
        </w:tc>
        <w:tc>
          <w:tcPr>
            <w:tcW w:w="756" w:type="dxa"/>
            <w:vAlign w:val="center"/>
          </w:tcPr>
          <w:p w14:paraId="1EDBAEA1"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15,00</w:t>
            </w:r>
          </w:p>
        </w:tc>
        <w:tc>
          <w:tcPr>
            <w:tcW w:w="756" w:type="dxa"/>
            <w:vAlign w:val="center"/>
          </w:tcPr>
          <w:p w14:paraId="6CC71114"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37,00</w:t>
            </w:r>
          </w:p>
        </w:tc>
        <w:tc>
          <w:tcPr>
            <w:tcW w:w="756" w:type="dxa"/>
            <w:vAlign w:val="center"/>
          </w:tcPr>
          <w:p w14:paraId="2BE72E1E"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16,00</w:t>
            </w:r>
          </w:p>
        </w:tc>
        <w:tc>
          <w:tcPr>
            <w:tcW w:w="756" w:type="dxa"/>
            <w:vAlign w:val="center"/>
          </w:tcPr>
          <w:p w14:paraId="5EE1067E"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53,00</w:t>
            </w:r>
          </w:p>
        </w:tc>
        <w:tc>
          <w:tcPr>
            <w:tcW w:w="756" w:type="dxa"/>
            <w:vAlign w:val="center"/>
          </w:tcPr>
          <w:p w14:paraId="79C3088E"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17,00</w:t>
            </w:r>
          </w:p>
        </w:tc>
        <w:tc>
          <w:tcPr>
            <w:tcW w:w="756" w:type="dxa"/>
            <w:vAlign w:val="center"/>
          </w:tcPr>
          <w:p w14:paraId="4A2C284C"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46,00</w:t>
            </w:r>
          </w:p>
        </w:tc>
        <w:tc>
          <w:tcPr>
            <w:tcW w:w="756" w:type="dxa"/>
            <w:vAlign w:val="center"/>
          </w:tcPr>
          <w:p w14:paraId="1B12B711"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16,00</w:t>
            </w:r>
          </w:p>
        </w:tc>
      </w:tr>
      <w:tr w:rsidR="00857680" w:rsidRPr="00857680" w14:paraId="6F8F8CB6" w14:textId="77777777" w:rsidTr="00C3549A">
        <w:trPr>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4E551029" w14:textId="77777777" w:rsidR="00857680" w:rsidRPr="00857680" w:rsidRDefault="0085768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TC4</w:t>
            </w:r>
          </w:p>
        </w:tc>
        <w:tc>
          <w:tcPr>
            <w:tcW w:w="756" w:type="dxa"/>
            <w:vAlign w:val="center"/>
          </w:tcPr>
          <w:p w14:paraId="3059C7EB"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9,15</w:t>
            </w:r>
          </w:p>
        </w:tc>
        <w:tc>
          <w:tcPr>
            <w:tcW w:w="636" w:type="dxa"/>
            <w:vAlign w:val="center"/>
          </w:tcPr>
          <w:p w14:paraId="7F573FBC"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1,40</w:t>
            </w:r>
          </w:p>
        </w:tc>
        <w:tc>
          <w:tcPr>
            <w:tcW w:w="756" w:type="dxa"/>
            <w:vAlign w:val="center"/>
          </w:tcPr>
          <w:p w14:paraId="5135066F"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33,00</w:t>
            </w:r>
          </w:p>
        </w:tc>
        <w:tc>
          <w:tcPr>
            <w:tcW w:w="636" w:type="dxa"/>
            <w:vAlign w:val="center"/>
          </w:tcPr>
          <w:p w14:paraId="7A44A2F8"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4,40</w:t>
            </w:r>
          </w:p>
        </w:tc>
        <w:tc>
          <w:tcPr>
            <w:tcW w:w="756" w:type="dxa"/>
            <w:vAlign w:val="center"/>
          </w:tcPr>
          <w:p w14:paraId="362CEB59"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13,00</w:t>
            </w:r>
          </w:p>
        </w:tc>
        <w:tc>
          <w:tcPr>
            <w:tcW w:w="636" w:type="dxa"/>
            <w:vAlign w:val="center"/>
          </w:tcPr>
          <w:p w14:paraId="744D747E"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4,00</w:t>
            </w:r>
          </w:p>
        </w:tc>
        <w:tc>
          <w:tcPr>
            <w:tcW w:w="756" w:type="dxa"/>
            <w:vAlign w:val="center"/>
          </w:tcPr>
          <w:p w14:paraId="5A7B0AB2"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12,00</w:t>
            </w:r>
          </w:p>
        </w:tc>
        <w:tc>
          <w:tcPr>
            <w:tcW w:w="636" w:type="dxa"/>
            <w:vAlign w:val="center"/>
          </w:tcPr>
          <w:p w14:paraId="3D56317F"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8,00</w:t>
            </w:r>
          </w:p>
        </w:tc>
        <w:tc>
          <w:tcPr>
            <w:tcW w:w="756" w:type="dxa"/>
            <w:vAlign w:val="center"/>
          </w:tcPr>
          <w:p w14:paraId="2EB59F04"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15,60</w:t>
            </w:r>
          </w:p>
        </w:tc>
        <w:tc>
          <w:tcPr>
            <w:tcW w:w="756" w:type="dxa"/>
            <w:vAlign w:val="center"/>
          </w:tcPr>
          <w:p w14:paraId="08A23A0B"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15,30</w:t>
            </w:r>
          </w:p>
        </w:tc>
        <w:tc>
          <w:tcPr>
            <w:tcW w:w="756" w:type="dxa"/>
            <w:vAlign w:val="center"/>
          </w:tcPr>
          <w:p w14:paraId="52996673"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21,00</w:t>
            </w:r>
          </w:p>
        </w:tc>
        <w:tc>
          <w:tcPr>
            <w:tcW w:w="756" w:type="dxa"/>
            <w:vAlign w:val="center"/>
          </w:tcPr>
          <w:p w14:paraId="61FC3B4B"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14,00</w:t>
            </w:r>
          </w:p>
        </w:tc>
        <w:tc>
          <w:tcPr>
            <w:tcW w:w="756" w:type="dxa"/>
            <w:vAlign w:val="center"/>
          </w:tcPr>
          <w:p w14:paraId="247B8D35"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27,15</w:t>
            </w:r>
          </w:p>
        </w:tc>
        <w:tc>
          <w:tcPr>
            <w:tcW w:w="756" w:type="dxa"/>
            <w:vAlign w:val="center"/>
          </w:tcPr>
          <w:p w14:paraId="32E4DF61"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12,00</w:t>
            </w:r>
          </w:p>
        </w:tc>
        <w:tc>
          <w:tcPr>
            <w:tcW w:w="756" w:type="dxa"/>
            <w:vAlign w:val="center"/>
          </w:tcPr>
          <w:p w14:paraId="115A5DC3"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22,30</w:t>
            </w:r>
          </w:p>
        </w:tc>
        <w:tc>
          <w:tcPr>
            <w:tcW w:w="756" w:type="dxa"/>
            <w:vAlign w:val="center"/>
          </w:tcPr>
          <w:p w14:paraId="52CBCD4B"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14,00</w:t>
            </w:r>
          </w:p>
        </w:tc>
      </w:tr>
      <w:tr w:rsidR="00857680" w:rsidRPr="00857680" w14:paraId="533979CD" w14:textId="77777777" w:rsidTr="00C3549A">
        <w:trPr>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7116137B" w14:textId="77777777" w:rsidR="00857680" w:rsidRPr="00857680" w:rsidRDefault="0085768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TC5</w:t>
            </w:r>
          </w:p>
        </w:tc>
        <w:tc>
          <w:tcPr>
            <w:tcW w:w="756" w:type="dxa"/>
            <w:vAlign w:val="center"/>
          </w:tcPr>
          <w:p w14:paraId="76F64F24"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13,25</w:t>
            </w:r>
          </w:p>
        </w:tc>
        <w:tc>
          <w:tcPr>
            <w:tcW w:w="636" w:type="dxa"/>
            <w:vAlign w:val="center"/>
          </w:tcPr>
          <w:p w14:paraId="624702D9"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2,50</w:t>
            </w:r>
          </w:p>
        </w:tc>
        <w:tc>
          <w:tcPr>
            <w:tcW w:w="756" w:type="dxa"/>
            <w:vAlign w:val="center"/>
          </w:tcPr>
          <w:p w14:paraId="594538E4"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26,00</w:t>
            </w:r>
          </w:p>
        </w:tc>
        <w:tc>
          <w:tcPr>
            <w:tcW w:w="636" w:type="dxa"/>
            <w:vAlign w:val="center"/>
          </w:tcPr>
          <w:p w14:paraId="4FA4588C"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7,50</w:t>
            </w:r>
          </w:p>
        </w:tc>
        <w:tc>
          <w:tcPr>
            <w:tcW w:w="756" w:type="dxa"/>
            <w:vAlign w:val="center"/>
          </w:tcPr>
          <w:p w14:paraId="6EE5C4E7"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13,00</w:t>
            </w:r>
          </w:p>
        </w:tc>
        <w:tc>
          <w:tcPr>
            <w:tcW w:w="636" w:type="dxa"/>
            <w:vAlign w:val="center"/>
          </w:tcPr>
          <w:p w14:paraId="7FBFCE25"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3,50</w:t>
            </w:r>
          </w:p>
        </w:tc>
        <w:tc>
          <w:tcPr>
            <w:tcW w:w="756" w:type="dxa"/>
            <w:vAlign w:val="center"/>
          </w:tcPr>
          <w:p w14:paraId="7C5467EF"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6,00</w:t>
            </w:r>
          </w:p>
        </w:tc>
        <w:tc>
          <w:tcPr>
            <w:tcW w:w="636" w:type="dxa"/>
            <w:vAlign w:val="center"/>
          </w:tcPr>
          <w:p w14:paraId="4D243DD3"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5,50</w:t>
            </w:r>
          </w:p>
        </w:tc>
        <w:tc>
          <w:tcPr>
            <w:tcW w:w="756" w:type="dxa"/>
            <w:vAlign w:val="center"/>
          </w:tcPr>
          <w:p w14:paraId="0264A731"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11,40</w:t>
            </w:r>
          </w:p>
        </w:tc>
        <w:tc>
          <w:tcPr>
            <w:tcW w:w="756" w:type="dxa"/>
            <w:vAlign w:val="center"/>
          </w:tcPr>
          <w:p w14:paraId="6A6EA69D"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9,70</w:t>
            </w:r>
          </w:p>
        </w:tc>
        <w:tc>
          <w:tcPr>
            <w:tcW w:w="756" w:type="dxa"/>
            <w:vAlign w:val="center"/>
          </w:tcPr>
          <w:p w14:paraId="31FACE7F"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29,00</w:t>
            </w:r>
          </w:p>
        </w:tc>
        <w:tc>
          <w:tcPr>
            <w:tcW w:w="756" w:type="dxa"/>
            <w:vAlign w:val="center"/>
          </w:tcPr>
          <w:p w14:paraId="7DD0B979"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14,00</w:t>
            </w:r>
          </w:p>
        </w:tc>
        <w:tc>
          <w:tcPr>
            <w:tcW w:w="756" w:type="dxa"/>
            <w:vAlign w:val="center"/>
          </w:tcPr>
          <w:p w14:paraId="4B6840E8"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33,30</w:t>
            </w:r>
          </w:p>
        </w:tc>
        <w:tc>
          <w:tcPr>
            <w:tcW w:w="756" w:type="dxa"/>
            <w:vAlign w:val="center"/>
          </w:tcPr>
          <w:p w14:paraId="798ED81F"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15,00</w:t>
            </w:r>
          </w:p>
        </w:tc>
        <w:tc>
          <w:tcPr>
            <w:tcW w:w="756" w:type="dxa"/>
            <w:vAlign w:val="center"/>
          </w:tcPr>
          <w:p w14:paraId="78062747"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32,00</w:t>
            </w:r>
          </w:p>
        </w:tc>
        <w:tc>
          <w:tcPr>
            <w:tcW w:w="756" w:type="dxa"/>
            <w:vAlign w:val="center"/>
          </w:tcPr>
          <w:p w14:paraId="1F1DBF1D"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14,00</w:t>
            </w:r>
          </w:p>
        </w:tc>
      </w:tr>
      <w:tr w:rsidR="00857680" w:rsidRPr="00857680" w14:paraId="20F1153B" w14:textId="77777777" w:rsidTr="00C3549A">
        <w:trPr>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5F028523" w14:textId="77777777" w:rsidR="00857680" w:rsidRPr="00857680" w:rsidRDefault="0085768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Promedio x actividad</w:t>
            </w:r>
          </w:p>
        </w:tc>
        <w:tc>
          <w:tcPr>
            <w:tcW w:w="756" w:type="dxa"/>
            <w:vAlign w:val="center"/>
          </w:tcPr>
          <w:p w14:paraId="7EBA7D7B"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12,08</w:t>
            </w:r>
          </w:p>
        </w:tc>
        <w:tc>
          <w:tcPr>
            <w:tcW w:w="636" w:type="dxa"/>
            <w:vAlign w:val="center"/>
          </w:tcPr>
          <w:p w14:paraId="536CDBDB"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1,40</w:t>
            </w:r>
          </w:p>
        </w:tc>
        <w:tc>
          <w:tcPr>
            <w:tcW w:w="756" w:type="dxa"/>
            <w:vAlign w:val="center"/>
          </w:tcPr>
          <w:p w14:paraId="123B4A49"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35,86</w:t>
            </w:r>
          </w:p>
        </w:tc>
        <w:tc>
          <w:tcPr>
            <w:tcW w:w="636" w:type="dxa"/>
            <w:vAlign w:val="center"/>
          </w:tcPr>
          <w:p w14:paraId="079D9150"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6,50</w:t>
            </w:r>
          </w:p>
        </w:tc>
        <w:tc>
          <w:tcPr>
            <w:tcW w:w="756" w:type="dxa"/>
            <w:vAlign w:val="center"/>
          </w:tcPr>
          <w:p w14:paraId="42DC65C8"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14,43</w:t>
            </w:r>
          </w:p>
        </w:tc>
        <w:tc>
          <w:tcPr>
            <w:tcW w:w="636" w:type="dxa"/>
            <w:vAlign w:val="center"/>
          </w:tcPr>
          <w:p w14:paraId="1C397A95"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3,91</w:t>
            </w:r>
          </w:p>
        </w:tc>
        <w:tc>
          <w:tcPr>
            <w:tcW w:w="756" w:type="dxa"/>
            <w:vAlign w:val="center"/>
          </w:tcPr>
          <w:p w14:paraId="64206032"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10,20</w:t>
            </w:r>
          </w:p>
        </w:tc>
        <w:tc>
          <w:tcPr>
            <w:tcW w:w="636" w:type="dxa"/>
            <w:vAlign w:val="center"/>
          </w:tcPr>
          <w:p w14:paraId="49175599"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6,10</w:t>
            </w:r>
          </w:p>
        </w:tc>
        <w:tc>
          <w:tcPr>
            <w:tcW w:w="756" w:type="dxa"/>
            <w:vAlign w:val="center"/>
          </w:tcPr>
          <w:p w14:paraId="1F3BBCF4"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17,82</w:t>
            </w:r>
          </w:p>
        </w:tc>
        <w:tc>
          <w:tcPr>
            <w:tcW w:w="756" w:type="dxa"/>
            <w:vAlign w:val="center"/>
          </w:tcPr>
          <w:p w14:paraId="51CCA578"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12,76</w:t>
            </w:r>
          </w:p>
        </w:tc>
        <w:tc>
          <w:tcPr>
            <w:tcW w:w="756" w:type="dxa"/>
            <w:vAlign w:val="center"/>
          </w:tcPr>
          <w:p w14:paraId="32F4DBB7"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25.80</w:t>
            </w:r>
          </w:p>
        </w:tc>
        <w:tc>
          <w:tcPr>
            <w:tcW w:w="756" w:type="dxa"/>
            <w:vAlign w:val="center"/>
          </w:tcPr>
          <w:p w14:paraId="769DBD44"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13,47</w:t>
            </w:r>
          </w:p>
        </w:tc>
        <w:tc>
          <w:tcPr>
            <w:tcW w:w="756" w:type="dxa"/>
            <w:vAlign w:val="center"/>
          </w:tcPr>
          <w:p w14:paraId="1C72C5FA"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33,17</w:t>
            </w:r>
          </w:p>
        </w:tc>
        <w:tc>
          <w:tcPr>
            <w:tcW w:w="756" w:type="dxa"/>
            <w:vAlign w:val="center"/>
          </w:tcPr>
          <w:p w14:paraId="7A21CD6D"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13,40</w:t>
            </w:r>
          </w:p>
        </w:tc>
        <w:tc>
          <w:tcPr>
            <w:tcW w:w="756" w:type="dxa"/>
            <w:vAlign w:val="center"/>
          </w:tcPr>
          <w:p w14:paraId="7DD2C4FB" w14:textId="77777777" w:rsidR="00857680" w:rsidRPr="00857680" w:rsidRDefault="00857680" w:rsidP="00C3549A">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30,70</w:t>
            </w:r>
          </w:p>
        </w:tc>
        <w:tc>
          <w:tcPr>
            <w:tcW w:w="756" w:type="dxa"/>
            <w:vAlign w:val="center"/>
          </w:tcPr>
          <w:p w14:paraId="19DBD117" w14:textId="77777777" w:rsidR="0085768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57680">
              <w:rPr>
                <w:rFonts w:ascii="Times New Roman" w:eastAsia="Times New Roman" w:hAnsi="Times New Roman" w:cs="Times New Roman"/>
                <w:color w:val="000000"/>
                <w:sz w:val="24"/>
                <w:szCs w:val="24"/>
                <w:lang w:eastAsia="es-PE"/>
              </w:rPr>
              <w:t>13,80</w:t>
            </w:r>
          </w:p>
        </w:tc>
      </w:tr>
      <w:tr w:rsidR="006D4A10" w:rsidRPr="00857680" w14:paraId="0C47538D" w14:textId="77777777" w:rsidTr="00C3549A">
        <w:trPr>
          <w:jc w:val="center"/>
        </w:trPr>
        <w:tc>
          <w:tcPr>
            <w:cnfStyle w:val="001000000000" w:firstRow="0" w:lastRow="0" w:firstColumn="1" w:lastColumn="0" w:oddVBand="0" w:evenVBand="0" w:oddHBand="0" w:evenHBand="0" w:firstRowFirstColumn="0" w:firstRowLastColumn="0" w:lastRowFirstColumn="0" w:lastRowLastColumn="0"/>
            <w:tcW w:w="1420" w:type="dxa"/>
            <w:vAlign w:val="center"/>
          </w:tcPr>
          <w:p w14:paraId="5BC842E9" w14:textId="77777777" w:rsidR="006D4A10" w:rsidRPr="00857680" w:rsidRDefault="006D4A10" w:rsidP="00C3549A">
            <w:pPr>
              <w:spacing w:line="360" w:lineRule="auto"/>
              <w:jc w:val="center"/>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Promedio Total</w:t>
            </w:r>
          </w:p>
        </w:tc>
        <w:tc>
          <w:tcPr>
            <w:tcW w:w="1392" w:type="dxa"/>
            <w:gridSpan w:val="2"/>
            <w:vAlign w:val="center"/>
          </w:tcPr>
          <w:p w14:paraId="2CBBD39D"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6,74</w:t>
            </w:r>
          </w:p>
        </w:tc>
        <w:tc>
          <w:tcPr>
            <w:tcW w:w="1392" w:type="dxa"/>
            <w:gridSpan w:val="2"/>
            <w:vAlign w:val="center"/>
          </w:tcPr>
          <w:p w14:paraId="3CB20840"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21,18</w:t>
            </w:r>
          </w:p>
        </w:tc>
        <w:tc>
          <w:tcPr>
            <w:tcW w:w="1392" w:type="dxa"/>
            <w:gridSpan w:val="2"/>
            <w:vAlign w:val="center"/>
          </w:tcPr>
          <w:p w14:paraId="14F34D67" w14:textId="77777777" w:rsidR="006D4A10" w:rsidRPr="00857680" w:rsidRDefault="000F3FE2"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9,1</w:t>
            </w:r>
            <w:r w:rsidR="006D4A10" w:rsidRPr="00857680">
              <w:rPr>
                <w:rFonts w:ascii="Times New Roman" w:hAnsi="Times New Roman" w:cs="Times New Roman"/>
                <w:color w:val="000000" w:themeColor="text1"/>
                <w:sz w:val="24"/>
                <w:szCs w:val="24"/>
              </w:rPr>
              <w:t>7</w:t>
            </w:r>
          </w:p>
        </w:tc>
        <w:tc>
          <w:tcPr>
            <w:tcW w:w="1392" w:type="dxa"/>
            <w:gridSpan w:val="2"/>
            <w:vAlign w:val="center"/>
          </w:tcPr>
          <w:p w14:paraId="54ED2D34"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8,15</w:t>
            </w:r>
          </w:p>
        </w:tc>
        <w:tc>
          <w:tcPr>
            <w:tcW w:w="1512" w:type="dxa"/>
            <w:gridSpan w:val="2"/>
            <w:vAlign w:val="center"/>
          </w:tcPr>
          <w:p w14:paraId="29EBF3FE"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15,29</w:t>
            </w:r>
          </w:p>
        </w:tc>
        <w:tc>
          <w:tcPr>
            <w:tcW w:w="1512" w:type="dxa"/>
            <w:gridSpan w:val="2"/>
            <w:vAlign w:val="center"/>
          </w:tcPr>
          <w:p w14:paraId="5BFC116B" w14:textId="77777777" w:rsidR="006D4A10" w:rsidRPr="00857680" w:rsidRDefault="006D4A1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19,63</w:t>
            </w:r>
          </w:p>
        </w:tc>
        <w:tc>
          <w:tcPr>
            <w:tcW w:w="1512" w:type="dxa"/>
            <w:gridSpan w:val="2"/>
            <w:vAlign w:val="center"/>
          </w:tcPr>
          <w:p w14:paraId="70350DE9" w14:textId="77777777" w:rsidR="006D4A1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57680">
              <w:rPr>
                <w:rFonts w:ascii="Times New Roman" w:hAnsi="Times New Roman" w:cs="Times New Roman"/>
                <w:color w:val="000000" w:themeColor="text1"/>
                <w:sz w:val="24"/>
                <w:szCs w:val="24"/>
              </w:rPr>
              <w:t>23,28</w:t>
            </w:r>
          </w:p>
        </w:tc>
        <w:tc>
          <w:tcPr>
            <w:tcW w:w="1512" w:type="dxa"/>
            <w:gridSpan w:val="2"/>
            <w:vAlign w:val="center"/>
          </w:tcPr>
          <w:p w14:paraId="3E638DE5" w14:textId="77777777" w:rsidR="006D4A10" w:rsidRPr="00857680" w:rsidRDefault="00857680" w:rsidP="00C3549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22,25</w:t>
            </w:r>
          </w:p>
        </w:tc>
      </w:tr>
    </w:tbl>
    <w:p w14:paraId="275CF508" w14:textId="77777777" w:rsidR="006D4A10" w:rsidRPr="00883717" w:rsidRDefault="006D4A10" w:rsidP="009A3FE8">
      <w:pPr>
        <w:tabs>
          <w:tab w:val="left" w:pos="8623"/>
        </w:tabs>
        <w:rPr>
          <w:rFonts w:ascii="Times New Roman" w:hAnsi="Times New Roman" w:cs="Times New Roman"/>
          <w:sz w:val="24"/>
        </w:rPr>
        <w:sectPr w:rsidR="006D4A10" w:rsidRPr="00883717" w:rsidSect="00321A38">
          <w:pgSz w:w="16838" w:h="11906" w:orient="landscape"/>
          <w:pgMar w:top="1701" w:right="1418" w:bottom="1701" w:left="1418" w:header="709" w:footer="709" w:gutter="0"/>
          <w:cols w:space="708"/>
          <w:docGrid w:linePitch="360"/>
        </w:sectPr>
      </w:pPr>
    </w:p>
    <w:p w14:paraId="3430FF36" w14:textId="77777777" w:rsidR="008C1D14" w:rsidRPr="00883717" w:rsidRDefault="008C1D14" w:rsidP="00DC4A8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 xml:space="preserve">Área de </w:t>
      </w:r>
      <w:r w:rsidR="00E42600" w:rsidRPr="00883717">
        <w:rPr>
          <w:rFonts w:ascii="Times New Roman" w:hAnsi="Times New Roman" w:cs="Times New Roman"/>
          <w:b/>
          <w:sz w:val="24"/>
          <w:szCs w:val="24"/>
        </w:rPr>
        <w:t>restaurante</w:t>
      </w:r>
      <w:r w:rsidRPr="00883717">
        <w:rPr>
          <w:rFonts w:ascii="Times New Roman" w:hAnsi="Times New Roman" w:cs="Times New Roman"/>
          <w:b/>
          <w:sz w:val="24"/>
          <w:szCs w:val="24"/>
        </w:rPr>
        <w:t xml:space="preserve"> – bar y lavandería</w:t>
      </w:r>
    </w:p>
    <w:p w14:paraId="56BB8326" w14:textId="77777777" w:rsidR="007627B2" w:rsidRPr="00883717" w:rsidRDefault="007627B2" w:rsidP="007627B2">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ha observado y registrado los tiempos por cada actividad de los procesos que se realizan en el área de </w:t>
      </w:r>
      <w:r w:rsidR="00E42600" w:rsidRPr="00883717">
        <w:rPr>
          <w:rFonts w:ascii="Times New Roman" w:hAnsi="Times New Roman" w:cs="Times New Roman"/>
          <w:sz w:val="24"/>
        </w:rPr>
        <w:t>restaurante</w:t>
      </w:r>
      <w:r w:rsidRPr="00883717">
        <w:rPr>
          <w:rFonts w:ascii="Times New Roman" w:hAnsi="Times New Roman" w:cs="Times New Roman"/>
          <w:sz w:val="24"/>
        </w:rPr>
        <w:t xml:space="preserve"> – bar y lavandería con el uso del ERP Odoo</w:t>
      </w:r>
      <w:r w:rsidR="001735D8">
        <w:rPr>
          <w:rFonts w:ascii="Times New Roman" w:hAnsi="Times New Roman" w:cs="Times New Roman"/>
          <w:sz w:val="24"/>
        </w:rPr>
        <w:t xml:space="preserve"> y se muestra en la tabla </w:t>
      </w:r>
      <w:r w:rsidR="00555CC5">
        <w:rPr>
          <w:rFonts w:ascii="Times New Roman" w:hAnsi="Times New Roman" w:cs="Times New Roman"/>
          <w:sz w:val="24"/>
        </w:rPr>
        <w:t>60 y tabla 61</w:t>
      </w:r>
      <w:r w:rsidR="001735D8">
        <w:rPr>
          <w:rFonts w:ascii="Times New Roman" w:hAnsi="Times New Roman" w:cs="Times New Roman"/>
          <w:sz w:val="24"/>
        </w:rPr>
        <w:t>.</w:t>
      </w:r>
    </w:p>
    <w:p w14:paraId="72A31C0C" w14:textId="36AF2E18" w:rsidR="006B0F5D" w:rsidRPr="00883717" w:rsidRDefault="006B0F5D" w:rsidP="006B0F5D">
      <w:pPr>
        <w:pStyle w:val="Descripcin"/>
        <w:spacing w:before="100" w:beforeAutospacing="1" w:after="100" w:afterAutospacing="1" w:line="360" w:lineRule="auto"/>
        <w:jc w:val="center"/>
        <w:rPr>
          <w:rFonts w:ascii="Times New Roman" w:hAnsi="Times New Roman" w:cs="Times New Roman"/>
          <w:sz w:val="24"/>
          <w:szCs w:val="24"/>
        </w:rPr>
      </w:pPr>
      <w:r w:rsidRPr="002177D6">
        <w:rPr>
          <w:rFonts w:ascii="Times New Roman" w:hAnsi="Times New Roman" w:cs="Times New Roman"/>
          <w:b/>
          <w:sz w:val="24"/>
        </w:rPr>
        <w:tab/>
      </w:r>
      <w:bookmarkStart w:id="273" w:name="_Toc4336764"/>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60</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post-test por cada actividad del proceso gestionar reservas directas</w:t>
      </w:r>
      <w:bookmarkEnd w:id="273"/>
    </w:p>
    <w:tbl>
      <w:tblPr>
        <w:tblStyle w:val="Tabladecuadrcula1clara-nfasis1"/>
        <w:tblW w:w="8559" w:type="dxa"/>
        <w:tblLayout w:type="fixed"/>
        <w:tblLook w:val="04A0" w:firstRow="1" w:lastRow="0" w:firstColumn="1" w:lastColumn="0" w:noHBand="0" w:noVBand="1"/>
      </w:tblPr>
      <w:tblGrid>
        <w:gridCol w:w="1141"/>
        <w:gridCol w:w="1117"/>
        <w:gridCol w:w="1139"/>
        <w:gridCol w:w="857"/>
        <w:gridCol w:w="986"/>
        <w:gridCol w:w="987"/>
        <w:gridCol w:w="1134"/>
        <w:gridCol w:w="431"/>
        <w:gridCol w:w="767"/>
      </w:tblGrid>
      <w:tr w:rsidR="006B0F5D" w:rsidRPr="00883717" w14:paraId="2E36FECC" w14:textId="77777777" w:rsidTr="00537E96">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14:paraId="7677F0FE" w14:textId="77777777" w:rsidR="006B0F5D" w:rsidRPr="00537E96" w:rsidRDefault="006B0F5D" w:rsidP="00537E96">
            <w:pPr>
              <w:spacing w:line="276" w:lineRule="auto"/>
              <w:jc w:val="center"/>
              <w:rPr>
                <w:rFonts w:ascii="Times New Roman" w:eastAsia="Times New Roman" w:hAnsi="Times New Roman" w:cs="Times New Roman"/>
                <w:bCs w:val="0"/>
                <w:color w:val="000000"/>
                <w:lang w:eastAsia="es-PE"/>
              </w:rPr>
            </w:pPr>
            <w:r w:rsidRPr="00537E96">
              <w:rPr>
                <w:rFonts w:ascii="Times New Roman" w:eastAsia="Times New Roman" w:hAnsi="Times New Roman" w:cs="Times New Roman"/>
                <w:bCs w:val="0"/>
                <w:color w:val="000000"/>
                <w:lang w:eastAsia="es-PE"/>
              </w:rPr>
              <w:t>Medición: post test</w:t>
            </w:r>
          </w:p>
        </w:tc>
        <w:tc>
          <w:tcPr>
            <w:tcW w:w="7418" w:type="dxa"/>
            <w:gridSpan w:val="8"/>
            <w:vAlign w:val="center"/>
            <w:hideMark/>
          </w:tcPr>
          <w:p w14:paraId="72652B32" w14:textId="77777777" w:rsidR="006B0F5D" w:rsidRPr="00883717" w:rsidRDefault="006B0F5D" w:rsidP="00537E96">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883717">
              <w:rPr>
                <w:rFonts w:ascii="Times New Roman" w:eastAsia="Times New Roman" w:hAnsi="Times New Roman" w:cs="Times New Roman"/>
                <w:b w:val="0"/>
                <w:bCs w:val="0"/>
                <w:color w:val="000000"/>
                <w:sz w:val="24"/>
                <w:szCs w:val="24"/>
                <w:lang w:eastAsia="es-PE"/>
              </w:rPr>
              <w:t xml:space="preserve">Nombre del área: </w:t>
            </w:r>
            <w:r w:rsidR="00E42600" w:rsidRPr="00883717">
              <w:rPr>
                <w:rFonts w:ascii="Times New Roman" w:eastAsia="Times New Roman" w:hAnsi="Times New Roman" w:cs="Times New Roman"/>
                <w:color w:val="000000"/>
                <w:sz w:val="24"/>
                <w:szCs w:val="24"/>
                <w:lang w:eastAsia="es-PE"/>
              </w:rPr>
              <w:t>restaurante</w:t>
            </w:r>
            <w:r w:rsidRPr="00883717">
              <w:rPr>
                <w:rFonts w:ascii="Times New Roman" w:eastAsia="Times New Roman" w:hAnsi="Times New Roman" w:cs="Times New Roman"/>
                <w:color w:val="000000"/>
                <w:sz w:val="24"/>
                <w:szCs w:val="24"/>
                <w:lang w:eastAsia="es-PE"/>
              </w:rPr>
              <w:t xml:space="preserve"> – bar y lavandería</w:t>
            </w:r>
          </w:p>
        </w:tc>
      </w:tr>
      <w:tr w:rsidR="006B0F5D" w:rsidRPr="00883717" w14:paraId="1552D59A" w14:textId="77777777" w:rsidTr="00537E96">
        <w:trPr>
          <w:trHeight w:val="301"/>
        </w:trPr>
        <w:tc>
          <w:tcPr>
            <w:cnfStyle w:val="001000000000" w:firstRow="0" w:lastRow="0" w:firstColumn="1" w:lastColumn="0" w:oddVBand="0" w:evenVBand="0" w:oddHBand="0" w:evenHBand="0" w:firstRowFirstColumn="0" w:firstRowLastColumn="0" w:lastRowFirstColumn="0" w:lastRowLastColumn="0"/>
            <w:tcW w:w="1141" w:type="dxa"/>
            <w:vMerge w:val="restart"/>
            <w:textDirection w:val="btLr"/>
            <w:vAlign w:val="center"/>
            <w:hideMark/>
          </w:tcPr>
          <w:p w14:paraId="0ED9A5AA" w14:textId="77777777" w:rsidR="006B0F5D" w:rsidRPr="00537E96" w:rsidRDefault="006B0F5D" w:rsidP="00537E96">
            <w:pPr>
              <w:spacing w:line="276" w:lineRule="auto"/>
              <w:ind w:left="113" w:right="113"/>
              <w:jc w:val="center"/>
              <w:rPr>
                <w:rFonts w:ascii="Times New Roman" w:eastAsia="Times New Roman" w:hAnsi="Times New Roman" w:cs="Times New Roman"/>
                <w:bCs w:val="0"/>
                <w:color w:val="000000"/>
                <w:sz w:val="24"/>
                <w:szCs w:val="24"/>
                <w:lang w:eastAsia="es-PE"/>
              </w:rPr>
            </w:pPr>
            <w:r w:rsidRPr="00537E96">
              <w:rPr>
                <w:rFonts w:ascii="Times New Roman" w:eastAsia="Times New Roman" w:hAnsi="Times New Roman" w:cs="Times New Roman"/>
                <w:bCs w:val="0"/>
                <w:color w:val="000000"/>
                <w:sz w:val="24"/>
                <w:szCs w:val="24"/>
                <w:lang w:eastAsia="es-PE"/>
              </w:rPr>
              <w:t>Trabajador</w:t>
            </w:r>
          </w:p>
        </w:tc>
        <w:tc>
          <w:tcPr>
            <w:tcW w:w="7418" w:type="dxa"/>
            <w:gridSpan w:val="8"/>
            <w:vAlign w:val="center"/>
            <w:hideMark/>
          </w:tcPr>
          <w:p w14:paraId="4EB51E28"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servicio a cuarto</w:t>
            </w:r>
          </w:p>
        </w:tc>
      </w:tr>
      <w:tr w:rsidR="006B0F5D" w:rsidRPr="00883717" w14:paraId="3D9EBFA5" w14:textId="77777777" w:rsidTr="00537E96">
        <w:trPr>
          <w:trHeight w:val="288"/>
        </w:trPr>
        <w:tc>
          <w:tcPr>
            <w:cnfStyle w:val="001000000000" w:firstRow="0" w:lastRow="0" w:firstColumn="1" w:lastColumn="0" w:oddVBand="0" w:evenVBand="0" w:oddHBand="0" w:evenHBand="0" w:firstRowFirstColumn="0" w:firstRowLastColumn="0" w:lastRowFirstColumn="0" w:lastRowLastColumn="0"/>
            <w:tcW w:w="1141" w:type="dxa"/>
            <w:vMerge/>
            <w:vAlign w:val="center"/>
            <w:hideMark/>
          </w:tcPr>
          <w:p w14:paraId="25D92C18" w14:textId="77777777" w:rsidR="006B0F5D" w:rsidRPr="00537E96" w:rsidRDefault="006B0F5D" w:rsidP="00537E96">
            <w:pPr>
              <w:spacing w:line="276" w:lineRule="auto"/>
              <w:jc w:val="center"/>
              <w:rPr>
                <w:rFonts w:ascii="Times New Roman" w:eastAsia="Times New Roman" w:hAnsi="Times New Roman" w:cs="Times New Roman"/>
                <w:bCs w:val="0"/>
                <w:color w:val="000000"/>
                <w:sz w:val="24"/>
                <w:szCs w:val="24"/>
                <w:lang w:eastAsia="es-PE"/>
              </w:rPr>
            </w:pPr>
          </w:p>
        </w:tc>
        <w:tc>
          <w:tcPr>
            <w:tcW w:w="6220" w:type="dxa"/>
            <w:gridSpan w:val="6"/>
            <w:vAlign w:val="center"/>
            <w:hideMark/>
          </w:tcPr>
          <w:p w14:paraId="177D6292"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198" w:type="dxa"/>
            <w:gridSpan w:val="2"/>
            <w:vAlign w:val="center"/>
            <w:hideMark/>
          </w:tcPr>
          <w:p w14:paraId="403B4A50"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6B0F5D" w:rsidRPr="00883717" w14:paraId="46DBF41E" w14:textId="77777777" w:rsidTr="00A02144">
        <w:trPr>
          <w:trHeight w:val="1390"/>
        </w:trPr>
        <w:tc>
          <w:tcPr>
            <w:cnfStyle w:val="001000000000" w:firstRow="0" w:lastRow="0" w:firstColumn="1" w:lastColumn="0" w:oddVBand="0" w:evenVBand="0" w:oddHBand="0" w:evenHBand="0" w:firstRowFirstColumn="0" w:firstRowLastColumn="0" w:lastRowFirstColumn="0" w:lastRowLastColumn="0"/>
            <w:tcW w:w="1141" w:type="dxa"/>
            <w:vMerge/>
            <w:vAlign w:val="center"/>
            <w:hideMark/>
          </w:tcPr>
          <w:p w14:paraId="0E2AFBF4" w14:textId="77777777" w:rsidR="006B0F5D" w:rsidRPr="00537E96" w:rsidRDefault="006B0F5D" w:rsidP="00537E96">
            <w:pPr>
              <w:spacing w:line="276" w:lineRule="auto"/>
              <w:jc w:val="center"/>
              <w:rPr>
                <w:rFonts w:ascii="Times New Roman" w:eastAsia="Times New Roman" w:hAnsi="Times New Roman" w:cs="Times New Roman"/>
                <w:bCs w:val="0"/>
                <w:color w:val="000000"/>
                <w:sz w:val="24"/>
                <w:szCs w:val="24"/>
                <w:lang w:eastAsia="es-PE"/>
              </w:rPr>
            </w:pPr>
          </w:p>
        </w:tc>
        <w:tc>
          <w:tcPr>
            <w:tcW w:w="1117" w:type="dxa"/>
            <w:vAlign w:val="center"/>
            <w:hideMark/>
          </w:tcPr>
          <w:p w14:paraId="22107F68"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Registrar el pedido y el servicio a cuarto</w:t>
            </w:r>
          </w:p>
        </w:tc>
        <w:tc>
          <w:tcPr>
            <w:tcW w:w="1139" w:type="dxa"/>
            <w:vAlign w:val="center"/>
            <w:hideMark/>
          </w:tcPr>
          <w:p w14:paraId="6DF4825C"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Agregar al folio de la habitación el servicio a cuarto</w:t>
            </w:r>
          </w:p>
        </w:tc>
        <w:tc>
          <w:tcPr>
            <w:tcW w:w="857" w:type="dxa"/>
            <w:vAlign w:val="center"/>
            <w:hideMark/>
          </w:tcPr>
          <w:p w14:paraId="5839EB7F"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Preparar pedido</w:t>
            </w:r>
          </w:p>
        </w:tc>
        <w:tc>
          <w:tcPr>
            <w:tcW w:w="986" w:type="dxa"/>
            <w:vAlign w:val="center"/>
            <w:hideMark/>
          </w:tcPr>
          <w:p w14:paraId="410C4C8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Generar el folio de servicio a cuarto</w:t>
            </w:r>
          </w:p>
        </w:tc>
        <w:tc>
          <w:tcPr>
            <w:tcW w:w="987" w:type="dxa"/>
            <w:vAlign w:val="center"/>
            <w:hideMark/>
          </w:tcPr>
          <w:p w14:paraId="0FE0349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Entregar pedido y cuenta del servicio</w:t>
            </w:r>
          </w:p>
        </w:tc>
        <w:tc>
          <w:tcPr>
            <w:tcW w:w="1134" w:type="dxa"/>
            <w:vAlign w:val="center"/>
            <w:hideMark/>
          </w:tcPr>
          <w:p w14:paraId="274DD65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Recibir pago / cargar a la cuenta del cliente</w:t>
            </w:r>
          </w:p>
        </w:tc>
        <w:tc>
          <w:tcPr>
            <w:tcW w:w="431" w:type="dxa"/>
            <w:vAlign w:val="center"/>
            <w:hideMark/>
          </w:tcPr>
          <w:p w14:paraId="70240FB5"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767" w:type="dxa"/>
            <w:vAlign w:val="center"/>
            <w:hideMark/>
          </w:tcPr>
          <w:p w14:paraId="327B7FA0"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6B0F5D" w:rsidRPr="00883717" w14:paraId="5DFF50BA" w14:textId="77777777" w:rsidTr="00A02144">
        <w:trPr>
          <w:trHeight w:val="288"/>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14:paraId="7F30F850" w14:textId="77777777" w:rsidR="006B0F5D" w:rsidRPr="00537E96" w:rsidRDefault="006B0F5D" w:rsidP="00537E96">
            <w:pPr>
              <w:spacing w:line="276" w:lineRule="auto"/>
              <w:jc w:val="center"/>
              <w:rPr>
                <w:rFonts w:ascii="Times New Roman" w:eastAsia="Times New Roman" w:hAnsi="Times New Roman" w:cs="Times New Roman"/>
                <w:bCs w:val="0"/>
                <w:color w:val="000000"/>
                <w:sz w:val="24"/>
                <w:szCs w:val="24"/>
                <w:lang w:eastAsia="es-PE"/>
              </w:rPr>
            </w:pPr>
            <w:r w:rsidRPr="00537E96">
              <w:rPr>
                <w:rFonts w:ascii="Times New Roman" w:eastAsia="Times New Roman" w:hAnsi="Times New Roman" w:cs="Times New Roman"/>
                <w:bCs w:val="0"/>
                <w:color w:val="000000"/>
                <w:sz w:val="24"/>
                <w:szCs w:val="24"/>
                <w:lang w:eastAsia="es-PE"/>
              </w:rPr>
              <w:t>C1</w:t>
            </w:r>
          </w:p>
        </w:tc>
        <w:tc>
          <w:tcPr>
            <w:tcW w:w="1117" w:type="dxa"/>
            <w:vAlign w:val="center"/>
            <w:hideMark/>
          </w:tcPr>
          <w:p w14:paraId="14B317F7"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1,00</w:t>
            </w:r>
          </w:p>
        </w:tc>
        <w:tc>
          <w:tcPr>
            <w:tcW w:w="1139" w:type="dxa"/>
            <w:vAlign w:val="center"/>
            <w:hideMark/>
          </w:tcPr>
          <w:p w14:paraId="35AB1ECC"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1,00</w:t>
            </w:r>
          </w:p>
        </w:tc>
        <w:tc>
          <w:tcPr>
            <w:tcW w:w="857" w:type="dxa"/>
            <w:vAlign w:val="center"/>
            <w:hideMark/>
          </w:tcPr>
          <w:p w14:paraId="00C9373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22,00</w:t>
            </w:r>
          </w:p>
        </w:tc>
        <w:tc>
          <w:tcPr>
            <w:tcW w:w="986" w:type="dxa"/>
            <w:vAlign w:val="center"/>
            <w:hideMark/>
          </w:tcPr>
          <w:p w14:paraId="4257771E"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0,50</w:t>
            </w:r>
          </w:p>
        </w:tc>
        <w:tc>
          <w:tcPr>
            <w:tcW w:w="987" w:type="dxa"/>
            <w:vAlign w:val="center"/>
            <w:hideMark/>
          </w:tcPr>
          <w:p w14:paraId="3081A0B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2,65</w:t>
            </w:r>
          </w:p>
        </w:tc>
        <w:tc>
          <w:tcPr>
            <w:tcW w:w="1134" w:type="dxa"/>
            <w:vAlign w:val="center"/>
            <w:hideMark/>
          </w:tcPr>
          <w:p w14:paraId="77FEE06B"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2,00</w:t>
            </w:r>
          </w:p>
        </w:tc>
        <w:tc>
          <w:tcPr>
            <w:tcW w:w="431" w:type="dxa"/>
            <w:vAlign w:val="center"/>
            <w:hideMark/>
          </w:tcPr>
          <w:p w14:paraId="07F47092"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67" w:type="dxa"/>
            <w:vAlign w:val="center"/>
            <w:hideMark/>
          </w:tcPr>
          <w:p w14:paraId="478F42B7"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29,15</w:t>
            </w:r>
          </w:p>
        </w:tc>
      </w:tr>
      <w:tr w:rsidR="006B0F5D" w:rsidRPr="00883717" w14:paraId="5EA1E317" w14:textId="77777777" w:rsidTr="00A02144">
        <w:trPr>
          <w:trHeight w:val="288"/>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14:paraId="26C8DF24" w14:textId="77777777" w:rsidR="006B0F5D" w:rsidRPr="00537E96" w:rsidRDefault="006B0F5D" w:rsidP="00537E96">
            <w:pPr>
              <w:spacing w:line="276" w:lineRule="auto"/>
              <w:jc w:val="center"/>
              <w:rPr>
                <w:rFonts w:ascii="Times New Roman" w:eastAsia="Times New Roman" w:hAnsi="Times New Roman" w:cs="Times New Roman"/>
                <w:bCs w:val="0"/>
                <w:color w:val="000000"/>
                <w:sz w:val="24"/>
                <w:szCs w:val="24"/>
                <w:lang w:eastAsia="es-PE"/>
              </w:rPr>
            </w:pPr>
            <w:r w:rsidRPr="00537E96">
              <w:rPr>
                <w:rFonts w:ascii="Times New Roman" w:eastAsia="Times New Roman" w:hAnsi="Times New Roman" w:cs="Times New Roman"/>
                <w:bCs w:val="0"/>
                <w:color w:val="000000"/>
                <w:sz w:val="24"/>
                <w:szCs w:val="24"/>
                <w:lang w:eastAsia="es-PE"/>
              </w:rPr>
              <w:t>C2</w:t>
            </w:r>
          </w:p>
        </w:tc>
        <w:tc>
          <w:tcPr>
            <w:tcW w:w="1117" w:type="dxa"/>
            <w:vAlign w:val="center"/>
            <w:hideMark/>
          </w:tcPr>
          <w:p w14:paraId="03252D51"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0,50</w:t>
            </w:r>
          </w:p>
        </w:tc>
        <w:tc>
          <w:tcPr>
            <w:tcW w:w="1139" w:type="dxa"/>
            <w:vAlign w:val="center"/>
            <w:hideMark/>
          </w:tcPr>
          <w:p w14:paraId="4448299C"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0,65</w:t>
            </w:r>
          </w:p>
        </w:tc>
        <w:tc>
          <w:tcPr>
            <w:tcW w:w="857" w:type="dxa"/>
            <w:vAlign w:val="center"/>
            <w:hideMark/>
          </w:tcPr>
          <w:p w14:paraId="1F710D75"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20,00</w:t>
            </w:r>
          </w:p>
        </w:tc>
        <w:tc>
          <w:tcPr>
            <w:tcW w:w="986" w:type="dxa"/>
            <w:vAlign w:val="center"/>
            <w:hideMark/>
          </w:tcPr>
          <w:p w14:paraId="4F1E0C6E"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0,20</w:t>
            </w:r>
          </w:p>
        </w:tc>
        <w:tc>
          <w:tcPr>
            <w:tcW w:w="987" w:type="dxa"/>
            <w:vAlign w:val="center"/>
            <w:hideMark/>
          </w:tcPr>
          <w:p w14:paraId="4ECFCA60"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1,35</w:t>
            </w:r>
          </w:p>
        </w:tc>
        <w:tc>
          <w:tcPr>
            <w:tcW w:w="1134" w:type="dxa"/>
            <w:vAlign w:val="center"/>
            <w:hideMark/>
          </w:tcPr>
          <w:p w14:paraId="1493ACBB"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1,50</w:t>
            </w:r>
          </w:p>
        </w:tc>
        <w:tc>
          <w:tcPr>
            <w:tcW w:w="431" w:type="dxa"/>
            <w:vAlign w:val="center"/>
            <w:hideMark/>
          </w:tcPr>
          <w:p w14:paraId="00562BF9"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67" w:type="dxa"/>
            <w:vAlign w:val="center"/>
            <w:hideMark/>
          </w:tcPr>
          <w:p w14:paraId="04E19F1E"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24,20</w:t>
            </w:r>
          </w:p>
        </w:tc>
      </w:tr>
      <w:tr w:rsidR="006B0F5D" w:rsidRPr="00883717" w14:paraId="1E9F8901" w14:textId="77777777" w:rsidTr="00A02144">
        <w:trPr>
          <w:trHeight w:val="288"/>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14:paraId="0391E37B" w14:textId="77777777" w:rsidR="006B0F5D" w:rsidRPr="00537E96" w:rsidRDefault="006B0F5D" w:rsidP="00537E96">
            <w:pPr>
              <w:spacing w:line="276" w:lineRule="auto"/>
              <w:jc w:val="center"/>
              <w:rPr>
                <w:rFonts w:ascii="Times New Roman" w:eastAsia="Times New Roman" w:hAnsi="Times New Roman" w:cs="Times New Roman"/>
                <w:bCs w:val="0"/>
                <w:color w:val="000000"/>
                <w:sz w:val="24"/>
                <w:szCs w:val="24"/>
                <w:lang w:eastAsia="es-PE"/>
              </w:rPr>
            </w:pPr>
            <w:r w:rsidRPr="00537E96">
              <w:rPr>
                <w:rFonts w:ascii="Times New Roman" w:eastAsia="Times New Roman" w:hAnsi="Times New Roman" w:cs="Times New Roman"/>
                <w:bCs w:val="0"/>
                <w:color w:val="000000"/>
                <w:sz w:val="24"/>
                <w:szCs w:val="24"/>
                <w:lang w:eastAsia="es-PE"/>
              </w:rPr>
              <w:t>C3</w:t>
            </w:r>
          </w:p>
        </w:tc>
        <w:tc>
          <w:tcPr>
            <w:tcW w:w="1117" w:type="dxa"/>
            <w:vAlign w:val="center"/>
            <w:hideMark/>
          </w:tcPr>
          <w:p w14:paraId="0ED08528"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1,20</w:t>
            </w:r>
          </w:p>
        </w:tc>
        <w:tc>
          <w:tcPr>
            <w:tcW w:w="1139" w:type="dxa"/>
            <w:vAlign w:val="center"/>
            <w:hideMark/>
          </w:tcPr>
          <w:p w14:paraId="70910E18"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1,00</w:t>
            </w:r>
          </w:p>
        </w:tc>
        <w:tc>
          <w:tcPr>
            <w:tcW w:w="857" w:type="dxa"/>
            <w:vAlign w:val="center"/>
            <w:hideMark/>
          </w:tcPr>
          <w:p w14:paraId="07D6A243"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15,00</w:t>
            </w:r>
          </w:p>
        </w:tc>
        <w:tc>
          <w:tcPr>
            <w:tcW w:w="986" w:type="dxa"/>
            <w:vAlign w:val="center"/>
            <w:hideMark/>
          </w:tcPr>
          <w:p w14:paraId="501B9B69"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0,35</w:t>
            </w:r>
          </w:p>
        </w:tc>
        <w:tc>
          <w:tcPr>
            <w:tcW w:w="987" w:type="dxa"/>
            <w:vAlign w:val="center"/>
            <w:hideMark/>
          </w:tcPr>
          <w:p w14:paraId="4E25F86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1,50</w:t>
            </w:r>
          </w:p>
        </w:tc>
        <w:tc>
          <w:tcPr>
            <w:tcW w:w="1134" w:type="dxa"/>
            <w:vAlign w:val="center"/>
            <w:hideMark/>
          </w:tcPr>
          <w:p w14:paraId="21B6E7BA"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2,00</w:t>
            </w:r>
          </w:p>
        </w:tc>
        <w:tc>
          <w:tcPr>
            <w:tcW w:w="431" w:type="dxa"/>
            <w:vAlign w:val="center"/>
            <w:hideMark/>
          </w:tcPr>
          <w:p w14:paraId="00E4846B"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67" w:type="dxa"/>
            <w:vAlign w:val="center"/>
            <w:hideMark/>
          </w:tcPr>
          <w:p w14:paraId="59B8B90A"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21,05</w:t>
            </w:r>
          </w:p>
        </w:tc>
      </w:tr>
      <w:tr w:rsidR="006B0F5D" w:rsidRPr="00883717" w14:paraId="37E268C1" w14:textId="77777777" w:rsidTr="00A02144">
        <w:trPr>
          <w:trHeight w:val="288"/>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14:paraId="6957BE88" w14:textId="77777777" w:rsidR="006B0F5D" w:rsidRPr="00537E96" w:rsidRDefault="006B0F5D" w:rsidP="00537E96">
            <w:pPr>
              <w:spacing w:line="276" w:lineRule="auto"/>
              <w:jc w:val="center"/>
              <w:rPr>
                <w:rFonts w:ascii="Times New Roman" w:eastAsia="Times New Roman" w:hAnsi="Times New Roman" w:cs="Times New Roman"/>
                <w:bCs w:val="0"/>
                <w:color w:val="000000"/>
                <w:sz w:val="24"/>
                <w:szCs w:val="24"/>
                <w:lang w:eastAsia="es-PE"/>
              </w:rPr>
            </w:pPr>
            <w:r w:rsidRPr="00537E96">
              <w:rPr>
                <w:rFonts w:ascii="Times New Roman" w:eastAsia="Times New Roman" w:hAnsi="Times New Roman" w:cs="Times New Roman"/>
                <w:bCs w:val="0"/>
                <w:color w:val="000000"/>
                <w:sz w:val="24"/>
                <w:szCs w:val="24"/>
                <w:lang w:eastAsia="es-PE"/>
              </w:rPr>
              <w:t>C4</w:t>
            </w:r>
          </w:p>
        </w:tc>
        <w:tc>
          <w:tcPr>
            <w:tcW w:w="1117" w:type="dxa"/>
            <w:vAlign w:val="center"/>
            <w:hideMark/>
          </w:tcPr>
          <w:p w14:paraId="66355912"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0,65</w:t>
            </w:r>
          </w:p>
        </w:tc>
        <w:tc>
          <w:tcPr>
            <w:tcW w:w="1139" w:type="dxa"/>
            <w:vAlign w:val="center"/>
            <w:hideMark/>
          </w:tcPr>
          <w:p w14:paraId="27A6F66F"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0,45</w:t>
            </w:r>
          </w:p>
        </w:tc>
        <w:tc>
          <w:tcPr>
            <w:tcW w:w="857" w:type="dxa"/>
            <w:vAlign w:val="center"/>
            <w:hideMark/>
          </w:tcPr>
          <w:p w14:paraId="4B48D392"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12,00</w:t>
            </w:r>
          </w:p>
        </w:tc>
        <w:tc>
          <w:tcPr>
            <w:tcW w:w="986" w:type="dxa"/>
            <w:vAlign w:val="center"/>
            <w:hideMark/>
          </w:tcPr>
          <w:p w14:paraId="43E95A4F"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0,25</w:t>
            </w:r>
          </w:p>
        </w:tc>
        <w:tc>
          <w:tcPr>
            <w:tcW w:w="987" w:type="dxa"/>
            <w:vAlign w:val="center"/>
            <w:hideMark/>
          </w:tcPr>
          <w:p w14:paraId="6A3A7378"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1,00</w:t>
            </w:r>
          </w:p>
        </w:tc>
        <w:tc>
          <w:tcPr>
            <w:tcW w:w="1134" w:type="dxa"/>
            <w:vAlign w:val="center"/>
            <w:hideMark/>
          </w:tcPr>
          <w:p w14:paraId="5F6CBC93"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1,25</w:t>
            </w:r>
          </w:p>
        </w:tc>
        <w:tc>
          <w:tcPr>
            <w:tcW w:w="431" w:type="dxa"/>
            <w:vAlign w:val="center"/>
            <w:hideMark/>
          </w:tcPr>
          <w:p w14:paraId="698B4883"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67" w:type="dxa"/>
            <w:vAlign w:val="center"/>
            <w:hideMark/>
          </w:tcPr>
          <w:p w14:paraId="1F69C61F"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15,60</w:t>
            </w:r>
          </w:p>
        </w:tc>
      </w:tr>
      <w:tr w:rsidR="006B0F5D" w:rsidRPr="00883717" w14:paraId="31DF8E25" w14:textId="77777777" w:rsidTr="00A02144">
        <w:trPr>
          <w:trHeight w:val="288"/>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14:paraId="03D9979F" w14:textId="77777777" w:rsidR="006B0F5D" w:rsidRPr="00537E96" w:rsidRDefault="006B0F5D" w:rsidP="00537E96">
            <w:pPr>
              <w:spacing w:line="276" w:lineRule="auto"/>
              <w:jc w:val="center"/>
              <w:rPr>
                <w:rFonts w:ascii="Times New Roman" w:eastAsia="Times New Roman" w:hAnsi="Times New Roman" w:cs="Times New Roman"/>
                <w:bCs w:val="0"/>
                <w:color w:val="000000"/>
                <w:sz w:val="24"/>
                <w:szCs w:val="24"/>
                <w:lang w:eastAsia="es-PE"/>
              </w:rPr>
            </w:pPr>
            <w:r w:rsidRPr="00537E96">
              <w:rPr>
                <w:rFonts w:ascii="Times New Roman" w:eastAsia="Times New Roman" w:hAnsi="Times New Roman" w:cs="Times New Roman"/>
                <w:bCs w:val="0"/>
                <w:color w:val="000000"/>
                <w:sz w:val="24"/>
                <w:szCs w:val="24"/>
                <w:lang w:eastAsia="es-PE"/>
              </w:rPr>
              <w:t>C5</w:t>
            </w:r>
          </w:p>
        </w:tc>
        <w:tc>
          <w:tcPr>
            <w:tcW w:w="1117" w:type="dxa"/>
            <w:vAlign w:val="center"/>
            <w:hideMark/>
          </w:tcPr>
          <w:p w14:paraId="4D9A6AA1"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1,00</w:t>
            </w:r>
          </w:p>
        </w:tc>
        <w:tc>
          <w:tcPr>
            <w:tcW w:w="1139" w:type="dxa"/>
            <w:vAlign w:val="center"/>
            <w:hideMark/>
          </w:tcPr>
          <w:p w14:paraId="37F98159"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1,00</w:t>
            </w:r>
          </w:p>
        </w:tc>
        <w:tc>
          <w:tcPr>
            <w:tcW w:w="857" w:type="dxa"/>
            <w:vAlign w:val="center"/>
            <w:hideMark/>
          </w:tcPr>
          <w:p w14:paraId="79E40B85"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10,00</w:t>
            </w:r>
          </w:p>
        </w:tc>
        <w:tc>
          <w:tcPr>
            <w:tcW w:w="986" w:type="dxa"/>
            <w:vAlign w:val="center"/>
            <w:hideMark/>
          </w:tcPr>
          <w:p w14:paraId="3C9AE580"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0,15</w:t>
            </w:r>
          </w:p>
        </w:tc>
        <w:tc>
          <w:tcPr>
            <w:tcW w:w="987" w:type="dxa"/>
            <w:vAlign w:val="center"/>
            <w:hideMark/>
          </w:tcPr>
          <w:p w14:paraId="1D6346D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1,25</w:t>
            </w:r>
          </w:p>
        </w:tc>
        <w:tc>
          <w:tcPr>
            <w:tcW w:w="1134" w:type="dxa"/>
            <w:vAlign w:val="center"/>
            <w:hideMark/>
          </w:tcPr>
          <w:p w14:paraId="04A0F901"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0,65</w:t>
            </w:r>
          </w:p>
        </w:tc>
        <w:tc>
          <w:tcPr>
            <w:tcW w:w="431" w:type="dxa"/>
            <w:vAlign w:val="center"/>
            <w:hideMark/>
          </w:tcPr>
          <w:p w14:paraId="2E7D4181"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767" w:type="dxa"/>
            <w:vAlign w:val="center"/>
            <w:hideMark/>
          </w:tcPr>
          <w:p w14:paraId="1646B6CD" w14:textId="77777777" w:rsidR="006B0F5D" w:rsidRPr="00883717"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14,05</w:t>
            </w:r>
          </w:p>
        </w:tc>
      </w:tr>
      <w:tr w:rsidR="006B0F5D" w:rsidRPr="00883717" w14:paraId="3514510D" w14:textId="77777777" w:rsidTr="00A02144">
        <w:trPr>
          <w:trHeight w:val="564"/>
        </w:trPr>
        <w:tc>
          <w:tcPr>
            <w:cnfStyle w:val="001000000000" w:firstRow="0" w:lastRow="0" w:firstColumn="1" w:lastColumn="0" w:oddVBand="0" w:evenVBand="0" w:oddHBand="0" w:evenHBand="0" w:firstRowFirstColumn="0" w:firstRowLastColumn="0" w:lastRowFirstColumn="0" w:lastRowLastColumn="0"/>
            <w:tcW w:w="1141" w:type="dxa"/>
            <w:vAlign w:val="center"/>
            <w:hideMark/>
          </w:tcPr>
          <w:p w14:paraId="685CF9B4" w14:textId="77777777" w:rsidR="006B0F5D" w:rsidRPr="00537E96" w:rsidRDefault="006B0F5D" w:rsidP="00537E96">
            <w:pPr>
              <w:spacing w:line="276" w:lineRule="auto"/>
              <w:jc w:val="center"/>
              <w:rPr>
                <w:rFonts w:ascii="Times New Roman" w:eastAsia="Times New Roman" w:hAnsi="Times New Roman" w:cs="Times New Roman"/>
                <w:bCs w:val="0"/>
                <w:color w:val="000000"/>
                <w:lang w:eastAsia="es-PE"/>
              </w:rPr>
            </w:pPr>
            <w:r w:rsidRPr="00537E96">
              <w:rPr>
                <w:rFonts w:ascii="Times New Roman" w:eastAsia="Times New Roman" w:hAnsi="Times New Roman" w:cs="Times New Roman"/>
                <w:bCs w:val="0"/>
                <w:color w:val="000000"/>
                <w:lang w:eastAsia="es-PE"/>
              </w:rPr>
              <w:t>Promedio x Actividad</w:t>
            </w:r>
          </w:p>
        </w:tc>
        <w:tc>
          <w:tcPr>
            <w:tcW w:w="1117" w:type="dxa"/>
            <w:vAlign w:val="center"/>
            <w:hideMark/>
          </w:tcPr>
          <w:p w14:paraId="51E46D8B"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0,87</w:t>
            </w:r>
          </w:p>
        </w:tc>
        <w:tc>
          <w:tcPr>
            <w:tcW w:w="1139" w:type="dxa"/>
            <w:vAlign w:val="center"/>
            <w:hideMark/>
          </w:tcPr>
          <w:p w14:paraId="434B50B4"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0,82</w:t>
            </w:r>
          </w:p>
        </w:tc>
        <w:tc>
          <w:tcPr>
            <w:tcW w:w="857" w:type="dxa"/>
            <w:vAlign w:val="center"/>
            <w:hideMark/>
          </w:tcPr>
          <w:p w14:paraId="3B63CFC0"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15,80</w:t>
            </w:r>
          </w:p>
        </w:tc>
        <w:tc>
          <w:tcPr>
            <w:tcW w:w="986" w:type="dxa"/>
            <w:vAlign w:val="center"/>
            <w:hideMark/>
          </w:tcPr>
          <w:p w14:paraId="7F25C1BA"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0,29</w:t>
            </w:r>
          </w:p>
        </w:tc>
        <w:tc>
          <w:tcPr>
            <w:tcW w:w="987" w:type="dxa"/>
            <w:vAlign w:val="center"/>
            <w:hideMark/>
          </w:tcPr>
          <w:p w14:paraId="6685F9A0"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1,55</w:t>
            </w:r>
          </w:p>
        </w:tc>
        <w:tc>
          <w:tcPr>
            <w:tcW w:w="1134" w:type="dxa"/>
            <w:vAlign w:val="center"/>
            <w:hideMark/>
          </w:tcPr>
          <w:p w14:paraId="3CC64F1C"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1,48</w:t>
            </w:r>
          </w:p>
        </w:tc>
        <w:tc>
          <w:tcPr>
            <w:tcW w:w="431" w:type="dxa"/>
            <w:vAlign w:val="center"/>
            <w:hideMark/>
          </w:tcPr>
          <w:p w14:paraId="1ED5B2CD"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w:t>
            </w:r>
          </w:p>
        </w:tc>
        <w:tc>
          <w:tcPr>
            <w:tcW w:w="767" w:type="dxa"/>
            <w:vAlign w:val="center"/>
            <w:hideMark/>
          </w:tcPr>
          <w:p w14:paraId="07391CD8" w14:textId="77777777" w:rsidR="006B0F5D" w:rsidRPr="00537E96" w:rsidRDefault="006B0F5D" w:rsidP="00537E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Cs w:val="24"/>
                <w:lang w:eastAsia="es-PE"/>
              </w:rPr>
            </w:pPr>
            <w:r w:rsidRPr="00537E96">
              <w:rPr>
                <w:rFonts w:ascii="Times New Roman" w:eastAsia="Times New Roman" w:hAnsi="Times New Roman" w:cs="Times New Roman"/>
                <w:color w:val="000000"/>
                <w:szCs w:val="24"/>
                <w:lang w:eastAsia="es-PE"/>
              </w:rPr>
              <w:t>20,81</w:t>
            </w:r>
          </w:p>
        </w:tc>
      </w:tr>
    </w:tbl>
    <w:p w14:paraId="67763D9B" w14:textId="77777777"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pPr>
    </w:p>
    <w:p w14:paraId="3E265400" w14:textId="77777777"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pPr>
    </w:p>
    <w:p w14:paraId="5F716508" w14:textId="77777777"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pPr>
    </w:p>
    <w:p w14:paraId="1C3DC65D" w14:textId="77777777"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pPr>
    </w:p>
    <w:p w14:paraId="08EFAB31" w14:textId="77777777"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sectPr w:rsidR="00921DCB" w:rsidRPr="00883717" w:rsidSect="008C470D">
          <w:pgSz w:w="11906" w:h="16838"/>
          <w:pgMar w:top="1418" w:right="1701" w:bottom="1418" w:left="1701" w:header="709" w:footer="709" w:gutter="0"/>
          <w:cols w:space="708"/>
          <w:docGrid w:linePitch="360"/>
        </w:sectPr>
      </w:pPr>
    </w:p>
    <w:p w14:paraId="6D871C43" w14:textId="72630206"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pPr>
      <w:bookmarkStart w:id="274" w:name="_Toc4336765"/>
      <w:r w:rsidRPr="002177D6">
        <w:rPr>
          <w:rFonts w:ascii="Times New Roman" w:hAnsi="Times New Roman" w:cs="Times New Roman"/>
          <w:b/>
          <w:i/>
          <w:iCs/>
          <w:color w:val="44546A" w:themeColor="text2"/>
          <w:sz w:val="24"/>
          <w:szCs w:val="24"/>
        </w:rPr>
        <w:lastRenderedPageBreak/>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61</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Tiempo de post-test por cada actividad del proceso gestionar reservas directas</w:t>
      </w:r>
      <w:bookmarkEnd w:id="274"/>
    </w:p>
    <w:tbl>
      <w:tblPr>
        <w:tblStyle w:val="Tabladecuadrcula1clara-nfasis1"/>
        <w:tblW w:w="12540" w:type="dxa"/>
        <w:jc w:val="center"/>
        <w:tblLook w:val="04A0" w:firstRow="1" w:lastRow="0" w:firstColumn="1" w:lastColumn="0" w:noHBand="0" w:noVBand="1"/>
      </w:tblPr>
      <w:tblGrid>
        <w:gridCol w:w="1726"/>
        <w:gridCol w:w="1216"/>
        <w:gridCol w:w="1216"/>
        <w:gridCol w:w="1641"/>
        <w:gridCol w:w="1273"/>
        <w:gridCol w:w="1273"/>
        <w:gridCol w:w="1043"/>
        <w:gridCol w:w="1394"/>
        <w:gridCol w:w="840"/>
        <w:gridCol w:w="918"/>
      </w:tblGrid>
      <w:tr w:rsidR="00921DCB" w:rsidRPr="00883717" w14:paraId="56A1D104" w14:textId="77777777" w:rsidTr="00C26396">
        <w:trPr>
          <w:cnfStyle w:val="100000000000" w:firstRow="1" w:lastRow="0" w:firstColumn="0" w:lastColumn="0" w:oddVBand="0" w:evenVBand="0" w:oddHBand="0"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1740" w:type="dxa"/>
            <w:vAlign w:val="center"/>
            <w:hideMark/>
          </w:tcPr>
          <w:p w14:paraId="73542FA5"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Medición: post test</w:t>
            </w:r>
          </w:p>
        </w:tc>
        <w:tc>
          <w:tcPr>
            <w:tcW w:w="10800" w:type="dxa"/>
            <w:gridSpan w:val="9"/>
            <w:vAlign w:val="center"/>
            <w:hideMark/>
          </w:tcPr>
          <w:p w14:paraId="7FB4D023" w14:textId="77777777" w:rsidR="00921DCB" w:rsidRPr="00883717" w:rsidRDefault="00921DCB" w:rsidP="00C26396">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Nombre del área:</w:t>
            </w:r>
            <w:r w:rsidRPr="00883717">
              <w:rPr>
                <w:rFonts w:ascii="Times New Roman" w:eastAsia="Times New Roman" w:hAnsi="Times New Roman" w:cs="Times New Roman"/>
                <w:b w:val="0"/>
                <w:bCs w:val="0"/>
                <w:color w:val="000000"/>
                <w:sz w:val="24"/>
                <w:szCs w:val="24"/>
                <w:lang w:eastAsia="es-PE"/>
              </w:rPr>
              <w:t xml:space="preserve"> </w:t>
            </w:r>
            <w:r w:rsidR="00E42600" w:rsidRPr="00555CC5">
              <w:rPr>
                <w:rFonts w:ascii="Times New Roman" w:eastAsia="Times New Roman" w:hAnsi="Times New Roman" w:cs="Times New Roman"/>
                <w:b w:val="0"/>
                <w:color w:val="000000"/>
                <w:sz w:val="24"/>
                <w:szCs w:val="24"/>
                <w:lang w:eastAsia="es-PE"/>
              </w:rPr>
              <w:t>restaurante</w:t>
            </w:r>
            <w:r w:rsidRPr="00555CC5">
              <w:rPr>
                <w:rFonts w:ascii="Times New Roman" w:eastAsia="Times New Roman" w:hAnsi="Times New Roman" w:cs="Times New Roman"/>
                <w:b w:val="0"/>
                <w:color w:val="000000"/>
                <w:sz w:val="24"/>
                <w:szCs w:val="24"/>
                <w:lang w:eastAsia="es-PE"/>
              </w:rPr>
              <w:t xml:space="preserve"> – bar y lavandería</w:t>
            </w:r>
          </w:p>
        </w:tc>
      </w:tr>
      <w:tr w:rsidR="00921DCB" w:rsidRPr="00883717" w14:paraId="4B4E0DC2" w14:textId="77777777" w:rsidTr="00C26396">
        <w:trPr>
          <w:trHeight w:val="345"/>
          <w:jc w:val="center"/>
        </w:trPr>
        <w:tc>
          <w:tcPr>
            <w:cnfStyle w:val="001000000000" w:firstRow="0" w:lastRow="0" w:firstColumn="1" w:lastColumn="0" w:oddVBand="0" w:evenVBand="0" w:oddHBand="0" w:evenHBand="0" w:firstRowFirstColumn="0" w:firstRowLastColumn="0" w:lastRowFirstColumn="0" w:lastRowLastColumn="0"/>
            <w:tcW w:w="1740" w:type="dxa"/>
            <w:vMerge w:val="restart"/>
            <w:vAlign w:val="center"/>
            <w:hideMark/>
          </w:tcPr>
          <w:p w14:paraId="18DC5B80"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Trabajador</w:t>
            </w:r>
          </w:p>
        </w:tc>
        <w:tc>
          <w:tcPr>
            <w:tcW w:w="10800" w:type="dxa"/>
            <w:gridSpan w:val="9"/>
            <w:vAlign w:val="center"/>
            <w:hideMark/>
          </w:tcPr>
          <w:p w14:paraId="58AEF73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 xml:space="preserve">Proceso: </w:t>
            </w:r>
            <w:r w:rsidRPr="00883717">
              <w:rPr>
                <w:rFonts w:ascii="Times New Roman" w:eastAsia="Times New Roman" w:hAnsi="Times New Roman" w:cs="Times New Roman"/>
                <w:color w:val="000000"/>
                <w:sz w:val="24"/>
                <w:szCs w:val="24"/>
                <w:lang w:eastAsia="es-PE"/>
              </w:rPr>
              <w:t>servicio de lavandería</w:t>
            </w:r>
          </w:p>
        </w:tc>
      </w:tr>
      <w:tr w:rsidR="00921DCB" w:rsidRPr="00883717" w14:paraId="2D5C55B0" w14:textId="77777777" w:rsidTr="00C26396">
        <w:trPr>
          <w:trHeight w:val="33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0C72A817" w14:textId="77777777" w:rsidR="00921DCB" w:rsidRPr="00883717" w:rsidRDefault="00921DCB" w:rsidP="00C26396">
            <w:pPr>
              <w:spacing w:line="276" w:lineRule="auto"/>
              <w:jc w:val="center"/>
              <w:rPr>
                <w:rFonts w:ascii="Times New Roman" w:eastAsia="Times New Roman" w:hAnsi="Times New Roman" w:cs="Times New Roman"/>
                <w:b w:val="0"/>
                <w:bCs w:val="0"/>
                <w:color w:val="000000"/>
                <w:sz w:val="24"/>
                <w:szCs w:val="24"/>
                <w:lang w:eastAsia="es-PE"/>
              </w:rPr>
            </w:pPr>
          </w:p>
        </w:tc>
        <w:tc>
          <w:tcPr>
            <w:tcW w:w="9023" w:type="dxa"/>
            <w:gridSpan w:val="7"/>
            <w:vAlign w:val="center"/>
            <w:hideMark/>
          </w:tcPr>
          <w:p w14:paraId="25A7415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Actividades (min.)</w:t>
            </w:r>
          </w:p>
        </w:tc>
        <w:tc>
          <w:tcPr>
            <w:tcW w:w="1777" w:type="dxa"/>
            <w:gridSpan w:val="2"/>
            <w:vAlign w:val="center"/>
            <w:hideMark/>
          </w:tcPr>
          <w:p w14:paraId="1C81746E"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Promedio Total</w:t>
            </w:r>
          </w:p>
        </w:tc>
      </w:tr>
      <w:tr w:rsidR="00921DCB" w:rsidRPr="00883717" w14:paraId="3EC393E7" w14:textId="77777777" w:rsidTr="00C26396">
        <w:trPr>
          <w:trHeight w:val="1360"/>
          <w:jc w:val="center"/>
        </w:trPr>
        <w:tc>
          <w:tcPr>
            <w:cnfStyle w:val="001000000000" w:firstRow="0" w:lastRow="0" w:firstColumn="1" w:lastColumn="0" w:oddVBand="0" w:evenVBand="0" w:oddHBand="0" w:evenHBand="0" w:firstRowFirstColumn="0" w:firstRowLastColumn="0" w:lastRowFirstColumn="0" w:lastRowLastColumn="0"/>
            <w:tcW w:w="1740" w:type="dxa"/>
            <w:vMerge/>
            <w:vAlign w:val="center"/>
            <w:hideMark/>
          </w:tcPr>
          <w:p w14:paraId="4A4FFD7B" w14:textId="77777777" w:rsidR="00921DCB" w:rsidRPr="00883717" w:rsidRDefault="00921DCB" w:rsidP="00C26396">
            <w:pPr>
              <w:spacing w:line="276" w:lineRule="auto"/>
              <w:jc w:val="center"/>
              <w:rPr>
                <w:rFonts w:ascii="Times New Roman" w:eastAsia="Times New Roman" w:hAnsi="Times New Roman" w:cs="Times New Roman"/>
                <w:b w:val="0"/>
                <w:bCs w:val="0"/>
                <w:color w:val="000000"/>
                <w:sz w:val="24"/>
                <w:szCs w:val="24"/>
                <w:lang w:eastAsia="es-PE"/>
              </w:rPr>
            </w:pPr>
          </w:p>
        </w:tc>
        <w:tc>
          <w:tcPr>
            <w:tcW w:w="1200" w:type="dxa"/>
            <w:vAlign w:val="center"/>
            <w:hideMark/>
          </w:tcPr>
          <w:p w14:paraId="79BC2887"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Registrar habitación para limpieza</w:t>
            </w:r>
          </w:p>
        </w:tc>
        <w:tc>
          <w:tcPr>
            <w:tcW w:w="1200" w:type="dxa"/>
            <w:vAlign w:val="center"/>
            <w:hideMark/>
          </w:tcPr>
          <w:p w14:paraId="426BC2DF"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Realizar limpieza de habitación</w:t>
            </w:r>
          </w:p>
        </w:tc>
        <w:tc>
          <w:tcPr>
            <w:tcW w:w="1662" w:type="dxa"/>
            <w:vAlign w:val="center"/>
            <w:hideMark/>
          </w:tcPr>
          <w:p w14:paraId="3B1FBA5B"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Agregar al folio de la habitación el servicio para lavandería</w:t>
            </w:r>
          </w:p>
        </w:tc>
        <w:tc>
          <w:tcPr>
            <w:tcW w:w="1276" w:type="dxa"/>
            <w:vAlign w:val="center"/>
            <w:hideMark/>
          </w:tcPr>
          <w:p w14:paraId="4B3D0AA0"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Generar el folio de servicio de lavandería</w:t>
            </w:r>
          </w:p>
        </w:tc>
        <w:tc>
          <w:tcPr>
            <w:tcW w:w="1276" w:type="dxa"/>
            <w:vAlign w:val="center"/>
            <w:hideMark/>
          </w:tcPr>
          <w:p w14:paraId="7FCD8698"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Realizar el servicio de lavandería</w:t>
            </w:r>
          </w:p>
        </w:tc>
        <w:tc>
          <w:tcPr>
            <w:tcW w:w="992" w:type="dxa"/>
            <w:vAlign w:val="center"/>
            <w:hideMark/>
          </w:tcPr>
          <w:p w14:paraId="0AB179B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Entregar prendas y cuenta del servicio</w:t>
            </w:r>
          </w:p>
        </w:tc>
        <w:tc>
          <w:tcPr>
            <w:tcW w:w="1417" w:type="dxa"/>
            <w:vAlign w:val="center"/>
            <w:hideMark/>
          </w:tcPr>
          <w:p w14:paraId="55965A89"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Recibir pago / cargar a la cuenta del cliente</w:t>
            </w:r>
          </w:p>
        </w:tc>
        <w:tc>
          <w:tcPr>
            <w:tcW w:w="851" w:type="dxa"/>
            <w:vAlign w:val="center"/>
            <w:hideMark/>
          </w:tcPr>
          <w:p w14:paraId="041C0E7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TM</w:t>
            </w:r>
          </w:p>
        </w:tc>
        <w:tc>
          <w:tcPr>
            <w:tcW w:w="926" w:type="dxa"/>
            <w:vAlign w:val="center"/>
            <w:hideMark/>
          </w:tcPr>
          <w:p w14:paraId="4362C244"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es-PE"/>
              </w:rPr>
            </w:pPr>
            <w:r w:rsidRPr="00883717">
              <w:rPr>
                <w:rFonts w:ascii="Times New Roman" w:eastAsia="Times New Roman" w:hAnsi="Times New Roman" w:cs="Times New Roman"/>
                <w:b/>
                <w:bCs/>
                <w:color w:val="000000"/>
                <w:sz w:val="24"/>
                <w:szCs w:val="24"/>
                <w:lang w:eastAsia="es-PE"/>
              </w:rPr>
              <w:t>TA</w:t>
            </w:r>
          </w:p>
        </w:tc>
      </w:tr>
      <w:tr w:rsidR="00921DCB" w:rsidRPr="00883717" w14:paraId="7517C613" w14:textId="77777777" w:rsidTr="00C26396">
        <w:trPr>
          <w:trHeight w:val="330"/>
          <w:jc w:val="center"/>
        </w:trPr>
        <w:tc>
          <w:tcPr>
            <w:cnfStyle w:val="001000000000" w:firstRow="0" w:lastRow="0" w:firstColumn="1" w:lastColumn="0" w:oddVBand="0" w:evenVBand="0" w:oddHBand="0" w:evenHBand="0" w:firstRowFirstColumn="0" w:firstRowLastColumn="0" w:lastRowFirstColumn="0" w:lastRowLastColumn="0"/>
            <w:tcW w:w="1740" w:type="dxa"/>
            <w:vAlign w:val="center"/>
            <w:hideMark/>
          </w:tcPr>
          <w:p w14:paraId="700DDFA7"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C1</w:t>
            </w:r>
          </w:p>
        </w:tc>
        <w:tc>
          <w:tcPr>
            <w:tcW w:w="1200" w:type="dxa"/>
            <w:vAlign w:val="center"/>
            <w:hideMark/>
          </w:tcPr>
          <w:p w14:paraId="5F4A0898" w14:textId="77777777" w:rsidR="00921DCB" w:rsidRPr="00883717" w:rsidRDefault="00E46E7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0,50</w:t>
            </w:r>
          </w:p>
        </w:tc>
        <w:tc>
          <w:tcPr>
            <w:tcW w:w="1200" w:type="dxa"/>
            <w:vAlign w:val="center"/>
            <w:hideMark/>
          </w:tcPr>
          <w:p w14:paraId="3638A408"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5,00</w:t>
            </w:r>
          </w:p>
        </w:tc>
        <w:tc>
          <w:tcPr>
            <w:tcW w:w="1662" w:type="dxa"/>
            <w:vAlign w:val="center"/>
            <w:hideMark/>
          </w:tcPr>
          <w:p w14:paraId="35F9A79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0,80</w:t>
            </w:r>
          </w:p>
        </w:tc>
        <w:tc>
          <w:tcPr>
            <w:tcW w:w="1276" w:type="dxa"/>
            <w:vAlign w:val="center"/>
            <w:hideMark/>
          </w:tcPr>
          <w:p w14:paraId="459E254A"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0,10</w:t>
            </w:r>
          </w:p>
        </w:tc>
        <w:tc>
          <w:tcPr>
            <w:tcW w:w="1276" w:type="dxa"/>
            <w:vAlign w:val="center"/>
            <w:hideMark/>
          </w:tcPr>
          <w:p w14:paraId="5F0969E3"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15,00</w:t>
            </w:r>
          </w:p>
        </w:tc>
        <w:tc>
          <w:tcPr>
            <w:tcW w:w="992" w:type="dxa"/>
            <w:vAlign w:val="center"/>
            <w:hideMark/>
          </w:tcPr>
          <w:p w14:paraId="073019C9"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417" w:type="dxa"/>
            <w:vAlign w:val="center"/>
            <w:hideMark/>
          </w:tcPr>
          <w:p w14:paraId="5B59F235"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51" w:type="dxa"/>
            <w:vAlign w:val="center"/>
            <w:hideMark/>
          </w:tcPr>
          <w:p w14:paraId="24ADD25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26" w:type="dxa"/>
            <w:vAlign w:val="center"/>
            <w:hideMark/>
          </w:tcPr>
          <w:p w14:paraId="3B6A38F4" w14:textId="77777777" w:rsidR="00921DCB" w:rsidRPr="00883717" w:rsidRDefault="00053878"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23,4</w:t>
            </w:r>
            <w:r w:rsidR="00921DCB" w:rsidRPr="00883717">
              <w:rPr>
                <w:rFonts w:ascii="Times New Roman" w:eastAsia="Times New Roman" w:hAnsi="Times New Roman" w:cs="Times New Roman"/>
                <w:color w:val="000000"/>
                <w:sz w:val="24"/>
                <w:szCs w:val="24"/>
                <w:lang w:eastAsia="es-PE"/>
              </w:rPr>
              <w:t>0</w:t>
            </w:r>
          </w:p>
        </w:tc>
      </w:tr>
      <w:tr w:rsidR="00921DCB" w:rsidRPr="00883717" w14:paraId="4D7EB872" w14:textId="77777777" w:rsidTr="00C26396">
        <w:trPr>
          <w:trHeight w:val="330"/>
          <w:jc w:val="center"/>
        </w:trPr>
        <w:tc>
          <w:tcPr>
            <w:cnfStyle w:val="001000000000" w:firstRow="0" w:lastRow="0" w:firstColumn="1" w:lastColumn="0" w:oddVBand="0" w:evenVBand="0" w:oddHBand="0" w:evenHBand="0" w:firstRowFirstColumn="0" w:firstRowLastColumn="0" w:lastRowFirstColumn="0" w:lastRowLastColumn="0"/>
            <w:tcW w:w="1740" w:type="dxa"/>
            <w:vAlign w:val="center"/>
            <w:hideMark/>
          </w:tcPr>
          <w:p w14:paraId="2C16B426"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C2</w:t>
            </w:r>
          </w:p>
        </w:tc>
        <w:tc>
          <w:tcPr>
            <w:tcW w:w="1200" w:type="dxa"/>
            <w:vAlign w:val="center"/>
            <w:hideMark/>
          </w:tcPr>
          <w:p w14:paraId="7E09E959" w14:textId="77777777" w:rsidR="00921DCB" w:rsidRPr="00883717" w:rsidRDefault="00E46E7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1,00</w:t>
            </w:r>
          </w:p>
        </w:tc>
        <w:tc>
          <w:tcPr>
            <w:tcW w:w="1200" w:type="dxa"/>
            <w:vAlign w:val="center"/>
            <w:hideMark/>
          </w:tcPr>
          <w:p w14:paraId="5D49E97A"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10,00</w:t>
            </w:r>
          </w:p>
        </w:tc>
        <w:tc>
          <w:tcPr>
            <w:tcW w:w="1662" w:type="dxa"/>
            <w:vAlign w:val="center"/>
            <w:hideMark/>
          </w:tcPr>
          <w:p w14:paraId="778EC7C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76" w:type="dxa"/>
            <w:vAlign w:val="center"/>
            <w:hideMark/>
          </w:tcPr>
          <w:p w14:paraId="3B924088"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0,20</w:t>
            </w:r>
          </w:p>
        </w:tc>
        <w:tc>
          <w:tcPr>
            <w:tcW w:w="1276" w:type="dxa"/>
            <w:vAlign w:val="center"/>
            <w:hideMark/>
          </w:tcPr>
          <w:p w14:paraId="74C28056"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35,00</w:t>
            </w:r>
          </w:p>
        </w:tc>
        <w:tc>
          <w:tcPr>
            <w:tcW w:w="992" w:type="dxa"/>
            <w:vAlign w:val="center"/>
            <w:hideMark/>
          </w:tcPr>
          <w:p w14:paraId="64C268C3"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1,25</w:t>
            </w:r>
          </w:p>
        </w:tc>
        <w:tc>
          <w:tcPr>
            <w:tcW w:w="1417" w:type="dxa"/>
            <w:vAlign w:val="center"/>
            <w:hideMark/>
          </w:tcPr>
          <w:p w14:paraId="1139F50F"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1,15</w:t>
            </w:r>
          </w:p>
        </w:tc>
        <w:tc>
          <w:tcPr>
            <w:tcW w:w="851" w:type="dxa"/>
            <w:vAlign w:val="center"/>
            <w:hideMark/>
          </w:tcPr>
          <w:p w14:paraId="777AE95B"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26" w:type="dxa"/>
            <w:vAlign w:val="center"/>
            <w:hideMark/>
          </w:tcPr>
          <w:p w14:paraId="41574F01" w14:textId="77777777" w:rsidR="00921DCB" w:rsidRPr="00883717" w:rsidRDefault="00053878"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49,6</w:t>
            </w:r>
            <w:r w:rsidR="00921DCB" w:rsidRPr="00883717">
              <w:rPr>
                <w:rFonts w:ascii="Times New Roman" w:eastAsia="Times New Roman" w:hAnsi="Times New Roman" w:cs="Times New Roman"/>
                <w:color w:val="000000"/>
                <w:sz w:val="24"/>
                <w:szCs w:val="24"/>
                <w:lang w:eastAsia="es-PE"/>
              </w:rPr>
              <w:t>0</w:t>
            </w:r>
          </w:p>
        </w:tc>
      </w:tr>
      <w:tr w:rsidR="00921DCB" w:rsidRPr="00883717" w14:paraId="6C42E971" w14:textId="77777777" w:rsidTr="00C26396">
        <w:trPr>
          <w:trHeight w:val="330"/>
          <w:jc w:val="center"/>
        </w:trPr>
        <w:tc>
          <w:tcPr>
            <w:cnfStyle w:val="001000000000" w:firstRow="0" w:lastRow="0" w:firstColumn="1" w:lastColumn="0" w:oddVBand="0" w:evenVBand="0" w:oddHBand="0" w:evenHBand="0" w:firstRowFirstColumn="0" w:firstRowLastColumn="0" w:lastRowFirstColumn="0" w:lastRowLastColumn="0"/>
            <w:tcW w:w="1740" w:type="dxa"/>
            <w:vAlign w:val="center"/>
            <w:hideMark/>
          </w:tcPr>
          <w:p w14:paraId="1176DA83"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C3</w:t>
            </w:r>
          </w:p>
        </w:tc>
        <w:tc>
          <w:tcPr>
            <w:tcW w:w="1200" w:type="dxa"/>
            <w:vAlign w:val="center"/>
            <w:hideMark/>
          </w:tcPr>
          <w:p w14:paraId="17A9990D"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1,20</w:t>
            </w:r>
          </w:p>
        </w:tc>
        <w:tc>
          <w:tcPr>
            <w:tcW w:w="1200" w:type="dxa"/>
            <w:vAlign w:val="center"/>
            <w:hideMark/>
          </w:tcPr>
          <w:p w14:paraId="606149CF"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7,00</w:t>
            </w:r>
          </w:p>
        </w:tc>
        <w:tc>
          <w:tcPr>
            <w:tcW w:w="1662" w:type="dxa"/>
            <w:vAlign w:val="center"/>
            <w:hideMark/>
          </w:tcPr>
          <w:p w14:paraId="0F596BFC"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1276" w:type="dxa"/>
            <w:vAlign w:val="center"/>
            <w:hideMark/>
          </w:tcPr>
          <w:p w14:paraId="74905798"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276" w:type="dxa"/>
            <w:vAlign w:val="center"/>
            <w:hideMark/>
          </w:tcPr>
          <w:p w14:paraId="607D532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22,00</w:t>
            </w:r>
          </w:p>
        </w:tc>
        <w:tc>
          <w:tcPr>
            <w:tcW w:w="992" w:type="dxa"/>
            <w:vAlign w:val="center"/>
            <w:hideMark/>
          </w:tcPr>
          <w:p w14:paraId="42EB355D"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1,15</w:t>
            </w:r>
          </w:p>
        </w:tc>
        <w:tc>
          <w:tcPr>
            <w:tcW w:w="1417" w:type="dxa"/>
            <w:vAlign w:val="center"/>
            <w:hideMark/>
          </w:tcPr>
          <w:p w14:paraId="546B0DD8"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851" w:type="dxa"/>
            <w:vAlign w:val="center"/>
            <w:hideMark/>
          </w:tcPr>
          <w:p w14:paraId="29FF083D"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26" w:type="dxa"/>
            <w:vAlign w:val="center"/>
            <w:hideMark/>
          </w:tcPr>
          <w:p w14:paraId="37EBCDCC"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33,15</w:t>
            </w:r>
          </w:p>
        </w:tc>
      </w:tr>
      <w:tr w:rsidR="00921DCB" w:rsidRPr="00883717" w14:paraId="6AB6D559" w14:textId="77777777" w:rsidTr="00C26396">
        <w:trPr>
          <w:trHeight w:val="330"/>
          <w:jc w:val="center"/>
        </w:trPr>
        <w:tc>
          <w:tcPr>
            <w:cnfStyle w:val="001000000000" w:firstRow="0" w:lastRow="0" w:firstColumn="1" w:lastColumn="0" w:oddVBand="0" w:evenVBand="0" w:oddHBand="0" w:evenHBand="0" w:firstRowFirstColumn="0" w:firstRowLastColumn="0" w:lastRowFirstColumn="0" w:lastRowLastColumn="0"/>
            <w:tcW w:w="1740" w:type="dxa"/>
            <w:vAlign w:val="center"/>
            <w:hideMark/>
          </w:tcPr>
          <w:p w14:paraId="5E028830"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C4</w:t>
            </w:r>
          </w:p>
        </w:tc>
        <w:tc>
          <w:tcPr>
            <w:tcW w:w="1200" w:type="dxa"/>
            <w:vAlign w:val="center"/>
            <w:hideMark/>
          </w:tcPr>
          <w:p w14:paraId="222F884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1200" w:type="dxa"/>
            <w:vAlign w:val="center"/>
            <w:hideMark/>
          </w:tcPr>
          <w:p w14:paraId="148B184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9,00</w:t>
            </w:r>
          </w:p>
        </w:tc>
        <w:tc>
          <w:tcPr>
            <w:tcW w:w="1662" w:type="dxa"/>
            <w:vAlign w:val="center"/>
            <w:hideMark/>
          </w:tcPr>
          <w:p w14:paraId="372E4C0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76" w:type="dxa"/>
            <w:vAlign w:val="center"/>
            <w:hideMark/>
          </w:tcPr>
          <w:p w14:paraId="0626ACC4"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1276" w:type="dxa"/>
            <w:vAlign w:val="center"/>
            <w:hideMark/>
          </w:tcPr>
          <w:p w14:paraId="14BE8BFC"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28,00</w:t>
            </w:r>
          </w:p>
        </w:tc>
        <w:tc>
          <w:tcPr>
            <w:tcW w:w="992" w:type="dxa"/>
            <w:vAlign w:val="center"/>
            <w:hideMark/>
          </w:tcPr>
          <w:p w14:paraId="6D0CFF89"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0,70</w:t>
            </w:r>
          </w:p>
        </w:tc>
        <w:tc>
          <w:tcPr>
            <w:tcW w:w="1417" w:type="dxa"/>
            <w:vAlign w:val="center"/>
            <w:hideMark/>
          </w:tcPr>
          <w:p w14:paraId="26B4256E"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851" w:type="dxa"/>
            <w:vAlign w:val="center"/>
            <w:hideMark/>
          </w:tcPr>
          <w:p w14:paraId="680CADC6"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26" w:type="dxa"/>
            <w:vAlign w:val="center"/>
            <w:hideMark/>
          </w:tcPr>
          <w:p w14:paraId="49736357"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41,00</w:t>
            </w:r>
          </w:p>
        </w:tc>
      </w:tr>
      <w:tr w:rsidR="00921DCB" w:rsidRPr="00883717" w14:paraId="54701440" w14:textId="77777777" w:rsidTr="00C26396">
        <w:trPr>
          <w:trHeight w:val="330"/>
          <w:jc w:val="center"/>
        </w:trPr>
        <w:tc>
          <w:tcPr>
            <w:cnfStyle w:val="001000000000" w:firstRow="0" w:lastRow="0" w:firstColumn="1" w:lastColumn="0" w:oddVBand="0" w:evenVBand="0" w:oddHBand="0" w:evenHBand="0" w:firstRowFirstColumn="0" w:firstRowLastColumn="0" w:lastRowFirstColumn="0" w:lastRowLastColumn="0"/>
            <w:tcW w:w="1740" w:type="dxa"/>
            <w:vAlign w:val="center"/>
            <w:hideMark/>
          </w:tcPr>
          <w:p w14:paraId="0323A1E2"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C5</w:t>
            </w:r>
          </w:p>
        </w:tc>
        <w:tc>
          <w:tcPr>
            <w:tcW w:w="1200" w:type="dxa"/>
            <w:vAlign w:val="center"/>
            <w:hideMark/>
          </w:tcPr>
          <w:p w14:paraId="090619D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w:t>
            </w:r>
          </w:p>
        </w:tc>
        <w:tc>
          <w:tcPr>
            <w:tcW w:w="1200" w:type="dxa"/>
            <w:vAlign w:val="center"/>
            <w:hideMark/>
          </w:tcPr>
          <w:p w14:paraId="4A19420A"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6,00</w:t>
            </w:r>
          </w:p>
        </w:tc>
        <w:tc>
          <w:tcPr>
            <w:tcW w:w="1662" w:type="dxa"/>
            <w:vAlign w:val="center"/>
            <w:hideMark/>
          </w:tcPr>
          <w:p w14:paraId="460765AC"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0,50</w:t>
            </w:r>
          </w:p>
        </w:tc>
        <w:tc>
          <w:tcPr>
            <w:tcW w:w="1276" w:type="dxa"/>
            <w:vAlign w:val="center"/>
            <w:hideMark/>
          </w:tcPr>
          <w:p w14:paraId="24D43F3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0,30</w:t>
            </w:r>
          </w:p>
        </w:tc>
        <w:tc>
          <w:tcPr>
            <w:tcW w:w="1276" w:type="dxa"/>
            <w:vAlign w:val="center"/>
            <w:hideMark/>
          </w:tcPr>
          <w:p w14:paraId="7D890E1E"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10,00</w:t>
            </w:r>
          </w:p>
        </w:tc>
        <w:tc>
          <w:tcPr>
            <w:tcW w:w="992" w:type="dxa"/>
            <w:vAlign w:val="center"/>
            <w:hideMark/>
          </w:tcPr>
          <w:p w14:paraId="0DEF948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0,65</w:t>
            </w:r>
          </w:p>
        </w:tc>
        <w:tc>
          <w:tcPr>
            <w:tcW w:w="1417" w:type="dxa"/>
            <w:vAlign w:val="center"/>
            <w:hideMark/>
          </w:tcPr>
          <w:p w14:paraId="3B20D93A"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0,20</w:t>
            </w:r>
          </w:p>
        </w:tc>
        <w:tc>
          <w:tcPr>
            <w:tcW w:w="851" w:type="dxa"/>
            <w:vAlign w:val="center"/>
            <w:hideMark/>
          </w:tcPr>
          <w:p w14:paraId="763A6108"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26" w:type="dxa"/>
            <w:vAlign w:val="center"/>
            <w:hideMark/>
          </w:tcPr>
          <w:p w14:paraId="38A95D61"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18,65</w:t>
            </w:r>
          </w:p>
        </w:tc>
      </w:tr>
      <w:tr w:rsidR="00921DCB" w:rsidRPr="00883717" w14:paraId="3BCF84CD" w14:textId="77777777" w:rsidTr="00C26396">
        <w:trPr>
          <w:trHeight w:val="645"/>
          <w:jc w:val="center"/>
        </w:trPr>
        <w:tc>
          <w:tcPr>
            <w:cnfStyle w:val="001000000000" w:firstRow="0" w:lastRow="0" w:firstColumn="1" w:lastColumn="0" w:oddVBand="0" w:evenVBand="0" w:oddHBand="0" w:evenHBand="0" w:firstRowFirstColumn="0" w:firstRowLastColumn="0" w:lastRowFirstColumn="0" w:lastRowLastColumn="0"/>
            <w:tcW w:w="1740" w:type="dxa"/>
            <w:vAlign w:val="center"/>
            <w:hideMark/>
          </w:tcPr>
          <w:p w14:paraId="6AC5B610" w14:textId="77777777" w:rsidR="00921DCB" w:rsidRPr="00555CC5" w:rsidRDefault="00921DCB" w:rsidP="00C26396">
            <w:pPr>
              <w:spacing w:line="276" w:lineRule="auto"/>
              <w:jc w:val="center"/>
              <w:rPr>
                <w:rFonts w:ascii="Times New Roman" w:eastAsia="Times New Roman" w:hAnsi="Times New Roman" w:cs="Times New Roman"/>
                <w:bCs w:val="0"/>
                <w:color w:val="000000"/>
                <w:sz w:val="24"/>
                <w:szCs w:val="24"/>
                <w:lang w:eastAsia="es-PE"/>
              </w:rPr>
            </w:pPr>
            <w:r w:rsidRPr="00555CC5">
              <w:rPr>
                <w:rFonts w:ascii="Times New Roman" w:eastAsia="Times New Roman" w:hAnsi="Times New Roman" w:cs="Times New Roman"/>
                <w:bCs w:val="0"/>
                <w:color w:val="000000"/>
                <w:sz w:val="24"/>
                <w:szCs w:val="24"/>
                <w:lang w:eastAsia="es-PE"/>
              </w:rPr>
              <w:t>Promedio x Actividad</w:t>
            </w:r>
          </w:p>
        </w:tc>
        <w:tc>
          <w:tcPr>
            <w:tcW w:w="1200" w:type="dxa"/>
            <w:vAlign w:val="center"/>
            <w:hideMark/>
          </w:tcPr>
          <w:p w14:paraId="3DE66359"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0,87</w:t>
            </w:r>
          </w:p>
        </w:tc>
        <w:tc>
          <w:tcPr>
            <w:tcW w:w="1200" w:type="dxa"/>
            <w:vAlign w:val="center"/>
            <w:hideMark/>
          </w:tcPr>
          <w:p w14:paraId="4A7E1796"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7,40</w:t>
            </w:r>
          </w:p>
        </w:tc>
        <w:tc>
          <w:tcPr>
            <w:tcW w:w="1662" w:type="dxa"/>
            <w:vAlign w:val="center"/>
            <w:hideMark/>
          </w:tcPr>
          <w:p w14:paraId="625BAF8E"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0.79</w:t>
            </w:r>
          </w:p>
        </w:tc>
        <w:tc>
          <w:tcPr>
            <w:tcW w:w="1276" w:type="dxa"/>
            <w:vAlign w:val="center"/>
            <w:hideMark/>
          </w:tcPr>
          <w:p w14:paraId="726AC129"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0,35</w:t>
            </w:r>
          </w:p>
        </w:tc>
        <w:tc>
          <w:tcPr>
            <w:tcW w:w="1276" w:type="dxa"/>
            <w:vAlign w:val="center"/>
            <w:hideMark/>
          </w:tcPr>
          <w:p w14:paraId="0481354A"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22,00</w:t>
            </w:r>
          </w:p>
        </w:tc>
        <w:tc>
          <w:tcPr>
            <w:tcW w:w="992" w:type="dxa"/>
            <w:vAlign w:val="center"/>
            <w:hideMark/>
          </w:tcPr>
          <w:p w14:paraId="6BE600DE"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0,95</w:t>
            </w:r>
          </w:p>
        </w:tc>
        <w:tc>
          <w:tcPr>
            <w:tcW w:w="1417" w:type="dxa"/>
            <w:vAlign w:val="center"/>
            <w:hideMark/>
          </w:tcPr>
          <w:p w14:paraId="71BC2C32"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0,80</w:t>
            </w:r>
          </w:p>
        </w:tc>
        <w:tc>
          <w:tcPr>
            <w:tcW w:w="851" w:type="dxa"/>
            <w:vAlign w:val="center"/>
            <w:hideMark/>
          </w:tcPr>
          <w:p w14:paraId="5AF87B90"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w:t>
            </w:r>
          </w:p>
        </w:tc>
        <w:tc>
          <w:tcPr>
            <w:tcW w:w="926" w:type="dxa"/>
            <w:vAlign w:val="center"/>
            <w:hideMark/>
          </w:tcPr>
          <w:p w14:paraId="09A937D4" w14:textId="77777777" w:rsidR="00921DCB" w:rsidRPr="00883717" w:rsidRDefault="00921DCB" w:rsidP="00C2639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33,16</w:t>
            </w:r>
          </w:p>
        </w:tc>
      </w:tr>
    </w:tbl>
    <w:p w14:paraId="23267C93" w14:textId="77777777"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pPr>
    </w:p>
    <w:p w14:paraId="1685CD8D" w14:textId="77777777" w:rsidR="00921DCB" w:rsidRPr="00883717" w:rsidRDefault="00921DCB" w:rsidP="00921DCB">
      <w:pPr>
        <w:spacing w:before="100" w:beforeAutospacing="1" w:after="100" w:afterAutospacing="1" w:line="360" w:lineRule="auto"/>
        <w:jc w:val="center"/>
        <w:rPr>
          <w:rFonts w:ascii="Times New Roman" w:hAnsi="Times New Roman" w:cs="Times New Roman"/>
          <w:i/>
          <w:iCs/>
          <w:color w:val="44546A" w:themeColor="text2"/>
          <w:sz w:val="24"/>
          <w:szCs w:val="24"/>
        </w:rPr>
      </w:pPr>
    </w:p>
    <w:p w14:paraId="262B4BE7" w14:textId="77777777" w:rsidR="00921DCB" w:rsidRPr="00883717" w:rsidRDefault="00921DCB" w:rsidP="00921DCB">
      <w:pPr>
        <w:spacing w:before="100" w:beforeAutospacing="1" w:after="100" w:afterAutospacing="1" w:line="360" w:lineRule="auto"/>
        <w:rPr>
          <w:rFonts w:ascii="Times New Roman" w:hAnsi="Times New Roman" w:cs="Times New Roman"/>
          <w:i/>
          <w:iCs/>
          <w:color w:val="44546A" w:themeColor="text2"/>
          <w:sz w:val="24"/>
          <w:szCs w:val="24"/>
        </w:rPr>
        <w:sectPr w:rsidR="00921DCB" w:rsidRPr="00883717" w:rsidSect="00321A38">
          <w:pgSz w:w="16838" w:h="11906" w:orient="landscape"/>
          <w:pgMar w:top="1701" w:right="1418" w:bottom="1701" w:left="1418" w:header="709" w:footer="709" w:gutter="0"/>
          <w:cols w:space="708"/>
          <w:docGrid w:linePitch="360"/>
        </w:sectPr>
      </w:pPr>
    </w:p>
    <w:p w14:paraId="660BA0CD" w14:textId="77777777" w:rsidR="00921DCB" w:rsidRPr="00883717" w:rsidRDefault="00921DCB" w:rsidP="00921DCB">
      <w:pPr>
        <w:pStyle w:val="Descripcin"/>
        <w:spacing w:before="100" w:beforeAutospacing="1" w:after="100" w:afterAutospacing="1" w:line="360" w:lineRule="auto"/>
        <w:jc w:val="both"/>
        <w:rPr>
          <w:rFonts w:ascii="Times New Roman" w:hAnsi="Times New Roman" w:cs="Times New Roman"/>
          <w:i w:val="0"/>
          <w:color w:val="000000" w:themeColor="text1"/>
          <w:sz w:val="24"/>
          <w:szCs w:val="24"/>
        </w:rPr>
      </w:pPr>
      <w:r w:rsidRPr="00883717">
        <w:rPr>
          <w:rFonts w:ascii="Times New Roman" w:hAnsi="Times New Roman" w:cs="Times New Roman"/>
          <w:i w:val="0"/>
          <w:color w:val="000000" w:themeColor="text1"/>
          <w:sz w:val="24"/>
          <w:szCs w:val="24"/>
        </w:rPr>
        <w:lastRenderedPageBreak/>
        <w:t>Para la observación y registro de los tiempos durante el post – test se ha utilizado la ficha de observación para su respectivo análisis en el cual se presenta el resumen de los procesos del área, tiempos manuales y tiempos automatizados como se muestra a continuación:</w:t>
      </w:r>
    </w:p>
    <w:tbl>
      <w:tblPr>
        <w:tblStyle w:val="Tabladecuadrcula1clara-nfasis1"/>
        <w:tblpPr w:leftFromText="141" w:rightFromText="141" w:vertAnchor="page" w:horzAnchor="margin" w:tblpXSpec="center" w:tblpY="3969"/>
        <w:tblW w:w="0" w:type="auto"/>
        <w:tblLook w:val="04A0" w:firstRow="1" w:lastRow="0" w:firstColumn="1" w:lastColumn="0" w:noHBand="0" w:noVBand="1"/>
      </w:tblPr>
      <w:tblGrid>
        <w:gridCol w:w="2263"/>
        <w:gridCol w:w="1560"/>
        <w:gridCol w:w="1559"/>
        <w:gridCol w:w="1559"/>
        <w:gridCol w:w="1553"/>
      </w:tblGrid>
      <w:tr w:rsidR="00921DCB" w:rsidRPr="00883717" w14:paraId="6EBD91FA" w14:textId="77777777" w:rsidTr="000E4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6724C80A" w14:textId="77777777" w:rsidR="00921DCB" w:rsidRPr="00883717" w:rsidRDefault="00921DCB" w:rsidP="000E4FF5">
            <w:pPr>
              <w:spacing w:before="100" w:beforeAutospacing="1" w:after="100" w:afterAutospacing="1"/>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Medición: pre-test</w:t>
            </w:r>
            <w:r w:rsidR="006052BE">
              <w:rPr>
                <w:rFonts w:ascii="Times New Roman" w:hAnsi="Times New Roman" w:cs="Times New Roman"/>
                <w:color w:val="000000" w:themeColor="text1"/>
                <w:sz w:val="24"/>
                <w:szCs w:val="24"/>
              </w:rPr>
              <w:t xml:space="preserve"> / post test</w:t>
            </w:r>
          </w:p>
        </w:tc>
        <w:tc>
          <w:tcPr>
            <w:tcW w:w="6231" w:type="dxa"/>
            <w:gridSpan w:val="4"/>
            <w:vAlign w:val="center"/>
          </w:tcPr>
          <w:p w14:paraId="091B133C" w14:textId="77777777" w:rsidR="00921DCB" w:rsidRPr="006052BE" w:rsidRDefault="00921DCB" w:rsidP="000E4FF5">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052BE">
              <w:rPr>
                <w:rFonts w:ascii="Times New Roman" w:hAnsi="Times New Roman" w:cs="Times New Roman"/>
                <w:color w:val="000000" w:themeColor="text1"/>
                <w:sz w:val="24"/>
                <w:szCs w:val="24"/>
              </w:rPr>
              <w:t xml:space="preserve">Nombre del área: </w:t>
            </w:r>
            <w:r w:rsidRPr="006052BE">
              <w:rPr>
                <w:rFonts w:ascii="Times New Roman" w:hAnsi="Times New Roman" w:cs="Times New Roman"/>
                <w:b w:val="0"/>
                <w:color w:val="000000" w:themeColor="text1"/>
                <w:sz w:val="24"/>
                <w:szCs w:val="24"/>
              </w:rPr>
              <w:t xml:space="preserve">área de </w:t>
            </w:r>
            <w:r w:rsidR="00E42600" w:rsidRPr="006052BE">
              <w:rPr>
                <w:rFonts w:ascii="Times New Roman" w:hAnsi="Times New Roman" w:cs="Times New Roman"/>
                <w:b w:val="0"/>
                <w:color w:val="000000" w:themeColor="text1"/>
                <w:sz w:val="24"/>
                <w:szCs w:val="24"/>
              </w:rPr>
              <w:t>restaurante</w:t>
            </w:r>
            <w:r w:rsidRPr="006052BE">
              <w:rPr>
                <w:rFonts w:ascii="Times New Roman" w:hAnsi="Times New Roman" w:cs="Times New Roman"/>
                <w:b w:val="0"/>
                <w:color w:val="000000" w:themeColor="text1"/>
                <w:sz w:val="24"/>
                <w:szCs w:val="24"/>
              </w:rPr>
              <w:t xml:space="preserve"> – bar y lavandería</w:t>
            </w:r>
          </w:p>
        </w:tc>
      </w:tr>
      <w:tr w:rsidR="00921DCB" w:rsidRPr="00883717" w14:paraId="538553C0" w14:textId="77777777" w:rsidTr="000E4FF5">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799611F6" w14:textId="77777777" w:rsidR="00921DCB" w:rsidRPr="00883717" w:rsidRDefault="00921DCB"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Ciclos por Trabajador</w:t>
            </w:r>
          </w:p>
        </w:tc>
        <w:tc>
          <w:tcPr>
            <w:tcW w:w="6231" w:type="dxa"/>
            <w:gridSpan w:val="4"/>
            <w:vAlign w:val="center"/>
          </w:tcPr>
          <w:p w14:paraId="0D3C0B2C"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Procesos</w:t>
            </w:r>
          </w:p>
        </w:tc>
      </w:tr>
      <w:tr w:rsidR="00921DCB" w:rsidRPr="00883717" w14:paraId="40C3E4CA" w14:textId="77777777" w:rsidTr="000E4FF5">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CEAD281" w14:textId="77777777" w:rsidR="00921DCB" w:rsidRPr="00883717" w:rsidRDefault="00921DCB" w:rsidP="000E4FF5">
            <w:pPr>
              <w:jc w:val="center"/>
              <w:rPr>
                <w:rFonts w:ascii="Times New Roman" w:hAnsi="Times New Roman" w:cs="Times New Roman"/>
                <w:color w:val="000000" w:themeColor="text1"/>
                <w:sz w:val="24"/>
                <w:szCs w:val="24"/>
              </w:rPr>
            </w:pPr>
          </w:p>
        </w:tc>
        <w:tc>
          <w:tcPr>
            <w:tcW w:w="3119" w:type="dxa"/>
            <w:gridSpan w:val="2"/>
            <w:vAlign w:val="center"/>
          </w:tcPr>
          <w:p w14:paraId="179A6BF8"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rPr>
              <w:t>PRBL1</w:t>
            </w:r>
          </w:p>
        </w:tc>
        <w:tc>
          <w:tcPr>
            <w:tcW w:w="3112" w:type="dxa"/>
            <w:gridSpan w:val="2"/>
            <w:vAlign w:val="center"/>
          </w:tcPr>
          <w:p w14:paraId="1A2CB90D"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bCs/>
                <w:color w:val="000000" w:themeColor="text1"/>
              </w:rPr>
              <w:t>PRBL2</w:t>
            </w:r>
          </w:p>
        </w:tc>
      </w:tr>
      <w:tr w:rsidR="00921DCB" w:rsidRPr="00883717" w14:paraId="30EBF3FF" w14:textId="77777777" w:rsidTr="000E4FF5">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62CF4A5" w14:textId="77777777" w:rsidR="00921DCB" w:rsidRPr="00883717" w:rsidRDefault="00921DCB" w:rsidP="000E4FF5">
            <w:pPr>
              <w:jc w:val="center"/>
              <w:rPr>
                <w:rFonts w:ascii="Times New Roman" w:hAnsi="Times New Roman" w:cs="Times New Roman"/>
                <w:color w:val="000000" w:themeColor="text1"/>
                <w:sz w:val="24"/>
                <w:szCs w:val="24"/>
              </w:rPr>
            </w:pPr>
          </w:p>
        </w:tc>
        <w:tc>
          <w:tcPr>
            <w:tcW w:w="1560" w:type="dxa"/>
            <w:vAlign w:val="center"/>
          </w:tcPr>
          <w:p w14:paraId="75B240EB" w14:textId="77777777" w:rsidR="00921DCB" w:rsidRPr="00883717" w:rsidRDefault="00921DCB"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559" w:type="dxa"/>
            <w:vAlign w:val="center"/>
          </w:tcPr>
          <w:p w14:paraId="5271758D"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c>
          <w:tcPr>
            <w:tcW w:w="1559" w:type="dxa"/>
            <w:vAlign w:val="center"/>
          </w:tcPr>
          <w:p w14:paraId="65B77790"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TM</w:t>
            </w:r>
          </w:p>
        </w:tc>
        <w:tc>
          <w:tcPr>
            <w:tcW w:w="1553" w:type="dxa"/>
            <w:vAlign w:val="center"/>
          </w:tcPr>
          <w:p w14:paraId="4A72CB3E"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TA</w:t>
            </w:r>
          </w:p>
        </w:tc>
      </w:tr>
      <w:tr w:rsidR="00A61064" w:rsidRPr="00883717" w14:paraId="6F744265" w14:textId="77777777" w:rsidTr="000E4FF5">
        <w:tc>
          <w:tcPr>
            <w:cnfStyle w:val="001000000000" w:firstRow="0" w:lastRow="0" w:firstColumn="1" w:lastColumn="0" w:oddVBand="0" w:evenVBand="0" w:oddHBand="0" w:evenHBand="0" w:firstRowFirstColumn="0" w:firstRowLastColumn="0" w:lastRowFirstColumn="0" w:lastRowLastColumn="0"/>
            <w:tcW w:w="2263" w:type="dxa"/>
            <w:vAlign w:val="center"/>
          </w:tcPr>
          <w:p w14:paraId="66FC5BBF" w14:textId="77777777" w:rsidR="00A61064" w:rsidRPr="00883717" w:rsidRDefault="00A61064"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TC1</w:t>
            </w:r>
          </w:p>
        </w:tc>
        <w:tc>
          <w:tcPr>
            <w:tcW w:w="1560" w:type="dxa"/>
            <w:vAlign w:val="center"/>
          </w:tcPr>
          <w:p w14:paraId="7A588D9E"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40,00</w:t>
            </w:r>
          </w:p>
        </w:tc>
        <w:tc>
          <w:tcPr>
            <w:tcW w:w="1559" w:type="dxa"/>
            <w:vAlign w:val="center"/>
          </w:tcPr>
          <w:p w14:paraId="323DE16F"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29,15</w:t>
            </w:r>
          </w:p>
        </w:tc>
        <w:tc>
          <w:tcPr>
            <w:tcW w:w="1559" w:type="dxa"/>
            <w:vAlign w:val="center"/>
          </w:tcPr>
          <w:p w14:paraId="0AFE1CB2"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34,00</w:t>
            </w:r>
          </w:p>
        </w:tc>
        <w:tc>
          <w:tcPr>
            <w:tcW w:w="1553" w:type="dxa"/>
            <w:vAlign w:val="center"/>
          </w:tcPr>
          <w:p w14:paraId="519F8313"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23,4</w:t>
            </w:r>
            <w:r w:rsidRPr="00883717">
              <w:rPr>
                <w:rFonts w:ascii="Times New Roman" w:eastAsia="Times New Roman" w:hAnsi="Times New Roman" w:cs="Times New Roman"/>
                <w:color w:val="000000"/>
                <w:sz w:val="24"/>
                <w:szCs w:val="24"/>
                <w:lang w:eastAsia="es-PE"/>
              </w:rPr>
              <w:t>0</w:t>
            </w:r>
          </w:p>
        </w:tc>
      </w:tr>
      <w:tr w:rsidR="00A61064" w:rsidRPr="00883717" w14:paraId="23DD0CAA" w14:textId="77777777" w:rsidTr="000E4FF5">
        <w:tc>
          <w:tcPr>
            <w:cnfStyle w:val="001000000000" w:firstRow="0" w:lastRow="0" w:firstColumn="1" w:lastColumn="0" w:oddVBand="0" w:evenVBand="0" w:oddHBand="0" w:evenHBand="0" w:firstRowFirstColumn="0" w:firstRowLastColumn="0" w:lastRowFirstColumn="0" w:lastRowLastColumn="0"/>
            <w:tcW w:w="2263" w:type="dxa"/>
            <w:vAlign w:val="center"/>
          </w:tcPr>
          <w:p w14:paraId="5A241C5E" w14:textId="77777777" w:rsidR="00A61064" w:rsidRPr="00883717" w:rsidRDefault="00A61064"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TC2</w:t>
            </w:r>
          </w:p>
        </w:tc>
        <w:tc>
          <w:tcPr>
            <w:tcW w:w="1560" w:type="dxa"/>
            <w:vAlign w:val="center"/>
          </w:tcPr>
          <w:p w14:paraId="36612FC5"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40,30</w:t>
            </w:r>
          </w:p>
        </w:tc>
        <w:tc>
          <w:tcPr>
            <w:tcW w:w="1559" w:type="dxa"/>
            <w:vAlign w:val="center"/>
          </w:tcPr>
          <w:p w14:paraId="49726871"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24,20</w:t>
            </w:r>
          </w:p>
        </w:tc>
        <w:tc>
          <w:tcPr>
            <w:tcW w:w="1559" w:type="dxa"/>
            <w:vAlign w:val="center"/>
          </w:tcPr>
          <w:p w14:paraId="451D82A7"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70,00</w:t>
            </w:r>
          </w:p>
        </w:tc>
        <w:tc>
          <w:tcPr>
            <w:tcW w:w="1553" w:type="dxa"/>
            <w:vAlign w:val="center"/>
          </w:tcPr>
          <w:p w14:paraId="182A2513"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49,6</w:t>
            </w:r>
            <w:r w:rsidRPr="00883717">
              <w:rPr>
                <w:rFonts w:ascii="Times New Roman" w:eastAsia="Times New Roman" w:hAnsi="Times New Roman" w:cs="Times New Roman"/>
                <w:color w:val="000000"/>
                <w:sz w:val="24"/>
                <w:szCs w:val="24"/>
                <w:lang w:eastAsia="es-PE"/>
              </w:rPr>
              <w:t>0</w:t>
            </w:r>
          </w:p>
        </w:tc>
      </w:tr>
      <w:tr w:rsidR="00A61064" w:rsidRPr="00883717" w14:paraId="2FC77052" w14:textId="77777777" w:rsidTr="000E4FF5">
        <w:tc>
          <w:tcPr>
            <w:cnfStyle w:val="001000000000" w:firstRow="0" w:lastRow="0" w:firstColumn="1" w:lastColumn="0" w:oddVBand="0" w:evenVBand="0" w:oddHBand="0" w:evenHBand="0" w:firstRowFirstColumn="0" w:firstRowLastColumn="0" w:lastRowFirstColumn="0" w:lastRowLastColumn="0"/>
            <w:tcW w:w="2263" w:type="dxa"/>
            <w:vAlign w:val="center"/>
          </w:tcPr>
          <w:p w14:paraId="723BA986" w14:textId="77777777" w:rsidR="00A61064" w:rsidRPr="00883717" w:rsidRDefault="00A61064"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TC3</w:t>
            </w:r>
          </w:p>
        </w:tc>
        <w:tc>
          <w:tcPr>
            <w:tcW w:w="1560" w:type="dxa"/>
            <w:vAlign w:val="center"/>
          </w:tcPr>
          <w:p w14:paraId="75E37CBA"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31,20</w:t>
            </w:r>
          </w:p>
        </w:tc>
        <w:tc>
          <w:tcPr>
            <w:tcW w:w="1559" w:type="dxa"/>
            <w:vAlign w:val="center"/>
          </w:tcPr>
          <w:p w14:paraId="3334DFEF"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21,05</w:t>
            </w:r>
          </w:p>
        </w:tc>
        <w:tc>
          <w:tcPr>
            <w:tcW w:w="1559" w:type="dxa"/>
            <w:vAlign w:val="center"/>
          </w:tcPr>
          <w:p w14:paraId="0E7FB11D"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41,00</w:t>
            </w:r>
          </w:p>
        </w:tc>
        <w:tc>
          <w:tcPr>
            <w:tcW w:w="1553" w:type="dxa"/>
            <w:vAlign w:val="center"/>
          </w:tcPr>
          <w:p w14:paraId="53BA5E7B"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33,15</w:t>
            </w:r>
          </w:p>
        </w:tc>
      </w:tr>
      <w:tr w:rsidR="00A61064" w:rsidRPr="00883717" w14:paraId="1F618341" w14:textId="77777777" w:rsidTr="000E4FF5">
        <w:tc>
          <w:tcPr>
            <w:cnfStyle w:val="001000000000" w:firstRow="0" w:lastRow="0" w:firstColumn="1" w:lastColumn="0" w:oddVBand="0" w:evenVBand="0" w:oddHBand="0" w:evenHBand="0" w:firstRowFirstColumn="0" w:firstRowLastColumn="0" w:lastRowFirstColumn="0" w:lastRowLastColumn="0"/>
            <w:tcW w:w="2263" w:type="dxa"/>
            <w:vAlign w:val="center"/>
          </w:tcPr>
          <w:p w14:paraId="112CD940" w14:textId="77777777" w:rsidR="00A61064" w:rsidRPr="00883717" w:rsidRDefault="00A61064"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TC4</w:t>
            </w:r>
          </w:p>
        </w:tc>
        <w:tc>
          <w:tcPr>
            <w:tcW w:w="1560" w:type="dxa"/>
            <w:vAlign w:val="center"/>
          </w:tcPr>
          <w:p w14:paraId="00972F77"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26,00</w:t>
            </w:r>
          </w:p>
        </w:tc>
        <w:tc>
          <w:tcPr>
            <w:tcW w:w="1559" w:type="dxa"/>
            <w:vAlign w:val="center"/>
          </w:tcPr>
          <w:p w14:paraId="43049915"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15,60</w:t>
            </w:r>
          </w:p>
        </w:tc>
        <w:tc>
          <w:tcPr>
            <w:tcW w:w="1559" w:type="dxa"/>
            <w:vAlign w:val="center"/>
          </w:tcPr>
          <w:p w14:paraId="2271A4F5"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55,00</w:t>
            </w:r>
          </w:p>
        </w:tc>
        <w:tc>
          <w:tcPr>
            <w:tcW w:w="1553" w:type="dxa"/>
            <w:vAlign w:val="center"/>
          </w:tcPr>
          <w:p w14:paraId="7CD20046"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41,00</w:t>
            </w:r>
          </w:p>
        </w:tc>
      </w:tr>
      <w:tr w:rsidR="00A61064" w:rsidRPr="00883717" w14:paraId="760F5EDE" w14:textId="77777777" w:rsidTr="000E4FF5">
        <w:tc>
          <w:tcPr>
            <w:cnfStyle w:val="001000000000" w:firstRow="0" w:lastRow="0" w:firstColumn="1" w:lastColumn="0" w:oddVBand="0" w:evenVBand="0" w:oddHBand="0" w:evenHBand="0" w:firstRowFirstColumn="0" w:firstRowLastColumn="0" w:lastRowFirstColumn="0" w:lastRowLastColumn="0"/>
            <w:tcW w:w="2263" w:type="dxa"/>
            <w:vAlign w:val="center"/>
          </w:tcPr>
          <w:p w14:paraId="7AF517F8" w14:textId="77777777" w:rsidR="00A61064" w:rsidRPr="00883717" w:rsidRDefault="00A61064"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TC5</w:t>
            </w:r>
          </w:p>
        </w:tc>
        <w:tc>
          <w:tcPr>
            <w:tcW w:w="1560" w:type="dxa"/>
            <w:vAlign w:val="center"/>
          </w:tcPr>
          <w:p w14:paraId="27A5909D"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20,00</w:t>
            </w:r>
          </w:p>
        </w:tc>
        <w:tc>
          <w:tcPr>
            <w:tcW w:w="1559" w:type="dxa"/>
            <w:vAlign w:val="center"/>
          </w:tcPr>
          <w:p w14:paraId="15A992E8"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14,05</w:t>
            </w:r>
          </w:p>
        </w:tc>
        <w:tc>
          <w:tcPr>
            <w:tcW w:w="1559" w:type="dxa"/>
            <w:vAlign w:val="center"/>
          </w:tcPr>
          <w:p w14:paraId="257586C7"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26,00</w:t>
            </w:r>
          </w:p>
        </w:tc>
        <w:tc>
          <w:tcPr>
            <w:tcW w:w="1553" w:type="dxa"/>
            <w:vAlign w:val="center"/>
          </w:tcPr>
          <w:p w14:paraId="28C0587C"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18,65</w:t>
            </w:r>
          </w:p>
        </w:tc>
      </w:tr>
      <w:tr w:rsidR="00A61064" w:rsidRPr="00883717" w14:paraId="274283A1" w14:textId="77777777" w:rsidTr="000E4FF5">
        <w:tc>
          <w:tcPr>
            <w:cnfStyle w:val="001000000000" w:firstRow="0" w:lastRow="0" w:firstColumn="1" w:lastColumn="0" w:oddVBand="0" w:evenVBand="0" w:oddHBand="0" w:evenHBand="0" w:firstRowFirstColumn="0" w:firstRowLastColumn="0" w:lastRowFirstColumn="0" w:lastRowLastColumn="0"/>
            <w:tcW w:w="2263" w:type="dxa"/>
            <w:vAlign w:val="center"/>
          </w:tcPr>
          <w:p w14:paraId="46B751F9" w14:textId="77777777" w:rsidR="00A61064" w:rsidRPr="00883717" w:rsidRDefault="00A61064"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x actividad</w:t>
            </w:r>
          </w:p>
        </w:tc>
        <w:tc>
          <w:tcPr>
            <w:tcW w:w="1560" w:type="dxa"/>
            <w:vAlign w:val="center"/>
          </w:tcPr>
          <w:p w14:paraId="01D0A9E2"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31,50</w:t>
            </w:r>
          </w:p>
        </w:tc>
        <w:tc>
          <w:tcPr>
            <w:tcW w:w="1559" w:type="dxa"/>
            <w:vAlign w:val="center"/>
          </w:tcPr>
          <w:p w14:paraId="3D11F035"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20,81</w:t>
            </w:r>
          </w:p>
        </w:tc>
        <w:tc>
          <w:tcPr>
            <w:tcW w:w="1559" w:type="dxa"/>
            <w:vAlign w:val="center"/>
          </w:tcPr>
          <w:p w14:paraId="7439086E" w14:textId="77777777" w:rsidR="00A61064" w:rsidRPr="00883717" w:rsidRDefault="00A61064" w:rsidP="000E4FF5">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45,20</w:t>
            </w:r>
          </w:p>
        </w:tc>
        <w:tc>
          <w:tcPr>
            <w:tcW w:w="1553" w:type="dxa"/>
            <w:vAlign w:val="center"/>
          </w:tcPr>
          <w:p w14:paraId="4B055960" w14:textId="77777777" w:rsidR="00A61064" w:rsidRPr="00883717" w:rsidRDefault="00A61064" w:rsidP="000E4FF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PE"/>
              </w:rPr>
            </w:pPr>
            <w:r w:rsidRPr="00883717">
              <w:rPr>
                <w:rFonts w:ascii="Times New Roman" w:eastAsia="Times New Roman" w:hAnsi="Times New Roman" w:cs="Times New Roman"/>
                <w:color w:val="000000"/>
                <w:sz w:val="24"/>
                <w:szCs w:val="24"/>
                <w:lang w:eastAsia="es-PE"/>
              </w:rPr>
              <w:t>33,16</w:t>
            </w:r>
          </w:p>
        </w:tc>
      </w:tr>
      <w:tr w:rsidR="00921DCB" w:rsidRPr="00883717" w14:paraId="528FBCBA" w14:textId="77777777" w:rsidTr="000E4FF5">
        <w:tc>
          <w:tcPr>
            <w:cnfStyle w:val="001000000000" w:firstRow="0" w:lastRow="0" w:firstColumn="1" w:lastColumn="0" w:oddVBand="0" w:evenVBand="0" w:oddHBand="0" w:evenHBand="0" w:firstRowFirstColumn="0" w:firstRowLastColumn="0" w:lastRowFirstColumn="0" w:lastRowLastColumn="0"/>
            <w:tcW w:w="2263" w:type="dxa"/>
            <w:vAlign w:val="center"/>
          </w:tcPr>
          <w:p w14:paraId="3DC08377" w14:textId="77777777" w:rsidR="00921DCB" w:rsidRPr="00883717" w:rsidRDefault="00921DCB" w:rsidP="000E4FF5">
            <w:pPr>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Promedio Total</w:t>
            </w:r>
          </w:p>
        </w:tc>
        <w:tc>
          <w:tcPr>
            <w:tcW w:w="3119" w:type="dxa"/>
            <w:gridSpan w:val="2"/>
            <w:vAlign w:val="center"/>
          </w:tcPr>
          <w:p w14:paraId="1D804D1D"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26,15</w:t>
            </w:r>
          </w:p>
        </w:tc>
        <w:tc>
          <w:tcPr>
            <w:tcW w:w="3112" w:type="dxa"/>
            <w:gridSpan w:val="2"/>
            <w:vAlign w:val="center"/>
          </w:tcPr>
          <w:p w14:paraId="5E1B260E" w14:textId="77777777" w:rsidR="00921DCB" w:rsidRPr="00883717" w:rsidRDefault="00921DCB" w:rsidP="000E4F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39,18</w:t>
            </w:r>
          </w:p>
        </w:tc>
      </w:tr>
    </w:tbl>
    <w:p w14:paraId="6F481D02" w14:textId="5908051B" w:rsidR="00921DCB" w:rsidRPr="00883717" w:rsidRDefault="00921DCB" w:rsidP="00921DCB">
      <w:pPr>
        <w:pStyle w:val="Descripcin"/>
        <w:spacing w:before="100" w:beforeAutospacing="1" w:after="100" w:afterAutospacing="1" w:line="360" w:lineRule="auto"/>
        <w:jc w:val="center"/>
        <w:rPr>
          <w:rFonts w:ascii="Times New Roman" w:hAnsi="Times New Roman" w:cs="Times New Roman"/>
          <w:sz w:val="24"/>
          <w:szCs w:val="24"/>
        </w:rPr>
      </w:pPr>
      <w:bookmarkStart w:id="275" w:name="_Toc4336766"/>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62</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Tiempo de pre-test y post-test del área de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 bar y lavandería</w:t>
      </w:r>
      <w:bookmarkEnd w:id="275"/>
    </w:p>
    <w:p w14:paraId="3C8DD614" w14:textId="77777777" w:rsidR="00921DCB" w:rsidRPr="00883717" w:rsidRDefault="00921DCB" w:rsidP="00921DCB"/>
    <w:p w14:paraId="285A9CF3" w14:textId="77777777" w:rsidR="00921DCB" w:rsidRPr="00883717" w:rsidRDefault="00665740" w:rsidP="00665740">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Encuesta </w:t>
      </w:r>
    </w:p>
    <w:p w14:paraId="3743EE65" w14:textId="77777777" w:rsidR="002631F0" w:rsidRPr="00883717" w:rsidRDefault="00CB5F7B" w:rsidP="006225AA">
      <w:pPr>
        <w:pStyle w:val="Sinespaciado"/>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Se aplicó una encuesta a los trabajadores de Prestige hotel para evaluar el valor y tiempo real en cuanto a facilidad de aprendizaje, </w:t>
      </w:r>
      <w:r w:rsidRPr="00883717">
        <w:rPr>
          <w:rStyle w:val="ilfuvd"/>
          <w:rFonts w:ascii="Times New Roman" w:hAnsi="Times New Roman" w:cs="Times New Roman"/>
          <w:sz w:val="24"/>
          <w:szCs w:val="24"/>
        </w:rPr>
        <w:t xml:space="preserve">entendimiento, funcionalidad del sistema ERP Odoo al realizar cada actividad de los procesos de negocio de las diferentes áreas que tiene el usuario. Asimismo, fue aplicada para 10 muestras, dicha encuesta se encuentra en </w:t>
      </w:r>
      <w:r w:rsidR="00731719" w:rsidRPr="00883717">
        <w:rPr>
          <w:rFonts w:ascii="Times New Roman" w:hAnsi="Times New Roman" w:cs="Times New Roman"/>
          <w:sz w:val="24"/>
          <w:szCs w:val="24"/>
        </w:rPr>
        <w:t>el capítulo de Anexos</w:t>
      </w:r>
      <w:r w:rsidR="00DC5E73">
        <w:rPr>
          <w:rFonts w:ascii="Times New Roman" w:hAnsi="Times New Roman" w:cs="Times New Roman"/>
          <w:sz w:val="24"/>
          <w:szCs w:val="24"/>
        </w:rPr>
        <w:t xml:space="preserve">, </w:t>
      </w:r>
      <w:hyperlink w:anchor="_Anexo_10:_Encuesta" w:history="1">
        <w:r w:rsidR="00DC5E73" w:rsidRPr="00DC5E73">
          <w:rPr>
            <w:rStyle w:val="Hipervnculo"/>
            <w:rFonts w:ascii="Times New Roman" w:hAnsi="Times New Roman" w:cs="Times New Roman"/>
            <w:color w:val="auto"/>
            <w:sz w:val="24"/>
            <w:szCs w:val="24"/>
          </w:rPr>
          <w:t>Anexo 11</w:t>
        </w:r>
      </w:hyperlink>
      <w:r w:rsidR="00DC5E73" w:rsidRPr="00DC5E73">
        <w:rPr>
          <w:rFonts w:ascii="Times New Roman" w:hAnsi="Times New Roman" w:cs="Times New Roman"/>
          <w:sz w:val="24"/>
          <w:szCs w:val="24"/>
        </w:rPr>
        <w:t xml:space="preserve">. </w:t>
      </w:r>
      <w:r w:rsidR="00B61943" w:rsidRPr="00883717">
        <w:rPr>
          <w:rFonts w:ascii="Times New Roman" w:hAnsi="Times New Roman" w:cs="Times New Roman"/>
          <w:sz w:val="24"/>
          <w:szCs w:val="24"/>
        </w:rPr>
        <w:t>Teniendo en cuenta el método de escalamiento tipo Likert a los ítems utilizados para las respuestas se ha colocado una valoración para su mejor análisis e interpretación</w:t>
      </w:r>
      <w:r w:rsidR="0068481B" w:rsidRPr="00883717">
        <w:rPr>
          <w:rFonts w:ascii="Times New Roman" w:hAnsi="Times New Roman" w:cs="Times New Roman"/>
          <w:sz w:val="24"/>
          <w:szCs w:val="24"/>
        </w:rPr>
        <w:t xml:space="preserve"> en las fichas de encuesta</w:t>
      </w:r>
      <w:r w:rsidR="00B61943" w:rsidRPr="00883717">
        <w:rPr>
          <w:rFonts w:ascii="Times New Roman" w:hAnsi="Times New Roman" w:cs="Times New Roman"/>
          <w:sz w:val="24"/>
          <w:szCs w:val="24"/>
        </w:rPr>
        <w:t xml:space="preserve">.  </w:t>
      </w:r>
      <w:r w:rsidR="00624A7F" w:rsidRPr="00883717">
        <w:rPr>
          <w:rFonts w:ascii="Times New Roman" w:hAnsi="Times New Roman" w:cs="Times New Roman"/>
          <w:sz w:val="24"/>
          <w:szCs w:val="24"/>
        </w:rPr>
        <w:t>Además,</w:t>
      </w:r>
      <w:r w:rsidR="00731719" w:rsidRPr="00883717">
        <w:rPr>
          <w:rFonts w:ascii="Times New Roman" w:hAnsi="Times New Roman" w:cs="Times New Roman"/>
          <w:sz w:val="24"/>
          <w:szCs w:val="24"/>
        </w:rPr>
        <w:t xml:space="preserve"> se utilizó </w:t>
      </w:r>
      <w:r w:rsidR="00770AFE" w:rsidRPr="00883717">
        <w:rPr>
          <w:rFonts w:ascii="Times New Roman" w:hAnsi="Times New Roman" w:cs="Times New Roman"/>
          <w:sz w:val="24"/>
          <w:szCs w:val="24"/>
        </w:rPr>
        <w:t xml:space="preserve">fichas de encuesta </w:t>
      </w:r>
      <w:r w:rsidR="00731719" w:rsidRPr="00883717">
        <w:rPr>
          <w:rFonts w:ascii="Times New Roman" w:hAnsi="Times New Roman" w:cs="Times New Roman"/>
          <w:sz w:val="24"/>
          <w:szCs w:val="24"/>
        </w:rPr>
        <w:t>para mo</w:t>
      </w:r>
      <w:r w:rsidR="00291939" w:rsidRPr="00883717">
        <w:rPr>
          <w:rFonts w:ascii="Times New Roman" w:hAnsi="Times New Roman" w:cs="Times New Roman"/>
          <w:sz w:val="24"/>
          <w:szCs w:val="24"/>
        </w:rPr>
        <w:t>strar los resultados obtenidos; las c</w:t>
      </w:r>
      <w:r w:rsidR="00161C16">
        <w:rPr>
          <w:rFonts w:ascii="Times New Roman" w:hAnsi="Times New Roman" w:cs="Times New Roman"/>
          <w:sz w:val="24"/>
          <w:szCs w:val="24"/>
        </w:rPr>
        <w:t xml:space="preserve">uales se muestran en </w:t>
      </w:r>
      <w:r w:rsidR="008F3AF7">
        <w:rPr>
          <w:rFonts w:ascii="Times New Roman" w:hAnsi="Times New Roman" w:cs="Times New Roman"/>
          <w:sz w:val="24"/>
          <w:szCs w:val="24"/>
        </w:rPr>
        <w:t>las tablas de</w:t>
      </w:r>
      <w:r w:rsidR="00161C16">
        <w:rPr>
          <w:rFonts w:ascii="Times New Roman" w:hAnsi="Times New Roman" w:cs="Times New Roman"/>
          <w:sz w:val="24"/>
          <w:szCs w:val="24"/>
        </w:rPr>
        <w:t xml:space="preserve"> </w:t>
      </w:r>
      <w:r w:rsidR="008F3AF7">
        <w:rPr>
          <w:rFonts w:ascii="Times New Roman" w:hAnsi="Times New Roman" w:cs="Times New Roman"/>
          <w:sz w:val="24"/>
          <w:szCs w:val="24"/>
        </w:rPr>
        <w:t xml:space="preserve">la </w:t>
      </w:r>
      <w:r w:rsidR="00995289">
        <w:rPr>
          <w:rFonts w:ascii="Times New Roman" w:hAnsi="Times New Roman" w:cs="Times New Roman"/>
          <w:sz w:val="24"/>
          <w:szCs w:val="24"/>
        </w:rPr>
        <w:t>64 a la 66</w:t>
      </w:r>
      <w:r w:rsidR="00291939" w:rsidRPr="00883717">
        <w:rPr>
          <w:rFonts w:ascii="Times New Roman" w:hAnsi="Times New Roman" w:cs="Times New Roman"/>
          <w:sz w:val="24"/>
          <w:szCs w:val="24"/>
        </w:rPr>
        <w:t xml:space="preserve">. </w:t>
      </w:r>
    </w:p>
    <w:p w14:paraId="441D638B" w14:textId="6CD98D90" w:rsidR="00CF0817" w:rsidRPr="00883717" w:rsidRDefault="00CF0817" w:rsidP="006225AA">
      <w:pPr>
        <w:pStyle w:val="Descripcin"/>
        <w:spacing w:after="0" w:line="360" w:lineRule="auto"/>
        <w:jc w:val="center"/>
        <w:rPr>
          <w:rFonts w:ascii="Times New Roman" w:hAnsi="Times New Roman" w:cs="Times New Roman"/>
          <w:sz w:val="24"/>
          <w:szCs w:val="24"/>
        </w:rPr>
      </w:pPr>
      <w:bookmarkStart w:id="276" w:name="_Toc4336767"/>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63</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sidR="00977AD8" w:rsidRPr="00883717">
        <w:rPr>
          <w:rFonts w:ascii="Times New Roman" w:hAnsi="Times New Roman" w:cs="Times New Roman"/>
          <w:sz w:val="24"/>
          <w:szCs w:val="24"/>
        </w:rPr>
        <w:t xml:space="preserve">Criterios y </w:t>
      </w:r>
      <w:r w:rsidR="007865C1">
        <w:rPr>
          <w:rFonts w:ascii="Times New Roman" w:hAnsi="Times New Roman" w:cs="Times New Roman"/>
          <w:sz w:val="24"/>
          <w:szCs w:val="24"/>
        </w:rPr>
        <w:t xml:space="preserve">valoración </w:t>
      </w:r>
      <w:r w:rsidR="00977AD8" w:rsidRPr="00883717">
        <w:rPr>
          <w:rFonts w:ascii="Times New Roman" w:hAnsi="Times New Roman" w:cs="Times New Roman"/>
          <w:sz w:val="24"/>
          <w:szCs w:val="24"/>
        </w:rPr>
        <w:t>de ítems de respuesta</w:t>
      </w:r>
      <w:r w:rsidR="00B251F7" w:rsidRPr="00883717">
        <w:rPr>
          <w:rFonts w:ascii="Times New Roman" w:hAnsi="Times New Roman" w:cs="Times New Roman"/>
          <w:sz w:val="24"/>
          <w:szCs w:val="24"/>
        </w:rPr>
        <w:t xml:space="preserve"> para las </w:t>
      </w:r>
      <w:r w:rsidR="006225AA" w:rsidRPr="00883717">
        <w:rPr>
          <w:rFonts w:ascii="Times New Roman" w:hAnsi="Times New Roman" w:cs="Times New Roman"/>
          <w:sz w:val="24"/>
          <w:szCs w:val="24"/>
        </w:rPr>
        <w:t>dimensión de aprendizaje y entendibilidad</w:t>
      </w:r>
      <w:bookmarkEnd w:id="276"/>
    </w:p>
    <w:tbl>
      <w:tblPr>
        <w:tblStyle w:val="Tabladecuadrcula1clara-nfasis1"/>
        <w:tblpPr w:leftFromText="141" w:rightFromText="141" w:vertAnchor="text" w:horzAnchor="margin" w:tblpY="132"/>
        <w:tblW w:w="0" w:type="auto"/>
        <w:tblLook w:val="04A0" w:firstRow="1" w:lastRow="0" w:firstColumn="1" w:lastColumn="0" w:noHBand="0" w:noVBand="1"/>
      </w:tblPr>
      <w:tblGrid>
        <w:gridCol w:w="2547"/>
        <w:gridCol w:w="1443"/>
      </w:tblGrid>
      <w:tr w:rsidR="00CF0817" w:rsidRPr="00883717" w14:paraId="02F72787" w14:textId="77777777" w:rsidTr="000E4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0" w:type="dxa"/>
            <w:gridSpan w:val="2"/>
            <w:vAlign w:val="center"/>
          </w:tcPr>
          <w:p w14:paraId="3680B6F2" w14:textId="77777777" w:rsidR="00CF0817" w:rsidRPr="00883717" w:rsidRDefault="00CF0817" w:rsidP="000E4FF5">
            <w:pPr>
              <w:pStyle w:val="Sinespaciado"/>
              <w:jc w:val="center"/>
              <w:rPr>
                <w:rFonts w:ascii="Times New Roman" w:hAnsi="Times New Roman" w:cs="Times New Roman"/>
                <w:sz w:val="24"/>
                <w:szCs w:val="24"/>
              </w:rPr>
            </w:pPr>
            <w:r w:rsidRPr="00883717">
              <w:rPr>
                <w:rFonts w:ascii="Times New Roman" w:hAnsi="Times New Roman" w:cs="Times New Roman"/>
                <w:sz w:val="24"/>
                <w:szCs w:val="24"/>
              </w:rPr>
              <w:t xml:space="preserve">Dimensión: </w:t>
            </w:r>
            <w:r w:rsidR="00977AD8" w:rsidRPr="00883717">
              <w:rPr>
                <w:rFonts w:ascii="Times New Roman" w:hAnsi="Times New Roman" w:cs="Times New Roman"/>
                <w:sz w:val="24"/>
                <w:szCs w:val="24"/>
              </w:rPr>
              <w:t>A</w:t>
            </w:r>
            <w:r w:rsidRPr="00883717">
              <w:rPr>
                <w:rFonts w:ascii="Times New Roman" w:hAnsi="Times New Roman" w:cs="Times New Roman"/>
                <w:sz w:val="24"/>
                <w:szCs w:val="24"/>
              </w:rPr>
              <w:t>prendizaje</w:t>
            </w:r>
            <w:r w:rsidR="00977AD8" w:rsidRPr="00883717">
              <w:rPr>
                <w:rFonts w:ascii="Times New Roman" w:hAnsi="Times New Roman" w:cs="Times New Roman"/>
                <w:sz w:val="24"/>
                <w:szCs w:val="24"/>
              </w:rPr>
              <w:t xml:space="preserve"> /</w:t>
            </w:r>
          </w:p>
        </w:tc>
      </w:tr>
      <w:tr w:rsidR="00CF0817" w:rsidRPr="00883717" w14:paraId="5D46AEA0"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5EB40FB4" w14:textId="77777777" w:rsidR="00CF0817" w:rsidRPr="00883717" w:rsidRDefault="00CF0817" w:rsidP="000E4FF5">
            <w:pPr>
              <w:pStyle w:val="Sinespaciado"/>
              <w:jc w:val="center"/>
              <w:rPr>
                <w:rFonts w:ascii="Times New Roman" w:hAnsi="Times New Roman" w:cs="Times New Roman"/>
                <w:sz w:val="24"/>
                <w:szCs w:val="24"/>
              </w:rPr>
            </w:pPr>
            <w:r w:rsidRPr="00883717">
              <w:rPr>
                <w:rFonts w:ascii="Times New Roman" w:hAnsi="Times New Roman" w:cs="Times New Roman"/>
                <w:sz w:val="24"/>
                <w:szCs w:val="24"/>
              </w:rPr>
              <w:t>Criterio de respuesta</w:t>
            </w:r>
          </w:p>
        </w:tc>
        <w:tc>
          <w:tcPr>
            <w:tcW w:w="1443" w:type="dxa"/>
            <w:vAlign w:val="center"/>
          </w:tcPr>
          <w:p w14:paraId="3CCB45EF" w14:textId="77777777" w:rsidR="00CF0817" w:rsidRPr="00883717" w:rsidRDefault="00CF0817"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b/>
                <w:sz w:val="24"/>
                <w:szCs w:val="24"/>
              </w:rPr>
              <w:t>Calificación</w:t>
            </w:r>
          </w:p>
        </w:tc>
      </w:tr>
      <w:tr w:rsidR="00CF0817" w:rsidRPr="00883717" w14:paraId="526B32B7"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7BA610EE" w14:textId="77777777" w:rsidR="00CF0817" w:rsidRPr="00883717" w:rsidRDefault="00CF0817" w:rsidP="000E4FF5">
            <w:pPr>
              <w:pStyle w:val="Sinespaciado"/>
              <w:numPr>
                <w:ilvl w:val="1"/>
                <w:numId w:val="42"/>
              </w:numPr>
              <w:rPr>
                <w:rFonts w:ascii="Times New Roman" w:hAnsi="Times New Roman" w:cs="Times New Roman"/>
                <w:b w:val="0"/>
                <w:sz w:val="24"/>
                <w:szCs w:val="24"/>
              </w:rPr>
            </w:pPr>
            <w:r w:rsidRPr="00883717">
              <w:rPr>
                <w:rFonts w:ascii="Times New Roman" w:hAnsi="Times New Roman" w:cs="Times New Roman"/>
                <w:b w:val="0"/>
                <w:sz w:val="24"/>
                <w:szCs w:val="24"/>
              </w:rPr>
              <w:t>Un día</w:t>
            </w:r>
          </w:p>
        </w:tc>
        <w:tc>
          <w:tcPr>
            <w:tcW w:w="1443" w:type="dxa"/>
            <w:vAlign w:val="center"/>
          </w:tcPr>
          <w:p w14:paraId="2CE46E60" w14:textId="77777777" w:rsidR="00CF0817" w:rsidRPr="00883717" w:rsidRDefault="00CF0817"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4 puntos</w:t>
            </w:r>
          </w:p>
        </w:tc>
      </w:tr>
      <w:tr w:rsidR="00CF0817" w:rsidRPr="00883717" w14:paraId="12B93141"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75856826" w14:textId="77777777" w:rsidR="00CF0817" w:rsidRPr="00883717" w:rsidRDefault="00CF0817" w:rsidP="000E4FF5">
            <w:pPr>
              <w:pStyle w:val="Sinespaciado"/>
              <w:numPr>
                <w:ilvl w:val="1"/>
                <w:numId w:val="42"/>
              </w:numPr>
              <w:rPr>
                <w:rFonts w:ascii="Times New Roman" w:hAnsi="Times New Roman" w:cs="Times New Roman"/>
                <w:b w:val="0"/>
                <w:sz w:val="24"/>
                <w:szCs w:val="24"/>
              </w:rPr>
            </w:pPr>
            <w:r w:rsidRPr="00883717">
              <w:rPr>
                <w:rFonts w:ascii="Times New Roman" w:hAnsi="Times New Roman" w:cs="Times New Roman"/>
                <w:b w:val="0"/>
                <w:sz w:val="24"/>
                <w:szCs w:val="24"/>
              </w:rPr>
              <w:t>Una semana</w:t>
            </w:r>
          </w:p>
        </w:tc>
        <w:tc>
          <w:tcPr>
            <w:tcW w:w="1443" w:type="dxa"/>
            <w:vAlign w:val="center"/>
          </w:tcPr>
          <w:p w14:paraId="19F9798F" w14:textId="77777777" w:rsidR="00CF0817" w:rsidRPr="00883717" w:rsidRDefault="00CF0817"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3 puntos</w:t>
            </w:r>
          </w:p>
        </w:tc>
      </w:tr>
      <w:tr w:rsidR="00CF0817" w:rsidRPr="00883717" w14:paraId="01DEFC53"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65A336F8" w14:textId="77777777" w:rsidR="00CF0817" w:rsidRPr="00883717" w:rsidRDefault="00CF0817" w:rsidP="000E4FF5">
            <w:pPr>
              <w:pStyle w:val="Sinespaciado"/>
              <w:numPr>
                <w:ilvl w:val="1"/>
                <w:numId w:val="42"/>
              </w:numPr>
              <w:rPr>
                <w:rFonts w:ascii="Times New Roman" w:hAnsi="Times New Roman" w:cs="Times New Roman"/>
                <w:b w:val="0"/>
                <w:sz w:val="24"/>
                <w:szCs w:val="24"/>
              </w:rPr>
            </w:pPr>
            <w:r w:rsidRPr="00883717">
              <w:rPr>
                <w:rFonts w:ascii="Times New Roman" w:hAnsi="Times New Roman" w:cs="Times New Roman"/>
                <w:b w:val="0"/>
                <w:sz w:val="24"/>
                <w:szCs w:val="24"/>
              </w:rPr>
              <w:t>Un mes</w:t>
            </w:r>
          </w:p>
        </w:tc>
        <w:tc>
          <w:tcPr>
            <w:tcW w:w="1443" w:type="dxa"/>
            <w:vAlign w:val="center"/>
          </w:tcPr>
          <w:p w14:paraId="4180B650" w14:textId="77777777" w:rsidR="00CF0817" w:rsidRPr="00883717" w:rsidRDefault="00CF0817"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2 puntos</w:t>
            </w:r>
          </w:p>
        </w:tc>
      </w:tr>
      <w:tr w:rsidR="00CF0817" w:rsidRPr="00883717" w14:paraId="03C49731"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6282A6C9" w14:textId="77777777" w:rsidR="00CF0817" w:rsidRPr="00883717" w:rsidRDefault="00CF0817" w:rsidP="000E4FF5">
            <w:pPr>
              <w:pStyle w:val="Sinespaciado"/>
              <w:numPr>
                <w:ilvl w:val="1"/>
                <w:numId w:val="42"/>
              </w:numPr>
              <w:rPr>
                <w:rFonts w:ascii="Times New Roman" w:hAnsi="Times New Roman" w:cs="Times New Roman"/>
                <w:b w:val="0"/>
                <w:sz w:val="24"/>
                <w:szCs w:val="24"/>
              </w:rPr>
            </w:pPr>
            <w:r w:rsidRPr="00883717">
              <w:rPr>
                <w:rFonts w:ascii="Times New Roman" w:hAnsi="Times New Roman" w:cs="Times New Roman"/>
                <w:b w:val="0"/>
                <w:sz w:val="24"/>
                <w:szCs w:val="24"/>
              </w:rPr>
              <w:t>No aprendió</w:t>
            </w:r>
          </w:p>
        </w:tc>
        <w:tc>
          <w:tcPr>
            <w:tcW w:w="1443" w:type="dxa"/>
            <w:vAlign w:val="center"/>
          </w:tcPr>
          <w:p w14:paraId="4945546C" w14:textId="77777777" w:rsidR="00CF0817" w:rsidRPr="00883717" w:rsidRDefault="00CF0817"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1 punto</w:t>
            </w:r>
          </w:p>
        </w:tc>
      </w:tr>
    </w:tbl>
    <w:tbl>
      <w:tblPr>
        <w:tblStyle w:val="Tabladecuadrcula1clara-nfasis1"/>
        <w:tblpPr w:leftFromText="141" w:rightFromText="141" w:vertAnchor="text" w:horzAnchor="margin" w:tblpXSpec="right" w:tblpY="115"/>
        <w:tblW w:w="0" w:type="auto"/>
        <w:tblLook w:val="04A0" w:firstRow="1" w:lastRow="0" w:firstColumn="1" w:lastColumn="0" w:noHBand="0" w:noVBand="1"/>
      </w:tblPr>
      <w:tblGrid>
        <w:gridCol w:w="2547"/>
        <w:gridCol w:w="1443"/>
      </w:tblGrid>
      <w:tr w:rsidR="009C5B73" w:rsidRPr="00883717" w14:paraId="2E9D2F08" w14:textId="77777777" w:rsidTr="000E4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0" w:type="dxa"/>
            <w:gridSpan w:val="2"/>
            <w:vAlign w:val="center"/>
          </w:tcPr>
          <w:p w14:paraId="27E8F21E" w14:textId="77777777" w:rsidR="009C5B73" w:rsidRPr="00883717" w:rsidRDefault="009C5B73" w:rsidP="000E4FF5">
            <w:pPr>
              <w:pStyle w:val="Sinespaciado"/>
              <w:jc w:val="center"/>
              <w:rPr>
                <w:rFonts w:ascii="Times New Roman" w:hAnsi="Times New Roman" w:cs="Times New Roman"/>
                <w:sz w:val="24"/>
                <w:szCs w:val="24"/>
              </w:rPr>
            </w:pPr>
            <w:r w:rsidRPr="00883717">
              <w:rPr>
                <w:rFonts w:ascii="Times New Roman" w:hAnsi="Times New Roman" w:cs="Times New Roman"/>
                <w:sz w:val="24"/>
                <w:szCs w:val="24"/>
              </w:rPr>
              <w:t>Dimensión: Entendibilidad</w:t>
            </w:r>
          </w:p>
        </w:tc>
      </w:tr>
      <w:tr w:rsidR="009C5B73" w:rsidRPr="00883717" w14:paraId="15C3CBF8"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5F222058" w14:textId="77777777" w:rsidR="009C5B73" w:rsidRPr="00883717" w:rsidRDefault="009C5B73" w:rsidP="000E4FF5">
            <w:pPr>
              <w:pStyle w:val="Sinespaciado"/>
              <w:jc w:val="center"/>
              <w:rPr>
                <w:rFonts w:ascii="Times New Roman" w:hAnsi="Times New Roman" w:cs="Times New Roman"/>
                <w:sz w:val="24"/>
                <w:szCs w:val="24"/>
              </w:rPr>
            </w:pPr>
            <w:r w:rsidRPr="00883717">
              <w:rPr>
                <w:rFonts w:ascii="Times New Roman" w:hAnsi="Times New Roman" w:cs="Times New Roman"/>
                <w:sz w:val="24"/>
                <w:szCs w:val="24"/>
              </w:rPr>
              <w:t>Criterio de respuesta</w:t>
            </w:r>
          </w:p>
        </w:tc>
        <w:tc>
          <w:tcPr>
            <w:tcW w:w="1443" w:type="dxa"/>
            <w:vAlign w:val="center"/>
          </w:tcPr>
          <w:p w14:paraId="3B3FB306"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b/>
                <w:sz w:val="24"/>
                <w:szCs w:val="24"/>
              </w:rPr>
              <w:t>Calificación</w:t>
            </w:r>
          </w:p>
        </w:tc>
      </w:tr>
      <w:tr w:rsidR="009C5B73" w:rsidRPr="00883717" w14:paraId="5547B414"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137493F5" w14:textId="77777777" w:rsidR="009C5B73" w:rsidRPr="00883717" w:rsidRDefault="009C5B73" w:rsidP="00EE55C5">
            <w:pPr>
              <w:pStyle w:val="Sinespaciado"/>
              <w:numPr>
                <w:ilvl w:val="0"/>
                <w:numId w:val="76"/>
              </w:numPr>
              <w:rPr>
                <w:rFonts w:ascii="Times New Roman" w:hAnsi="Times New Roman" w:cs="Times New Roman"/>
                <w:b w:val="0"/>
                <w:sz w:val="24"/>
                <w:szCs w:val="24"/>
              </w:rPr>
            </w:pPr>
            <w:r w:rsidRPr="00883717">
              <w:rPr>
                <w:rFonts w:ascii="Times New Roman" w:hAnsi="Times New Roman" w:cs="Times New Roman"/>
                <w:b w:val="0"/>
                <w:sz w:val="24"/>
                <w:szCs w:val="24"/>
              </w:rPr>
              <w:t>Siempre</w:t>
            </w:r>
          </w:p>
        </w:tc>
        <w:tc>
          <w:tcPr>
            <w:tcW w:w="1443" w:type="dxa"/>
            <w:vAlign w:val="center"/>
          </w:tcPr>
          <w:p w14:paraId="7A5CCD95"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4 puntos</w:t>
            </w:r>
          </w:p>
        </w:tc>
      </w:tr>
      <w:tr w:rsidR="009C5B73" w:rsidRPr="00883717" w14:paraId="5724E5B5"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3AD45349" w14:textId="77777777" w:rsidR="009C5B73" w:rsidRPr="00883717" w:rsidRDefault="009C5B73" w:rsidP="00EE55C5">
            <w:pPr>
              <w:pStyle w:val="Sinespaciado"/>
              <w:numPr>
                <w:ilvl w:val="0"/>
                <w:numId w:val="76"/>
              </w:numPr>
              <w:rPr>
                <w:rFonts w:ascii="Times New Roman" w:hAnsi="Times New Roman" w:cs="Times New Roman"/>
                <w:b w:val="0"/>
                <w:sz w:val="24"/>
                <w:szCs w:val="24"/>
              </w:rPr>
            </w:pPr>
            <w:r w:rsidRPr="00883717">
              <w:rPr>
                <w:rFonts w:ascii="Times New Roman" w:hAnsi="Times New Roman" w:cs="Times New Roman"/>
                <w:b w:val="0"/>
                <w:sz w:val="24"/>
                <w:szCs w:val="24"/>
              </w:rPr>
              <w:t>A veces</w:t>
            </w:r>
          </w:p>
        </w:tc>
        <w:tc>
          <w:tcPr>
            <w:tcW w:w="1443" w:type="dxa"/>
            <w:vAlign w:val="center"/>
          </w:tcPr>
          <w:p w14:paraId="7E8BE032"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3 puntos</w:t>
            </w:r>
          </w:p>
        </w:tc>
      </w:tr>
      <w:tr w:rsidR="009C5B73" w:rsidRPr="00883717" w14:paraId="38962133"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3D8D4139" w14:textId="77777777" w:rsidR="009C5B73" w:rsidRPr="00883717" w:rsidRDefault="009C5B73" w:rsidP="00EE55C5">
            <w:pPr>
              <w:pStyle w:val="Sinespaciado"/>
              <w:numPr>
                <w:ilvl w:val="0"/>
                <w:numId w:val="76"/>
              </w:numPr>
              <w:rPr>
                <w:rFonts w:ascii="Times New Roman" w:hAnsi="Times New Roman" w:cs="Times New Roman"/>
                <w:b w:val="0"/>
                <w:sz w:val="24"/>
                <w:szCs w:val="24"/>
              </w:rPr>
            </w:pPr>
            <w:r w:rsidRPr="00883717">
              <w:rPr>
                <w:rFonts w:ascii="Times New Roman" w:hAnsi="Times New Roman" w:cs="Times New Roman"/>
                <w:b w:val="0"/>
                <w:sz w:val="24"/>
                <w:szCs w:val="24"/>
              </w:rPr>
              <w:t>Nunca</w:t>
            </w:r>
          </w:p>
        </w:tc>
        <w:tc>
          <w:tcPr>
            <w:tcW w:w="1443" w:type="dxa"/>
            <w:vAlign w:val="center"/>
          </w:tcPr>
          <w:p w14:paraId="6F0BF3D5"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2 puntos</w:t>
            </w:r>
          </w:p>
        </w:tc>
      </w:tr>
      <w:tr w:rsidR="009C5B73" w:rsidRPr="00883717" w14:paraId="668D5B82"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72846DE0" w14:textId="77777777" w:rsidR="009C5B73" w:rsidRPr="00883717" w:rsidRDefault="009C5B73" w:rsidP="00EE55C5">
            <w:pPr>
              <w:pStyle w:val="Sinespaciado"/>
              <w:numPr>
                <w:ilvl w:val="0"/>
                <w:numId w:val="76"/>
              </w:numPr>
              <w:rPr>
                <w:rFonts w:ascii="Times New Roman" w:hAnsi="Times New Roman" w:cs="Times New Roman"/>
                <w:b w:val="0"/>
                <w:sz w:val="24"/>
                <w:szCs w:val="24"/>
              </w:rPr>
            </w:pPr>
            <w:r w:rsidRPr="00883717">
              <w:rPr>
                <w:rFonts w:ascii="Times New Roman" w:hAnsi="Times New Roman" w:cs="Times New Roman"/>
                <w:b w:val="0"/>
                <w:sz w:val="24"/>
                <w:szCs w:val="24"/>
              </w:rPr>
              <w:t>No contesta</w:t>
            </w:r>
          </w:p>
        </w:tc>
        <w:tc>
          <w:tcPr>
            <w:tcW w:w="1443" w:type="dxa"/>
            <w:vAlign w:val="center"/>
          </w:tcPr>
          <w:p w14:paraId="5D782E19"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1 punto</w:t>
            </w:r>
          </w:p>
        </w:tc>
      </w:tr>
    </w:tbl>
    <w:p w14:paraId="57FC6FAE" w14:textId="77777777" w:rsidR="0019329A" w:rsidRPr="00883717" w:rsidRDefault="0019329A" w:rsidP="00731719">
      <w:pPr>
        <w:pStyle w:val="Sinespaciado"/>
        <w:spacing w:line="360" w:lineRule="auto"/>
        <w:jc w:val="both"/>
        <w:rPr>
          <w:rFonts w:ascii="Times New Roman" w:hAnsi="Times New Roman" w:cs="Times New Roman"/>
          <w:sz w:val="24"/>
          <w:szCs w:val="24"/>
        </w:rPr>
        <w:sectPr w:rsidR="0019329A" w:rsidRPr="00883717" w:rsidSect="008C470D">
          <w:pgSz w:w="11906" w:h="16838"/>
          <w:pgMar w:top="1418" w:right="1701" w:bottom="1418" w:left="1701" w:header="709" w:footer="709" w:gutter="0"/>
          <w:cols w:space="708"/>
          <w:docGrid w:linePitch="360"/>
        </w:sectPr>
      </w:pPr>
    </w:p>
    <w:p w14:paraId="0A553DCE" w14:textId="61C10B88" w:rsidR="00E54494" w:rsidRPr="00883717" w:rsidRDefault="00E54494" w:rsidP="0019329A">
      <w:pPr>
        <w:pStyle w:val="Descripcin"/>
        <w:spacing w:before="100" w:beforeAutospacing="1" w:after="100" w:afterAutospacing="1" w:line="360" w:lineRule="auto"/>
        <w:jc w:val="center"/>
        <w:rPr>
          <w:rFonts w:ascii="Times New Roman" w:hAnsi="Times New Roman" w:cs="Times New Roman"/>
          <w:sz w:val="24"/>
          <w:szCs w:val="24"/>
        </w:rPr>
      </w:pPr>
      <w:bookmarkStart w:id="277" w:name="_Toc4336768"/>
      <w:r w:rsidRPr="002177D6">
        <w:rPr>
          <w:rFonts w:ascii="Times New Roman" w:hAnsi="Times New Roman" w:cs="Times New Roman"/>
          <w:b/>
          <w:sz w:val="24"/>
          <w:szCs w:val="24"/>
        </w:rPr>
        <w:lastRenderedPageBreak/>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64</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F</w:t>
      </w:r>
      <w:r w:rsidR="00AD7126" w:rsidRPr="00883717">
        <w:rPr>
          <w:rFonts w:ascii="Times New Roman" w:hAnsi="Times New Roman" w:cs="Times New Roman"/>
          <w:sz w:val="24"/>
          <w:szCs w:val="24"/>
        </w:rPr>
        <w:t>icha de encuesta para la dimensión facilidad de aprendizaje del ERP Odoo</w:t>
      </w:r>
      <w:bookmarkEnd w:id="277"/>
    </w:p>
    <w:tbl>
      <w:tblPr>
        <w:tblStyle w:val="Tabladecuadrcula1clara-nfasis1"/>
        <w:tblW w:w="8500" w:type="dxa"/>
        <w:tblLook w:val="04A0" w:firstRow="1" w:lastRow="0" w:firstColumn="1" w:lastColumn="0" w:noHBand="0" w:noVBand="1"/>
      </w:tblPr>
      <w:tblGrid>
        <w:gridCol w:w="1256"/>
        <w:gridCol w:w="456"/>
        <w:gridCol w:w="457"/>
        <w:gridCol w:w="457"/>
        <w:gridCol w:w="457"/>
        <w:gridCol w:w="457"/>
        <w:gridCol w:w="457"/>
        <w:gridCol w:w="457"/>
        <w:gridCol w:w="457"/>
        <w:gridCol w:w="457"/>
        <w:gridCol w:w="560"/>
        <w:gridCol w:w="2572"/>
      </w:tblGrid>
      <w:tr w:rsidR="00795BAA" w:rsidRPr="00883717" w14:paraId="27A73DC6" w14:textId="77777777" w:rsidTr="000E4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8" w:type="dxa"/>
            <w:gridSpan w:val="11"/>
            <w:vAlign w:val="center"/>
          </w:tcPr>
          <w:p w14:paraId="0330C847" w14:textId="77777777" w:rsidR="00795BAA" w:rsidRPr="00883717" w:rsidRDefault="0019390B" w:rsidP="000E4FF5">
            <w:pPr>
              <w:spacing w:before="100" w:beforeAutospacing="1" w:after="100" w:afterAutospacing="1" w:line="360" w:lineRule="auto"/>
              <w:jc w:val="center"/>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Dimensión: A</w:t>
            </w:r>
            <w:r w:rsidR="00795BAA" w:rsidRPr="00883717">
              <w:rPr>
                <w:rFonts w:ascii="Times New Roman" w:hAnsi="Times New Roman" w:cs="Times New Roman"/>
                <w:color w:val="000000" w:themeColor="text1"/>
                <w:sz w:val="23"/>
                <w:szCs w:val="23"/>
              </w:rPr>
              <w:t>prendizaje del ERP Odoo</w:t>
            </w:r>
          </w:p>
        </w:tc>
        <w:tc>
          <w:tcPr>
            <w:tcW w:w="2572" w:type="dxa"/>
            <w:vAlign w:val="center"/>
          </w:tcPr>
          <w:p w14:paraId="0180075D" w14:textId="77777777" w:rsidR="00795BAA" w:rsidRPr="00883717" w:rsidRDefault="00795BAA" w:rsidP="000E4FF5">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3"/>
                <w:szCs w:val="23"/>
              </w:rPr>
            </w:pPr>
            <w:r w:rsidRPr="00883717">
              <w:rPr>
                <w:rFonts w:ascii="Times New Roman" w:hAnsi="Times New Roman" w:cs="Times New Roman"/>
                <w:color w:val="000000" w:themeColor="text1"/>
                <w:sz w:val="23"/>
                <w:szCs w:val="23"/>
              </w:rPr>
              <w:t xml:space="preserve">Ficha de encuesta </w:t>
            </w:r>
            <w:r w:rsidR="007A5A07" w:rsidRPr="00883717">
              <w:rPr>
                <w:rFonts w:ascii="Times New Roman" w:hAnsi="Times New Roman" w:cs="Times New Roman"/>
                <w:color w:val="000000" w:themeColor="text1"/>
                <w:sz w:val="23"/>
                <w:szCs w:val="23"/>
              </w:rPr>
              <w:t>N° 1</w:t>
            </w:r>
          </w:p>
        </w:tc>
      </w:tr>
      <w:tr w:rsidR="0002063A" w:rsidRPr="00883717" w14:paraId="29C47503" w14:textId="77777777" w:rsidTr="000E4FF5">
        <w:trPr>
          <w:trHeight w:val="295"/>
        </w:trPr>
        <w:tc>
          <w:tcPr>
            <w:cnfStyle w:val="001000000000" w:firstRow="0" w:lastRow="0" w:firstColumn="1" w:lastColumn="0" w:oddVBand="0" w:evenVBand="0" w:oddHBand="0" w:evenHBand="0" w:firstRowFirstColumn="0" w:firstRowLastColumn="0" w:lastRowFirstColumn="0" w:lastRowLastColumn="0"/>
            <w:tcW w:w="1256" w:type="dxa"/>
            <w:vMerge w:val="restart"/>
            <w:vAlign w:val="center"/>
          </w:tcPr>
          <w:p w14:paraId="55F9AE3D" w14:textId="77777777" w:rsidR="0002063A" w:rsidRPr="00883717" w:rsidRDefault="0002063A" w:rsidP="000E4FF5">
            <w:pPr>
              <w:spacing w:before="100" w:beforeAutospacing="1" w:after="100" w:afterAutospacing="1" w:line="360"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Preguntas</w:t>
            </w:r>
          </w:p>
        </w:tc>
        <w:tc>
          <w:tcPr>
            <w:tcW w:w="4672" w:type="dxa"/>
            <w:gridSpan w:val="10"/>
            <w:vAlign w:val="center"/>
          </w:tcPr>
          <w:p w14:paraId="669E34A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Encuesta x trabajador</w:t>
            </w:r>
          </w:p>
        </w:tc>
        <w:tc>
          <w:tcPr>
            <w:tcW w:w="2572" w:type="dxa"/>
            <w:vMerge w:val="restart"/>
            <w:vAlign w:val="center"/>
          </w:tcPr>
          <w:p w14:paraId="5E562489"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Respuestas x Pregunta</w:t>
            </w:r>
          </w:p>
        </w:tc>
      </w:tr>
      <w:tr w:rsidR="0002063A" w:rsidRPr="00883717" w14:paraId="11892A7C" w14:textId="77777777" w:rsidTr="000E4FF5">
        <w:trPr>
          <w:trHeight w:val="348"/>
        </w:trPr>
        <w:tc>
          <w:tcPr>
            <w:cnfStyle w:val="001000000000" w:firstRow="0" w:lastRow="0" w:firstColumn="1" w:lastColumn="0" w:oddVBand="0" w:evenVBand="0" w:oddHBand="0" w:evenHBand="0" w:firstRowFirstColumn="0" w:firstRowLastColumn="0" w:lastRowFirstColumn="0" w:lastRowLastColumn="0"/>
            <w:tcW w:w="1256" w:type="dxa"/>
            <w:vMerge/>
            <w:vAlign w:val="center"/>
          </w:tcPr>
          <w:p w14:paraId="70C9B460" w14:textId="77777777" w:rsidR="0002063A" w:rsidRPr="00883717" w:rsidRDefault="0002063A" w:rsidP="000E4FF5">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456" w:type="dxa"/>
            <w:vAlign w:val="center"/>
          </w:tcPr>
          <w:p w14:paraId="0519C13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w:t>
            </w:r>
          </w:p>
        </w:tc>
        <w:tc>
          <w:tcPr>
            <w:tcW w:w="457" w:type="dxa"/>
            <w:vAlign w:val="center"/>
          </w:tcPr>
          <w:p w14:paraId="4816E61A"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T2</w:t>
            </w:r>
          </w:p>
        </w:tc>
        <w:tc>
          <w:tcPr>
            <w:tcW w:w="457" w:type="dxa"/>
            <w:vAlign w:val="center"/>
          </w:tcPr>
          <w:p w14:paraId="31863BFA"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T3</w:t>
            </w:r>
          </w:p>
        </w:tc>
        <w:tc>
          <w:tcPr>
            <w:tcW w:w="457" w:type="dxa"/>
            <w:vAlign w:val="center"/>
          </w:tcPr>
          <w:p w14:paraId="05B7B91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T4</w:t>
            </w:r>
          </w:p>
        </w:tc>
        <w:tc>
          <w:tcPr>
            <w:tcW w:w="457" w:type="dxa"/>
            <w:vAlign w:val="center"/>
          </w:tcPr>
          <w:p w14:paraId="7443937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T5</w:t>
            </w:r>
          </w:p>
        </w:tc>
        <w:tc>
          <w:tcPr>
            <w:tcW w:w="457" w:type="dxa"/>
            <w:vAlign w:val="center"/>
          </w:tcPr>
          <w:p w14:paraId="5F7C672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T6</w:t>
            </w:r>
          </w:p>
        </w:tc>
        <w:tc>
          <w:tcPr>
            <w:tcW w:w="457" w:type="dxa"/>
            <w:vAlign w:val="center"/>
          </w:tcPr>
          <w:p w14:paraId="428F702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T7</w:t>
            </w:r>
          </w:p>
        </w:tc>
        <w:tc>
          <w:tcPr>
            <w:tcW w:w="457" w:type="dxa"/>
            <w:vAlign w:val="center"/>
          </w:tcPr>
          <w:p w14:paraId="13CD9E13"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T8</w:t>
            </w:r>
          </w:p>
        </w:tc>
        <w:tc>
          <w:tcPr>
            <w:tcW w:w="457" w:type="dxa"/>
            <w:vAlign w:val="center"/>
          </w:tcPr>
          <w:p w14:paraId="5235EA96"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T9</w:t>
            </w:r>
          </w:p>
        </w:tc>
        <w:tc>
          <w:tcPr>
            <w:tcW w:w="560" w:type="dxa"/>
            <w:vAlign w:val="center"/>
          </w:tcPr>
          <w:p w14:paraId="7975525B"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T10</w:t>
            </w:r>
          </w:p>
        </w:tc>
        <w:tc>
          <w:tcPr>
            <w:tcW w:w="2572" w:type="dxa"/>
            <w:vMerge/>
            <w:vAlign w:val="center"/>
          </w:tcPr>
          <w:p w14:paraId="24E57368"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02063A" w:rsidRPr="00883717" w14:paraId="32860310"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562F9862"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w:t>
            </w:r>
          </w:p>
        </w:tc>
        <w:tc>
          <w:tcPr>
            <w:tcW w:w="456" w:type="dxa"/>
            <w:vAlign w:val="center"/>
          </w:tcPr>
          <w:p w14:paraId="7AF5D06C"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349C3DC"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FEB95E0"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BE1B31B"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CA0C8AE"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F3FAC0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8B85DD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3F4E954"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5A82ED4"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560" w:type="dxa"/>
            <w:vAlign w:val="center"/>
          </w:tcPr>
          <w:p w14:paraId="501969C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79FB234C"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w:t>
            </w:r>
          </w:p>
        </w:tc>
      </w:tr>
      <w:tr w:rsidR="0002063A" w:rsidRPr="00883717" w14:paraId="726299E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5A303861"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w:t>
            </w:r>
          </w:p>
        </w:tc>
        <w:tc>
          <w:tcPr>
            <w:tcW w:w="456" w:type="dxa"/>
            <w:vAlign w:val="center"/>
          </w:tcPr>
          <w:p w14:paraId="06EFCA9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83BC52B"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807D2F1"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F345CF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6DF3B68"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CF6F028"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4867ED2C"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56028521"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9BA1C2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33D6E3DA"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55EFFA4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3.20</w:t>
            </w:r>
          </w:p>
        </w:tc>
      </w:tr>
      <w:tr w:rsidR="0002063A" w:rsidRPr="00883717" w14:paraId="570AF20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BB79174"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P3</w:t>
            </w:r>
          </w:p>
        </w:tc>
        <w:tc>
          <w:tcPr>
            <w:tcW w:w="456" w:type="dxa"/>
            <w:vAlign w:val="center"/>
          </w:tcPr>
          <w:p w14:paraId="5C53FB43"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CDB174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C19B646"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217251FB"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9BFC6A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D34BE8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3B7EDE7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D28903C"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83218F3"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560" w:type="dxa"/>
            <w:vAlign w:val="center"/>
          </w:tcPr>
          <w:p w14:paraId="64F4033C"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2572" w:type="dxa"/>
            <w:vAlign w:val="center"/>
          </w:tcPr>
          <w:p w14:paraId="002CF04A"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2.90</w:t>
            </w:r>
          </w:p>
        </w:tc>
      </w:tr>
      <w:tr w:rsidR="0002063A" w:rsidRPr="00883717" w14:paraId="5D2A3D9B"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59F45B73"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P4</w:t>
            </w:r>
          </w:p>
        </w:tc>
        <w:tc>
          <w:tcPr>
            <w:tcW w:w="456" w:type="dxa"/>
            <w:vAlign w:val="center"/>
          </w:tcPr>
          <w:p w14:paraId="0E652FA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AE1200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997C0DC"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DCE707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3BE70E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BFF4E8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C745261"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75893C0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CD21013"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11BF6FD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78332548"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w:t>
            </w:r>
          </w:p>
        </w:tc>
      </w:tr>
      <w:tr w:rsidR="0002063A" w:rsidRPr="00883717" w14:paraId="06C19E82"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388A464A"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P5</w:t>
            </w:r>
          </w:p>
        </w:tc>
        <w:tc>
          <w:tcPr>
            <w:tcW w:w="456" w:type="dxa"/>
            <w:vAlign w:val="center"/>
          </w:tcPr>
          <w:p w14:paraId="2BB75CB3"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46C145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1565615"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83127BD"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0CE5BC4"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7A373CD"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49E5438"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1911AC88"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6149C1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6FB62C5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3AD133EB"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w:t>
            </w:r>
            <w:r w:rsidR="0002063A" w:rsidRPr="00883717">
              <w:rPr>
                <w:rFonts w:ascii="Times New Roman" w:hAnsi="Times New Roman" w:cs="Times New Roman"/>
                <w:color w:val="000000" w:themeColor="text1"/>
                <w:sz w:val="24"/>
                <w:szCs w:val="24"/>
              </w:rPr>
              <w:t>0</w:t>
            </w:r>
          </w:p>
        </w:tc>
      </w:tr>
      <w:tr w:rsidR="0002063A" w:rsidRPr="00883717" w14:paraId="2F9D9D3C"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CEA966D"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P6</w:t>
            </w:r>
          </w:p>
        </w:tc>
        <w:tc>
          <w:tcPr>
            <w:tcW w:w="456" w:type="dxa"/>
            <w:vAlign w:val="center"/>
          </w:tcPr>
          <w:p w14:paraId="5E99AC16"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86BB5B0"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725F7C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69F7B24"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F43D27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07EF1161"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97A7566"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69F6CEFA"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C6F2FA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1083E38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2EBD4F72"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3.10</w:t>
            </w:r>
          </w:p>
        </w:tc>
      </w:tr>
      <w:tr w:rsidR="0002063A" w:rsidRPr="00883717" w14:paraId="4DEE33D4"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CA5D1F3"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P7</w:t>
            </w:r>
          </w:p>
        </w:tc>
        <w:tc>
          <w:tcPr>
            <w:tcW w:w="456" w:type="dxa"/>
            <w:vAlign w:val="center"/>
          </w:tcPr>
          <w:p w14:paraId="1074383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59E3149"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0D58F0B"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0BDD6474"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763663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B5649E4"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85D82D9"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671A290"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10763F17"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235F017E"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0EC8F1BA"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w:t>
            </w:r>
          </w:p>
        </w:tc>
      </w:tr>
      <w:tr w:rsidR="0002063A" w:rsidRPr="00883717" w14:paraId="094191C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6471BE4" w14:textId="77777777" w:rsidR="0002063A" w:rsidRPr="00883717" w:rsidRDefault="0002063A"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PxT</w:t>
            </w:r>
          </w:p>
        </w:tc>
        <w:tc>
          <w:tcPr>
            <w:tcW w:w="456" w:type="dxa"/>
            <w:vAlign w:val="center"/>
          </w:tcPr>
          <w:p w14:paraId="3105C56F"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24</w:t>
            </w:r>
          </w:p>
        </w:tc>
        <w:tc>
          <w:tcPr>
            <w:tcW w:w="457" w:type="dxa"/>
            <w:vAlign w:val="center"/>
          </w:tcPr>
          <w:p w14:paraId="4573F15D"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26</w:t>
            </w:r>
          </w:p>
        </w:tc>
        <w:tc>
          <w:tcPr>
            <w:tcW w:w="457" w:type="dxa"/>
            <w:vAlign w:val="center"/>
          </w:tcPr>
          <w:p w14:paraId="0BFF65EA"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w:t>
            </w:r>
          </w:p>
        </w:tc>
        <w:tc>
          <w:tcPr>
            <w:tcW w:w="457" w:type="dxa"/>
            <w:vAlign w:val="center"/>
          </w:tcPr>
          <w:p w14:paraId="5FF56F6A"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23</w:t>
            </w:r>
          </w:p>
        </w:tc>
        <w:tc>
          <w:tcPr>
            <w:tcW w:w="457" w:type="dxa"/>
            <w:vAlign w:val="center"/>
          </w:tcPr>
          <w:p w14:paraId="65C01231"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23</w:t>
            </w:r>
          </w:p>
        </w:tc>
        <w:tc>
          <w:tcPr>
            <w:tcW w:w="457" w:type="dxa"/>
            <w:vAlign w:val="center"/>
          </w:tcPr>
          <w:p w14:paraId="1486D618"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w:t>
            </w:r>
          </w:p>
        </w:tc>
        <w:tc>
          <w:tcPr>
            <w:tcW w:w="457" w:type="dxa"/>
            <w:vAlign w:val="center"/>
          </w:tcPr>
          <w:p w14:paraId="13D0069A"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18</w:t>
            </w:r>
          </w:p>
        </w:tc>
        <w:tc>
          <w:tcPr>
            <w:tcW w:w="457" w:type="dxa"/>
            <w:vAlign w:val="center"/>
          </w:tcPr>
          <w:p w14:paraId="2E99F80C"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21</w:t>
            </w:r>
          </w:p>
        </w:tc>
        <w:tc>
          <w:tcPr>
            <w:tcW w:w="457" w:type="dxa"/>
            <w:vAlign w:val="center"/>
          </w:tcPr>
          <w:p w14:paraId="63CD9D61"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w:t>
            </w:r>
          </w:p>
        </w:tc>
        <w:tc>
          <w:tcPr>
            <w:tcW w:w="560" w:type="dxa"/>
            <w:vAlign w:val="center"/>
          </w:tcPr>
          <w:p w14:paraId="621B74D8" w14:textId="77777777" w:rsidR="0002063A" w:rsidRPr="00883717" w:rsidRDefault="0002063A"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25</w:t>
            </w:r>
          </w:p>
        </w:tc>
        <w:tc>
          <w:tcPr>
            <w:tcW w:w="2572" w:type="dxa"/>
            <w:vAlign w:val="center"/>
          </w:tcPr>
          <w:p w14:paraId="525E5DCE" w14:textId="77777777" w:rsidR="0002063A" w:rsidRPr="00883717" w:rsidRDefault="001C2AF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22.6</w:t>
            </w:r>
            <w:r w:rsidR="0002063A" w:rsidRPr="00883717">
              <w:rPr>
                <w:rFonts w:ascii="Times New Roman" w:hAnsi="Times New Roman" w:cs="Times New Roman"/>
                <w:color w:val="000000" w:themeColor="text1"/>
                <w:sz w:val="24"/>
                <w:szCs w:val="24"/>
              </w:rPr>
              <w:t>0</w:t>
            </w:r>
          </w:p>
        </w:tc>
      </w:tr>
    </w:tbl>
    <w:p w14:paraId="33829FB7" w14:textId="5076C929" w:rsidR="00126384" w:rsidRPr="00883717" w:rsidRDefault="0098633D" w:rsidP="0098633D">
      <w:pPr>
        <w:pStyle w:val="Descripcin"/>
        <w:spacing w:before="100" w:beforeAutospacing="1" w:after="100" w:afterAutospacing="1" w:line="360" w:lineRule="auto"/>
        <w:jc w:val="center"/>
        <w:rPr>
          <w:rFonts w:ascii="Times New Roman" w:hAnsi="Times New Roman" w:cs="Times New Roman"/>
          <w:i w:val="0"/>
          <w:sz w:val="24"/>
          <w:szCs w:val="24"/>
        </w:rPr>
      </w:pPr>
      <w:bookmarkStart w:id="278" w:name="_Toc4336769"/>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65</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Ficha de encuesta para la dimensión entendibilidad  del ERP Odoo</w:t>
      </w:r>
      <w:bookmarkEnd w:id="278"/>
    </w:p>
    <w:tbl>
      <w:tblPr>
        <w:tblStyle w:val="Tabladecuadrcula1clara-nfasis1"/>
        <w:tblW w:w="8500" w:type="dxa"/>
        <w:tblLook w:val="04A0" w:firstRow="1" w:lastRow="0" w:firstColumn="1" w:lastColumn="0" w:noHBand="0" w:noVBand="1"/>
      </w:tblPr>
      <w:tblGrid>
        <w:gridCol w:w="1256"/>
        <w:gridCol w:w="456"/>
        <w:gridCol w:w="457"/>
        <w:gridCol w:w="457"/>
        <w:gridCol w:w="457"/>
        <w:gridCol w:w="457"/>
        <w:gridCol w:w="457"/>
        <w:gridCol w:w="457"/>
        <w:gridCol w:w="457"/>
        <w:gridCol w:w="457"/>
        <w:gridCol w:w="560"/>
        <w:gridCol w:w="2572"/>
      </w:tblGrid>
      <w:tr w:rsidR="0098633D" w:rsidRPr="00883717" w14:paraId="5F30A845" w14:textId="77777777" w:rsidTr="000E4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8" w:type="dxa"/>
            <w:gridSpan w:val="11"/>
            <w:vAlign w:val="center"/>
          </w:tcPr>
          <w:p w14:paraId="35360533" w14:textId="77777777" w:rsidR="0098633D" w:rsidRPr="00883717" w:rsidRDefault="0098633D" w:rsidP="000E4FF5">
            <w:pPr>
              <w:spacing w:before="100" w:beforeAutospacing="1" w:after="100" w:afterAutospacing="1" w:line="360" w:lineRule="auto"/>
              <w:jc w:val="center"/>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Dimensión: Entendibilidad del ERP Odoo</w:t>
            </w:r>
          </w:p>
        </w:tc>
        <w:tc>
          <w:tcPr>
            <w:tcW w:w="2572" w:type="dxa"/>
            <w:vAlign w:val="center"/>
          </w:tcPr>
          <w:p w14:paraId="74724792" w14:textId="77777777" w:rsidR="0098633D" w:rsidRPr="00883717" w:rsidRDefault="007A5A07" w:rsidP="000E4FF5">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3"/>
                <w:szCs w:val="23"/>
              </w:rPr>
            </w:pPr>
            <w:r w:rsidRPr="00883717">
              <w:rPr>
                <w:rFonts w:ascii="Times New Roman" w:hAnsi="Times New Roman" w:cs="Times New Roman"/>
                <w:color w:val="000000" w:themeColor="text1"/>
                <w:sz w:val="23"/>
                <w:szCs w:val="23"/>
              </w:rPr>
              <w:t>Ficha de encuesta N° 1</w:t>
            </w:r>
          </w:p>
        </w:tc>
      </w:tr>
      <w:tr w:rsidR="0098633D" w:rsidRPr="00883717" w14:paraId="0A69E92B" w14:textId="77777777" w:rsidTr="000E4FF5">
        <w:trPr>
          <w:trHeight w:val="295"/>
        </w:trPr>
        <w:tc>
          <w:tcPr>
            <w:cnfStyle w:val="001000000000" w:firstRow="0" w:lastRow="0" w:firstColumn="1" w:lastColumn="0" w:oddVBand="0" w:evenVBand="0" w:oddHBand="0" w:evenHBand="0" w:firstRowFirstColumn="0" w:firstRowLastColumn="0" w:lastRowFirstColumn="0" w:lastRowLastColumn="0"/>
            <w:tcW w:w="1256" w:type="dxa"/>
            <w:vMerge w:val="restart"/>
            <w:vAlign w:val="center"/>
          </w:tcPr>
          <w:p w14:paraId="68B43F32" w14:textId="77777777" w:rsidR="0098633D" w:rsidRPr="00883717" w:rsidRDefault="0098633D" w:rsidP="000E4FF5">
            <w:pPr>
              <w:spacing w:before="100" w:beforeAutospacing="1" w:after="100" w:afterAutospacing="1" w:line="360"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Preguntas</w:t>
            </w:r>
          </w:p>
        </w:tc>
        <w:tc>
          <w:tcPr>
            <w:tcW w:w="4672" w:type="dxa"/>
            <w:gridSpan w:val="10"/>
            <w:vAlign w:val="center"/>
          </w:tcPr>
          <w:p w14:paraId="65E96316"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Encuesta x trabajador</w:t>
            </w:r>
          </w:p>
        </w:tc>
        <w:tc>
          <w:tcPr>
            <w:tcW w:w="2572" w:type="dxa"/>
            <w:vMerge w:val="restart"/>
            <w:vAlign w:val="center"/>
          </w:tcPr>
          <w:p w14:paraId="458B41D9"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Respuestas x Pregunta</w:t>
            </w:r>
          </w:p>
        </w:tc>
      </w:tr>
      <w:tr w:rsidR="0098633D" w:rsidRPr="00883717" w14:paraId="50FDE4B8" w14:textId="77777777" w:rsidTr="000E4FF5">
        <w:trPr>
          <w:trHeight w:val="348"/>
        </w:trPr>
        <w:tc>
          <w:tcPr>
            <w:cnfStyle w:val="001000000000" w:firstRow="0" w:lastRow="0" w:firstColumn="1" w:lastColumn="0" w:oddVBand="0" w:evenVBand="0" w:oddHBand="0" w:evenHBand="0" w:firstRowFirstColumn="0" w:firstRowLastColumn="0" w:lastRowFirstColumn="0" w:lastRowLastColumn="0"/>
            <w:tcW w:w="1256" w:type="dxa"/>
            <w:vMerge/>
            <w:vAlign w:val="center"/>
          </w:tcPr>
          <w:p w14:paraId="1C22C71A" w14:textId="77777777" w:rsidR="0098633D" w:rsidRPr="00883717" w:rsidRDefault="0098633D" w:rsidP="000E4FF5">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456" w:type="dxa"/>
            <w:vAlign w:val="center"/>
          </w:tcPr>
          <w:p w14:paraId="7D3CF7EC"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w:t>
            </w:r>
          </w:p>
        </w:tc>
        <w:tc>
          <w:tcPr>
            <w:tcW w:w="457" w:type="dxa"/>
            <w:vAlign w:val="center"/>
          </w:tcPr>
          <w:p w14:paraId="270023E1"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T2</w:t>
            </w:r>
          </w:p>
        </w:tc>
        <w:tc>
          <w:tcPr>
            <w:tcW w:w="457" w:type="dxa"/>
            <w:vAlign w:val="center"/>
          </w:tcPr>
          <w:p w14:paraId="4B6D2E0D"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T3</w:t>
            </w:r>
          </w:p>
        </w:tc>
        <w:tc>
          <w:tcPr>
            <w:tcW w:w="457" w:type="dxa"/>
            <w:vAlign w:val="center"/>
          </w:tcPr>
          <w:p w14:paraId="368C9538"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T4</w:t>
            </w:r>
          </w:p>
        </w:tc>
        <w:tc>
          <w:tcPr>
            <w:tcW w:w="457" w:type="dxa"/>
            <w:vAlign w:val="center"/>
          </w:tcPr>
          <w:p w14:paraId="4A455FC8"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T5</w:t>
            </w:r>
          </w:p>
        </w:tc>
        <w:tc>
          <w:tcPr>
            <w:tcW w:w="457" w:type="dxa"/>
            <w:vAlign w:val="center"/>
          </w:tcPr>
          <w:p w14:paraId="62785EB6"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T6</w:t>
            </w:r>
          </w:p>
        </w:tc>
        <w:tc>
          <w:tcPr>
            <w:tcW w:w="457" w:type="dxa"/>
            <w:vAlign w:val="center"/>
          </w:tcPr>
          <w:p w14:paraId="3ED64AE7"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T7</w:t>
            </w:r>
          </w:p>
        </w:tc>
        <w:tc>
          <w:tcPr>
            <w:tcW w:w="457" w:type="dxa"/>
            <w:vAlign w:val="center"/>
          </w:tcPr>
          <w:p w14:paraId="3E045124"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T8</w:t>
            </w:r>
          </w:p>
        </w:tc>
        <w:tc>
          <w:tcPr>
            <w:tcW w:w="457" w:type="dxa"/>
            <w:vAlign w:val="center"/>
          </w:tcPr>
          <w:p w14:paraId="46A9A805"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T9</w:t>
            </w:r>
          </w:p>
        </w:tc>
        <w:tc>
          <w:tcPr>
            <w:tcW w:w="560" w:type="dxa"/>
            <w:vAlign w:val="center"/>
          </w:tcPr>
          <w:p w14:paraId="759FAEC4"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T10</w:t>
            </w:r>
          </w:p>
        </w:tc>
        <w:tc>
          <w:tcPr>
            <w:tcW w:w="2572" w:type="dxa"/>
            <w:vMerge/>
            <w:vAlign w:val="center"/>
          </w:tcPr>
          <w:p w14:paraId="0A008513" w14:textId="77777777" w:rsidR="0098633D" w:rsidRPr="00883717" w:rsidRDefault="0098633D"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8633D" w:rsidRPr="00883717" w14:paraId="477244C9"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373C573D" w14:textId="77777777" w:rsidR="0098633D"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P8</w:t>
            </w:r>
          </w:p>
        </w:tc>
        <w:tc>
          <w:tcPr>
            <w:tcW w:w="456" w:type="dxa"/>
            <w:vAlign w:val="center"/>
          </w:tcPr>
          <w:p w14:paraId="20EB8452"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6400A5F"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1DA840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708C0A4"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5D305DB"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B9477D4"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9C5CE9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4944BA1"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8263D3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4E079676"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14241625"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3.70</w:t>
            </w:r>
          </w:p>
        </w:tc>
      </w:tr>
      <w:tr w:rsidR="0098633D" w:rsidRPr="00883717" w14:paraId="6E7279AD"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05C5A778" w14:textId="77777777" w:rsidR="0098633D"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P9</w:t>
            </w:r>
          </w:p>
        </w:tc>
        <w:tc>
          <w:tcPr>
            <w:tcW w:w="456" w:type="dxa"/>
            <w:vAlign w:val="center"/>
          </w:tcPr>
          <w:p w14:paraId="0AB64EE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EFDE97C"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DF2ED4C"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2B865FB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D13BB6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9099E9C"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1169CF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B917957"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6E8D9D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3DFAFCA1"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60BA844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3.80</w:t>
            </w:r>
          </w:p>
        </w:tc>
      </w:tr>
      <w:tr w:rsidR="0098633D" w:rsidRPr="00883717" w14:paraId="6A997C7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38B2DDC8" w14:textId="77777777" w:rsidR="0098633D"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P10</w:t>
            </w:r>
          </w:p>
        </w:tc>
        <w:tc>
          <w:tcPr>
            <w:tcW w:w="456" w:type="dxa"/>
            <w:vAlign w:val="center"/>
          </w:tcPr>
          <w:p w14:paraId="40F305EB"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636CE0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3F8BC614"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03AC2A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94B901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2E4689A"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F8D9B0A"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6817FD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11318B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04A87070"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4CEE3CA6"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3.50</w:t>
            </w:r>
          </w:p>
        </w:tc>
      </w:tr>
      <w:tr w:rsidR="0098633D" w:rsidRPr="00883717" w14:paraId="0C7589F2"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1D493BCC" w14:textId="77777777" w:rsidR="0098633D"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P11</w:t>
            </w:r>
          </w:p>
        </w:tc>
        <w:tc>
          <w:tcPr>
            <w:tcW w:w="456" w:type="dxa"/>
            <w:vAlign w:val="center"/>
          </w:tcPr>
          <w:p w14:paraId="1D87D508"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F04582A"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4B72F4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29E9A7A"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9991DAC"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2144A25"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F6D2E41"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A945206"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271B9BE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6939B4BA"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65D73768"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3.70</w:t>
            </w:r>
          </w:p>
        </w:tc>
      </w:tr>
      <w:tr w:rsidR="0098633D" w:rsidRPr="00883717" w14:paraId="3D206B39"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1439B161" w14:textId="77777777" w:rsidR="0098633D"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P12</w:t>
            </w:r>
          </w:p>
        </w:tc>
        <w:tc>
          <w:tcPr>
            <w:tcW w:w="456" w:type="dxa"/>
            <w:vAlign w:val="center"/>
          </w:tcPr>
          <w:p w14:paraId="04568D04" w14:textId="77777777" w:rsidR="0098633D" w:rsidRPr="00883717" w:rsidRDefault="00FB7F08"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76C7D77"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815FBBF"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2E67AD1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A686256"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191574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FCF31E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ABAAB1B"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6432790"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3951A9C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0CEB6222" w14:textId="77777777" w:rsidR="0098633D" w:rsidRPr="00883717" w:rsidRDefault="00FB7F08"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3.9</w:t>
            </w:r>
            <w:r w:rsidR="00856AA0" w:rsidRPr="00883717">
              <w:rPr>
                <w:rFonts w:ascii="Times New Roman" w:hAnsi="Times New Roman" w:cs="Times New Roman"/>
                <w:color w:val="000000" w:themeColor="text1"/>
                <w:sz w:val="24"/>
                <w:szCs w:val="24"/>
              </w:rPr>
              <w:t>0</w:t>
            </w:r>
          </w:p>
        </w:tc>
      </w:tr>
      <w:tr w:rsidR="0098633D" w:rsidRPr="00883717" w14:paraId="559C681C"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1FBE3E61" w14:textId="77777777" w:rsidR="0098633D"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P13</w:t>
            </w:r>
          </w:p>
        </w:tc>
        <w:tc>
          <w:tcPr>
            <w:tcW w:w="456" w:type="dxa"/>
            <w:vAlign w:val="center"/>
          </w:tcPr>
          <w:p w14:paraId="606BCC74"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228F6758"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27C4F57"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5FCBB89"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6BB34538"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7735600"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7EB72420"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2F1CF91"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1B4D5E7"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560" w:type="dxa"/>
            <w:vAlign w:val="center"/>
          </w:tcPr>
          <w:p w14:paraId="317ECBCC"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685D1285"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3.20</w:t>
            </w:r>
          </w:p>
        </w:tc>
      </w:tr>
      <w:tr w:rsidR="0098633D" w:rsidRPr="00883717" w14:paraId="08916BA0"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6C52D44F" w14:textId="77777777" w:rsidR="0098633D"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P14</w:t>
            </w:r>
          </w:p>
        </w:tc>
        <w:tc>
          <w:tcPr>
            <w:tcW w:w="456" w:type="dxa"/>
            <w:vAlign w:val="center"/>
          </w:tcPr>
          <w:p w14:paraId="40A7C83F"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FB9E1F0"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91DB837"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2430CB8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EFDDB8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BDCAFAC"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C4C58A4"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7F1487E"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2E76FD77"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25E68317"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173FE06D" w14:textId="77777777" w:rsidR="0098633D"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3.60</w:t>
            </w:r>
          </w:p>
        </w:tc>
      </w:tr>
      <w:tr w:rsidR="00A734A8" w:rsidRPr="00883717" w14:paraId="7EA6A287"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DDA8B2D" w14:textId="77777777" w:rsidR="00A734A8"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P15</w:t>
            </w:r>
          </w:p>
        </w:tc>
        <w:tc>
          <w:tcPr>
            <w:tcW w:w="456" w:type="dxa"/>
            <w:vAlign w:val="center"/>
          </w:tcPr>
          <w:p w14:paraId="541A2413"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9E6C7DE"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58E56C1"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0A31269"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B06405A"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9DFA06C"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31A4660"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20A7D28"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7704EC9"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4A8B342F"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2572" w:type="dxa"/>
            <w:vAlign w:val="center"/>
          </w:tcPr>
          <w:p w14:paraId="595DCDA2"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3.40</w:t>
            </w:r>
          </w:p>
        </w:tc>
      </w:tr>
      <w:tr w:rsidR="00A734A8" w:rsidRPr="00883717" w14:paraId="0F95D67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59B61DB6" w14:textId="77777777" w:rsidR="00A734A8"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P16</w:t>
            </w:r>
          </w:p>
        </w:tc>
        <w:tc>
          <w:tcPr>
            <w:tcW w:w="456" w:type="dxa"/>
            <w:vAlign w:val="center"/>
          </w:tcPr>
          <w:p w14:paraId="3A9EB4F2"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5907BFB"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2F144BE" w14:textId="77777777" w:rsidR="00A734A8" w:rsidRPr="00883717" w:rsidRDefault="00FB7F08"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CE710E7"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7804CA2"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600886BE"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2260116"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7048F92"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504A111"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6DA3D886"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41B6743B" w14:textId="77777777" w:rsidR="00A734A8" w:rsidRPr="00883717" w:rsidRDefault="00515AD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3.6</w:t>
            </w:r>
            <w:r w:rsidR="00856AA0" w:rsidRPr="00883717">
              <w:rPr>
                <w:rFonts w:ascii="Times New Roman" w:hAnsi="Times New Roman" w:cs="Times New Roman"/>
                <w:color w:val="000000" w:themeColor="text1"/>
                <w:sz w:val="24"/>
                <w:szCs w:val="24"/>
              </w:rPr>
              <w:t>0</w:t>
            </w:r>
          </w:p>
        </w:tc>
      </w:tr>
      <w:tr w:rsidR="00A734A8" w:rsidRPr="00883717" w14:paraId="64C75044"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0251AE09" w14:textId="77777777" w:rsidR="00A734A8"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P17</w:t>
            </w:r>
          </w:p>
        </w:tc>
        <w:tc>
          <w:tcPr>
            <w:tcW w:w="456" w:type="dxa"/>
            <w:vAlign w:val="center"/>
          </w:tcPr>
          <w:p w14:paraId="128E4D17"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8301936"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84423C0"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91C75C3"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3DE7ABA"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91716F3"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5D838FA"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30E9A5A"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324425C5"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7B69BD72"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2295B82D"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3.60</w:t>
            </w:r>
          </w:p>
        </w:tc>
      </w:tr>
      <w:tr w:rsidR="00A734A8" w:rsidRPr="00883717" w14:paraId="3837B4D8"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D5F2A34" w14:textId="77777777" w:rsidR="00A734A8"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P18</w:t>
            </w:r>
          </w:p>
        </w:tc>
        <w:tc>
          <w:tcPr>
            <w:tcW w:w="456" w:type="dxa"/>
            <w:vAlign w:val="center"/>
          </w:tcPr>
          <w:p w14:paraId="56E2DD23"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84A7628"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BA3D2B2"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6D6BB4D"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6DC3B22"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9D5701B"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C3A6CBC"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86A5997"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2FBC1E9"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7F4AC921"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7312EDBF"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3.70</w:t>
            </w:r>
          </w:p>
        </w:tc>
      </w:tr>
      <w:tr w:rsidR="00A734A8" w:rsidRPr="00883717" w14:paraId="64B9A768"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C219111" w14:textId="77777777" w:rsidR="00A734A8" w:rsidRPr="00883717" w:rsidRDefault="00A734A8"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P19</w:t>
            </w:r>
          </w:p>
        </w:tc>
        <w:tc>
          <w:tcPr>
            <w:tcW w:w="456" w:type="dxa"/>
            <w:vAlign w:val="center"/>
          </w:tcPr>
          <w:p w14:paraId="3EC727C5"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94D8E4C"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2F5902BB"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04CA8300"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81039EA"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18AB893"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51D7AED3"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A5AC32C"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6FE45C0"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43C6BDA0"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3A658C06" w14:textId="77777777" w:rsidR="00A734A8"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3.80</w:t>
            </w:r>
          </w:p>
        </w:tc>
      </w:tr>
      <w:tr w:rsidR="00EA571B" w:rsidRPr="00883717" w14:paraId="00622FF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15829D5" w14:textId="77777777" w:rsidR="00EA571B" w:rsidRPr="00883717" w:rsidRDefault="00EA571B"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P20</w:t>
            </w:r>
          </w:p>
        </w:tc>
        <w:tc>
          <w:tcPr>
            <w:tcW w:w="456" w:type="dxa"/>
            <w:vAlign w:val="center"/>
          </w:tcPr>
          <w:p w14:paraId="6E499D2E"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191FCE85"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744291DD"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8E2CB6A"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6FA26C5C"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4523F0DE"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EDC60C6"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457" w:type="dxa"/>
            <w:vAlign w:val="center"/>
          </w:tcPr>
          <w:p w14:paraId="37794387"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2206357"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560" w:type="dxa"/>
            <w:vAlign w:val="center"/>
          </w:tcPr>
          <w:p w14:paraId="6F8FDD84"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p>
        </w:tc>
        <w:tc>
          <w:tcPr>
            <w:tcW w:w="2572" w:type="dxa"/>
            <w:vAlign w:val="center"/>
          </w:tcPr>
          <w:p w14:paraId="7D31F3C8"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3.80</w:t>
            </w:r>
          </w:p>
        </w:tc>
      </w:tr>
      <w:tr w:rsidR="00EA571B" w:rsidRPr="00883717" w14:paraId="125EBCFD"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51D74816" w14:textId="77777777" w:rsidR="00EA571B" w:rsidRPr="00883717" w:rsidRDefault="00EA571B"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PxT</w:t>
            </w:r>
          </w:p>
        </w:tc>
        <w:tc>
          <w:tcPr>
            <w:tcW w:w="456" w:type="dxa"/>
            <w:vAlign w:val="center"/>
          </w:tcPr>
          <w:p w14:paraId="4AF54BA9"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5</w:t>
            </w:r>
            <w:r w:rsidR="00FB7F08" w:rsidRPr="00883717">
              <w:rPr>
                <w:rFonts w:ascii="Times New Roman" w:hAnsi="Times New Roman" w:cs="Times New Roman"/>
                <w:color w:val="000000" w:themeColor="text1"/>
                <w:sz w:val="24"/>
                <w:szCs w:val="24"/>
              </w:rPr>
              <w:t>1</w:t>
            </w:r>
          </w:p>
        </w:tc>
        <w:tc>
          <w:tcPr>
            <w:tcW w:w="457" w:type="dxa"/>
            <w:vAlign w:val="center"/>
          </w:tcPr>
          <w:p w14:paraId="3F646830"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47</w:t>
            </w:r>
          </w:p>
        </w:tc>
        <w:tc>
          <w:tcPr>
            <w:tcW w:w="457" w:type="dxa"/>
            <w:vAlign w:val="center"/>
          </w:tcPr>
          <w:p w14:paraId="09FDD275"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47</w:t>
            </w:r>
          </w:p>
        </w:tc>
        <w:tc>
          <w:tcPr>
            <w:tcW w:w="457" w:type="dxa"/>
            <w:vAlign w:val="center"/>
          </w:tcPr>
          <w:p w14:paraId="697F7DE3"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w:t>
            </w:r>
            <w:r w:rsidR="00FB7F08" w:rsidRPr="00883717">
              <w:rPr>
                <w:rFonts w:ascii="Times New Roman" w:hAnsi="Times New Roman" w:cs="Times New Roman"/>
                <w:color w:val="000000" w:themeColor="text1"/>
                <w:sz w:val="24"/>
                <w:szCs w:val="24"/>
              </w:rPr>
              <w:t>8</w:t>
            </w:r>
          </w:p>
        </w:tc>
        <w:tc>
          <w:tcPr>
            <w:tcW w:w="457" w:type="dxa"/>
            <w:vAlign w:val="center"/>
          </w:tcPr>
          <w:p w14:paraId="5B0D4DD2"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44</w:t>
            </w:r>
          </w:p>
        </w:tc>
        <w:tc>
          <w:tcPr>
            <w:tcW w:w="457" w:type="dxa"/>
            <w:vAlign w:val="center"/>
          </w:tcPr>
          <w:p w14:paraId="286F61C2"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46</w:t>
            </w:r>
          </w:p>
        </w:tc>
        <w:tc>
          <w:tcPr>
            <w:tcW w:w="457" w:type="dxa"/>
            <w:vAlign w:val="center"/>
          </w:tcPr>
          <w:p w14:paraId="54061B9A"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48</w:t>
            </w:r>
          </w:p>
        </w:tc>
        <w:tc>
          <w:tcPr>
            <w:tcW w:w="457" w:type="dxa"/>
            <w:vAlign w:val="center"/>
          </w:tcPr>
          <w:p w14:paraId="095DD1C5"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47</w:t>
            </w:r>
          </w:p>
        </w:tc>
        <w:tc>
          <w:tcPr>
            <w:tcW w:w="457" w:type="dxa"/>
            <w:vAlign w:val="center"/>
          </w:tcPr>
          <w:p w14:paraId="6F45187A"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47</w:t>
            </w:r>
          </w:p>
        </w:tc>
        <w:tc>
          <w:tcPr>
            <w:tcW w:w="560" w:type="dxa"/>
            <w:vAlign w:val="center"/>
          </w:tcPr>
          <w:p w14:paraId="48C8FD13"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49</w:t>
            </w:r>
          </w:p>
        </w:tc>
        <w:tc>
          <w:tcPr>
            <w:tcW w:w="2572" w:type="dxa"/>
            <w:vAlign w:val="center"/>
          </w:tcPr>
          <w:p w14:paraId="61A1AC60" w14:textId="77777777" w:rsidR="00EA571B" w:rsidRPr="00883717" w:rsidRDefault="00856AA0"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47.10</w:t>
            </w:r>
          </w:p>
        </w:tc>
      </w:tr>
    </w:tbl>
    <w:p w14:paraId="5784EEC8" w14:textId="77777777" w:rsidR="0098633D" w:rsidRPr="00883717" w:rsidRDefault="0098633D" w:rsidP="0098633D"/>
    <w:p w14:paraId="21C94354" w14:textId="5740CA33" w:rsidR="00EA571B" w:rsidRPr="00883717" w:rsidRDefault="00EA571B" w:rsidP="00EA571B">
      <w:pPr>
        <w:pStyle w:val="Descripcin"/>
        <w:spacing w:before="100" w:beforeAutospacing="1" w:after="100" w:afterAutospacing="1" w:line="360" w:lineRule="auto"/>
        <w:jc w:val="center"/>
        <w:rPr>
          <w:rFonts w:ascii="Times New Roman" w:hAnsi="Times New Roman" w:cs="Times New Roman"/>
          <w:i w:val="0"/>
          <w:sz w:val="24"/>
          <w:szCs w:val="24"/>
        </w:rPr>
      </w:pPr>
      <w:bookmarkStart w:id="279" w:name="_Toc4336770"/>
      <w:r w:rsidRPr="002177D6">
        <w:rPr>
          <w:rFonts w:ascii="Times New Roman" w:hAnsi="Times New Roman" w:cs="Times New Roman"/>
          <w:b/>
          <w:sz w:val="24"/>
          <w:szCs w:val="24"/>
        </w:rPr>
        <w:lastRenderedPageBreak/>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66</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Ficha de encuesta para la dimensión funcionalidad  del ERP Odoo</w:t>
      </w:r>
      <w:bookmarkEnd w:id="279"/>
    </w:p>
    <w:tbl>
      <w:tblPr>
        <w:tblStyle w:val="Tabladecuadrcula1clara-nfasis1"/>
        <w:tblW w:w="8500" w:type="dxa"/>
        <w:tblLook w:val="04A0" w:firstRow="1" w:lastRow="0" w:firstColumn="1" w:lastColumn="0" w:noHBand="0" w:noVBand="1"/>
      </w:tblPr>
      <w:tblGrid>
        <w:gridCol w:w="1256"/>
        <w:gridCol w:w="456"/>
        <w:gridCol w:w="457"/>
        <w:gridCol w:w="457"/>
        <w:gridCol w:w="457"/>
        <w:gridCol w:w="457"/>
        <w:gridCol w:w="457"/>
        <w:gridCol w:w="457"/>
        <w:gridCol w:w="457"/>
        <w:gridCol w:w="457"/>
        <w:gridCol w:w="560"/>
        <w:gridCol w:w="2572"/>
      </w:tblGrid>
      <w:tr w:rsidR="00EA571B" w:rsidRPr="00883717" w14:paraId="10DA4018" w14:textId="77777777" w:rsidTr="000E4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8" w:type="dxa"/>
            <w:gridSpan w:val="11"/>
            <w:vAlign w:val="center"/>
          </w:tcPr>
          <w:p w14:paraId="4128AABB" w14:textId="77777777" w:rsidR="00EA571B" w:rsidRPr="00883717" w:rsidRDefault="00EA571B" w:rsidP="000E4FF5">
            <w:pPr>
              <w:spacing w:before="100" w:beforeAutospacing="1" w:after="100" w:afterAutospacing="1" w:line="360" w:lineRule="auto"/>
              <w:jc w:val="center"/>
              <w:rPr>
                <w:rFonts w:ascii="Times New Roman" w:hAnsi="Times New Roman" w:cs="Times New Roman"/>
                <w:color w:val="000000" w:themeColor="text1"/>
                <w:sz w:val="23"/>
                <w:szCs w:val="23"/>
              </w:rPr>
            </w:pPr>
            <w:r w:rsidRPr="00883717">
              <w:rPr>
                <w:rFonts w:ascii="Times New Roman" w:hAnsi="Times New Roman" w:cs="Times New Roman"/>
                <w:color w:val="000000" w:themeColor="text1"/>
                <w:sz w:val="23"/>
                <w:szCs w:val="23"/>
              </w:rPr>
              <w:t>Dimensión: Funcionalidad del ERP Odoo</w:t>
            </w:r>
          </w:p>
        </w:tc>
        <w:tc>
          <w:tcPr>
            <w:tcW w:w="2572" w:type="dxa"/>
            <w:vAlign w:val="center"/>
          </w:tcPr>
          <w:p w14:paraId="502AB122" w14:textId="77777777" w:rsidR="00EA571B" w:rsidRPr="00883717" w:rsidRDefault="007A5A07" w:rsidP="000E4FF5">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3"/>
                <w:szCs w:val="23"/>
              </w:rPr>
            </w:pPr>
            <w:r w:rsidRPr="00883717">
              <w:rPr>
                <w:rFonts w:ascii="Times New Roman" w:hAnsi="Times New Roman" w:cs="Times New Roman"/>
                <w:color w:val="000000" w:themeColor="text1"/>
                <w:sz w:val="23"/>
                <w:szCs w:val="23"/>
              </w:rPr>
              <w:t>Ficha de encuesta N° 1</w:t>
            </w:r>
          </w:p>
        </w:tc>
      </w:tr>
      <w:tr w:rsidR="00EA571B" w:rsidRPr="00883717" w14:paraId="1818B522" w14:textId="77777777" w:rsidTr="000E4FF5">
        <w:trPr>
          <w:trHeight w:val="295"/>
        </w:trPr>
        <w:tc>
          <w:tcPr>
            <w:cnfStyle w:val="001000000000" w:firstRow="0" w:lastRow="0" w:firstColumn="1" w:lastColumn="0" w:oddVBand="0" w:evenVBand="0" w:oddHBand="0" w:evenHBand="0" w:firstRowFirstColumn="0" w:firstRowLastColumn="0" w:lastRowFirstColumn="0" w:lastRowLastColumn="0"/>
            <w:tcW w:w="1256" w:type="dxa"/>
            <w:vMerge w:val="restart"/>
            <w:vAlign w:val="center"/>
          </w:tcPr>
          <w:p w14:paraId="1FD98AEC" w14:textId="77777777" w:rsidR="00EA571B" w:rsidRPr="00883717" w:rsidRDefault="00EA571B" w:rsidP="000E4FF5">
            <w:pPr>
              <w:spacing w:before="100" w:beforeAutospacing="1" w:after="100" w:afterAutospacing="1" w:line="360" w:lineRule="auto"/>
              <w:jc w:val="center"/>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Preguntas</w:t>
            </w:r>
          </w:p>
        </w:tc>
        <w:tc>
          <w:tcPr>
            <w:tcW w:w="4672" w:type="dxa"/>
            <w:gridSpan w:val="10"/>
            <w:vAlign w:val="center"/>
          </w:tcPr>
          <w:p w14:paraId="77B34E08"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Encuesta x trabajador</w:t>
            </w:r>
          </w:p>
        </w:tc>
        <w:tc>
          <w:tcPr>
            <w:tcW w:w="2572" w:type="dxa"/>
            <w:vMerge w:val="restart"/>
            <w:vAlign w:val="center"/>
          </w:tcPr>
          <w:p w14:paraId="34C581FE"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Respuestas x Pregunta</w:t>
            </w:r>
          </w:p>
        </w:tc>
      </w:tr>
      <w:tr w:rsidR="00EA571B" w:rsidRPr="00883717" w14:paraId="748926CB" w14:textId="77777777" w:rsidTr="000E4FF5">
        <w:trPr>
          <w:trHeight w:val="348"/>
        </w:trPr>
        <w:tc>
          <w:tcPr>
            <w:cnfStyle w:val="001000000000" w:firstRow="0" w:lastRow="0" w:firstColumn="1" w:lastColumn="0" w:oddVBand="0" w:evenVBand="0" w:oddHBand="0" w:evenHBand="0" w:firstRowFirstColumn="0" w:firstRowLastColumn="0" w:lastRowFirstColumn="0" w:lastRowLastColumn="0"/>
            <w:tcW w:w="1256" w:type="dxa"/>
            <w:vMerge/>
            <w:vAlign w:val="center"/>
          </w:tcPr>
          <w:p w14:paraId="06E99440" w14:textId="77777777" w:rsidR="00EA571B" w:rsidRPr="00883717" w:rsidRDefault="00EA571B" w:rsidP="000E4FF5">
            <w:pPr>
              <w:spacing w:before="100" w:beforeAutospacing="1" w:after="100" w:afterAutospacing="1" w:line="360" w:lineRule="auto"/>
              <w:jc w:val="center"/>
              <w:rPr>
                <w:rFonts w:ascii="Times New Roman" w:hAnsi="Times New Roman" w:cs="Times New Roman"/>
                <w:b w:val="0"/>
                <w:color w:val="000000" w:themeColor="text1"/>
                <w:sz w:val="24"/>
                <w:szCs w:val="24"/>
              </w:rPr>
            </w:pPr>
          </w:p>
        </w:tc>
        <w:tc>
          <w:tcPr>
            <w:tcW w:w="456" w:type="dxa"/>
            <w:vAlign w:val="center"/>
          </w:tcPr>
          <w:p w14:paraId="49E905E2"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w:t>
            </w:r>
          </w:p>
        </w:tc>
        <w:tc>
          <w:tcPr>
            <w:tcW w:w="457" w:type="dxa"/>
            <w:vAlign w:val="center"/>
          </w:tcPr>
          <w:p w14:paraId="0B939682"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T2</w:t>
            </w:r>
          </w:p>
        </w:tc>
        <w:tc>
          <w:tcPr>
            <w:tcW w:w="457" w:type="dxa"/>
            <w:vAlign w:val="center"/>
          </w:tcPr>
          <w:p w14:paraId="38019FD1"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T3</w:t>
            </w:r>
          </w:p>
        </w:tc>
        <w:tc>
          <w:tcPr>
            <w:tcW w:w="457" w:type="dxa"/>
            <w:vAlign w:val="center"/>
          </w:tcPr>
          <w:p w14:paraId="315CDD4F"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T4</w:t>
            </w:r>
          </w:p>
        </w:tc>
        <w:tc>
          <w:tcPr>
            <w:tcW w:w="457" w:type="dxa"/>
            <w:vAlign w:val="center"/>
          </w:tcPr>
          <w:p w14:paraId="52A2E502"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T5</w:t>
            </w:r>
          </w:p>
        </w:tc>
        <w:tc>
          <w:tcPr>
            <w:tcW w:w="457" w:type="dxa"/>
            <w:vAlign w:val="center"/>
          </w:tcPr>
          <w:p w14:paraId="4E38583D"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T6</w:t>
            </w:r>
          </w:p>
        </w:tc>
        <w:tc>
          <w:tcPr>
            <w:tcW w:w="457" w:type="dxa"/>
            <w:vAlign w:val="center"/>
          </w:tcPr>
          <w:p w14:paraId="629E062F"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T7</w:t>
            </w:r>
          </w:p>
        </w:tc>
        <w:tc>
          <w:tcPr>
            <w:tcW w:w="457" w:type="dxa"/>
            <w:vAlign w:val="center"/>
          </w:tcPr>
          <w:p w14:paraId="636013BC"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T8</w:t>
            </w:r>
          </w:p>
        </w:tc>
        <w:tc>
          <w:tcPr>
            <w:tcW w:w="457" w:type="dxa"/>
            <w:vAlign w:val="center"/>
          </w:tcPr>
          <w:p w14:paraId="77E20B41"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T9</w:t>
            </w:r>
          </w:p>
        </w:tc>
        <w:tc>
          <w:tcPr>
            <w:tcW w:w="560" w:type="dxa"/>
            <w:vAlign w:val="center"/>
          </w:tcPr>
          <w:p w14:paraId="35D6B566"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0"/>
              </w:rPr>
            </w:pPr>
            <w:r w:rsidRPr="00883717">
              <w:rPr>
                <w:rFonts w:ascii="Times New Roman" w:hAnsi="Times New Roman" w:cs="Times New Roman"/>
                <w:b/>
                <w:color w:val="000000" w:themeColor="text1"/>
                <w:sz w:val="20"/>
                <w:szCs w:val="20"/>
              </w:rPr>
              <w:t>T10</w:t>
            </w:r>
          </w:p>
        </w:tc>
        <w:tc>
          <w:tcPr>
            <w:tcW w:w="2572" w:type="dxa"/>
            <w:vMerge/>
            <w:vAlign w:val="center"/>
          </w:tcPr>
          <w:p w14:paraId="08F9DC68" w14:textId="77777777" w:rsidR="00EA571B" w:rsidRPr="00883717" w:rsidRDefault="00EA571B"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00F3E" w:rsidRPr="00883717" w14:paraId="69EAF53B"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4CA22F9C"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P21</w:t>
            </w:r>
          </w:p>
        </w:tc>
        <w:tc>
          <w:tcPr>
            <w:tcW w:w="456" w:type="dxa"/>
            <w:vAlign w:val="center"/>
          </w:tcPr>
          <w:p w14:paraId="050942E0"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F573EA0"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10A634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68E9A5D"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07C4D54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2535CE92"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C42741C"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C6D0B12"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E4E948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67A48A2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2E540FB2"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r>
      <w:tr w:rsidR="00500F3E" w:rsidRPr="00883717" w14:paraId="0947D62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75CEC2E7"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P22</w:t>
            </w:r>
          </w:p>
        </w:tc>
        <w:tc>
          <w:tcPr>
            <w:tcW w:w="456" w:type="dxa"/>
            <w:vAlign w:val="center"/>
          </w:tcPr>
          <w:p w14:paraId="18181C6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006078F"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25CF3FC"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3308C7E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2EA2CC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CC4C728"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4418FC8F"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D9DC82E"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9153219"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3D2FDB6C"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70019F4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r>
      <w:tr w:rsidR="00500F3E" w:rsidRPr="00883717" w14:paraId="131D496F"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23EFB073"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P23</w:t>
            </w:r>
          </w:p>
        </w:tc>
        <w:tc>
          <w:tcPr>
            <w:tcW w:w="456" w:type="dxa"/>
            <w:vAlign w:val="center"/>
          </w:tcPr>
          <w:p w14:paraId="3D50DF2E"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28EB26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75F6A0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2730FAB"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32CE26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7BF61D4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BCDE57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4E7DFD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1E821E82"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00D922F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251E367E"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r>
      <w:tr w:rsidR="00500F3E" w:rsidRPr="00883717" w14:paraId="5C533897"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6596D524"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P24</w:t>
            </w:r>
          </w:p>
        </w:tc>
        <w:tc>
          <w:tcPr>
            <w:tcW w:w="456" w:type="dxa"/>
            <w:vAlign w:val="center"/>
          </w:tcPr>
          <w:p w14:paraId="667BB5E8"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2FE7620"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706723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D591BA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E867D7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887B65C"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96BE4D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B375B94" w14:textId="77777777" w:rsidR="00500F3E" w:rsidRPr="00883717" w:rsidRDefault="00CD7E0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457" w:type="dxa"/>
            <w:vAlign w:val="center"/>
          </w:tcPr>
          <w:p w14:paraId="15C13B8C"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31162A39"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2572" w:type="dxa"/>
            <w:vAlign w:val="center"/>
          </w:tcPr>
          <w:p w14:paraId="3A5EA7AC" w14:textId="77777777" w:rsidR="00500F3E" w:rsidRPr="00883717" w:rsidRDefault="00CD7E0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2.9</w:t>
            </w:r>
            <w:r w:rsidR="00500F3E" w:rsidRPr="00883717">
              <w:rPr>
                <w:rFonts w:ascii="Times New Roman" w:hAnsi="Times New Roman" w:cs="Times New Roman"/>
                <w:color w:val="000000" w:themeColor="text1"/>
                <w:sz w:val="24"/>
                <w:szCs w:val="24"/>
              </w:rPr>
              <w:t>0</w:t>
            </w:r>
          </w:p>
        </w:tc>
      </w:tr>
      <w:tr w:rsidR="00500F3E" w:rsidRPr="00883717" w14:paraId="79AB25A9"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7FAEE127"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P25</w:t>
            </w:r>
          </w:p>
        </w:tc>
        <w:tc>
          <w:tcPr>
            <w:tcW w:w="456" w:type="dxa"/>
            <w:vAlign w:val="center"/>
          </w:tcPr>
          <w:p w14:paraId="73008F60"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789399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673C02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19F9813"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299C6B3"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068AAE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0A71381D"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4825BFF"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810069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69DA07ED"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6C6F01F6"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r>
      <w:tr w:rsidR="00500F3E" w:rsidRPr="00883717" w14:paraId="470DF114"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35D0C8CB"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P26</w:t>
            </w:r>
          </w:p>
        </w:tc>
        <w:tc>
          <w:tcPr>
            <w:tcW w:w="456" w:type="dxa"/>
            <w:vAlign w:val="center"/>
          </w:tcPr>
          <w:p w14:paraId="25B3EC1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0274E7C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9EB8FD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CF9CB7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55FFE3C8"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4D24F0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32F153E"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04EA07F"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3701216"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3D72A9B0"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72E49AA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r>
      <w:tr w:rsidR="00500F3E" w:rsidRPr="00883717" w14:paraId="281FC081"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7CE66234"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P27</w:t>
            </w:r>
          </w:p>
        </w:tc>
        <w:tc>
          <w:tcPr>
            <w:tcW w:w="456" w:type="dxa"/>
            <w:vAlign w:val="center"/>
          </w:tcPr>
          <w:p w14:paraId="2D52723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EF424E8"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0738C75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8439C56"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4D1594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E5A979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476486E"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8C5963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3F2108FC"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7162842F"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2572" w:type="dxa"/>
            <w:vAlign w:val="center"/>
          </w:tcPr>
          <w:p w14:paraId="6B75FAB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r>
      <w:tr w:rsidR="00500F3E" w:rsidRPr="00883717" w14:paraId="4A13589C"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6528EB1B"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P28</w:t>
            </w:r>
          </w:p>
        </w:tc>
        <w:tc>
          <w:tcPr>
            <w:tcW w:w="456" w:type="dxa"/>
            <w:vAlign w:val="center"/>
          </w:tcPr>
          <w:p w14:paraId="6DD0474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A4B0173"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A837B75" w14:textId="77777777" w:rsidR="00500F3E" w:rsidRPr="00883717" w:rsidRDefault="009F7263"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457" w:type="dxa"/>
            <w:vAlign w:val="center"/>
          </w:tcPr>
          <w:p w14:paraId="012419D0"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0FF0006" w14:textId="77777777" w:rsidR="00500F3E" w:rsidRPr="00883717" w:rsidRDefault="009F7263"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c>
          <w:tcPr>
            <w:tcW w:w="457" w:type="dxa"/>
            <w:vAlign w:val="center"/>
          </w:tcPr>
          <w:p w14:paraId="31B0E09D"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9A5C4B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1777BC7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6785752C"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05ECFA52"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6F4BCD64" w14:textId="77777777" w:rsidR="00500F3E" w:rsidRPr="00883717" w:rsidRDefault="00CD7E0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3.00</w:t>
            </w:r>
          </w:p>
        </w:tc>
      </w:tr>
      <w:tr w:rsidR="00500F3E" w:rsidRPr="00883717" w14:paraId="7BC36B1A"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633B2612"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P29</w:t>
            </w:r>
          </w:p>
        </w:tc>
        <w:tc>
          <w:tcPr>
            <w:tcW w:w="456" w:type="dxa"/>
            <w:vAlign w:val="center"/>
          </w:tcPr>
          <w:p w14:paraId="6F3072B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0AE42E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8488E9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292794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842F3B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4B8C1D9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9588C4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50AC993"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79E3EC4F"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560" w:type="dxa"/>
            <w:vAlign w:val="center"/>
          </w:tcPr>
          <w:p w14:paraId="37ED7FB9"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2D499AC6"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2.80</w:t>
            </w:r>
          </w:p>
        </w:tc>
      </w:tr>
      <w:tr w:rsidR="00500F3E" w:rsidRPr="00883717" w14:paraId="65262FDD"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12F0C819"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P30</w:t>
            </w:r>
          </w:p>
        </w:tc>
        <w:tc>
          <w:tcPr>
            <w:tcW w:w="456" w:type="dxa"/>
            <w:vAlign w:val="center"/>
          </w:tcPr>
          <w:p w14:paraId="3A39201A"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C91680D"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31519610"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21F6A766"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0E80C7C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7D7BE67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w:t>
            </w:r>
          </w:p>
        </w:tc>
        <w:tc>
          <w:tcPr>
            <w:tcW w:w="457" w:type="dxa"/>
            <w:vAlign w:val="center"/>
          </w:tcPr>
          <w:p w14:paraId="15455BA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20D97886"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457" w:type="dxa"/>
            <w:vAlign w:val="center"/>
          </w:tcPr>
          <w:p w14:paraId="51F16D4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560" w:type="dxa"/>
            <w:vAlign w:val="center"/>
          </w:tcPr>
          <w:p w14:paraId="35F9B992"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w:t>
            </w:r>
          </w:p>
        </w:tc>
        <w:tc>
          <w:tcPr>
            <w:tcW w:w="2572" w:type="dxa"/>
            <w:vAlign w:val="center"/>
          </w:tcPr>
          <w:p w14:paraId="4850F725"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2.70</w:t>
            </w:r>
          </w:p>
        </w:tc>
      </w:tr>
      <w:tr w:rsidR="00500F3E" w:rsidRPr="00883717" w14:paraId="1453B409" w14:textId="77777777" w:rsidTr="000E4FF5">
        <w:tc>
          <w:tcPr>
            <w:cnfStyle w:val="001000000000" w:firstRow="0" w:lastRow="0" w:firstColumn="1" w:lastColumn="0" w:oddVBand="0" w:evenVBand="0" w:oddHBand="0" w:evenHBand="0" w:firstRowFirstColumn="0" w:firstRowLastColumn="0" w:lastRowFirstColumn="0" w:lastRowLastColumn="0"/>
            <w:tcW w:w="1256" w:type="dxa"/>
            <w:vAlign w:val="center"/>
          </w:tcPr>
          <w:p w14:paraId="050720EF" w14:textId="77777777" w:rsidR="00500F3E" w:rsidRPr="00883717" w:rsidRDefault="00500F3E" w:rsidP="000E4FF5">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PxT</w:t>
            </w:r>
          </w:p>
        </w:tc>
        <w:tc>
          <w:tcPr>
            <w:tcW w:w="456" w:type="dxa"/>
            <w:vAlign w:val="center"/>
          </w:tcPr>
          <w:p w14:paraId="7D8716A9"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w:t>
            </w:r>
          </w:p>
        </w:tc>
        <w:tc>
          <w:tcPr>
            <w:tcW w:w="457" w:type="dxa"/>
            <w:vAlign w:val="center"/>
          </w:tcPr>
          <w:p w14:paraId="427D472F"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29</w:t>
            </w:r>
          </w:p>
        </w:tc>
        <w:tc>
          <w:tcPr>
            <w:tcW w:w="457" w:type="dxa"/>
            <w:vAlign w:val="center"/>
          </w:tcPr>
          <w:p w14:paraId="5B209E3B" w14:textId="77777777" w:rsidR="00500F3E" w:rsidRPr="00883717" w:rsidRDefault="00CD7E0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w:t>
            </w:r>
          </w:p>
        </w:tc>
        <w:tc>
          <w:tcPr>
            <w:tcW w:w="457" w:type="dxa"/>
            <w:vAlign w:val="center"/>
          </w:tcPr>
          <w:p w14:paraId="0D631434"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w:t>
            </w:r>
          </w:p>
        </w:tc>
        <w:tc>
          <w:tcPr>
            <w:tcW w:w="457" w:type="dxa"/>
            <w:vAlign w:val="center"/>
          </w:tcPr>
          <w:p w14:paraId="2D0ACF68" w14:textId="77777777" w:rsidR="00500F3E" w:rsidRPr="00883717" w:rsidRDefault="00CD7E0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27</w:t>
            </w:r>
          </w:p>
        </w:tc>
        <w:tc>
          <w:tcPr>
            <w:tcW w:w="457" w:type="dxa"/>
            <w:vAlign w:val="center"/>
          </w:tcPr>
          <w:p w14:paraId="12C38B52"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27</w:t>
            </w:r>
          </w:p>
        </w:tc>
        <w:tc>
          <w:tcPr>
            <w:tcW w:w="457" w:type="dxa"/>
            <w:vAlign w:val="center"/>
          </w:tcPr>
          <w:p w14:paraId="72C487A7"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30</w:t>
            </w:r>
          </w:p>
        </w:tc>
        <w:tc>
          <w:tcPr>
            <w:tcW w:w="457" w:type="dxa"/>
            <w:vAlign w:val="center"/>
          </w:tcPr>
          <w:p w14:paraId="7894FAB7" w14:textId="77777777" w:rsidR="00500F3E" w:rsidRPr="00883717" w:rsidRDefault="00CD7E0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w:t>
            </w:r>
          </w:p>
        </w:tc>
        <w:tc>
          <w:tcPr>
            <w:tcW w:w="457" w:type="dxa"/>
            <w:vAlign w:val="center"/>
          </w:tcPr>
          <w:p w14:paraId="066331CD"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29</w:t>
            </w:r>
          </w:p>
        </w:tc>
        <w:tc>
          <w:tcPr>
            <w:tcW w:w="560" w:type="dxa"/>
            <w:vAlign w:val="center"/>
          </w:tcPr>
          <w:p w14:paraId="267A2791" w14:textId="77777777" w:rsidR="00500F3E" w:rsidRPr="00883717" w:rsidRDefault="00500F3E"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28</w:t>
            </w:r>
          </w:p>
        </w:tc>
        <w:tc>
          <w:tcPr>
            <w:tcW w:w="2572" w:type="dxa"/>
            <w:vAlign w:val="center"/>
          </w:tcPr>
          <w:p w14:paraId="374CB1F4" w14:textId="77777777" w:rsidR="00500F3E" w:rsidRPr="00883717" w:rsidRDefault="00CD7E0C" w:rsidP="000E4FF5">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28,20</w:t>
            </w:r>
          </w:p>
        </w:tc>
      </w:tr>
    </w:tbl>
    <w:p w14:paraId="6A2E814D" w14:textId="77777777" w:rsidR="000E387B" w:rsidRPr="00883717" w:rsidRDefault="000E387B" w:rsidP="000E387B"/>
    <w:p w14:paraId="1523647B" w14:textId="7A884F84" w:rsidR="009C5B73" w:rsidRPr="00883717" w:rsidRDefault="000A2B6A" w:rsidP="009C5B73">
      <w:pPr>
        <w:pStyle w:val="Descripcin"/>
        <w:spacing w:after="0" w:line="360" w:lineRule="auto"/>
        <w:jc w:val="center"/>
        <w:rPr>
          <w:rFonts w:ascii="Times New Roman" w:hAnsi="Times New Roman" w:cs="Times New Roman"/>
          <w:sz w:val="24"/>
          <w:szCs w:val="24"/>
        </w:rPr>
      </w:pPr>
      <w:bookmarkStart w:id="280" w:name="_Toc4336771"/>
      <w:r w:rsidRPr="002177D6">
        <w:rPr>
          <w:rFonts w:ascii="Times New Roman" w:hAnsi="Times New Roman" w:cs="Times New Roman"/>
          <w:b/>
          <w:sz w:val="24"/>
          <w:szCs w:val="24"/>
        </w:rPr>
        <w:t xml:space="preserve">Tabla </w:t>
      </w:r>
      <w:r w:rsidR="009C5B73" w:rsidRPr="002177D6">
        <w:rPr>
          <w:rFonts w:ascii="Times New Roman" w:hAnsi="Times New Roman" w:cs="Times New Roman"/>
          <w:b/>
          <w:sz w:val="24"/>
          <w:szCs w:val="24"/>
        </w:rPr>
        <w:fldChar w:fldCharType="begin"/>
      </w:r>
      <w:r w:rsidR="009C5B73" w:rsidRPr="002177D6">
        <w:rPr>
          <w:rFonts w:ascii="Times New Roman" w:hAnsi="Times New Roman" w:cs="Times New Roman"/>
          <w:b/>
          <w:sz w:val="24"/>
          <w:szCs w:val="24"/>
        </w:rPr>
        <w:instrText xml:space="preserve"> SEQ Tabla \* ARABIC </w:instrText>
      </w:r>
      <w:r w:rsidR="009C5B73"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67</w:t>
      </w:r>
      <w:r w:rsidR="009C5B73" w:rsidRPr="002177D6">
        <w:rPr>
          <w:rFonts w:ascii="Times New Roman" w:hAnsi="Times New Roman" w:cs="Times New Roman"/>
          <w:b/>
          <w:sz w:val="24"/>
          <w:szCs w:val="24"/>
        </w:rPr>
        <w:fldChar w:fldCharType="end"/>
      </w:r>
      <w:r w:rsidR="009C5B73" w:rsidRPr="002177D6">
        <w:rPr>
          <w:rFonts w:ascii="Times New Roman" w:hAnsi="Times New Roman" w:cs="Times New Roman"/>
          <w:b/>
          <w:sz w:val="24"/>
          <w:szCs w:val="24"/>
        </w:rPr>
        <w:t>:</w:t>
      </w:r>
      <w:r w:rsidR="009C5B73" w:rsidRPr="00883717">
        <w:rPr>
          <w:rFonts w:ascii="Times New Roman" w:hAnsi="Times New Roman" w:cs="Times New Roman"/>
          <w:sz w:val="24"/>
          <w:szCs w:val="24"/>
        </w:rPr>
        <w:t xml:space="preserve"> Criterios y </w:t>
      </w:r>
      <w:r w:rsidR="007865C1">
        <w:rPr>
          <w:rFonts w:ascii="Times New Roman" w:hAnsi="Times New Roman" w:cs="Times New Roman"/>
          <w:sz w:val="24"/>
          <w:szCs w:val="24"/>
        </w:rPr>
        <w:t xml:space="preserve">valoración </w:t>
      </w:r>
      <w:r w:rsidR="009C5B73" w:rsidRPr="00883717">
        <w:rPr>
          <w:rFonts w:ascii="Times New Roman" w:hAnsi="Times New Roman" w:cs="Times New Roman"/>
          <w:sz w:val="24"/>
          <w:szCs w:val="24"/>
        </w:rPr>
        <w:t>de ítems de respuesta para las dimensión de funcionalidad</w:t>
      </w:r>
      <w:bookmarkEnd w:id="280"/>
    </w:p>
    <w:tbl>
      <w:tblPr>
        <w:tblStyle w:val="Tabladecuadrcula1clara-nfasis1"/>
        <w:tblpPr w:leftFromText="141" w:rightFromText="141" w:vertAnchor="text" w:horzAnchor="margin" w:tblpXSpec="center" w:tblpY="123"/>
        <w:tblW w:w="0" w:type="auto"/>
        <w:tblLook w:val="04A0" w:firstRow="1" w:lastRow="0" w:firstColumn="1" w:lastColumn="0" w:noHBand="0" w:noVBand="1"/>
      </w:tblPr>
      <w:tblGrid>
        <w:gridCol w:w="2547"/>
        <w:gridCol w:w="1443"/>
      </w:tblGrid>
      <w:tr w:rsidR="009C5B73" w:rsidRPr="00883717" w14:paraId="6B78E424" w14:textId="77777777" w:rsidTr="000E4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0" w:type="dxa"/>
            <w:gridSpan w:val="2"/>
            <w:vAlign w:val="center"/>
          </w:tcPr>
          <w:p w14:paraId="09D27FAE" w14:textId="77777777" w:rsidR="009C5B73" w:rsidRPr="00883717" w:rsidRDefault="009C5B73" w:rsidP="000E4FF5">
            <w:pPr>
              <w:pStyle w:val="Sinespaciado"/>
              <w:jc w:val="center"/>
              <w:rPr>
                <w:rFonts w:ascii="Times New Roman" w:hAnsi="Times New Roman" w:cs="Times New Roman"/>
                <w:sz w:val="24"/>
                <w:szCs w:val="24"/>
              </w:rPr>
            </w:pPr>
            <w:r w:rsidRPr="00883717">
              <w:rPr>
                <w:rFonts w:ascii="Times New Roman" w:hAnsi="Times New Roman" w:cs="Times New Roman"/>
                <w:sz w:val="24"/>
                <w:szCs w:val="24"/>
              </w:rPr>
              <w:t>Dimensión: Funcionalidad</w:t>
            </w:r>
          </w:p>
        </w:tc>
      </w:tr>
      <w:tr w:rsidR="009C5B73" w:rsidRPr="00883717" w14:paraId="4E1C1D08"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17D5202F" w14:textId="77777777" w:rsidR="009C5B73" w:rsidRPr="00883717" w:rsidRDefault="009C5B73" w:rsidP="000E4FF5">
            <w:pPr>
              <w:pStyle w:val="Sinespaciado"/>
              <w:jc w:val="center"/>
              <w:rPr>
                <w:rFonts w:ascii="Times New Roman" w:hAnsi="Times New Roman" w:cs="Times New Roman"/>
                <w:sz w:val="24"/>
                <w:szCs w:val="24"/>
              </w:rPr>
            </w:pPr>
            <w:r w:rsidRPr="00883717">
              <w:rPr>
                <w:rFonts w:ascii="Times New Roman" w:hAnsi="Times New Roman" w:cs="Times New Roman"/>
                <w:sz w:val="24"/>
                <w:szCs w:val="24"/>
              </w:rPr>
              <w:t>Criterio de respuesta</w:t>
            </w:r>
          </w:p>
        </w:tc>
        <w:tc>
          <w:tcPr>
            <w:tcW w:w="1443" w:type="dxa"/>
            <w:vAlign w:val="center"/>
          </w:tcPr>
          <w:p w14:paraId="66405C26"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b/>
                <w:sz w:val="24"/>
                <w:szCs w:val="24"/>
              </w:rPr>
              <w:t>Calificación</w:t>
            </w:r>
          </w:p>
        </w:tc>
      </w:tr>
      <w:tr w:rsidR="009C5B73" w:rsidRPr="00883717" w14:paraId="7CF14F00"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2792A615" w14:textId="77777777" w:rsidR="009C5B73" w:rsidRPr="00883717" w:rsidRDefault="009C5B73" w:rsidP="00EE55C5">
            <w:pPr>
              <w:pStyle w:val="Sinespaciado"/>
              <w:numPr>
                <w:ilvl w:val="0"/>
                <w:numId w:val="79"/>
              </w:numPr>
              <w:rPr>
                <w:rFonts w:ascii="Times New Roman" w:hAnsi="Times New Roman" w:cs="Times New Roman"/>
                <w:b w:val="0"/>
                <w:sz w:val="24"/>
                <w:szCs w:val="24"/>
              </w:rPr>
            </w:pPr>
            <w:r w:rsidRPr="00883717">
              <w:rPr>
                <w:rFonts w:ascii="Times New Roman" w:hAnsi="Times New Roman" w:cs="Times New Roman"/>
                <w:b w:val="0"/>
                <w:sz w:val="24"/>
                <w:szCs w:val="24"/>
              </w:rPr>
              <w:t>Siempre</w:t>
            </w:r>
          </w:p>
        </w:tc>
        <w:tc>
          <w:tcPr>
            <w:tcW w:w="1443" w:type="dxa"/>
            <w:vAlign w:val="center"/>
          </w:tcPr>
          <w:p w14:paraId="3FFA35DE"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4 puntos</w:t>
            </w:r>
          </w:p>
        </w:tc>
      </w:tr>
      <w:tr w:rsidR="009C5B73" w:rsidRPr="00883717" w14:paraId="13F5942D"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5070AC88" w14:textId="77777777" w:rsidR="009C5B73" w:rsidRPr="00883717" w:rsidRDefault="009C5B73" w:rsidP="00EE55C5">
            <w:pPr>
              <w:pStyle w:val="Sinespaciado"/>
              <w:numPr>
                <w:ilvl w:val="0"/>
                <w:numId w:val="79"/>
              </w:numPr>
              <w:rPr>
                <w:rFonts w:ascii="Times New Roman" w:hAnsi="Times New Roman" w:cs="Times New Roman"/>
                <w:b w:val="0"/>
                <w:sz w:val="24"/>
                <w:szCs w:val="24"/>
              </w:rPr>
            </w:pPr>
            <w:r w:rsidRPr="00883717">
              <w:rPr>
                <w:rFonts w:ascii="Times New Roman" w:hAnsi="Times New Roman" w:cs="Times New Roman"/>
                <w:b w:val="0"/>
                <w:sz w:val="24"/>
                <w:szCs w:val="24"/>
              </w:rPr>
              <w:t>Nunca</w:t>
            </w:r>
          </w:p>
        </w:tc>
        <w:tc>
          <w:tcPr>
            <w:tcW w:w="1443" w:type="dxa"/>
            <w:vAlign w:val="center"/>
          </w:tcPr>
          <w:p w14:paraId="0D97CF3A"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3 puntos</w:t>
            </w:r>
          </w:p>
        </w:tc>
      </w:tr>
      <w:tr w:rsidR="009C5B73" w:rsidRPr="00883717" w14:paraId="7C587835" w14:textId="77777777" w:rsidTr="000E4FF5">
        <w:tc>
          <w:tcPr>
            <w:cnfStyle w:val="001000000000" w:firstRow="0" w:lastRow="0" w:firstColumn="1" w:lastColumn="0" w:oddVBand="0" w:evenVBand="0" w:oddHBand="0" w:evenHBand="0" w:firstRowFirstColumn="0" w:firstRowLastColumn="0" w:lastRowFirstColumn="0" w:lastRowLastColumn="0"/>
            <w:tcW w:w="2547" w:type="dxa"/>
            <w:vAlign w:val="center"/>
          </w:tcPr>
          <w:p w14:paraId="4F424D5A" w14:textId="77777777" w:rsidR="009C5B73" w:rsidRPr="00883717" w:rsidRDefault="009C5B73" w:rsidP="00EE55C5">
            <w:pPr>
              <w:pStyle w:val="Sinespaciado"/>
              <w:numPr>
                <w:ilvl w:val="0"/>
                <w:numId w:val="79"/>
              </w:numPr>
              <w:rPr>
                <w:rFonts w:ascii="Times New Roman" w:hAnsi="Times New Roman" w:cs="Times New Roman"/>
                <w:b w:val="0"/>
                <w:sz w:val="24"/>
                <w:szCs w:val="24"/>
              </w:rPr>
            </w:pPr>
            <w:r w:rsidRPr="00883717">
              <w:rPr>
                <w:rFonts w:ascii="Times New Roman" w:hAnsi="Times New Roman" w:cs="Times New Roman"/>
                <w:b w:val="0"/>
                <w:sz w:val="24"/>
                <w:szCs w:val="24"/>
              </w:rPr>
              <w:t>No contesta</w:t>
            </w:r>
          </w:p>
        </w:tc>
        <w:tc>
          <w:tcPr>
            <w:tcW w:w="1443" w:type="dxa"/>
            <w:vAlign w:val="center"/>
          </w:tcPr>
          <w:p w14:paraId="3D9E48B7" w14:textId="77777777" w:rsidR="009C5B73" w:rsidRPr="00883717" w:rsidRDefault="009C5B73" w:rsidP="000E4FF5">
            <w:pPr>
              <w:pStyle w:val="Sinespaciad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2 puntos</w:t>
            </w:r>
          </w:p>
        </w:tc>
      </w:tr>
    </w:tbl>
    <w:p w14:paraId="69088063" w14:textId="77777777" w:rsidR="00C20BC4" w:rsidRPr="00883717" w:rsidRDefault="00C20BC4" w:rsidP="000E387B"/>
    <w:p w14:paraId="06324EFA" w14:textId="77777777" w:rsidR="009C5B73" w:rsidRPr="00883717" w:rsidRDefault="009C5B73" w:rsidP="000E387B"/>
    <w:p w14:paraId="530C8DB5" w14:textId="77777777" w:rsidR="00C20BC4" w:rsidRPr="00883717" w:rsidRDefault="00C20BC4" w:rsidP="000E387B"/>
    <w:p w14:paraId="23A53E22" w14:textId="77777777" w:rsidR="00C20BC4" w:rsidRDefault="00C20BC4" w:rsidP="00774243">
      <w:pPr>
        <w:spacing w:line="360" w:lineRule="auto"/>
        <w:jc w:val="both"/>
      </w:pPr>
    </w:p>
    <w:p w14:paraId="154D6EFA" w14:textId="77777777" w:rsidR="00B315E6" w:rsidRDefault="00B315E6" w:rsidP="00774243">
      <w:pPr>
        <w:spacing w:line="360" w:lineRule="auto"/>
        <w:jc w:val="both"/>
      </w:pPr>
    </w:p>
    <w:p w14:paraId="56A73161" w14:textId="77777777" w:rsidR="00B315E6" w:rsidRDefault="00B315E6" w:rsidP="00774243">
      <w:pPr>
        <w:spacing w:line="360" w:lineRule="auto"/>
        <w:jc w:val="both"/>
      </w:pPr>
    </w:p>
    <w:p w14:paraId="671E37CB" w14:textId="77777777" w:rsidR="00B315E6" w:rsidRDefault="00B315E6" w:rsidP="00774243">
      <w:pPr>
        <w:spacing w:line="360" w:lineRule="auto"/>
        <w:jc w:val="both"/>
      </w:pPr>
    </w:p>
    <w:p w14:paraId="0D4F539F" w14:textId="77777777" w:rsidR="00B315E6" w:rsidRDefault="00B315E6" w:rsidP="00774243">
      <w:pPr>
        <w:spacing w:line="360" w:lineRule="auto"/>
        <w:jc w:val="both"/>
      </w:pPr>
    </w:p>
    <w:p w14:paraId="3747AB51" w14:textId="77777777" w:rsidR="00B315E6" w:rsidRPr="00883717" w:rsidRDefault="00B315E6" w:rsidP="00774243">
      <w:pPr>
        <w:spacing w:line="360" w:lineRule="auto"/>
        <w:jc w:val="both"/>
      </w:pPr>
    </w:p>
    <w:p w14:paraId="538410E0" w14:textId="77777777" w:rsidR="00985130" w:rsidRPr="00883717" w:rsidRDefault="00755244" w:rsidP="00EE55C5">
      <w:pPr>
        <w:pStyle w:val="Ttulo1"/>
        <w:numPr>
          <w:ilvl w:val="2"/>
          <w:numId w:val="77"/>
        </w:numPr>
        <w:spacing w:before="100" w:beforeAutospacing="1" w:after="100" w:afterAutospacing="1" w:line="360" w:lineRule="auto"/>
        <w:jc w:val="both"/>
        <w:rPr>
          <w:rFonts w:ascii="Times New Roman" w:hAnsi="Times New Roman" w:cs="Times New Roman"/>
          <w:b/>
          <w:color w:val="auto"/>
          <w:sz w:val="24"/>
          <w:szCs w:val="24"/>
        </w:rPr>
      </w:pPr>
      <w:bookmarkStart w:id="281" w:name="_Toc4189451"/>
      <w:r w:rsidRPr="00883717">
        <w:rPr>
          <w:rFonts w:ascii="Times New Roman" w:hAnsi="Times New Roman" w:cs="Times New Roman"/>
          <w:b/>
          <w:color w:val="auto"/>
          <w:sz w:val="24"/>
          <w:szCs w:val="24"/>
        </w:rPr>
        <w:lastRenderedPageBreak/>
        <w:t>Contrastación de h</w:t>
      </w:r>
      <w:r w:rsidR="00985130" w:rsidRPr="00883717">
        <w:rPr>
          <w:rFonts w:ascii="Times New Roman" w:hAnsi="Times New Roman" w:cs="Times New Roman"/>
          <w:b/>
          <w:color w:val="auto"/>
          <w:sz w:val="24"/>
          <w:szCs w:val="24"/>
        </w:rPr>
        <w:t>ipótesis</w:t>
      </w:r>
      <w:bookmarkEnd w:id="281"/>
      <w:r w:rsidR="00985130" w:rsidRPr="00883717">
        <w:rPr>
          <w:rFonts w:ascii="Times New Roman" w:hAnsi="Times New Roman" w:cs="Times New Roman"/>
          <w:b/>
          <w:color w:val="auto"/>
          <w:sz w:val="24"/>
          <w:szCs w:val="24"/>
        </w:rPr>
        <w:t xml:space="preserve"> </w:t>
      </w:r>
    </w:p>
    <w:p w14:paraId="0C884209" w14:textId="77777777" w:rsidR="00DB3CA6" w:rsidRPr="00883717" w:rsidRDefault="00DB3CA6" w:rsidP="001D1BFD">
      <w:pPr>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Para realizar la contrastación de hipótesis de esta investigación se va utilizar la distribución </w:t>
      </w:r>
      <w:r w:rsidR="004A173D" w:rsidRPr="00883717">
        <w:rPr>
          <w:rFonts w:ascii="Times New Roman" w:hAnsi="Times New Roman" w:cs="Times New Roman"/>
          <w:sz w:val="24"/>
          <w:szCs w:val="24"/>
        </w:rPr>
        <w:t>t</w:t>
      </w:r>
      <w:r w:rsidRPr="00883717">
        <w:rPr>
          <w:rFonts w:ascii="Times New Roman" w:hAnsi="Times New Roman" w:cs="Times New Roman"/>
          <w:sz w:val="24"/>
          <w:szCs w:val="24"/>
        </w:rPr>
        <w:t xml:space="preserve"> de Student </w:t>
      </w:r>
      <w:r w:rsidR="001D1BFD" w:rsidRPr="00883717">
        <w:rPr>
          <w:rFonts w:ascii="Times New Roman" w:hAnsi="Times New Roman" w:cs="Times New Roman"/>
          <w:sz w:val="24"/>
          <w:szCs w:val="24"/>
        </w:rPr>
        <w:t xml:space="preserve">para muestras relacionadas o datos pareados; </w:t>
      </w:r>
      <w:r w:rsidR="004A173D" w:rsidRPr="00883717">
        <w:rPr>
          <w:rFonts w:ascii="Times New Roman" w:hAnsi="Times New Roman" w:cs="Times New Roman"/>
          <w:sz w:val="24"/>
          <w:szCs w:val="24"/>
        </w:rPr>
        <w:t xml:space="preserve">el cual concierne al diseño de dicha investigación que indica que existe dos momentos (pre-test y post-test). Asimismo, con la distribución de t de Student se contrasta las medias y desviación estándar de los grupos de datos determinando si entre los parámetros las diferencias son significativas o son diferencias aleatorias; </w:t>
      </w:r>
      <w:r w:rsidR="003A36A9" w:rsidRPr="00883717">
        <w:rPr>
          <w:rFonts w:ascii="Times New Roman" w:hAnsi="Times New Roman" w:cs="Times New Roman"/>
          <w:sz w:val="24"/>
          <w:szCs w:val="24"/>
        </w:rPr>
        <w:t xml:space="preserve">para calcular la muestra usaremos la siguiente formula: </w:t>
      </w:r>
    </w:p>
    <w:p w14:paraId="625A12E2" w14:textId="77777777" w:rsidR="00733FC1" w:rsidRPr="00883717" w:rsidRDefault="00733FC1" w:rsidP="001D1BFD">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t=</m:t>
          </m:r>
          <m:f>
            <m:fPr>
              <m:ctrlPr>
                <w:rPr>
                  <w:rFonts w:ascii="Cambria Math" w:hAnsi="Cambria Math" w:cs="Times New Roman"/>
                  <w:b/>
                  <w:i/>
                  <w:sz w:val="24"/>
                  <w:szCs w:val="24"/>
                </w:rPr>
              </m:ctrlPr>
            </m:fPr>
            <m:num>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d</m:t>
                  </m:r>
                </m:e>
              </m:acc>
            </m:num>
            <m:den>
              <m:f>
                <m:fPr>
                  <m:ctrlPr>
                    <w:rPr>
                      <w:rFonts w:ascii="Cambria Math" w:hAnsi="Cambria Math" w:cs="Times New Roman"/>
                      <w:b/>
                      <w:i/>
                      <w:sz w:val="24"/>
                      <w:szCs w:val="24"/>
                    </w:rPr>
                  </m:ctrlPr>
                </m:fPr>
                <m:num>
                  <m:r>
                    <m:rPr>
                      <m:sty m:val="bi"/>
                    </m:rPr>
                    <w:rPr>
                      <w:rFonts w:ascii="Cambria Math" w:hAnsi="Cambria Math" w:cs="Times New Roman"/>
                      <w:sz w:val="24"/>
                      <w:szCs w:val="24"/>
                    </w:rPr>
                    <m:t>σd</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N</m:t>
                      </m:r>
                    </m:e>
                  </m:rad>
                </m:den>
              </m:f>
            </m:den>
          </m:f>
        </m:oMath>
      </m:oMathPara>
    </w:p>
    <w:p w14:paraId="34934A1C" w14:textId="77777777" w:rsidR="003A36A9" w:rsidRPr="00883717" w:rsidRDefault="00733FC1" w:rsidP="001D1BFD">
      <w:pPr>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D</w:t>
      </w:r>
      <w:r w:rsidR="004D64E0" w:rsidRPr="00883717">
        <w:rPr>
          <w:rFonts w:ascii="Times New Roman" w:hAnsi="Times New Roman" w:cs="Times New Roman"/>
          <w:sz w:val="24"/>
          <w:szCs w:val="24"/>
        </w:rPr>
        <w:t xml:space="preserve">onde: </w:t>
      </w:r>
    </w:p>
    <w:p w14:paraId="118EDE21" w14:textId="77777777" w:rsidR="004D64E0" w:rsidRPr="00883717" w:rsidRDefault="004D64E0" w:rsidP="001D1BFD">
      <w:pPr>
        <w:spacing w:line="360" w:lineRule="auto"/>
        <w:jc w:val="both"/>
        <w:rPr>
          <w:rFonts w:ascii="Times New Roman" w:hAnsi="Times New Roman" w:cs="Times New Roman"/>
          <w:sz w:val="24"/>
          <w:szCs w:val="24"/>
        </w:rPr>
      </w:pPr>
      <w:r w:rsidRPr="00883717">
        <w:rPr>
          <w:rFonts w:ascii="Times New Roman" w:hAnsi="Times New Roman" w:cs="Times New Roman"/>
          <w:b/>
          <w:sz w:val="24"/>
          <w:szCs w:val="24"/>
        </w:rPr>
        <w:t>t:</w:t>
      </w:r>
      <w:r w:rsidRPr="00883717">
        <w:rPr>
          <w:rFonts w:ascii="Times New Roman" w:hAnsi="Times New Roman" w:cs="Times New Roman"/>
          <w:sz w:val="24"/>
          <w:szCs w:val="24"/>
        </w:rPr>
        <w:t xml:space="preserve"> valor estadístico del procedimiento.</w:t>
      </w:r>
    </w:p>
    <w:p w14:paraId="30EC562E" w14:textId="77777777" w:rsidR="004D64E0" w:rsidRPr="00883717" w:rsidRDefault="006558F0" w:rsidP="001D1BFD">
      <w:pPr>
        <w:spacing w:line="360" w:lineRule="auto"/>
        <w:jc w:val="both"/>
        <w:rPr>
          <w:rFonts w:ascii="Times New Roman" w:eastAsiaTheme="minorEastAsia" w:hAnsi="Times New Roman" w:cs="Times New Roman"/>
          <w:sz w:val="24"/>
          <w:szCs w:val="24"/>
        </w:rPr>
      </w:pPr>
      <m:oMath>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d´</m:t>
            </m:r>
          </m:e>
        </m:acc>
      </m:oMath>
      <w:r w:rsidR="004D64E0" w:rsidRPr="00883717">
        <w:rPr>
          <w:rFonts w:ascii="Times New Roman" w:eastAsiaTheme="minorEastAsia" w:hAnsi="Times New Roman" w:cs="Times New Roman"/>
          <w:b/>
          <w:sz w:val="24"/>
          <w:szCs w:val="24"/>
        </w:rPr>
        <w:t>:</w:t>
      </w:r>
      <w:r w:rsidR="004D64E0" w:rsidRPr="00883717">
        <w:rPr>
          <w:rFonts w:ascii="Times New Roman" w:eastAsiaTheme="minorEastAsia" w:hAnsi="Times New Roman" w:cs="Times New Roman"/>
          <w:sz w:val="24"/>
          <w:szCs w:val="24"/>
        </w:rPr>
        <w:t xml:space="preserve"> media aritmética de las diferencias entre los momentos (después y antes).</w:t>
      </w:r>
    </w:p>
    <w:p w14:paraId="75B2F368" w14:textId="77777777" w:rsidR="004D64E0" w:rsidRPr="00883717" w:rsidRDefault="004D64E0" w:rsidP="001D1BFD">
      <w:pPr>
        <w:spacing w:line="360" w:lineRule="auto"/>
        <w:jc w:val="both"/>
        <w:rPr>
          <w:rFonts w:ascii="Times New Roman" w:eastAsiaTheme="minorEastAsia" w:hAnsi="Times New Roman" w:cs="Times New Roman"/>
          <w:sz w:val="24"/>
          <w:szCs w:val="24"/>
        </w:rPr>
      </w:pPr>
      <m:oMath>
        <m:r>
          <m:rPr>
            <m:sty m:val="bi"/>
          </m:rPr>
          <w:rPr>
            <w:rFonts w:ascii="Cambria Math" w:hAnsi="Cambria Math" w:cs="Times New Roman"/>
            <w:sz w:val="24"/>
            <w:szCs w:val="24"/>
          </w:rPr>
          <m:t>σd:</m:t>
        </m:r>
        <m:r>
          <w:rPr>
            <w:rFonts w:ascii="Cambria Math" w:hAnsi="Cambria Math" w:cs="Times New Roman"/>
            <w:sz w:val="24"/>
            <w:szCs w:val="24"/>
          </w:rPr>
          <m:t xml:space="preserve"> </m:t>
        </m:r>
      </m:oMath>
      <w:r w:rsidRPr="00883717">
        <w:rPr>
          <w:rFonts w:ascii="Times New Roman" w:eastAsiaTheme="minorEastAsia" w:hAnsi="Times New Roman" w:cs="Times New Roman"/>
          <w:sz w:val="24"/>
          <w:szCs w:val="24"/>
        </w:rPr>
        <w:t>desviación estándar de las diferencias entre los momentos (después y antes).</w:t>
      </w:r>
    </w:p>
    <w:p w14:paraId="6D30CEAB" w14:textId="77777777" w:rsidR="004D64E0" w:rsidRPr="00883717" w:rsidRDefault="004D64E0" w:rsidP="001D1BFD">
      <w:pPr>
        <w:spacing w:line="36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b/>
          <w:sz w:val="24"/>
          <w:szCs w:val="24"/>
        </w:rPr>
        <w:t>N:</w:t>
      </w:r>
      <w:r w:rsidRPr="00883717">
        <w:rPr>
          <w:rFonts w:ascii="Times New Roman" w:eastAsiaTheme="minorEastAsia" w:hAnsi="Times New Roman" w:cs="Times New Roman"/>
          <w:sz w:val="24"/>
          <w:szCs w:val="24"/>
        </w:rPr>
        <w:t xml:space="preserve"> tamaño de la muestra.</w:t>
      </w:r>
    </w:p>
    <w:p w14:paraId="047579ED" w14:textId="77777777" w:rsidR="005A4146" w:rsidRPr="00883717" w:rsidRDefault="005A4146" w:rsidP="001D1BFD">
      <w:pPr>
        <w:spacing w:line="36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Para obtener la media aritmética de las diferencias utilizaremos la siguiente formula:</w:t>
      </w:r>
    </w:p>
    <w:p w14:paraId="29D319B1" w14:textId="77777777" w:rsidR="005A4146" w:rsidRPr="00883717" w:rsidRDefault="006558F0" w:rsidP="005A4146">
      <w:pPr>
        <w:spacing w:line="360" w:lineRule="auto"/>
        <w:jc w:val="center"/>
        <w:rPr>
          <w:rFonts w:ascii="Times New Roman" w:hAnsi="Times New Roman" w:cs="Times New Roman"/>
          <w:b/>
          <w:sz w:val="24"/>
          <w:szCs w:val="24"/>
        </w:rPr>
      </w:pPr>
      <m:oMathPara>
        <m:oMathParaPr>
          <m:jc m:val="center"/>
        </m:oMathParaPr>
        <m:oMath>
          <m:acc>
            <m:accPr>
              <m:chr m:val="̅"/>
              <m:ctrlPr>
                <w:rPr>
                  <w:rFonts w:ascii="Cambria Math" w:eastAsiaTheme="minorEastAsia" w:hAnsi="Cambria Math" w:cs="Times New Roman"/>
                  <w:b/>
                  <w:i/>
                  <w:sz w:val="24"/>
                  <w:szCs w:val="24"/>
                </w:rPr>
              </m:ctrlPr>
            </m:accPr>
            <m:e>
              <m:r>
                <m:rPr>
                  <m:sty m:val="bi"/>
                </m:rPr>
                <w:rPr>
                  <w:rFonts w:ascii="Cambria Math" w:eastAsiaTheme="minorEastAsia" w:hAnsi="Cambria Math" w:cs="Times New Roman"/>
                  <w:sz w:val="24"/>
                  <w:szCs w:val="24"/>
                </w:rPr>
                <m:t>d</m:t>
              </m:r>
            </m:e>
          </m:acc>
          <m:r>
            <m:rPr>
              <m:sty m:val="bi"/>
            </m:rPr>
            <w:rPr>
              <w:rFonts w:ascii="Cambria Math" w:eastAsiaTheme="minorEastAsia" w:hAnsi="Cambria Math" w:cs="Times New Roman"/>
              <w:sz w:val="24"/>
              <w:szCs w:val="24"/>
            </w:rPr>
            <m:t>=</m:t>
          </m:r>
          <m:f>
            <m:fPr>
              <m:ctrlPr>
                <w:rPr>
                  <w:rFonts w:ascii="Cambria Math" w:eastAsiaTheme="minorEastAsia" w:hAnsi="Cambria Math" w:cs="Times New Roman"/>
                  <w:b/>
                  <w:i/>
                  <w:sz w:val="24"/>
                  <w:szCs w:val="24"/>
                </w:rPr>
              </m:ctrlPr>
            </m:fPr>
            <m:num>
              <m:nary>
                <m:naryPr>
                  <m:chr m:val="∑"/>
                  <m:limLoc m:val="undOvr"/>
                  <m:subHide m:val="1"/>
                  <m:supHide m:val="1"/>
                  <m:ctrlPr>
                    <w:rPr>
                      <w:rFonts w:ascii="Cambria Math" w:eastAsiaTheme="minorEastAsia" w:hAnsi="Cambria Math" w:cs="Times New Roman"/>
                      <w:b/>
                      <w:i/>
                      <w:sz w:val="24"/>
                      <w:szCs w:val="24"/>
                    </w:rPr>
                  </m:ctrlPr>
                </m:naryPr>
                <m:sub/>
                <m:sup/>
                <m:e>
                  <m:r>
                    <m:rPr>
                      <m:sty m:val="bi"/>
                    </m:rPr>
                    <w:rPr>
                      <w:rFonts w:ascii="Cambria Math" w:eastAsiaTheme="minorEastAsia" w:hAnsi="Cambria Math" w:cs="Times New Roman"/>
                      <w:sz w:val="24"/>
                      <w:szCs w:val="24"/>
                    </w:rPr>
                    <m:t>d</m:t>
                  </m:r>
                </m:e>
              </m:nary>
            </m:num>
            <m:den>
              <m:r>
                <m:rPr>
                  <m:sty m:val="bi"/>
                </m:rPr>
                <w:rPr>
                  <w:rFonts w:ascii="Cambria Math" w:eastAsiaTheme="minorEastAsia" w:hAnsi="Cambria Math" w:cs="Times New Roman"/>
                  <w:sz w:val="24"/>
                  <w:szCs w:val="24"/>
                </w:rPr>
                <m:t>N</m:t>
              </m:r>
            </m:den>
          </m:f>
        </m:oMath>
      </m:oMathPara>
    </w:p>
    <w:p w14:paraId="228D75AB" w14:textId="77777777" w:rsidR="00B315E6" w:rsidRPr="00883717" w:rsidRDefault="005A4146" w:rsidP="001D1BFD">
      <w:pPr>
        <w:spacing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Para obtener la desviación estándar de las diferencias </w:t>
      </w:r>
      <w:r w:rsidRPr="00883717">
        <w:rPr>
          <w:rFonts w:ascii="Times New Roman" w:eastAsiaTheme="minorEastAsia" w:hAnsi="Times New Roman" w:cs="Times New Roman"/>
          <w:sz w:val="24"/>
          <w:szCs w:val="24"/>
        </w:rPr>
        <w:t>utilizaremos</w:t>
      </w:r>
      <w:r w:rsidRPr="00883717">
        <w:rPr>
          <w:rFonts w:ascii="Times New Roman" w:hAnsi="Times New Roman" w:cs="Times New Roman"/>
          <w:sz w:val="24"/>
          <w:szCs w:val="24"/>
        </w:rPr>
        <w:t xml:space="preserve"> la siguiente formula:</w:t>
      </w:r>
    </w:p>
    <w:p w14:paraId="27E7D6D9" w14:textId="77777777" w:rsidR="005A4146" w:rsidRPr="00883717" w:rsidRDefault="00034D91" w:rsidP="001D1BFD">
      <w:pPr>
        <w:spacing w:line="360" w:lineRule="auto"/>
        <w:jc w:val="both"/>
        <w:rPr>
          <w:rFonts w:ascii="Times New Roman" w:hAnsi="Times New Roman" w:cs="Times New Roman"/>
          <w:b/>
          <w:sz w:val="24"/>
          <w:szCs w:val="24"/>
        </w:rPr>
      </w:pPr>
      <m:oMathPara>
        <m:oMath>
          <m:r>
            <m:rPr>
              <m:sty m:val="bi"/>
            </m:rPr>
            <w:rPr>
              <w:rFonts w:ascii="Cambria Math" w:hAnsi="Cambria Math" w:cs="Times New Roman"/>
              <w:sz w:val="24"/>
              <w:szCs w:val="24"/>
            </w:rPr>
            <m:t xml:space="preserve">σd= </m:t>
          </m:r>
          <m:rad>
            <m:radPr>
              <m:degHide m:val="1"/>
              <m:ctrlPr>
                <w:rPr>
                  <w:rFonts w:ascii="Cambria Math" w:hAnsi="Cambria Math" w:cs="Times New Roman"/>
                  <w:b/>
                  <w:i/>
                  <w:sz w:val="24"/>
                  <w:szCs w:val="24"/>
                </w:rPr>
              </m:ctrlPr>
            </m:radPr>
            <m:deg/>
            <m:e>
              <m:f>
                <m:fPr>
                  <m:ctrlPr>
                    <w:rPr>
                      <w:rFonts w:ascii="Cambria Math" w:hAnsi="Cambria Math" w:cs="Times New Roman"/>
                      <w:b/>
                      <w:i/>
                      <w:sz w:val="24"/>
                      <w:szCs w:val="24"/>
                    </w:rPr>
                  </m:ctrlPr>
                </m:fPr>
                <m:num>
                  <m:nary>
                    <m:naryPr>
                      <m:chr m:val="∑"/>
                      <m:limLoc m:val="undOvr"/>
                      <m:subHide m:val="1"/>
                      <m:supHide m:val="1"/>
                      <m:ctrlPr>
                        <w:rPr>
                          <w:rFonts w:ascii="Cambria Math" w:hAnsi="Cambria Math" w:cs="Times New Roman"/>
                          <w:b/>
                          <w:i/>
                          <w:sz w:val="24"/>
                          <w:szCs w:val="24"/>
                        </w:rPr>
                      </m:ctrlPr>
                    </m:naryPr>
                    <m:sub/>
                    <m:sup/>
                    <m:e>
                      <m:r>
                        <m:rPr>
                          <m:sty m:val="bi"/>
                        </m:rPr>
                        <w:rPr>
                          <w:rFonts w:ascii="Cambria Math" w:hAnsi="Cambria Math" w:cs="Times New Roman"/>
                          <w:sz w:val="24"/>
                          <w:szCs w:val="24"/>
                        </w:rPr>
                        <m:t xml:space="preserve">(d- </m:t>
                      </m:r>
                      <m:sSup>
                        <m:sSupPr>
                          <m:ctrlPr>
                            <w:rPr>
                              <w:rFonts w:ascii="Cambria Math" w:hAnsi="Cambria Math" w:cs="Times New Roman"/>
                              <w:b/>
                              <w:i/>
                              <w:sz w:val="24"/>
                              <w:szCs w:val="24"/>
                            </w:rPr>
                          </m:ctrlPr>
                        </m:sSup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d</m:t>
                              </m:r>
                            </m:e>
                          </m:acc>
                          <m:r>
                            <m:rPr>
                              <m:sty m:val="bi"/>
                            </m:rPr>
                            <w:rPr>
                              <w:rFonts w:ascii="Cambria Math" w:hAnsi="Cambria Math" w:cs="Times New Roman"/>
                              <w:sz w:val="24"/>
                              <w:szCs w:val="24"/>
                            </w:rPr>
                            <m:t xml:space="preserve"> )</m:t>
                          </m:r>
                        </m:e>
                        <m:sup>
                          <m:r>
                            <m:rPr>
                              <m:sty m:val="bi"/>
                            </m:rPr>
                            <w:rPr>
                              <w:rFonts w:ascii="Cambria Math" w:hAnsi="Cambria Math" w:cs="Times New Roman"/>
                              <w:sz w:val="24"/>
                              <w:szCs w:val="24"/>
                            </w:rPr>
                            <m:t>2</m:t>
                          </m:r>
                        </m:sup>
                      </m:sSup>
                    </m:e>
                  </m:nary>
                </m:num>
                <m:den>
                  <m:r>
                    <m:rPr>
                      <m:sty m:val="bi"/>
                    </m:rPr>
                    <w:rPr>
                      <w:rFonts w:ascii="Cambria Math" w:hAnsi="Cambria Math" w:cs="Times New Roman"/>
                      <w:sz w:val="24"/>
                      <w:szCs w:val="24"/>
                    </w:rPr>
                    <m:t>N-1</m:t>
                  </m:r>
                </m:den>
              </m:f>
            </m:e>
          </m:rad>
        </m:oMath>
      </m:oMathPara>
    </w:p>
    <w:p w14:paraId="0429FF61" w14:textId="77777777" w:rsidR="002177D6" w:rsidRDefault="002177D6" w:rsidP="001B568A">
      <w:pPr>
        <w:spacing w:before="100" w:beforeAutospacing="1" w:after="100" w:afterAutospacing="1" w:line="360" w:lineRule="auto"/>
        <w:jc w:val="both"/>
        <w:rPr>
          <w:rFonts w:ascii="Times New Roman" w:hAnsi="Times New Roman" w:cs="Times New Roman"/>
          <w:sz w:val="24"/>
          <w:szCs w:val="24"/>
        </w:rPr>
      </w:pPr>
    </w:p>
    <w:p w14:paraId="5A36D6B9" w14:textId="77777777" w:rsidR="002177D6" w:rsidRDefault="002177D6" w:rsidP="001B568A">
      <w:pPr>
        <w:spacing w:before="100" w:beforeAutospacing="1" w:after="100" w:afterAutospacing="1" w:line="360" w:lineRule="auto"/>
        <w:jc w:val="both"/>
        <w:rPr>
          <w:rFonts w:ascii="Times New Roman" w:hAnsi="Times New Roman" w:cs="Times New Roman"/>
          <w:sz w:val="24"/>
          <w:szCs w:val="24"/>
        </w:rPr>
      </w:pPr>
    </w:p>
    <w:p w14:paraId="04D850AD" w14:textId="77777777" w:rsidR="002177D6" w:rsidRDefault="002177D6" w:rsidP="001B568A">
      <w:pPr>
        <w:spacing w:before="100" w:beforeAutospacing="1" w:after="100" w:afterAutospacing="1" w:line="360" w:lineRule="auto"/>
        <w:jc w:val="both"/>
        <w:rPr>
          <w:rFonts w:ascii="Times New Roman" w:hAnsi="Times New Roman" w:cs="Times New Roman"/>
          <w:sz w:val="24"/>
          <w:szCs w:val="24"/>
        </w:rPr>
      </w:pPr>
    </w:p>
    <w:p w14:paraId="799BABAD" w14:textId="77777777" w:rsidR="002177D6" w:rsidRDefault="002177D6" w:rsidP="001B568A">
      <w:pPr>
        <w:spacing w:before="100" w:beforeAutospacing="1" w:after="100" w:afterAutospacing="1" w:line="360" w:lineRule="auto"/>
        <w:jc w:val="both"/>
        <w:rPr>
          <w:rFonts w:ascii="Times New Roman" w:hAnsi="Times New Roman" w:cs="Times New Roman"/>
          <w:sz w:val="24"/>
          <w:szCs w:val="24"/>
        </w:rPr>
      </w:pPr>
    </w:p>
    <w:p w14:paraId="6415F9D7" w14:textId="77777777" w:rsidR="00034D91" w:rsidRPr="00883717" w:rsidRDefault="00034D91" w:rsidP="001B568A">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 xml:space="preserve">Asimismo, para obtener los datos se utilizará la tabla resumen de los tiempos (minutos) </w:t>
      </w:r>
      <w:r w:rsidR="00E355E5">
        <w:rPr>
          <w:rFonts w:ascii="Times New Roman" w:hAnsi="Times New Roman" w:cs="Times New Roman"/>
          <w:sz w:val="24"/>
          <w:szCs w:val="24"/>
        </w:rPr>
        <w:t>que se muestra</w:t>
      </w:r>
      <w:r w:rsidR="00042690">
        <w:rPr>
          <w:rFonts w:ascii="Times New Roman" w:hAnsi="Times New Roman" w:cs="Times New Roman"/>
          <w:sz w:val="24"/>
          <w:szCs w:val="24"/>
        </w:rPr>
        <w:t xml:space="preserve"> a continuación, </w:t>
      </w:r>
      <w:r w:rsidR="00E355E5">
        <w:rPr>
          <w:rFonts w:ascii="Times New Roman" w:hAnsi="Times New Roman" w:cs="Times New Roman"/>
          <w:sz w:val="24"/>
          <w:szCs w:val="24"/>
        </w:rPr>
        <w:t xml:space="preserve">se realiza los cálculos teniendo en cuenta los datos </w:t>
      </w:r>
      <w:r w:rsidRPr="00883717">
        <w:rPr>
          <w:rFonts w:ascii="Times New Roman" w:hAnsi="Times New Roman" w:cs="Times New Roman"/>
          <w:sz w:val="24"/>
          <w:szCs w:val="24"/>
        </w:rPr>
        <w:t>del pre-test y post-test</w:t>
      </w:r>
      <w:r w:rsidR="00E355E5">
        <w:rPr>
          <w:rFonts w:ascii="Times New Roman" w:hAnsi="Times New Roman" w:cs="Times New Roman"/>
          <w:sz w:val="24"/>
          <w:szCs w:val="24"/>
        </w:rPr>
        <w:t>.</w:t>
      </w:r>
    </w:p>
    <w:p w14:paraId="3A1E9FD2" w14:textId="469004E6" w:rsidR="00F96DB5" w:rsidRPr="00883717" w:rsidRDefault="00F96DB5" w:rsidP="00F96DB5">
      <w:pPr>
        <w:pStyle w:val="Descripcin"/>
        <w:spacing w:before="100" w:beforeAutospacing="1" w:after="100" w:afterAutospacing="1" w:line="360" w:lineRule="auto"/>
        <w:jc w:val="center"/>
        <w:rPr>
          <w:rFonts w:ascii="Times New Roman" w:hAnsi="Times New Roman" w:cs="Times New Roman"/>
          <w:sz w:val="24"/>
          <w:szCs w:val="24"/>
        </w:rPr>
      </w:pPr>
      <w:bookmarkStart w:id="282" w:name="_Toc4336772"/>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68</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Tabla resumen de los tiempos (minutos)</w:t>
      </w:r>
      <w:r w:rsidR="00A53141" w:rsidRPr="00883717">
        <w:rPr>
          <w:rFonts w:ascii="Times New Roman" w:hAnsi="Times New Roman" w:cs="Times New Roman"/>
          <w:sz w:val="24"/>
          <w:szCs w:val="24"/>
        </w:rPr>
        <w:t xml:space="preserve"> obtenidos.</w:t>
      </w:r>
      <w:bookmarkEnd w:id="282"/>
    </w:p>
    <w:tbl>
      <w:tblPr>
        <w:tblStyle w:val="Tabladecuadrcula1clara-nfasis1"/>
        <w:tblW w:w="8470" w:type="dxa"/>
        <w:tblLook w:val="04A0" w:firstRow="1" w:lastRow="0" w:firstColumn="1" w:lastColumn="0" w:noHBand="0" w:noVBand="1"/>
      </w:tblPr>
      <w:tblGrid>
        <w:gridCol w:w="565"/>
        <w:gridCol w:w="1680"/>
        <w:gridCol w:w="11"/>
        <w:gridCol w:w="1206"/>
        <w:gridCol w:w="1109"/>
        <w:gridCol w:w="1522"/>
        <w:gridCol w:w="1316"/>
        <w:gridCol w:w="1061"/>
      </w:tblGrid>
      <w:tr w:rsidR="00F359CE" w:rsidRPr="00883717" w14:paraId="6A42AB47" w14:textId="77777777" w:rsidTr="00E42CFF">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43E618A6" w14:textId="77777777" w:rsidR="00733FC1" w:rsidRPr="00883717" w:rsidRDefault="00733FC1" w:rsidP="00CF2D8F">
            <w:pPr>
              <w:spacing w:line="276" w:lineRule="auto"/>
              <w:jc w:val="center"/>
              <w:rPr>
                <w:rFonts w:ascii="Times New Roman" w:eastAsia="Times New Roman" w:hAnsi="Times New Roman" w:cs="Times New Roman"/>
                <w:sz w:val="24"/>
                <w:szCs w:val="23"/>
                <w:lang w:eastAsia="es-PE"/>
              </w:rPr>
            </w:pPr>
            <w:r w:rsidRPr="00883717">
              <w:rPr>
                <w:rFonts w:ascii="Times New Roman" w:eastAsia="Times New Roman" w:hAnsi="Times New Roman" w:cs="Times New Roman"/>
                <w:sz w:val="24"/>
                <w:szCs w:val="23"/>
                <w:lang w:eastAsia="es-PE"/>
              </w:rPr>
              <w:t>N°</w:t>
            </w:r>
          </w:p>
        </w:tc>
        <w:tc>
          <w:tcPr>
            <w:tcW w:w="1682" w:type="dxa"/>
            <w:vAlign w:val="center"/>
            <w:hideMark/>
          </w:tcPr>
          <w:p w14:paraId="6D4C7E94" w14:textId="77777777" w:rsidR="00733FC1" w:rsidRPr="00883717" w:rsidRDefault="00733FC1" w:rsidP="00CF2D8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3"/>
                <w:lang w:eastAsia="es-PE"/>
              </w:rPr>
            </w:pPr>
            <w:r w:rsidRPr="00883717">
              <w:rPr>
                <w:rFonts w:ascii="Times New Roman" w:eastAsia="Times New Roman" w:hAnsi="Times New Roman" w:cs="Times New Roman"/>
                <w:sz w:val="24"/>
                <w:szCs w:val="23"/>
                <w:lang w:eastAsia="es-PE"/>
              </w:rPr>
              <w:t xml:space="preserve">PROCESOS </w:t>
            </w:r>
            <w:r w:rsidRPr="00883717">
              <w:rPr>
                <w:rFonts w:ascii="Times New Roman" w:eastAsia="Times New Roman" w:hAnsi="Times New Roman" w:cs="Times New Roman"/>
                <w:sz w:val="24"/>
                <w:szCs w:val="23"/>
                <w:lang w:eastAsia="es-PE"/>
              </w:rPr>
              <w:br/>
              <w:t>DE NEGOCIO</w:t>
            </w:r>
          </w:p>
        </w:tc>
        <w:tc>
          <w:tcPr>
            <w:tcW w:w="1221" w:type="dxa"/>
            <w:gridSpan w:val="2"/>
            <w:vAlign w:val="center"/>
            <w:hideMark/>
          </w:tcPr>
          <w:p w14:paraId="2AA0F1A6" w14:textId="77777777" w:rsidR="00733FC1" w:rsidRPr="00883717" w:rsidRDefault="00733FC1" w:rsidP="00CF2D8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3"/>
                <w:lang w:eastAsia="es-PE"/>
              </w:rPr>
            </w:pPr>
            <w:r w:rsidRPr="00883717">
              <w:rPr>
                <w:rFonts w:ascii="Times New Roman" w:eastAsia="Times New Roman" w:hAnsi="Times New Roman" w:cs="Times New Roman"/>
                <w:sz w:val="24"/>
                <w:szCs w:val="23"/>
                <w:lang w:eastAsia="es-PE"/>
              </w:rPr>
              <w:t xml:space="preserve">PRES TEST </w:t>
            </w:r>
            <w:r w:rsidRPr="00883717">
              <w:rPr>
                <w:rFonts w:ascii="Times New Roman" w:eastAsia="Times New Roman" w:hAnsi="Times New Roman" w:cs="Times New Roman"/>
                <w:sz w:val="24"/>
                <w:szCs w:val="23"/>
                <w:lang w:eastAsia="es-PE"/>
              </w:rPr>
              <w:br/>
              <w:t>(X</w:t>
            </w:r>
            <w:r w:rsidRPr="00883717">
              <w:rPr>
                <w:rFonts w:ascii="Times New Roman" w:eastAsia="Times New Roman" w:hAnsi="Times New Roman" w:cs="Times New Roman"/>
                <w:sz w:val="24"/>
                <w:szCs w:val="23"/>
                <w:vertAlign w:val="subscript"/>
                <w:lang w:eastAsia="es-PE"/>
              </w:rPr>
              <w:t>a</w:t>
            </w:r>
            <w:r w:rsidRPr="00883717">
              <w:rPr>
                <w:rFonts w:ascii="Times New Roman" w:eastAsia="Times New Roman" w:hAnsi="Times New Roman" w:cs="Times New Roman"/>
                <w:sz w:val="24"/>
                <w:szCs w:val="23"/>
                <w:lang w:eastAsia="es-PE"/>
              </w:rPr>
              <w:t>)</w:t>
            </w:r>
          </w:p>
        </w:tc>
        <w:tc>
          <w:tcPr>
            <w:tcW w:w="1111" w:type="dxa"/>
            <w:vAlign w:val="center"/>
            <w:hideMark/>
          </w:tcPr>
          <w:p w14:paraId="7B6326C5" w14:textId="77777777" w:rsidR="00733FC1" w:rsidRPr="00883717" w:rsidRDefault="00733FC1" w:rsidP="00CF2D8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3"/>
                <w:lang w:eastAsia="es-PE"/>
              </w:rPr>
            </w:pPr>
            <w:r w:rsidRPr="00883717">
              <w:rPr>
                <w:rFonts w:ascii="Times New Roman" w:eastAsia="Times New Roman" w:hAnsi="Times New Roman" w:cs="Times New Roman"/>
                <w:sz w:val="24"/>
                <w:szCs w:val="23"/>
                <w:lang w:eastAsia="es-PE"/>
              </w:rPr>
              <w:t>POST TEST</w:t>
            </w:r>
            <w:r w:rsidRPr="00883717">
              <w:rPr>
                <w:rFonts w:ascii="Times New Roman" w:eastAsia="Times New Roman" w:hAnsi="Times New Roman" w:cs="Times New Roman"/>
                <w:sz w:val="24"/>
                <w:szCs w:val="23"/>
                <w:lang w:eastAsia="es-PE"/>
              </w:rPr>
              <w:br/>
              <w:t>(X</w:t>
            </w:r>
            <w:r w:rsidRPr="00883717">
              <w:rPr>
                <w:rFonts w:ascii="Times New Roman" w:eastAsia="Times New Roman" w:hAnsi="Times New Roman" w:cs="Times New Roman"/>
                <w:sz w:val="24"/>
                <w:szCs w:val="23"/>
                <w:vertAlign w:val="subscript"/>
                <w:lang w:eastAsia="es-PE"/>
              </w:rPr>
              <w:t>d</w:t>
            </w:r>
            <w:r w:rsidRPr="00883717">
              <w:rPr>
                <w:rFonts w:ascii="Times New Roman" w:eastAsia="Times New Roman" w:hAnsi="Times New Roman" w:cs="Times New Roman"/>
                <w:sz w:val="24"/>
                <w:szCs w:val="23"/>
                <w:lang w:eastAsia="es-PE"/>
              </w:rPr>
              <w:t>)</w:t>
            </w:r>
          </w:p>
        </w:tc>
        <w:tc>
          <w:tcPr>
            <w:tcW w:w="1528" w:type="dxa"/>
            <w:vAlign w:val="center"/>
            <w:hideMark/>
          </w:tcPr>
          <w:p w14:paraId="25D35FFC" w14:textId="77777777" w:rsidR="00733FC1" w:rsidRPr="00883717" w:rsidRDefault="00733FC1" w:rsidP="00CF2D8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3"/>
                <w:lang w:eastAsia="es-PE"/>
              </w:rPr>
            </w:pPr>
            <w:r w:rsidRPr="00883717">
              <w:rPr>
                <w:rFonts w:ascii="Times New Roman" w:eastAsia="Times New Roman" w:hAnsi="Times New Roman" w:cs="Times New Roman"/>
                <w:i/>
                <w:sz w:val="24"/>
                <w:szCs w:val="23"/>
                <w:lang w:eastAsia="es-PE"/>
              </w:rPr>
              <w:t>d = (X</w:t>
            </w:r>
            <w:r w:rsidRPr="00883717">
              <w:rPr>
                <w:rFonts w:ascii="Times New Roman" w:eastAsia="Times New Roman" w:hAnsi="Times New Roman" w:cs="Times New Roman"/>
                <w:i/>
                <w:sz w:val="24"/>
                <w:szCs w:val="23"/>
                <w:vertAlign w:val="subscript"/>
                <w:lang w:eastAsia="es-PE"/>
              </w:rPr>
              <w:t>d</w:t>
            </w:r>
            <w:r w:rsidRPr="00883717">
              <w:rPr>
                <w:rFonts w:ascii="Times New Roman" w:eastAsia="Times New Roman" w:hAnsi="Times New Roman" w:cs="Times New Roman"/>
                <w:i/>
                <w:sz w:val="24"/>
                <w:szCs w:val="23"/>
                <w:lang w:eastAsia="es-PE"/>
              </w:rPr>
              <w:t xml:space="preserve"> - X</w:t>
            </w:r>
            <w:r w:rsidRPr="00883717">
              <w:rPr>
                <w:rFonts w:ascii="Times New Roman" w:eastAsia="Times New Roman" w:hAnsi="Times New Roman" w:cs="Times New Roman"/>
                <w:i/>
                <w:sz w:val="24"/>
                <w:szCs w:val="23"/>
                <w:vertAlign w:val="subscript"/>
                <w:lang w:eastAsia="es-PE"/>
              </w:rPr>
              <w:t>a</w:t>
            </w:r>
            <w:r w:rsidRPr="00883717">
              <w:rPr>
                <w:rFonts w:ascii="Times New Roman" w:eastAsia="Times New Roman" w:hAnsi="Times New Roman" w:cs="Times New Roman"/>
                <w:i/>
                <w:sz w:val="24"/>
                <w:szCs w:val="23"/>
                <w:lang w:eastAsia="es-PE"/>
              </w:rPr>
              <w:t>)</w:t>
            </w:r>
          </w:p>
        </w:tc>
        <w:tc>
          <w:tcPr>
            <w:tcW w:w="1322" w:type="dxa"/>
            <w:vAlign w:val="center"/>
            <w:hideMark/>
          </w:tcPr>
          <w:p w14:paraId="3916094F" w14:textId="77777777" w:rsidR="00733FC1" w:rsidRPr="00883717" w:rsidRDefault="00733FC1" w:rsidP="00CF2D8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3"/>
                <w:lang w:eastAsia="es-PE"/>
              </w:rPr>
            </w:pPr>
            <w:r w:rsidRPr="00883717">
              <w:rPr>
                <w:rFonts w:ascii="Times New Roman" w:eastAsia="Times New Roman" w:hAnsi="Times New Roman" w:cs="Times New Roman"/>
                <w:i/>
                <w:sz w:val="24"/>
                <w:szCs w:val="23"/>
                <w:lang w:eastAsia="es-PE"/>
              </w:rPr>
              <w:t xml:space="preserve">d - </w:t>
            </w:r>
            <m:oMath>
              <m:acc>
                <m:accPr>
                  <m:chr m:val="̅"/>
                  <m:ctrlPr>
                    <w:rPr>
                      <w:rFonts w:ascii="Cambria Math" w:eastAsiaTheme="minorEastAsia" w:hAnsi="Cambria Math" w:cs="Times New Roman"/>
                      <w:i/>
                      <w:sz w:val="24"/>
                      <w:szCs w:val="24"/>
                    </w:rPr>
                  </m:ctrlPr>
                </m:accPr>
                <m:e>
                  <m:r>
                    <m:rPr>
                      <m:sty m:val="bi"/>
                    </m:rPr>
                    <w:rPr>
                      <w:rFonts w:ascii="Cambria Math" w:eastAsiaTheme="minorEastAsia" w:hAnsi="Cambria Math" w:cs="Times New Roman"/>
                      <w:sz w:val="24"/>
                      <w:szCs w:val="24"/>
                    </w:rPr>
                    <m:t>d</m:t>
                  </m:r>
                </m:e>
              </m:acc>
            </m:oMath>
          </w:p>
        </w:tc>
        <w:tc>
          <w:tcPr>
            <w:tcW w:w="1040" w:type="dxa"/>
            <w:vAlign w:val="center"/>
            <w:hideMark/>
          </w:tcPr>
          <w:p w14:paraId="1D6FEF79" w14:textId="77777777" w:rsidR="00733FC1" w:rsidRPr="00883717" w:rsidRDefault="00733FC1" w:rsidP="00CF2D8F">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3"/>
                <w:lang w:eastAsia="es-PE"/>
              </w:rPr>
            </w:pPr>
            <w:r w:rsidRPr="00883717">
              <w:rPr>
                <w:rFonts w:ascii="Times New Roman" w:eastAsia="Times New Roman" w:hAnsi="Times New Roman" w:cs="Times New Roman"/>
                <w:bCs w:val="0"/>
                <w:i/>
                <w:sz w:val="24"/>
                <w:szCs w:val="23"/>
                <w:lang w:eastAsia="es-PE"/>
              </w:rPr>
              <w:t xml:space="preserve">(d – </w:t>
            </w:r>
            <m:oMath>
              <m:acc>
                <m:accPr>
                  <m:chr m:val="̅"/>
                  <m:ctrlPr>
                    <w:rPr>
                      <w:rFonts w:ascii="Cambria Math" w:eastAsiaTheme="minorEastAsia" w:hAnsi="Cambria Math" w:cs="Times New Roman"/>
                      <w:i/>
                      <w:sz w:val="24"/>
                      <w:szCs w:val="24"/>
                    </w:rPr>
                  </m:ctrlPr>
                </m:accPr>
                <m:e>
                  <m:r>
                    <m:rPr>
                      <m:sty m:val="bi"/>
                    </m:rPr>
                    <w:rPr>
                      <w:rFonts w:ascii="Cambria Math" w:eastAsiaTheme="minorEastAsia" w:hAnsi="Cambria Math" w:cs="Times New Roman"/>
                      <w:sz w:val="24"/>
                      <w:szCs w:val="24"/>
                    </w:rPr>
                    <m:t>d</m:t>
                  </m:r>
                </m:e>
              </m:acc>
            </m:oMath>
            <w:r w:rsidRPr="00883717">
              <w:rPr>
                <w:rFonts w:ascii="Times New Roman" w:eastAsia="Times New Roman" w:hAnsi="Times New Roman" w:cs="Times New Roman"/>
                <w:bCs w:val="0"/>
                <w:i/>
                <w:sz w:val="24"/>
                <w:szCs w:val="23"/>
                <w:lang w:eastAsia="es-PE"/>
              </w:rPr>
              <w:t>)</w:t>
            </w:r>
            <w:r w:rsidRPr="00883717">
              <w:rPr>
                <w:rFonts w:ascii="Times New Roman" w:eastAsia="Times New Roman" w:hAnsi="Times New Roman" w:cs="Times New Roman"/>
                <w:bCs w:val="0"/>
                <w:i/>
                <w:sz w:val="24"/>
                <w:szCs w:val="23"/>
                <w:vertAlign w:val="superscript"/>
                <w:lang w:eastAsia="es-PE"/>
              </w:rPr>
              <w:t>2</w:t>
            </w:r>
          </w:p>
        </w:tc>
      </w:tr>
      <w:tr w:rsidR="009C369C" w:rsidRPr="00883717" w14:paraId="5BE6730F" w14:textId="77777777" w:rsidTr="00E42CFF">
        <w:trPr>
          <w:trHeight w:val="334"/>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1AB1B716"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w:t>
            </w:r>
          </w:p>
        </w:tc>
        <w:tc>
          <w:tcPr>
            <w:tcW w:w="1682" w:type="dxa"/>
            <w:vAlign w:val="center"/>
            <w:hideMark/>
          </w:tcPr>
          <w:p w14:paraId="2EC976DF"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PG1</w:t>
            </w:r>
          </w:p>
        </w:tc>
        <w:tc>
          <w:tcPr>
            <w:tcW w:w="1221" w:type="dxa"/>
            <w:gridSpan w:val="2"/>
            <w:vAlign w:val="center"/>
            <w:hideMark/>
          </w:tcPr>
          <w:p w14:paraId="01E2257A"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21.00</w:t>
            </w:r>
          </w:p>
        </w:tc>
        <w:tc>
          <w:tcPr>
            <w:tcW w:w="1111" w:type="dxa"/>
            <w:vAlign w:val="center"/>
            <w:hideMark/>
          </w:tcPr>
          <w:p w14:paraId="5BC47257"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3.85</w:t>
            </w:r>
          </w:p>
        </w:tc>
        <w:tc>
          <w:tcPr>
            <w:tcW w:w="1528" w:type="dxa"/>
            <w:vAlign w:val="center"/>
          </w:tcPr>
          <w:p w14:paraId="1A635637"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-17.15</w:t>
            </w:r>
          </w:p>
        </w:tc>
        <w:tc>
          <w:tcPr>
            <w:tcW w:w="1322" w:type="dxa"/>
            <w:vAlign w:val="center"/>
          </w:tcPr>
          <w:p w14:paraId="6FEF47F5"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-3.91</w:t>
            </w:r>
          </w:p>
        </w:tc>
        <w:tc>
          <w:tcPr>
            <w:tcW w:w="1040" w:type="dxa"/>
            <w:vAlign w:val="center"/>
          </w:tcPr>
          <w:p w14:paraId="49A862E3"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15.28</w:t>
            </w:r>
          </w:p>
        </w:tc>
      </w:tr>
      <w:tr w:rsidR="009C369C" w:rsidRPr="00883717" w14:paraId="4B384780"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32D8E310"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w:t>
            </w:r>
          </w:p>
        </w:tc>
        <w:tc>
          <w:tcPr>
            <w:tcW w:w="1682" w:type="dxa"/>
            <w:vAlign w:val="center"/>
            <w:hideMark/>
          </w:tcPr>
          <w:p w14:paraId="458BA3C5"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PAF1</w:t>
            </w:r>
          </w:p>
        </w:tc>
        <w:tc>
          <w:tcPr>
            <w:tcW w:w="1221" w:type="dxa"/>
            <w:gridSpan w:val="2"/>
            <w:vAlign w:val="center"/>
            <w:hideMark/>
          </w:tcPr>
          <w:p w14:paraId="191696EF"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4.38</w:t>
            </w:r>
          </w:p>
        </w:tc>
        <w:tc>
          <w:tcPr>
            <w:tcW w:w="1111" w:type="dxa"/>
            <w:vAlign w:val="center"/>
            <w:hideMark/>
          </w:tcPr>
          <w:p w14:paraId="12A9048D"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2.36</w:t>
            </w:r>
          </w:p>
        </w:tc>
        <w:tc>
          <w:tcPr>
            <w:tcW w:w="1528" w:type="dxa"/>
            <w:vAlign w:val="center"/>
          </w:tcPr>
          <w:p w14:paraId="792051C3"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-2.02</w:t>
            </w:r>
          </w:p>
        </w:tc>
        <w:tc>
          <w:tcPr>
            <w:tcW w:w="1322" w:type="dxa"/>
            <w:vAlign w:val="center"/>
          </w:tcPr>
          <w:p w14:paraId="67ED9D0C"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11.22</w:t>
            </w:r>
          </w:p>
        </w:tc>
        <w:tc>
          <w:tcPr>
            <w:tcW w:w="1040" w:type="dxa"/>
            <w:vAlign w:val="center"/>
          </w:tcPr>
          <w:p w14:paraId="21AED544"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125.90</w:t>
            </w:r>
          </w:p>
        </w:tc>
      </w:tr>
      <w:tr w:rsidR="009C369C" w:rsidRPr="00883717" w14:paraId="490AEA16"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491BE360"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w:t>
            </w:r>
          </w:p>
        </w:tc>
        <w:tc>
          <w:tcPr>
            <w:tcW w:w="1682" w:type="dxa"/>
            <w:vAlign w:val="center"/>
            <w:hideMark/>
          </w:tcPr>
          <w:p w14:paraId="4DEEA69A"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PAF2</w:t>
            </w:r>
          </w:p>
        </w:tc>
        <w:tc>
          <w:tcPr>
            <w:tcW w:w="1221" w:type="dxa"/>
            <w:gridSpan w:val="2"/>
            <w:vAlign w:val="center"/>
            <w:hideMark/>
          </w:tcPr>
          <w:p w14:paraId="577A3BC9"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28.04</w:t>
            </w:r>
          </w:p>
        </w:tc>
        <w:tc>
          <w:tcPr>
            <w:tcW w:w="1111" w:type="dxa"/>
            <w:vAlign w:val="center"/>
            <w:hideMark/>
          </w:tcPr>
          <w:p w14:paraId="07545FB2"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13.02</w:t>
            </w:r>
          </w:p>
        </w:tc>
        <w:tc>
          <w:tcPr>
            <w:tcW w:w="1528" w:type="dxa"/>
            <w:vAlign w:val="center"/>
          </w:tcPr>
          <w:p w14:paraId="4AE7E2B1"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-15.02</w:t>
            </w:r>
          </w:p>
        </w:tc>
        <w:tc>
          <w:tcPr>
            <w:tcW w:w="1322" w:type="dxa"/>
            <w:vAlign w:val="center"/>
          </w:tcPr>
          <w:p w14:paraId="3CF06E87"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-1.78</w:t>
            </w:r>
          </w:p>
        </w:tc>
        <w:tc>
          <w:tcPr>
            <w:tcW w:w="1040" w:type="dxa"/>
            <w:vAlign w:val="center"/>
          </w:tcPr>
          <w:p w14:paraId="6ECCFCCB"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3.17</w:t>
            </w:r>
          </w:p>
        </w:tc>
      </w:tr>
      <w:tr w:rsidR="009C369C" w:rsidRPr="00883717" w14:paraId="3A9E13E2"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42C32F06"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w:t>
            </w:r>
          </w:p>
        </w:tc>
        <w:tc>
          <w:tcPr>
            <w:tcW w:w="1682" w:type="dxa"/>
            <w:vAlign w:val="center"/>
            <w:hideMark/>
          </w:tcPr>
          <w:p w14:paraId="54EFDBA2"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PAF3</w:t>
            </w:r>
          </w:p>
        </w:tc>
        <w:tc>
          <w:tcPr>
            <w:tcW w:w="1221" w:type="dxa"/>
            <w:gridSpan w:val="2"/>
            <w:vAlign w:val="center"/>
            <w:hideMark/>
          </w:tcPr>
          <w:p w14:paraId="10C9C99E"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4.60</w:t>
            </w:r>
          </w:p>
        </w:tc>
        <w:tc>
          <w:tcPr>
            <w:tcW w:w="1111" w:type="dxa"/>
            <w:vAlign w:val="center"/>
            <w:hideMark/>
          </w:tcPr>
          <w:p w14:paraId="28487E3A"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1.12</w:t>
            </w:r>
          </w:p>
        </w:tc>
        <w:tc>
          <w:tcPr>
            <w:tcW w:w="1528" w:type="dxa"/>
            <w:vAlign w:val="center"/>
          </w:tcPr>
          <w:p w14:paraId="001F4A05"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-3.48</w:t>
            </w:r>
          </w:p>
        </w:tc>
        <w:tc>
          <w:tcPr>
            <w:tcW w:w="1322" w:type="dxa"/>
            <w:vAlign w:val="center"/>
          </w:tcPr>
          <w:p w14:paraId="4B675837"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9.76</w:t>
            </w:r>
          </w:p>
        </w:tc>
        <w:tc>
          <w:tcPr>
            <w:tcW w:w="1040" w:type="dxa"/>
            <w:vAlign w:val="center"/>
          </w:tcPr>
          <w:p w14:paraId="56B00AE0"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95.27</w:t>
            </w:r>
          </w:p>
        </w:tc>
      </w:tr>
      <w:tr w:rsidR="009C369C" w:rsidRPr="00883717" w14:paraId="60026005"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5D6D9D24"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5</w:t>
            </w:r>
          </w:p>
        </w:tc>
        <w:tc>
          <w:tcPr>
            <w:tcW w:w="1682" w:type="dxa"/>
            <w:vAlign w:val="center"/>
            <w:hideMark/>
          </w:tcPr>
          <w:p w14:paraId="51325853"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PLC1</w:t>
            </w:r>
          </w:p>
        </w:tc>
        <w:tc>
          <w:tcPr>
            <w:tcW w:w="1221" w:type="dxa"/>
            <w:gridSpan w:val="2"/>
            <w:vAlign w:val="center"/>
            <w:hideMark/>
          </w:tcPr>
          <w:p w14:paraId="137357B9"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8.31</w:t>
            </w:r>
          </w:p>
        </w:tc>
        <w:tc>
          <w:tcPr>
            <w:tcW w:w="1111" w:type="dxa"/>
            <w:vAlign w:val="center"/>
            <w:hideMark/>
          </w:tcPr>
          <w:p w14:paraId="4AF91971"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2.54</w:t>
            </w:r>
          </w:p>
        </w:tc>
        <w:tc>
          <w:tcPr>
            <w:tcW w:w="1528" w:type="dxa"/>
            <w:vAlign w:val="center"/>
          </w:tcPr>
          <w:p w14:paraId="5151D798"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-5.77</w:t>
            </w:r>
          </w:p>
        </w:tc>
        <w:tc>
          <w:tcPr>
            <w:tcW w:w="1322" w:type="dxa"/>
            <w:vAlign w:val="center"/>
          </w:tcPr>
          <w:p w14:paraId="4BC8D05D"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7.47</w:t>
            </w:r>
          </w:p>
        </w:tc>
        <w:tc>
          <w:tcPr>
            <w:tcW w:w="1040" w:type="dxa"/>
            <w:vAlign w:val="center"/>
          </w:tcPr>
          <w:p w14:paraId="71EE5A12"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55.81</w:t>
            </w:r>
          </w:p>
        </w:tc>
      </w:tr>
      <w:tr w:rsidR="009C369C" w:rsidRPr="00883717" w14:paraId="5DBDE2BA"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562A86D7"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6</w:t>
            </w:r>
          </w:p>
        </w:tc>
        <w:tc>
          <w:tcPr>
            <w:tcW w:w="1682" w:type="dxa"/>
            <w:vAlign w:val="center"/>
            <w:hideMark/>
          </w:tcPr>
          <w:p w14:paraId="3883DCF1"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PLC2</w:t>
            </w:r>
          </w:p>
        </w:tc>
        <w:tc>
          <w:tcPr>
            <w:tcW w:w="1221" w:type="dxa"/>
            <w:gridSpan w:val="2"/>
            <w:vAlign w:val="center"/>
            <w:hideMark/>
          </w:tcPr>
          <w:p w14:paraId="35BFE68A"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70.80</w:t>
            </w:r>
          </w:p>
        </w:tc>
        <w:tc>
          <w:tcPr>
            <w:tcW w:w="1111" w:type="dxa"/>
            <w:vAlign w:val="center"/>
            <w:hideMark/>
          </w:tcPr>
          <w:p w14:paraId="1DFBFF92"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18.40</w:t>
            </w:r>
          </w:p>
        </w:tc>
        <w:tc>
          <w:tcPr>
            <w:tcW w:w="1528" w:type="dxa"/>
            <w:vAlign w:val="center"/>
          </w:tcPr>
          <w:p w14:paraId="678849CC"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-52.40</w:t>
            </w:r>
          </w:p>
        </w:tc>
        <w:tc>
          <w:tcPr>
            <w:tcW w:w="1322" w:type="dxa"/>
            <w:vAlign w:val="center"/>
          </w:tcPr>
          <w:p w14:paraId="7283F511"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-39.16</w:t>
            </w:r>
          </w:p>
        </w:tc>
        <w:tc>
          <w:tcPr>
            <w:tcW w:w="1040" w:type="dxa"/>
            <w:vAlign w:val="center"/>
          </w:tcPr>
          <w:p w14:paraId="4B5D84D6"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1533.46</w:t>
            </w:r>
          </w:p>
        </w:tc>
      </w:tr>
      <w:tr w:rsidR="009C369C" w:rsidRPr="00883717" w14:paraId="69667B60"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58AFE35E"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7</w:t>
            </w:r>
          </w:p>
        </w:tc>
        <w:tc>
          <w:tcPr>
            <w:tcW w:w="1682" w:type="dxa"/>
            <w:vAlign w:val="center"/>
            <w:hideMark/>
          </w:tcPr>
          <w:p w14:paraId="6EB27944"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PLC3</w:t>
            </w:r>
          </w:p>
        </w:tc>
        <w:tc>
          <w:tcPr>
            <w:tcW w:w="1221" w:type="dxa"/>
            <w:gridSpan w:val="2"/>
            <w:vAlign w:val="center"/>
            <w:hideMark/>
          </w:tcPr>
          <w:p w14:paraId="4FE32A07"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10.00</w:t>
            </w:r>
          </w:p>
        </w:tc>
        <w:tc>
          <w:tcPr>
            <w:tcW w:w="1111" w:type="dxa"/>
            <w:vAlign w:val="center"/>
            <w:hideMark/>
          </w:tcPr>
          <w:p w14:paraId="58D01FFD"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7.68</w:t>
            </w:r>
          </w:p>
        </w:tc>
        <w:tc>
          <w:tcPr>
            <w:tcW w:w="1528" w:type="dxa"/>
            <w:vAlign w:val="center"/>
          </w:tcPr>
          <w:p w14:paraId="436817C2"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-2.32</w:t>
            </w:r>
          </w:p>
        </w:tc>
        <w:tc>
          <w:tcPr>
            <w:tcW w:w="1322" w:type="dxa"/>
            <w:vAlign w:val="center"/>
          </w:tcPr>
          <w:p w14:paraId="0B644812"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10.92</w:t>
            </w:r>
          </w:p>
        </w:tc>
        <w:tc>
          <w:tcPr>
            <w:tcW w:w="1040" w:type="dxa"/>
            <w:vAlign w:val="center"/>
          </w:tcPr>
          <w:p w14:paraId="212D7ECE"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119.26</w:t>
            </w:r>
          </w:p>
        </w:tc>
      </w:tr>
      <w:tr w:rsidR="009C369C" w:rsidRPr="00883717" w14:paraId="02DC3854"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1B980A36"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8</w:t>
            </w:r>
          </w:p>
        </w:tc>
        <w:tc>
          <w:tcPr>
            <w:tcW w:w="1682" w:type="dxa"/>
            <w:vAlign w:val="center"/>
            <w:hideMark/>
          </w:tcPr>
          <w:p w14:paraId="32CC8885"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PLC4</w:t>
            </w:r>
          </w:p>
        </w:tc>
        <w:tc>
          <w:tcPr>
            <w:tcW w:w="1221" w:type="dxa"/>
            <w:gridSpan w:val="2"/>
            <w:vAlign w:val="center"/>
            <w:hideMark/>
          </w:tcPr>
          <w:p w14:paraId="6B9E140E"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12.40</w:t>
            </w:r>
          </w:p>
        </w:tc>
        <w:tc>
          <w:tcPr>
            <w:tcW w:w="1111" w:type="dxa"/>
            <w:vAlign w:val="center"/>
            <w:hideMark/>
          </w:tcPr>
          <w:p w14:paraId="2A7450B4"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3.68</w:t>
            </w:r>
          </w:p>
        </w:tc>
        <w:tc>
          <w:tcPr>
            <w:tcW w:w="1528" w:type="dxa"/>
            <w:vAlign w:val="center"/>
          </w:tcPr>
          <w:p w14:paraId="4B48C75B"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-8.72</w:t>
            </w:r>
          </w:p>
        </w:tc>
        <w:tc>
          <w:tcPr>
            <w:tcW w:w="1322" w:type="dxa"/>
            <w:vAlign w:val="center"/>
          </w:tcPr>
          <w:p w14:paraId="4214D037"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4.52</w:t>
            </w:r>
          </w:p>
        </w:tc>
        <w:tc>
          <w:tcPr>
            <w:tcW w:w="1040" w:type="dxa"/>
            <w:vAlign w:val="center"/>
          </w:tcPr>
          <w:p w14:paraId="3384A5DF"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20.44</w:t>
            </w:r>
          </w:p>
        </w:tc>
      </w:tr>
      <w:tr w:rsidR="009C369C" w:rsidRPr="00883717" w14:paraId="20AABE56"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55699999"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9</w:t>
            </w:r>
          </w:p>
        </w:tc>
        <w:tc>
          <w:tcPr>
            <w:tcW w:w="1682" w:type="dxa"/>
            <w:vAlign w:val="center"/>
            <w:hideMark/>
          </w:tcPr>
          <w:p w14:paraId="4F366D6E"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PRR1</w:t>
            </w:r>
          </w:p>
        </w:tc>
        <w:tc>
          <w:tcPr>
            <w:tcW w:w="1221" w:type="dxa"/>
            <w:gridSpan w:val="2"/>
            <w:vAlign w:val="center"/>
            <w:hideMark/>
          </w:tcPr>
          <w:p w14:paraId="7611068D"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12.08</w:t>
            </w:r>
          </w:p>
        </w:tc>
        <w:tc>
          <w:tcPr>
            <w:tcW w:w="1111" w:type="dxa"/>
            <w:vAlign w:val="center"/>
            <w:hideMark/>
          </w:tcPr>
          <w:p w14:paraId="06353727"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1.40</w:t>
            </w:r>
          </w:p>
        </w:tc>
        <w:tc>
          <w:tcPr>
            <w:tcW w:w="1528" w:type="dxa"/>
            <w:vAlign w:val="center"/>
          </w:tcPr>
          <w:p w14:paraId="4291843F"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-10.68</w:t>
            </w:r>
          </w:p>
        </w:tc>
        <w:tc>
          <w:tcPr>
            <w:tcW w:w="1322" w:type="dxa"/>
            <w:vAlign w:val="center"/>
          </w:tcPr>
          <w:p w14:paraId="638B3DC0"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2.56</w:t>
            </w:r>
          </w:p>
        </w:tc>
        <w:tc>
          <w:tcPr>
            <w:tcW w:w="1040" w:type="dxa"/>
            <w:vAlign w:val="center"/>
          </w:tcPr>
          <w:p w14:paraId="6FCCD8EC"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6.56</w:t>
            </w:r>
          </w:p>
        </w:tc>
      </w:tr>
      <w:tr w:rsidR="009C369C" w:rsidRPr="00883717" w14:paraId="141F0E0C"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5154B299"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10</w:t>
            </w:r>
          </w:p>
        </w:tc>
        <w:tc>
          <w:tcPr>
            <w:tcW w:w="1682" w:type="dxa"/>
            <w:vAlign w:val="center"/>
            <w:hideMark/>
          </w:tcPr>
          <w:p w14:paraId="39546AC1"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PRR2</w:t>
            </w:r>
          </w:p>
        </w:tc>
        <w:tc>
          <w:tcPr>
            <w:tcW w:w="1221" w:type="dxa"/>
            <w:gridSpan w:val="2"/>
            <w:vAlign w:val="center"/>
            <w:hideMark/>
          </w:tcPr>
          <w:p w14:paraId="7690396A"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35.86</w:t>
            </w:r>
          </w:p>
        </w:tc>
        <w:tc>
          <w:tcPr>
            <w:tcW w:w="1111" w:type="dxa"/>
            <w:vAlign w:val="center"/>
            <w:hideMark/>
          </w:tcPr>
          <w:p w14:paraId="15F78668"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6.50</w:t>
            </w:r>
          </w:p>
        </w:tc>
        <w:tc>
          <w:tcPr>
            <w:tcW w:w="1528" w:type="dxa"/>
            <w:vAlign w:val="center"/>
          </w:tcPr>
          <w:p w14:paraId="53EBF0AA"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-29.36</w:t>
            </w:r>
          </w:p>
        </w:tc>
        <w:tc>
          <w:tcPr>
            <w:tcW w:w="1322" w:type="dxa"/>
            <w:vAlign w:val="center"/>
          </w:tcPr>
          <w:p w14:paraId="1D7C7C08"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-16.12</w:t>
            </w:r>
          </w:p>
        </w:tc>
        <w:tc>
          <w:tcPr>
            <w:tcW w:w="1040" w:type="dxa"/>
            <w:vAlign w:val="center"/>
          </w:tcPr>
          <w:p w14:paraId="4BAF0351"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259.84</w:t>
            </w:r>
          </w:p>
        </w:tc>
      </w:tr>
      <w:tr w:rsidR="009C369C" w:rsidRPr="00883717" w14:paraId="1E7BCBDD"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066AB11D"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11</w:t>
            </w:r>
          </w:p>
        </w:tc>
        <w:tc>
          <w:tcPr>
            <w:tcW w:w="1682" w:type="dxa"/>
            <w:vAlign w:val="center"/>
            <w:hideMark/>
          </w:tcPr>
          <w:p w14:paraId="46195557"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PRR3</w:t>
            </w:r>
          </w:p>
        </w:tc>
        <w:tc>
          <w:tcPr>
            <w:tcW w:w="1221" w:type="dxa"/>
            <w:gridSpan w:val="2"/>
            <w:vAlign w:val="center"/>
            <w:hideMark/>
          </w:tcPr>
          <w:p w14:paraId="54EBC019"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14.43</w:t>
            </w:r>
          </w:p>
        </w:tc>
        <w:tc>
          <w:tcPr>
            <w:tcW w:w="1111" w:type="dxa"/>
            <w:vAlign w:val="center"/>
            <w:hideMark/>
          </w:tcPr>
          <w:p w14:paraId="73356296"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3.91</w:t>
            </w:r>
          </w:p>
        </w:tc>
        <w:tc>
          <w:tcPr>
            <w:tcW w:w="1528" w:type="dxa"/>
            <w:vAlign w:val="center"/>
          </w:tcPr>
          <w:p w14:paraId="6213F6B9"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-10.52</w:t>
            </w:r>
          </w:p>
        </w:tc>
        <w:tc>
          <w:tcPr>
            <w:tcW w:w="1322" w:type="dxa"/>
            <w:vAlign w:val="center"/>
          </w:tcPr>
          <w:p w14:paraId="32ECF624"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2.72</w:t>
            </w:r>
          </w:p>
        </w:tc>
        <w:tc>
          <w:tcPr>
            <w:tcW w:w="1040" w:type="dxa"/>
            <w:vAlign w:val="center"/>
          </w:tcPr>
          <w:p w14:paraId="47ABA23D"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7.40</w:t>
            </w:r>
          </w:p>
        </w:tc>
      </w:tr>
      <w:tr w:rsidR="009C369C" w:rsidRPr="00883717" w14:paraId="4564312D"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0E489EA0"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12</w:t>
            </w:r>
          </w:p>
        </w:tc>
        <w:tc>
          <w:tcPr>
            <w:tcW w:w="1682" w:type="dxa"/>
            <w:vAlign w:val="center"/>
            <w:hideMark/>
          </w:tcPr>
          <w:p w14:paraId="12FA2297"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PRR4</w:t>
            </w:r>
          </w:p>
        </w:tc>
        <w:tc>
          <w:tcPr>
            <w:tcW w:w="1221" w:type="dxa"/>
            <w:gridSpan w:val="2"/>
            <w:vAlign w:val="center"/>
            <w:hideMark/>
          </w:tcPr>
          <w:p w14:paraId="210DB2C1"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10.20</w:t>
            </w:r>
          </w:p>
        </w:tc>
        <w:tc>
          <w:tcPr>
            <w:tcW w:w="1111" w:type="dxa"/>
            <w:vAlign w:val="center"/>
            <w:hideMark/>
          </w:tcPr>
          <w:p w14:paraId="258F5CEC"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6.10</w:t>
            </w:r>
          </w:p>
        </w:tc>
        <w:tc>
          <w:tcPr>
            <w:tcW w:w="1528" w:type="dxa"/>
            <w:vAlign w:val="center"/>
          </w:tcPr>
          <w:p w14:paraId="07EC962A"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-4.10</w:t>
            </w:r>
          </w:p>
        </w:tc>
        <w:tc>
          <w:tcPr>
            <w:tcW w:w="1322" w:type="dxa"/>
            <w:vAlign w:val="center"/>
          </w:tcPr>
          <w:p w14:paraId="1A49873A"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9.14</w:t>
            </w:r>
          </w:p>
        </w:tc>
        <w:tc>
          <w:tcPr>
            <w:tcW w:w="1040" w:type="dxa"/>
            <w:vAlign w:val="center"/>
          </w:tcPr>
          <w:p w14:paraId="11D577DE"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83.55</w:t>
            </w:r>
          </w:p>
        </w:tc>
      </w:tr>
      <w:tr w:rsidR="009C369C" w:rsidRPr="00883717" w14:paraId="49E294F5"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2FBF67A9"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13</w:t>
            </w:r>
          </w:p>
        </w:tc>
        <w:tc>
          <w:tcPr>
            <w:tcW w:w="1682" w:type="dxa"/>
            <w:vAlign w:val="center"/>
            <w:hideMark/>
          </w:tcPr>
          <w:p w14:paraId="5CF88FD7"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PRR5</w:t>
            </w:r>
          </w:p>
        </w:tc>
        <w:tc>
          <w:tcPr>
            <w:tcW w:w="1221" w:type="dxa"/>
            <w:gridSpan w:val="2"/>
            <w:vAlign w:val="center"/>
            <w:hideMark/>
          </w:tcPr>
          <w:p w14:paraId="46B315F4"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17.82</w:t>
            </w:r>
          </w:p>
        </w:tc>
        <w:tc>
          <w:tcPr>
            <w:tcW w:w="1111" w:type="dxa"/>
            <w:vAlign w:val="center"/>
            <w:hideMark/>
          </w:tcPr>
          <w:p w14:paraId="5F5E0C3A"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12.76</w:t>
            </w:r>
          </w:p>
        </w:tc>
        <w:tc>
          <w:tcPr>
            <w:tcW w:w="1528" w:type="dxa"/>
            <w:vAlign w:val="center"/>
          </w:tcPr>
          <w:p w14:paraId="3607FE10"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-5.06</w:t>
            </w:r>
          </w:p>
        </w:tc>
        <w:tc>
          <w:tcPr>
            <w:tcW w:w="1322" w:type="dxa"/>
            <w:vAlign w:val="center"/>
          </w:tcPr>
          <w:p w14:paraId="6BAA825A"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8.18</w:t>
            </w:r>
          </w:p>
        </w:tc>
        <w:tc>
          <w:tcPr>
            <w:tcW w:w="1040" w:type="dxa"/>
            <w:vAlign w:val="center"/>
          </w:tcPr>
          <w:p w14:paraId="0757AF09"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66.92</w:t>
            </w:r>
          </w:p>
        </w:tc>
      </w:tr>
      <w:tr w:rsidR="009C369C" w:rsidRPr="00883717" w14:paraId="128020A9"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147946AF"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14</w:t>
            </w:r>
          </w:p>
        </w:tc>
        <w:tc>
          <w:tcPr>
            <w:tcW w:w="1682" w:type="dxa"/>
            <w:vAlign w:val="center"/>
            <w:hideMark/>
          </w:tcPr>
          <w:p w14:paraId="0B996C96"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PRR6</w:t>
            </w:r>
          </w:p>
        </w:tc>
        <w:tc>
          <w:tcPr>
            <w:tcW w:w="1221" w:type="dxa"/>
            <w:gridSpan w:val="2"/>
            <w:vAlign w:val="center"/>
            <w:hideMark/>
          </w:tcPr>
          <w:p w14:paraId="17E77523"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25.80</w:t>
            </w:r>
          </w:p>
        </w:tc>
        <w:tc>
          <w:tcPr>
            <w:tcW w:w="1111" w:type="dxa"/>
            <w:vAlign w:val="center"/>
            <w:hideMark/>
          </w:tcPr>
          <w:p w14:paraId="25856D7F"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13.47</w:t>
            </w:r>
          </w:p>
        </w:tc>
        <w:tc>
          <w:tcPr>
            <w:tcW w:w="1528" w:type="dxa"/>
            <w:vAlign w:val="center"/>
          </w:tcPr>
          <w:p w14:paraId="0AC67A4E"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-12.33</w:t>
            </w:r>
          </w:p>
        </w:tc>
        <w:tc>
          <w:tcPr>
            <w:tcW w:w="1322" w:type="dxa"/>
            <w:vAlign w:val="center"/>
          </w:tcPr>
          <w:p w14:paraId="7B4EBBA7"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0.91</w:t>
            </w:r>
          </w:p>
        </w:tc>
        <w:tc>
          <w:tcPr>
            <w:tcW w:w="1040" w:type="dxa"/>
            <w:vAlign w:val="center"/>
          </w:tcPr>
          <w:p w14:paraId="1681F426"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0.83</w:t>
            </w:r>
          </w:p>
        </w:tc>
      </w:tr>
      <w:tr w:rsidR="009C369C" w:rsidRPr="00883717" w14:paraId="3BA56BA1"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5871B87A"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15</w:t>
            </w:r>
          </w:p>
        </w:tc>
        <w:tc>
          <w:tcPr>
            <w:tcW w:w="1682" w:type="dxa"/>
            <w:vAlign w:val="center"/>
            <w:hideMark/>
          </w:tcPr>
          <w:p w14:paraId="1DBF0C4B"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PRR7</w:t>
            </w:r>
          </w:p>
        </w:tc>
        <w:tc>
          <w:tcPr>
            <w:tcW w:w="1221" w:type="dxa"/>
            <w:gridSpan w:val="2"/>
            <w:vAlign w:val="center"/>
            <w:hideMark/>
          </w:tcPr>
          <w:p w14:paraId="45476945"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33.17</w:t>
            </w:r>
          </w:p>
        </w:tc>
        <w:tc>
          <w:tcPr>
            <w:tcW w:w="1111" w:type="dxa"/>
            <w:vAlign w:val="center"/>
            <w:hideMark/>
          </w:tcPr>
          <w:p w14:paraId="5F9E559B"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13.40</w:t>
            </w:r>
          </w:p>
        </w:tc>
        <w:tc>
          <w:tcPr>
            <w:tcW w:w="1528" w:type="dxa"/>
            <w:vAlign w:val="center"/>
          </w:tcPr>
          <w:p w14:paraId="5846F778"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-19.77</w:t>
            </w:r>
          </w:p>
        </w:tc>
        <w:tc>
          <w:tcPr>
            <w:tcW w:w="1322" w:type="dxa"/>
            <w:vAlign w:val="center"/>
          </w:tcPr>
          <w:p w14:paraId="3590A078"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-6.53</w:t>
            </w:r>
          </w:p>
        </w:tc>
        <w:tc>
          <w:tcPr>
            <w:tcW w:w="1040" w:type="dxa"/>
            <w:vAlign w:val="center"/>
          </w:tcPr>
          <w:p w14:paraId="0868E853"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42.63</w:t>
            </w:r>
          </w:p>
        </w:tc>
      </w:tr>
      <w:tr w:rsidR="009C369C" w:rsidRPr="00883717" w14:paraId="71289CE1"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541ED129"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16</w:t>
            </w:r>
          </w:p>
        </w:tc>
        <w:tc>
          <w:tcPr>
            <w:tcW w:w="1682" w:type="dxa"/>
            <w:vAlign w:val="center"/>
            <w:hideMark/>
          </w:tcPr>
          <w:p w14:paraId="3D4AEB49"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PRR8</w:t>
            </w:r>
          </w:p>
        </w:tc>
        <w:tc>
          <w:tcPr>
            <w:tcW w:w="1221" w:type="dxa"/>
            <w:gridSpan w:val="2"/>
            <w:vAlign w:val="center"/>
            <w:hideMark/>
          </w:tcPr>
          <w:p w14:paraId="7E311DBE"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30.70</w:t>
            </w:r>
          </w:p>
        </w:tc>
        <w:tc>
          <w:tcPr>
            <w:tcW w:w="1111" w:type="dxa"/>
            <w:vAlign w:val="center"/>
            <w:hideMark/>
          </w:tcPr>
          <w:p w14:paraId="3D4EF424"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13.80</w:t>
            </w:r>
          </w:p>
        </w:tc>
        <w:tc>
          <w:tcPr>
            <w:tcW w:w="1528" w:type="dxa"/>
            <w:vAlign w:val="center"/>
          </w:tcPr>
          <w:p w14:paraId="18F8D522"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-16.90</w:t>
            </w:r>
          </w:p>
        </w:tc>
        <w:tc>
          <w:tcPr>
            <w:tcW w:w="1322" w:type="dxa"/>
            <w:vAlign w:val="center"/>
          </w:tcPr>
          <w:p w14:paraId="1D153AD7"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-3.66</w:t>
            </w:r>
          </w:p>
        </w:tc>
        <w:tc>
          <w:tcPr>
            <w:tcW w:w="1040" w:type="dxa"/>
            <w:vAlign w:val="center"/>
          </w:tcPr>
          <w:p w14:paraId="527F1A81"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13.39</w:t>
            </w:r>
          </w:p>
        </w:tc>
      </w:tr>
      <w:tr w:rsidR="009C369C" w:rsidRPr="00883717" w14:paraId="2B598DF7"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3E1751A9"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17</w:t>
            </w:r>
          </w:p>
        </w:tc>
        <w:tc>
          <w:tcPr>
            <w:tcW w:w="1682" w:type="dxa"/>
            <w:vAlign w:val="center"/>
            <w:hideMark/>
          </w:tcPr>
          <w:p w14:paraId="1FA485DB"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PRBL1</w:t>
            </w:r>
          </w:p>
        </w:tc>
        <w:tc>
          <w:tcPr>
            <w:tcW w:w="1221" w:type="dxa"/>
            <w:gridSpan w:val="2"/>
            <w:vAlign w:val="center"/>
            <w:hideMark/>
          </w:tcPr>
          <w:p w14:paraId="05AFE4A6"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31.50</w:t>
            </w:r>
          </w:p>
        </w:tc>
        <w:tc>
          <w:tcPr>
            <w:tcW w:w="1111" w:type="dxa"/>
            <w:vAlign w:val="center"/>
            <w:hideMark/>
          </w:tcPr>
          <w:p w14:paraId="47E36FB9"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20.81</w:t>
            </w:r>
          </w:p>
        </w:tc>
        <w:tc>
          <w:tcPr>
            <w:tcW w:w="1528" w:type="dxa"/>
            <w:vAlign w:val="center"/>
          </w:tcPr>
          <w:p w14:paraId="7B41E79E"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-10.69</w:t>
            </w:r>
          </w:p>
        </w:tc>
        <w:tc>
          <w:tcPr>
            <w:tcW w:w="1322" w:type="dxa"/>
            <w:vAlign w:val="center"/>
          </w:tcPr>
          <w:p w14:paraId="2A5F8951"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2.55</w:t>
            </w:r>
          </w:p>
        </w:tc>
        <w:tc>
          <w:tcPr>
            <w:tcW w:w="1040" w:type="dxa"/>
            <w:vAlign w:val="center"/>
          </w:tcPr>
          <w:p w14:paraId="2E23B813"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6.51</w:t>
            </w:r>
          </w:p>
        </w:tc>
      </w:tr>
      <w:tr w:rsidR="009C369C" w:rsidRPr="00883717" w14:paraId="1AB24F5F" w14:textId="77777777" w:rsidTr="00E42CFF">
        <w:trPr>
          <w:trHeight w:val="319"/>
        </w:trPr>
        <w:tc>
          <w:tcPr>
            <w:cnfStyle w:val="001000000000" w:firstRow="0" w:lastRow="0" w:firstColumn="1" w:lastColumn="0" w:oddVBand="0" w:evenVBand="0" w:oddHBand="0" w:evenHBand="0" w:firstRowFirstColumn="0" w:firstRowLastColumn="0" w:lastRowFirstColumn="0" w:lastRowLastColumn="0"/>
            <w:tcW w:w="565" w:type="dxa"/>
            <w:vAlign w:val="center"/>
            <w:hideMark/>
          </w:tcPr>
          <w:p w14:paraId="25A80723" w14:textId="77777777" w:rsidR="009C369C" w:rsidRPr="00883717" w:rsidRDefault="009C369C" w:rsidP="00CF2D8F">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18</w:t>
            </w:r>
          </w:p>
        </w:tc>
        <w:tc>
          <w:tcPr>
            <w:tcW w:w="1682" w:type="dxa"/>
            <w:vAlign w:val="center"/>
            <w:hideMark/>
          </w:tcPr>
          <w:p w14:paraId="3A268B5A"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PRBL2</w:t>
            </w:r>
          </w:p>
        </w:tc>
        <w:tc>
          <w:tcPr>
            <w:tcW w:w="1221" w:type="dxa"/>
            <w:gridSpan w:val="2"/>
            <w:vAlign w:val="center"/>
            <w:hideMark/>
          </w:tcPr>
          <w:p w14:paraId="73BCDA07"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45.20</w:t>
            </w:r>
          </w:p>
        </w:tc>
        <w:tc>
          <w:tcPr>
            <w:tcW w:w="1111" w:type="dxa"/>
            <w:vAlign w:val="center"/>
            <w:hideMark/>
          </w:tcPr>
          <w:p w14:paraId="2F0532AF" w14:textId="77777777" w:rsidR="009C369C" w:rsidRPr="009C369C"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33.16</w:t>
            </w:r>
          </w:p>
        </w:tc>
        <w:tc>
          <w:tcPr>
            <w:tcW w:w="1528" w:type="dxa"/>
            <w:vAlign w:val="center"/>
          </w:tcPr>
          <w:p w14:paraId="75762C07" w14:textId="77777777" w:rsidR="009C369C" w:rsidRPr="00883717" w:rsidRDefault="009C369C"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-12.04</w:t>
            </w:r>
          </w:p>
        </w:tc>
        <w:tc>
          <w:tcPr>
            <w:tcW w:w="1322" w:type="dxa"/>
            <w:vAlign w:val="center"/>
          </w:tcPr>
          <w:p w14:paraId="5183FB2F" w14:textId="77777777" w:rsidR="009C369C" w:rsidRPr="00883717" w:rsidRDefault="00996B73"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1.20</w:t>
            </w:r>
          </w:p>
        </w:tc>
        <w:tc>
          <w:tcPr>
            <w:tcW w:w="1040" w:type="dxa"/>
            <w:vAlign w:val="center"/>
          </w:tcPr>
          <w:p w14:paraId="4F48109E" w14:textId="77777777" w:rsidR="009C369C"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1.44</w:t>
            </w:r>
          </w:p>
        </w:tc>
      </w:tr>
      <w:tr w:rsidR="00733FC1" w:rsidRPr="00883717" w14:paraId="24BFC549" w14:textId="77777777" w:rsidTr="00E42CFF">
        <w:trPr>
          <w:trHeight w:val="405"/>
        </w:trPr>
        <w:tc>
          <w:tcPr>
            <w:cnfStyle w:val="001000000000" w:firstRow="0" w:lastRow="0" w:firstColumn="1" w:lastColumn="0" w:oddVBand="0" w:evenVBand="0" w:oddHBand="0" w:evenHBand="0" w:firstRowFirstColumn="0" w:firstRowLastColumn="0" w:lastRowFirstColumn="0" w:lastRowLastColumn="0"/>
            <w:tcW w:w="2258" w:type="dxa"/>
            <w:gridSpan w:val="3"/>
            <w:vAlign w:val="center"/>
            <w:hideMark/>
          </w:tcPr>
          <w:p w14:paraId="459BBE69" w14:textId="77777777" w:rsidR="00733FC1" w:rsidRPr="00883717" w:rsidRDefault="00733FC1" w:rsidP="00CF2D8F">
            <w:pPr>
              <w:spacing w:line="276" w:lineRule="auto"/>
              <w:jc w:val="center"/>
              <w:rPr>
                <w:rFonts w:ascii="Times New Roman" w:eastAsia="Times New Roman" w:hAnsi="Times New Roman" w:cs="Times New Roman"/>
                <w:sz w:val="26"/>
                <w:szCs w:val="26"/>
                <w:lang w:eastAsia="es-PE"/>
              </w:rPr>
            </w:pPr>
            <w:r w:rsidRPr="00883717">
              <w:rPr>
                <w:rFonts w:ascii="Times New Roman" w:eastAsia="Times New Roman" w:hAnsi="Times New Roman" w:cs="Times New Roman"/>
                <w:sz w:val="26"/>
                <w:szCs w:val="26"/>
                <w:lang w:eastAsia="es-PE"/>
              </w:rPr>
              <w:t>N = 18</w:t>
            </w:r>
          </w:p>
        </w:tc>
        <w:tc>
          <w:tcPr>
            <w:tcW w:w="2322" w:type="dxa"/>
            <w:gridSpan w:val="2"/>
            <w:vAlign w:val="center"/>
            <w:hideMark/>
          </w:tcPr>
          <w:p w14:paraId="02E4A641" w14:textId="77777777" w:rsidR="00733FC1" w:rsidRPr="00883717" w:rsidRDefault="00F359CE"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6"/>
                <w:szCs w:val="26"/>
                <w:lang w:eastAsia="es-PE"/>
              </w:rPr>
            </w:pPr>
            <w:r w:rsidRPr="00883717">
              <w:rPr>
                <w:rFonts w:ascii="Times New Roman" w:eastAsia="Times New Roman" w:hAnsi="Times New Roman" w:cs="Times New Roman"/>
                <w:b/>
                <w:bCs/>
                <w:i/>
                <w:sz w:val="24"/>
                <w:szCs w:val="23"/>
                <w:lang w:eastAsia="es-PE"/>
              </w:rPr>
              <w:t>∑ d (X</w:t>
            </w:r>
            <w:r w:rsidRPr="00883717">
              <w:rPr>
                <w:rFonts w:ascii="Times New Roman" w:eastAsia="Times New Roman" w:hAnsi="Times New Roman" w:cs="Times New Roman"/>
                <w:b/>
                <w:bCs/>
                <w:i/>
                <w:sz w:val="24"/>
                <w:szCs w:val="23"/>
                <w:vertAlign w:val="subscript"/>
                <w:lang w:eastAsia="es-PE"/>
              </w:rPr>
              <w:t>d</w:t>
            </w:r>
            <w:r w:rsidRPr="00883717">
              <w:rPr>
                <w:rFonts w:ascii="Times New Roman" w:eastAsia="Times New Roman" w:hAnsi="Times New Roman" w:cs="Times New Roman"/>
                <w:b/>
                <w:bCs/>
                <w:i/>
                <w:sz w:val="24"/>
                <w:szCs w:val="23"/>
                <w:lang w:eastAsia="es-PE"/>
              </w:rPr>
              <w:t xml:space="preserve"> - X</w:t>
            </w:r>
            <w:r w:rsidRPr="00883717">
              <w:rPr>
                <w:rFonts w:ascii="Times New Roman" w:eastAsia="Times New Roman" w:hAnsi="Times New Roman" w:cs="Times New Roman"/>
                <w:b/>
                <w:bCs/>
                <w:i/>
                <w:sz w:val="24"/>
                <w:szCs w:val="23"/>
                <w:vertAlign w:val="subscript"/>
                <w:lang w:eastAsia="es-PE"/>
              </w:rPr>
              <w:t>a</w:t>
            </w:r>
            <w:r w:rsidRPr="00883717">
              <w:rPr>
                <w:rFonts w:ascii="Times New Roman" w:eastAsia="Times New Roman" w:hAnsi="Times New Roman" w:cs="Times New Roman"/>
                <w:b/>
                <w:bCs/>
                <w:i/>
                <w:sz w:val="24"/>
                <w:szCs w:val="23"/>
                <w:lang w:eastAsia="es-PE"/>
              </w:rPr>
              <w:t>)</w:t>
            </w:r>
          </w:p>
        </w:tc>
        <w:tc>
          <w:tcPr>
            <w:tcW w:w="1528" w:type="dxa"/>
            <w:vAlign w:val="center"/>
            <w:hideMark/>
          </w:tcPr>
          <w:p w14:paraId="18CAB281" w14:textId="77777777" w:rsidR="00733FC1" w:rsidRPr="00883717" w:rsidRDefault="00733FC1"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6"/>
                <w:szCs w:val="26"/>
                <w:lang w:eastAsia="es-PE"/>
              </w:rPr>
            </w:pPr>
            <w:r w:rsidRPr="00883717">
              <w:rPr>
                <w:rFonts w:ascii="Times New Roman" w:eastAsia="Times New Roman" w:hAnsi="Times New Roman" w:cs="Times New Roman"/>
                <w:b/>
                <w:bCs/>
                <w:sz w:val="26"/>
                <w:szCs w:val="26"/>
                <w:lang w:eastAsia="es-PE"/>
              </w:rPr>
              <w:t>-</w:t>
            </w:r>
            <w:r w:rsidR="006945BB">
              <w:rPr>
                <w:rFonts w:ascii="Times New Roman" w:eastAsia="Times New Roman" w:hAnsi="Times New Roman" w:cs="Times New Roman"/>
                <w:b/>
                <w:bCs/>
                <w:sz w:val="26"/>
                <w:szCs w:val="26"/>
                <w:lang w:eastAsia="es-PE"/>
              </w:rPr>
              <w:t>238.33</w:t>
            </w:r>
          </w:p>
        </w:tc>
        <w:tc>
          <w:tcPr>
            <w:tcW w:w="1322" w:type="dxa"/>
            <w:vAlign w:val="center"/>
            <w:hideMark/>
          </w:tcPr>
          <w:p w14:paraId="332EBCC2" w14:textId="77777777" w:rsidR="00733FC1" w:rsidRPr="00883717" w:rsidRDefault="00F359CE"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6"/>
                <w:szCs w:val="26"/>
                <w:lang w:eastAsia="es-PE"/>
              </w:rPr>
            </w:pPr>
            <w:r w:rsidRPr="00883717">
              <w:rPr>
                <w:rFonts w:ascii="Times New Roman" w:eastAsia="Times New Roman" w:hAnsi="Times New Roman" w:cs="Times New Roman"/>
                <w:b/>
                <w:bCs/>
                <w:i/>
                <w:sz w:val="24"/>
                <w:szCs w:val="23"/>
                <w:lang w:eastAsia="es-PE"/>
              </w:rPr>
              <w:t xml:space="preserve">∑  (d – </w:t>
            </w:r>
            <m:oMath>
              <m:acc>
                <m:accPr>
                  <m:chr m:val="̅"/>
                  <m:ctrlPr>
                    <w:rPr>
                      <w:rFonts w:ascii="Cambria Math" w:eastAsiaTheme="minorEastAsia" w:hAnsi="Cambria Math" w:cs="Times New Roman"/>
                      <w:b/>
                      <w:i/>
                      <w:sz w:val="24"/>
                      <w:szCs w:val="24"/>
                    </w:rPr>
                  </m:ctrlPr>
                </m:accPr>
                <m:e>
                  <m:r>
                    <m:rPr>
                      <m:sty m:val="bi"/>
                    </m:rPr>
                    <w:rPr>
                      <w:rFonts w:ascii="Cambria Math" w:eastAsiaTheme="minorEastAsia" w:hAnsi="Cambria Math" w:cs="Times New Roman"/>
                      <w:sz w:val="24"/>
                      <w:szCs w:val="24"/>
                    </w:rPr>
                    <m:t>d</m:t>
                  </m:r>
                </m:e>
              </m:acc>
            </m:oMath>
            <w:r w:rsidRPr="00883717">
              <w:rPr>
                <w:rFonts w:ascii="Times New Roman" w:eastAsia="Times New Roman" w:hAnsi="Times New Roman" w:cs="Times New Roman"/>
                <w:b/>
                <w:bCs/>
                <w:i/>
                <w:sz w:val="24"/>
                <w:szCs w:val="23"/>
                <w:lang w:eastAsia="es-PE"/>
              </w:rPr>
              <w:t>)</w:t>
            </w:r>
            <w:r w:rsidRPr="00883717">
              <w:rPr>
                <w:rFonts w:ascii="Times New Roman" w:eastAsia="Times New Roman" w:hAnsi="Times New Roman" w:cs="Times New Roman"/>
                <w:b/>
                <w:bCs/>
                <w:i/>
                <w:sz w:val="24"/>
                <w:szCs w:val="23"/>
                <w:vertAlign w:val="superscript"/>
                <w:lang w:eastAsia="es-PE"/>
              </w:rPr>
              <w:t>2</w:t>
            </w:r>
          </w:p>
        </w:tc>
        <w:tc>
          <w:tcPr>
            <w:tcW w:w="1040" w:type="dxa"/>
            <w:vAlign w:val="center"/>
            <w:hideMark/>
          </w:tcPr>
          <w:p w14:paraId="230C2A4E" w14:textId="77777777" w:rsidR="00733FC1" w:rsidRPr="00883717" w:rsidRDefault="00CE6D70" w:rsidP="00CF2D8F">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6"/>
                <w:szCs w:val="26"/>
                <w:lang w:eastAsia="es-PE"/>
              </w:rPr>
            </w:pPr>
            <w:r>
              <w:rPr>
                <w:rFonts w:ascii="Times New Roman" w:eastAsia="Times New Roman" w:hAnsi="Times New Roman" w:cs="Times New Roman"/>
                <w:b/>
                <w:bCs/>
                <w:sz w:val="26"/>
                <w:szCs w:val="26"/>
                <w:lang w:eastAsia="es-PE"/>
              </w:rPr>
              <w:t>2457.65</w:t>
            </w:r>
          </w:p>
        </w:tc>
      </w:tr>
    </w:tbl>
    <w:p w14:paraId="6C0037EA" w14:textId="77777777" w:rsidR="00034D91" w:rsidRPr="00883717" w:rsidRDefault="00852EB7" w:rsidP="001B568A">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Donde: </w:t>
      </w:r>
    </w:p>
    <w:p w14:paraId="5F6E0743" w14:textId="77777777" w:rsidR="00852EB7" w:rsidRPr="00883717" w:rsidRDefault="00852EB7" w:rsidP="002578FA">
      <w:pPr>
        <w:spacing w:before="100" w:beforeAutospacing="1" w:after="100" w:afterAutospacing="1" w:line="360" w:lineRule="auto"/>
        <w:jc w:val="both"/>
        <w:rPr>
          <w:rFonts w:ascii="Times New Roman" w:eastAsia="Times New Roman" w:hAnsi="Times New Roman" w:cs="Times New Roman"/>
          <w:bCs/>
          <w:sz w:val="24"/>
          <w:szCs w:val="23"/>
          <w:lang w:eastAsia="es-PE"/>
        </w:rPr>
      </w:pPr>
      <w:r w:rsidRPr="00883717">
        <w:rPr>
          <w:rFonts w:ascii="Times New Roman" w:eastAsia="Times New Roman" w:hAnsi="Times New Roman" w:cs="Times New Roman"/>
          <w:b/>
          <w:bCs/>
          <w:i/>
          <w:sz w:val="24"/>
          <w:szCs w:val="23"/>
          <w:lang w:eastAsia="es-PE"/>
        </w:rPr>
        <w:t>X</w:t>
      </w:r>
      <w:r w:rsidRPr="00883717">
        <w:rPr>
          <w:rFonts w:ascii="Times New Roman" w:eastAsia="Times New Roman" w:hAnsi="Times New Roman" w:cs="Times New Roman"/>
          <w:b/>
          <w:bCs/>
          <w:i/>
          <w:sz w:val="24"/>
          <w:szCs w:val="23"/>
          <w:vertAlign w:val="subscript"/>
          <w:lang w:eastAsia="es-PE"/>
        </w:rPr>
        <w:t>d</w:t>
      </w:r>
      <w:r w:rsidRPr="00883717">
        <w:rPr>
          <w:rFonts w:ascii="Times New Roman" w:eastAsia="Times New Roman" w:hAnsi="Times New Roman" w:cs="Times New Roman"/>
          <w:b/>
          <w:bCs/>
          <w:i/>
          <w:sz w:val="24"/>
          <w:szCs w:val="23"/>
          <w:lang w:eastAsia="es-PE"/>
        </w:rPr>
        <w:t>:</w:t>
      </w:r>
      <w:r w:rsidRPr="00883717">
        <w:rPr>
          <w:rFonts w:ascii="Times New Roman" w:eastAsia="Times New Roman" w:hAnsi="Times New Roman" w:cs="Times New Roman"/>
          <w:b/>
          <w:bCs/>
          <w:sz w:val="24"/>
          <w:szCs w:val="23"/>
          <w:lang w:eastAsia="es-PE"/>
        </w:rPr>
        <w:t xml:space="preserve"> </w:t>
      </w:r>
      <w:r w:rsidRPr="00883717">
        <w:rPr>
          <w:rFonts w:ascii="Times New Roman" w:eastAsia="Times New Roman" w:hAnsi="Times New Roman" w:cs="Times New Roman"/>
          <w:bCs/>
          <w:sz w:val="24"/>
          <w:szCs w:val="23"/>
          <w:lang w:eastAsia="es-PE"/>
        </w:rPr>
        <w:t>representa los tiempos (minutos) del pre-test.</w:t>
      </w:r>
    </w:p>
    <w:p w14:paraId="1B198DE7" w14:textId="77777777" w:rsidR="00852EB7" w:rsidRPr="00883717" w:rsidRDefault="00852EB7" w:rsidP="002578FA">
      <w:pPr>
        <w:spacing w:before="100" w:beforeAutospacing="1" w:after="100" w:afterAutospacing="1" w:line="360" w:lineRule="auto"/>
        <w:jc w:val="both"/>
        <w:rPr>
          <w:rFonts w:ascii="Times New Roman" w:eastAsia="Times New Roman" w:hAnsi="Times New Roman" w:cs="Times New Roman"/>
          <w:bCs/>
          <w:sz w:val="24"/>
          <w:szCs w:val="23"/>
          <w:lang w:eastAsia="es-PE"/>
        </w:rPr>
      </w:pPr>
      <w:r w:rsidRPr="00883717">
        <w:rPr>
          <w:rFonts w:ascii="Times New Roman" w:eastAsia="Times New Roman" w:hAnsi="Times New Roman" w:cs="Times New Roman"/>
          <w:b/>
          <w:bCs/>
          <w:i/>
          <w:sz w:val="24"/>
          <w:szCs w:val="23"/>
          <w:lang w:eastAsia="es-PE"/>
        </w:rPr>
        <w:t xml:space="preserve"> X</w:t>
      </w:r>
      <w:r w:rsidRPr="00883717">
        <w:rPr>
          <w:rFonts w:ascii="Times New Roman" w:eastAsia="Times New Roman" w:hAnsi="Times New Roman" w:cs="Times New Roman"/>
          <w:b/>
          <w:bCs/>
          <w:i/>
          <w:sz w:val="24"/>
          <w:szCs w:val="23"/>
          <w:vertAlign w:val="subscript"/>
          <w:lang w:eastAsia="es-PE"/>
        </w:rPr>
        <w:t>a:</w:t>
      </w:r>
      <w:r w:rsidRPr="00883717">
        <w:rPr>
          <w:rFonts w:ascii="Times New Roman" w:eastAsia="Times New Roman" w:hAnsi="Times New Roman" w:cs="Times New Roman"/>
          <w:b/>
          <w:bCs/>
          <w:sz w:val="24"/>
          <w:szCs w:val="23"/>
          <w:vertAlign w:val="subscript"/>
          <w:lang w:eastAsia="es-PE"/>
        </w:rPr>
        <w:t xml:space="preserve"> </w:t>
      </w:r>
      <w:r w:rsidRPr="00883717">
        <w:rPr>
          <w:rFonts w:ascii="Times New Roman" w:eastAsia="Times New Roman" w:hAnsi="Times New Roman" w:cs="Times New Roman"/>
          <w:bCs/>
          <w:sz w:val="24"/>
          <w:szCs w:val="23"/>
          <w:lang w:eastAsia="es-PE"/>
        </w:rPr>
        <w:t>representa los tiempos (minutos) del post-test.</w:t>
      </w:r>
    </w:p>
    <w:p w14:paraId="3E65945C" w14:textId="77777777" w:rsidR="00852EB7" w:rsidRPr="00883717" w:rsidRDefault="00852EB7" w:rsidP="002578FA">
      <w:pPr>
        <w:spacing w:before="100" w:beforeAutospacing="1" w:after="100" w:afterAutospacing="1" w:line="360" w:lineRule="auto"/>
        <w:jc w:val="both"/>
        <w:rPr>
          <w:rFonts w:ascii="Times New Roman" w:hAnsi="Times New Roman" w:cs="Times New Roman"/>
          <w:sz w:val="24"/>
          <w:szCs w:val="24"/>
        </w:rPr>
      </w:pPr>
      <w:r w:rsidRPr="00883717">
        <w:rPr>
          <w:rFonts w:ascii="Times New Roman" w:eastAsia="Times New Roman" w:hAnsi="Times New Roman" w:cs="Times New Roman"/>
          <w:b/>
          <w:bCs/>
          <w:i/>
          <w:sz w:val="24"/>
          <w:szCs w:val="23"/>
          <w:lang w:eastAsia="es-PE"/>
        </w:rPr>
        <w:t>d = (X</w:t>
      </w:r>
      <w:r w:rsidRPr="00883717">
        <w:rPr>
          <w:rFonts w:ascii="Times New Roman" w:eastAsia="Times New Roman" w:hAnsi="Times New Roman" w:cs="Times New Roman"/>
          <w:b/>
          <w:bCs/>
          <w:i/>
          <w:sz w:val="24"/>
          <w:szCs w:val="23"/>
          <w:vertAlign w:val="subscript"/>
          <w:lang w:eastAsia="es-PE"/>
        </w:rPr>
        <w:t>d</w:t>
      </w:r>
      <w:r w:rsidRPr="00883717">
        <w:rPr>
          <w:rFonts w:ascii="Times New Roman" w:eastAsia="Times New Roman" w:hAnsi="Times New Roman" w:cs="Times New Roman"/>
          <w:b/>
          <w:bCs/>
          <w:i/>
          <w:sz w:val="24"/>
          <w:szCs w:val="23"/>
          <w:lang w:eastAsia="es-PE"/>
        </w:rPr>
        <w:t xml:space="preserve"> - X</w:t>
      </w:r>
      <w:r w:rsidRPr="00883717">
        <w:rPr>
          <w:rFonts w:ascii="Times New Roman" w:eastAsia="Times New Roman" w:hAnsi="Times New Roman" w:cs="Times New Roman"/>
          <w:b/>
          <w:bCs/>
          <w:i/>
          <w:sz w:val="24"/>
          <w:szCs w:val="23"/>
          <w:vertAlign w:val="subscript"/>
          <w:lang w:eastAsia="es-PE"/>
        </w:rPr>
        <w:t>a</w:t>
      </w:r>
      <w:r w:rsidRPr="00883717">
        <w:rPr>
          <w:rFonts w:ascii="Times New Roman" w:eastAsia="Times New Roman" w:hAnsi="Times New Roman" w:cs="Times New Roman"/>
          <w:b/>
          <w:bCs/>
          <w:i/>
          <w:sz w:val="24"/>
          <w:szCs w:val="23"/>
          <w:lang w:eastAsia="es-PE"/>
        </w:rPr>
        <w:t>)</w:t>
      </w:r>
      <w:r w:rsidRPr="00883717">
        <w:rPr>
          <w:rFonts w:ascii="Times New Roman" w:eastAsia="Times New Roman" w:hAnsi="Times New Roman" w:cs="Times New Roman"/>
          <w:b/>
          <w:bCs/>
          <w:sz w:val="24"/>
          <w:szCs w:val="23"/>
          <w:lang w:eastAsia="es-PE"/>
        </w:rPr>
        <w:t xml:space="preserve">: </w:t>
      </w:r>
      <w:r w:rsidRPr="00883717">
        <w:rPr>
          <w:rFonts w:ascii="Times New Roman" w:eastAsia="Times New Roman" w:hAnsi="Times New Roman" w:cs="Times New Roman"/>
          <w:bCs/>
          <w:sz w:val="24"/>
          <w:szCs w:val="23"/>
          <w:lang w:eastAsia="es-PE"/>
        </w:rPr>
        <w:t xml:space="preserve">es las diferencias entre pre-test y post-test </w:t>
      </w:r>
    </w:p>
    <w:p w14:paraId="59F96529" w14:textId="77777777" w:rsidR="00852EB7" w:rsidRDefault="006558F0" w:rsidP="002578FA">
      <w:pPr>
        <w:spacing w:before="100" w:beforeAutospacing="1" w:after="100" w:afterAutospacing="1" w:line="360" w:lineRule="auto"/>
        <w:jc w:val="both"/>
        <w:rPr>
          <w:rFonts w:ascii="Times New Roman" w:eastAsiaTheme="minorEastAsia" w:hAnsi="Times New Roman" w:cs="Times New Roman"/>
          <w:sz w:val="24"/>
          <w:szCs w:val="24"/>
        </w:rPr>
      </w:pPr>
      <m:oMath>
        <m:acc>
          <m:accPr>
            <m:chr m:val="̅"/>
            <m:ctrlPr>
              <w:rPr>
                <w:rFonts w:ascii="Cambria Math" w:eastAsiaTheme="minorEastAsia" w:hAnsi="Cambria Math" w:cs="Times New Roman"/>
                <w:i/>
                <w:sz w:val="24"/>
                <w:szCs w:val="24"/>
              </w:rPr>
            </m:ctrlPr>
          </m:accPr>
          <m:e>
            <m:r>
              <m:rPr>
                <m:sty m:val="bi"/>
              </m:rPr>
              <w:rPr>
                <w:rFonts w:ascii="Cambria Math" w:eastAsiaTheme="minorEastAsia" w:hAnsi="Cambria Math" w:cs="Times New Roman"/>
                <w:sz w:val="24"/>
                <w:szCs w:val="24"/>
              </w:rPr>
              <m:t>d</m:t>
            </m:r>
          </m:e>
        </m:acc>
      </m:oMath>
      <w:r w:rsidR="00852EB7" w:rsidRPr="00883717">
        <w:rPr>
          <w:rFonts w:ascii="Times New Roman" w:eastAsiaTheme="minorEastAsia" w:hAnsi="Times New Roman" w:cs="Times New Roman"/>
          <w:sz w:val="24"/>
          <w:szCs w:val="24"/>
        </w:rPr>
        <w:t xml:space="preserve">: representa la media aritmética. </w:t>
      </w:r>
    </w:p>
    <w:p w14:paraId="4FAACAA2" w14:textId="77777777" w:rsidR="002177D6" w:rsidRPr="00883717" w:rsidRDefault="002177D6" w:rsidP="002578FA">
      <w:pPr>
        <w:spacing w:before="100" w:beforeAutospacing="1" w:after="100" w:afterAutospacing="1" w:line="360" w:lineRule="auto"/>
        <w:jc w:val="both"/>
        <w:rPr>
          <w:rFonts w:ascii="Times New Roman" w:eastAsiaTheme="minorEastAsia" w:hAnsi="Times New Roman" w:cs="Times New Roman"/>
          <w:sz w:val="24"/>
          <w:szCs w:val="24"/>
        </w:rPr>
      </w:pPr>
    </w:p>
    <w:p w14:paraId="662C828A" w14:textId="77777777" w:rsidR="00985130" w:rsidRPr="00883717" w:rsidRDefault="00985130" w:rsidP="00EE55C5">
      <w:pPr>
        <w:pStyle w:val="Ttulo1"/>
        <w:numPr>
          <w:ilvl w:val="0"/>
          <w:numId w:val="81"/>
        </w:numPr>
        <w:tabs>
          <w:tab w:val="left" w:pos="993"/>
        </w:tabs>
        <w:spacing w:before="100" w:beforeAutospacing="1" w:after="100" w:afterAutospacing="1" w:line="360" w:lineRule="auto"/>
        <w:jc w:val="both"/>
        <w:rPr>
          <w:rFonts w:ascii="Times New Roman" w:hAnsi="Times New Roman" w:cs="Times New Roman"/>
          <w:b/>
          <w:color w:val="auto"/>
          <w:sz w:val="24"/>
          <w:szCs w:val="24"/>
        </w:rPr>
      </w:pPr>
      <w:bookmarkStart w:id="283" w:name="_Toc4189452"/>
      <w:r w:rsidRPr="00883717">
        <w:rPr>
          <w:rFonts w:ascii="Times New Roman" w:hAnsi="Times New Roman" w:cs="Times New Roman"/>
          <w:b/>
          <w:color w:val="auto"/>
          <w:sz w:val="24"/>
          <w:szCs w:val="24"/>
        </w:rPr>
        <w:lastRenderedPageBreak/>
        <w:t>Formulación de hipótesis estadística</w:t>
      </w:r>
      <w:bookmarkEnd w:id="283"/>
    </w:p>
    <w:p w14:paraId="5498D23B" w14:textId="77777777" w:rsidR="00852EB7" w:rsidRPr="00883717" w:rsidRDefault="00A53141" w:rsidP="00DC4A82">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Hipótesis nula (H</w:t>
      </w:r>
      <w:r w:rsidR="00520742" w:rsidRPr="00883717">
        <w:rPr>
          <w:rFonts w:ascii="Times New Roman" w:hAnsi="Times New Roman" w:cs="Times New Roman"/>
          <w:b/>
          <w:sz w:val="24"/>
          <w:szCs w:val="24"/>
          <w:vertAlign w:val="subscript"/>
        </w:rPr>
        <w:t>o</w:t>
      </w:r>
      <w:r w:rsidRPr="00883717">
        <w:rPr>
          <w:rFonts w:ascii="Times New Roman" w:hAnsi="Times New Roman" w:cs="Times New Roman"/>
          <w:b/>
          <w:sz w:val="24"/>
          <w:szCs w:val="24"/>
        </w:rPr>
        <w:t>)</w:t>
      </w:r>
    </w:p>
    <w:p w14:paraId="05C60312" w14:textId="77777777" w:rsidR="006F3185" w:rsidRPr="00883717" w:rsidRDefault="006F3185" w:rsidP="006F3185">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La implementación del sistema de planificación de recursos empresariales (ERP) Odoo no es efectivo en la mejora de la gestión hotelera para</w:t>
      </w:r>
      <w:r w:rsidR="00520742" w:rsidRPr="00883717">
        <w:rPr>
          <w:rFonts w:ascii="Times New Roman" w:hAnsi="Times New Roman" w:cs="Times New Roman"/>
          <w:sz w:val="24"/>
          <w:szCs w:val="24"/>
        </w:rPr>
        <w:t xml:space="preserve"> la empresa Prestige h</w:t>
      </w:r>
      <w:r w:rsidRPr="00883717">
        <w:rPr>
          <w:rFonts w:ascii="Times New Roman" w:hAnsi="Times New Roman" w:cs="Times New Roman"/>
          <w:sz w:val="24"/>
          <w:szCs w:val="24"/>
        </w:rPr>
        <w:t>otel EIRL de la ciudad de Cajamarca.</w:t>
      </w:r>
      <w:r w:rsidR="007F1324" w:rsidRPr="00883717">
        <w:rPr>
          <w:rFonts w:ascii="Times New Roman" w:hAnsi="Times New Roman" w:cs="Times New Roman"/>
          <w:sz w:val="24"/>
          <w:szCs w:val="24"/>
        </w:rPr>
        <w:t xml:space="preserve"> No disminuyendo los tiempos de ejecución de los procesos de negocio. </w:t>
      </w:r>
    </w:p>
    <w:p w14:paraId="187070A8" w14:textId="77777777" w:rsidR="007F1324" w:rsidRPr="00883717" w:rsidRDefault="007F1324" w:rsidP="007F1324">
      <w:pPr>
        <w:spacing w:before="100" w:beforeAutospacing="1" w:after="100" w:afterAutospacing="1" w:line="360" w:lineRule="auto"/>
        <w:jc w:val="center"/>
        <w:rPr>
          <w:rFonts w:ascii="Times New Roman" w:hAnsi="Times New Roman" w:cs="Times New Roman"/>
          <w:b/>
          <w:sz w:val="24"/>
          <w:szCs w:val="24"/>
        </w:rPr>
      </w:pPr>
      <w:r w:rsidRPr="00883717">
        <w:rPr>
          <w:rFonts w:ascii="Times New Roman" w:hAnsi="Times New Roman" w:cs="Times New Roman"/>
          <w:b/>
          <w:sz w:val="24"/>
          <w:szCs w:val="24"/>
        </w:rPr>
        <w:t>H</w:t>
      </w:r>
      <w:r w:rsidR="003207F1" w:rsidRPr="00883717">
        <w:rPr>
          <w:rFonts w:ascii="Times New Roman" w:hAnsi="Times New Roman" w:cs="Times New Roman"/>
          <w:b/>
          <w:sz w:val="24"/>
          <w:szCs w:val="24"/>
          <w:vertAlign w:val="subscript"/>
        </w:rPr>
        <w:t>o</w:t>
      </w:r>
      <w:r w:rsidRPr="00883717">
        <w:rPr>
          <w:rFonts w:ascii="Times New Roman" w:hAnsi="Times New Roman" w:cs="Times New Roman"/>
          <w:sz w:val="24"/>
          <w:szCs w:val="24"/>
        </w:rPr>
        <w:t>: μ</w:t>
      </w:r>
      <w:r w:rsidRPr="00883717">
        <w:rPr>
          <w:rFonts w:ascii="Cambria Math" w:hAnsi="Cambria Math" w:cs="Cambria Math"/>
          <w:sz w:val="24"/>
          <w:szCs w:val="24"/>
        </w:rPr>
        <w:t>𝐷</w:t>
      </w:r>
      <w:r w:rsidRPr="00883717">
        <w:rPr>
          <w:rFonts w:ascii="Times New Roman" w:hAnsi="Times New Roman" w:cs="Times New Roman"/>
          <w:sz w:val="24"/>
          <w:szCs w:val="24"/>
        </w:rPr>
        <w:t xml:space="preserve"> ≥ μ</w:t>
      </w:r>
      <w:r w:rsidRPr="00883717">
        <w:rPr>
          <w:rFonts w:ascii="Cambria Math" w:hAnsi="Cambria Math" w:cs="Cambria Math"/>
          <w:sz w:val="24"/>
          <w:szCs w:val="24"/>
        </w:rPr>
        <w:t>𝐴</w:t>
      </w:r>
      <w:r w:rsidRPr="00883717">
        <w:rPr>
          <w:rFonts w:ascii="Times New Roman" w:hAnsi="Times New Roman" w:cs="Times New Roman"/>
          <w:sz w:val="24"/>
          <w:szCs w:val="24"/>
        </w:rPr>
        <w:t>; μ</w:t>
      </w:r>
      <w:r w:rsidRPr="00883717">
        <w:rPr>
          <w:rFonts w:ascii="Cambria Math" w:hAnsi="Cambria Math" w:cs="Cambria Math"/>
          <w:sz w:val="24"/>
          <w:szCs w:val="24"/>
        </w:rPr>
        <w:t>𝐷</w:t>
      </w:r>
      <w:r w:rsidRPr="00883717">
        <w:rPr>
          <w:rFonts w:ascii="Times New Roman" w:hAnsi="Times New Roman" w:cs="Times New Roman"/>
          <w:sz w:val="24"/>
          <w:szCs w:val="24"/>
        </w:rPr>
        <w:t xml:space="preserve"> − μ</w:t>
      </w:r>
      <w:r w:rsidRPr="00883717">
        <w:rPr>
          <w:rFonts w:ascii="Cambria Math" w:hAnsi="Cambria Math" w:cs="Cambria Math"/>
          <w:sz w:val="24"/>
          <w:szCs w:val="24"/>
        </w:rPr>
        <w:t>𝐴</w:t>
      </w:r>
      <w:r w:rsidRPr="00883717">
        <w:rPr>
          <w:rFonts w:ascii="Times New Roman" w:hAnsi="Times New Roman" w:cs="Times New Roman"/>
          <w:sz w:val="24"/>
          <w:szCs w:val="24"/>
        </w:rPr>
        <w:t xml:space="preserve"> ≥ 0</w:t>
      </w:r>
    </w:p>
    <w:p w14:paraId="2C9E8977" w14:textId="77777777" w:rsidR="00A53141" w:rsidRPr="00883717" w:rsidRDefault="00A53141" w:rsidP="009B289C">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Hipótesis alternativa (H</w:t>
      </w:r>
      <w:r w:rsidRPr="00883717">
        <w:rPr>
          <w:rFonts w:ascii="Times New Roman" w:hAnsi="Times New Roman" w:cs="Times New Roman"/>
          <w:b/>
          <w:sz w:val="24"/>
          <w:szCs w:val="24"/>
          <w:vertAlign w:val="subscript"/>
        </w:rPr>
        <w:t>a</w:t>
      </w:r>
      <w:r w:rsidRPr="00883717">
        <w:rPr>
          <w:rFonts w:ascii="Times New Roman" w:hAnsi="Times New Roman" w:cs="Times New Roman"/>
          <w:b/>
          <w:sz w:val="24"/>
          <w:szCs w:val="24"/>
        </w:rPr>
        <w:t>)</w:t>
      </w:r>
    </w:p>
    <w:p w14:paraId="590C690E" w14:textId="77777777" w:rsidR="007F1324" w:rsidRPr="00883717" w:rsidRDefault="007F1324" w:rsidP="00884C6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La implementación del sistema de planificación de recursos empresariales (ERP) Odoo es efectivo al mejorar la gestión hotelera para la empresa Prestige Hotel EIRL de la ciudad de Cajamarca. Disminuyendo significativamente los tiempos de ejecución de los procesos de negocio. </w:t>
      </w:r>
    </w:p>
    <w:p w14:paraId="4C271B39" w14:textId="77777777" w:rsidR="006A6B72" w:rsidRPr="00883717" w:rsidRDefault="006A6B72" w:rsidP="006A6B72">
      <w:pPr>
        <w:spacing w:before="100" w:beforeAutospacing="1" w:after="100" w:afterAutospacing="1" w:line="360" w:lineRule="auto"/>
        <w:jc w:val="center"/>
        <w:rPr>
          <w:rFonts w:ascii="Times New Roman" w:hAnsi="Times New Roman" w:cs="Times New Roman"/>
          <w:b/>
          <w:sz w:val="24"/>
          <w:szCs w:val="24"/>
        </w:rPr>
      </w:pPr>
      <w:r w:rsidRPr="00883717">
        <w:rPr>
          <w:rFonts w:ascii="Times New Roman" w:hAnsi="Times New Roman" w:cs="Times New Roman"/>
          <w:b/>
          <w:sz w:val="24"/>
          <w:szCs w:val="24"/>
        </w:rPr>
        <w:t>H</w:t>
      </w:r>
      <w:r w:rsidRPr="00883717">
        <w:rPr>
          <w:rFonts w:ascii="Times New Roman" w:hAnsi="Times New Roman" w:cs="Times New Roman"/>
          <w:b/>
          <w:sz w:val="24"/>
          <w:szCs w:val="24"/>
          <w:vertAlign w:val="subscript"/>
        </w:rPr>
        <w:t>a</w:t>
      </w:r>
      <w:r w:rsidRPr="00883717">
        <w:rPr>
          <w:rFonts w:ascii="Times New Roman" w:hAnsi="Times New Roman" w:cs="Times New Roman"/>
          <w:sz w:val="24"/>
          <w:szCs w:val="24"/>
        </w:rPr>
        <w:t>: μ</w:t>
      </w:r>
      <w:r w:rsidRPr="00883717">
        <w:rPr>
          <w:rFonts w:ascii="Cambria Math" w:hAnsi="Cambria Math" w:cs="Cambria Math"/>
          <w:sz w:val="24"/>
          <w:szCs w:val="24"/>
        </w:rPr>
        <w:t>𝐷</w:t>
      </w:r>
      <w:r w:rsidRPr="00883717">
        <w:rPr>
          <w:rFonts w:ascii="Times New Roman" w:hAnsi="Times New Roman" w:cs="Times New Roman"/>
          <w:sz w:val="24"/>
          <w:szCs w:val="24"/>
        </w:rPr>
        <w:t xml:space="preserve"> &lt; μ</w:t>
      </w:r>
      <w:r w:rsidRPr="00883717">
        <w:rPr>
          <w:rFonts w:ascii="Cambria Math" w:hAnsi="Cambria Math" w:cs="Cambria Math"/>
          <w:sz w:val="24"/>
          <w:szCs w:val="24"/>
        </w:rPr>
        <w:t>𝐴</w:t>
      </w:r>
      <w:r w:rsidRPr="00883717">
        <w:rPr>
          <w:rFonts w:ascii="Times New Roman" w:hAnsi="Times New Roman" w:cs="Times New Roman"/>
          <w:sz w:val="24"/>
          <w:szCs w:val="24"/>
        </w:rPr>
        <w:t>; μ</w:t>
      </w:r>
      <w:r w:rsidRPr="00883717">
        <w:rPr>
          <w:rFonts w:ascii="Cambria Math" w:hAnsi="Cambria Math" w:cs="Cambria Math"/>
          <w:sz w:val="24"/>
          <w:szCs w:val="24"/>
        </w:rPr>
        <w:t>𝐷</w:t>
      </w:r>
      <w:r w:rsidRPr="00883717">
        <w:rPr>
          <w:rFonts w:ascii="Times New Roman" w:hAnsi="Times New Roman" w:cs="Times New Roman"/>
          <w:sz w:val="24"/>
          <w:szCs w:val="24"/>
        </w:rPr>
        <w:t xml:space="preserve"> − μ</w:t>
      </w:r>
      <w:r w:rsidRPr="00883717">
        <w:rPr>
          <w:rFonts w:ascii="Cambria Math" w:hAnsi="Cambria Math" w:cs="Cambria Math"/>
          <w:sz w:val="24"/>
          <w:szCs w:val="24"/>
        </w:rPr>
        <w:t>𝐴</w:t>
      </w:r>
      <w:r w:rsidRPr="00883717">
        <w:rPr>
          <w:rFonts w:ascii="Times New Roman" w:hAnsi="Times New Roman" w:cs="Times New Roman"/>
          <w:sz w:val="24"/>
          <w:szCs w:val="24"/>
        </w:rPr>
        <w:t xml:space="preserve"> &lt; 0</w:t>
      </w:r>
    </w:p>
    <w:p w14:paraId="134C2B15" w14:textId="77777777" w:rsidR="008A3658" w:rsidRPr="00883717" w:rsidRDefault="00985130" w:rsidP="00EE55C5">
      <w:pPr>
        <w:pStyle w:val="Ttulo1"/>
        <w:numPr>
          <w:ilvl w:val="0"/>
          <w:numId w:val="82"/>
        </w:numPr>
        <w:tabs>
          <w:tab w:val="left" w:pos="993"/>
        </w:tabs>
        <w:spacing w:before="100" w:beforeAutospacing="1" w:after="100" w:afterAutospacing="1" w:line="360" w:lineRule="auto"/>
        <w:jc w:val="both"/>
        <w:rPr>
          <w:rFonts w:ascii="Times New Roman" w:hAnsi="Times New Roman" w:cs="Times New Roman"/>
          <w:b/>
          <w:color w:val="auto"/>
          <w:sz w:val="24"/>
          <w:szCs w:val="24"/>
        </w:rPr>
      </w:pPr>
      <w:bookmarkStart w:id="284" w:name="_Toc4189453"/>
      <w:r w:rsidRPr="00883717">
        <w:rPr>
          <w:rFonts w:ascii="Times New Roman" w:hAnsi="Times New Roman" w:cs="Times New Roman"/>
          <w:b/>
          <w:color w:val="auto"/>
          <w:sz w:val="24"/>
          <w:szCs w:val="24"/>
        </w:rPr>
        <w:t xml:space="preserve">Nivel de </w:t>
      </w:r>
      <w:r w:rsidR="00F74A66" w:rsidRPr="00883717">
        <w:rPr>
          <w:rFonts w:ascii="Times New Roman" w:hAnsi="Times New Roman" w:cs="Times New Roman"/>
          <w:b/>
          <w:color w:val="auto"/>
          <w:sz w:val="24"/>
          <w:szCs w:val="24"/>
        </w:rPr>
        <w:t>significancia</w:t>
      </w:r>
      <w:bookmarkEnd w:id="284"/>
    </w:p>
    <w:p w14:paraId="6C1D8225" w14:textId="77777777" w:rsidR="008A3658" w:rsidRPr="00883717" w:rsidRDefault="008A3658" w:rsidP="00884C6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Debido a que es proyecto de investigación utilizaremos el nivel de significancia 5 %. </w:t>
      </w:r>
    </w:p>
    <w:p w14:paraId="4316A427" w14:textId="77777777" w:rsidR="008A3658" w:rsidRPr="00883717" w:rsidRDefault="008A3658" w:rsidP="008A3658">
      <w:pPr>
        <w:spacing w:line="360" w:lineRule="auto"/>
        <w:jc w:val="center"/>
        <w:rPr>
          <w:rFonts w:ascii="Times New Roman" w:hAnsi="Times New Roman" w:cs="Times New Roman"/>
          <w:sz w:val="24"/>
        </w:rPr>
      </w:pPr>
      <w:r w:rsidRPr="00883717">
        <w:rPr>
          <w:rFonts w:ascii="Times New Roman" w:hAnsi="Times New Roman" w:cs="Times New Roman"/>
          <w:sz w:val="24"/>
        </w:rPr>
        <w:t xml:space="preserve">α = 0.05 </w:t>
      </w:r>
    </w:p>
    <w:p w14:paraId="56A4366C" w14:textId="77777777" w:rsidR="008A3658" w:rsidRPr="00883717" w:rsidRDefault="00985130" w:rsidP="00EE55C5">
      <w:pPr>
        <w:pStyle w:val="Ttulo1"/>
        <w:numPr>
          <w:ilvl w:val="0"/>
          <w:numId w:val="83"/>
        </w:numPr>
        <w:tabs>
          <w:tab w:val="left" w:pos="993"/>
        </w:tabs>
        <w:spacing w:before="100" w:beforeAutospacing="1" w:after="100" w:afterAutospacing="1" w:line="360" w:lineRule="auto"/>
        <w:jc w:val="both"/>
        <w:rPr>
          <w:rFonts w:ascii="Times New Roman" w:hAnsi="Times New Roman" w:cs="Times New Roman"/>
          <w:b/>
          <w:color w:val="auto"/>
          <w:sz w:val="24"/>
          <w:szCs w:val="24"/>
        </w:rPr>
      </w:pPr>
      <w:bookmarkStart w:id="285" w:name="_Toc4189454"/>
      <w:r w:rsidRPr="00883717">
        <w:rPr>
          <w:rFonts w:ascii="Times New Roman" w:hAnsi="Times New Roman" w:cs="Times New Roman"/>
          <w:b/>
          <w:color w:val="auto"/>
          <w:sz w:val="24"/>
          <w:szCs w:val="24"/>
        </w:rPr>
        <w:t>Valor estadístico del procedimiento</w:t>
      </w:r>
      <w:bookmarkEnd w:id="285"/>
    </w:p>
    <w:p w14:paraId="74C8A74C" w14:textId="77777777" w:rsidR="00E22D19" w:rsidRPr="00883717" w:rsidRDefault="005817CE" w:rsidP="00E22D19">
      <w:pPr>
        <w:spacing w:line="360" w:lineRule="auto"/>
        <w:jc w:val="both"/>
        <w:rPr>
          <w:rFonts w:ascii="Times New Roman" w:eastAsiaTheme="minorEastAsia" w:hAnsi="Times New Roman" w:cs="Times New Roman"/>
          <w:sz w:val="24"/>
          <w:szCs w:val="24"/>
        </w:rPr>
      </w:pPr>
      <w:r w:rsidRPr="00883717">
        <w:rPr>
          <w:rFonts w:ascii="Times New Roman" w:eastAsiaTheme="minorEastAsia" w:hAnsi="Times New Roman" w:cs="Times New Roman"/>
          <w:sz w:val="24"/>
          <w:szCs w:val="24"/>
        </w:rPr>
        <w:t>Para obtener la media aritmética de las diferencias utilizaremos la siguiente formula:</w:t>
      </w:r>
    </w:p>
    <w:p w14:paraId="50C6F52F" w14:textId="77777777" w:rsidR="005817CE" w:rsidRPr="00E000D1" w:rsidRDefault="006558F0" w:rsidP="00E000D1">
      <w:pPr>
        <w:spacing w:line="360" w:lineRule="auto"/>
        <w:jc w:val="center"/>
        <w:rPr>
          <w:rFonts w:ascii="Times New Roman" w:eastAsiaTheme="minorEastAsia" w:hAnsi="Times New Roman" w:cs="Times New Roman"/>
          <w:sz w:val="24"/>
          <w:szCs w:val="24"/>
        </w:rPr>
      </w:pPr>
      <m:oMathPara>
        <m:oMath>
          <m:acc>
            <m:accPr>
              <m:chr m:val="̅"/>
              <m:ctrlPr>
                <w:rPr>
                  <w:rFonts w:ascii="Cambria Math" w:eastAsiaTheme="minorEastAsia" w:hAnsi="Cambria Math" w:cs="Times New Roman"/>
                  <w:b/>
                  <w:i/>
                  <w:sz w:val="24"/>
                  <w:szCs w:val="24"/>
                </w:rPr>
              </m:ctrlPr>
            </m:accPr>
            <m:e>
              <m:r>
                <m:rPr>
                  <m:sty m:val="bi"/>
                </m:rPr>
                <w:rPr>
                  <w:rFonts w:ascii="Cambria Math" w:eastAsiaTheme="minorEastAsia" w:hAnsi="Cambria Math" w:cs="Times New Roman"/>
                  <w:sz w:val="24"/>
                  <w:szCs w:val="24"/>
                </w:rPr>
                <m:t>d</m:t>
              </m:r>
            </m:e>
          </m:acc>
          <m:r>
            <m:rPr>
              <m:sty m:val="bi"/>
            </m:rPr>
            <w:rPr>
              <w:rFonts w:ascii="Cambria Math" w:eastAsiaTheme="minorEastAsia" w:hAnsi="Cambria Math" w:cs="Times New Roman"/>
              <w:sz w:val="24"/>
              <w:szCs w:val="24"/>
            </w:rPr>
            <m:t>=</m:t>
          </m:r>
          <m:f>
            <m:fPr>
              <m:ctrlPr>
                <w:rPr>
                  <w:rFonts w:ascii="Cambria Math" w:eastAsiaTheme="minorEastAsia" w:hAnsi="Cambria Math" w:cs="Times New Roman"/>
                  <w:b/>
                  <w:i/>
                  <w:sz w:val="24"/>
                  <w:szCs w:val="24"/>
                </w:rPr>
              </m:ctrlPr>
            </m:fPr>
            <m:num>
              <m:nary>
                <m:naryPr>
                  <m:chr m:val="∑"/>
                  <m:limLoc m:val="undOvr"/>
                  <m:subHide m:val="1"/>
                  <m:supHide m:val="1"/>
                  <m:ctrlPr>
                    <w:rPr>
                      <w:rFonts w:ascii="Cambria Math" w:eastAsiaTheme="minorEastAsia" w:hAnsi="Cambria Math" w:cs="Times New Roman"/>
                      <w:b/>
                      <w:i/>
                      <w:sz w:val="24"/>
                      <w:szCs w:val="24"/>
                    </w:rPr>
                  </m:ctrlPr>
                </m:naryPr>
                <m:sub/>
                <m:sup/>
                <m:e>
                  <m:r>
                    <m:rPr>
                      <m:sty m:val="bi"/>
                    </m:rPr>
                    <w:rPr>
                      <w:rFonts w:ascii="Cambria Math" w:eastAsiaTheme="minorEastAsia" w:hAnsi="Cambria Math" w:cs="Times New Roman"/>
                      <w:sz w:val="24"/>
                      <w:szCs w:val="24"/>
                    </w:rPr>
                    <m:t>d</m:t>
                  </m:r>
                </m:e>
              </m:nary>
            </m:num>
            <m:den>
              <m:r>
                <m:rPr>
                  <m:sty m:val="bi"/>
                </m:rPr>
                <w:rPr>
                  <w:rFonts w:ascii="Cambria Math" w:eastAsiaTheme="minorEastAsia" w:hAnsi="Cambria Math" w:cs="Times New Roman"/>
                  <w:sz w:val="24"/>
                  <w:szCs w:val="24"/>
                </w:rPr>
                <m:t>N</m:t>
              </m:r>
            </m:den>
          </m:f>
        </m:oMath>
      </m:oMathPara>
    </w:p>
    <w:p w14:paraId="7BB8FF89" w14:textId="77777777" w:rsidR="00E22D19" w:rsidRPr="00E000D1" w:rsidRDefault="006558F0" w:rsidP="00E000D1">
      <w:pPr>
        <w:pStyle w:val="Prrafodelista"/>
        <w:spacing w:line="360" w:lineRule="auto"/>
        <w:ind w:left="360"/>
        <w:jc w:val="center"/>
        <w:rPr>
          <w:rFonts w:ascii="Times New Roman" w:eastAsiaTheme="minorEastAsia" w:hAnsi="Times New Roman" w:cs="Times New Roman"/>
          <w:sz w:val="24"/>
          <w:szCs w:val="24"/>
        </w:rPr>
      </w:pPr>
      <m:oMathPara>
        <m:oMathParaPr>
          <m:jc m:val="center"/>
        </m:oMathParaPr>
        <m:oMath>
          <m:acc>
            <m:accPr>
              <m:chr m:val="̅"/>
              <m:ctrlPr>
                <w:rPr>
                  <w:rFonts w:ascii="Cambria Math" w:eastAsiaTheme="minorEastAsia" w:hAnsi="Cambria Math" w:cs="Times New Roman"/>
                  <w:b/>
                  <w:i/>
                  <w:sz w:val="24"/>
                  <w:szCs w:val="24"/>
                </w:rPr>
              </m:ctrlPr>
            </m:accPr>
            <m:e>
              <m:r>
                <m:rPr>
                  <m:sty m:val="bi"/>
                </m:rPr>
                <w:rPr>
                  <w:rFonts w:ascii="Cambria Math" w:eastAsiaTheme="minorEastAsia" w:hAnsi="Cambria Math" w:cs="Times New Roman"/>
                  <w:sz w:val="24"/>
                  <w:szCs w:val="24"/>
                </w:rPr>
                <m:t>d</m:t>
              </m:r>
            </m:e>
          </m:acc>
          <m:r>
            <m:rPr>
              <m:sty m:val="bi"/>
            </m:rPr>
            <w:rPr>
              <w:rFonts w:ascii="Cambria Math" w:eastAsiaTheme="minorEastAsia" w:hAnsi="Cambria Math" w:cs="Times New Roman"/>
              <w:sz w:val="24"/>
              <w:szCs w:val="24"/>
            </w:rPr>
            <m:t>=</m:t>
          </m:r>
          <m:r>
            <w:rPr>
              <w:rFonts w:ascii="Cambria Math" w:eastAsiaTheme="minorEastAsia" w:hAnsi="Cambria Math" w:cs="Times New Roman"/>
              <w:sz w:val="24"/>
              <w:szCs w:val="24"/>
            </w:rPr>
            <m:t xml:space="preserve">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- 238.33</m:t>
              </m:r>
            </m:num>
            <m:den>
              <m:r>
                <m:rPr>
                  <m:sty m:val="p"/>
                </m:rPr>
                <w:rPr>
                  <w:rFonts w:ascii="Cambria Math" w:eastAsiaTheme="minorEastAsia" w:hAnsi="Cambria Math" w:cs="Times New Roman"/>
                  <w:sz w:val="24"/>
                  <w:szCs w:val="24"/>
                </w:rPr>
                <m:t>18</m:t>
              </m:r>
            </m:den>
          </m:f>
        </m:oMath>
      </m:oMathPara>
    </w:p>
    <w:p w14:paraId="03302774" w14:textId="77777777" w:rsidR="00E22D19" w:rsidRPr="00E000D1" w:rsidRDefault="006558F0" w:rsidP="00E000D1">
      <w:pPr>
        <w:pStyle w:val="Prrafodelista"/>
        <w:spacing w:line="360" w:lineRule="auto"/>
        <w:ind w:left="360"/>
        <w:jc w:val="center"/>
        <w:rPr>
          <w:rFonts w:ascii="Times New Roman" w:eastAsiaTheme="minorEastAsia" w:hAnsi="Times New Roman" w:cs="Times New Roman"/>
          <w:sz w:val="24"/>
          <w:szCs w:val="24"/>
        </w:rPr>
      </w:pPr>
      <m:oMath>
        <m:acc>
          <m:accPr>
            <m:chr m:val="̅"/>
            <m:ctrlPr>
              <w:rPr>
                <w:rFonts w:ascii="Cambria Math" w:eastAsiaTheme="minorEastAsia" w:hAnsi="Cambria Math" w:cs="Times New Roman"/>
                <w:b/>
                <w:i/>
                <w:sz w:val="24"/>
                <w:szCs w:val="24"/>
              </w:rPr>
            </m:ctrlPr>
          </m:accPr>
          <m:e>
            <m:r>
              <m:rPr>
                <m:sty m:val="bi"/>
              </m:rPr>
              <w:rPr>
                <w:rFonts w:ascii="Cambria Math" w:eastAsiaTheme="minorEastAsia" w:hAnsi="Cambria Math" w:cs="Times New Roman"/>
                <w:sz w:val="24"/>
                <w:szCs w:val="24"/>
              </w:rPr>
              <m:t>d</m:t>
            </m:r>
          </m:e>
        </m:acc>
        <m:r>
          <m:rPr>
            <m:sty m:val="bi"/>
          </m:rPr>
          <w:rPr>
            <w:rFonts w:ascii="Cambria Math" w:eastAsiaTheme="minorEastAsia" w:hAnsi="Cambria Math" w:cs="Times New Roman"/>
            <w:sz w:val="24"/>
            <w:szCs w:val="24"/>
          </w:rPr>
          <m:t>=</m:t>
        </m:r>
      </m:oMath>
      <w:r w:rsidR="00E85BAB" w:rsidRPr="00E000D1">
        <w:rPr>
          <w:rFonts w:ascii="Times New Roman" w:eastAsiaTheme="minorEastAsia" w:hAnsi="Times New Roman" w:cs="Times New Roman"/>
          <w:sz w:val="24"/>
          <w:szCs w:val="24"/>
        </w:rPr>
        <w:t xml:space="preserve"> - 13.24</w:t>
      </w:r>
      <w:r w:rsidR="006754BF" w:rsidRPr="00E000D1">
        <w:rPr>
          <w:rFonts w:ascii="Times New Roman" w:eastAsiaTheme="minorEastAsia" w:hAnsi="Times New Roman" w:cs="Times New Roman"/>
          <w:sz w:val="24"/>
          <w:szCs w:val="24"/>
        </w:rPr>
        <w:t>1</w:t>
      </w:r>
    </w:p>
    <w:p w14:paraId="69664A34" w14:textId="77777777" w:rsidR="001E5A09" w:rsidRPr="00883717" w:rsidRDefault="001E5A09" w:rsidP="00E22D19">
      <w:pPr>
        <w:pStyle w:val="Prrafodelista"/>
        <w:spacing w:line="360" w:lineRule="auto"/>
        <w:ind w:left="360"/>
        <w:jc w:val="center"/>
        <w:rPr>
          <w:rFonts w:ascii="Times New Roman" w:hAnsi="Times New Roman" w:cs="Times New Roman"/>
          <w:sz w:val="24"/>
          <w:szCs w:val="24"/>
        </w:rPr>
      </w:pPr>
    </w:p>
    <w:p w14:paraId="1439AE86" w14:textId="77777777" w:rsidR="001E5A09" w:rsidRPr="00883717" w:rsidRDefault="001E5A09" w:rsidP="00E22D19">
      <w:pPr>
        <w:pStyle w:val="Prrafodelista"/>
        <w:spacing w:line="360" w:lineRule="auto"/>
        <w:ind w:left="360"/>
        <w:jc w:val="center"/>
        <w:rPr>
          <w:rFonts w:ascii="Times New Roman" w:hAnsi="Times New Roman" w:cs="Times New Roman"/>
          <w:sz w:val="24"/>
          <w:szCs w:val="24"/>
        </w:rPr>
      </w:pPr>
    </w:p>
    <w:p w14:paraId="03E8F7F1" w14:textId="77777777" w:rsidR="005817CE" w:rsidRPr="00883717" w:rsidRDefault="005817CE" w:rsidP="00884C6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 xml:space="preserve">Para obtener la desviación estándar de las diferencias </w:t>
      </w:r>
      <w:r w:rsidRPr="00883717">
        <w:rPr>
          <w:rFonts w:ascii="Times New Roman" w:eastAsiaTheme="minorEastAsia" w:hAnsi="Times New Roman" w:cs="Times New Roman"/>
          <w:sz w:val="24"/>
          <w:szCs w:val="24"/>
        </w:rPr>
        <w:t>utilizaremos</w:t>
      </w:r>
      <w:r w:rsidRPr="00883717">
        <w:rPr>
          <w:rFonts w:ascii="Times New Roman" w:hAnsi="Times New Roman" w:cs="Times New Roman"/>
          <w:sz w:val="24"/>
          <w:szCs w:val="24"/>
        </w:rPr>
        <w:t xml:space="preserve"> la siguiente formula:</w:t>
      </w:r>
    </w:p>
    <w:p w14:paraId="1B7C80F1" w14:textId="77777777" w:rsidR="005817CE" w:rsidRPr="00883717" w:rsidRDefault="005817CE" w:rsidP="005817CE">
      <w:pPr>
        <w:pStyle w:val="Prrafodelista"/>
        <w:spacing w:line="360" w:lineRule="auto"/>
        <w:ind w:left="360"/>
        <w:jc w:val="both"/>
        <w:rPr>
          <w:rFonts w:ascii="Times New Roman" w:hAnsi="Times New Roman" w:cs="Times New Roman"/>
          <w:b/>
          <w:sz w:val="24"/>
          <w:szCs w:val="24"/>
        </w:rPr>
      </w:pPr>
      <m:oMathPara>
        <m:oMath>
          <m:r>
            <m:rPr>
              <m:sty m:val="bi"/>
            </m:rPr>
            <w:rPr>
              <w:rFonts w:ascii="Cambria Math" w:hAnsi="Cambria Math" w:cs="Times New Roman"/>
              <w:sz w:val="24"/>
              <w:szCs w:val="24"/>
            </w:rPr>
            <m:t>σd</m:t>
          </m:r>
          <m:r>
            <w:rPr>
              <w:rFonts w:ascii="Cambria Math" w:hAnsi="Cambria Math" w:cs="Times New Roman"/>
              <w:sz w:val="24"/>
              <w:szCs w:val="24"/>
            </w:rPr>
            <m:t>=</m:t>
          </m:r>
          <m:r>
            <m:rPr>
              <m:sty m:val="bi"/>
            </m:rPr>
            <w:rPr>
              <w:rFonts w:ascii="Cambria Math" w:hAnsi="Cambria Math" w:cs="Times New Roman"/>
              <w:sz w:val="24"/>
              <w:szCs w:val="24"/>
            </w:rPr>
            <m:t xml:space="preserve"> </m:t>
          </m:r>
          <m:rad>
            <m:radPr>
              <m:degHide m:val="1"/>
              <m:ctrlPr>
                <w:rPr>
                  <w:rFonts w:ascii="Cambria Math" w:hAnsi="Cambria Math" w:cs="Times New Roman"/>
                  <w:b/>
                  <w:i/>
                  <w:sz w:val="24"/>
                  <w:szCs w:val="24"/>
                </w:rPr>
              </m:ctrlPr>
            </m:radPr>
            <m:deg/>
            <m:e>
              <m:f>
                <m:fPr>
                  <m:ctrlPr>
                    <w:rPr>
                      <w:rFonts w:ascii="Cambria Math" w:hAnsi="Cambria Math" w:cs="Times New Roman"/>
                      <w:b/>
                      <w:i/>
                      <w:sz w:val="24"/>
                      <w:szCs w:val="24"/>
                    </w:rPr>
                  </m:ctrlPr>
                </m:fPr>
                <m:num>
                  <m:nary>
                    <m:naryPr>
                      <m:chr m:val="∑"/>
                      <m:limLoc m:val="undOvr"/>
                      <m:subHide m:val="1"/>
                      <m:supHide m:val="1"/>
                      <m:ctrlPr>
                        <w:rPr>
                          <w:rFonts w:ascii="Cambria Math" w:hAnsi="Cambria Math" w:cs="Times New Roman"/>
                          <w:b/>
                          <w:i/>
                          <w:sz w:val="24"/>
                          <w:szCs w:val="24"/>
                        </w:rPr>
                      </m:ctrlPr>
                    </m:naryPr>
                    <m:sub/>
                    <m:sup/>
                    <m:e>
                      <m:r>
                        <m:rPr>
                          <m:sty m:val="bi"/>
                        </m:rPr>
                        <w:rPr>
                          <w:rFonts w:ascii="Cambria Math" w:hAnsi="Cambria Math" w:cs="Times New Roman"/>
                          <w:sz w:val="24"/>
                          <w:szCs w:val="24"/>
                        </w:rPr>
                        <m:t xml:space="preserve">(d- </m:t>
                      </m:r>
                      <m:sSup>
                        <m:sSupPr>
                          <m:ctrlPr>
                            <w:rPr>
                              <w:rFonts w:ascii="Cambria Math" w:hAnsi="Cambria Math" w:cs="Times New Roman"/>
                              <w:b/>
                              <w:i/>
                              <w:sz w:val="24"/>
                              <w:szCs w:val="24"/>
                            </w:rPr>
                          </m:ctrlPr>
                        </m:sSupPr>
                        <m:e>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d</m:t>
                              </m:r>
                            </m:e>
                          </m:acc>
                          <m:r>
                            <m:rPr>
                              <m:sty m:val="bi"/>
                            </m:rPr>
                            <w:rPr>
                              <w:rFonts w:ascii="Cambria Math" w:hAnsi="Cambria Math" w:cs="Times New Roman"/>
                              <w:sz w:val="24"/>
                              <w:szCs w:val="24"/>
                            </w:rPr>
                            <m:t xml:space="preserve"> )</m:t>
                          </m:r>
                        </m:e>
                        <m:sup>
                          <m:r>
                            <m:rPr>
                              <m:sty m:val="bi"/>
                            </m:rPr>
                            <w:rPr>
                              <w:rFonts w:ascii="Cambria Math" w:hAnsi="Cambria Math" w:cs="Times New Roman"/>
                              <w:sz w:val="24"/>
                              <w:szCs w:val="24"/>
                            </w:rPr>
                            <m:t>2</m:t>
                          </m:r>
                        </m:sup>
                      </m:sSup>
                    </m:e>
                  </m:nary>
                </m:num>
                <m:den>
                  <m:r>
                    <m:rPr>
                      <m:sty m:val="bi"/>
                    </m:rPr>
                    <w:rPr>
                      <w:rFonts w:ascii="Cambria Math" w:hAnsi="Cambria Math" w:cs="Times New Roman"/>
                      <w:sz w:val="24"/>
                      <w:szCs w:val="24"/>
                    </w:rPr>
                    <m:t>N-1</m:t>
                  </m:r>
                </m:den>
              </m:f>
            </m:e>
          </m:rad>
        </m:oMath>
      </m:oMathPara>
    </w:p>
    <w:p w14:paraId="126B4D5C" w14:textId="77777777" w:rsidR="00D9598E" w:rsidRPr="00883717" w:rsidRDefault="00E22D19" w:rsidP="00D9598E">
      <w:pPr>
        <w:pStyle w:val="Prrafodelista"/>
        <w:spacing w:line="360" w:lineRule="auto"/>
        <w:ind w:left="360"/>
        <w:jc w:val="both"/>
        <w:rPr>
          <w:rFonts w:ascii="Times New Roman" w:eastAsiaTheme="minorEastAsia" w:hAnsi="Times New Roman" w:cs="Times New Roman"/>
          <w:b/>
          <w:sz w:val="24"/>
          <w:szCs w:val="24"/>
        </w:rPr>
      </w:pPr>
      <m:oMathPara>
        <m:oMath>
          <m:r>
            <m:rPr>
              <m:sty m:val="bi"/>
            </m:rPr>
            <w:rPr>
              <w:rFonts w:ascii="Cambria Math" w:hAnsi="Cambria Math" w:cs="Times New Roman"/>
              <w:sz w:val="24"/>
              <w:szCs w:val="24"/>
            </w:rPr>
            <m:t>σd=</m:t>
          </m:r>
          <m:r>
            <m:rPr>
              <m:sty m:val="p"/>
            </m:rPr>
            <w:rPr>
              <w:rFonts w:ascii="Cambria Math" w:hAnsi="Cambria Math" w:cs="Times New Roman"/>
              <w:sz w:val="24"/>
              <w:szCs w:val="24"/>
            </w:rPr>
            <m:t xml:space="preserve"> </m:t>
          </m:r>
          <m:rad>
            <m:radPr>
              <m:degHide m:val="1"/>
              <m:ctrlPr>
                <w:rPr>
                  <w:rFonts w:ascii="Cambria Math" w:hAnsi="Cambria Math" w:cs="Times New Roman"/>
                  <w:sz w:val="24"/>
                  <w:szCs w:val="24"/>
                </w:rPr>
              </m:ctrlPr>
            </m:radPr>
            <m:deg/>
            <m:e>
              <m:f>
                <m:fPr>
                  <m:ctrlPr>
                    <w:rPr>
                      <w:rFonts w:ascii="Cambria Math" w:hAnsi="Cambria Math" w:cs="Times New Roman"/>
                      <w:sz w:val="24"/>
                      <w:szCs w:val="24"/>
                    </w:rPr>
                  </m:ctrlPr>
                </m:fPr>
                <m:num>
                  <m:r>
                    <m:rPr>
                      <m:sty m:val="p"/>
                    </m:rPr>
                    <w:rPr>
                      <w:rFonts w:ascii="Cambria Math" w:hAnsi="Cambria Math" w:cs="Times New Roman"/>
                      <w:sz w:val="24"/>
                      <w:szCs w:val="24"/>
                    </w:rPr>
                    <m:t>2457.65</m:t>
                  </m:r>
                </m:num>
                <m:den>
                  <m:r>
                    <m:rPr>
                      <m:sty m:val="p"/>
                    </m:rPr>
                    <w:rPr>
                      <w:rFonts w:ascii="Cambria Math" w:hAnsi="Cambria Math" w:cs="Times New Roman"/>
                      <w:sz w:val="24"/>
                      <w:szCs w:val="24"/>
                    </w:rPr>
                    <m:t>17</m:t>
                  </m:r>
                </m:den>
              </m:f>
            </m:e>
          </m:rad>
        </m:oMath>
      </m:oMathPara>
    </w:p>
    <w:p w14:paraId="3983718D" w14:textId="77777777" w:rsidR="00E22D19" w:rsidRPr="00883717" w:rsidRDefault="00D9598E" w:rsidP="006754BF">
      <w:pPr>
        <w:spacing w:line="360" w:lineRule="auto"/>
        <w:jc w:val="center"/>
        <w:rPr>
          <w:rFonts w:ascii="Times New Roman" w:eastAsiaTheme="minorEastAsia" w:hAnsi="Times New Roman" w:cs="Times New Roman"/>
          <w:sz w:val="24"/>
          <w:szCs w:val="24"/>
        </w:rPr>
      </w:pPr>
      <m:oMath>
        <m:r>
          <m:rPr>
            <m:sty m:val="bi"/>
          </m:rPr>
          <w:rPr>
            <w:rFonts w:ascii="Cambria Math" w:hAnsi="Cambria Math" w:cs="Times New Roman"/>
            <w:sz w:val="24"/>
            <w:szCs w:val="24"/>
          </w:rPr>
          <m:t>σd</m:t>
        </m:r>
        <m:r>
          <m:rPr>
            <m:sty m:val="p"/>
          </m:rPr>
          <w:rPr>
            <w:rFonts w:ascii="Cambria Math" w:hAnsi="Cambria Math" w:cs="Times New Roman"/>
            <w:sz w:val="24"/>
            <w:szCs w:val="24"/>
          </w:rPr>
          <m:t>= 12.02</m:t>
        </m:r>
      </m:oMath>
      <w:r w:rsidR="006754BF">
        <w:rPr>
          <w:rFonts w:ascii="Times New Roman" w:eastAsiaTheme="minorEastAsia" w:hAnsi="Times New Roman" w:cs="Times New Roman"/>
          <w:sz w:val="24"/>
          <w:szCs w:val="24"/>
        </w:rPr>
        <w:t>4</w:t>
      </w:r>
    </w:p>
    <w:p w14:paraId="02A811BB" w14:textId="77777777" w:rsidR="00D9598E" w:rsidRPr="00883717" w:rsidRDefault="00D9598E" w:rsidP="00884C6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Para calcular la muestra usaremos siguiente formula: </w:t>
      </w:r>
    </w:p>
    <w:p w14:paraId="04BCEECE" w14:textId="77777777" w:rsidR="00E22D19" w:rsidRPr="00883717" w:rsidRDefault="00E22D19" w:rsidP="00E22D19">
      <w:pPr>
        <w:spacing w:line="360" w:lineRule="auto"/>
        <w:jc w:val="both"/>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t=</m:t>
          </m:r>
          <m:f>
            <m:fPr>
              <m:ctrlPr>
                <w:rPr>
                  <w:rFonts w:ascii="Cambria Math" w:hAnsi="Cambria Math" w:cs="Times New Roman"/>
                  <w:b/>
                  <w:i/>
                  <w:sz w:val="24"/>
                  <w:szCs w:val="24"/>
                </w:rPr>
              </m:ctrlPr>
            </m:fPr>
            <m:num>
              <m:acc>
                <m:accPr>
                  <m:chr m:val="̅"/>
                  <m:ctrlPr>
                    <w:rPr>
                      <w:rFonts w:ascii="Cambria Math" w:hAnsi="Cambria Math" w:cs="Times New Roman"/>
                      <w:b/>
                      <w:i/>
                      <w:sz w:val="24"/>
                      <w:szCs w:val="24"/>
                    </w:rPr>
                  </m:ctrlPr>
                </m:accPr>
                <m:e>
                  <m:r>
                    <m:rPr>
                      <m:sty m:val="bi"/>
                    </m:rPr>
                    <w:rPr>
                      <w:rFonts w:ascii="Cambria Math" w:hAnsi="Cambria Math" w:cs="Times New Roman"/>
                      <w:sz w:val="24"/>
                      <w:szCs w:val="24"/>
                    </w:rPr>
                    <m:t>d</m:t>
                  </m:r>
                </m:e>
              </m:acc>
            </m:num>
            <m:den>
              <m:f>
                <m:fPr>
                  <m:ctrlPr>
                    <w:rPr>
                      <w:rFonts w:ascii="Cambria Math" w:hAnsi="Cambria Math" w:cs="Times New Roman"/>
                      <w:b/>
                      <w:i/>
                      <w:sz w:val="24"/>
                      <w:szCs w:val="24"/>
                    </w:rPr>
                  </m:ctrlPr>
                </m:fPr>
                <m:num>
                  <m:r>
                    <m:rPr>
                      <m:sty m:val="bi"/>
                    </m:rPr>
                    <w:rPr>
                      <w:rFonts w:ascii="Cambria Math" w:hAnsi="Cambria Math" w:cs="Times New Roman"/>
                      <w:sz w:val="24"/>
                      <w:szCs w:val="24"/>
                    </w:rPr>
                    <m:t>σd</m:t>
                  </m:r>
                </m:num>
                <m:den>
                  <m:rad>
                    <m:radPr>
                      <m:degHide m:val="1"/>
                      <m:ctrlPr>
                        <w:rPr>
                          <w:rFonts w:ascii="Cambria Math" w:hAnsi="Cambria Math" w:cs="Times New Roman"/>
                          <w:b/>
                          <w:i/>
                          <w:sz w:val="24"/>
                          <w:szCs w:val="24"/>
                        </w:rPr>
                      </m:ctrlPr>
                    </m:radPr>
                    <m:deg/>
                    <m:e>
                      <m:r>
                        <m:rPr>
                          <m:sty m:val="bi"/>
                        </m:rPr>
                        <w:rPr>
                          <w:rFonts w:ascii="Cambria Math" w:hAnsi="Cambria Math" w:cs="Times New Roman"/>
                          <w:sz w:val="24"/>
                          <w:szCs w:val="24"/>
                        </w:rPr>
                        <m:t>N</m:t>
                      </m:r>
                    </m:e>
                  </m:rad>
                </m:den>
              </m:f>
            </m:den>
          </m:f>
        </m:oMath>
      </m:oMathPara>
    </w:p>
    <w:p w14:paraId="5F220D55" w14:textId="77777777" w:rsidR="00D9598E" w:rsidRPr="00883717" w:rsidRDefault="00D81755" w:rsidP="001422B5">
      <w:pPr>
        <w:spacing w:line="360" w:lineRule="auto"/>
        <w:jc w:val="both"/>
        <w:rPr>
          <w:rFonts w:ascii="Times New Roman" w:eastAsiaTheme="minorEastAsia" w:hAnsi="Times New Roman" w:cs="Times New Roman"/>
          <w:sz w:val="24"/>
          <w:szCs w:val="24"/>
        </w:rPr>
      </w:pPr>
      <m:oMathPara>
        <m:oMathParaPr>
          <m:jc m:val="center"/>
        </m:oMathParaPr>
        <m:oMath>
          <m:r>
            <m:rPr>
              <m:sty m:val="bi"/>
            </m:rPr>
            <w:rPr>
              <w:rFonts w:ascii="Cambria Math" w:hAnsi="Cambria Math" w:cs="Times New Roman"/>
              <w:sz w:val="24"/>
              <w:szCs w:val="24"/>
            </w:rPr>
            <m:t>t=</m:t>
          </m:r>
          <m:f>
            <m:fPr>
              <m:ctrlPr>
                <w:rPr>
                  <w:rFonts w:ascii="Cambria Math" w:hAnsi="Cambria Math" w:cs="Times New Roman"/>
                  <w:i/>
                  <w:sz w:val="24"/>
                  <w:szCs w:val="24"/>
                </w:rPr>
              </m:ctrlPr>
            </m:fPr>
            <m:num>
              <m:r>
                <w:rPr>
                  <w:rFonts w:ascii="Cambria Math" w:hAnsi="Cambria Math" w:cs="Times New Roman"/>
                  <w:sz w:val="24"/>
                  <w:szCs w:val="24"/>
                </w:rPr>
                <m:t>- 13.241</m:t>
              </m:r>
            </m:num>
            <m:den>
              <m:f>
                <m:fPr>
                  <m:ctrlPr>
                    <w:rPr>
                      <w:rFonts w:ascii="Cambria Math" w:hAnsi="Cambria Math" w:cs="Times New Roman"/>
                      <w:i/>
                      <w:sz w:val="24"/>
                      <w:szCs w:val="24"/>
                    </w:rPr>
                  </m:ctrlPr>
                </m:fPr>
                <m:num>
                  <m:r>
                    <w:rPr>
                      <w:rFonts w:ascii="Cambria Math" w:hAnsi="Cambria Math" w:cs="Times New Roman"/>
                      <w:sz w:val="24"/>
                      <w:szCs w:val="24"/>
                    </w:rPr>
                    <m:t>12.024</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18</m:t>
                      </m:r>
                    </m:e>
                  </m:rad>
                </m:den>
              </m:f>
            </m:den>
          </m:f>
          <m:r>
            <w:rPr>
              <w:rFonts w:ascii="Cambria Math" w:hAnsi="Cambria Math" w:cs="Times New Roman"/>
              <w:sz w:val="24"/>
              <w:szCs w:val="24"/>
            </w:rPr>
            <m:t xml:space="preserve"> </m:t>
          </m:r>
        </m:oMath>
      </m:oMathPara>
    </w:p>
    <w:p w14:paraId="38666510" w14:textId="77777777" w:rsidR="001422B5" w:rsidRPr="00883717" w:rsidRDefault="00D81755" w:rsidP="001422B5">
      <w:pPr>
        <w:spacing w:line="360" w:lineRule="auto"/>
        <w:jc w:val="both"/>
        <w:rPr>
          <w:rFonts w:ascii="Times New Roman" w:hAnsi="Times New Roman" w:cs="Times New Roman"/>
          <w:sz w:val="24"/>
          <w:szCs w:val="24"/>
        </w:rPr>
      </w:pPr>
      <m:oMathPara>
        <m:oMathParaPr>
          <m:jc m:val="center"/>
        </m:oMathParaPr>
        <m:oMath>
          <m:r>
            <m:rPr>
              <m:sty m:val="bi"/>
            </m:rPr>
            <w:rPr>
              <w:rFonts w:ascii="Cambria Math" w:hAnsi="Cambria Math" w:cs="Times New Roman"/>
              <w:sz w:val="24"/>
              <w:szCs w:val="24"/>
            </w:rPr>
            <m:t>t=</m:t>
          </m:r>
          <m:r>
            <w:rPr>
              <w:rFonts w:ascii="Cambria Math" w:hAnsi="Cambria Math" w:cs="Times New Roman"/>
              <w:sz w:val="24"/>
              <w:szCs w:val="24"/>
            </w:rPr>
            <m:t xml:space="preserve"> -4.67</m:t>
          </m:r>
        </m:oMath>
      </m:oMathPara>
    </w:p>
    <w:p w14:paraId="4B3FF6A5" w14:textId="77777777" w:rsidR="008A3658" w:rsidRPr="00883717" w:rsidRDefault="00D9598E" w:rsidP="00884C6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En base a la tabla de la distribución t de student el valor de la probabilidad p del valor “estadísticamente significativo” del procedimiento es: </w:t>
      </w:r>
    </w:p>
    <w:p w14:paraId="6FE5FDFE" w14:textId="77777777" w:rsidR="00D9598E" w:rsidRPr="00883717" w:rsidRDefault="00D9598E" w:rsidP="00D9598E">
      <w:pPr>
        <w:spacing w:line="360" w:lineRule="auto"/>
        <w:jc w:val="center"/>
        <w:rPr>
          <w:rFonts w:ascii="Times New Roman" w:hAnsi="Times New Roman" w:cs="Times New Roman"/>
          <w:b/>
          <w:sz w:val="24"/>
        </w:rPr>
      </w:pPr>
      <w:r w:rsidRPr="00883717">
        <w:rPr>
          <w:rFonts w:ascii="Times New Roman" w:hAnsi="Times New Roman" w:cs="Times New Roman"/>
          <w:b/>
          <w:i/>
          <w:sz w:val="24"/>
        </w:rPr>
        <w:t>p</w:t>
      </w:r>
      <w:r w:rsidR="00D33162" w:rsidRPr="00883717">
        <w:rPr>
          <w:rFonts w:ascii="Times New Roman" w:hAnsi="Times New Roman" w:cs="Times New Roman"/>
          <w:b/>
          <w:i/>
          <w:sz w:val="24"/>
        </w:rPr>
        <w:t xml:space="preserve"> </w:t>
      </w:r>
      <w:r w:rsidRPr="00883717">
        <w:rPr>
          <w:rFonts w:ascii="Times New Roman" w:hAnsi="Times New Roman" w:cs="Times New Roman"/>
          <w:b/>
          <w:sz w:val="24"/>
        </w:rPr>
        <w:t>(</w:t>
      </w:r>
      <w:r w:rsidRPr="00883717">
        <w:rPr>
          <w:rFonts w:ascii="Times New Roman" w:hAnsi="Times New Roman" w:cs="Times New Roman"/>
          <w:b/>
          <w:i/>
          <w:sz w:val="24"/>
        </w:rPr>
        <w:t>t</w:t>
      </w:r>
      <w:r w:rsidRPr="00883717">
        <w:rPr>
          <w:rFonts w:ascii="Times New Roman" w:hAnsi="Times New Roman" w:cs="Times New Roman"/>
          <w:b/>
          <w:sz w:val="24"/>
        </w:rPr>
        <w:t xml:space="preserve"> &lt; - </w:t>
      </w:r>
      <w:r w:rsidR="00933999">
        <w:rPr>
          <w:rFonts w:ascii="Times New Roman" w:hAnsi="Times New Roman" w:cs="Times New Roman"/>
          <w:b/>
          <w:sz w:val="24"/>
        </w:rPr>
        <w:t>4.67</w:t>
      </w:r>
      <w:r w:rsidRPr="00883717">
        <w:rPr>
          <w:rFonts w:ascii="Times New Roman" w:hAnsi="Times New Roman" w:cs="Times New Roman"/>
          <w:b/>
          <w:sz w:val="24"/>
        </w:rPr>
        <w:t>) = 0.000</w:t>
      </w:r>
      <w:r w:rsidR="00F42784">
        <w:rPr>
          <w:rFonts w:ascii="Times New Roman" w:hAnsi="Times New Roman" w:cs="Times New Roman"/>
          <w:b/>
          <w:sz w:val="24"/>
        </w:rPr>
        <w:t>1</w:t>
      </w:r>
    </w:p>
    <w:p w14:paraId="654DE23F" w14:textId="77777777" w:rsidR="008A3658" w:rsidRPr="00883717" w:rsidRDefault="00985130" w:rsidP="00EE55C5">
      <w:pPr>
        <w:pStyle w:val="Ttulo1"/>
        <w:numPr>
          <w:ilvl w:val="0"/>
          <w:numId w:val="84"/>
        </w:numPr>
        <w:tabs>
          <w:tab w:val="left" w:pos="993"/>
        </w:tabs>
        <w:spacing w:before="100" w:beforeAutospacing="1" w:after="100" w:afterAutospacing="1" w:line="360" w:lineRule="auto"/>
        <w:jc w:val="both"/>
        <w:rPr>
          <w:rFonts w:ascii="Times New Roman" w:hAnsi="Times New Roman" w:cs="Times New Roman"/>
          <w:b/>
          <w:color w:val="auto"/>
          <w:sz w:val="24"/>
          <w:szCs w:val="24"/>
        </w:rPr>
      </w:pPr>
      <w:bookmarkStart w:id="286" w:name="_Toc4189455"/>
      <w:r w:rsidRPr="00883717">
        <w:rPr>
          <w:rFonts w:ascii="Times New Roman" w:hAnsi="Times New Roman" w:cs="Times New Roman"/>
          <w:b/>
          <w:color w:val="auto"/>
          <w:sz w:val="24"/>
          <w:szCs w:val="24"/>
        </w:rPr>
        <w:t>Establecer región critica</w:t>
      </w:r>
      <w:bookmarkEnd w:id="286"/>
      <w:r w:rsidRPr="00883717">
        <w:rPr>
          <w:rFonts w:ascii="Times New Roman" w:hAnsi="Times New Roman" w:cs="Times New Roman"/>
          <w:b/>
          <w:color w:val="auto"/>
          <w:sz w:val="24"/>
          <w:szCs w:val="24"/>
        </w:rPr>
        <w:t xml:space="preserve"> </w:t>
      </w:r>
    </w:p>
    <w:p w14:paraId="77ED7728" w14:textId="77777777" w:rsidR="00D33162" w:rsidRPr="00883717" w:rsidRDefault="00D33162" w:rsidP="00B4119E">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Se </w:t>
      </w:r>
      <w:r w:rsidR="003F2BBE" w:rsidRPr="00883717">
        <w:rPr>
          <w:rFonts w:ascii="Times New Roman" w:hAnsi="Times New Roman" w:cs="Times New Roman"/>
          <w:sz w:val="24"/>
          <w:szCs w:val="24"/>
        </w:rPr>
        <w:t>establece los grados de libertad</w:t>
      </w:r>
      <w:r w:rsidRPr="00883717">
        <w:rPr>
          <w:rFonts w:ascii="Times New Roman" w:hAnsi="Times New Roman" w:cs="Times New Roman"/>
          <w:sz w:val="24"/>
          <w:szCs w:val="24"/>
        </w:rPr>
        <w:t xml:space="preserve">: </w:t>
      </w:r>
    </w:p>
    <w:p w14:paraId="6C01256D" w14:textId="77777777" w:rsidR="00D33162" w:rsidRPr="00883717" w:rsidRDefault="00D33162" w:rsidP="00B4119E">
      <w:pPr>
        <w:spacing w:before="100" w:beforeAutospacing="1" w:after="100" w:afterAutospacing="1" w:line="360" w:lineRule="auto"/>
        <w:jc w:val="center"/>
        <w:rPr>
          <w:rFonts w:ascii="Times New Roman" w:hAnsi="Times New Roman" w:cs="Times New Roman"/>
          <w:sz w:val="24"/>
          <w:szCs w:val="24"/>
        </w:rPr>
      </w:pPr>
      <w:r w:rsidRPr="00883717">
        <w:rPr>
          <w:rFonts w:ascii="Times New Roman" w:hAnsi="Times New Roman" w:cs="Times New Roman"/>
          <w:b/>
          <w:sz w:val="24"/>
          <w:szCs w:val="24"/>
        </w:rPr>
        <w:t>gl =</w:t>
      </w:r>
      <w:r w:rsidRPr="00883717">
        <w:rPr>
          <w:rFonts w:ascii="Times New Roman" w:hAnsi="Times New Roman" w:cs="Times New Roman"/>
          <w:sz w:val="24"/>
          <w:szCs w:val="24"/>
        </w:rPr>
        <w:t xml:space="preserve"> (N - 1) = (18 - 1) = 17</w:t>
      </w:r>
    </w:p>
    <w:p w14:paraId="0305B605" w14:textId="77777777" w:rsidR="00D33162" w:rsidRPr="00883717" w:rsidRDefault="00D33162" w:rsidP="00B4119E">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Por ende, la distribución t de student es: </w:t>
      </w:r>
      <w:r w:rsidR="00771181" w:rsidRPr="00883717">
        <w:rPr>
          <w:rFonts w:ascii="Times New Roman" w:hAnsi="Times New Roman" w:cs="Times New Roman"/>
          <w:b/>
          <w:sz w:val="24"/>
          <w:szCs w:val="24"/>
        </w:rPr>
        <w:t>t</w:t>
      </w:r>
      <w:r w:rsidRPr="00883717">
        <w:rPr>
          <w:rFonts w:ascii="Times New Roman" w:hAnsi="Times New Roman" w:cs="Times New Roman"/>
          <w:b/>
          <w:sz w:val="24"/>
          <w:szCs w:val="24"/>
        </w:rPr>
        <w:t>t</w:t>
      </w:r>
      <w:r w:rsidRPr="00883717">
        <w:rPr>
          <w:rFonts w:ascii="Times New Roman" w:hAnsi="Times New Roman" w:cs="Times New Roman"/>
          <w:b/>
          <w:sz w:val="24"/>
          <w:szCs w:val="24"/>
          <w:vertAlign w:val="subscript"/>
        </w:rPr>
        <w:t xml:space="preserve">0.05; 17 </w:t>
      </w:r>
      <w:r w:rsidRPr="00883717">
        <w:rPr>
          <w:rFonts w:ascii="Times New Roman" w:hAnsi="Times New Roman" w:cs="Times New Roman"/>
          <w:b/>
          <w:sz w:val="24"/>
          <w:szCs w:val="24"/>
        </w:rPr>
        <w:t>= − 1,7396</w:t>
      </w:r>
      <w:r w:rsidRPr="00883717">
        <w:rPr>
          <w:rFonts w:ascii="Times New Roman" w:hAnsi="Times New Roman" w:cs="Times New Roman"/>
          <w:sz w:val="24"/>
          <w:szCs w:val="24"/>
        </w:rPr>
        <w:t xml:space="preserve"> </w:t>
      </w:r>
    </w:p>
    <w:p w14:paraId="0D249531" w14:textId="77777777" w:rsidR="004A1C64" w:rsidRPr="00883717" w:rsidRDefault="00572BB4" w:rsidP="00572BB4">
      <w:pPr>
        <w:spacing w:line="360" w:lineRule="auto"/>
        <w:jc w:val="center"/>
        <w:rPr>
          <w:rFonts w:ascii="Times New Roman" w:hAnsi="Times New Roman" w:cs="Times New Roman"/>
          <w:sz w:val="24"/>
          <w:szCs w:val="24"/>
          <w:vertAlign w:val="subscript"/>
        </w:rPr>
      </w:pPr>
      <w:r w:rsidRPr="00572BB4">
        <w:rPr>
          <w:rFonts w:ascii="Times New Roman" w:hAnsi="Times New Roman" w:cs="Times New Roman"/>
          <w:noProof/>
          <w:sz w:val="24"/>
          <w:szCs w:val="24"/>
          <w:vertAlign w:val="subscript"/>
          <w:lang w:eastAsia="es-PE"/>
        </w:rPr>
        <w:lastRenderedPageBreak/>
        <w:drawing>
          <wp:inline distT="0" distB="0" distL="0" distR="0" wp14:anchorId="63C92741" wp14:editId="36F3CAEC">
            <wp:extent cx="5367714" cy="2521526"/>
            <wp:effectExtent l="0" t="0" r="4445" b="0"/>
            <wp:docPr id="133" name="Imagen 133" descr="E:\TESIS\INFORMES\grafi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INFORMES\grafica2.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t="10770" r="12491" b="-386"/>
                    <a:stretch/>
                  </pic:blipFill>
                  <pic:spPr bwMode="auto">
                    <a:xfrm>
                      <a:off x="0" y="0"/>
                      <a:ext cx="5422057" cy="2547054"/>
                    </a:xfrm>
                    <a:prstGeom prst="rect">
                      <a:avLst/>
                    </a:prstGeom>
                    <a:noFill/>
                    <a:ln>
                      <a:noFill/>
                    </a:ln>
                    <a:extLst>
                      <a:ext uri="{53640926-AAD7-44D8-BBD7-CCE9431645EC}">
                        <a14:shadowObscured xmlns:a14="http://schemas.microsoft.com/office/drawing/2010/main"/>
                      </a:ext>
                    </a:extLst>
                  </pic:spPr>
                </pic:pic>
              </a:graphicData>
            </a:graphic>
          </wp:inline>
        </w:drawing>
      </w:r>
    </w:p>
    <w:p w14:paraId="4F7C3532" w14:textId="053D7E84" w:rsidR="00771181" w:rsidRPr="00883717" w:rsidRDefault="00771181" w:rsidP="00771181">
      <w:pPr>
        <w:pStyle w:val="Descripcin"/>
        <w:spacing w:before="100" w:beforeAutospacing="1" w:after="100" w:afterAutospacing="1" w:line="360" w:lineRule="auto"/>
        <w:jc w:val="center"/>
        <w:rPr>
          <w:rFonts w:ascii="Times New Roman" w:hAnsi="Times New Roman" w:cs="Times New Roman"/>
          <w:sz w:val="24"/>
          <w:szCs w:val="24"/>
        </w:rPr>
      </w:pPr>
      <w:bookmarkStart w:id="287" w:name="_Toc4336888"/>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94</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Región </w:t>
      </w:r>
      <w:r w:rsidR="00ED61C1">
        <w:rPr>
          <w:rFonts w:ascii="Times New Roman" w:hAnsi="Times New Roman" w:cs="Times New Roman"/>
          <w:sz w:val="24"/>
          <w:szCs w:val="24"/>
        </w:rPr>
        <w:t>critica de la distribución t – S</w:t>
      </w:r>
      <w:r w:rsidRPr="00883717">
        <w:rPr>
          <w:rFonts w:ascii="Times New Roman" w:hAnsi="Times New Roman" w:cs="Times New Roman"/>
          <w:sz w:val="24"/>
          <w:szCs w:val="24"/>
        </w:rPr>
        <w:t>tudent</w:t>
      </w:r>
      <w:bookmarkEnd w:id="287"/>
      <w:r w:rsidRPr="00883717">
        <w:rPr>
          <w:rFonts w:ascii="Times New Roman" w:hAnsi="Times New Roman" w:cs="Times New Roman"/>
          <w:sz w:val="24"/>
          <w:szCs w:val="24"/>
        </w:rPr>
        <w:t xml:space="preserve"> </w:t>
      </w:r>
    </w:p>
    <w:p w14:paraId="6B119911" w14:textId="77777777" w:rsidR="003734D4" w:rsidRPr="00883717" w:rsidRDefault="003734D4" w:rsidP="003734D4">
      <w:pPr>
        <w:spacing w:before="100" w:beforeAutospacing="1" w:after="100" w:afterAutospacing="1" w:line="360" w:lineRule="auto"/>
        <w:rPr>
          <w:rFonts w:ascii="Times New Roman" w:hAnsi="Times New Roman" w:cs="Times New Roman"/>
          <w:sz w:val="24"/>
          <w:szCs w:val="24"/>
        </w:rPr>
      </w:pPr>
      <w:r w:rsidRPr="00883717">
        <w:rPr>
          <w:rFonts w:ascii="Times New Roman" w:hAnsi="Times New Roman" w:cs="Times New Roman"/>
          <w:sz w:val="24"/>
          <w:szCs w:val="24"/>
        </w:rPr>
        <w:t>En base a lo obtenido</w:t>
      </w:r>
      <w:r w:rsidR="001F112E" w:rsidRPr="00883717">
        <w:rPr>
          <w:rFonts w:ascii="Times New Roman" w:hAnsi="Times New Roman" w:cs="Times New Roman"/>
          <w:sz w:val="24"/>
          <w:szCs w:val="24"/>
        </w:rPr>
        <w:t xml:space="preserve"> se tiene</w:t>
      </w:r>
      <w:r w:rsidRPr="00883717">
        <w:rPr>
          <w:rFonts w:ascii="Times New Roman" w:hAnsi="Times New Roman" w:cs="Times New Roman"/>
          <w:sz w:val="24"/>
          <w:szCs w:val="24"/>
        </w:rPr>
        <w:t xml:space="preserve">: </w:t>
      </w:r>
    </w:p>
    <w:p w14:paraId="1D2A10E5" w14:textId="77777777" w:rsidR="003734D4" w:rsidRPr="00883717" w:rsidRDefault="003734D4" w:rsidP="003734D4">
      <w:pPr>
        <w:spacing w:before="100" w:beforeAutospacing="1" w:after="100" w:afterAutospacing="1" w:line="360" w:lineRule="auto"/>
        <w:jc w:val="center"/>
        <w:rPr>
          <w:rFonts w:ascii="Times New Roman" w:hAnsi="Times New Roman" w:cs="Times New Roman"/>
          <w:b/>
          <w:sz w:val="24"/>
          <w:szCs w:val="24"/>
        </w:rPr>
      </w:pPr>
      <w:r w:rsidRPr="00883717">
        <w:rPr>
          <w:rFonts w:ascii="Times New Roman" w:hAnsi="Times New Roman" w:cs="Times New Roman"/>
          <w:b/>
          <w:sz w:val="24"/>
          <w:szCs w:val="24"/>
        </w:rPr>
        <w:t xml:space="preserve">t &lt; </w:t>
      </w:r>
      <w:r w:rsidRPr="00883717">
        <w:rPr>
          <w:rFonts w:ascii="Times New Roman" w:hAnsi="Times New Roman" w:cs="Times New Roman"/>
          <w:b/>
          <w:i/>
          <w:sz w:val="24"/>
          <w:szCs w:val="24"/>
        </w:rPr>
        <w:t xml:space="preserve">tt </w:t>
      </w:r>
      <w:r w:rsidR="00572BB4">
        <w:rPr>
          <w:rFonts w:ascii="Times New Roman" w:hAnsi="Times New Roman" w:cs="Times New Roman"/>
          <w:b/>
          <w:sz w:val="24"/>
          <w:szCs w:val="24"/>
        </w:rPr>
        <w:t>= − 4.67</w:t>
      </w:r>
      <w:r w:rsidRPr="00883717">
        <w:rPr>
          <w:rFonts w:ascii="Times New Roman" w:hAnsi="Times New Roman" w:cs="Times New Roman"/>
          <w:b/>
          <w:sz w:val="24"/>
          <w:szCs w:val="24"/>
        </w:rPr>
        <w:t xml:space="preserve"> &lt; − 1,7396</w:t>
      </w:r>
    </w:p>
    <w:p w14:paraId="71D6F46F" w14:textId="77777777" w:rsidR="003734D4" w:rsidRPr="00883717" w:rsidRDefault="003734D4" w:rsidP="003734D4">
      <w:pPr>
        <w:spacing w:line="360" w:lineRule="auto"/>
        <w:jc w:val="center"/>
        <w:rPr>
          <w:rFonts w:ascii="Times New Roman" w:hAnsi="Times New Roman" w:cs="Times New Roman"/>
          <w:b/>
          <w:sz w:val="24"/>
        </w:rPr>
      </w:pPr>
      <w:r w:rsidRPr="00883717">
        <w:rPr>
          <w:rFonts w:ascii="Times New Roman" w:hAnsi="Times New Roman" w:cs="Times New Roman"/>
          <w:b/>
          <w:i/>
          <w:sz w:val="24"/>
          <w:szCs w:val="24"/>
        </w:rPr>
        <w:t>p</w:t>
      </w:r>
      <w:r w:rsidRPr="00883717">
        <w:rPr>
          <w:rFonts w:ascii="Times New Roman" w:hAnsi="Times New Roman" w:cs="Times New Roman"/>
          <w:b/>
          <w:sz w:val="24"/>
          <w:szCs w:val="24"/>
        </w:rPr>
        <w:t xml:space="preserve"> &lt; </w:t>
      </w:r>
      <w:r w:rsidR="00572BB4">
        <w:rPr>
          <w:rFonts w:ascii="Times New Roman" w:hAnsi="Times New Roman" w:cs="Times New Roman"/>
          <w:b/>
          <w:sz w:val="24"/>
        </w:rPr>
        <w:t>α = 0.0001</w:t>
      </w:r>
      <w:r w:rsidRPr="00883717">
        <w:rPr>
          <w:rFonts w:ascii="Times New Roman" w:hAnsi="Times New Roman" w:cs="Times New Roman"/>
          <w:b/>
          <w:sz w:val="24"/>
        </w:rPr>
        <w:t xml:space="preserve"> &lt; 0.05</w:t>
      </w:r>
    </w:p>
    <w:p w14:paraId="5E6C3EF5" w14:textId="77777777" w:rsidR="007B6D07" w:rsidRPr="00883717" w:rsidRDefault="007B6D07" w:rsidP="00C743B8">
      <w:pPr>
        <w:spacing w:before="100" w:beforeAutospacing="1" w:after="100" w:afterAutospacing="1" w:line="360" w:lineRule="auto"/>
        <w:rPr>
          <w:rFonts w:ascii="Times New Roman" w:hAnsi="Times New Roman" w:cs="Times New Roman"/>
          <w:sz w:val="24"/>
        </w:rPr>
      </w:pPr>
      <w:r w:rsidRPr="00883717">
        <w:rPr>
          <w:rFonts w:ascii="Times New Roman" w:hAnsi="Times New Roman" w:cs="Times New Roman"/>
          <w:sz w:val="24"/>
        </w:rPr>
        <w:t>Por los datos obtenidos las dos proposiciones son verdaderas; por ende, rechazamos la hipótesis H</w:t>
      </w:r>
      <w:r w:rsidRPr="00883717">
        <w:rPr>
          <w:rFonts w:ascii="Times New Roman" w:hAnsi="Times New Roman" w:cs="Times New Roman"/>
          <w:sz w:val="24"/>
          <w:vertAlign w:val="subscript"/>
        </w:rPr>
        <w:t>o</w:t>
      </w:r>
      <w:r w:rsidRPr="00883717">
        <w:rPr>
          <w:rFonts w:ascii="Times New Roman" w:hAnsi="Times New Roman" w:cs="Times New Roman"/>
          <w:sz w:val="24"/>
        </w:rPr>
        <w:t xml:space="preserve"> (hipótesis nula) y aceptamos la hipótesis H</w:t>
      </w:r>
      <w:r w:rsidRPr="00883717">
        <w:rPr>
          <w:rFonts w:ascii="Times New Roman" w:hAnsi="Times New Roman" w:cs="Times New Roman"/>
          <w:sz w:val="24"/>
          <w:vertAlign w:val="subscript"/>
        </w:rPr>
        <w:t>a</w:t>
      </w:r>
      <w:r w:rsidRPr="00883717">
        <w:rPr>
          <w:rFonts w:ascii="Times New Roman" w:hAnsi="Times New Roman" w:cs="Times New Roman"/>
          <w:sz w:val="24"/>
        </w:rPr>
        <w:t xml:space="preserve"> (hipótesis alternativa). </w:t>
      </w:r>
    </w:p>
    <w:p w14:paraId="79B827EC" w14:textId="77777777" w:rsidR="008A3658" w:rsidRPr="00883717" w:rsidRDefault="00243792" w:rsidP="00EE55C5">
      <w:pPr>
        <w:pStyle w:val="Ttulo1"/>
        <w:numPr>
          <w:ilvl w:val="0"/>
          <w:numId w:val="85"/>
        </w:numPr>
        <w:tabs>
          <w:tab w:val="left" w:pos="993"/>
        </w:tabs>
        <w:spacing w:before="100" w:beforeAutospacing="1" w:after="100" w:afterAutospacing="1" w:line="360" w:lineRule="auto"/>
        <w:jc w:val="both"/>
        <w:rPr>
          <w:rFonts w:ascii="Times New Roman" w:hAnsi="Times New Roman" w:cs="Times New Roman"/>
          <w:b/>
          <w:color w:val="auto"/>
          <w:sz w:val="24"/>
          <w:szCs w:val="24"/>
        </w:rPr>
      </w:pPr>
      <w:bookmarkStart w:id="288" w:name="_Toc4189456"/>
      <w:r w:rsidRPr="00883717">
        <w:rPr>
          <w:rFonts w:ascii="Times New Roman" w:hAnsi="Times New Roman" w:cs="Times New Roman"/>
          <w:b/>
          <w:color w:val="auto"/>
          <w:sz w:val="24"/>
          <w:szCs w:val="24"/>
        </w:rPr>
        <w:t>Toma de decisión</w:t>
      </w:r>
      <w:bookmarkEnd w:id="288"/>
      <w:r w:rsidRPr="00883717">
        <w:rPr>
          <w:rFonts w:ascii="Times New Roman" w:hAnsi="Times New Roman" w:cs="Times New Roman"/>
          <w:b/>
          <w:color w:val="auto"/>
          <w:sz w:val="24"/>
          <w:szCs w:val="24"/>
        </w:rPr>
        <w:t xml:space="preserve"> </w:t>
      </w:r>
    </w:p>
    <w:p w14:paraId="28E090A8" w14:textId="77777777" w:rsidR="00FF6FA1" w:rsidRDefault="0040013E" w:rsidP="00B05D3B">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De acuerdo a los datos obtenidos se acepta la hipótesis alternativa (H</w:t>
      </w:r>
      <w:r w:rsidRPr="00883717">
        <w:rPr>
          <w:rFonts w:ascii="Times New Roman" w:hAnsi="Times New Roman" w:cs="Times New Roman"/>
          <w:sz w:val="24"/>
          <w:szCs w:val="24"/>
          <w:vertAlign w:val="subscript"/>
        </w:rPr>
        <w:t>a</w:t>
      </w:r>
      <w:r w:rsidRPr="00883717">
        <w:rPr>
          <w:rFonts w:ascii="Times New Roman" w:hAnsi="Times New Roman" w:cs="Times New Roman"/>
          <w:sz w:val="24"/>
          <w:szCs w:val="24"/>
        </w:rPr>
        <w:t xml:space="preserve">) y por ende se </w:t>
      </w:r>
      <w:r w:rsidR="007867F2" w:rsidRPr="00883717">
        <w:rPr>
          <w:rFonts w:ascii="Times New Roman" w:hAnsi="Times New Roman" w:cs="Times New Roman"/>
          <w:sz w:val="24"/>
          <w:szCs w:val="24"/>
        </w:rPr>
        <w:t>corrobora</w:t>
      </w:r>
      <w:r w:rsidRPr="00883717">
        <w:rPr>
          <w:rFonts w:ascii="Times New Roman" w:hAnsi="Times New Roman" w:cs="Times New Roman"/>
          <w:sz w:val="24"/>
          <w:szCs w:val="24"/>
        </w:rPr>
        <w:t xml:space="preserve"> </w:t>
      </w:r>
      <w:r w:rsidR="003B7AD5" w:rsidRPr="00883717">
        <w:rPr>
          <w:rFonts w:ascii="Times New Roman" w:hAnsi="Times New Roman" w:cs="Times New Roman"/>
          <w:sz w:val="24"/>
          <w:szCs w:val="24"/>
        </w:rPr>
        <w:t>que la implementación del sistema de planificación de recursos empresariales (ERP) Odoo mejora la gestión hotelera para la empresa Prestige Hotel EIRL de la ciudad de Cajamarca, con un nivel de confianza del 95 % y un nivel de significancia α = 0.05. Asimismo, los datos obtenidos ratifican que la hipótesis parcialmente; ya que, se ha iniciado un cambio y mejora en la gestión hotelera disminuyendo significativamente los tiempos de ejecución de los procesos de negocio desarrollados en cada área de la empresa Prestige hotel;</w:t>
      </w:r>
      <w:r w:rsidR="005233AA" w:rsidRPr="00883717">
        <w:rPr>
          <w:rFonts w:ascii="Times New Roman" w:hAnsi="Times New Roman" w:cs="Times New Roman"/>
          <w:sz w:val="24"/>
          <w:szCs w:val="24"/>
        </w:rPr>
        <w:t xml:space="preserve"> además</w:t>
      </w:r>
      <w:r w:rsidR="00F24578" w:rsidRPr="00883717">
        <w:rPr>
          <w:rFonts w:ascii="Times New Roman" w:hAnsi="Times New Roman" w:cs="Times New Roman"/>
          <w:sz w:val="24"/>
          <w:szCs w:val="24"/>
        </w:rPr>
        <w:t xml:space="preserve">, del compromiso de llevar a cabo aquellos procesos que no es posible su ejecución en corto tiempo; sin embargo, dependerá de la empresa en que el cambio llegue a ser de manera </w:t>
      </w:r>
      <w:r w:rsidR="009515A2" w:rsidRPr="00883717">
        <w:rPr>
          <w:rFonts w:ascii="Times New Roman" w:hAnsi="Times New Roman" w:cs="Times New Roman"/>
          <w:sz w:val="24"/>
          <w:szCs w:val="24"/>
        </w:rPr>
        <w:t>perenne</w:t>
      </w:r>
      <w:r w:rsidR="00F24578" w:rsidRPr="00883717">
        <w:rPr>
          <w:rFonts w:ascii="Times New Roman" w:hAnsi="Times New Roman" w:cs="Times New Roman"/>
          <w:sz w:val="24"/>
          <w:szCs w:val="24"/>
        </w:rPr>
        <w:t xml:space="preserve"> y constante. </w:t>
      </w:r>
      <w:r w:rsidR="005233AA" w:rsidRPr="00883717">
        <w:rPr>
          <w:rFonts w:ascii="Times New Roman" w:hAnsi="Times New Roman" w:cs="Times New Roman"/>
          <w:sz w:val="24"/>
          <w:szCs w:val="24"/>
        </w:rPr>
        <w:t xml:space="preserve"> </w:t>
      </w:r>
    </w:p>
    <w:p w14:paraId="4A1A43B0" w14:textId="77777777" w:rsidR="00B315E6" w:rsidRPr="004B374B" w:rsidRDefault="004B374B" w:rsidP="00EE55C5">
      <w:pPr>
        <w:pStyle w:val="Ttulo1"/>
        <w:numPr>
          <w:ilvl w:val="0"/>
          <w:numId w:val="80"/>
        </w:numPr>
        <w:spacing w:before="100" w:beforeAutospacing="1" w:after="100" w:afterAutospacing="1" w:line="360" w:lineRule="auto"/>
        <w:jc w:val="both"/>
        <w:rPr>
          <w:rFonts w:ascii="Times New Roman" w:hAnsi="Times New Roman" w:cs="Times New Roman"/>
          <w:b/>
          <w:color w:val="auto"/>
          <w:sz w:val="24"/>
          <w:szCs w:val="24"/>
        </w:rPr>
      </w:pPr>
      <w:bookmarkStart w:id="289" w:name="_Toc4189457"/>
      <w:r w:rsidRPr="004B374B">
        <w:rPr>
          <w:rFonts w:ascii="Times New Roman" w:hAnsi="Times New Roman" w:cs="Times New Roman"/>
          <w:b/>
          <w:color w:val="auto"/>
          <w:sz w:val="24"/>
          <w:szCs w:val="24"/>
        </w:rPr>
        <w:lastRenderedPageBreak/>
        <w:t>Presentación d</w:t>
      </w:r>
      <w:r w:rsidR="00B315E6" w:rsidRPr="004B374B">
        <w:rPr>
          <w:rFonts w:ascii="Times New Roman" w:hAnsi="Times New Roman" w:cs="Times New Roman"/>
          <w:b/>
          <w:color w:val="auto"/>
          <w:sz w:val="24"/>
          <w:szCs w:val="24"/>
        </w:rPr>
        <w:t>e resultados</w:t>
      </w:r>
      <w:bookmarkEnd w:id="289"/>
      <w:r w:rsidR="00B315E6" w:rsidRPr="004B374B">
        <w:rPr>
          <w:rFonts w:ascii="Times New Roman" w:hAnsi="Times New Roman" w:cs="Times New Roman"/>
          <w:b/>
          <w:color w:val="auto"/>
          <w:sz w:val="24"/>
          <w:szCs w:val="24"/>
        </w:rPr>
        <w:t xml:space="preserve"> </w:t>
      </w:r>
    </w:p>
    <w:p w14:paraId="6CA39BCA" w14:textId="77777777" w:rsidR="00B315E6" w:rsidRPr="00883717" w:rsidRDefault="00B315E6" w:rsidP="00B315E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Se realizó la aplicación de ficha de observación a cada proceso de negocio en las </w:t>
      </w:r>
      <w:r w:rsidRPr="00883717">
        <w:rPr>
          <w:rFonts w:ascii="Times New Roman" w:hAnsi="Times New Roman" w:cs="Times New Roman"/>
          <w:sz w:val="24"/>
          <w:szCs w:val="24"/>
        </w:rPr>
        <w:t>áreas de</w:t>
      </w:r>
      <w:r w:rsidRPr="00883717">
        <w:rPr>
          <w:rFonts w:ascii="Times New Roman" w:hAnsi="Times New Roman" w:cs="Times New Roman"/>
          <w:sz w:val="24"/>
        </w:rPr>
        <w:t xml:space="preserve"> gerencia, administración y finanzas, logística y compras, recepción y reservas, restaurante-bar y lavandería; además, de una entrevista y una encuesta en Prestige hotel EIRL de la ciudad de Cajamarca. La ficha de observación muestra la estimación de tiempos que lleva a ejecutarse una actividad en los procesos de negocio de las áreas que tiene la empresa; de la misma forma, la entrevista sirvió para obtener los requerimientos funcionales y no funcionales del sistema ERP Odoo a implementar. Y la encuesta argumentan a los indicadores de las dimensiones como la facilidad de aprendizaje, entendimiento y funcionalidad del sistema ERP Odoo además del tiempo estimado que tuvo el usuario en su manipulación que involucran las dimensiones antes mencionadas; evidentemente, los resultados obtenidos son en base a los datos obtenidos de los trabajadores de la empresa Prestige hotel durante el desarrollo de sus actividades de manera manual y automatiza mediante las técnicas e instrumentos de recolección de datos y son mostrados mediante cuadros y gráficos estadísticos de acuerdo a la hipótesis propuesta.  </w:t>
      </w:r>
    </w:p>
    <w:p w14:paraId="5B9C80F4" w14:textId="77777777" w:rsidR="00B315E6" w:rsidRPr="00883717" w:rsidRDefault="00B315E6" w:rsidP="00B315E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Para la evaluación de la variable independiente (ERP Odoo) se aplicó la encuesta a cada trabajador, y la interpretación de dichos datos se muestra a continuación: </w:t>
      </w:r>
    </w:p>
    <w:p w14:paraId="1E0BF220" w14:textId="77777777" w:rsidR="00B315E6" w:rsidRPr="00883717" w:rsidRDefault="00B315E6" w:rsidP="00B315E6">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Dimensión aprendizaje</w:t>
      </w:r>
    </w:p>
    <w:p w14:paraId="4B54752A" w14:textId="77777777" w:rsidR="00B315E6" w:rsidRDefault="00B315E6" w:rsidP="00B315E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rPr>
        <w:t xml:space="preserve">Indicador: </w:t>
      </w:r>
      <w:r w:rsidRPr="00883717">
        <w:rPr>
          <w:rFonts w:ascii="Times New Roman" w:hAnsi="Times New Roman" w:cs="Times New Roman"/>
          <w:sz w:val="24"/>
          <w:szCs w:val="24"/>
        </w:rPr>
        <w:t>Tiempo en la facilidad de aprender un usuario en realizar una actividad específica.</w:t>
      </w:r>
    </w:p>
    <w:p w14:paraId="021FA74D" w14:textId="77777777" w:rsidR="00B315E6" w:rsidRPr="00883717" w:rsidRDefault="00B315E6" w:rsidP="00B315E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rPr>
        <w:t xml:space="preserve">De acuerdo a los resultados obtenidos en relación </w:t>
      </w:r>
      <w:r w:rsidRPr="00883717">
        <w:rPr>
          <w:rFonts w:ascii="Times New Roman" w:hAnsi="Times New Roman" w:cs="Times New Roman"/>
          <w:sz w:val="24"/>
          <w:szCs w:val="24"/>
        </w:rPr>
        <w:t xml:space="preserve">al tiempo en la facilidad de aprender un usuario en realizar una actividad específica en base a sus necesidades, se observa en el gráfico que los trabajadores aprendieron en un intervalo de un día a una semana; ya que, se capacitó a todos los trabajadores de manera constante y continua en cuanto a las diversas funciones que presenta ERP Odoo durante las etapas de prueba; asimismo, se les asigno un manual de usuario y también se tiene en cuenta que las terminologías son conocidas por los trabajadores ya que tienen conocimiento en ofimática; lo cual conlleva a que su aprendizaje sea más efectivo. </w:t>
      </w:r>
    </w:p>
    <w:p w14:paraId="1361DCB0" w14:textId="77777777" w:rsidR="00B315E6" w:rsidRPr="00883717" w:rsidRDefault="00B315E6" w:rsidP="00B315E6">
      <w:pPr>
        <w:spacing w:before="100" w:beforeAutospacing="1" w:after="100" w:afterAutospacing="1" w:line="360" w:lineRule="auto"/>
        <w:jc w:val="both"/>
        <w:rPr>
          <w:rFonts w:ascii="Times New Roman" w:hAnsi="Times New Roman" w:cs="Times New Roman"/>
          <w:b/>
          <w:sz w:val="24"/>
        </w:rPr>
      </w:pPr>
    </w:p>
    <w:p w14:paraId="2C5C09C2" w14:textId="77777777" w:rsidR="00B315E6" w:rsidRPr="00883717" w:rsidRDefault="00B315E6" w:rsidP="00B315E6">
      <w:pPr>
        <w:spacing w:before="100" w:beforeAutospacing="1" w:after="100" w:afterAutospacing="1" w:line="360" w:lineRule="auto"/>
        <w:jc w:val="center"/>
        <w:rPr>
          <w:rFonts w:ascii="Times New Roman" w:hAnsi="Times New Roman" w:cs="Times New Roman"/>
          <w:b/>
          <w:sz w:val="24"/>
        </w:rPr>
      </w:pPr>
      <w:r w:rsidRPr="00883717">
        <w:rPr>
          <w:noProof/>
          <w:lang w:eastAsia="es-PE"/>
        </w:rPr>
        <w:lastRenderedPageBreak/>
        <w:drawing>
          <wp:inline distT="0" distB="0" distL="0" distR="0" wp14:anchorId="41BC7F33" wp14:editId="77689B98">
            <wp:extent cx="5375910" cy="3204845"/>
            <wp:effectExtent l="0" t="0" r="15240" b="14605"/>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61EF1C55" w14:textId="5F35C983"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0" w:name="_Toc4336889"/>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95</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Tiempo</w:t>
      </w:r>
      <w:r w:rsidRPr="00883717">
        <w:rPr>
          <w:rFonts w:ascii="Times New Roman" w:hAnsi="Times New Roman" w:cs="Times New Roman"/>
          <w:sz w:val="24"/>
          <w:szCs w:val="24"/>
        </w:rPr>
        <w:t xml:space="preserve"> de facilidad de aprendizaje del ERP Odoo</w:t>
      </w:r>
      <w:bookmarkEnd w:id="290"/>
    </w:p>
    <w:p w14:paraId="2D1EE64F" w14:textId="77777777" w:rsidR="00B315E6" w:rsidRPr="00883717" w:rsidRDefault="00B315E6" w:rsidP="00B315E6">
      <w:pPr>
        <w:spacing w:before="100" w:beforeAutospacing="1" w:after="100" w:afterAutospacing="1" w:line="360" w:lineRule="auto"/>
        <w:jc w:val="both"/>
        <w:rPr>
          <w:rFonts w:ascii="Times New Roman" w:hAnsi="Times New Roman" w:cs="Times New Roman"/>
          <w:b/>
          <w:sz w:val="24"/>
        </w:rPr>
      </w:pPr>
      <w:r w:rsidRPr="00883717">
        <w:rPr>
          <w:rFonts w:ascii="Times New Roman" w:hAnsi="Times New Roman" w:cs="Times New Roman"/>
          <w:b/>
          <w:sz w:val="24"/>
        </w:rPr>
        <w:t>Dimensión entendibilidad</w:t>
      </w:r>
    </w:p>
    <w:p w14:paraId="15764117" w14:textId="77777777" w:rsidR="00B315E6" w:rsidRDefault="00B315E6" w:rsidP="00B315E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rPr>
        <w:t xml:space="preserve">Indicador: </w:t>
      </w:r>
      <w:r w:rsidRPr="00883717">
        <w:rPr>
          <w:rFonts w:ascii="Times New Roman" w:hAnsi="Times New Roman" w:cs="Times New Roman"/>
          <w:sz w:val="24"/>
          <w:szCs w:val="24"/>
        </w:rPr>
        <w:t>Porcentaje de datos de entrada y salida comprendidos por el usuario.</w:t>
      </w:r>
    </w:p>
    <w:p w14:paraId="74ABC168" w14:textId="77777777" w:rsidR="00B315E6" w:rsidRPr="00883717" w:rsidRDefault="00B315E6" w:rsidP="00B315E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De acuerdo al gráfico se observa que después de haber capacitado en la utilización de cada interfaz y módulos del ERP Odoo los trabajadores de Prestige hotel han comprendido en un 75 % el funcionamiento de los datos de entrada y salida del sistema para la ejecución de sus actividades en cada proceso de negocio. </w:t>
      </w:r>
    </w:p>
    <w:p w14:paraId="7C279981" w14:textId="77777777" w:rsidR="00B315E6" w:rsidRPr="00883717" w:rsidRDefault="00B315E6" w:rsidP="00B315E6">
      <w:pPr>
        <w:spacing w:before="100" w:beforeAutospacing="1" w:after="100" w:afterAutospacing="1" w:line="360" w:lineRule="auto"/>
        <w:jc w:val="both"/>
        <w:rPr>
          <w:rFonts w:ascii="Times New Roman" w:hAnsi="Times New Roman" w:cs="Times New Roman"/>
          <w:sz w:val="24"/>
          <w:szCs w:val="24"/>
        </w:rPr>
      </w:pPr>
    </w:p>
    <w:p w14:paraId="1638EB44" w14:textId="77777777" w:rsidR="00B315E6" w:rsidRPr="00883717" w:rsidRDefault="00B315E6" w:rsidP="00B315E6">
      <w:pPr>
        <w:spacing w:before="100" w:beforeAutospacing="1" w:after="100" w:afterAutospacing="1" w:line="360" w:lineRule="auto"/>
        <w:jc w:val="center"/>
        <w:rPr>
          <w:rFonts w:ascii="Times New Roman" w:hAnsi="Times New Roman" w:cs="Times New Roman"/>
          <w:sz w:val="24"/>
          <w:szCs w:val="24"/>
        </w:rPr>
      </w:pPr>
      <w:r w:rsidRPr="00883717">
        <w:rPr>
          <w:noProof/>
          <w:lang w:eastAsia="es-PE"/>
        </w:rPr>
        <w:lastRenderedPageBreak/>
        <w:drawing>
          <wp:inline distT="0" distB="0" distL="0" distR="0" wp14:anchorId="03260EC8" wp14:editId="6611CC2C">
            <wp:extent cx="4896091" cy="2893671"/>
            <wp:effectExtent l="0" t="0" r="0" b="2540"/>
            <wp:docPr id="119" name="Gráfico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20A65DDB" w14:textId="5C89C182"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1" w:name="_Toc4336890"/>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96</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Datos</w:t>
      </w:r>
      <w:r w:rsidRPr="00883717">
        <w:rPr>
          <w:rFonts w:ascii="Times New Roman" w:hAnsi="Times New Roman" w:cs="Times New Roman"/>
          <w:sz w:val="24"/>
          <w:szCs w:val="24"/>
        </w:rPr>
        <w:t xml:space="preserve"> de entrada y salida del ERP Odoo</w:t>
      </w:r>
      <w:bookmarkEnd w:id="291"/>
    </w:p>
    <w:p w14:paraId="296B5F58" w14:textId="77777777" w:rsidR="00B315E6" w:rsidRDefault="00B315E6" w:rsidP="00B315E6">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sz w:val="24"/>
        </w:rPr>
        <w:t xml:space="preserve">Indicador: </w:t>
      </w:r>
      <w:r w:rsidRPr="00883717">
        <w:rPr>
          <w:rFonts w:ascii="Times New Roman" w:hAnsi="Times New Roman" w:cs="Times New Roman"/>
          <w:sz w:val="24"/>
          <w:szCs w:val="24"/>
        </w:rPr>
        <w:t>Porcentaje de funciones de las interfaces que son entendidos por el usuario.</w:t>
      </w:r>
    </w:p>
    <w:p w14:paraId="17358312" w14:textId="77777777" w:rsidR="00B315E6" w:rsidRPr="00883717" w:rsidRDefault="00B315E6" w:rsidP="00B315E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De acuerdo al gráfico </w:t>
      </w:r>
      <w:r>
        <w:rPr>
          <w:rFonts w:ascii="Times New Roman" w:hAnsi="Times New Roman" w:cs="Times New Roman"/>
          <w:sz w:val="24"/>
        </w:rPr>
        <w:t>se puede interpretar</w:t>
      </w:r>
      <w:r w:rsidRPr="00883717">
        <w:rPr>
          <w:rFonts w:ascii="Times New Roman" w:hAnsi="Times New Roman" w:cs="Times New Roman"/>
          <w:sz w:val="24"/>
        </w:rPr>
        <w:t xml:space="preserve"> que en un 72% </w:t>
      </w:r>
      <w:r w:rsidRPr="00883717">
        <w:rPr>
          <w:rFonts w:ascii="Times New Roman" w:hAnsi="Times New Roman" w:cs="Times New Roman"/>
          <w:sz w:val="24"/>
          <w:szCs w:val="24"/>
        </w:rPr>
        <w:t xml:space="preserve">las funciones de las interfaces son comprendidos por los trabajadores </w:t>
      </w:r>
      <w:r w:rsidRPr="00883717">
        <w:rPr>
          <w:rFonts w:ascii="Times New Roman" w:hAnsi="Times New Roman" w:cs="Times New Roman"/>
          <w:sz w:val="24"/>
        </w:rPr>
        <w:t xml:space="preserve">para la ejecución de sus actividades en cada proceso de negocio según sus necesidades; ya que, se realizó un entrenamiento continuo de los trabajadores de Prestige hotel en cuanto a conocer el entorno de trabajo y las funciones de interfaces de los módulos implementados. Sin embargo, existe un 26% en que aun las funciones de las interfaces no son entendidas por completo; se ira solucionando a través de la práctica y capacitación. </w:t>
      </w:r>
    </w:p>
    <w:p w14:paraId="7AF203AE" w14:textId="77777777" w:rsidR="00B315E6" w:rsidRPr="00883717" w:rsidRDefault="00B315E6" w:rsidP="00B315E6">
      <w:pPr>
        <w:spacing w:before="100" w:beforeAutospacing="1" w:after="100" w:afterAutospacing="1" w:line="360" w:lineRule="auto"/>
        <w:jc w:val="center"/>
        <w:rPr>
          <w:rFonts w:ascii="Times New Roman" w:hAnsi="Times New Roman" w:cs="Times New Roman"/>
          <w:b/>
          <w:sz w:val="24"/>
          <w:szCs w:val="24"/>
        </w:rPr>
      </w:pPr>
      <w:r w:rsidRPr="00883717">
        <w:rPr>
          <w:noProof/>
          <w:lang w:eastAsia="es-PE"/>
        </w:rPr>
        <w:drawing>
          <wp:inline distT="0" distB="0" distL="0" distR="0" wp14:anchorId="53D292B2" wp14:editId="505297EC">
            <wp:extent cx="4019550" cy="2219325"/>
            <wp:effectExtent l="0" t="0" r="0" b="9525"/>
            <wp:docPr id="122" name="Gráfico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3184289E" w14:textId="57486F6D"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2" w:name="_Toc4336891"/>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97</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Funciones</w:t>
      </w:r>
      <w:r w:rsidRPr="00883717">
        <w:rPr>
          <w:rFonts w:ascii="Times New Roman" w:hAnsi="Times New Roman" w:cs="Times New Roman"/>
          <w:sz w:val="24"/>
          <w:szCs w:val="24"/>
        </w:rPr>
        <w:t xml:space="preserve"> de interfaces entendidas del ERP Odoo</w:t>
      </w:r>
      <w:bookmarkEnd w:id="292"/>
    </w:p>
    <w:p w14:paraId="3616F95C" w14:textId="77777777" w:rsidR="00B315E6" w:rsidRDefault="00B315E6" w:rsidP="00B315E6">
      <w:pPr>
        <w:spacing w:before="100" w:beforeAutospacing="1" w:after="100" w:afterAutospacing="1" w:line="360" w:lineRule="auto"/>
        <w:jc w:val="both"/>
        <w:rPr>
          <w:rFonts w:ascii="Times New Roman" w:hAnsi="Times New Roman" w:cs="Times New Roman"/>
          <w:color w:val="000000" w:themeColor="text1"/>
          <w:sz w:val="24"/>
          <w:szCs w:val="24"/>
        </w:rPr>
      </w:pPr>
      <w:r w:rsidRPr="00883717">
        <w:rPr>
          <w:rFonts w:ascii="Times New Roman" w:hAnsi="Times New Roman" w:cs="Times New Roman"/>
          <w:b/>
          <w:sz w:val="24"/>
        </w:rPr>
        <w:lastRenderedPageBreak/>
        <w:t xml:space="preserve">Indicador: </w:t>
      </w:r>
      <w:r w:rsidRPr="00883717">
        <w:rPr>
          <w:rFonts w:ascii="Times New Roman" w:hAnsi="Times New Roman" w:cs="Times New Roman"/>
          <w:color w:val="000000" w:themeColor="text1"/>
          <w:sz w:val="24"/>
          <w:szCs w:val="24"/>
        </w:rPr>
        <w:t>Porcentaje de utilidad de los módulos por parte del usuario y comparar con el total de módulos disponibles.</w:t>
      </w:r>
    </w:p>
    <w:p w14:paraId="2A690E99" w14:textId="77777777" w:rsidR="00B315E6" w:rsidRPr="00883717" w:rsidRDefault="00B315E6" w:rsidP="00B315E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Asimismo, como parte del entrenamiento de los trabajadores también se realizó la navegación entre los diferentes módulos que proporciona el sistema ERP Odoo, dando a conocer la utilidad de los módulos para satisfacer las necesidades en cuanto al desarrollo de cada actividad de los procesos de negocio que involucra la gestión hotelera y se </w:t>
      </w:r>
      <w:r>
        <w:rPr>
          <w:rFonts w:ascii="Times New Roman" w:hAnsi="Times New Roman" w:cs="Times New Roman"/>
          <w:sz w:val="24"/>
        </w:rPr>
        <w:t xml:space="preserve">observa </w:t>
      </w:r>
      <w:r w:rsidRPr="00883717">
        <w:rPr>
          <w:rFonts w:ascii="Times New Roman" w:hAnsi="Times New Roman" w:cs="Times New Roman"/>
          <w:sz w:val="24"/>
        </w:rPr>
        <w:t xml:space="preserve">que </w:t>
      </w:r>
      <w:r>
        <w:rPr>
          <w:rFonts w:ascii="Times New Roman" w:hAnsi="Times New Roman" w:cs="Times New Roman"/>
          <w:sz w:val="24"/>
        </w:rPr>
        <w:t xml:space="preserve">en </w:t>
      </w:r>
      <w:r w:rsidRPr="00883717">
        <w:rPr>
          <w:rFonts w:ascii="Times New Roman" w:hAnsi="Times New Roman" w:cs="Times New Roman"/>
          <w:sz w:val="24"/>
        </w:rPr>
        <w:t>un 66 % los módulos son utilizados diariamente para que</w:t>
      </w:r>
      <w:r>
        <w:rPr>
          <w:rFonts w:ascii="Times New Roman" w:hAnsi="Times New Roman" w:cs="Times New Roman"/>
          <w:sz w:val="24"/>
        </w:rPr>
        <w:t xml:space="preserve"> los trabajadores</w:t>
      </w:r>
      <w:r w:rsidRPr="00883717">
        <w:rPr>
          <w:rFonts w:ascii="Times New Roman" w:hAnsi="Times New Roman" w:cs="Times New Roman"/>
          <w:sz w:val="24"/>
        </w:rPr>
        <w:t xml:space="preserve"> desempeñen sus labores; además, de un 22 %  son utilizados ocasionalmente; y un 12 % que no son usados por las trabajadores ya que ellos no intervienen en la utilización del sistema ERP </w:t>
      </w:r>
      <w:r>
        <w:rPr>
          <w:rFonts w:ascii="Times New Roman" w:hAnsi="Times New Roman" w:cs="Times New Roman"/>
          <w:sz w:val="24"/>
        </w:rPr>
        <w:t xml:space="preserve">Odoo </w:t>
      </w:r>
      <w:r w:rsidRPr="00883717">
        <w:rPr>
          <w:rFonts w:ascii="Times New Roman" w:hAnsi="Times New Roman" w:cs="Times New Roman"/>
          <w:sz w:val="24"/>
        </w:rPr>
        <w:t>para realizar sus actividades.</w:t>
      </w:r>
    </w:p>
    <w:p w14:paraId="1B61C4B3" w14:textId="77777777" w:rsidR="00B315E6" w:rsidRPr="00883717" w:rsidRDefault="00B315E6" w:rsidP="00B315E6">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noProof/>
          <w:lang w:eastAsia="es-PE"/>
        </w:rPr>
        <w:drawing>
          <wp:inline distT="0" distB="0" distL="0" distR="0" wp14:anchorId="0B9B09BC" wp14:editId="55D13255">
            <wp:extent cx="4276725" cy="2238375"/>
            <wp:effectExtent l="0" t="0" r="9525" b="9525"/>
            <wp:docPr id="124"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10C3B496" w14:textId="0ECF2507"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3" w:name="_Toc4336892"/>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98</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Utilidad</w:t>
      </w:r>
      <w:r w:rsidRPr="00883717">
        <w:rPr>
          <w:rFonts w:ascii="Times New Roman" w:hAnsi="Times New Roman" w:cs="Times New Roman"/>
          <w:sz w:val="24"/>
          <w:szCs w:val="24"/>
        </w:rPr>
        <w:t xml:space="preserve"> de módulos del ERP Odoo</w:t>
      </w:r>
      <w:bookmarkEnd w:id="293"/>
    </w:p>
    <w:p w14:paraId="3EF3A2C1" w14:textId="77777777" w:rsidR="00B315E6" w:rsidRDefault="00B315E6" w:rsidP="00B315E6">
      <w:pPr>
        <w:spacing w:before="100" w:beforeAutospacing="1" w:after="100" w:afterAutospacing="1" w:line="360" w:lineRule="auto"/>
        <w:jc w:val="both"/>
        <w:rPr>
          <w:rFonts w:ascii="Times New Roman" w:hAnsi="Times New Roman" w:cs="Times New Roman"/>
          <w:b/>
          <w:sz w:val="24"/>
          <w:szCs w:val="24"/>
        </w:rPr>
      </w:pPr>
    </w:p>
    <w:p w14:paraId="23B78BCC" w14:textId="77777777" w:rsidR="00B315E6" w:rsidRDefault="00B315E6" w:rsidP="00B315E6">
      <w:pPr>
        <w:spacing w:before="100" w:beforeAutospacing="1" w:after="100" w:afterAutospacing="1" w:line="360" w:lineRule="auto"/>
        <w:jc w:val="both"/>
        <w:rPr>
          <w:rFonts w:ascii="Times New Roman" w:hAnsi="Times New Roman" w:cs="Times New Roman"/>
          <w:b/>
          <w:sz w:val="24"/>
          <w:szCs w:val="24"/>
        </w:rPr>
      </w:pPr>
    </w:p>
    <w:p w14:paraId="537AE81A" w14:textId="77777777" w:rsidR="00B315E6" w:rsidRDefault="00B315E6" w:rsidP="00B315E6">
      <w:pPr>
        <w:spacing w:before="100" w:beforeAutospacing="1" w:after="100" w:afterAutospacing="1" w:line="360" w:lineRule="auto"/>
        <w:jc w:val="both"/>
        <w:rPr>
          <w:rFonts w:ascii="Times New Roman" w:hAnsi="Times New Roman" w:cs="Times New Roman"/>
          <w:b/>
          <w:sz w:val="24"/>
          <w:szCs w:val="24"/>
        </w:rPr>
      </w:pPr>
    </w:p>
    <w:p w14:paraId="2D2702DD" w14:textId="77777777" w:rsidR="00B315E6" w:rsidRDefault="00B315E6" w:rsidP="00B315E6">
      <w:pPr>
        <w:spacing w:before="100" w:beforeAutospacing="1" w:after="100" w:afterAutospacing="1" w:line="360" w:lineRule="auto"/>
        <w:jc w:val="both"/>
        <w:rPr>
          <w:rFonts w:ascii="Times New Roman" w:hAnsi="Times New Roman" w:cs="Times New Roman"/>
          <w:b/>
          <w:sz w:val="24"/>
          <w:szCs w:val="24"/>
        </w:rPr>
      </w:pPr>
    </w:p>
    <w:p w14:paraId="4CA5B4D2" w14:textId="77777777" w:rsidR="00B315E6" w:rsidRDefault="00B315E6" w:rsidP="00B315E6">
      <w:pPr>
        <w:spacing w:before="100" w:beforeAutospacing="1" w:after="100" w:afterAutospacing="1" w:line="360" w:lineRule="auto"/>
        <w:jc w:val="both"/>
        <w:rPr>
          <w:rFonts w:ascii="Times New Roman" w:hAnsi="Times New Roman" w:cs="Times New Roman"/>
          <w:b/>
          <w:sz w:val="24"/>
          <w:szCs w:val="24"/>
        </w:rPr>
      </w:pPr>
    </w:p>
    <w:p w14:paraId="0C16C2A5" w14:textId="77777777" w:rsidR="00B315E6" w:rsidRDefault="00B315E6" w:rsidP="00B315E6">
      <w:pPr>
        <w:spacing w:before="100" w:beforeAutospacing="1" w:after="100" w:afterAutospacing="1" w:line="360" w:lineRule="auto"/>
        <w:jc w:val="both"/>
        <w:rPr>
          <w:rFonts w:ascii="Times New Roman" w:hAnsi="Times New Roman" w:cs="Times New Roman"/>
          <w:b/>
          <w:sz w:val="24"/>
          <w:szCs w:val="24"/>
        </w:rPr>
      </w:pPr>
    </w:p>
    <w:p w14:paraId="6035EC10" w14:textId="77777777" w:rsidR="00B315E6" w:rsidRDefault="00B315E6" w:rsidP="00B315E6">
      <w:pPr>
        <w:spacing w:before="100" w:beforeAutospacing="1" w:after="100" w:afterAutospacing="1" w:line="360" w:lineRule="auto"/>
        <w:jc w:val="both"/>
        <w:rPr>
          <w:rFonts w:ascii="Times New Roman" w:hAnsi="Times New Roman" w:cs="Times New Roman"/>
          <w:b/>
          <w:sz w:val="24"/>
          <w:szCs w:val="24"/>
        </w:rPr>
      </w:pPr>
    </w:p>
    <w:p w14:paraId="0FADFD87" w14:textId="77777777" w:rsidR="00B315E6" w:rsidRPr="00883717" w:rsidRDefault="00B315E6" w:rsidP="00B315E6">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Dimensión funcionalidad</w:t>
      </w:r>
    </w:p>
    <w:p w14:paraId="20E3E41C" w14:textId="77777777" w:rsidR="00B315E6" w:rsidRDefault="00B315E6" w:rsidP="00B315E6">
      <w:pPr>
        <w:spacing w:before="100" w:beforeAutospacing="1" w:after="100" w:afterAutospacing="1" w:line="360" w:lineRule="auto"/>
        <w:jc w:val="both"/>
        <w:rPr>
          <w:rFonts w:ascii="Times New Roman" w:hAnsi="Times New Roman" w:cs="Times New Roman"/>
          <w:color w:val="000000" w:themeColor="text1"/>
          <w:sz w:val="24"/>
          <w:szCs w:val="24"/>
        </w:rPr>
      </w:pPr>
      <w:r w:rsidRPr="00883717">
        <w:rPr>
          <w:rFonts w:ascii="Times New Roman" w:hAnsi="Times New Roman" w:cs="Times New Roman"/>
          <w:b/>
          <w:sz w:val="24"/>
        </w:rPr>
        <w:t xml:space="preserve">Indicador: </w:t>
      </w:r>
      <w:r w:rsidRPr="00883717">
        <w:rPr>
          <w:rFonts w:ascii="Times New Roman" w:hAnsi="Times New Roman" w:cs="Times New Roman"/>
          <w:color w:val="000000" w:themeColor="text1"/>
          <w:sz w:val="24"/>
          <w:szCs w:val="24"/>
        </w:rPr>
        <w:t>Porcentaje de conformidad funcional</w:t>
      </w:r>
    </w:p>
    <w:p w14:paraId="61B2C543" w14:textId="77777777" w:rsidR="00B315E6" w:rsidRPr="00883717" w:rsidRDefault="00B315E6" w:rsidP="00B315E6">
      <w:pPr>
        <w:pStyle w:val="Default"/>
        <w:spacing w:before="100" w:beforeAutospacing="1" w:after="100" w:afterAutospacing="1" w:line="360" w:lineRule="auto"/>
        <w:jc w:val="both"/>
        <w:rPr>
          <w:lang w:val="es-PE"/>
        </w:rPr>
      </w:pPr>
      <w:r>
        <w:rPr>
          <w:lang w:val="es-PE"/>
        </w:rPr>
        <w:t xml:space="preserve">Después de haber realizado la capacitación y </w:t>
      </w:r>
      <w:r w:rsidRPr="00883717">
        <w:rPr>
          <w:lang w:val="es-PE"/>
        </w:rPr>
        <w:t>entrenamiento de los trabajadores</w:t>
      </w:r>
      <w:r>
        <w:rPr>
          <w:lang w:val="es-PE"/>
        </w:rPr>
        <w:t xml:space="preserve"> </w:t>
      </w:r>
      <w:r w:rsidRPr="00883717">
        <w:rPr>
          <w:lang w:val="es-PE"/>
        </w:rPr>
        <w:t>(usuarios) de manera paralela a la configuración e instalación del sistema con datos de prueba inicialmente y posteriormente</w:t>
      </w:r>
      <w:r>
        <w:rPr>
          <w:lang w:val="es-PE"/>
        </w:rPr>
        <w:t xml:space="preserve"> interactuando con datos reales; además de efectuar p</w:t>
      </w:r>
      <w:r w:rsidRPr="00883717">
        <w:rPr>
          <w:lang w:val="es-PE"/>
        </w:rPr>
        <w:t>ruebas de transacciones en el sistema de la</w:t>
      </w:r>
      <w:r>
        <w:rPr>
          <w:lang w:val="es-PE"/>
        </w:rPr>
        <w:t xml:space="preserve">s funcionalidades específicas se presenta un 82.50 % de conformidad funcional por parte de los trabajadores; asimismo, se percibe que un 17.50 %  del personal no presenta satisfacción absoluta ante las funciones que brinda el sistema ERP Odoo. </w:t>
      </w:r>
    </w:p>
    <w:p w14:paraId="224672EF" w14:textId="77777777" w:rsidR="00B315E6" w:rsidRPr="00883717" w:rsidRDefault="00B315E6" w:rsidP="00B315E6">
      <w:pPr>
        <w:spacing w:before="100" w:beforeAutospacing="1" w:after="100" w:afterAutospacing="1" w:line="360" w:lineRule="auto"/>
        <w:jc w:val="center"/>
        <w:rPr>
          <w:rFonts w:ascii="Times New Roman" w:hAnsi="Times New Roman" w:cs="Times New Roman"/>
          <w:color w:val="000000" w:themeColor="text1"/>
          <w:sz w:val="24"/>
          <w:szCs w:val="24"/>
        </w:rPr>
      </w:pPr>
      <w:r w:rsidRPr="00883717">
        <w:rPr>
          <w:noProof/>
          <w:lang w:eastAsia="es-PE"/>
        </w:rPr>
        <w:drawing>
          <wp:inline distT="0" distB="0" distL="0" distR="0" wp14:anchorId="5584DA31" wp14:editId="64B3788B">
            <wp:extent cx="4890976" cy="2998382"/>
            <wp:effectExtent l="0" t="0" r="5080" b="12065"/>
            <wp:docPr id="123" name="Gráfico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03B3FB44" w14:textId="1C48D1C6"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4" w:name="_Toc4336893"/>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99</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Conformidad de funciones</w:t>
      </w:r>
      <w:r w:rsidRPr="00883717">
        <w:rPr>
          <w:rFonts w:ascii="Times New Roman" w:hAnsi="Times New Roman" w:cs="Times New Roman"/>
          <w:sz w:val="24"/>
          <w:szCs w:val="24"/>
        </w:rPr>
        <w:t xml:space="preserve"> del ERP Odoo</w:t>
      </w:r>
      <w:bookmarkEnd w:id="294"/>
    </w:p>
    <w:p w14:paraId="2ABB1B46" w14:textId="77777777" w:rsidR="00B315E6" w:rsidRDefault="00B315E6" w:rsidP="00B315E6">
      <w:pPr>
        <w:spacing w:before="100" w:beforeAutospacing="1" w:after="100" w:afterAutospacing="1" w:line="360" w:lineRule="auto"/>
        <w:jc w:val="both"/>
        <w:rPr>
          <w:rFonts w:ascii="Times New Roman" w:hAnsi="Times New Roman" w:cs="Times New Roman"/>
          <w:b/>
          <w:sz w:val="24"/>
        </w:rPr>
      </w:pPr>
    </w:p>
    <w:p w14:paraId="67120F6A" w14:textId="77777777" w:rsidR="00B315E6" w:rsidRDefault="00B315E6" w:rsidP="00B315E6">
      <w:pPr>
        <w:spacing w:before="100" w:beforeAutospacing="1" w:after="100" w:afterAutospacing="1" w:line="360" w:lineRule="auto"/>
        <w:jc w:val="both"/>
        <w:rPr>
          <w:rFonts w:ascii="Times New Roman" w:hAnsi="Times New Roman" w:cs="Times New Roman"/>
          <w:b/>
          <w:sz w:val="24"/>
        </w:rPr>
      </w:pPr>
    </w:p>
    <w:p w14:paraId="3AE63E2F" w14:textId="77777777" w:rsidR="00B315E6" w:rsidRDefault="00B315E6" w:rsidP="00B315E6">
      <w:pPr>
        <w:spacing w:before="100" w:beforeAutospacing="1" w:after="100" w:afterAutospacing="1" w:line="360" w:lineRule="auto"/>
        <w:jc w:val="both"/>
        <w:rPr>
          <w:rFonts w:ascii="Times New Roman" w:hAnsi="Times New Roman" w:cs="Times New Roman"/>
          <w:b/>
          <w:sz w:val="24"/>
        </w:rPr>
      </w:pPr>
    </w:p>
    <w:p w14:paraId="2DEC6166" w14:textId="77777777" w:rsidR="00B315E6" w:rsidRDefault="00B315E6" w:rsidP="00B315E6">
      <w:pPr>
        <w:spacing w:before="100" w:beforeAutospacing="1" w:after="100" w:afterAutospacing="1" w:line="360" w:lineRule="auto"/>
        <w:jc w:val="both"/>
        <w:rPr>
          <w:rFonts w:ascii="Times New Roman" w:hAnsi="Times New Roman" w:cs="Times New Roman"/>
          <w:b/>
          <w:sz w:val="24"/>
        </w:rPr>
      </w:pPr>
    </w:p>
    <w:p w14:paraId="6061551A" w14:textId="77777777" w:rsidR="00B315E6" w:rsidRDefault="00B315E6" w:rsidP="00B315E6">
      <w:pPr>
        <w:spacing w:before="100" w:beforeAutospacing="1" w:after="100" w:afterAutospacing="1" w:line="360" w:lineRule="auto"/>
        <w:jc w:val="both"/>
        <w:rPr>
          <w:rFonts w:ascii="Times New Roman" w:hAnsi="Times New Roman" w:cs="Times New Roman"/>
          <w:b/>
          <w:sz w:val="24"/>
        </w:rPr>
      </w:pPr>
    </w:p>
    <w:p w14:paraId="110AB87D" w14:textId="77777777" w:rsidR="00B315E6" w:rsidRDefault="00B315E6" w:rsidP="00B315E6">
      <w:pPr>
        <w:spacing w:before="100" w:beforeAutospacing="1" w:after="100" w:afterAutospacing="1" w:line="360" w:lineRule="auto"/>
        <w:jc w:val="both"/>
        <w:rPr>
          <w:rFonts w:ascii="Times New Roman" w:hAnsi="Times New Roman" w:cs="Times New Roman"/>
          <w:color w:val="000000" w:themeColor="text1"/>
          <w:sz w:val="24"/>
          <w:szCs w:val="24"/>
        </w:rPr>
      </w:pPr>
      <w:r w:rsidRPr="00883717">
        <w:rPr>
          <w:rFonts w:ascii="Times New Roman" w:hAnsi="Times New Roman" w:cs="Times New Roman"/>
          <w:b/>
          <w:sz w:val="24"/>
        </w:rPr>
        <w:lastRenderedPageBreak/>
        <w:t xml:space="preserve">Indicador: </w:t>
      </w:r>
      <w:r w:rsidRPr="00883717">
        <w:rPr>
          <w:rFonts w:ascii="Times New Roman" w:hAnsi="Times New Roman" w:cs="Times New Roman"/>
          <w:color w:val="000000" w:themeColor="text1"/>
          <w:sz w:val="24"/>
          <w:szCs w:val="24"/>
        </w:rPr>
        <w:t>Porcentaje de interfaces de conformidad requerida a las especificaciones solicitadas.</w:t>
      </w:r>
    </w:p>
    <w:p w14:paraId="6354586B" w14:textId="77777777" w:rsidR="00B315E6"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De acuerdo al gráfico se puede interpretar que hay un 80 % de interfaces de conformidad requeridas a las especificaciones solicitadas por parte de los trabajadores para que desempeñen sus labores de manera correcta satisfaciendo a sus necesidades por área; sin embargo, el 20 % de interfaces no presentan conformidad por parte de los trabajadores ya que ellos no requieren del sistema ERP Odoo porque realizan sus labores independientes al sistema ERP Odoo.</w:t>
      </w:r>
    </w:p>
    <w:p w14:paraId="35D0E5E0" w14:textId="77777777" w:rsidR="00B315E6" w:rsidRPr="00883717" w:rsidRDefault="00B315E6" w:rsidP="00B315E6">
      <w:pPr>
        <w:spacing w:before="100" w:beforeAutospacing="1" w:after="100" w:afterAutospacing="1" w:line="360" w:lineRule="auto"/>
        <w:jc w:val="center"/>
        <w:rPr>
          <w:rFonts w:ascii="Times New Roman" w:hAnsi="Times New Roman" w:cs="Times New Roman"/>
          <w:b/>
          <w:sz w:val="24"/>
          <w:szCs w:val="24"/>
        </w:rPr>
      </w:pPr>
      <w:r w:rsidRPr="00883717">
        <w:rPr>
          <w:noProof/>
          <w:lang w:eastAsia="es-PE"/>
        </w:rPr>
        <w:drawing>
          <wp:inline distT="0" distB="0" distL="0" distR="0" wp14:anchorId="5424582B" wp14:editId="11574423">
            <wp:extent cx="4572000" cy="2743200"/>
            <wp:effectExtent l="0" t="0" r="0" b="0"/>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2A0F9685" w14:textId="6A687838"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5" w:name="_Toc4336894"/>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100</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Interfaces de conformidad</w:t>
      </w:r>
      <w:r w:rsidRPr="00883717">
        <w:rPr>
          <w:rFonts w:ascii="Times New Roman" w:hAnsi="Times New Roman" w:cs="Times New Roman"/>
          <w:sz w:val="24"/>
          <w:szCs w:val="24"/>
        </w:rPr>
        <w:t xml:space="preserve"> </w:t>
      </w:r>
      <w:r>
        <w:rPr>
          <w:rFonts w:ascii="Times New Roman" w:hAnsi="Times New Roman" w:cs="Times New Roman"/>
          <w:sz w:val="24"/>
          <w:szCs w:val="24"/>
        </w:rPr>
        <w:t xml:space="preserve">a las </w:t>
      </w:r>
      <w:r w:rsidRPr="00883717">
        <w:rPr>
          <w:rFonts w:ascii="Times New Roman" w:hAnsi="Times New Roman" w:cs="Times New Roman"/>
          <w:sz w:val="24"/>
          <w:szCs w:val="24"/>
        </w:rPr>
        <w:t xml:space="preserve"> funciones</w:t>
      </w:r>
      <w:r>
        <w:rPr>
          <w:rFonts w:ascii="Times New Roman" w:hAnsi="Times New Roman" w:cs="Times New Roman"/>
          <w:sz w:val="24"/>
          <w:szCs w:val="24"/>
        </w:rPr>
        <w:t xml:space="preserve"> específicas</w:t>
      </w:r>
      <w:r w:rsidRPr="00883717">
        <w:rPr>
          <w:rFonts w:ascii="Times New Roman" w:hAnsi="Times New Roman" w:cs="Times New Roman"/>
          <w:sz w:val="24"/>
          <w:szCs w:val="24"/>
        </w:rPr>
        <w:t xml:space="preserve"> del ERP Odoo</w:t>
      </w:r>
      <w:bookmarkEnd w:id="295"/>
    </w:p>
    <w:p w14:paraId="330E457B" w14:textId="77777777" w:rsidR="00B315E6" w:rsidRDefault="00B315E6" w:rsidP="00B315E6">
      <w:pPr>
        <w:spacing w:before="100" w:beforeAutospacing="1" w:after="100" w:afterAutospacing="1" w:line="360" w:lineRule="auto"/>
        <w:jc w:val="both"/>
        <w:rPr>
          <w:rFonts w:ascii="Times New Roman" w:hAnsi="Times New Roman" w:cs="Times New Roman"/>
          <w:sz w:val="24"/>
        </w:rPr>
      </w:pPr>
      <w:r w:rsidRPr="00883717">
        <w:rPr>
          <w:rFonts w:ascii="Times New Roman" w:hAnsi="Times New Roman" w:cs="Times New Roman"/>
          <w:sz w:val="24"/>
        </w:rPr>
        <w:t xml:space="preserve">Para contrastar la hipótesis propuesta en materia de mejorar la gestión hotelera la cual involucra a los procesos desarrollados en cada área de la empresa Prestige hotel se ha elaborado fichas de observación y se ha evaluado 18 procesos los cuales han sido incluidos en el estudio de esta investigación; asimismo, se ha realizado cuadros resúmenes de las fichas de observación siendo aplicadas durante el pre – test </w:t>
      </w:r>
      <w:r>
        <w:rPr>
          <w:rFonts w:ascii="Times New Roman" w:hAnsi="Times New Roman" w:cs="Times New Roman"/>
          <w:sz w:val="24"/>
        </w:rPr>
        <w:t xml:space="preserve">y post – test </w:t>
      </w:r>
      <w:r w:rsidRPr="00883717">
        <w:rPr>
          <w:rFonts w:ascii="Times New Roman" w:hAnsi="Times New Roman" w:cs="Times New Roman"/>
          <w:sz w:val="24"/>
        </w:rPr>
        <w:t>respectivamente; además, se ha elaborado gráficas para su mejor análisis e interpr</w:t>
      </w:r>
      <w:r>
        <w:rPr>
          <w:rFonts w:ascii="Times New Roman" w:hAnsi="Times New Roman" w:cs="Times New Roman"/>
          <w:sz w:val="24"/>
        </w:rPr>
        <w:t>etación de datos teniendo en cue</w:t>
      </w:r>
      <w:r w:rsidRPr="00883717">
        <w:rPr>
          <w:rFonts w:ascii="Times New Roman" w:hAnsi="Times New Roman" w:cs="Times New Roman"/>
          <w:sz w:val="24"/>
        </w:rPr>
        <w:t xml:space="preserve">nta a la dimensión tiempo de la variable dependiente, como se muestra a continuación: </w:t>
      </w:r>
    </w:p>
    <w:p w14:paraId="458C5F5E" w14:textId="77777777" w:rsidR="00B315E6" w:rsidRPr="00055314"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 xml:space="preserve">El tiempo en realizar el proceso de forma manual (sin ERP Odoo) y de forma automatizada (con ERP Odoo) dentro del área de gerencia; apreciando una diferencia de tiempo significativa de 17.15 minutos, siendo equivalente a una reducción del 81.7 % del </w:t>
      </w:r>
      <w:r>
        <w:rPr>
          <w:rFonts w:ascii="Times New Roman" w:hAnsi="Times New Roman" w:cs="Times New Roman"/>
          <w:sz w:val="24"/>
        </w:rPr>
        <w:lastRenderedPageBreak/>
        <w:t>tiempo manual al tiempo automatizado en realizar reportes mensuales o según necesidad con el uso del sistema ERP Odoo.</w:t>
      </w:r>
    </w:p>
    <w:p w14:paraId="35337144" w14:textId="77777777" w:rsidR="00B315E6" w:rsidRDefault="00B315E6" w:rsidP="00B315E6">
      <w:pPr>
        <w:spacing w:before="100" w:beforeAutospacing="1" w:after="100" w:afterAutospacing="1" w:line="360" w:lineRule="auto"/>
        <w:jc w:val="center"/>
        <w:rPr>
          <w:rFonts w:ascii="Times New Roman" w:hAnsi="Times New Roman" w:cs="Times New Roman"/>
          <w:sz w:val="24"/>
        </w:rPr>
      </w:pPr>
      <w:r>
        <w:rPr>
          <w:noProof/>
          <w:lang w:eastAsia="es-PE"/>
        </w:rPr>
        <w:drawing>
          <wp:inline distT="0" distB="0" distL="0" distR="0" wp14:anchorId="5BDDB660" wp14:editId="63AA5B89">
            <wp:extent cx="5261610" cy="3086100"/>
            <wp:effectExtent l="0" t="0" r="15240" b="0"/>
            <wp:docPr id="141" name="Gráfico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118D088F" w14:textId="78E8FD4D"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6" w:name="_Toc4336895"/>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101</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Tiempo de ejecución del proceso del área de gerencia</w:t>
      </w:r>
      <w:bookmarkEnd w:id="296"/>
    </w:p>
    <w:p w14:paraId="6A8E1B08" w14:textId="77777777" w:rsidR="00B315E6"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 xml:space="preserve">Se evaluó el tiempo en realizar los procesos de forma manual (sin ERP Odoo) y de forma automatizada (con ERP Odoo) dentro del área de administración y finanzas; apreciando una diferencia de tiempo significativa de 20.28 minutos, siendo equivalente a una reducción del 54.78 % del tiempo manual al tiempo automatizado con el uso del sistema ERP Odoo. </w:t>
      </w:r>
    </w:p>
    <w:p w14:paraId="68AFEDE0" w14:textId="77777777" w:rsidR="00B315E6" w:rsidRPr="00055314"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 xml:space="preserve">Asimismo, la muestra más notoria en reducción del tiempo se da el proceso de registro de comprobantes de compra con una reducción de tiempos en un 75.65 % y en gestionar pago a proveedores con una reducción de tiempos en un 53.56 %; además, en un 40.63 % en gestionar información del personal. </w:t>
      </w:r>
    </w:p>
    <w:p w14:paraId="4045A0C3" w14:textId="77777777" w:rsidR="00B315E6" w:rsidRDefault="00B315E6" w:rsidP="00B315E6">
      <w:pPr>
        <w:spacing w:before="100" w:beforeAutospacing="1" w:after="100" w:afterAutospacing="1" w:line="360" w:lineRule="auto"/>
        <w:jc w:val="center"/>
        <w:rPr>
          <w:rFonts w:ascii="Times New Roman" w:hAnsi="Times New Roman" w:cs="Times New Roman"/>
          <w:b/>
          <w:sz w:val="24"/>
        </w:rPr>
      </w:pPr>
      <w:r>
        <w:rPr>
          <w:noProof/>
          <w:lang w:eastAsia="es-PE"/>
        </w:rPr>
        <w:lastRenderedPageBreak/>
        <w:drawing>
          <wp:inline distT="0" distB="0" distL="0" distR="0" wp14:anchorId="19868EBB" wp14:editId="5A1E6E5A">
            <wp:extent cx="5353050" cy="3067050"/>
            <wp:effectExtent l="0" t="0" r="0" b="0"/>
            <wp:docPr id="142" name="Gráfico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4A353261" w14:textId="1262CDBB"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7" w:name="_Toc4336896"/>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102</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Tiempo de ejecución de los procesos del área de administración y finanzas</w:t>
      </w:r>
      <w:bookmarkEnd w:id="297"/>
    </w:p>
    <w:p w14:paraId="75DA8F66" w14:textId="77777777" w:rsidR="00B315E6"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Se evaluó el tiempo en realizar los procesos de forma manual (sin ERP Odoo) y de forma automatizada (con ERP Odoo) dentro del área de logística y compras; apreciando una diferencia de tiempo significativa de 75.01 minutos, siendo equivalente a una reducción del 69.90 % del tiempo manual al tiempo automatizado con el uso del sistema ERP Odoo.</w:t>
      </w:r>
    </w:p>
    <w:p w14:paraId="5CBC25ED" w14:textId="77777777" w:rsidR="00B315E6" w:rsidRPr="00055314"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 xml:space="preserve">Asimismo, la muestra más notoria en reducción del tiempo se da el proceso de registro de gestionar pedido de compra con una reducción de tiempos en un 75.10 %; en registrar salida de lencería / productos y comprobantes de pago con una reducción de tiempos en un 69.33 %; además, en un 23.2 % en registrar ingreso de lencería / productos.  </w:t>
      </w:r>
    </w:p>
    <w:p w14:paraId="3907E843" w14:textId="77777777" w:rsidR="00B315E6" w:rsidRDefault="00B315E6" w:rsidP="00B315E6">
      <w:pPr>
        <w:spacing w:before="100" w:beforeAutospacing="1" w:after="100" w:afterAutospacing="1" w:line="360" w:lineRule="auto"/>
        <w:jc w:val="center"/>
        <w:rPr>
          <w:rFonts w:ascii="Times New Roman" w:hAnsi="Times New Roman" w:cs="Times New Roman"/>
          <w:b/>
          <w:sz w:val="24"/>
        </w:rPr>
      </w:pPr>
      <w:r>
        <w:rPr>
          <w:noProof/>
          <w:lang w:eastAsia="es-PE"/>
        </w:rPr>
        <w:lastRenderedPageBreak/>
        <w:drawing>
          <wp:inline distT="0" distB="0" distL="0" distR="0" wp14:anchorId="5C7C6B67" wp14:editId="2C314029">
            <wp:extent cx="4733925" cy="3429000"/>
            <wp:effectExtent l="0" t="0" r="9525" b="0"/>
            <wp:docPr id="143" name="Gráfico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7F663325" w14:textId="03D71E4F"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8" w:name="_Toc4336897"/>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103</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Tiempo de ejecución de los procesos del área de logística y compras</w:t>
      </w:r>
      <w:bookmarkEnd w:id="298"/>
    </w:p>
    <w:p w14:paraId="0EC5065C" w14:textId="77777777" w:rsidR="00B315E6"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Se evaluó el tiempo en realizar los procesos de forma manual (sin ERP Odoo) y de forma automatizada (con ERP Odoo) dentro del área de recepción y reservas; apreciando una diferencia de tiempo significativa de 108.72 minutos, siendo equivalente a una reducción del 60.38 % del tiempo manual al tiempo automatizado con el uso del sistema ERP Odoo.</w:t>
      </w:r>
    </w:p>
    <w:p w14:paraId="3791AAE6" w14:textId="77777777" w:rsidR="00B315E6" w:rsidRPr="00055314" w:rsidRDefault="00B315E6" w:rsidP="00B315E6">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 xml:space="preserve">Asimismo, la muestra más notoria en reducción del tiempo se da el proceso de gestionar información de cierre de caja con una reducción de tiempos significativa en un 81.87 %; gestionar reservas por teléfono con una reducción de tiempos en un 59.60 %.  </w:t>
      </w:r>
    </w:p>
    <w:p w14:paraId="6A560B39" w14:textId="77777777" w:rsidR="00B315E6" w:rsidRDefault="00B315E6" w:rsidP="00B315E6">
      <w:pPr>
        <w:spacing w:before="100" w:beforeAutospacing="1" w:after="100" w:afterAutospacing="1" w:line="360" w:lineRule="auto"/>
        <w:jc w:val="both"/>
        <w:rPr>
          <w:rFonts w:ascii="Times New Roman" w:hAnsi="Times New Roman" w:cs="Times New Roman"/>
          <w:sz w:val="24"/>
        </w:rPr>
        <w:sectPr w:rsidR="00B315E6" w:rsidSect="008C470D">
          <w:pgSz w:w="11906" w:h="16838"/>
          <w:pgMar w:top="1418" w:right="1701" w:bottom="1418" w:left="1701" w:header="709" w:footer="709" w:gutter="0"/>
          <w:cols w:space="708"/>
          <w:docGrid w:linePitch="360"/>
        </w:sectPr>
      </w:pPr>
    </w:p>
    <w:p w14:paraId="01F98977" w14:textId="77777777" w:rsidR="00B315E6" w:rsidRPr="00055314" w:rsidRDefault="00B315E6" w:rsidP="00B315E6">
      <w:pPr>
        <w:spacing w:before="100" w:beforeAutospacing="1" w:after="100" w:afterAutospacing="1" w:line="360" w:lineRule="auto"/>
        <w:jc w:val="center"/>
        <w:rPr>
          <w:rFonts w:ascii="Times New Roman" w:hAnsi="Times New Roman" w:cs="Times New Roman"/>
          <w:sz w:val="24"/>
        </w:rPr>
      </w:pPr>
      <w:r>
        <w:rPr>
          <w:noProof/>
          <w:lang w:eastAsia="es-PE"/>
        </w:rPr>
        <w:lastRenderedPageBreak/>
        <w:drawing>
          <wp:inline distT="0" distB="0" distL="0" distR="0" wp14:anchorId="78773464" wp14:editId="1021D5D2">
            <wp:extent cx="7596189" cy="3810001"/>
            <wp:effectExtent l="0" t="0" r="5080" b="0"/>
            <wp:docPr id="145" name="Gráfico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5D1B4217" w14:textId="29960C81" w:rsidR="00B315E6" w:rsidRPr="00883717"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299" w:name="_Toc4336898"/>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104</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Tiempo de ejecución de los procesos del área de logística y compras</w:t>
      </w:r>
      <w:bookmarkEnd w:id="299"/>
    </w:p>
    <w:p w14:paraId="79C35E78" w14:textId="77777777" w:rsidR="00B315E6" w:rsidRDefault="00B315E6" w:rsidP="00B315E6">
      <w:pPr>
        <w:spacing w:before="100" w:beforeAutospacing="1" w:after="100" w:afterAutospacing="1" w:line="360" w:lineRule="auto"/>
        <w:jc w:val="both"/>
        <w:rPr>
          <w:rFonts w:ascii="Times New Roman" w:hAnsi="Times New Roman" w:cs="Times New Roman"/>
          <w:sz w:val="24"/>
        </w:rPr>
        <w:sectPr w:rsidR="00B315E6" w:rsidSect="00321A38">
          <w:pgSz w:w="16838" w:h="11906" w:orient="landscape"/>
          <w:pgMar w:top="1701" w:right="1418" w:bottom="1701" w:left="1418" w:header="709" w:footer="709" w:gutter="0"/>
          <w:cols w:space="708"/>
          <w:docGrid w:linePitch="360"/>
        </w:sectPr>
      </w:pPr>
    </w:p>
    <w:p w14:paraId="570C2AF0" w14:textId="77777777" w:rsidR="00B315E6" w:rsidRPr="00055314" w:rsidRDefault="00B315E6" w:rsidP="00B315E6">
      <w:pPr>
        <w:spacing w:before="100" w:beforeAutospacing="1" w:after="100" w:afterAutospacing="1" w:line="360" w:lineRule="auto"/>
        <w:jc w:val="both"/>
        <w:rPr>
          <w:rFonts w:ascii="Times New Roman" w:hAnsi="Times New Roman" w:cs="Times New Roman"/>
          <w:sz w:val="24"/>
        </w:rPr>
      </w:pPr>
      <w:r w:rsidRPr="006276C5">
        <w:rPr>
          <w:rFonts w:ascii="Times New Roman" w:hAnsi="Times New Roman" w:cs="Times New Roman"/>
          <w:sz w:val="24"/>
        </w:rPr>
        <w:lastRenderedPageBreak/>
        <w:t>Se evaluó el tiempo en realizar los procesos de forma manual (sin ERP Odoo) y de forma automatizada (con ERP Odoo) dentro del área de restaurante-bar y lavandería; apreciando una diferencia de tiempo significativa de 22.73 minutos, siendo equivalen</w:t>
      </w:r>
      <w:r>
        <w:rPr>
          <w:rFonts w:ascii="Times New Roman" w:hAnsi="Times New Roman" w:cs="Times New Roman"/>
          <w:sz w:val="24"/>
        </w:rPr>
        <w:t xml:space="preserve">te a una reducción del 29.63 % del tiempo manual al tiempo automatizado con el uso del sistema ERP Odoo. Sin embargo; se observa que no hay gran diferencia por motivo que existe actividades manuales propios de los procesos. </w:t>
      </w:r>
    </w:p>
    <w:p w14:paraId="08D81115" w14:textId="77777777" w:rsidR="00B315E6" w:rsidRDefault="00B315E6" w:rsidP="00B315E6">
      <w:pPr>
        <w:jc w:val="center"/>
      </w:pPr>
      <w:r>
        <w:rPr>
          <w:noProof/>
          <w:lang w:eastAsia="es-PE"/>
        </w:rPr>
        <w:drawing>
          <wp:inline distT="0" distB="0" distL="0" distR="0" wp14:anchorId="7D148591" wp14:editId="1755194B">
            <wp:extent cx="5375910" cy="3078480"/>
            <wp:effectExtent l="0" t="0" r="15240" b="7620"/>
            <wp:docPr id="146" name="Gráfico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64140893" w14:textId="7C9FE7D9" w:rsidR="00B315E6" w:rsidRDefault="00B315E6" w:rsidP="00B315E6">
      <w:pPr>
        <w:pStyle w:val="Descripcin"/>
        <w:spacing w:before="100" w:beforeAutospacing="1" w:after="100" w:afterAutospacing="1" w:line="360" w:lineRule="auto"/>
        <w:jc w:val="center"/>
        <w:rPr>
          <w:rFonts w:ascii="Times New Roman" w:hAnsi="Times New Roman" w:cs="Times New Roman"/>
          <w:sz w:val="24"/>
          <w:szCs w:val="24"/>
        </w:rPr>
      </w:pPr>
      <w:bookmarkStart w:id="300" w:name="_Toc4336899"/>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105</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Tiempo de ejecución de los procesos del área de restaurante-bar y lavandería</w:t>
      </w:r>
      <w:bookmarkEnd w:id="300"/>
    </w:p>
    <w:p w14:paraId="6F99E736" w14:textId="77777777" w:rsidR="00B315E6" w:rsidRDefault="00B315E6" w:rsidP="00B315E6">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a los resultados obtenidos de cada ficha de observación, podemos concluir que el tiempo empleado en el desarrollo de cada proceso de negocio por tareas manuales se ha disminuido considerablemente mediante la implementación del sistema ERP Odoo; permitiendo realizar las actividades de los procesos de negocio de forma automatizada, además de centralizar y procesar la información de acuerdo a las necesidades de cada área mejorando la gestión hotelera de la empresa Prestige hotel de la cuidad de Cajamarca. Asimismo, se ha obtenido resultados favorables en cuanto a los indicadores de las dimensiones estudiadas. </w:t>
      </w:r>
      <w:r w:rsidRPr="001608C5">
        <w:rPr>
          <w:rFonts w:ascii="Times New Roman" w:hAnsi="Times New Roman" w:cs="Times New Roman"/>
          <w:sz w:val="24"/>
          <w:szCs w:val="24"/>
        </w:rPr>
        <w:t xml:space="preserve">Además, ha encaminado a la empresa en una mejora continua, ya que a pesar del </w:t>
      </w:r>
      <w:r>
        <w:rPr>
          <w:rFonts w:ascii="Times New Roman" w:hAnsi="Times New Roman" w:cs="Times New Roman"/>
          <w:sz w:val="24"/>
          <w:szCs w:val="24"/>
        </w:rPr>
        <w:t xml:space="preserve">corto tiempo de uso del ERP </w:t>
      </w:r>
      <w:r w:rsidRPr="001608C5">
        <w:rPr>
          <w:rFonts w:ascii="Times New Roman" w:hAnsi="Times New Roman" w:cs="Times New Roman"/>
          <w:sz w:val="24"/>
          <w:szCs w:val="24"/>
        </w:rPr>
        <w:t>Odoo, ya logró reducir los tiempos relaci</w:t>
      </w:r>
      <w:r>
        <w:rPr>
          <w:rFonts w:ascii="Times New Roman" w:hAnsi="Times New Roman" w:cs="Times New Roman"/>
          <w:sz w:val="24"/>
          <w:szCs w:val="24"/>
        </w:rPr>
        <w:t xml:space="preserve">onados con la gestión hotelera. </w:t>
      </w:r>
    </w:p>
    <w:p w14:paraId="7E47ED76" w14:textId="77777777" w:rsidR="00572BB4" w:rsidRPr="00883717" w:rsidRDefault="00572BB4" w:rsidP="00B05D3B">
      <w:pPr>
        <w:spacing w:before="100" w:beforeAutospacing="1" w:after="100" w:afterAutospacing="1" w:line="360" w:lineRule="auto"/>
        <w:jc w:val="both"/>
        <w:rPr>
          <w:rFonts w:ascii="Times New Roman" w:hAnsi="Times New Roman" w:cs="Times New Roman"/>
          <w:sz w:val="24"/>
          <w:szCs w:val="24"/>
        </w:rPr>
      </w:pPr>
    </w:p>
    <w:p w14:paraId="286DC8F8" w14:textId="77777777" w:rsidR="00A0407B" w:rsidRDefault="00D126B0" w:rsidP="004A2138">
      <w:pPr>
        <w:pStyle w:val="Ttulo1"/>
        <w:spacing w:before="100" w:beforeAutospacing="1" w:after="100" w:afterAutospacing="1" w:line="360" w:lineRule="auto"/>
        <w:jc w:val="center"/>
        <w:rPr>
          <w:rFonts w:ascii="Times New Roman" w:hAnsi="Times New Roman" w:cs="Times New Roman"/>
          <w:b/>
          <w:color w:val="auto"/>
          <w:sz w:val="24"/>
          <w:szCs w:val="24"/>
        </w:rPr>
      </w:pPr>
      <w:bookmarkStart w:id="301" w:name="_Toc528011356"/>
      <w:bookmarkStart w:id="302" w:name="_Toc4189458"/>
      <w:r w:rsidRPr="00883717">
        <w:rPr>
          <w:rFonts w:ascii="Times New Roman" w:hAnsi="Times New Roman" w:cs="Times New Roman"/>
          <w:b/>
          <w:color w:val="auto"/>
          <w:sz w:val="24"/>
          <w:szCs w:val="24"/>
        </w:rPr>
        <w:lastRenderedPageBreak/>
        <w:t>CAPÍTULO IV. ANÁLISIS Y DISCUSIÓN DE RESULTADOS</w:t>
      </w:r>
      <w:bookmarkEnd w:id="301"/>
      <w:bookmarkEnd w:id="302"/>
    </w:p>
    <w:p w14:paraId="16C3AABD" w14:textId="77777777" w:rsidR="004A2138" w:rsidRDefault="004A2138" w:rsidP="00BA4A6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A partir de los resultados obtenidos en la investigación realizada, </w:t>
      </w:r>
      <w:r w:rsidR="00CF2D8F">
        <w:rPr>
          <w:rFonts w:ascii="Times New Roman" w:hAnsi="Times New Roman" w:cs="Times New Roman"/>
          <w:sz w:val="24"/>
          <w:szCs w:val="24"/>
        </w:rPr>
        <w:t>se acepta</w:t>
      </w:r>
      <w:r>
        <w:rPr>
          <w:rFonts w:ascii="Times New Roman" w:hAnsi="Times New Roman" w:cs="Times New Roman"/>
          <w:sz w:val="24"/>
          <w:szCs w:val="24"/>
        </w:rPr>
        <w:t xml:space="preserve"> </w:t>
      </w:r>
      <w:r w:rsidR="00FC4218">
        <w:rPr>
          <w:rFonts w:ascii="Times New Roman" w:hAnsi="Times New Roman" w:cs="Times New Roman"/>
          <w:sz w:val="24"/>
          <w:szCs w:val="24"/>
        </w:rPr>
        <w:t>la h</w:t>
      </w:r>
      <w:r w:rsidR="00FC4218" w:rsidRPr="004A2138">
        <w:rPr>
          <w:rFonts w:ascii="Times New Roman" w:hAnsi="Times New Roman" w:cs="Times New Roman"/>
          <w:sz w:val="24"/>
          <w:szCs w:val="24"/>
        </w:rPr>
        <w:t>ipótesis alternativa (H</w:t>
      </w:r>
      <w:r w:rsidR="00FC4218" w:rsidRPr="004A2138">
        <w:rPr>
          <w:rFonts w:ascii="Times New Roman" w:hAnsi="Times New Roman" w:cs="Times New Roman"/>
          <w:sz w:val="24"/>
          <w:szCs w:val="24"/>
          <w:vertAlign w:val="subscript"/>
        </w:rPr>
        <w:t>a</w:t>
      </w:r>
      <w:r w:rsidR="00FC4218" w:rsidRPr="004A2138">
        <w:rPr>
          <w:rFonts w:ascii="Times New Roman" w:hAnsi="Times New Roman" w:cs="Times New Roman"/>
          <w:sz w:val="24"/>
          <w:szCs w:val="24"/>
        </w:rPr>
        <w:t>)</w:t>
      </w:r>
      <w:r w:rsidR="00FC4218">
        <w:rPr>
          <w:rFonts w:ascii="Times New Roman" w:hAnsi="Times New Roman" w:cs="Times New Roman"/>
          <w:sz w:val="24"/>
          <w:szCs w:val="24"/>
        </w:rPr>
        <w:t xml:space="preserve">, </w:t>
      </w:r>
      <w:r>
        <w:rPr>
          <w:rFonts w:ascii="Times New Roman" w:hAnsi="Times New Roman" w:cs="Times New Roman"/>
          <w:sz w:val="24"/>
          <w:szCs w:val="24"/>
        </w:rPr>
        <w:t xml:space="preserve">que </w:t>
      </w:r>
      <w:r w:rsidR="00FC4218">
        <w:rPr>
          <w:rFonts w:ascii="Times New Roman" w:hAnsi="Times New Roman" w:cs="Times New Roman"/>
          <w:sz w:val="24"/>
          <w:szCs w:val="24"/>
        </w:rPr>
        <w:t xml:space="preserve">efectivamente </w:t>
      </w:r>
      <w:r>
        <w:rPr>
          <w:rFonts w:ascii="Times New Roman" w:hAnsi="Times New Roman" w:cs="Times New Roman"/>
          <w:sz w:val="24"/>
          <w:szCs w:val="24"/>
        </w:rPr>
        <w:t xml:space="preserve">la </w:t>
      </w:r>
      <w:r w:rsidRPr="004A2138">
        <w:rPr>
          <w:rFonts w:ascii="Times New Roman" w:hAnsi="Times New Roman" w:cs="Times New Roman"/>
          <w:sz w:val="24"/>
          <w:szCs w:val="24"/>
        </w:rPr>
        <w:t>implementación del sistema de planificación de recursos empresariales (ERP</w:t>
      </w:r>
      <w:r w:rsidR="00FC4218">
        <w:rPr>
          <w:rFonts w:ascii="Times New Roman" w:hAnsi="Times New Roman" w:cs="Times New Roman"/>
          <w:sz w:val="24"/>
          <w:szCs w:val="24"/>
        </w:rPr>
        <w:t xml:space="preserve"> </w:t>
      </w:r>
      <w:r w:rsidR="00FC4218" w:rsidRPr="004A2138">
        <w:rPr>
          <w:rFonts w:ascii="Times New Roman" w:hAnsi="Times New Roman" w:cs="Times New Roman"/>
          <w:sz w:val="24"/>
          <w:szCs w:val="24"/>
        </w:rPr>
        <w:t>Odoo</w:t>
      </w:r>
      <w:r w:rsidRPr="004A2138">
        <w:rPr>
          <w:rFonts w:ascii="Times New Roman" w:hAnsi="Times New Roman" w:cs="Times New Roman"/>
          <w:sz w:val="24"/>
          <w:szCs w:val="24"/>
        </w:rPr>
        <w:t xml:space="preserve">) </w:t>
      </w:r>
      <w:r w:rsidR="00FC4218">
        <w:rPr>
          <w:rFonts w:ascii="Times New Roman" w:hAnsi="Times New Roman" w:cs="Times New Roman"/>
          <w:sz w:val="24"/>
          <w:szCs w:val="24"/>
        </w:rPr>
        <w:t xml:space="preserve">produce resultados </w:t>
      </w:r>
      <w:r w:rsidR="00DB47C0">
        <w:rPr>
          <w:rFonts w:ascii="Times New Roman" w:hAnsi="Times New Roman" w:cs="Times New Roman"/>
          <w:sz w:val="24"/>
          <w:szCs w:val="24"/>
        </w:rPr>
        <w:t>favorables</w:t>
      </w:r>
      <w:r w:rsidR="00FC4218">
        <w:rPr>
          <w:rFonts w:ascii="Times New Roman" w:hAnsi="Times New Roman" w:cs="Times New Roman"/>
          <w:sz w:val="24"/>
          <w:szCs w:val="24"/>
        </w:rPr>
        <w:t xml:space="preserve"> en</w:t>
      </w:r>
      <w:r w:rsidRPr="004A2138">
        <w:rPr>
          <w:rFonts w:ascii="Times New Roman" w:hAnsi="Times New Roman" w:cs="Times New Roman"/>
          <w:sz w:val="24"/>
          <w:szCs w:val="24"/>
        </w:rPr>
        <w:t xml:space="preserve"> la gestión hot</w:t>
      </w:r>
      <w:r w:rsidR="00FC4218">
        <w:rPr>
          <w:rFonts w:ascii="Times New Roman" w:hAnsi="Times New Roman" w:cs="Times New Roman"/>
          <w:sz w:val="24"/>
          <w:szCs w:val="24"/>
        </w:rPr>
        <w:t>elera para la empresa Prestige h</w:t>
      </w:r>
      <w:r w:rsidRPr="004A2138">
        <w:rPr>
          <w:rFonts w:ascii="Times New Roman" w:hAnsi="Times New Roman" w:cs="Times New Roman"/>
          <w:sz w:val="24"/>
          <w:szCs w:val="24"/>
        </w:rPr>
        <w:t>otel EIRL de la ciudad de Cajamarca</w:t>
      </w:r>
      <w:r w:rsidR="001A3FED">
        <w:rPr>
          <w:rFonts w:ascii="Times New Roman" w:hAnsi="Times New Roman" w:cs="Times New Roman"/>
          <w:sz w:val="24"/>
          <w:szCs w:val="24"/>
        </w:rPr>
        <w:t xml:space="preserve"> ya que la reducción de tiempos en los procesos de </w:t>
      </w:r>
      <w:r w:rsidR="00E01BBD">
        <w:rPr>
          <w:rFonts w:ascii="Times New Roman" w:hAnsi="Times New Roman" w:cs="Times New Roman"/>
          <w:sz w:val="24"/>
          <w:szCs w:val="24"/>
        </w:rPr>
        <w:t>las áreas es un 57.25 %</w:t>
      </w:r>
      <w:r w:rsidRPr="004A2138">
        <w:rPr>
          <w:rFonts w:ascii="Times New Roman" w:hAnsi="Times New Roman" w:cs="Times New Roman"/>
          <w:sz w:val="24"/>
          <w:szCs w:val="24"/>
        </w:rPr>
        <w:t xml:space="preserve">. </w:t>
      </w:r>
      <w:r w:rsidR="00BA4A67">
        <w:rPr>
          <w:rFonts w:ascii="Times New Roman" w:hAnsi="Times New Roman" w:cs="Times New Roman"/>
          <w:sz w:val="24"/>
          <w:szCs w:val="24"/>
        </w:rPr>
        <w:t xml:space="preserve">Asimismo, cuando </w:t>
      </w:r>
      <w:r w:rsidR="00BA4A67" w:rsidRPr="00BA4A67">
        <w:rPr>
          <w:rFonts w:ascii="Times New Roman" w:hAnsi="Times New Roman" w:cs="Times New Roman"/>
          <w:sz w:val="24"/>
          <w:szCs w:val="24"/>
        </w:rPr>
        <w:t xml:space="preserve">se decidió optar por una investigación en la empresa </w:t>
      </w:r>
      <w:r w:rsidR="00BA4A67">
        <w:rPr>
          <w:rFonts w:ascii="Times New Roman" w:hAnsi="Times New Roman" w:cs="Times New Roman"/>
          <w:sz w:val="24"/>
          <w:szCs w:val="24"/>
        </w:rPr>
        <w:t>Prestige hotel EIRL</w:t>
      </w:r>
      <w:r w:rsidR="00BA4A67" w:rsidRPr="00BA4A67">
        <w:rPr>
          <w:rFonts w:ascii="Times New Roman" w:hAnsi="Times New Roman" w:cs="Times New Roman"/>
          <w:sz w:val="24"/>
          <w:szCs w:val="24"/>
        </w:rPr>
        <w:t xml:space="preserve">, de antemano se había observado que tenía deficiencias </w:t>
      </w:r>
      <w:r w:rsidR="00BA4A67">
        <w:rPr>
          <w:rFonts w:ascii="Times New Roman" w:hAnsi="Times New Roman" w:cs="Times New Roman"/>
          <w:sz w:val="24"/>
          <w:szCs w:val="24"/>
        </w:rPr>
        <w:t>en cuanto al manejo de información</w:t>
      </w:r>
      <w:r w:rsidR="00BA4A67" w:rsidRPr="00BA4A67">
        <w:rPr>
          <w:rFonts w:ascii="Times New Roman" w:hAnsi="Times New Roman" w:cs="Times New Roman"/>
          <w:sz w:val="24"/>
          <w:szCs w:val="24"/>
        </w:rPr>
        <w:t xml:space="preserve"> en sus diferentes áreas en las cuales se realizan varios procesos, pero solo eran supuestos, pues una vez implementada la solución se vieron los resultados.</w:t>
      </w:r>
      <w:r w:rsidR="001A3FED">
        <w:rPr>
          <w:rFonts w:ascii="Times New Roman" w:hAnsi="Times New Roman" w:cs="Times New Roman"/>
          <w:sz w:val="24"/>
          <w:szCs w:val="24"/>
        </w:rPr>
        <w:t xml:space="preserve"> </w:t>
      </w:r>
    </w:p>
    <w:p w14:paraId="6B79C390" w14:textId="4C80B39B" w:rsidR="00220C8F" w:rsidRPr="002177D6" w:rsidRDefault="00220C8F" w:rsidP="00220C8F">
      <w:pPr>
        <w:pStyle w:val="Descripcin"/>
        <w:spacing w:line="360" w:lineRule="auto"/>
        <w:jc w:val="center"/>
        <w:rPr>
          <w:rFonts w:ascii="Times New Roman" w:hAnsi="Times New Roman" w:cs="Times New Roman"/>
          <w:b/>
          <w:sz w:val="24"/>
        </w:rPr>
      </w:pPr>
      <w:bookmarkStart w:id="303" w:name="_Toc4336773"/>
      <w:r w:rsidRPr="002177D6">
        <w:rPr>
          <w:rFonts w:ascii="Times New Roman" w:hAnsi="Times New Roman" w:cs="Times New Roman"/>
          <w:b/>
          <w:sz w:val="24"/>
        </w:rPr>
        <w:t xml:space="preserve">Tabla </w:t>
      </w:r>
      <w:r w:rsidRPr="002177D6">
        <w:rPr>
          <w:rFonts w:ascii="Times New Roman" w:hAnsi="Times New Roman" w:cs="Times New Roman"/>
          <w:b/>
          <w:sz w:val="24"/>
        </w:rPr>
        <w:fldChar w:fldCharType="begin"/>
      </w:r>
      <w:r w:rsidRPr="002177D6">
        <w:rPr>
          <w:rFonts w:ascii="Times New Roman" w:hAnsi="Times New Roman" w:cs="Times New Roman"/>
          <w:b/>
          <w:sz w:val="24"/>
        </w:rPr>
        <w:instrText xml:space="preserve"> SEQ Tabla \* ARABIC </w:instrText>
      </w:r>
      <w:r w:rsidRPr="002177D6">
        <w:rPr>
          <w:rFonts w:ascii="Times New Roman" w:hAnsi="Times New Roman" w:cs="Times New Roman"/>
          <w:b/>
          <w:sz w:val="24"/>
        </w:rPr>
        <w:fldChar w:fldCharType="separate"/>
      </w:r>
      <w:r w:rsidR="002E4222">
        <w:rPr>
          <w:rFonts w:ascii="Times New Roman" w:hAnsi="Times New Roman" w:cs="Times New Roman"/>
          <w:b/>
          <w:noProof/>
          <w:sz w:val="24"/>
        </w:rPr>
        <w:t>69</w:t>
      </w:r>
      <w:r w:rsidRPr="002177D6">
        <w:rPr>
          <w:rFonts w:ascii="Times New Roman" w:hAnsi="Times New Roman" w:cs="Times New Roman"/>
          <w:b/>
          <w:sz w:val="24"/>
        </w:rPr>
        <w:fldChar w:fldCharType="end"/>
      </w:r>
      <w:r w:rsidRPr="002177D6">
        <w:rPr>
          <w:rFonts w:ascii="Times New Roman" w:hAnsi="Times New Roman" w:cs="Times New Roman"/>
          <w:b/>
          <w:sz w:val="24"/>
        </w:rPr>
        <w:t xml:space="preserve">: </w:t>
      </w:r>
      <w:r w:rsidR="005F057B">
        <w:rPr>
          <w:rFonts w:ascii="Times New Roman" w:hAnsi="Times New Roman" w:cs="Times New Roman"/>
          <w:b/>
          <w:sz w:val="24"/>
        </w:rPr>
        <w:t>Análisis de resultados</w:t>
      </w:r>
      <w:r w:rsidR="007E10E6">
        <w:rPr>
          <w:rFonts w:ascii="Times New Roman" w:hAnsi="Times New Roman" w:cs="Times New Roman"/>
          <w:b/>
          <w:sz w:val="24"/>
        </w:rPr>
        <w:t xml:space="preserve"> de los datos obtenidos en pre-test y post-test</w:t>
      </w:r>
      <w:bookmarkEnd w:id="303"/>
      <w:r w:rsidR="007E10E6">
        <w:rPr>
          <w:rFonts w:ascii="Times New Roman" w:hAnsi="Times New Roman" w:cs="Times New Roman"/>
          <w:b/>
          <w:sz w:val="24"/>
        </w:rPr>
        <w:t xml:space="preserve"> </w:t>
      </w:r>
    </w:p>
    <w:tbl>
      <w:tblPr>
        <w:tblStyle w:val="Tabladecuadrcula1clara-nfasis1"/>
        <w:tblW w:w="8494" w:type="dxa"/>
        <w:jc w:val="center"/>
        <w:tblLayout w:type="fixed"/>
        <w:tblLook w:val="04A0" w:firstRow="1" w:lastRow="0" w:firstColumn="1" w:lastColumn="0" w:noHBand="0" w:noVBand="1"/>
      </w:tblPr>
      <w:tblGrid>
        <w:gridCol w:w="562"/>
        <w:gridCol w:w="1701"/>
        <w:gridCol w:w="1560"/>
        <w:gridCol w:w="992"/>
        <w:gridCol w:w="992"/>
        <w:gridCol w:w="1445"/>
        <w:gridCol w:w="1242"/>
      </w:tblGrid>
      <w:tr w:rsidR="00607A3A" w:rsidRPr="00883717" w14:paraId="449F08CB" w14:textId="77777777" w:rsidTr="00BC62AC">
        <w:trPr>
          <w:cnfStyle w:val="100000000000" w:firstRow="1" w:lastRow="0" w:firstColumn="0" w:lastColumn="0" w:oddVBand="0" w:evenVBand="0" w:oddHBand="0" w:evenHBand="0" w:firstRowFirstColumn="0" w:firstRowLastColumn="0" w:lastRowFirstColumn="0" w:lastRowLastColumn="0"/>
          <w:trHeight w:val="722"/>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39506047" w14:textId="77777777" w:rsidR="00607A3A" w:rsidRPr="00883717" w:rsidRDefault="00607A3A" w:rsidP="00F918A7">
            <w:pPr>
              <w:spacing w:line="276" w:lineRule="auto"/>
              <w:jc w:val="center"/>
              <w:rPr>
                <w:rFonts w:ascii="Times New Roman" w:eastAsia="Times New Roman" w:hAnsi="Times New Roman" w:cs="Times New Roman"/>
                <w:sz w:val="24"/>
                <w:szCs w:val="23"/>
                <w:lang w:eastAsia="es-PE"/>
              </w:rPr>
            </w:pPr>
            <w:r>
              <w:rPr>
                <w:rFonts w:ascii="Times New Roman" w:hAnsi="Times New Roman" w:cs="Times New Roman"/>
                <w:sz w:val="24"/>
                <w:szCs w:val="24"/>
              </w:rPr>
              <w:br w:type="page"/>
            </w:r>
            <w:r w:rsidRPr="00883717">
              <w:rPr>
                <w:rFonts w:ascii="Times New Roman" w:eastAsia="Times New Roman" w:hAnsi="Times New Roman" w:cs="Times New Roman"/>
                <w:sz w:val="24"/>
                <w:szCs w:val="23"/>
                <w:lang w:eastAsia="es-PE"/>
              </w:rPr>
              <w:t>N°</w:t>
            </w:r>
          </w:p>
        </w:tc>
        <w:tc>
          <w:tcPr>
            <w:tcW w:w="1701" w:type="dxa"/>
            <w:vAlign w:val="center"/>
          </w:tcPr>
          <w:p w14:paraId="5B8A4C19" w14:textId="77777777" w:rsidR="00607A3A" w:rsidRPr="00883717" w:rsidRDefault="00607A3A" w:rsidP="00607A3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3"/>
                <w:lang w:eastAsia="es-PE"/>
              </w:rPr>
            </w:pPr>
            <w:r>
              <w:rPr>
                <w:rFonts w:ascii="Times New Roman" w:eastAsia="Times New Roman" w:hAnsi="Times New Roman" w:cs="Times New Roman"/>
                <w:sz w:val="24"/>
                <w:szCs w:val="23"/>
                <w:lang w:eastAsia="es-PE"/>
              </w:rPr>
              <w:t>ÁREAS</w:t>
            </w:r>
          </w:p>
        </w:tc>
        <w:tc>
          <w:tcPr>
            <w:tcW w:w="1560" w:type="dxa"/>
            <w:vAlign w:val="center"/>
            <w:hideMark/>
          </w:tcPr>
          <w:p w14:paraId="63963FC9" w14:textId="77777777" w:rsidR="00607A3A" w:rsidRPr="00883717" w:rsidRDefault="00607A3A" w:rsidP="00F918A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3"/>
                <w:lang w:eastAsia="es-PE"/>
              </w:rPr>
            </w:pPr>
            <w:r w:rsidRPr="00883717">
              <w:rPr>
                <w:rFonts w:ascii="Times New Roman" w:eastAsia="Times New Roman" w:hAnsi="Times New Roman" w:cs="Times New Roman"/>
                <w:sz w:val="24"/>
                <w:szCs w:val="23"/>
                <w:lang w:eastAsia="es-PE"/>
              </w:rPr>
              <w:t xml:space="preserve">PROCESOS </w:t>
            </w:r>
            <w:r w:rsidRPr="00883717">
              <w:rPr>
                <w:rFonts w:ascii="Times New Roman" w:eastAsia="Times New Roman" w:hAnsi="Times New Roman" w:cs="Times New Roman"/>
                <w:sz w:val="24"/>
                <w:szCs w:val="23"/>
                <w:lang w:eastAsia="es-PE"/>
              </w:rPr>
              <w:br/>
              <w:t>DE NEGOCIO</w:t>
            </w:r>
          </w:p>
        </w:tc>
        <w:tc>
          <w:tcPr>
            <w:tcW w:w="992" w:type="dxa"/>
            <w:vAlign w:val="center"/>
            <w:hideMark/>
          </w:tcPr>
          <w:p w14:paraId="1619E0A8" w14:textId="77777777" w:rsidR="00607A3A" w:rsidRPr="00883717" w:rsidRDefault="00607A3A" w:rsidP="00F918A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3"/>
                <w:lang w:eastAsia="es-PE"/>
              </w:rPr>
            </w:pPr>
            <w:r w:rsidRPr="00883717">
              <w:rPr>
                <w:rFonts w:ascii="Times New Roman" w:eastAsia="Times New Roman" w:hAnsi="Times New Roman" w:cs="Times New Roman"/>
                <w:sz w:val="24"/>
                <w:szCs w:val="23"/>
                <w:lang w:eastAsia="es-PE"/>
              </w:rPr>
              <w:t xml:space="preserve">PRES TEST </w:t>
            </w:r>
            <w:r w:rsidRPr="00883717">
              <w:rPr>
                <w:rFonts w:ascii="Times New Roman" w:eastAsia="Times New Roman" w:hAnsi="Times New Roman" w:cs="Times New Roman"/>
                <w:sz w:val="24"/>
                <w:szCs w:val="23"/>
                <w:lang w:eastAsia="es-PE"/>
              </w:rPr>
              <w:br/>
              <w:t>(X</w:t>
            </w:r>
            <w:r w:rsidRPr="00883717">
              <w:rPr>
                <w:rFonts w:ascii="Times New Roman" w:eastAsia="Times New Roman" w:hAnsi="Times New Roman" w:cs="Times New Roman"/>
                <w:sz w:val="24"/>
                <w:szCs w:val="23"/>
                <w:vertAlign w:val="subscript"/>
                <w:lang w:eastAsia="es-PE"/>
              </w:rPr>
              <w:t>a</w:t>
            </w:r>
            <w:r w:rsidRPr="00883717">
              <w:rPr>
                <w:rFonts w:ascii="Times New Roman" w:eastAsia="Times New Roman" w:hAnsi="Times New Roman" w:cs="Times New Roman"/>
                <w:sz w:val="24"/>
                <w:szCs w:val="23"/>
                <w:lang w:eastAsia="es-PE"/>
              </w:rPr>
              <w:t>)</w:t>
            </w:r>
          </w:p>
        </w:tc>
        <w:tc>
          <w:tcPr>
            <w:tcW w:w="992" w:type="dxa"/>
            <w:vAlign w:val="center"/>
            <w:hideMark/>
          </w:tcPr>
          <w:p w14:paraId="79CC5050" w14:textId="77777777" w:rsidR="00607A3A" w:rsidRPr="00883717" w:rsidRDefault="00607A3A" w:rsidP="00F918A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3"/>
                <w:lang w:eastAsia="es-PE"/>
              </w:rPr>
            </w:pPr>
            <w:r w:rsidRPr="00883717">
              <w:rPr>
                <w:rFonts w:ascii="Times New Roman" w:eastAsia="Times New Roman" w:hAnsi="Times New Roman" w:cs="Times New Roman"/>
                <w:sz w:val="24"/>
                <w:szCs w:val="23"/>
                <w:lang w:eastAsia="es-PE"/>
              </w:rPr>
              <w:t>POST TEST</w:t>
            </w:r>
            <w:r w:rsidRPr="00883717">
              <w:rPr>
                <w:rFonts w:ascii="Times New Roman" w:eastAsia="Times New Roman" w:hAnsi="Times New Roman" w:cs="Times New Roman"/>
                <w:sz w:val="24"/>
                <w:szCs w:val="23"/>
                <w:lang w:eastAsia="es-PE"/>
              </w:rPr>
              <w:br/>
              <w:t>(X</w:t>
            </w:r>
            <w:r w:rsidRPr="00883717">
              <w:rPr>
                <w:rFonts w:ascii="Times New Roman" w:eastAsia="Times New Roman" w:hAnsi="Times New Roman" w:cs="Times New Roman"/>
                <w:sz w:val="24"/>
                <w:szCs w:val="23"/>
                <w:vertAlign w:val="subscript"/>
                <w:lang w:eastAsia="es-PE"/>
              </w:rPr>
              <w:t>d</w:t>
            </w:r>
            <w:r w:rsidRPr="00883717">
              <w:rPr>
                <w:rFonts w:ascii="Times New Roman" w:eastAsia="Times New Roman" w:hAnsi="Times New Roman" w:cs="Times New Roman"/>
                <w:sz w:val="24"/>
                <w:szCs w:val="23"/>
                <w:lang w:eastAsia="es-PE"/>
              </w:rPr>
              <w:t>)</w:t>
            </w:r>
          </w:p>
        </w:tc>
        <w:tc>
          <w:tcPr>
            <w:tcW w:w="1445" w:type="dxa"/>
            <w:vAlign w:val="center"/>
            <w:hideMark/>
          </w:tcPr>
          <w:p w14:paraId="2E32119D" w14:textId="77777777" w:rsidR="00607A3A" w:rsidRPr="00883717" w:rsidRDefault="00607A3A" w:rsidP="00F918A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3"/>
                <w:lang w:eastAsia="es-PE"/>
              </w:rPr>
            </w:pPr>
            <w:r w:rsidRPr="00883717">
              <w:rPr>
                <w:rFonts w:ascii="Times New Roman" w:eastAsia="Times New Roman" w:hAnsi="Times New Roman" w:cs="Times New Roman"/>
                <w:i/>
                <w:sz w:val="24"/>
                <w:szCs w:val="23"/>
                <w:lang w:eastAsia="es-PE"/>
              </w:rPr>
              <w:t>d = (X</w:t>
            </w:r>
            <w:r w:rsidRPr="00883717">
              <w:rPr>
                <w:rFonts w:ascii="Times New Roman" w:eastAsia="Times New Roman" w:hAnsi="Times New Roman" w:cs="Times New Roman"/>
                <w:i/>
                <w:sz w:val="24"/>
                <w:szCs w:val="23"/>
                <w:vertAlign w:val="subscript"/>
                <w:lang w:eastAsia="es-PE"/>
              </w:rPr>
              <w:t>d</w:t>
            </w:r>
            <w:r w:rsidRPr="00883717">
              <w:rPr>
                <w:rFonts w:ascii="Times New Roman" w:eastAsia="Times New Roman" w:hAnsi="Times New Roman" w:cs="Times New Roman"/>
                <w:i/>
                <w:sz w:val="24"/>
                <w:szCs w:val="23"/>
                <w:lang w:eastAsia="es-PE"/>
              </w:rPr>
              <w:t xml:space="preserve"> - X</w:t>
            </w:r>
            <w:r w:rsidRPr="00883717">
              <w:rPr>
                <w:rFonts w:ascii="Times New Roman" w:eastAsia="Times New Roman" w:hAnsi="Times New Roman" w:cs="Times New Roman"/>
                <w:i/>
                <w:sz w:val="24"/>
                <w:szCs w:val="23"/>
                <w:vertAlign w:val="subscript"/>
                <w:lang w:eastAsia="es-PE"/>
              </w:rPr>
              <w:t>a</w:t>
            </w:r>
            <w:r w:rsidRPr="00883717">
              <w:rPr>
                <w:rFonts w:ascii="Times New Roman" w:eastAsia="Times New Roman" w:hAnsi="Times New Roman" w:cs="Times New Roman"/>
                <w:i/>
                <w:sz w:val="24"/>
                <w:szCs w:val="23"/>
                <w:lang w:eastAsia="es-PE"/>
              </w:rPr>
              <w:t>)</w:t>
            </w:r>
          </w:p>
        </w:tc>
        <w:tc>
          <w:tcPr>
            <w:tcW w:w="1242" w:type="dxa"/>
            <w:vAlign w:val="center"/>
          </w:tcPr>
          <w:p w14:paraId="51DA73F3" w14:textId="77777777" w:rsidR="00607A3A" w:rsidRPr="00883717" w:rsidRDefault="00607A3A" w:rsidP="00F918A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3"/>
                <w:lang w:eastAsia="es-PE"/>
              </w:rPr>
            </w:pPr>
            <w:r>
              <w:rPr>
                <w:rFonts w:ascii="Times New Roman" w:eastAsia="Times New Roman" w:hAnsi="Times New Roman" w:cs="Times New Roman"/>
                <w:i/>
                <w:sz w:val="24"/>
                <w:szCs w:val="23"/>
                <w:lang w:eastAsia="es-PE"/>
              </w:rPr>
              <w:t>Mejora</w:t>
            </w:r>
          </w:p>
        </w:tc>
      </w:tr>
      <w:tr w:rsidR="00607A3A" w:rsidRPr="00883717" w14:paraId="53A03E8F" w14:textId="77777777" w:rsidTr="00BC62AC">
        <w:trPr>
          <w:trHeight w:val="339"/>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24213395"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w:t>
            </w:r>
          </w:p>
        </w:tc>
        <w:tc>
          <w:tcPr>
            <w:tcW w:w="1701" w:type="dxa"/>
            <w:vAlign w:val="center"/>
          </w:tcPr>
          <w:p w14:paraId="28C49AD2"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Gerencia</w:t>
            </w:r>
          </w:p>
        </w:tc>
        <w:tc>
          <w:tcPr>
            <w:tcW w:w="1560" w:type="dxa"/>
            <w:vAlign w:val="center"/>
            <w:hideMark/>
          </w:tcPr>
          <w:p w14:paraId="19742CE7"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PG1</w:t>
            </w:r>
          </w:p>
        </w:tc>
        <w:tc>
          <w:tcPr>
            <w:tcW w:w="992" w:type="dxa"/>
            <w:vAlign w:val="center"/>
            <w:hideMark/>
          </w:tcPr>
          <w:p w14:paraId="18EB5FC1"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21.00</w:t>
            </w:r>
          </w:p>
        </w:tc>
        <w:tc>
          <w:tcPr>
            <w:tcW w:w="992" w:type="dxa"/>
            <w:vAlign w:val="center"/>
            <w:hideMark/>
          </w:tcPr>
          <w:p w14:paraId="18C52DAE"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3.85</w:t>
            </w:r>
          </w:p>
        </w:tc>
        <w:tc>
          <w:tcPr>
            <w:tcW w:w="1445" w:type="dxa"/>
            <w:vAlign w:val="center"/>
          </w:tcPr>
          <w:p w14:paraId="5F763963"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-17.15</w:t>
            </w:r>
          </w:p>
        </w:tc>
        <w:tc>
          <w:tcPr>
            <w:tcW w:w="1242" w:type="dxa"/>
            <w:vAlign w:val="center"/>
          </w:tcPr>
          <w:p w14:paraId="55846840"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81.68 %</w:t>
            </w:r>
          </w:p>
        </w:tc>
      </w:tr>
      <w:tr w:rsidR="00607A3A" w:rsidRPr="00883717" w14:paraId="4A769B21"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458CCF96"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w:t>
            </w:r>
          </w:p>
        </w:tc>
        <w:tc>
          <w:tcPr>
            <w:tcW w:w="1701" w:type="dxa"/>
            <w:vMerge w:val="restart"/>
            <w:vAlign w:val="center"/>
          </w:tcPr>
          <w:p w14:paraId="46048CF3"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Administraci</w:t>
            </w:r>
            <w:r w:rsidRPr="00BC62AC">
              <w:rPr>
                <w:rFonts w:ascii="Times New Roman" w:eastAsia="Times New Roman" w:hAnsi="Times New Roman" w:cs="Times New Roman"/>
                <w:sz w:val="23"/>
                <w:szCs w:val="23"/>
                <w:lang w:eastAsia="es-PE"/>
              </w:rPr>
              <w:t>ón</w:t>
            </w:r>
            <w:r>
              <w:rPr>
                <w:rFonts w:ascii="Times New Roman" w:eastAsia="Times New Roman" w:hAnsi="Times New Roman" w:cs="Times New Roman"/>
                <w:sz w:val="24"/>
                <w:szCs w:val="24"/>
                <w:lang w:eastAsia="es-PE"/>
              </w:rPr>
              <w:t xml:space="preserve"> y finanzas</w:t>
            </w:r>
          </w:p>
        </w:tc>
        <w:tc>
          <w:tcPr>
            <w:tcW w:w="1560" w:type="dxa"/>
            <w:vAlign w:val="center"/>
            <w:hideMark/>
          </w:tcPr>
          <w:p w14:paraId="37A02FD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PAF1</w:t>
            </w:r>
          </w:p>
        </w:tc>
        <w:tc>
          <w:tcPr>
            <w:tcW w:w="992" w:type="dxa"/>
            <w:vAlign w:val="center"/>
            <w:hideMark/>
          </w:tcPr>
          <w:p w14:paraId="1758956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4.38</w:t>
            </w:r>
          </w:p>
        </w:tc>
        <w:tc>
          <w:tcPr>
            <w:tcW w:w="992" w:type="dxa"/>
            <w:vAlign w:val="center"/>
            <w:hideMark/>
          </w:tcPr>
          <w:p w14:paraId="3C68C778"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2.36</w:t>
            </w:r>
          </w:p>
        </w:tc>
        <w:tc>
          <w:tcPr>
            <w:tcW w:w="1445" w:type="dxa"/>
            <w:vAlign w:val="center"/>
          </w:tcPr>
          <w:p w14:paraId="1AB916C5"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-2.02</w:t>
            </w:r>
          </w:p>
        </w:tc>
        <w:tc>
          <w:tcPr>
            <w:tcW w:w="1242" w:type="dxa"/>
            <w:vAlign w:val="center"/>
          </w:tcPr>
          <w:p w14:paraId="49AB44AE"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46.12 %</w:t>
            </w:r>
          </w:p>
        </w:tc>
      </w:tr>
      <w:tr w:rsidR="00607A3A" w:rsidRPr="00883717" w14:paraId="54A98576"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432A2B9D"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w:t>
            </w:r>
          </w:p>
        </w:tc>
        <w:tc>
          <w:tcPr>
            <w:tcW w:w="1701" w:type="dxa"/>
            <w:vMerge/>
            <w:vAlign w:val="center"/>
          </w:tcPr>
          <w:p w14:paraId="43D7EBB8"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4D7AC8D6"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PAF2</w:t>
            </w:r>
          </w:p>
        </w:tc>
        <w:tc>
          <w:tcPr>
            <w:tcW w:w="992" w:type="dxa"/>
            <w:vAlign w:val="center"/>
            <w:hideMark/>
          </w:tcPr>
          <w:p w14:paraId="7A778F28"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28.04</w:t>
            </w:r>
          </w:p>
        </w:tc>
        <w:tc>
          <w:tcPr>
            <w:tcW w:w="992" w:type="dxa"/>
            <w:vAlign w:val="center"/>
            <w:hideMark/>
          </w:tcPr>
          <w:p w14:paraId="57BBF46E"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13.02</w:t>
            </w:r>
          </w:p>
        </w:tc>
        <w:tc>
          <w:tcPr>
            <w:tcW w:w="1445" w:type="dxa"/>
            <w:vAlign w:val="center"/>
          </w:tcPr>
          <w:p w14:paraId="609D0663"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-15.02</w:t>
            </w:r>
          </w:p>
        </w:tc>
        <w:tc>
          <w:tcPr>
            <w:tcW w:w="1242" w:type="dxa"/>
            <w:vAlign w:val="center"/>
          </w:tcPr>
          <w:p w14:paraId="030AE96C"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53.57 %</w:t>
            </w:r>
          </w:p>
        </w:tc>
      </w:tr>
      <w:tr w:rsidR="00607A3A" w:rsidRPr="00883717" w14:paraId="2E702F5F"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0671E6AD"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w:t>
            </w:r>
          </w:p>
        </w:tc>
        <w:tc>
          <w:tcPr>
            <w:tcW w:w="1701" w:type="dxa"/>
            <w:vMerge/>
            <w:vAlign w:val="center"/>
          </w:tcPr>
          <w:p w14:paraId="5AAB270E"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7306245E"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PAF3</w:t>
            </w:r>
          </w:p>
        </w:tc>
        <w:tc>
          <w:tcPr>
            <w:tcW w:w="992" w:type="dxa"/>
            <w:vAlign w:val="center"/>
            <w:hideMark/>
          </w:tcPr>
          <w:p w14:paraId="4DAE13A6"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4.60</w:t>
            </w:r>
          </w:p>
        </w:tc>
        <w:tc>
          <w:tcPr>
            <w:tcW w:w="992" w:type="dxa"/>
            <w:vAlign w:val="center"/>
            <w:hideMark/>
          </w:tcPr>
          <w:p w14:paraId="2A34978E"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1.12</w:t>
            </w:r>
          </w:p>
        </w:tc>
        <w:tc>
          <w:tcPr>
            <w:tcW w:w="1445" w:type="dxa"/>
            <w:vAlign w:val="center"/>
          </w:tcPr>
          <w:p w14:paraId="3EA6EAAB"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-3.48</w:t>
            </w:r>
          </w:p>
        </w:tc>
        <w:tc>
          <w:tcPr>
            <w:tcW w:w="1242" w:type="dxa"/>
            <w:vAlign w:val="center"/>
          </w:tcPr>
          <w:p w14:paraId="248571EC"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75.65 %</w:t>
            </w:r>
          </w:p>
        </w:tc>
      </w:tr>
      <w:tr w:rsidR="00607A3A" w:rsidRPr="00883717" w14:paraId="11EAE417"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20D611AD"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5</w:t>
            </w:r>
          </w:p>
        </w:tc>
        <w:tc>
          <w:tcPr>
            <w:tcW w:w="1701" w:type="dxa"/>
            <w:vMerge w:val="restart"/>
            <w:vAlign w:val="center"/>
          </w:tcPr>
          <w:p w14:paraId="4F70DC3C"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Logística y compras</w:t>
            </w:r>
          </w:p>
        </w:tc>
        <w:tc>
          <w:tcPr>
            <w:tcW w:w="1560" w:type="dxa"/>
            <w:vAlign w:val="center"/>
            <w:hideMark/>
          </w:tcPr>
          <w:p w14:paraId="37BDC117"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PLC1</w:t>
            </w:r>
          </w:p>
        </w:tc>
        <w:tc>
          <w:tcPr>
            <w:tcW w:w="992" w:type="dxa"/>
            <w:vAlign w:val="center"/>
            <w:hideMark/>
          </w:tcPr>
          <w:p w14:paraId="05A55A4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8.31</w:t>
            </w:r>
          </w:p>
        </w:tc>
        <w:tc>
          <w:tcPr>
            <w:tcW w:w="992" w:type="dxa"/>
            <w:vAlign w:val="center"/>
            <w:hideMark/>
          </w:tcPr>
          <w:p w14:paraId="33856E93"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2.54</w:t>
            </w:r>
          </w:p>
        </w:tc>
        <w:tc>
          <w:tcPr>
            <w:tcW w:w="1445" w:type="dxa"/>
            <w:vAlign w:val="center"/>
          </w:tcPr>
          <w:p w14:paraId="20EFBEE4"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-5.77</w:t>
            </w:r>
          </w:p>
        </w:tc>
        <w:tc>
          <w:tcPr>
            <w:tcW w:w="1242" w:type="dxa"/>
            <w:vAlign w:val="center"/>
          </w:tcPr>
          <w:p w14:paraId="287B013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69.43 %</w:t>
            </w:r>
          </w:p>
        </w:tc>
      </w:tr>
      <w:tr w:rsidR="00607A3A" w:rsidRPr="00883717" w14:paraId="7A5FCB73"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7B3D0DE9"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6</w:t>
            </w:r>
          </w:p>
        </w:tc>
        <w:tc>
          <w:tcPr>
            <w:tcW w:w="1701" w:type="dxa"/>
            <w:vMerge/>
            <w:vAlign w:val="center"/>
          </w:tcPr>
          <w:p w14:paraId="704B8F64"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1DC8D0F6"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PLC2</w:t>
            </w:r>
          </w:p>
        </w:tc>
        <w:tc>
          <w:tcPr>
            <w:tcW w:w="992" w:type="dxa"/>
            <w:vAlign w:val="center"/>
            <w:hideMark/>
          </w:tcPr>
          <w:p w14:paraId="3C053AEB"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70.80</w:t>
            </w:r>
          </w:p>
        </w:tc>
        <w:tc>
          <w:tcPr>
            <w:tcW w:w="992" w:type="dxa"/>
            <w:vAlign w:val="center"/>
            <w:hideMark/>
          </w:tcPr>
          <w:p w14:paraId="2FB22323"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18.40</w:t>
            </w:r>
          </w:p>
        </w:tc>
        <w:tc>
          <w:tcPr>
            <w:tcW w:w="1445" w:type="dxa"/>
            <w:vAlign w:val="center"/>
          </w:tcPr>
          <w:p w14:paraId="5FFAC06B"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-52.40</w:t>
            </w:r>
          </w:p>
        </w:tc>
        <w:tc>
          <w:tcPr>
            <w:tcW w:w="1242" w:type="dxa"/>
            <w:vAlign w:val="center"/>
          </w:tcPr>
          <w:p w14:paraId="31B4A662"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74.01 %</w:t>
            </w:r>
          </w:p>
        </w:tc>
      </w:tr>
      <w:tr w:rsidR="00607A3A" w:rsidRPr="00883717" w14:paraId="137E5B05"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480CF06A"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7</w:t>
            </w:r>
          </w:p>
        </w:tc>
        <w:tc>
          <w:tcPr>
            <w:tcW w:w="1701" w:type="dxa"/>
            <w:vMerge/>
            <w:vAlign w:val="center"/>
          </w:tcPr>
          <w:p w14:paraId="336FF33E"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68D3581B"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PLC3</w:t>
            </w:r>
          </w:p>
        </w:tc>
        <w:tc>
          <w:tcPr>
            <w:tcW w:w="992" w:type="dxa"/>
            <w:vAlign w:val="center"/>
            <w:hideMark/>
          </w:tcPr>
          <w:p w14:paraId="0EE7E1B2"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10.00</w:t>
            </w:r>
          </w:p>
        </w:tc>
        <w:tc>
          <w:tcPr>
            <w:tcW w:w="992" w:type="dxa"/>
            <w:vAlign w:val="center"/>
            <w:hideMark/>
          </w:tcPr>
          <w:p w14:paraId="70CA33FE"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7.68</w:t>
            </w:r>
          </w:p>
        </w:tc>
        <w:tc>
          <w:tcPr>
            <w:tcW w:w="1445" w:type="dxa"/>
            <w:vAlign w:val="center"/>
          </w:tcPr>
          <w:p w14:paraId="1839784F"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-2.32</w:t>
            </w:r>
          </w:p>
        </w:tc>
        <w:tc>
          <w:tcPr>
            <w:tcW w:w="1242" w:type="dxa"/>
            <w:vAlign w:val="center"/>
          </w:tcPr>
          <w:p w14:paraId="6FC92ADD"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23.20 %</w:t>
            </w:r>
          </w:p>
        </w:tc>
      </w:tr>
      <w:tr w:rsidR="00607A3A" w:rsidRPr="00883717" w14:paraId="3B731AD3"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717696AC"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8</w:t>
            </w:r>
          </w:p>
        </w:tc>
        <w:tc>
          <w:tcPr>
            <w:tcW w:w="1701" w:type="dxa"/>
            <w:vMerge/>
            <w:vAlign w:val="center"/>
          </w:tcPr>
          <w:p w14:paraId="6D7F25BD"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41D7BB2C"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PLC4</w:t>
            </w:r>
          </w:p>
        </w:tc>
        <w:tc>
          <w:tcPr>
            <w:tcW w:w="992" w:type="dxa"/>
            <w:vAlign w:val="center"/>
            <w:hideMark/>
          </w:tcPr>
          <w:p w14:paraId="0C34560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12.40</w:t>
            </w:r>
          </w:p>
        </w:tc>
        <w:tc>
          <w:tcPr>
            <w:tcW w:w="992" w:type="dxa"/>
            <w:vAlign w:val="center"/>
            <w:hideMark/>
          </w:tcPr>
          <w:p w14:paraId="4ED562F2"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3.68</w:t>
            </w:r>
          </w:p>
        </w:tc>
        <w:tc>
          <w:tcPr>
            <w:tcW w:w="1445" w:type="dxa"/>
            <w:vAlign w:val="center"/>
          </w:tcPr>
          <w:p w14:paraId="6B41C949"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-8.72</w:t>
            </w:r>
          </w:p>
        </w:tc>
        <w:tc>
          <w:tcPr>
            <w:tcW w:w="1242" w:type="dxa"/>
            <w:vAlign w:val="center"/>
          </w:tcPr>
          <w:p w14:paraId="55D3DA86"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70.32 %</w:t>
            </w:r>
          </w:p>
        </w:tc>
      </w:tr>
      <w:tr w:rsidR="00607A3A" w:rsidRPr="00883717" w14:paraId="25D787A3"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49D8E9D1"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9</w:t>
            </w:r>
          </w:p>
        </w:tc>
        <w:tc>
          <w:tcPr>
            <w:tcW w:w="1701" w:type="dxa"/>
            <w:vMerge w:val="restart"/>
            <w:vAlign w:val="center"/>
          </w:tcPr>
          <w:p w14:paraId="218ED69D"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Recepción y reservas</w:t>
            </w:r>
          </w:p>
        </w:tc>
        <w:tc>
          <w:tcPr>
            <w:tcW w:w="1560" w:type="dxa"/>
            <w:vAlign w:val="center"/>
            <w:hideMark/>
          </w:tcPr>
          <w:p w14:paraId="7FCBF6C9"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PRR1</w:t>
            </w:r>
          </w:p>
        </w:tc>
        <w:tc>
          <w:tcPr>
            <w:tcW w:w="992" w:type="dxa"/>
            <w:vAlign w:val="center"/>
            <w:hideMark/>
          </w:tcPr>
          <w:p w14:paraId="4EC76E3C"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12.08</w:t>
            </w:r>
          </w:p>
        </w:tc>
        <w:tc>
          <w:tcPr>
            <w:tcW w:w="992" w:type="dxa"/>
            <w:vAlign w:val="center"/>
            <w:hideMark/>
          </w:tcPr>
          <w:p w14:paraId="53DCDF51"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1.40</w:t>
            </w:r>
          </w:p>
        </w:tc>
        <w:tc>
          <w:tcPr>
            <w:tcW w:w="1445" w:type="dxa"/>
            <w:vAlign w:val="center"/>
          </w:tcPr>
          <w:p w14:paraId="5B70195D"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-10.68</w:t>
            </w:r>
          </w:p>
        </w:tc>
        <w:tc>
          <w:tcPr>
            <w:tcW w:w="1242" w:type="dxa"/>
            <w:vAlign w:val="center"/>
          </w:tcPr>
          <w:p w14:paraId="7689F70C"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88.41 %</w:t>
            </w:r>
          </w:p>
        </w:tc>
      </w:tr>
      <w:tr w:rsidR="00607A3A" w:rsidRPr="00883717" w14:paraId="2CABD5AD"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587B50DB"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10</w:t>
            </w:r>
          </w:p>
        </w:tc>
        <w:tc>
          <w:tcPr>
            <w:tcW w:w="1701" w:type="dxa"/>
            <w:vMerge/>
            <w:vAlign w:val="center"/>
          </w:tcPr>
          <w:p w14:paraId="0DD9B6D5"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7447B19D"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PRR2</w:t>
            </w:r>
          </w:p>
        </w:tc>
        <w:tc>
          <w:tcPr>
            <w:tcW w:w="992" w:type="dxa"/>
            <w:vAlign w:val="center"/>
            <w:hideMark/>
          </w:tcPr>
          <w:p w14:paraId="7D75C2A0"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35.86</w:t>
            </w:r>
          </w:p>
        </w:tc>
        <w:tc>
          <w:tcPr>
            <w:tcW w:w="992" w:type="dxa"/>
            <w:vAlign w:val="center"/>
            <w:hideMark/>
          </w:tcPr>
          <w:p w14:paraId="29B8783A"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6.50</w:t>
            </w:r>
          </w:p>
        </w:tc>
        <w:tc>
          <w:tcPr>
            <w:tcW w:w="1445" w:type="dxa"/>
            <w:vAlign w:val="center"/>
          </w:tcPr>
          <w:p w14:paraId="24E9058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-29.36</w:t>
            </w:r>
          </w:p>
        </w:tc>
        <w:tc>
          <w:tcPr>
            <w:tcW w:w="1242" w:type="dxa"/>
            <w:vAlign w:val="center"/>
          </w:tcPr>
          <w:p w14:paraId="1A864904"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81.87 %</w:t>
            </w:r>
          </w:p>
        </w:tc>
      </w:tr>
      <w:tr w:rsidR="00607A3A" w:rsidRPr="00883717" w14:paraId="0F1D7D00"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573122AA"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11</w:t>
            </w:r>
          </w:p>
        </w:tc>
        <w:tc>
          <w:tcPr>
            <w:tcW w:w="1701" w:type="dxa"/>
            <w:vMerge/>
            <w:vAlign w:val="center"/>
          </w:tcPr>
          <w:p w14:paraId="130BC547"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459BEF63"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PRR3</w:t>
            </w:r>
          </w:p>
        </w:tc>
        <w:tc>
          <w:tcPr>
            <w:tcW w:w="992" w:type="dxa"/>
            <w:vAlign w:val="center"/>
            <w:hideMark/>
          </w:tcPr>
          <w:p w14:paraId="0A3B8475"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14.43</w:t>
            </w:r>
          </w:p>
        </w:tc>
        <w:tc>
          <w:tcPr>
            <w:tcW w:w="992" w:type="dxa"/>
            <w:vAlign w:val="center"/>
            <w:hideMark/>
          </w:tcPr>
          <w:p w14:paraId="285527AA"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3.91</w:t>
            </w:r>
          </w:p>
        </w:tc>
        <w:tc>
          <w:tcPr>
            <w:tcW w:w="1445" w:type="dxa"/>
            <w:vAlign w:val="center"/>
          </w:tcPr>
          <w:p w14:paraId="65DF7035"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-10.52</w:t>
            </w:r>
          </w:p>
        </w:tc>
        <w:tc>
          <w:tcPr>
            <w:tcW w:w="1242" w:type="dxa"/>
            <w:vAlign w:val="center"/>
          </w:tcPr>
          <w:p w14:paraId="47E09E16"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72.90 %</w:t>
            </w:r>
          </w:p>
        </w:tc>
      </w:tr>
      <w:tr w:rsidR="00607A3A" w:rsidRPr="00883717" w14:paraId="3634F452"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795115A7"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12</w:t>
            </w:r>
          </w:p>
        </w:tc>
        <w:tc>
          <w:tcPr>
            <w:tcW w:w="1701" w:type="dxa"/>
            <w:vMerge/>
            <w:vAlign w:val="center"/>
          </w:tcPr>
          <w:p w14:paraId="36B8B1C3"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668856AF"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PRR4</w:t>
            </w:r>
          </w:p>
        </w:tc>
        <w:tc>
          <w:tcPr>
            <w:tcW w:w="992" w:type="dxa"/>
            <w:vAlign w:val="center"/>
            <w:hideMark/>
          </w:tcPr>
          <w:p w14:paraId="17727768"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10.20</w:t>
            </w:r>
          </w:p>
        </w:tc>
        <w:tc>
          <w:tcPr>
            <w:tcW w:w="992" w:type="dxa"/>
            <w:vAlign w:val="center"/>
            <w:hideMark/>
          </w:tcPr>
          <w:p w14:paraId="1D5B7F9D"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6.10</w:t>
            </w:r>
          </w:p>
        </w:tc>
        <w:tc>
          <w:tcPr>
            <w:tcW w:w="1445" w:type="dxa"/>
            <w:vAlign w:val="center"/>
          </w:tcPr>
          <w:p w14:paraId="5A3B71A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-4.10</w:t>
            </w:r>
          </w:p>
        </w:tc>
        <w:tc>
          <w:tcPr>
            <w:tcW w:w="1242" w:type="dxa"/>
            <w:vAlign w:val="center"/>
          </w:tcPr>
          <w:p w14:paraId="35847979"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40.20 %</w:t>
            </w:r>
          </w:p>
        </w:tc>
      </w:tr>
      <w:tr w:rsidR="00607A3A" w:rsidRPr="00883717" w14:paraId="147C8539"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288DADB4"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13</w:t>
            </w:r>
          </w:p>
        </w:tc>
        <w:tc>
          <w:tcPr>
            <w:tcW w:w="1701" w:type="dxa"/>
            <w:vMerge/>
            <w:vAlign w:val="center"/>
          </w:tcPr>
          <w:p w14:paraId="5E4DA9E8"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647C091D"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PRR5</w:t>
            </w:r>
          </w:p>
        </w:tc>
        <w:tc>
          <w:tcPr>
            <w:tcW w:w="992" w:type="dxa"/>
            <w:vAlign w:val="center"/>
            <w:hideMark/>
          </w:tcPr>
          <w:p w14:paraId="05768397"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17.82</w:t>
            </w:r>
          </w:p>
        </w:tc>
        <w:tc>
          <w:tcPr>
            <w:tcW w:w="992" w:type="dxa"/>
            <w:vAlign w:val="center"/>
            <w:hideMark/>
          </w:tcPr>
          <w:p w14:paraId="2EA2FA78"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12.76</w:t>
            </w:r>
          </w:p>
        </w:tc>
        <w:tc>
          <w:tcPr>
            <w:tcW w:w="1445" w:type="dxa"/>
            <w:vAlign w:val="center"/>
          </w:tcPr>
          <w:p w14:paraId="3D6F936D"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-5.06</w:t>
            </w:r>
          </w:p>
        </w:tc>
        <w:tc>
          <w:tcPr>
            <w:tcW w:w="1242" w:type="dxa"/>
            <w:vAlign w:val="center"/>
          </w:tcPr>
          <w:p w14:paraId="7C77A186"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28.40 %</w:t>
            </w:r>
          </w:p>
        </w:tc>
      </w:tr>
      <w:tr w:rsidR="00607A3A" w:rsidRPr="00883717" w14:paraId="701D4375"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080F92C8"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14</w:t>
            </w:r>
          </w:p>
        </w:tc>
        <w:tc>
          <w:tcPr>
            <w:tcW w:w="1701" w:type="dxa"/>
            <w:vMerge/>
            <w:vAlign w:val="center"/>
          </w:tcPr>
          <w:p w14:paraId="587EC98A"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13068688"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PRR6</w:t>
            </w:r>
          </w:p>
        </w:tc>
        <w:tc>
          <w:tcPr>
            <w:tcW w:w="992" w:type="dxa"/>
            <w:vAlign w:val="center"/>
            <w:hideMark/>
          </w:tcPr>
          <w:p w14:paraId="7C63C93F"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25.80</w:t>
            </w:r>
          </w:p>
        </w:tc>
        <w:tc>
          <w:tcPr>
            <w:tcW w:w="992" w:type="dxa"/>
            <w:vAlign w:val="center"/>
            <w:hideMark/>
          </w:tcPr>
          <w:p w14:paraId="1B2C7EC9"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13.47</w:t>
            </w:r>
          </w:p>
        </w:tc>
        <w:tc>
          <w:tcPr>
            <w:tcW w:w="1445" w:type="dxa"/>
            <w:vAlign w:val="center"/>
          </w:tcPr>
          <w:p w14:paraId="1508931A"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-12.33</w:t>
            </w:r>
          </w:p>
        </w:tc>
        <w:tc>
          <w:tcPr>
            <w:tcW w:w="1242" w:type="dxa"/>
            <w:vAlign w:val="center"/>
          </w:tcPr>
          <w:p w14:paraId="05001B20"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47.79 %</w:t>
            </w:r>
          </w:p>
        </w:tc>
      </w:tr>
      <w:tr w:rsidR="00607A3A" w:rsidRPr="00883717" w14:paraId="73E15BA2"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2DB1DF7C"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15</w:t>
            </w:r>
          </w:p>
        </w:tc>
        <w:tc>
          <w:tcPr>
            <w:tcW w:w="1701" w:type="dxa"/>
            <w:vMerge/>
            <w:vAlign w:val="center"/>
          </w:tcPr>
          <w:p w14:paraId="1BD754D1"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2EDD9551"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PRR7</w:t>
            </w:r>
          </w:p>
        </w:tc>
        <w:tc>
          <w:tcPr>
            <w:tcW w:w="992" w:type="dxa"/>
            <w:vAlign w:val="center"/>
            <w:hideMark/>
          </w:tcPr>
          <w:p w14:paraId="05B61188"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33.17</w:t>
            </w:r>
          </w:p>
        </w:tc>
        <w:tc>
          <w:tcPr>
            <w:tcW w:w="992" w:type="dxa"/>
            <w:vAlign w:val="center"/>
            <w:hideMark/>
          </w:tcPr>
          <w:p w14:paraId="34CB3E5D"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13.40</w:t>
            </w:r>
          </w:p>
        </w:tc>
        <w:tc>
          <w:tcPr>
            <w:tcW w:w="1445" w:type="dxa"/>
            <w:vAlign w:val="center"/>
          </w:tcPr>
          <w:p w14:paraId="742432D9"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-19.77</w:t>
            </w:r>
          </w:p>
        </w:tc>
        <w:tc>
          <w:tcPr>
            <w:tcW w:w="1242" w:type="dxa"/>
            <w:vAlign w:val="center"/>
          </w:tcPr>
          <w:p w14:paraId="2BBFB076"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59.60 %</w:t>
            </w:r>
          </w:p>
        </w:tc>
      </w:tr>
      <w:tr w:rsidR="00607A3A" w:rsidRPr="00883717" w14:paraId="77FA9D01"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27853B9B"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16</w:t>
            </w:r>
          </w:p>
        </w:tc>
        <w:tc>
          <w:tcPr>
            <w:tcW w:w="1701" w:type="dxa"/>
            <w:vMerge/>
            <w:vAlign w:val="center"/>
          </w:tcPr>
          <w:p w14:paraId="3D4C768F"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396D3034"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PRR8</w:t>
            </w:r>
          </w:p>
        </w:tc>
        <w:tc>
          <w:tcPr>
            <w:tcW w:w="992" w:type="dxa"/>
            <w:vAlign w:val="center"/>
            <w:hideMark/>
          </w:tcPr>
          <w:p w14:paraId="2CDF1614"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30.70</w:t>
            </w:r>
          </w:p>
        </w:tc>
        <w:tc>
          <w:tcPr>
            <w:tcW w:w="992" w:type="dxa"/>
            <w:vAlign w:val="center"/>
            <w:hideMark/>
          </w:tcPr>
          <w:p w14:paraId="055ED948"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13.80</w:t>
            </w:r>
          </w:p>
        </w:tc>
        <w:tc>
          <w:tcPr>
            <w:tcW w:w="1445" w:type="dxa"/>
            <w:vAlign w:val="center"/>
          </w:tcPr>
          <w:p w14:paraId="22C254BB"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-16.90</w:t>
            </w:r>
          </w:p>
        </w:tc>
        <w:tc>
          <w:tcPr>
            <w:tcW w:w="1242" w:type="dxa"/>
            <w:vAlign w:val="center"/>
          </w:tcPr>
          <w:p w14:paraId="14395EE8"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55.05 %</w:t>
            </w:r>
          </w:p>
        </w:tc>
      </w:tr>
      <w:tr w:rsidR="00607A3A" w:rsidRPr="00883717" w14:paraId="2C276B8C"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64662E71"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17</w:t>
            </w:r>
          </w:p>
        </w:tc>
        <w:tc>
          <w:tcPr>
            <w:tcW w:w="1701" w:type="dxa"/>
            <w:vMerge w:val="restart"/>
            <w:vAlign w:val="center"/>
          </w:tcPr>
          <w:p w14:paraId="3F10814A" w14:textId="77777777" w:rsidR="00607A3A" w:rsidRPr="00883717" w:rsidRDefault="00607A3A" w:rsidP="00607A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Restaurante -  bar y lavandería</w:t>
            </w:r>
          </w:p>
        </w:tc>
        <w:tc>
          <w:tcPr>
            <w:tcW w:w="1560" w:type="dxa"/>
            <w:vAlign w:val="center"/>
            <w:hideMark/>
          </w:tcPr>
          <w:p w14:paraId="773CBE5C"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PRBL1</w:t>
            </w:r>
          </w:p>
        </w:tc>
        <w:tc>
          <w:tcPr>
            <w:tcW w:w="992" w:type="dxa"/>
            <w:vAlign w:val="center"/>
            <w:hideMark/>
          </w:tcPr>
          <w:p w14:paraId="705FBE63"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31.50</w:t>
            </w:r>
          </w:p>
        </w:tc>
        <w:tc>
          <w:tcPr>
            <w:tcW w:w="992" w:type="dxa"/>
            <w:vAlign w:val="center"/>
            <w:hideMark/>
          </w:tcPr>
          <w:p w14:paraId="2417DC9E"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20.81</w:t>
            </w:r>
          </w:p>
        </w:tc>
        <w:tc>
          <w:tcPr>
            <w:tcW w:w="1445" w:type="dxa"/>
            <w:vAlign w:val="center"/>
          </w:tcPr>
          <w:p w14:paraId="42776E98"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-10.69</w:t>
            </w:r>
          </w:p>
        </w:tc>
        <w:tc>
          <w:tcPr>
            <w:tcW w:w="1242" w:type="dxa"/>
            <w:vAlign w:val="center"/>
          </w:tcPr>
          <w:p w14:paraId="7ADA84D9"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33.94 %</w:t>
            </w:r>
          </w:p>
        </w:tc>
      </w:tr>
      <w:tr w:rsidR="00607A3A" w:rsidRPr="00883717" w14:paraId="66A91A36" w14:textId="77777777" w:rsidTr="00BC62AC">
        <w:trPr>
          <w:trHeight w:val="324"/>
          <w:jc w:val="center"/>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7F55B74B" w14:textId="77777777" w:rsidR="00607A3A" w:rsidRPr="00883717" w:rsidRDefault="00607A3A" w:rsidP="00F918A7">
            <w:pPr>
              <w:spacing w:line="276" w:lineRule="auto"/>
              <w:jc w:val="center"/>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18</w:t>
            </w:r>
          </w:p>
        </w:tc>
        <w:tc>
          <w:tcPr>
            <w:tcW w:w="1701" w:type="dxa"/>
            <w:vMerge/>
          </w:tcPr>
          <w:p w14:paraId="1665A57F"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p>
        </w:tc>
        <w:tc>
          <w:tcPr>
            <w:tcW w:w="1560" w:type="dxa"/>
            <w:vAlign w:val="center"/>
            <w:hideMark/>
          </w:tcPr>
          <w:p w14:paraId="548AA651"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PRBL2</w:t>
            </w:r>
          </w:p>
        </w:tc>
        <w:tc>
          <w:tcPr>
            <w:tcW w:w="992" w:type="dxa"/>
            <w:vAlign w:val="center"/>
            <w:hideMark/>
          </w:tcPr>
          <w:p w14:paraId="661B5F92"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883717">
              <w:rPr>
                <w:rFonts w:ascii="Times New Roman" w:eastAsia="Times New Roman" w:hAnsi="Times New Roman" w:cs="Times New Roman"/>
                <w:sz w:val="24"/>
                <w:szCs w:val="24"/>
                <w:lang w:eastAsia="es-PE"/>
              </w:rPr>
              <w:t>45.20</w:t>
            </w:r>
          </w:p>
        </w:tc>
        <w:tc>
          <w:tcPr>
            <w:tcW w:w="992" w:type="dxa"/>
            <w:vAlign w:val="center"/>
            <w:hideMark/>
          </w:tcPr>
          <w:p w14:paraId="432E3E54" w14:textId="77777777" w:rsidR="00607A3A" w:rsidRPr="009C369C"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sidRPr="009C369C">
              <w:rPr>
                <w:rFonts w:ascii="Times New Roman" w:eastAsia="Times New Roman" w:hAnsi="Times New Roman" w:cs="Times New Roman"/>
                <w:sz w:val="24"/>
                <w:szCs w:val="24"/>
                <w:lang w:eastAsia="es-PE"/>
              </w:rPr>
              <w:t>33.16</w:t>
            </w:r>
          </w:p>
        </w:tc>
        <w:tc>
          <w:tcPr>
            <w:tcW w:w="1445" w:type="dxa"/>
            <w:vAlign w:val="center"/>
          </w:tcPr>
          <w:p w14:paraId="6019F1A2"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-12.04</w:t>
            </w:r>
          </w:p>
        </w:tc>
        <w:tc>
          <w:tcPr>
            <w:tcW w:w="1242" w:type="dxa"/>
            <w:vAlign w:val="center"/>
          </w:tcPr>
          <w:p w14:paraId="5E57BAE0" w14:textId="77777777" w:rsidR="00607A3A" w:rsidRPr="00883717" w:rsidRDefault="00607A3A"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PE"/>
              </w:rPr>
            </w:pPr>
            <w:r>
              <w:rPr>
                <w:rFonts w:ascii="Times New Roman" w:eastAsia="Times New Roman" w:hAnsi="Times New Roman" w:cs="Times New Roman"/>
                <w:sz w:val="24"/>
                <w:szCs w:val="24"/>
                <w:lang w:eastAsia="es-PE"/>
              </w:rPr>
              <w:t>26.64 %</w:t>
            </w:r>
          </w:p>
        </w:tc>
      </w:tr>
      <w:tr w:rsidR="00CF321B" w:rsidRPr="00883717" w14:paraId="08E3D0E3" w14:textId="77777777" w:rsidTr="003C1C05">
        <w:trPr>
          <w:trHeight w:val="411"/>
          <w:jc w:val="center"/>
        </w:trPr>
        <w:tc>
          <w:tcPr>
            <w:cnfStyle w:val="001000000000" w:firstRow="0" w:lastRow="0" w:firstColumn="1" w:lastColumn="0" w:oddVBand="0" w:evenVBand="0" w:oddHBand="0" w:evenHBand="0" w:firstRowFirstColumn="0" w:firstRowLastColumn="0" w:lastRowFirstColumn="0" w:lastRowLastColumn="0"/>
            <w:tcW w:w="3823" w:type="dxa"/>
            <w:gridSpan w:val="3"/>
            <w:vAlign w:val="center"/>
          </w:tcPr>
          <w:p w14:paraId="005F669B" w14:textId="77777777" w:rsidR="00CF321B" w:rsidRPr="00883717" w:rsidRDefault="00CF321B" w:rsidP="00F918A7">
            <w:pPr>
              <w:spacing w:line="276" w:lineRule="auto"/>
              <w:jc w:val="center"/>
              <w:rPr>
                <w:rFonts w:ascii="Times New Roman" w:eastAsia="Times New Roman" w:hAnsi="Times New Roman" w:cs="Times New Roman"/>
                <w:sz w:val="26"/>
                <w:szCs w:val="26"/>
                <w:lang w:eastAsia="es-PE"/>
              </w:rPr>
            </w:pPr>
            <w:r w:rsidRPr="00883717">
              <w:rPr>
                <w:rFonts w:ascii="Times New Roman" w:eastAsia="Times New Roman" w:hAnsi="Times New Roman" w:cs="Times New Roman"/>
                <w:sz w:val="26"/>
                <w:szCs w:val="26"/>
                <w:lang w:eastAsia="es-PE"/>
              </w:rPr>
              <w:t>N = 18</w:t>
            </w:r>
          </w:p>
        </w:tc>
        <w:tc>
          <w:tcPr>
            <w:tcW w:w="1984" w:type="dxa"/>
            <w:gridSpan w:val="2"/>
            <w:vAlign w:val="center"/>
            <w:hideMark/>
          </w:tcPr>
          <w:p w14:paraId="66F00BBE" w14:textId="77777777" w:rsidR="00CF321B" w:rsidRPr="00883717" w:rsidRDefault="00CF321B"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6"/>
                <w:szCs w:val="26"/>
                <w:lang w:eastAsia="es-PE"/>
              </w:rPr>
            </w:pPr>
          </w:p>
        </w:tc>
        <w:tc>
          <w:tcPr>
            <w:tcW w:w="1445" w:type="dxa"/>
            <w:vAlign w:val="center"/>
            <w:hideMark/>
          </w:tcPr>
          <w:p w14:paraId="21FF6426" w14:textId="77777777" w:rsidR="00CF321B" w:rsidRPr="00883717" w:rsidRDefault="00CF321B"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6"/>
                <w:szCs w:val="26"/>
                <w:lang w:eastAsia="es-PE"/>
              </w:rPr>
            </w:pPr>
            <w:r w:rsidRPr="00883717">
              <w:rPr>
                <w:rFonts w:ascii="Times New Roman" w:eastAsia="Times New Roman" w:hAnsi="Times New Roman" w:cs="Times New Roman"/>
                <w:b/>
                <w:bCs/>
                <w:sz w:val="26"/>
                <w:szCs w:val="26"/>
                <w:lang w:eastAsia="es-PE"/>
              </w:rPr>
              <w:t>-</w:t>
            </w:r>
            <w:r>
              <w:rPr>
                <w:rFonts w:ascii="Times New Roman" w:eastAsia="Times New Roman" w:hAnsi="Times New Roman" w:cs="Times New Roman"/>
                <w:b/>
                <w:bCs/>
                <w:sz w:val="26"/>
                <w:szCs w:val="26"/>
                <w:lang w:eastAsia="es-PE"/>
              </w:rPr>
              <w:t>238.33</w:t>
            </w:r>
          </w:p>
        </w:tc>
        <w:tc>
          <w:tcPr>
            <w:tcW w:w="1242" w:type="dxa"/>
            <w:vAlign w:val="center"/>
          </w:tcPr>
          <w:p w14:paraId="5DB1CBC9" w14:textId="77777777" w:rsidR="00CF321B" w:rsidRPr="00883717" w:rsidRDefault="00CF321B" w:rsidP="00F918A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6"/>
                <w:szCs w:val="26"/>
                <w:lang w:eastAsia="es-PE"/>
              </w:rPr>
            </w:pPr>
            <w:r>
              <w:rPr>
                <w:rFonts w:ascii="Times New Roman" w:eastAsia="Times New Roman" w:hAnsi="Times New Roman" w:cs="Times New Roman"/>
                <w:b/>
                <w:bCs/>
                <w:sz w:val="26"/>
                <w:szCs w:val="26"/>
                <w:lang w:eastAsia="es-PE"/>
              </w:rPr>
              <w:t>57.25 %</w:t>
            </w:r>
          </w:p>
        </w:tc>
      </w:tr>
    </w:tbl>
    <w:p w14:paraId="26D15967" w14:textId="77777777" w:rsidR="007E2AA4" w:rsidRDefault="007E2AA4">
      <w:pPr>
        <w:rPr>
          <w:rFonts w:ascii="Times New Roman" w:hAnsi="Times New Roman" w:cs="Times New Roman"/>
          <w:sz w:val="24"/>
          <w:szCs w:val="24"/>
        </w:rPr>
      </w:pPr>
    </w:p>
    <w:p w14:paraId="485F7C17" w14:textId="77777777" w:rsidR="00B4215C" w:rsidRDefault="00B4215C" w:rsidP="00F05542">
      <w:pPr>
        <w:spacing w:before="100" w:beforeAutospacing="1" w:after="100" w:afterAutospacing="1" w:line="360" w:lineRule="auto"/>
        <w:jc w:val="both"/>
        <w:rPr>
          <w:rFonts w:ascii="Times New Roman" w:hAnsi="Times New Roman" w:cs="Times New Roman"/>
          <w:sz w:val="24"/>
          <w:szCs w:val="24"/>
        </w:rPr>
      </w:pPr>
    </w:p>
    <w:p w14:paraId="122856A0" w14:textId="77777777" w:rsidR="00CC2784" w:rsidRDefault="00CC2784" w:rsidP="00F05542">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Dichos resultados guardan relación con </w:t>
      </w:r>
      <w:r w:rsidR="00E96661">
        <w:rPr>
          <w:rFonts w:ascii="Times New Roman" w:hAnsi="Times New Roman" w:cs="Times New Roman"/>
          <w:sz w:val="24"/>
          <w:szCs w:val="24"/>
        </w:rPr>
        <w:t xml:space="preserve">lo que sostiene Martínez </w:t>
      </w:r>
      <w:sdt>
        <w:sdtPr>
          <w:rPr>
            <w:rFonts w:ascii="Times New Roman" w:hAnsi="Times New Roman" w:cs="Times New Roman"/>
            <w:b/>
            <w:sz w:val="24"/>
            <w:szCs w:val="24"/>
          </w:rPr>
          <w:id w:val="1632907570"/>
          <w:citation/>
        </w:sdtPr>
        <w:sdtEndPr/>
        <w:sdtContent>
          <w:r w:rsidR="00E96661" w:rsidRPr="00883717">
            <w:rPr>
              <w:rFonts w:ascii="Times New Roman" w:hAnsi="Times New Roman" w:cs="Times New Roman"/>
              <w:b/>
              <w:sz w:val="24"/>
              <w:szCs w:val="24"/>
            </w:rPr>
            <w:fldChar w:fldCharType="begin"/>
          </w:r>
          <w:r w:rsidR="00E96661" w:rsidRPr="00883717">
            <w:rPr>
              <w:rFonts w:ascii="Times New Roman" w:hAnsi="Times New Roman" w:cs="Times New Roman"/>
              <w:b/>
              <w:sz w:val="24"/>
              <w:szCs w:val="24"/>
            </w:rPr>
            <w:instrText xml:space="preserve">CITATION Joa13 \l 10250 </w:instrText>
          </w:r>
          <w:r w:rsidR="00E96661"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[1]</w:t>
          </w:r>
          <w:r w:rsidR="00E96661" w:rsidRPr="00883717">
            <w:rPr>
              <w:rFonts w:ascii="Times New Roman" w:hAnsi="Times New Roman" w:cs="Times New Roman"/>
              <w:b/>
              <w:sz w:val="24"/>
              <w:szCs w:val="24"/>
            </w:rPr>
            <w:fldChar w:fldCharType="end"/>
          </w:r>
        </w:sdtContent>
      </w:sdt>
      <w:r w:rsidR="00E96661">
        <w:rPr>
          <w:rFonts w:ascii="Times New Roman" w:hAnsi="Times New Roman" w:cs="Times New Roman"/>
          <w:b/>
          <w:sz w:val="24"/>
          <w:szCs w:val="24"/>
        </w:rPr>
        <w:t xml:space="preserve">, </w:t>
      </w:r>
      <w:r w:rsidR="001E14F4">
        <w:rPr>
          <w:rFonts w:ascii="Times New Roman" w:hAnsi="Times New Roman" w:cs="Times New Roman"/>
          <w:sz w:val="24"/>
          <w:szCs w:val="24"/>
        </w:rPr>
        <w:t xml:space="preserve">que la adopción de un sistema ERP </w:t>
      </w:r>
      <w:r w:rsidR="00835425">
        <w:rPr>
          <w:rFonts w:ascii="Times New Roman" w:hAnsi="Times New Roman" w:cs="Times New Roman"/>
          <w:sz w:val="24"/>
          <w:szCs w:val="24"/>
        </w:rPr>
        <w:t xml:space="preserve">en PYMEs </w:t>
      </w:r>
      <w:r w:rsidR="001E14F4">
        <w:rPr>
          <w:rFonts w:ascii="Times New Roman" w:hAnsi="Times New Roman" w:cs="Times New Roman"/>
          <w:sz w:val="24"/>
          <w:szCs w:val="24"/>
        </w:rPr>
        <w:t xml:space="preserve">es fundamental en la gestión de procesos </w:t>
      </w:r>
      <w:r w:rsidR="00835425">
        <w:rPr>
          <w:rFonts w:ascii="Times New Roman" w:hAnsi="Times New Roman" w:cs="Times New Roman"/>
          <w:sz w:val="24"/>
          <w:szCs w:val="24"/>
        </w:rPr>
        <w:t>de negocio por</w:t>
      </w:r>
      <w:r w:rsidR="001E14F4">
        <w:rPr>
          <w:rFonts w:ascii="Times New Roman" w:hAnsi="Times New Roman" w:cs="Times New Roman"/>
          <w:sz w:val="24"/>
          <w:szCs w:val="24"/>
        </w:rPr>
        <w:t xml:space="preserve"> la estrecha relación </w:t>
      </w:r>
      <w:r w:rsidR="00835425">
        <w:rPr>
          <w:rFonts w:ascii="Times New Roman" w:hAnsi="Times New Roman" w:cs="Times New Roman"/>
          <w:sz w:val="24"/>
          <w:szCs w:val="24"/>
        </w:rPr>
        <w:t xml:space="preserve">que existe entre </w:t>
      </w:r>
      <w:r w:rsidR="001E14F4">
        <w:rPr>
          <w:rFonts w:ascii="Times New Roman" w:hAnsi="Times New Roman" w:cs="Times New Roman"/>
          <w:sz w:val="24"/>
          <w:szCs w:val="24"/>
        </w:rPr>
        <w:t>el cliente y</w:t>
      </w:r>
      <w:r w:rsidR="00756F18">
        <w:rPr>
          <w:rFonts w:ascii="Times New Roman" w:hAnsi="Times New Roman" w:cs="Times New Roman"/>
          <w:sz w:val="24"/>
          <w:szCs w:val="24"/>
        </w:rPr>
        <w:t xml:space="preserve"> el hotel ya que</w:t>
      </w:r>
      <w:r w:rsidR="00835425">
        <w:rPr>
          <w:rFonts w:ascii="Times New Roman" w:hAnsi="Times New Roman" w:cs="Times New Roman"/>
          <w:sz w:val="24"/>
          <w:szCs w:val="24"/>
        </w:rPr>
        <w:t xml:space="preserve"> así </w:t>
      </w:r>
      <w:r w:rsidR="00756F18">
        <w:rPr>
          <w:rFonts w:ascii="Times New Roman" w:hAnsi="Times New Roman" w:cs="Times New Roman"/>
          <w:sz w:val="24"/>
          <w:szCs w:val="24"/>
        </w:rPr>
        <w:t>se puede</w:t>
      </w:r>
      <w:r w:rsidR="00835425">
        <w:rPr>
          <w:rFonts w:ascii="Times New Roman" w:hAnsi="Times New Roman" w:cs="Times New Roman"/>
          <w:sz w:val="24"/>
          <w:szCs w:val="24"/>
        </w:rPr>
        <w:t xml:space="preserve"> recopilar y </w:t>
      </w:r>
      <w:r w:rsidR="001E14F4">
        <w:rPr>
          <w:rFonts w:ascii="Times New Roman" w:hAnsi="Times New Roman" w:cs="Times New Roman"/>
          <w:sz w:val="24"/>
          <w:szCs w:val="24"/>
        </w:rPr>
        <w:t>almacenar datos del cliente</w:t>
      </w:r>
      <w:r w:rsidR="00756F18">
        <w:rPr>
          <w:rFonts w:ascii="Times New Roman" w:hAnsi="Times New Roman" w:cs="Times New Roman"/>
          <w:sz w:val="24"/>
          <w:szCs w:val="24"/>
        </w:rPr>
        <w:t>,</w:t>
      </w:r>
      <w:r w:rsidR="001E14F4">
        <w:rPr>
          <w:rFonts w:ascii="Times New Roman" w:hAnsi="Times New Roman" w:cs="Times New Roman"/>
          <w:sz w:val="24"/>
          <w:szCs w:val="24"/>
        </w:rPr>
        <w:t xml:space="preserve"> </w:t>
      </w:r>
      <w:r w:rsidR="00835425">
        <w:rPr>
          <w:rFonts w:ascii="Times New Roman" w:hAnsi="Times New Roman" w:cs="Times New Roman"/>
          <w:sz w:val="24"/>
          <w:szCs w:val="24"/>
        </w:rPr>
        <w:t>permitiendo</w:t>
      </w:r>
      <w:r w:rsidR="001E14F4">
        <w:rPr>
          <w:rFonts w:ascii="Times New Roman" w:hAnsi="Times New Roman" w:cs="Times New Roman"/>
          <w:sz w:val="24"/>
          <w:szCs w:val="24"/>
        </w:rPr>
        <w:t xml:space="preserve"> dar un mejor y personalizado s</w:t>
      </w:r>
      <w:r w:rsidR="00835425">
        <w:rPr>
          <w:rFonts w:ascii="Times New Roman" w:hAnsi="Times New Roman" w:cs="Times New Roman"/>
          <w:sz w:val="24"/>
          <w:szCs w:val="24"/>
        </w:rPr>
        <w:t>ervicio; el cual llega a generar un incrementó</w:t>
      </w:r>
      <w:r w:rsidR="001E14F4">
        <w:rPr>
          <w:rFonts w:ascii="Times New Roman" w:hAnsi="Times New Roman" w:cs="Times New Roman"/>
          <w:sz w:val="24"/>
          <w:szCs w:val="24"/>
        </w:rPr>
        <w:t xml:space="preserve"> </w:t>
      </w:r>
      <w:r w:rsidR="00835425">
        <w:rPr>
          <w:rFonts w:ascii="Times New Roman" w:hAnsi="Times New Roman" w:cs="Times New Roman"/>
          <w:sz w:val="24"/>
          <w:szCs w:val="24"/>
        </w:rPr>
        <w:t xml:space="preserve">en </w:t>
      </w:r>
      <w:r w:rsidR="001E14F4">
        <w:rPr>
          <w:rFonts w:ascii="Times New Roman" w:hAnsi="Times New Roman" w:cs="Times New Roman"/>
          <w:sz w:val="24"/>
          <w:szCs w:val="24"/>
        </w:rPr>
        <w:t>la satisfacción</w:t>
      </w:r>
      <w:r w:rsidR="00835425">
        <w:rPr>
          <w:rFonts w:ascii="Times New Roman" w:hAnsi="Times New Roman" w:cs="Times New Roman"/>
          <w:sz w:val="24"/>
          <w:szCs w:val="24"/>
        </w:rPr>
        <w:t xml:space="preserve"> y </w:t>
      </w:r>
      <w:r w:rsidR="001E14F4">
        <w:rPr>
          <w:rFonts w:ascii="Times New Roman" w:hAnsi="Times New Roman" w:cs="Times New Roman"/>
          <w:sz w:val="24"/>
          <w:szCs w:val="24"/>
        </w:rPr>
        <w:t>fidelización del cliente</w:t>
      </w:r>
      <w:r w:rsidR="00835425">
        <w:rPr>
          <w:rFonts w:ascii="Times New Roman" w:hAnsi="Times New Roman" w:cs="Times New Roman"/>
          <w:sz w:val="24"/>
          <w:szCs w:val="24"/>
        </w:rPr>
        <w:t xml:space="preserve">; </w:t>
      </w:r>
      <w:r w:rsidR="00756F18">
        <w:rPr>
          <w:rFonts w:ascii="Times New Roman" w:hAnsi="Times New Roman" w:cs="Times New Roman"/>
          <w:sz w:val="24"/>
          <w:szCs w:val="24"/>
        </w:rPr>
        <w:t>del mismo</w:t>
      </w:r>
      <w:r w:rsidR="00A00850">
        <w:rPr>
          <w:rFonts w:ascii="Times New Roman" w:hAnsi="Times New Roman" w:cs="Times New Roman"/>
          <w:sz w:val="24"/>
          <w:szCs w:val="24"/>
        </w:rPr>
        <w:t xml:space="preserve"> modo</w:t>
      </w:r>
      <w:r w:rsidR="00756F18">
        <w:rPr>
          <w:rFonts w:ascii="Times New Roman" w:hAnsi="Times New Roman" w:cs="Times New Roman"/>
          <w:sz w:val="24"/>
          <w:szCs w:val="24"/>
        </w:rPr>
        <w:t xml:space="preserve">, en la presente investigación se ha determinado que la implementación de un sistema ERP tiene un efecto positivo dentro de la gestión hotelera guardando una estrecha relación con lo mencionado </w:t>
      </w:r>
      <w:r w:rsidR="00175E25">
        <w:rPr>
          <w:rFonts w:ascii="Times New Roman" w:hAnsi="Times New Roman" w:cs="Times New Roman"/>
          <w:sz w:val="24"/>
          <w:szCs w:val="24"/>
        </w:rPr>
        <w:t>por el autor</w:t>
      </w:r>
      <w:r w:rsidR="00756F18">
        <w:rPr>
          <w:rFonts w:ascii="Times New Roman" w:hAnsi="Times New Roman" w:cs="Times New Roman"/>
          <w:sz w:val="24"/>
          <w:szCs w:val="24"/>
        </w:rPr>
        <w:t xml:space="preserve">. </w:t>
      </w:r>
      <w:r w:rsidR="0054316D">
        <w:rPr>
          <w:rFonts w:ascii="Times New Roman" w:hAnsi="Times New Roman" w:cs="Times New Roman"/>
          <w:sz w:val="24"/>
          <w:szCs w:val="24"/>
        </w:rPr>
        <w:t>D</w:t>
      </w:r>
      <w:r w:rsidR="00835425">
        <w:rPr>
          <w:rFonts w:ascii="Times New Roman" w:hAnsi="Times New Roman" w:cs="Times New Roman"/>
          <w:sz w:val="24"/>
          <w:szCs w:val="24"/>
        </w:rPr>
        <w:t>e igual manera</w:t>
      </w:r>
      <w:r w:rsidR="00387674">
        <w:rPr>
          <w:rFonts w:ascii="Times New Roman" w:hAnsi="Times New Roman" w:cs="Times New Roman"/>
          <w:sz w:val="24"/>
          <w:szCs w:val="24"/>
        </w:rPr>
        <w:t>,</w:t>
      </w:r>
      <w:r w:rsidR="00835425">
        <w:rPr>
          <w:rFonts w:ascii="Times New Roman" w:hAnsi="Times New Roman" w:cs="Times New Roman"/>
          <w:sz w:val="24"/>
          <w:szCs w:val="24"/>
        </w:rPr>
        <w:t xml:space="preserve"> Álvarez </w:t>
      </w:r>
      <w:sdt>
        <w:sdtPr>
          <w:rPr>
            <w:rFonts w:ascii="Times New Roman" w:hAnsi="Times New Roman" w:cs="Times New Roman"/>
            <w:b/>
            <w:sz w:val="24"/>
            <w:szCs w:val="24"/>
          </w:rPr>
          <w:id w:val="-783811245"/>
          <w:citation/>
        </w:sdtPr>
        <w:sdtEndPr/>
        <w:sdtContent>
          <w:r w:rsidR="00835425" w:rsidRPr="00883717">
            <w:rPr>
              <w:rFonts w:ascii="Times New Roman" w:hAnsi="Times New Roman" w:cs="Times New Roman"/>
              <w:b/>
              <w:sz w:val="24"/>
              <w:szCs w:val="24"/>
            </w:rPr>
            <w:fldChar w:fldCharType="begin"/>
          </w:r>
          <w:r w:rsidR="00835425" w:rsidRPr="00883717">
            <w:rPr>
              <w:rFonts w:ascii="Times New Roman" w:hAnsi="Times New Roman" w:cs="Times New Roman"/>
              <w:b/>
              <w:sz w:val="24"/>
              <w:szCs w:val="24"/>
            </w:rPr>
            <w:instrText xml:space="preserve"> CITATION BÁl09 \l 10250 </w:instrText>
          </w:r>
          <w:r w:rsidR="00835425" w:rsidRPr="00883717">
            <w:rPr>
              <w:rFonts w:ascii="Times New Roman" w:hAnsi="Times New Roman" w:cs="Times New Roman"/>
              <w:b/>
              <w:sz w:val="24"/>
              <w:szCs w:val="24"/>
            </w:rPr>
            <w:fldChar w:fldCharType="separate"/>
          </w:r>
          <w:r w:rsidR="00137136" w:rsidRPr="00137136">
            <w:rPr>
              <w:rFonts w:ascii="Times New Roman" w:hAnsi="Times New Roman" w:cs="Times New Roman"/>
              <w:noProof/>
              <w:sz w:val="24"/>
              <w:szCs w:val="24"/>
            </w:rPr>
            <w:t>[3]</w:t>
          </w:r>
          <w:r w:rsidR="00835425" w:rsidRPr="00883717">
            <w:rPr>
              <w:rFonts w:ascii="Times New Roman" w:hAnsi="Times New Roman" w:cs="Times New Roman"/>
              <w:b/>
              <w:sz w:val="24"/>
              <w:szCs w:val="24"/>
            </w:rPr>
            <w:fldChar w:fldCharType="end"/>
          </w:r>
        </w:sdtContent>
      </w:sdt>
      <w:r w:rsidR="00835425">
        <w:rPr>
          <w:rFonts w:ascii="Times New Roman" w:hAnsi="Times New Roman" w:cs="Times New Roman"/>
          <w:b/>
          <w:sz w:val="24"/>
          <w:szCs w:val="24"/>
        </w:rPr>
        <w:t xml:space="preserve"> </w:t>
      </w:r>
      <w:r w:rsidR="00B43472" w:rsidRPr="00B43472">
        <w:rPr>
          <w:rFonts w:ascii="Times New Roman" w:hAnsi="Times New Roman" w:cs="Times New Roman"/>
          <w:sz w:val="24"/>
          <w:szCs w:val="24"/>
        </w:rPr>
        <w:t>menciona que a partir de un</w:t>
      </w:r>
      <w:r w:rsidR="005F50E3" w:rsidRPr="00B43472">
        <w:rPr>
          <w:rFonts w:ascii="Times New Roman" w:hAnsi="Times New Roman" w:cs="Times New Roman"/>
          <w:sz w:val="24"/>
          <w:szCs w:val="24"/>
        </w:rPr>
        <w:t xml:space="preserve"> p</w:t>
      </w:r>
      <w:r w:rsidR="00B43472" w:rsidRPr="00B43472">
        <w:rPr>
          <w:rFonts w:ascii="Times New Roman" w:hAnsi="Times New Roman" w:cs="Times New Roman"/>
          <w:sz w:val="24"/>
          <w:szCs w:val="24"/>
        </w:rPr>
        <w:t>roblema</w:t>
      </w:r>
      <w:r w:rsidR="00B56B97">
        <w:rPr>
          <w:rFonts w:ascii="Times New Roman" w:hAnsi="Times New Roman" w:cs="Times New Roman"/>
          <w:sz w:val="24"/>
          <w:szCs w:val="24"/>
        </w:rPr>
        <w:t xml:space="preserve"> reiterativo</w:t>
      </w:r>
      <w:r w:rsidR="00B43472" w:rsidRPr="00B43472">
        <w:rPr>
          <w:rFonts w:ascii="Times New Roman" w:hAnsi="Times New Roman" w:cs="Times New Roman"/>
          <w:sz w:val="24"/>
          <w:szCs w:val="24"/>
        </w:rPr>
        <w:t xml:space="preserve"> con el</w:t>
      </w:r>
      <w:r w:rsidR="005F50E3" w:rsidRPr="00B43472">
        <w:rPr>
          <w:rFonts w:ascii="Times New Roman" w:hAnsi="Times New Roman" w:cs="Times New Roman"/>
          <w:sz w:val="24"/>
          <w:szCs w:val="24"/>
        </w:rPr>
        <w:t xml:space="preserve"> m</w:t>
      </w:r>
      <w:r w:rsidR="005F50E3">
        <w:rPr>
          <w:rFonts w:ascii="Times New Roman" w:hAnsi="Times New Roman" w:cs="Times New Roman"/>
          <w:sz w:val="24"/>
          <w:szCs w:val="24"/>
        </w:rPr>
        <w:t xml:space="preserve">anejo en el registro de huéspedes en forma manual </w:t>
      </w:r>
      <w:r w:rsidR="00B43472">
        <w:rPr>
          <w:rFonts w:ascii="Times New Roman" w:hAnsi="Times New Roman" w:cs="Times New Roman"/>
          <w:sz w:val="24"/>
          <w:szCs w:val="24"/>
        </w:rPr>
        <w:t xml:space="preserve">se debe de optar por la implementación de un sistema de información que permita agilizar los informes y mantener información fidedigna para la toma de decisiones oportunas; para lo cual se coincide con el autor debido a que, Prestige hotel presento deficiencias en cuanto al manejo de información de sus procesos y de mayor envergadura dentro del área de recepción y reservas, ya que realizaban </w:t>
      </w:r>
      <w:r w:rsidR="00654D14">
        <w:rPr>
          <w:rFonts w:ascii="Times New Roman" w:hAnsi="Times New Roman" w:cs="Times New Roman"/>
          <w:sz w:val="24"/>
          <w:szCs w:val="24"/>
        </w:rPr>
        <w:t xml:space="preserve">sus actividades en forma manual; </w:t>
      </w:r>
      <w:r w:rsidR="006173C5">
        <w:rPr>
          <w:rFonts w:ascii="Times New Roman" w:hAnsi="Times New Roman" w:cs="Times New Roman"/>
          <w:sz w:val="24"/>
          <w:szCs w:val="24"/>
        </w:rPr>
        <w:t xml:space="preserve">sin embargo, con la implementación de un ERP Odoo y de una app de gestión de hotel se llegó a dar solución a los problemas suscitados conllevando a mejorar la toma de decisiones en Prestige hotel. </w:t>
      </w:r>
    </w:p>
    <w:p w14:paraId="308FEA8E" w14:textId="77777777" w:rsidR="00EB21C5" w:rsidRDefault="008B4205" w:rsidP="00EB21C5">
      <w:pPr>
        <w:spacing w:before="100" w:beforeAutospacing="1" w:after="100" w:afterAutospacing="1" w:line="360" w:lineRule="auto"/>
        <w:jc w:val="both"/>
        <w:rPr>
          <w:rFonts w:ascii="Times New Roman" w:hAnsi="Times New Roman" w:cs="Times New Roman"/>
          <w:sz w:val="24"/>
          <w:szCs w:val="24"/>
        </w:rPr>
      </w:pPr>
      <w:r w:rsidRPr="006B4AE1">
        <w:rPr>
          <w:rFonts w:ascii="Times New Roman" w:hAnsi="Times New Roman" w:cs="Times New Roman"/>
          <w:sz w:val="24"/>
          <w:szCs w:val="24"/>
        </w:rPr>
        <w:t xml:space="preserve">Autores como Arcos </w:t>
      </w:r>
      <w:sdt>
        <w:sdtPr>
          <w:rPr>
            <w:rFonts w:ascii="Times New Roman" w:hAnsi="Times New Roman" w:cs="Times New Roman"/>
            <w:sz w:val="24"/>
            <w:szCs w:val="24"/>
          </w:rPr>
          <w:id w:val="-1788892658"/>
          <w:citation/>
        </w:sdtPr>
        <w:sdtEndPr/>
        <w:sdtContent>
          <w:r w:rsidRPr="006B4AE1">
            <w:rPr>
              <w:rFonts w:ascii="Times New Roman" w:hAnsi="Times New Roman" w:cs="Times New Roman"/>
              <w:sz w:val="24"/>
              <w:szCs w:val="24"/>
            </w:rPr>
            <w:fldChar w:fldCharType="begin"/>
          </w:r>
          <w:r w:rsidRPr="006B4AE1">
            <w:rPr>
              <w:rFonts w:ascii="Times New Roman" w:hAnsi="Times New Roman" w:cs="Times New Roman"/>
              <w:sz w:val="24"/>
              <w:szCs w:val="24"/>
            </w:rPr>
            <w:instrText xml:space="preserve">CITATION Uza10 \l 10250 </w:instrText>
          </w:r>
          <w:r w:rsidRPr="006B4AE1">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[4]</w:t>
          </w:r>
          <w:r w:rsidRPr="006B4AE1">
            <w:rPr>
              <w:rFonts w:ascii="Times New Roman" w:hAnsi="Times New Roman" w:cs="Times New Roman"/>
              <w:sz w:val="24"/>
              <w:szCs w:val="24"/>
            </w:rPr>
            <w:fldChar w:fldCharType="end"/>
          </w:r>
        </w:sdtContent>
      </w:sdt>
      <w:r w:rsidR="00811925" w:rsidRPr="006B4AE1">
        <w:rPr>
          <w:rFonts w:ascii="Times New Roman" w:hAnsi="Times New Roman" w:cs="Times New Roman"/>
          <w:sz w:val="24"/>
          <w:szCs w:val="24"/>
        </w:rPr>
        <w:t xml:space="preserve"> </w:t>
      </w:r>
      <w:r w:rsidR="00F05542" w:rsidRPr="006B4AE1">
        <w:rPr>
          <w:rFonts w:ascii="Times New Roman" w:hAnsi="Times New Roman" w:cs="Times New Roman"/>
          <w:sz w:val="24"/>
          <w:szCs w:val="24"/>
        </w:rPr>
        <w:t xml:space="preserve">manifiesta que actualmente el 80% de empresas utilizan algún tipo de software preferentemente para las áreas de ventas, finanzas, recursos humanos; sin embargo, un 65% no usa un ERP por desconocimiento; por ello, la autora propone una solución y una metodología aplicada para que las PYMES opten por la implementación de un sistema ERP ya que es un </w:t>
      </w:r>
      <w:r w:rsidR="00811925" w:rsidRPr="006B4AE1">
        <w:rPr>
          <w:rFonts w:ascii="Times New Roman" w:hAnsi="Times New Roman" w:cs="Times New Roman"/>
          <w:sz w:val="24"/>
          <w:szCs w:val="24"/>
        </w:rPr>
        <w:t>software libre</w:t>
      </w:r>
      <w:r w:rsidR="000B751A" w:rsidRPr="006B4AE1">
        <w:rPr>
          <w:rStyle w:val="Ttulo1Car"/>
          <w:rFonts w:ascii="Times New Roman" w:hAnsi="Times New Roman" w:cs="Times New Roman"/>
          <w:sz w:val="24"/>
          <w:szCs w:val="24"/>
        </w:rPr>
        <w:t xml:space="preserve"> </w:t>
      </w:r>
      <w:r w:rsidR="000B751A" w:rsidRPr="006B4AE1">
        <w:rPr>
          <w:rStyle w:val="a"/>
          <w:rFonts w:ascii="Times New Roman" w:hAnsi="Times New Roman" w:cs="Times New Roman"/>
          <w:sz w:val="24"/>
          <w:szCs w:val="24"/>
        </w:rPr>
        <w:t xml:space="preserve">que permite </w:t>
      </w:r>
      <w:r w:rsidR="006B4AE1" w:rsidRPr="006B4AE1">
        <w:rPr>
          <w:rStyle w:val="a"/>
          <w:rFonts w:ascii="Times New Roman" w:hAnsi="Times New Roman" w:cs="Times New Roman"/>
          <w:sz w:val="24"/>
          <w:szCs w:val="24"/>
        </w:rPr>
        <w:t>acceder a información viable</w:t>
      </w:r>
      <w:r w:rsidR="000B751A" w:rsidRPr="006B4AE1">
        <w:rPr>
          <w:rStyle w:val="a"/>
          <w:rFonts w:ascii="Times New Roman" w:hAnsi="Times New Roman" w:cs="Times New Roman"/>
          <w:sz w:val="24"/>
          <w:szCs w:val="24"/>
        </w:rPr>
        <w:t xml:space="preserve">, </w:t>
      </w:r>
      <w:r w:rsidR="006B4AE1" w:rsidRPr="006B4AE1">
        <w:rPr>
          <w:rStyle w:val="a"/>
          <w:rFonts w:ascii="Times New Roman" w:hAnsi="Times New Roman" w:cs="Times New Roman"/>
          <w:sz w:val="24"/>
          <w:szCs w:val="24"/>
        </w:rPr>
        <w:t xml:space="preserve">fácil adaptabilidad, </w:t>
      </w:r>
      <w:r w:rsidR="000B751A" w:rsidRPr="006B4AE1">
        <w:rPr>
          <w:rStyle w:val="a"/>
          <w:rFonts w:ascii="Times New Roman" w:hAnsi="Times New Roman" w:cs="Times New Roman"/>
          <w:sz w:val="24"/>
          <w:szCs w:val="24"/>
        </w:rPr>
        <w:t>r</w:t>
      </w:r>
      <w:r w:rsidR="000B751A" w:rsidRPr="006B4AE1">
        <w:rPr>
          <w:rStyle w:val="l6"/>
          <w:rFonts w:ascii="Times New Roman" w:hAnsi="Times New Roman" w:cs="Times New Roman"/>
          <w:sz w:val="24"/>
          <w:szCs w:val="24"/>
        </w:rPr>
        <w:t xml:space="preserve">educiendo en </w:t>
      </w:r>
      <w:r w:rsidR="000B751A" w:rsidRPr="006B4AE1">
        <w:rPr>
          <w:rStyle w:val="l9"/>
          <w:rFonts w:ascii="Times New Roman" w:hAnsi="Times New Roman" w:cs="Times New Roman"/>
          <w:sz w:val="24"/>
          <w:szCs w:val="24"/>
        </w:rPr>
        <w:t xml:space="preserve">tiempo </w:t>
      </w:r>
      <w:r w:rsidR="000B751A" w:rsidRPr="006B4AE1">
        <w:rPr>
          <w:rStyle w:val="l6"/>
          <w:rFonts w:ascii="Times New Roman" w:hAnsi="Times New Roman" w:cs="Times New Roman"/>
          <w:sz w:val="24"/>
          <w:szCs w:val="24"/>
        </w:rPr>
        <w:t>real las tareas repetitivas</w:t>
      </w:r>
      <w:r w:rsidR="004D05E7">
        <w:rPr>
          <w:rFonts w:ascii="Times New Roman" w:hAnsi="Times New Roman" w:cs="Times New Roman"/>
          <w:sz w:val="24"/>
          <w:szCs w:val="24"/>
        </w:rPr>
        <w:t xml:space="preserve">. </w:t>
      </w:r>
      <w:r w:rsidR="006B4AE1">
        <w:rPr>
          <w:rFonts w:ascii="Times New Roman" w:hAnsi="Times New Roman" w:cs="Times New Roman"/>
          <w:sz w:val="24"/>
          <w:szCs w:val="24"/>
        </w:rPr>
        <w:t>A</w:t>
      </w:r>
      <w:r w:rsidR="004D05E7">
        <w:rPr>
          <w:rFonts w:ascii="Times New Roman" w:hAnsi="Times New Roman" w:cs="Times New Roman"/>
          <w:sz w:val="24"/>
          <w:szCs w:val="24"/>
        </w:rPr>
        <w:t xml:space="preserve">simismo, </w:t>
      </w:r>
      <w:r w:rsidR="004D05E7">
        <w:rPr>
          <w:rFonts w:ascii="Times New Roman" w:eastAsia="Times New Roman" w:hAnsi="Times New Roman" w:cs="Times New Roman"/>
          <w:sz w:val="24"/>
          <w:szCs w:val="24"/>
          <w:lang w:eastAsia="es-PE"/>
        </w:rPr>
        <w:t xml:space="preserve">Farro </w:t>
      </w:r>
      <w:sdt>
        <w:sdtPr>
          <w:rPr>
            <w:rFonts w:ascii="Times New Roman" w:hAnsi="Times New Roman" w:cs="Times New Roman"/>
            <w:b/>
            <w:bCs/>
            <w:sz w:val="24"/>
            <w:szCs w:val="24"/>
          </w:rPr>
          <w:id w:val="390932577"/>
          <w:citation/>
        </w:sdtPr>
        <w:sdtEndPr/>
        <w:sdtContent>
          <w:r w:rsidR="004D05E7" w:rsidRPr="0010515E">
            <w:rPr>
              <w:rFonts w:ascii="Times New Roman" w:hAnsi="Times New Roman" w:cs="Times New Roman"/>
              <w:b/>
              <w:bCs/>
              <w:sz w:val="24"/>
              <w:szCs w:val="24"/>
            </w:rPr>
            <w:fldChar w:fldCharType="begin"/>
          </w:r>
          <w:r w:rsidR="004D05E7" w:rsidRPr="0010515E">
            <w:rPr>
              <w:rFonts w:ascii="Times New Roman" w:hAnsi="Times New Roman" w:cs="Times New Roman"/>
              <w:b/>
              <w:bCs/>
              <w:sz w:val="24"/>
              <w:szCs w:val="24"/>
            </w:rPr>
            <w:instrText xml:space="preserve">CITATION Orr07 \l 10250 </w:instrText>
          </w:r>
          <w:r w:rsidR="004D05E7" w:rsidRPr="0010515E">
            <w:rPr>
              <w:rFonts w:ascii="Times New Roman" w:hAnsi="Times New Roman" w:cs="Times New Roman"/>
              <w:b/>
              <w:bCs/>
              <w:sz w:val="24"/>
              <w:szCs w:val="24"/>
            </w:rPr>
            <w:fldChar w:fldCharType="separate"/>
          </w:r>
          <w:r w:rsidR="00137136" w:rsidRPr="00137136">
            <w:rPr>
              <w:rFonts w:ascii="Times New Roman" w:hAnsi="Times New Roman" w:cs="Times New Roman"/>
              <w:noProof/>
              <w:sz w:val="24"/>
              <w:szCs w:val="24"/>
            </w:rPr>
            <w:t>[6]</w:t>
          </w:r>
          <w:r w:rsidR="004D05E7" w:rsidRPr="0010515E">
            <w:rPr>
              <w:rFonts w:ascii="Times New Roman" w:hAnsi="Times New Roman" w:cs="Times New Roman"/>
              <w:b/>
              <w:bCs/>
              <w:sz w:val="24"/>
              <w:szCs w:val="24"/>
            </w:rPr>
            <w:fldChar w:fldCharType="end"/>
          </w:r>
        </w:sdtContent>
      </w:sdt>
      <w:r w:rsidR="004D05E7">
        <w:rPr>
          <w:rFonts w:ascii="Times New Roman" w:eastAsia="Times New Roman" w:hAnsi="Times New Roman" w:cs="Times New Roman"/>
          <w:sz w:val="24"/>
          <w:szCs w:val="24"/>
          <w:lang w:eastAsia="es-PE"/>
        </w:rPr>
        <w:t xml:space="preserve"> recomienda que la adquisición de un sistema ERP debe ser para empresas que están con crecimiento sostenido, por ello muestra algunos criterios de selección e implementación de un ERP para obtener mayor rentabilidad y una buena toma de decisiones. Y </w:t>
      </w:r>
      <w:r w:rsidR="008472D4">
        <w:rPr>
          <w:rFonts w:ascii="Times New Roman" w:hAnsi="Times New Roman" w:cs="Times New Roman"/>
          <w:sz w:val="24"/>
          <w:szCs w:val="24"/>
        </w:rPr>
        <w:t xml:space="preserve">Flores </w:t>
      </w:r>
      <w:sdt>
        <w:sdtPr>
          <w:rPr>
            <w:rFonts w:ascii="Times New Roman" w:eastAsia="Times New Roman" w:hAnsi="Times New Roman" w:cs="Times New Roman"/>
            <w:b/>
            <w:sz w:val="24"/>
            <w:szCs w:val="24"/>
            <w:lang w:eastAsia="es-PE"/>
          </w:rPr>
          <w:id w:val="-1245726803"/>
          <w:citation/>
        </w:sdtPr>
        <w:sdtEndPr/>
        <w:sdtContent>
          <w:r w:rsidR="008472D4" w:rsidRPr="0010515E">
            <w:rPr>
              <w:rFonts w:ascii="Times New Roman" w:eastAsia="Times New Roman" w:hAnsi="Times New Roman" w:cs="Times New Roman"/>
              <w:b/>
              <w:sz w:val="24"/>
              <w:szCs w:val="24"/>
              <w:lang w:eastAsia="es-PE"/>
            </w:rPr>
            <w:fldChar w:fldCharType="begin"/>
          </w:r>
          <w:r w:rsidR="008472D4" w:rsidRPr="0010515E">
            <w:rPr>
              <w:rFonts w:ascii="Times New Roman" w:eastAsia="Times New Roman" w:hAnsi="Times New Roman" w:cs="Times New Roman"/>
              <w:b/>
              <w:sz w:val="24"/>
              <w:szCs w:val="24"/>
              <w:lang w:eastAsia="es-PE"/>
            </w:rPr>
            <w:instrText xml:space="preserve">CITATION Ele14 \l 10250 </w:instrText>
          </w:r>
          <w:r w:rsidR="008472D4" w:rsidRPr="0010515E">
            <w:rPr>
              <w:rFonts w:ascii="Times New Roman" w:eastAsia="Times New Roman" w:hAnsi="Times New Roman" w:cs="Times New Roman"/>
              <w:b/>
              <w:sz w:val="24"/>
              <w:szCs w:val="24"/>
              <w:lang w:eastAsia="es-PE"/>
            </w:rPr>
            <w:fldChar w:fldCharType="separate"/>
          </w:r>
          <w:r w:rsidR="00137136" w:rsidRPr="00137136">
            <w:rPr>
              <w:rFonts w:ascii="Times New Roman" w:eastAsia="Times New Roman" w:hAnsi="Times New Roman" w:cs="Times New Roman"/>
              <w:noProof/>
              <w:sz w:val="24"/>
              <w:szCs w:val="24"/>
              <w:lang w:eastAsia="es-PE"/>
            </w:rPr>
            <w:t>[8]</w:t>
          </w:r>
          <w:r w:rsidR="008472D4" w:rsidRPr="0010515E">
            <w:rPr>
              <w:rFonts w:ascii="Times New Roman" w:eastAsia="Times New Roman" w:hAnsi="Times New Roman" w:cs="Times New Roman"/>
              <w:b/>
              <w:sz w:val="24"/>
              <w:szCs w:val="24"/>
              <w:lang w:eastAsia="es-PE"/>
            </w:rPr>
            <w:fldChar w:fldCharType="end"/>
          </w:r>
        </w:sdtContent>
      </w:sdt>
      <w:r w:rsidR="008472D4">
        <w:rPr>
          <w:rFonts w:ascii="Times New Roman" w:eastAsia="Times New Roman" w:hAnsi="Times New Roman" w:cs="Times New Roman"/>
          <w:b/>
          <w:sz w:val="24"/>
          <w:szCs w:val="24"/>
          <w:lang w:eastAsia="es-PE"/>
        </w:rPr>
        <w:t xml:space="preserve"> </w:t>
      </w:r>
      <w:r w:rsidR="008472D4">
        <w:rPr>
          <w:rFonts w:ascii="Times New Roman" w:eastAsia="Times New Roman" w:hAnsi="Times New Roman" w:cs="Times New Roman"/>
          <w:sz w:val="24"/>
          <w:szCs w:val="24"/>
          <w:lang w:eastAsia="es-PE"/>
        </w:rPr>
        <w:t xml:space="preserve">después de realizar un análisis comparativo de las distintas alternativas del mercado de software, opta por implementar un sistema ERP debido a que solo el 25% de los demás sistemas cuentas con funciones específicas para la gestión agroindustrial. </w:t>
      </w:r>
      <w:r w:rsidR="008472D4">
        <w:rPr>
          <w:rFonts w:ascii="Times New Roman" w:hAnsi="Times New Roman" w:cs="Times New Roman"/>
          <w:sz w:val="24"/>
          <w:szCs w:val="24"/>
        </w:rPr>
        <w:t>N</w:t>
      </w:r>
      <w:r w:rsidR="008472D4" w:rsidRPr="006B4AE1">
        <w:rPr>
          <w:rFonts w:ascii="Times New Roman" w:hAnsi="Times New Roman" w:cs="Times New Roman"/>
          <w:sz w:val="24"/>
          <w:szCs w:val="24"/>
        </w:rPr>
        <w:t xml:space="preserve">o obstante, con los resultados obtenidos se muestra que un sistema ERP </w:t>
      </w:r>
      <w:r w:rsidR="008472D4">
        <w:rPr>
          <w:rFonts w:ascii="Times New Roman" w:hAnsi="Times New Roman" w:cs="Times New Roman"/>
          <w:sz w:val="24"/>
          <w:szCs w:val="24"/>
        </w:rPr>
        <w:t xml:space="preserve">es efectivo en cuanto a la implementación </w:t>
      </w:r>
      <w:r w:rsidR="005A6509">
        <w:rPr>
          <w:rFonts w:ascii="Times New Roman" w:hAnsi="Times New Roman" w:cs="Times New Roman"/>
          <w:sz w:val="24"/>
          <w:szCs w:val="24"/>
        </w:rPr>
        <w:t xml:space="preserve">que es a bajo coste, presenta escalabilidad, además de </w:t>
      </w:r>
      <w:r w:rsidR="008472D4">
        <w:rPr>
          <w:rFonts w:ascii="Times New Roman" w:hAnsi="Times New Roman" w:cs="Times New Roman"/>
          <w:sz w:val="24"/>
          <w:szCs w:val="24"/>
        </w:rPr>
        <w:t>g</w:t>
      </w:r>
      <w:r w:rsidR="005A6509">
        <w:rPr>
          <w:rFonts w:ascii="Times New Roman" w:hAnsi="Times New Roman" w:cs="Times New Roman"/>
          <w:sz w:val="24"/>
          <w:szCs w:val="24"/>
        </w:rPr>
        <w:t xml:space="preserve">enerar una mayor rentabilidad; y un aumento en </w:t>
      </w:r>
      <w:r w:rsidR="008472D4">
        <w:rPr>
          <w:rFonts w:ascii="Times New Roman" w:hAnsi="Times New Roman" w:cs="Times New Roman"/>
          <w:sz w:val="24"/>
          <w:szCs w:val="24"/>
        </w:rPr>
        <w:t>la comunicación entre todas las áreas que integra la empresa.</w:t>
      </w:r>
      <w:r w:rsidR="00FA1768">
        <w:rPr>
          <w:rFonts w:ascii="Times New Roman" w:hAnsi="Times New Roman" w:cs="Times New Roman"/>
          <w:sz w:val="24"/>
          <w:szCs w:val="24"/>
        </w:rPr>
        <w:t xml:space="preserve"> </w:t>
      </w:r>
    </w:p>
    <w:p w14:paraId="1C26066E" w14:textId="77777777" w:rsidR="00677ABE" w:rsidRDefault="000B2F9E" w:rsidP="00EB21C5">
      <w:pPr>
        <w:spacing w:before="100" w:beforeAutospacing="1" w:after="100" w:afterAutospacing="1" w:line="360" w:lineRule="auto"/>
        <w:jc w:val="both"/>
        <w:rPr>
          <w:rFonts w:ascii="Times New Roman" w:hAnsi="Times New Roman" w:cs="Times New Roman"/>
          <w:sz w:val="24"/>
          <w:szCs w:val="24"/>
        </w:rPr>
      </w:pPr>
      <w:r w:rsidRPr="004720C7">
        <w:rPr>
          <w:rFonts w:ascii="Times New Roman" w:hAnsi="Times New Roman" w:cs="Times New Roman"/>
          <w:sz w:val="24"/>
          <w:szCs w:val="24"/>
        </w:rPr>
        <w:lastRenderedPageBreak/>
        <w:t xml:space="preserve">Para Tamami </w:t>
      </w:r>
      <w:sdt>
        <w:sdtPr>
          <w:rPr>
            <w:rFonts w:ascii="Times New Roman" w:hAnsi="Times New Roman" w:cs="Times New Roman"/>
            <w:sz w:val="24"/>
            <w:szCs w:val="24"/>
          </w:rPr>
          <w:id w:val="1497997275"/>
          <w:citation/>
        </w:sdtPr>
        <w:sdtEndPr/>
        <w:sdtContent>
          <w:r w:rsidRPr="004720C7">
            <w:rPr>
              <w:rFonts w:ascii="Times New Roman" w:hAnsi="Times New Roman" w:cs="Times New Roman"/>
              <w:sz w:val="24"/>
              <w:szCs w:val="24"/>
            </w:rPr>
            <w:fldChar w:fldCharType="begin"/>
          </w:r>
          <w:r w:rsidRPr="004720C7">
            <w:rPr>
              <w:rFonts w:ascii="Times New Roman" w:hAnsi="Times New Roman" w:cs="Times New Roman"/>
              <w:sz w:val="24"/>
              <w:szCs w:val="24"/>
            </w:rPr>
            <w:instrText xml:space="preserve">CITATION Lui15 \l 10250 </w:instrText>
          </w:r>
          <w:r w:rsidRPr="004720C7">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[5]</w:t>
          </w:r>
          <w:r w:rsidRPr="004720C7">
            <w:rPr>
              <w:rFonts w:ascii="Times New Roman" w:hAnsi="Times New Roman" w:cs="Times New Roman"/>
              <w:sz w:val="24"/>
              <w:szCs w:val="24"/>
            </w:rPr>
            <w:fldChar w:fldCharType="end"/>
          </w:r>
        </w:sdtContent>
      </w:sdt>
      <w:r w:rsidRPr="004720C7">
        <w:rPr>
          <w:rFonts w:ascii="Times New Roman" w:hAnsi="Times New Roman" w:cs="Times New Roman"/>
          <w:sz w:val="24"/>
          <w:szCs w:val="24"/>
        </w:rPr>
        <w:t xml:space="preserve"> </w:t>
      </w:r>
      <w:r w:rsidR="001D74BA">
        <w:rPr>
          <w:rFonts w:ascii="Times New Roman" w:hAnsi="Times New Roman" w:cs="Times New Roman"/>
          <w:sz w:val="24"/>
          <w:szCs w:val="24"/>
        </w:rPr>
        <w:t xml:space="preserve">demuestra que la PYMES enfrentan diferentes </w:t>
      </w:r>
      <w:r>
        <w:rPr>
          <w:rFonts w:ascii="Times New Roman" w:hAnsi="Times New Roman" w:cs="Times New Roman"/>
          <w:sz w:val="24"/>
          <w:szCs w:val="24"/>
        </w:rPr>
        <w:t xml:space="preserve">problemas como la </w:t>
      </w:r>
      <w:r w:rsidR="001532DB">
        <w:rPr>
          <w:rFonts w:ascii="Times New Roman" w:hAnsi="Times New Roman" w:cs="Times New Roman"/>
          <w:sz w:val="24"/>
          <w:szCs w:val="24"/>
        </w:rPr>
        <w:t xml:space="preserve">pérdida </w:t>
      </w:r>
      <w:r>
        <w:rPr>
          <w:rFonts w:ascii="Times New Roman" w:hAnsi="Times New Roman" w:cs="Times New Roman"/>
          <w:sz w:val="24"/>
          <w:szCs w:val="24"/>
        </w:rPr>
        <w:t xml:space="preserve">de información, </w:t>
      </w:r>
      <w:r w:rsidR="001532DB">
        <w:rPr>
          <w:rFonts w:ascii="Times New Roman" w:hAnsi="Times New Roman" w:cs="Times New Roman"/>
          <w:sz w:val="24"/>
          <w:szCs w:val="24"/>
        </w:rPr>
        <w:t xml:space="preserve">deficiente </w:t>
      </w:r>
      <w:r>
        <w:rPr>
          <w:rFonts w:ascii="Times New Roman" w:hAnsi="Times New Roman" w:cs="Times New Roman"/>
          <w:sz w:val="24"/>
          <w:szCs w:val="24"/>
        </w:rPr>
        <w:t xml:space="preserve">comunicación entre departamentos, </w:t>
      </w:r>
      <w:r w:rsidR="001D74BA">
        <w:rPr>
          <w:rFonts w:ascii="Times New Roman" w:hAnsi="Times New Roman" w:cs="Times New Roman"/>
          <w:sz w:val="24"/>
          <w:szCs w:val="24"/>
        </w:rPr>
        <w:t xml:space="preserve">ante ello </w:t>
      </w:r>
      <w:r w:rsidR="001532DB">
        <w:rPr>
          <w:rFonts w:ascii="Times New Roman" w:hAnsi="Times New Roman" w:cs="Times New Roman"/>
          <w:sz w:val="24"/>
          <w:szCs w:val="24"/>
        </w:rPr>
        <w:t>realiza un análisis comparativo de herramientas de software libre para mejorar la administración de procesos</w:t>
      </w:r>
      <w:r w:rsidR="001D74BA">
        <w:rPr>
          <w:rFonts w:ascii="Times New Roman" w:hAnsi="Times New Roman" w:cs="Times New Roman"/>
          <w:sz w:val="24"/>
          <w:szCs w:val="24"/>
        </w:rPr>
        <w:t xml:space="preserve"> y opta por implementar un sistema ERP para crear ventajas competitivas ante el mercado; y ante los resultados obtenidos en </w:t>
      </w:r>
      <w:r w:rsidR="00992FAB">
        <w:rPr>
          <w:rFonts w:ascii="Times New Roman" w:hAnsi="Times New Roman" w:cs="Times New Roman"/>
          <w:sz w:val="24"/>
          <w:szCs w:val="24"/>
        </w:rPr>
        <w:t>presente</w:t>
      </w:r>
      <w:r w:rsidR="001D74BA">
        <w:rPr>
          <w:rFonts w:ascii="Times New Roman" w:hAnsi="Times New Roman" w:cs="Times New Roman"/>
          <w:sz w:val="24"/>
          <w:szCs w:val="24"/>
        </w:rPr>
        <w:t xml:space="preserve"> investigación concluimos que un sistema ERP Odoo </w:t>
      </w:r>
      <w:r w:rsidR="00741C5C">
        <w:rPr>
          <w:rFonts w:ascii="Times New Roman" w:hAnsi="Times New Roman" w:cs="Times New Roman"/>
          <w:sz w:val="24"/>
          <w:szCs w:val="24"/>
        </w:rPr>
        <w:t xml:space="preserve">brinda un mejor servicio creando un incremento de calidad para la empresa como es el caso de Prestige hotel. </w:t>
      </w:r>
    </w:p>
    <w:p w14:paraId="79D17051" w14:textId="77777777" w:rsidR="00BD4628" w:rsidRDefault="00884A44" w:rsidP="00ED0EE9">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Hermosa </w:t>
      </w:r>
      <w:sdt>
        <w:sdtPr>
          <w:rPr>
            <w:rFonts w:ascii="Times New Roman" w:hAnsi="Times New Roman" w:cs="Times New Roman"/>
            <w:sz w:val="24"/>
            <w:szCs w:val="24"/>
          </w:rPr>
          <w:id w:val="-1926409916"/>
          <w:citation/>
        </w:sdtPr>
        <w:sdtEndPr/>
        <w:sdtContent>
          <w:r w:rsidRPr="00954C39">
            <w:rPr>
              <w:rFonts w:ascii="Times New Roman" w:hAnsi="Times New Roman" w:cs="Times New Roman"/>
              <w:sz w:val="24"/>
              <w:szCs w:val="24"/>
            </w:rPr>
            <w:fldChar w:fldCharType="begin"/>
          </w:r>
          <w:r w:rsidRPr="00954C39">
            <w:rPr>
              <w:rFonts w:ascii="Times New Roman" w:hAnsi="Times New Roman" w:cs="Times New Roman"/>
              <w:sz w:val="24"/>
              <w:szCs w:val="24"/>
            </w:rPr>
            <w:instrText xml:space="preserve">CITATION Sal07 \l 10250 </w:instrText>
          </w:r>
          <w:r w:rsidRPr="00954C39">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[7]</w:t>
          </w:r>
          <w:r w:rsidRPr="00954C39">
            <w:rPr>
              <w:rFonts w:ascii="Times New Roman" w:hAnsi="Times New Roman" w:cs="Times New Roman"/>
              <w:sz w:val="24"/>
              <w:szCs w:val="24"/>
            </w:rPr>
            <w:fldChar w:fldCharType="end"/>
          </w:r>
        </w:sdtContent>
      </w:sdt>
      <w:r w:rsidRPr="0010515E">
        <w:rPr>
          <w:rFonts w:ascii="Times New Roman" w:hAnsi="Times New Roman" w:cs="Times New Roman"/>
          <w:sz w:val="24"/>
          <w:szCs w:val="24"/>
        </w:rPr>
        <w:t>,</w:t>
      </w:r>
      <w:r w:rsidR="00741C5C">
        <w:rPr>
          <w:rFonts w:ascii="Times New Roman" w:hAnsi="Times New Roman" w:cs="Times New Roman"/>
          <w:sz w:val="24"/>
          <w:szCs w:val="24"/>
        </w:rPr>
        <w:t xml:space="preserve"> menciona en su investigación que</w:t>
      </w:r>
      <w:r w:rsidR="00954C39">
        <w:rPr>
          <w:rFonts w:ascii="Times New Roman" w:hAnsi="Times New Roman" w:cs="Times New Roman"/>
          <w:sz w:val="24"/>
          <w:szCs w:val="24"/>
        </w:rPr>
        <w:t xml:space="preserve"> </w:t>
      </w:r>
      <w:r w:rsidR="00954C39" w:rsidRPr="00954C39">
        <w:rPr>
          <w:rFonts w:ascii="Times New Roman" w:hAnsi="Times New Roman" w:cs="Times New Roman"/>
          <w:sz w:val="24"/>
          <w:szCs w:val="24"/>
        </w:rPr>
        <w:t xml:space="preserve">busca desarrollar un modelo y un prototipo del sistema multi-agente para medir la confiabilidad, disponibilidad </w:t>
      </w:r>
      <w:r w:rsidR="00954C39">
        <w:rPr>
          <w:rFonts w:ascii="Times New Roman" w:hAnsi="Times New Roman" w:cs="Times New Roman"/>
          <w:sz w:val="24"/>
          <w:szCs w:val="24"/>
        </w:rPr>
        <w:t xml:space="preserve">y fiabilidad de un sistema ERP y </w:t>
      </w:r>
      <w:r w:rsidR="00954C39" w:rsidRPr="00954C39">
        <w:rPr>
          <w:rFonts w:ascii="Times New Roman" w:hAnsi="Times New Roman" w:cs="Times New Roman"/>
          <w:sz w:val="24"/>
          <w:szCs w:val="24"/>
        </w:rPr>
        <w:t>concluye finalmente que este sistema puede ser adaptado y utilizado por otras pequeñas empresas adatando a sus necesidades y mejoran</w:t>
      </w:r>
      <w:r w:rsidR="00954C39">
        <w:rPr>
          <w:rFonts w:ascii="Times New Roman" w:hAnsi="Times New Roman" w:cs="Times New Roman"/>
          <w:sz w:val="24"/>
          <w:szCs w:val="24"/>
        </w:rPr>
        <w:t xml:space="preserve">do algunas funciones existentes; de igual forma, coincidimos con su apreciación dado que al realizar esta investigación vemos que un sistema ERP se adapta a cualquier empresa </w:t>
      </w:r>
      <w:r w:rsidR="00670C67">
        <w:rPr>
          <w:rFonts w:ascii="Times New Roman" w:hAnsi="Times New Roman" w:cs="Times New Roman"/>
          <w:sz w:val="24"/>
          <w:szCs w:val="24"/>
        </w:rPr>
        <w:t>ya que gestiona</w:t>
      </w:r>
      <w:r w:rsidR="00954C39">
        <w:rPr>
          <w:rFonts w:ascii="Times New Roman" w:hAnsi="Times New Roman" w:cs="Times New Roman"/>
          <w:sz w:val="24"/>
          <w:szCs w:val="24"/>
        </w:rPr>
        <w:t xml:space="preserve"> de manera oportuna las necesidades de información de las áreas de la empresa Prestige hotel. </w:t>
      </w:r>
    </w:p>
    <w:p w14:paraId="72CEC2C4" w14:textId="77777777" w:rsidR="006123F2" w:rsidRDefault="008A36D7" w:rsidP="00ED0EE9">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En lo que respecta a </w:t>
      </w:r>
      <w:r w:rsidR="00093548">
        <w:rPr>
          <w:rFonts w:ascii="Times New Roman" w:hAnsi="Times New Roman" w:cs="Times New Roman"/>
          <w:sz w:val="24"/>
          <w:szCs w:val="24"/>
        </w:rPr>
        <w:t xml:space="preserve">López </w:t>
      </w:r>
      <w:sdt>
        <w:sdtPr>
          <w:rPr>
            <w:rFonts w:ascii="Times New Roman" w:hAnsi="Times New Roman" w:cs="Times New Roman"/>
            <w:sz w:val="24"/>
            <w:szCs w:val="24"/>
          </w:rPr>
          <w:id w:val="227744793"/>
          <w:citation/>
        </w:sdtPr>
        <w:sdtEndPr/>
        <w:sdtContent>
          <w:r w:rsidR="00093548" w:rsidRPr="0010515E">
            <w:rPr>
              <w:rFonts w:ascii="Times New Roman" w:hAnsi="Times New Roman" w:cs="Times New Roman"/>
              <w:sz w:val="24"/>
              <w:szCs w:val="24"/>
            </w:rPr>
            <w:fldChar w:fldCharType="begin"/>
          </w:r>
          <w:r w:rsidR="00093548" w:rsidRPr="0010515E">
            <w:rPr>
              <w:rFonts w:ascii="Times New Roman" w:hAnsi="Times New Roman" w:cs="Times New Roman"/>
              <w:sz w:val="24"/>
              <w:szCs w:val="24"/>
            </w:rPr>
            <w:instrText xml:space="preserve">CITATION Ros14 \l 10250 </w:instrText>
          </w:r>
          <w:r w:rsidR="00093548" w:rsidRPr="0010515E">
            <w:rPr>
              <w:rFonts w:ascii="Times New Roman" w:hAnsi="Times New Roman" w:cs="Times New Roman"/>
              <w:sz w:val="24"/>
              <w:szCs w:val="24"/>
            </w:rPr>
            <w:fldChar w:fldCharType="separate"/>
          </w:r>
          <w:r w:rsidR="00137136" w:rsidRPr="00137136">
            <w:rPr>
              <w:rFonts w:ascii="Times New Roman" w:hAnsi="Times New Roman" w:cs="Times New Roman"/>
              <w:noProof/>
              <w:sz w:val="24"/>
              <w:szCs w:val="24"/>
            </w:rPr>
            <w:t>[9]</w:t>
          </w:r>
          <w:r w:rsidR="00093548" w:rsidRPr="0010515E">
            <w:rPr>
              <w:rFonts w:ascii="Times New Roman" w:hAnsi="Times New Roman" w:cs="Times New Roman"/>
              <w:sz w:val="24"/>
              <w:szCs w:val="24"/>
            </w:rPr>
            <w:fldChar w:fldCharType="end"/>
          </w:r>
        </w:sdtContent>
      </w:sdt>
      <w:r w:rsidR="00093548">
        <w:rPr>
          <w:rFonts w:ascii="Times New Roman" w:hAnsi="Times New Roman" w:cs="Times New Roman"/>
          <w:sz w:val="24"/>
          <w:szCs w:val="24"/>
        </w:rPr>
        <w:t xml:space="preserve"> menciona </w:t>
      </w:r>
      <w:r w:rsidR="00093548" w:rsidRPr="00093548">
        <w:rPr>
          <w:rFonts w:ascii="Times New Roman" w:hAnsi="Times New Roman" w:cs="Times New Roman"/>
          <w:sz w:val="24"/>
          <w:szCs w:val="24"/>
        </w:rPr>
        <w:t xml:space="preserve">que </w:t>
      </w:r>
      <w:r w:rsidR="00093548">
        <w:rPr>
          <w:rFonts w:ascii="Times New Roman" w:hAnsi="Times New Roman" w:cs="Times New Roman"/>
          <w:sz w:val="24"/>
          <w:szCs w:val="24"/>
        </w:rPr>
        <w:t xml:space="preserve">existe un mejoramiento en </w:t>
      </w:r>
      <w:r w:rsidR="00093548" w:rsidRPr="00093548">
        <w:rPr>
          <w:rFonts w:ascii="Times New Roman" w:hAnsi="Times New Roman" w:cs="Times New Roman"/>
          <w:sz w:val="24"/>
          <w:szCs w:val="24"/>
        </w:rPr>
        <w:t>el desempeño de los procesos de nego</w:t>
      </w:r>
      <w:r w:rsidR="00EE19DF">
        <w:rPr>
          <w:rFonts w:ascii="Times New Roman" w:hAnsi="Times New Roman" w:cs="Times New Roman"/>
          <w:sz w:val="24"/>
          <w:szCs w:val="24"/>
        </w:rPr>
        <w:t>cio utilizando un software libre</w:t>
      </w:r>
      <w:r w:rsidR="003913F2">
        <w:rPr>
          <w:rFonts w:ascii="Times New Roman" w:hAnsi="Times New Roman" w:cs="Times New Roman"/>
          <w:sz w:val="24"/>
          <w:szCs w:val="24"/>
        </w:rPr>
        <w:t xml:space="preserve"> OpenERP</w:t>
      </w:r>
      <w:r w:rsidR="00093548" w:rsidRPr="00093548">
        <w:rPr>
          <w:rFonts w:ascii="Times New Roman" w:hAnsi="Times New Roman" w:cs="Times New Roman"/>
          <w:sz w:val="24"/>
          <w:szCs w:val="24"/>
        </w:rPr>
        <w:t>; minimizando el tiempo requerido en sus procesos y tareas manuales</w:t>
      </w:r>
      <w:r w:rsidR="006123F2">
        <w:rPr>
          <w:rFonts w:ascii="Times New Roman" w:hAnsi="Times New Roman" w:cs="Times New Roman"/>
          <w:sz w:val="24"/>
          <w:szCs w:val="24"/>
        </w:rPr>
        <w:t>;</w:t>
      </w:r>
      <w:r w:rsidR="0040264A">
        <w:rPr>
          <w:rFonts w:ascii="Times New Roman" w:hAnsi="Times New Roman" w:cs="Times New Roman"/>
          <w:sz w:val="24"/>
          <w:szCs w:val="24"/>
        </w:rPr>
        <w:t xml:space="preserve"> además, recomienda que es necesario implementar OpenERP en una empresa cuando se presentan deficiencias en el manejo de información</w:t>
      </w:r>
      <w:r w:rsidR="00DB47C0">
        <w:rPr>
          <w:rFonts w:ascii="Times New Roman" w:hAnsi="Times New Roman" w:cs="Times New Roman"/>
          <w:sz w:val="24"/>
          <w:szCs w:val="24"/>
        </w:rPr>
        <w:t xml:space="preserve">; </w:t>
      </w:r>
      <w:r w:rsidR="003913F2">
        <w:rPr>
          <w:rFonts w:ascii="Times New Roman" w:hAnsi="Times New Roman" w:cs="Times New Roman"/>
          <w:sz w:val="24"/>
          <w:szCs w:val="24"/>
        </w:rPr>
        <w:t xml:space="preserve">basándonos en los resultados obtenidos podemos afirmar que efectivamente con la </w:t>
      </w:r>
      <w:r w:rsidR="00EE19DF">
        <w:rPr>
          <w:rFonts w:ascii="Times New Roman" w:hAnsi="Times New Roman" w:cs="Times New Roman"/>
          <w:sz w:val="24"/>
          <w:szCs w:val="24"/>
        </w:rPr>
        <w:t xml:space="preserve">utilización de </w:t>
      </w:r>
      <w:r w:rsidR="003913F2">
        <w:rPr>
          <w:rFonts w:ascii="Times New Roman" w:hAnsi="Times New Roman" w:cs="Times New Roman"/>
          <w:sz w:val="24"/>
          <w:szCs w:val="24"/>
        </w:rPr>
        <w:t>un software libre como ERP Odoo se mejora significativamente los tiempos en los procesos por ende resulta favorable para la gestión hotelera de la empresa en donde se desarrolló la investigación</w:t>
      </w:r>
      <w:r w:rsidR="0040264A">
        <w:rPr>
          <w:rFonts w:ascii="Times New Roman" w:hAnsi="Times New Roman" w:cs="Times New Roman"/>
          <w:sz w:val="24"/>
          <w:szCs w:val="24"/>
        </w:rPr>
        <w:t xml:space="preserve">; sin embargo, en cuanto a su recomendación </w:t>
      </w:r>
      <w:r w:rsidR="00ED0EE9">
        <w:rPr>
          <w:rFonts w:ascii="Times New Roman" w:hAnsi="Times New Roman" w:cs="Times New Roman"/>
          <w:sz w:val="24"/>
          <w:szCs w:val="24"/>
        </w:rPr>
        <w:t>discrepamos</w:t>
      </w:r>
      <w:r w:rsidR="0040264A">
        <w:rPr>
          <w:rFonts w:ascii="Times New Roman" w:hAnsi="Times New Roman" w:cs="Times New Roman"/>
          <w:sz w:val="24"/>
          <w:szCs w:val="24"/>
        </w:rPr>
        <w:t xml:space="preserve"> ya que una empresa puede implementar un sistema de información como ERP Odoo </w:t>
      </w:r>
      <w:r w:rsidR="00ED0EE9">
        <w:rPr>
          <w:rFonts w:ascii="Times New Roman" w:hAnsi="Times New Roman" w:cs="Times New Roman"/>
          <w:sz w:val="24"/>
          <w:szCs w:val="24"/>
        </w:rPr>
        <w:t xml:space="preserve">cuando no utilizan ningún sistema de información y deseen innovar en tecnología; y no es preciso que presenten dificultades en el manejo de información. </w:t>
      </w:r>
    </w:p>
    <w:p w14:paraId="0112D66A" w14:textId="77777777" w:rsidR="00B841C0" w:rsidRPr="0010515E" w:rsidRDefault="00B841C0" w:rsidP="00A05781">
      <w:pPr>
        <w:spacing w:before="100" w:beforeAutospacing="1" w:after="100" w:afterAutospacing="1" w:line="360" w:lineRule="auto"/>
        <w:jc w:val="both"/>
        <w:rPr>
          <w:rFonts w:ascii="Times New Roman" w:hAnsi="Times New Roman" w:cs="Times New Roman"/>
          <w:sz w:val="24"/>
          <w:szCs w:val="24"/>
        </w:rPr>
      </w:pPr>
    </w:p>
    <w:p w14:paraId="4AB841B3" w14:textId="77777777" w:rsidR="00093548" w:rsidRPr="000B2F9E" w:rsidRDefault="00093548" w:rsidP="00EB21C5">
      <w:pPr>
        <w:spacing w:before="100" w:beforeAutospacing="1" w:after="100" w:afterAutospacing="1" w:line="360" w:lineRule="auto"/>
        <w:jc w:val="both"/>
        <w:rPr>
          <w:rFonts w:ascii="Times New Roman" w:hAnsi="Times New Roman" w:cs="Times New Roman"/>
          <w:sz w:val="24"/>
          <w:szCs w:val="24"/>
        </w:rPr>
      </w:pPr>
    </w:p>
    <w:p w14:paraId="19BD5BC7" w14:textId="77777777" w:rsidR="00677ABE" w:rsidRPr="00FA1768" w:rsidRDefault="00677ABE" w:rsidP="00EB21C5">
      <w:pPr>
        <w:spacing w:before="100" w:beforeAutospacing="1" w:after="100" w:afterAutospacing="1" w:line="360" w:lineRule="auto"/>
        <w:jc w:val="both"/>
        <w:rPr>
          <w:rFonts w:ascii="Times New Roman" w:eastAsia="Times New Roman" w:hAnsi="Times New Roman" w:cs="Times New Roman"/>
          <w:sz w:val="24"/>
          <w:szCs w:val="24"/>
          <w:lang w:eastAsia="es-PE"/>
        </w:rPr>
      </w:pPr>
    </w:p>
    <w:p w14:paraId="1076A7E1" w14:textId="77777777" w:rsidR="00FA1768" w:rsidRPr="008472D4" w:rsidRDefault="00FA1768" w:rsidP="00EB21C5">
      <w:pPr>
        <w:spacing w:before="100" w:beforeAutospacing="1" w:after="100" w:afterAutospacing="1" w:line="360" w:lineRule="auto"/>
        <w:jc w:val="both"/>
        <w:rPr>
          <w:rFonts w:ascii="Times New Roman" w:hAnsi="Times New Roman" w:cs="Times New Roman"/>
          <w:sz w:val="24"/>
          <w:szCs w:val="24"/>
        </w:rPr>
      </w:pPr>
    </w:p>
    <w:p w14:paraId="33131A43" w14:textId="77777777" w:rsidR="0022024A" w:rsidRPr="00883717" w:rsidRDefault="00D126B0" w:rsidP="0022024A">
      <w:pPr>
        <w:pStyle w:val="Ttulo1"/>
        <w:jc w:val="center"/>
        <w:rPr>
          <w:rFonts w:ascii="Times New Roman" w:hAnsi="Times New Roman" w:cs="Times New Roman"/>
          <w:b/>
          <w:color w:val="auto"/>
          <w:sz w:val="24"/>
          <w:szCs w:val="24"/>
        </w:rPr>
      </w:pPr>
      <w:bookmarkStart w:id="304" w:name="_Toc528011357"/>
      <w:bookmarkStart w:id="305" w:name="_Toc4189459"/>
      <w:r w:rsidRPr="00883717">
        <w:rPr>
          <w:rFonts w:ascii="Times New Roman" w:hAnsi="Times New Roman" w:cs="Times New Roman"/>
          <w:b/>
          <w:color w:val="auto"/>
          <w:sz w:val="24"/>
          <w:szCs w:val="24"/>
        </w:rPr>
        <w:lastRenderedPageBreak/>
        <w:t>CAPÍTULO V. CONCLUSIONES Y RECOMENDACIONES</w:t>
      </w:r>
      <w:bookmarkEnd w:id="304"/>
      <w:bookmarkEnd w:id="305"/>
    </w:p>
    <w:p w14:paraId="7EE346AA" w14:textId="77777777" w:rsidR="0022024A" w:rsidRPr="00883717" w:rsidRDefault="0022024A" w:rsidP="00691350">
      <w:pPr>
        <w:jc w:val="center"/>
      </w:pPr>
    </w:p>
    <w:p w14:paraId="701AEF27" w14:textId="77777777" w:rsidR="0022024A" w:rsidRPr="00883717" w:rsidRDefault="0022024A" w:rsidP="0022024A">
      <w:pPr>
        <w:pStyle w:val="Prrafodelista"/>
        <w:keepNext/>
        <w:keepLines/>
        <w:numPr>
          <w:ilvl w:val="0"/>
          <w:numId w:val="1"/>
        </w:numPr>
        <w:spacing w:before="240" w:after="0"/>
        <w:contextualSpacing w:val="0"/>
        <w:outlineLvl w:val="0"/>
        <w:rPr>
          <w:rFonts w:ascii="Times New Roman" w:eastAsiaTheme="majorEastAsia" w:hAnsi="Times New Roman" w:cs="Times New Roman"/>
          <w:b/>
          <w:vanish/>
          <w:color w:val="2F5496" w:themeColor="accent1" w:themeShade="BF"/>
          <w:sz w:val="24"/>
          <w:szCs w:val="32"/>
        </w:rPr>
      </w:pPr>
      <w:bookmarkStart w:id="306" w:name="_Toc509502082"/>
      <w:bookmarkStart w:id="307" w:name="_Toc520827272"/>
      <w:bookmarkStart w:id="308" w:name="_Toc520828013"/>
      <w:bookmarkStart w:id="309" w:name="_Toc522723070"/>
      <w:bookmarkStart w:id="310" w:name="_Toc522723221"/>
      <w:bookmarkStart w:id="311" w:name="_Toc522723324"/>
      <w:bookmarkStart w:id="312" w:name="_Toc522723383"/>
      <w:bookmarkStart w:id="313" w:name="_Toc528011305"/>
      <w:bookmarkStart w:id="314" w:name="_Toc528011358"/>
      <w:bookmarkStart w:id="315" w:name="_Toc1844931"/>
      <w:bookmarkStart w:id="316" w:name="_Toc1845185"/>
      <w:bookmarkStart w:id="317" w:name="_Toc1845509"/>
      <w:bookmarkStart w:id="318" w:name="_Toc2014440"/>
      <w:bookmarkStart w:id="319" w:name="_Toc2014627"/>
      <w:bookmarkStart w:id="320" w:name="_Toc2014796"/>
      <w:bookmarkStart w:id="321" w:name="_Toc2266059"/>
      <w:bookmarkStart w:id="322" w:name="_Toc2934376"/>
      <w:bookmarkStart w:id="323" w:name="_Toc2935924"/>
      <w:bookmarkStart w:id="324" w:name="_Toc4189460"/>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14:paraId="54558DB3" w14:textId="77777777" w:rsidR="0022024A" w:rsidRPr="00883717" w:rsidRDefault="0022024A" w:rsidP="0022024A">
      <w:pPr>
        <w:pStyle w:val="Prrafodelista"/>
        <w:keepNext/>
        <w:keepLines/>
        <w:numPr>
          <w:ilvl w:val="0"/>
          <w:numId w:val="1"/>
        </w:numPr>
        <w:spacing w:before="240" w:after="0"/>
        <w:contextualSpacing w:val="0"/>
        <w:outlineLvl w:val="0"/>
        <w:rPr>
          <w:rFonts w:ascii="Times New Roman" w:eastAsiaTheme="majorEastAsia" w:hAnsi="Times New Roman" w:cs="Times New Roman"/>
          <w:b/>
          <w:vanish/>
          <w:color w:val="2F5496" w:themeColor="accent1" w:themeShade="BF"/>
          <w:sz w:val="24"/>
          <w:szCs w:val="32"/>
        </w:rPr>
      </w:pPr>
      <w:bookmarkStart w:id="325" w:name="_Toc509502083"/>
      <w:bookmarkStart w:id="326" w:name="_Toc520827273"/>
      <w:bookmarkStart w:id="327" w:name="_Toc520828014"/>
      <w:bookmarkStart w:id="328" w:name="_Toc522723071"/>
      <w:bookmarkStart w:id="329" w:name="_Toc522723222"/>
      <w:bookmarkStart w:id="330" w:name="_Toc522723325"/>
      <w:bookmarkStart w:id="331" w:name="_Toc522723384"/>
      <w:bookmarkStart w:id="332" w:name="_Toc528011306"/>
      <w:bookmarkStart w:id="333" w:name="_Toc528011359"/>
      <w:bookmarkStart w:id="334" w:name="_Toc1844932"/>
      <w:bookmarkStart w:id="335" w:name="_Toc1845186"/>
      <w:bookmarkStart w:id="336" w:name="_Toc1845510"/>
      <w:bookmarkStart w:id="337" w:name="_Toc2014441"/>
      <w:bookmarkStart w:id="338" w:name="_Toc2014628"/>
      <w:bookmarkStart w:id="339" w:name="_Toc2014797"/>
      <w:bookmarkStart w:id="340" w:name="_Toc2266060"/>
      <w:bookmarkStart w:id="341" w:name="_Toc2934377"/>
      <w:bookmarkStart w:id="342" w:name="_Toc2935925"/>
      <w:bookmarkStart w:id="343" w:name="_Toc4189461"/>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7129E078" w14:textId="77777777" w:rsidR="0022024A" w:rsidRPr="00883717" w:rsidRDefault="0022024A" w:rsidP="0022024A">
      <w:pPr>
        <w:pStyle w:val="Prrafodelista"/>
        <w:keepNext/>
        <w:keepLines/>
        <w:numPr>
          <w:ilvl w:val="0"/>
          <w:numId w:val="1"/>
        </w:numPr>
        <w:spacing w:before="240" w:after="0"/>
        <w:contextualSpacing w:val="0"/>
        <w:outlineLvl w:val="0"/>
        <w:rPr>
          <w:rFonts w:ascii="Times New Roman" w:eastAsiaTheme="majorEastAsia" w:hAnsi="Times New Roman" w:cs="Times New Roman"/>
          <w:b/>
          <w:vanish/>
          <w:color w:val="2F5496" w:themeColor="accent1" w:themeShade="BF"/>
          <w:sz w:val="24"/>
          <w:szCs w:val="32"/>
        </w:rPr>
      </w:pPr>
      <w:bookmarkStart w:id="344" w:name="_Toc509502084"/>
      <w:bookmarkStart w:id="345" w:name="_Toc520827274"/>
      <w:bookmarkStart w:id="346" w:name="_Toc520828015"/>
      <w:bookmarkStart w:id="347" w:name="_Toc522723072"/>
      <w:bookmarkStart w:id="348" w:name="_Toc522723223"/>
      <w:bookmarkStart w:id="349" w:name="_Toc522723326"/>
      <w:bookmarkStart w:id="350" w:name="_Toc522723385"/>
      <w:bookmarkStart w:id="351" w:name="_Toc528011307"/>
      <w:bookmarkStart w:id="352" w:name="_Toc528011360"/>
      <w:bookmarkStart w:id="353" w:name="_Toc1844933"/>
      <w:bookmarkStart w:id="354" w:name="_Toc1845187"/>
      <w:bookmarkStart w:id="355" w:name="_Toc1845511"/>
      <w:bookmarkStart w:id="356" w:name="_Toc2014442"/>
      <w:bookmarkStart w:id="357" w:name="_Toc2014629"/>
      <w:bookmarkStart w:id="358" w:name="_Toc2014798"/>
      <w:bookmarkStart w:id="359" w:name="_Toc2266061"/>
      <w:bookmarkStart w:id="360" w:name="_Toc2934378"/>
      <w:bookmarkStart w:id="361" w:name="_Toc2935926"/>
      <w:bookmarkStart w:id="362" w:name="_Toc418946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14:paraId="6E9550A1" w14:textId="77777777" w:rsidR="0022024A" w:rsidRPr="00883717" w:rsidRDefault="0022024A" w:rsidP="0022024A">
      <w:pPr>
        <w:pStyle w:val="Prrafodelista"/>
        <w:keepNext/>
        <w:keepLines/>
        <w:numPr>
          <w:ilvl w:val="0"/>
          <w:numId w:val="1"/>
        </w:numPr>
        <w:spacing w:before="240" w:after="0"/>
        <w:contextualSpacing w:val="0"/>
        <w:outlineLvl w:val="0"/>
        <w:rPr>
          <w:rFonts w:ascii="Times New Roman" w:eastAsiaTheme="majorEastAsia" w:hAnsi="Times New Roman" w:cs="Times New Roman"/>
          <w:b/>
          <w:vanish/>
          <w:color w:val="2F5496" w:themeColor="accent1" w:themeShade="BF"/>
          <w:sz w:val="24"/>
          <w:szCs w:val="32"/>
        </w:rPr>
      </w:pPr>
      <w:bookmarkStart w:id="363" w:name="_Toc509502085"/>
      <w:bookmarkStart w:id="364" w:name="_Toc520827275"/>
      <w:bookmarkStart w:id="365" w:name="_Toc520828016"/>
      <w:bookmarkStart w:id="366" w:name="_Toc522723073"/>
      <w:bookmarkStart w:id="367" w:name="_Toc522723224"/>
      <w:bookmarkStart w:id="368" w:name="_Toc522723327"/>
      <w:bookmarkStart w:id="369" w:name="_Toc522723386"/>
      <w:bookmarkStart w:id="370" w:name="_Toc528011308"/>
      <w:bookmarkStart w:id="371" w:name="_Toc528011361"/>
      <w:bookmarkStart w:id="372" w:name="_Toc1844934"/>
      <w:bookmarkStart w:id="373" w:name="_Toc1845188"/>
      <w:bookmarkStart w:id="374" w:name="_Toc1845512"/>
      <w:bookmarkStart w:id="375" w:name="_Toc2014443"/>
      <w:bookmarkStart w:id="376" w:name="_Toc2014630"/>
      <w:bookmarkStart w:id="377" w:name="_Toc2014799"/>
      <w:bookmarkStart w:id="378" w:name="_Toc2266062"/>
      <w:bookmarkStart w:id="379" w:name="_Toc2934379"/>
      <w:bookmarkStart w:id="380" w:name="_Toc2935927"/>
      <w:bookmarkStart w:id="381" w:name="_Toc4189463"/>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71432633" w14:textId="77777777" w:rsidR="0022024A" w:rsidRPr="00883717" w:rsidRDefault="0022024A" w:rsidP="0022024A">
      <w:pPr>
        <w:pStyle w:val="Prrafodelista"/>
        <w:keepNext/>
        <w:keepLines/>
        <w:numPr>
          <w:ilvl w:val="0"/>
          <w:numId w:val="1"/>
        </w:numPr>
        <w:spacing w:before="240" w:after="0"/>
        <w:contextualSpacing w:val="0"/>
        <w:outlineLvl w:val="0"/>
        <w:rPr>
          <w:rFonts w:ascii="Times New Roman" w:eastAsiaTheme="majorEastAsia" w:hAnsi="Times New Roman" w:cs="Times New Roman"/>
          <w:b/>
          <w:vanish/>
          <w:color w:val="2F5496" w:themeColor="accent1" w:themeShade="BF"/>
          <w:sz w:val="24"/>
          <w:szCs w:val="32"/>
        </w:rPr>
      </w:pPr>
      <w:bookmarkStart w:id="382" w:name="_Toc509502086"/>
      <w:bookmarkStart w:id="383" w:name="_Toc520827276"/>
      <w:bookmarkStart w:id="384" w:name="_Toc520828017"/>
      <w:bookmarkStart w:id="385" w:name="_Toc522723074"/>
      <w:bookmarkStart w:id="386" w:name="_Toc522723225"/>
      <w:bookmarkStart w:id="387" w:name="_Toc522723328"/>
      <w:bookmarkStart w:id="388" w:name="_Toc522723387"/>
      <w:bookmarkStart w:id="389" w:name="_Toc528011309"/>
      <w:bookmarkStart w:id="390" w:name="_Toc528011362"/>
      <w:bookmarkStart w:id="391" w:name="_Toc1844935"/>
      <w:bookmarkStart w:id="392" w:name="_Toc1845189"/>
      <w:bookmarkStart w:id="393" w:name="_Toc1845513"/>
      <w:bookmarkStart w:id="394" w:name="_Toc2014444"/>
      <w:bookmarkStart w:id="395" w:name="_Toc2014631"/>
      <w:bookmarkStart w:id="396" w:name="_Toc2014800"/>
      <w:bookmarkStart w:id="397" w:name="_Toc2266063"/>
      <w:bookmarkStart w:id="398" w:name="_Toc2934380"/>
      <w:bookmarkStart w:id="399" w:name="_Toc2935928"/>
      <w:bookmarkStart w:id="400" w:name="_Toc4189464"/>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p w14:paraId="381D5A27" w14:textId="77777777" w:rsidR="0022024A" w:rsidRPr="00DB1C60" w:rsidRDefault="0022024A" w:rsidP="00DB1C60">
      <w:pPr>
        <w:pStyle w:val="Ttulo1"/>
        <w:numPr>
          <w:ilvl w:val="1"/>
          <w:numId w:val="1"/>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401" w:name="_Toc528011363"/>
      <w:bookmarkStart w:id="402" w:name="_Toc4189465"/>
      <w:r w:rsidRPr="00DB1C60">
        <w:rPr>
          <w:rFonts w:ascii="Times New Roman" w:hAnsi="Times New Roman" w:cs="Times New Roman"/>
          <w:b/>
          <w:color w:val="auto"/>
          <w:sz w:val="24"/>
          <w:szCs w:val="24"/>
        </w:rPr>
        <w:t>Conclusiones</w:t>
      </w:r>
      <w:bookmarkEnd w:id="401"/>
      <w:bookmarkEnd w:id="402"/>
    </w:p>
    <w:p w14:paraId="59186C19" w14:textId="77777777" w:rsidR="00EF4D2A" w:rsidRDefault="00EF4D2A" w:rsidP="00DB1C60">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Se ha logrado mejorar la gestión hotelera en la empresa Prestige hotel EIRL de la ciudad de Cajamarca con la implementación del sistema de planificación de recursos empresariales ERP Odoo</w:t>
      </w:r>
      <w:r w:rsidR="00BA0C7F">
        <w:rPr>
          <w:rFonts w:ascii="Times New Roman" w:hAnsi="Times New Roman" w:cs="Times New Roman"/>
          <w:sz w:val="24"/>
          <w:szCs w:val="24"/>
        </w:rPr>
        <w:t>; habi</w:t>
      </w:r>
      <w:r w:rsidR="00172E44">
        <w:rPr>
          <w:rFonts w:ascii="Times New Roman" w:hAnsi="Times New Roman" w:cs="Times New Roman"/>
          <w:sz w:val="24"/>
          <w:szCs w:val="24"/>
        </w:rPr>
        <w:t>en</w:t>
      </w:r>
      <w:r w:rsidR="00BA0C7F">
        <w:rPr>
          <w:rFonts w:ascii="Times New Roman" w:hAnsi="Times New Roman" w:cs="Times New Roman"/>
          <w:sz w:val="24"/>
          <w:szCs w:val="24"/>
        </w:rPr>
        <w:t xml:space="preserve">do una mejora </w:t>
      </w:r>
      <w:r w:rsidR="009B5031">
        <w:rPr>
          <w:rFonts w:ascii="Times New Roman" w:hAnsi="Times New Roman" w:cs="Times New Roman"/>
          <w:sz w:val="24"/>
          <w:szCs w:val="24"/>
        </w:rPr>
        <w:t>favorable</w:t>
      </w:r>
      <w:r w:rsidR="00BA0C7F">
        <w:rPr>
          <w:rFonts w:ascii="Times New Roman" w:hAnsi="Times New Roman" w:cs="Times New Roman"/>
          <w:sz w:val="24"/>
          <w:szCs w:val="24"/>
        </w:rPr>
        <w:t xml:space="preserve"> en </w:t>
      </w:r>
      <w:r w:rsidR="007D5F87">
        <w:rPr>
          <w:rFonts w:ascii="Times New Roman" w:hAnsi="Times New Roman" w:cs="Times New Roman"/>
          <w:sz w:val="24"/>
          <w:szCs w:val="24"/>
        </w:rPr>
        <w:t xml:space="preserve">cuanto a </w:t>
      </w:r>
      <w:r w:rsidR="00F02106">
        <w:rPr>
          <w:rFonts w:ascii="Times New Roman" w:hAnsi="Times New Roman" w:cs="Times New Roman"/>
          <w:sz w:val="24"/>
          <w:szCs w:val="24"/>
        </w:rPr>
        <w:t xml:space="preserve">la reducción de </w:t>
      </w:r>
      <w:r w:rsidR="007D5F87">
        <w:rPr>
          <w:rFonts w:ascii="Times New Roman" w:hAnsi="Times New Roman" w:cs="Times New Roman"/>
          <w:sz w:val="24"/>
          <w:szCs w:val="24"/>
        </w:rPr>
        <w:t xml:space="preserve">tiempos </w:t>
      </w:r>
      <w:r w:rsidR="00B4215C">
        <w:rPr>
          <w:rFonts w:ascii="Times New Roman" w:hAnsi="Times New Roman" w:cs="Times New Roman"/>
          <w:sz w:val="24"/>
          <w:szCs w:val="24"/>
        </w:rPr>
        <w:t xml:space="preserve">en un 57.25 </w:t>
      </w:r>
      <w:r w:rsidR="00172E44">
        <w:rPr>
          <w:rFonts w:ascii="Times New Roman" w:hAnsi="Times New Roman" w:cs="Times New Roman"/>
          <w:sz w:val="24"/>
          <w:szCs w:val="24"/>
        </w:rPr>
        <w:t xml:space="preserve">% </w:t>
      </w:r>
      <w:r w:rsidR="00B4215C">
        <w:rPr>
          <w:rFonts w:ascii="Times New Roman" w:hAnsi="Times New Roman" w:cs="Times New Roman"/>
          <w:sz w:val="24"/>
          <w:szCs w:val="24"/>
        </w:rPr>
        <w:t xml:space="preserve">en </w:t>
      </w:r>
      <w:r w:rsidR="00BA0C7F">
        <w:rPr>
          <w:rFonts w:ascii="Times New Roman" w:hAnsi="Times New Roman" w:cs="Times New Roman"/>
          <w:sz w:val="24"/>
          <w:szCs w:val="24"/>
        </w:rPr>
        <w:t>los diferentes procesos que se realizan en cada área de la empresa</w:t>
      </w:r>
      <w:r w:rsidR="00172E44">
        <w:rPr>
          <w:rFonts w:ascii="Times New Roman" w:hAnsi="Times New Roman" w:cs="Times New Roman"/>
          <w:sz w:val="24"/>
          <w:szCs w:val="24"/>
        </w:rPr>
        <w:t>.</w:t>
      </w:r>
    </w:p>
    <w:p w14:paraId="18F7E46F" w14:textId="77777777" w:rsidR="00544ECD" w:rsidRPr="00012E22" w:rsidRDefault="00731C52" w:rsidP="00012E22">
      <w:pPr>
        <w:pStyle w:val="NormalWeb"/>
        <w:spacing w:line="360" w:lineRule="auto"/>
        <w:jc w:val="both"/>
        <w:rPr>
          <w:rFonts w:eastAsiaTheme="minorHAnsi"/>
          <w:lang w:eastAsia="en-US"/>
        </w:rPr>
      </w:pPr>
      <w:r w:rsidRPr="00012E22">
        <w:rPr>
          <w:rFonts w:eastAsiaTheme="minorHAnsi"/>
          <w:lang w:eastAsia="en-US"/>
        </w:rPr>
        <w:t>Se identificó</w:t>
      </w:r>
      <w:r w:rsidR="00BA0C7F" w:rsidRPr="00012E22">
        <w:rPr>
          <w:rFonts w:eastAsiaTheme="minorHAnsi"/>
          <w:lang w:eastAsia="en-US"/>
        </w:rPr>
        <w:t xml:space="preserve"> </w:t>
      </w:r>
      <w:r w:rsidRPr="00012E22">
        <w:rPr>
          <w:rFonts w:eastAsiaTheme="minorHAnsi"/>
          <w:lang w:eastAsia="en-US"/>
        </w:rPr>
        <w:t>los procesos de negocio actuales que se desarrollan en las diferentes áreas de la empresa Prestige hotel EIRL</w:t>
      </w:r>
      <w:r w:rsidR="00BA0C7F" w:rsidRPr="00012E22">
        <w:rPr>
          <w:rFonts w:eastAsiaTheme="minorHAnsi"/>
          <w:lang w:eastAsia="en-US"/>
        </w:rPr>
        <w:t xml:space="preserve">, </w:t>
      </w:r>
      <w:r w:rsidR="00832087" w:rsidRPr="00012E22">
        <w:rPr>
          <w:rFonts w:eastAsiaTheme="minorHAnsi"/>
          <w:lang w:eastAsia="en-US"/>
        </w:rPr>
        <w:t>en dicho diagnóstico</w:t>
      </w:r>
      <w:r w:rsidR="00753327" w:rsidRPr="00012E22">
        <w:rPr>
          <w:rFonts w:eastAsiaTheme="minorHAnsi"/>
          <w:lang w:eastAsia="en-US"/>
        </w:rPr>
        <w:t xml:space="preserve"> </w:t>
      </w:r>
      <w:r w:rsidR="00012E22" w:rsidRPr="00012E22">
        <w:rPr>
          <w:rFonts w:eastAsiaTheme="minorHAnsi"/>
          <w:lang w:eastAsia="en-US"/>
        </w:rPr>
        <w:t xml:space="preserve">se </w:t>
      </w:r>
      <w:r w:rsidR="00012E22" w:rsidRPr="00012E22">
        <w:rPr>
          <w:rFonts w:eastAsiaTheme="minorHAnsi"/>
          <w:iCs/>
          <w:lang w:eastAsia="en-US"/>
        </w:rPr>
        <w:t xml:space="preserve">identificó los componentes de cada proceso de negocio, incluyendo entradas, salidas, procedimientos, controles, actores, aplicaciones, datos, tecnologías </w:t>
      </w:r>
      <w:r w:rsidR="00012E22">
        <w:rPr>
          <w:rFonts w:eastAsiaTheme="minorHAnsi"/>
          <w:iCs/>
          <w:lang w:eastAsia="en-US"/>
        </w:rPr>
        <w:t xml:space="preserve">que utilizan y </w:t>
      </w:r>
      <w:r w:rsidR="00753327">
        <w:t>se pudo ap</w:t>
      </w:r>
      <w:r w:rsidR="0046535F">
        <w:t>reciar que en un 92 % realizan</w:t>
      </w:r>
      <w:r w:rsidR="00753327">
        <w:t xml:space="preserve"> sus tar</w:t>
      </w:r>
      <w:r w:rsidR="0046535F">
        <w:t xml:space="preserve">eas de forma manual presentando una </w:t>
      </w:r>
      <w:r w:rsidR="00544ECD">
        <w:t xml:space="preserve">escasa información y a la vez </w:t>
      </w:r>
      <w:r w:rsidR="0046535F">
        <w:t xml:space="preserve">inconsistencia de datos a la hora de tomar de decisiones. </w:t>
      </w:r>
      <w:r w:rsidR="00722D3E">
        <w:t>Además,</w:t>
      </w:r>
      <w:r w:rsidR="00880C4F">
        <w:t xml:space="preserve"> sus p</w:t>
      </w:r>
      <w:r w:rsidR="00722D3E">
        <w:t>rocesos no estaban diseñados de la manera correcta</w:t>
      </w:r>
      <w:r w:rsidR="00544ECD">
        <w:t xml:space="preserve">; por </w:t>
      </w:r>
      <w:r w:rsidR="00012E22">
        <w:t>ende,</w:t>
      </w:r>
      <w:r w:rsidR="00544ECD">
        <w:t xml:space="preserve"> se documentó en diagramas que describe el funcionamiento actual de cada proceso de negocio utilizando la metodología BPM con notación BPMN en la plataforma bizagi </w:t>
      </w:r>
      <w:r w:rsidR="00012E22">
        <w:t>modeler; cabe</w:t>
      </w:r>
      <w:r w:rsidR="00544ECD">
        <w:t xml:space="preserve"> mencionar que se apreció deficiencias en la gestión </w:t>
      </w:r>
      <w:r w:rsidR="00012E22">
        <w:t xml:space="preserve">hotelera. </w:t>
      </w:r>
    </w:p>
    <w:p w14:paraId="790338A2" w14:textId="77777777" w:rsidR="00D32D47" w:rsidRDefault="00571455" w:rsidP="00C27B19">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Asimismo, se realizó un análisis </w:t>
      </w:r>
      <w:r w:rsidR="00544ECD">
        <w:rPr>
          <w:rFonts w:ascii="Times New Roman" w:hAnsi="Times New Roman" w:cs="Times New Roman"/>
          <w:sz w:val="24"/>
          <w:szCs w:val="24"/>
        </w:rPr>
        <w:t xml:space="preserve">de requerimientos, </w:t>
      </w:r>
      <w:r w:rsidR="00DD498F">
        <w:rPr>
          <w:rFonts w:ascii="Times New Roman" w:hAnsi="Times New Roman" w:cs="Times New Roman"/>
          <w:sz w:val="24"/>
          <w:szCs w:val="24"/>
        </w:rPr>
        <w:t xml:space="preserve">a través de una entrevista la </w:t>
      </w:r>
      <w:r w:rsidR="00544ECD">
        <w:rPr>
          <w:rFonts w:ascii="Times New Roman" w:hAnsi="Times New Roman" w:cs="Times New Roman"/>
          <w:sz w:val="24"/>
          <w:szCs w:val="24"/>
        </w:rPr>
        <w:t>cual ha</w:t>
      </w:r>
      <w:r w:rsidR="0074208E">
        <w:rPr>
          <w:rFonts w:ascii="Times New Roman" w:hAnsi="Times New Roman" w:cs="Times New Roman"/>
          <w:sz w:val="24"/>
          <w:szCs w:val="24"/>
        </w:rPr>
        <w:t xml:space="preserve"> permitido identificar requerimientos funcionales </w:t>
      </w:r>
      <w:r w:rsidR="00D32D47">
        <w:rPr>
          <w:rFonts w:ascii="Times New Roman" w:hAnsi="Times New Roman" w:cs="Times New Roman"/>
          <w:sz w:val="24"/>
          <w:szCs w:val="24"/>
        </w:rPr>
        <w:t xml:space="preserve">teniendo en cuenta las </w:t>
      </w:r>
      <w:r w:rsidR="002405C2">
        <w:rPr>
          <w:rFonts w:ascii="Times New Roman" w:hAnsi="Times New Roman" w:cs="Times New Roman"/>
          <w:sz w:val="24"/>
          <w:szCs w:val="24"/>
        </w:rPr>
        <w:t>funcionalidades requeridas por el trabajador</w:t>
      </w:r>
      <w:r w:rsidR="00D32D47">
        <w:rPr>
          <w:rFonts w:ascii="Times New Roman" w:hAnsi="Times New Roman" w:cs="Times New Roman"/>
          <w:sz w:val="24"/>
          <w:szCs w:val="24"/>
        </w:rPr>
        <w:t xml:space="preserve"> de cada área y lineamientos de Prestige hotel</w:t>
      </w:r>
      <w:r w:rsidR="0074208E">
        <w:rPr>
          <w:rFonts w:ascii="Times New Roman" w:hAnsi="Times New Roman" w:cs="Times New Roman"/>
          <w:sz w:val="24"/>
          <w:szCs w:val="24"/>
        </w:rPr>
        <w:t xml:space="preserve"> </w:t>
      </w:r>
      <w:r w:rsidR="00D32D47">
        <w:rPr>
          <w:rFonts w:ascii="Times New Roman" w:hAnsi="Times New Roman" w:cs="Times New Roman"/>
          <w:sz w:val="24"/>
          <w:szCs w:val="24"/>
        </w:rPr>
        <w:t>los cuales permit</w:t>
      </w:r>
      <w:r w:rsidR="00C27B19">
        <w:rPr>
          <w:rFonts w:ascii="Times New Roman" w:hAnsi="Times New Roman" w:cs="Times New Roman"/>
          <w:sz w:val="24"/>
          <w:szCs w:val="24"/>
        </w:rPr>
        <w:t xml:space="preserve">ieron mejorar favorablemente en </w:t>
      </w:r>
      <w:r w:rsidR="00D32D47">
        <w:rPr>
          <w:rFonts w:ascii="Times New Roman" w:hAnsi="Times New Roman" w:cs="Times New Roman"/>
          <w:sz w:val="24"/>
          <w:szCs w:val="24"/>
        </w:rPr>
        <w:t>corto tiempo la gestión hotelera; asimismo</w:t>
      </w:r>
      <w:r w:rsidR="00C00029">
        <w:rPr>
          <w:rFonts w:ascii="Times New Roman" w:hAnsi="Times New Roman" w:cs="Times New Roman"/>
          <w:sz w:val="24"/>
          <w:szCs w:val="24"/>
        </w:rPr>
        <w:t>,</w:t>
      </w:r>
      <w:r w:rsidR="00D32D47">
        <w:rPr>
          <w:rFonts w:ascii="Times New Roman" w:hAnsi="Times New Roman" w:cs="Times New Roman"/>
          <w:sz w:val="24"/>
          <w:szCs w:val="24"/>
        </w:rPr>
        <w:t xml:space="preserve"> se identificó requerimientos no funcionales que debe cumplir el sistema ERP Odoo como tener bajo costo en cuanto a su implementación ya que Prestige hotel es una PYME y dando énfasis </w:t>
      </w:r>
      <w:r w:rsidR="00012099">
        <w:rPr>
          <w:rFonts w:ascii="Times New Roman" w:hAnsi="Times New Roman" w:cs="Times New Roman"/>
          <w:sz w:val="24"/>
          <w:szCs w:val="24"/>
        </w:rPr>
        <w:t xml:space="preserve">en </w:t>
      </w:r>
      <w:r w:rsidR="00D32D47">
        <w:rPr>
          <w:rFonts w:ascii="Times New Roman" w:hAnsi="Times New Roman" w:cs="Times New Roman"/>
          <w:sz w:val="24"/>
          <w:szCs w:val="24"/>
        </w:rPr>
        <w:t xml:space="preserve">que el sistema debe ser de rápido </w:t>
      </w:r>
      <w:r w:rsidR="00012099">
        <w:rPr>
          <w:rFonts w:ascii="Times New Roman" w:hAnsi="Times New Roman" w:cs="Times New Roman"/>
          <w:sz w:val="24"/>
          <w:szCs w:val="24"/>
        </w:rPr>
        <w:t xml:space="preserve">aprendizaje, y tener una interfaz amigable para los usuarios.  </w:t>
      </w:r>
    </w:p>
    <w:p w14:paraId="0BA0958B" w14:textId="77777777" w:rsidR="00C00029" w:rsidRDefault="00C00029" w:rsidP="00012E22">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De igual manera se identificó y diagnostico las deficiencias que presentaba cada área de la empresa</w:t>
      </w:r>
      <w:r w:rsidR="00EA13F8">
        <w:rPr>
          <w:rFonts w:ascii="Times New Roman" w:hAnsi="Times New Roman" w:cs="Times New Roman"/>
          <w:sz w:val="24"/>
          <w:szCs w:val="24"/>
        </w:rPr>
        <w:t xml:space="preserve">; por ello </w:t>
      </w:r>
      <w:r w:rsidR="002405C2">
        <w:rPr>
          <w:rFonts w:ascii="Times New Roman" w:hAnsi="Times New Roman" w:cs="Times New Roman"/>
          <w:sz w:val="24"/>
          <w:szCs w:val="24"/>
        </w:rPr>
        <w:t>se evaluó a los</w:t>
      </w:r>
      <w:r w:rsidR="00EA13F8">
        <w:rPr>
          <w:rFonts w:ascii="Times New Roman" w:hAnsi="Times New Roman" w:cs="Times New Roman"/>
          <w:sz w:val="24"/>
          <w:szCs w:val="24"/>
        </w:rPr>
        <w:t xml:space="preserve"> trabajadores </w:t>
      </w:r>
      <w:r w:rsidR="003D4C76">
        <w:rPr>
          <w:rFonts w:ascii="Times New Roman" w:hAnsi="Times New Roman" w:cs="Times New Roman"/>
          <w:sz w:val="24"/>
          <w:szCs w:val="24"/>
        </w:rPr>
        <w:t xml:space="preserve">de cada área a través de fichas de observación </w:t>
      </w:r>
      <w:r w:rsidR="00EA13F8">
        <w:rPr>
          <w:rFonts w:ascii="Times New Roman" w:hAnsi="Times New Roman" w:cs="Times New Roman"/>
          <w:sz w:val="24"/>
          <w:szCs w:val="24"/>
        </w:rPr>
        <w:t>al realizar sus actividades de forma manu</w:t>
      </w:r>
      <w:r w:rsidR="001F6714">
        <w:rPr>
          <w:rFonts w:ascii="Times New Roman" w:hAnsi="Times New Roman" w:cs="Times New Roman"/>
          <w:sz w:val="24"/>
          <w:szCs w:val="24"/>
        </w:rPr>
        <w:t xml:space="preserve">al </w:t>
      </w:r>
      <w:r w:rsidR="002405C2">
        <w:rPr>
          <w:rFonts w:ascii="Times New Roman" w:hAnsi="Times New Roman" w:cs="Times New Roman"/>
          <w:sz w:val="24"/>
          <w:szCs w:val="24"/>
        </w:rPr>
        <w:t xml:space="preserve">y se apreció que </w:t>
      </w:r>
      <w:r w:rsidR="001F6714">
        <w:rPr>
          <w:rFonts w:ascii="Times New Roman" w:hAnsi="Times New Roman" w:cs="Times New Roman"/>
          <w:sz w:val="24"/>
          <w:szCs w:val="24"/>
        </w:rPr>
        <w:t>empleaban demasiad</w:t>
      </w:r>
      <w:r w:rsidR="002405C2">
        <w:rPr>
          <w:rFonts w:ascii="Times New Roman" w:hAnsi="Times New Roman" w:cs="Times New Roman"/>
          <w:sz w:val="24"/>
          <w:szCs w:val="24"/>
        </w:rPr>
        <w:t xml:space="preserve">o </w:t>
      </w:r>
      <w:r w:rsidR="00A73D39">
        <w:rPr>
          <w:rFonts w:ascii="Times New Roman" w:hAnsi="Times New Roman" w:cs="Times New Roman"/>
          <w:sz w:val="24"/>
          <w:szCs w:val="24"/>
        </w:rPr>
        <w:t>tiempo,</w:t>
      </w:r>
      <w:r w:rsidR="002405C2">
        <w:rPr>
          <w:rFonts w:ascii="Times New Roman" w:hAnsi="Times New Roman" w:cs="Times New Roman"/>
          <w:sz w:val="24"/>
          <w:szCs w:val="24"/>
        </w:rPr>
        <w:t xml:space="preserve"> </w:t>
      </w:r>
      <w:r w:rsidR="00012E22">
        <w:rPr>
          <w:rFonts w:ascii="Times New Roman" w:hAnsi="Times New Roman" w:cs="Times New Roman"/>
          <w:sz w:val="24"/>
          <w:szCs w:val="24"/>
        </w:rPr>
        <w:t xml:space="preserve">además </w:t>
      </w:r>
      <w:r w:rsidR="00BE628E">
        <w:rPr>
          <w:rFonts w:ascii="Times New Roman" w:hAnsi="Times New Roman" w:cs="Times New Roman"/>
          <w:sz w:val="24"/>
          <w:szCs w:val="24"/>
        </w:rPr>
        <w:t xml:space="preserve">la existencia de </w:t>
      </w:r>
      <w:r w:rsidR="00012E22">
        <w:rPr>
          <w:rFonts w:ascii="Times New Roman" w:hAnsi="Times New Roman" w:cs="Times New Roman"/>
          <w:sz w:val="24"/>
          <w:szCs w:val="24"/>
        </w:rPr>
        <w:t xml:space="preserve">redundancia de actividades, duplicidad de </w:t>
      </w:r>
      <w:r w:rsidR="00012E22">
        <w:rPr>
          <w:rFonts w:ascii="Times New Roman" w:hAnsi="Times New Roman" w:cs="Times New Roman"/>
          <w:sz w:val="24"/>
          <w:szCs w:val="24"/>
        </w:rPr>
        <w:lastRenderedPageBreak/>
        <w:t xml:space="preserve">información, registros innecesarios de clientes, stock erróneo de lencería y productos; todo ello conlleva </w:t>
      </w:r>
      <w:r w:rsidR="003D4C76">
        <w:rPr>
          <w:rFonts w:ascii="Times New Roman" w:hAnsi="Times New Roman" w:cs="Times New Roman"/>
          <w:sz w:val="24"/>
          <w:szCs w:val="24"/>
        </w:rPr>
        <w:t xml:space="preserve">a una deficiente gestión hotelera. </w:t>
      </w:r>
    </w:p>
    <w:p w14:paraId="2A959E2F" w14:textId="77777777" w:rsidR="00C238EA" w:rsidRPr="00883717" w:rsidRDefault="00CB45FB" w:rsidP="00C238EA">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En cuanto a implementación de</w:t>
      </w:r>
      <w:r w:rsidR="00C00029" w:rsidRPr="00C00029">
        <w:rPr>
          <w:rFonts w:ascii="Times New Roman" w:hAnsi="Times New Roman" w:cs="Times New Roman"/>
          <w:sz w:val="24"/>
          <w:szCs w:val="24"/>
        </w:rPr>
        <w:t xml:space="preserve"> las etapas de configuración del ERP Odoo </w:t>
      </w:r>
      <w:r>
        <w:rPr>
          <w:rFonts w:ascii="Times New Roman" w:hAnsi="Times New Roman" w:cs="Times New Roman"/>
          <w:sz w:val="24"/>
          <w:szCs w:val="24"/>
        </w:rPr>
        <w:t xml:space="preserve">se realizó </w:t>
      </w:r>
      <w:r w:rsidR="00C00029" w:rsidRPr="00C00029">
        <w:rPr>
          <w:rFonts w:ascii="Times New Roman" w:hAnsi="Times New Roman" w:cs="Times New Roman"/>
          <w:sz w:val="24"/>
          <w:szCs w:val="24"/>
        </w:rPr>
        <w:t xml:space="preserve">bajo metodología IPEE </w:t>
      </w:r>
      <w:r w:rsidR="00FF1C99">
        <w:rPr>
          <w:rFonts w:ascii="Times New Roman" w:hAnsi="Times New Roman" w:cs="Times New Roman"/>
          <w:sz w:val="24"/>
          <w:szCs w:val="24"/>
        </w:rPr>
        <w:t xml:space="preserve">que se realizó tiempo </w:t>
      </w:r>
      <w:r w:rsidR="00C14439">
        <w:rPr>
          <w:rFonts w:ascii="Times New Roman" w:hAnsi="Times New Roman" w:cs="Times New Roman"/>
          <w:sz w:val="24"/>
          <w:szCs w:val="24"/>
        </w:rPr>
        <w:t xml:space="preserve">considerable </w:t>
      </w:r>
      <w:r w:rsidR="00FF1C99">
        <w:rPr>
          <w:rFonts w:ascii="Times New Roman" w:hAnsi="Times New Roman" w:cs="Times New Roman"/>
          <w:sz w:val="24"/>
          <w:szCs w:val="24"/>
        </w:rPr>
        <w:t xml:space="preserve">y con bajos recursos; </w:t>
      </w:r>
      <w:r w:rsidR="006423DF">
        <w:rPr>
          <w:rFonts w:ascii="Times New Roman" w:hAnsi="Times New Roman" w:cs="Times New Roman"/>
          <w:sz w:val="24"/>
          <w:szCs w:val="24"/>
        </w:rPr>
        <w:t>asimismo</w:t>
      </w:r>
      <w:r w:rsidR="00FF1C99">
        <w:rPr>
          <w:rFonts w:ascii="Times New Roman" w:hAnsi="Times New Roman" w:cs="Times New Roman"/>
          <w:sz w:val="24"/>
          <w:szCs w:val="24"/>
        </w:rPr>
        <w:t>,</w:t>
      </w:r>
      <w:r w:rsidR="00CB34BE">
        <w:rPr>
          <w:rFonts w:ascii="Times New Roman" w:hAnsi="Times New Roman" w:cs="Times New Roman"/>
          <w:sz w:val="24"/>
          <w:szCs w:val="24"/>
        </w:rPr>
        <w:t xml:space="preserve"> se utilizó Odoo v10</w:t>
      </w:r>
      <w:r w:rsidR="006423DF">
        <w:rPr>
          <w:rFonts w:ascii="Times New Roman" w:hAnsi="Times New Roman" w:cs="Times New Roman"/>
          <w:sz w:val="24"/>
          <w:szCs w:val="24"/>
        </w:rPr>
        <w:t xml:space="preserve"> </w:t>
      </w:r>
      <w:r w:rsidR="00FF1C99">
        <w:rPr>
          <w:rFonts w:ascii="Times New Roman" w:hAnsi="Times New Roman" w:cs="Times New Roman"/>
          <w:sz w:val="24"/>
          <w:szCs w:val="24"/>
        </w:rPr>
        <w:t xml:space="preserve">inicialmente se implementó los módulos relacionados a la gestión hotelera en este caso una app para hotel </w:t>
      </w:r>
      <w:r w:rsidR="00C238EA">
        <w:rPr>
          <w:rFonts w:ascii="Times New Roman" w:hAnsi="Times New Roman" w:cs="Times New Roman"/>
          <w:sz w:val="24"/>
          <w:szCs w:val="24"/>
        </w:rPr>
        <w:t>dado que la metodología empleada es incremental; teniendo en cuenta como segunda fase la integración del</w:t>
      </w:r>
      <w:r w:rsidR="00C238EA" w:rsidRPr="00883717">
        <w:rPr>
          <w:rFonts w:ascii="Times New Roman" w:hAnsi="Times New Roman" w:cs="Times New Roman"/>
          <w:sz w:val="24"/>
          <w:szCs w:val="24"/>
        </w:rPr>
        <w:t xml:space="preserve"> equipo de implementación </w:t>
      </w:r>
      <w:r w:rsidR="00C238EA">
        <w:rPr>
          <w:rFonts w:ascii="Times New Roman" w:hAnsi="Times New Roman" w:cs="Times New Roman"/>
          <w:sz w:val="24"/>
          <w:szCs w:val="24"/>
        </w:rPr>
        <w:t xml:space="preserve">es decir el </w:t>
      </w:r>
      <w:r w:rsidR="00C238EA" w:rsidRPr="00883717">
        <w:rPr>
          <w:rFonts w:ascii="Times New Roman" w:hAnsi="Times New Roman" w:cs="Times New Roman"/>
          <w:sz w:val="24"/>
          <w:szCs w:val="24"/>
        </w:rPr>
        <w:t xml:space="preserve">personal de la empresa, </w:t>
      </w:r>
      <w:r w:rsidR="00C238EA">
        <w:rPr>
          <w:rFonts w:ascii="Times New Roman" w:hAnsi="Times New Roman" w:cs="Times New Roman"/>
          <w:sz w:val="24"/>
          <w:szCs w:val="24"/>
        </w:rPr>
        <w:t>siendo participe el administrador y la recepcionista de Prestige hotel y además estableciendo un cronograma para el control de actividades, avances y aplicación de medidas corr</w:t>
      </w:r>
      <w:r w:rsidR="00D21AF4">
        <w:rPr>
          <w:rFonts w:ascii="Times New Roman" w:hAnsi="Times New Roman" w:cs="Times New Roman"/>
          <w:sz w:val="24"/>
          <w:szCs w:val="24"/>
        </w:rPr>
        <w:t>ectivas en caso fuese necesario. Además, se tuvo que realizar un proceso de capacitación y entrenamiento</w:t>
      </w:r>
      <w:r w:rsidR="00D00615">
        <w:rPr>
          <w:rFonts w:ascii="Times New Roman" w:hAnsi="Times New Roman" w:cs="Times New Roman"/>
          <w:sz w:val="24"/>
          <w:szCs w:val="24"/>
        </w:rPr>
        <w:t xml:space="preserve"> en cuanto a la utilización </w:t>
      </w:r>
      <w:r w:rsidR="00760620">
        <w:rPr>
          <w:rFonts w:ascii="Times New Roman" w:hAnsi="Times New Roman" w:cs="Times New Roman"/>
          <w:sz w:val="24"/>
          <w:szCs w:val="24"/>
        </w:rPr>
        <w:t xml:space="preserve">y las funcionalidad que el trabajador tendrá que interactuar en </w:t>
      </w:r>
      <w:r w:rsidR="00D00615">
        <w:rPr>
          <w:rFonts w:ascii="Times New Roman" w:hAnsi="Times New Roman" w:cs="Times New Roman"/>
          <w:sz w:val="24"/>
          <w:szCs w:val="24"/>
        </w:rPr>
        <w:t>cada módulo implementado</w:t>
      </w:r>
      <w:r w:rsidR="00760620">
        <w:rPr>
          <w:rFonts w:ascii="Times New Roman" w:hAnsi="Times New Roman" w:cs="Times New Roman"/>
          <w:sz w:val="24"/>
          <w:szCs w:val="24"/>
        </w:rPr>
        <w:t xml:space="preserve">; asimismo, se reitera en la capacitación </w:t>
      </w:r>
      <w:r w:rsidR="00D21AF4">
        <w:rPr>
          <w:rFonts w:ascii="Times New Roman" w:hAnsi="Times New Roman" w:cs="Times New Roman"/>
          <w:sz w:val="24"/>
          <w:szCs w:val="24"/>
        </w:rPr>
        <w:t xml:space="preserve">con la finalidad </w:t>
      </w:r>
      <w:r w:rsidR="00D00615">
        <w:rPr>
          <w:rFonts w:ascii="Times New Roman" w:hAnsi="Times New Roman" w:cs="Times New Roman"/>
          <w:sz w:val="24"/>
          <w:szCs w:val="24"/>
        </w:rPr>
        <w:t xml:space="preserve">de que los trabajadores desarrollen sus habilidades en cuanto al manejo del ERP Odoo ya que </w:t>
      </w:r>
      <w:r w:rsidR="00D00615" w:rsidRPr="00D00615">
        <w:rPr>
          <w:rFonts w:ascii="Times New Roman" w:hAnsi="Times New Roman" w:cs="Times New Roman"/>
          <w:sz w:val="24"/>
          <w:szCs w:val="24"/>
        </w:rPr>
        <w:t xml:space="preserve">cada día se utiliza en mayor proporción </w:t>
      </w:r>
      <w:r w:rsidR="00D00615">
        <w:rPr>
          <w:rFonts w:ascii="Times New Roman" w:hAnsi="Times New Roman" w:cs="Times New Roman"/>
          <w:sz w:val="24"/>
          <w:szCs w:val="24"/>
        </w:rPr>
        <w:t>los sistemas</w:t>
      </w:r>
      <w:r w:rsidR="00D00615" w:rsidRPr="00D00615">
        <w:rPr>
          <w:rFonts w:ascii="Times New Roman" w:hAnsi="Times New Roman" w:cs="Times New Roman"/>
          <w:sz w:val="24"/>
          <w:szCs w:val="24"/>
        </w:rPr>
        <w:t xml:space="preserve"> de información, para apoyar y automatizar las actividades de </w:t>
      </w:r>
      <w:hyperlink r:id="rId204" w:history="1">
        <w:r w:rsidR="00D00615" w:rsidRPr="00D00615">
          <w:rPr>
            <w:rFonts w:ascii="Times New Roman" w:hAnsi="Times New Roman" w:cs="Times New Roman"/>
            <w:sz w:val="24"/>
            <w:szCs w:val="24"/>
          </w:rPr>
          <w:t>una empresa</w:t>
        </w:r>
      </w:hyperlink>
      <w:r w:rsidR="00760620">
        <w:rPr>
          <w:rFonts w:ascii="Times New Roman" w:hAnsi="Times New Roman" w:cs="Times New Roman"/>
          <w:sz w:val="24"/>
          <w:szCs w:val="24"/>
        </w:rPr>
        <w:t xml:space="preserve">; y la fase de ejecución </w:t>
      </w:r>
      <w:r w:rsidR="0040118D">
        <w:rPr>
          <w:rFonts w:ascii="Times New Roman" w:hAnsi="Times New Roman" w:cs="Times New Roman"/>
          <w:sz w:val="24"/>
          <w:szCs w:val="24"/>
        </w:rPr>
        <w:t>fue</w:t>
      </w:r>
      <w:r w:rsidR="00760620">
        <w:rPr>
          <w:rFonts w:ascii="Times New Roman" w:hAnsi="Times New Roman" w:cs="Times New Roman"/>
          <w:sz w:val="24"/>
          <w:szCs w:val="24"/>
        </w:rPr>
        <w:t xml:space="preserve"> en un </w:t>
      </w:r>
      <w:r w:rsidR="0040118D">
        <w:rPr>
          <w:rFonts w:ascii="Times New Roman" w:hAnsi="Times New Roman" w:cs="Times New Roman"/>
          <w:sz w:val="24"/>
          <w:szCs w:val="24"/>
        </w:rPr>
        <w:t xml:space="preserve">tiempo </w:t>
      </w:r>
      <w:r w:rsidR="00760620">
        <w:rPr>
          <w:rFonts w:ascii="Times New Roman" w:hAnsi="Times New Roman" w:cs="Times New Roman"/>
          <w:sz w:val="24"/>
          <w:szCs w:val="24"/>
        </w:rPr>
        <w:t xml:space="preserve">estimado de </w:t>
      </w:r>
      <w:r w:rsidR="00C14439">
        <w:rPr>
          <w:rFonts w:ascii="Times New Roman" w:hAnsi="Times New Roman" w:cs="Times New Roman"/>
          <w:sz w:val="24"/>
          <w:szCs w:val="24"/>
        </w:rPr>
        <w:t>51</w:t>
      </w:r>
      <w:r w:rsidR="00760620">
        <w:rPr>
          <w:rFonts w:ascii="Times New Roman" w:hAnsi="Times New Roman" w:cs="Times New Roman"/>
          <w:sz w:val="24"/>
          <w:szCs w:val="24"/>
        </w:rPr>
        <w:t xml:space="preserve"> días. </w:t>
      </w:r>
    </w:p>
    <w:p w14:paraId="48E23CC0" w14:textId="3AE90DAB" w:rsidR="00C00029" w:rsidRDefault="00883AB6" w:rsidP="00760620">
      <w:pPr>
        <w:pStyle w:val="Default"/>
        <w:spacing w:before="100" w:beforeAutospacing="1" w:after="100" w:afterAutospacing="1" w:line="360" w:lineRule="auto"/>
        <w:jc w:val="both"/>
        <w:rPr>
          <w:lang w:val="es-PE"/>
        </w:rPr>
      </w:pPr>
      <w:r w:rsidRPr="00B856DE">
        <w:rPr>
          <w:color w:val="auto"/>
          <w:lang w:val="es-PE"/>
        </w:rPr>
        <w:t xml:space="preserve">Finalmente, para establecer </w:t>
      </w:r>
      <w:r w:rsidR="00C00029" w:rsidRPr="00B856DE">
        <w:rPr>
          <w:color w:val="auto"/>
          <w:lang w:val="es-PE"/>
        </w:rPr>
        <w:t xml:space="preserve">y determinar los efectos que produce la utilización del ERP Odoo bajo metodología IPEE </w:t>
      </w:r>
      <w:r w:rsidR="003154D6" w:rsidRPr="00B856DE">
        <w:rPr>
          <w:color w:val="auto"/>
          <w:lang w:val="es-PE"/>
        </w:rPr>
        <w:t xml:space="preserve">en la gestión hotelera </w:t>
      </w:r>
      <w:r w:rsidR="005E1DEA" w:rsidRPr="00B856DE">
        <w:rPr>
          <w:color w:val="auto"/>
          <w:lang w:val="es-PE"/>
        </w:rPr>
        <w:t xml:space="preserve">se realizó </w:t>
      </w:r>
      <w:r w:rsidR="002264EC" w:rsidRPr="00B856DE">
        <w:rPr>
          <w:color w:val="auto"/>
          <w:lang w:val="es-PE"/>
        </w:rPr>
        <w:t xml:space="preserve">una encuesta para determinar </w:t>
      </w:r>
      <w:r w:rsidR="005E1DEA" w:rsidRPr="00B856DE">
        <w:rPr>
          <w:color w:val="auto"/>
          <w:lang w:val="es-PE"/>
        </w:rPr>
        <w:t xml:space="preserve">la satisfacción del usuario teniendo en cuenta </w:t>
      </w:r>
      <w:r w:rsidR="002264EC" w:rsidRPr="00B856DE">
        <w:rPr>
          <w:color w:val="auto"/>
          <w:lang w:val="es-PE"/>
        </w:rPr>
        <w:t xml:space="preserve">el aprendizaje, entendibilidad y funcionalidad según los requerimientos del usuario respecto al ERP Odoo; además </w:t>
      </w:r>
      <w:r w:rsidR="003154D6" w:rsidRPr="00B856DE">
        <w:rPr>
          <w:color w:val="auto"/>
          <w:lang w:val="es-PE"/>
        </w:rPr>
        <w:t>se aplicó fichas de observación para evaluar los tiempos utilizados en la ejecución de cada actividad en los procesos de negocio antes y después de la implementación del sistema ERP Odoo;</w:t>
      </w:r>
      <w:r w:rsidR="002264EC" w:rsidRPr="00B856DE">
        <w:rPr>
          <w:color w:val="auto"/>
          <w:lang w:val="es-PE"/>
        </w:rPr>
        <w:t xml:space="preserve"> </w:t>
      </w:r>
      <w:r w:rsidR="00401B51" w:rsidRPr="0078142D">
        <w:rPr>
          <w:color w:val="auto"/>
          <w:lang w:val="es-PE"/>
        </w:rPr>
        <w:t xml:space="preserve">consiguiendo determinar que el tiempo en los procesos de negocio de cada área </w:t>
      </w:r>
      <w:r w:rsidR="00CA494D" w:rsidRPr="0078142D">
        <w:rPr>
          <w:color w:val="auto"/>
          <w:lang w:val="es-PE"/>
        </w:rPr>
        <w:t>h</w:t>
      </w:r>
      <w:r w:rsidR="00401B51" w:rsidRPr="0078142D">
        <w:rPr>
          <w:color w:val="auto"/>
          <w:lang w:val="es-PE"/>
        </w:rPr>
        <w:t xml:space="preserve">a reducido </w:t>
      </w:r>
      <w:r w:rsidR="00C26CCE" w:rsidRPr="0078142D">
        <w:rPr>
          <w:color w:val="auto"/>
          <w:lang w:val="es-PE"/>
        </w:rPr>
        <w:t>favorablemente</w:t>
      </w:r>
      <w:r w:rsidR="00401B51" w:rsidRPr="0078142D">
        <w:rPr>
          <w:color w:val="auto"/>
          <w:lang w:val="es-PE"/>
        </w:rPr>
        <w:t xml:space="preserve"> </w:t>
      </w:r>
      <w:r w:rsidR="00C26CCE" w:rsidRPr="0078142D">
        <w:rPr>
          <w:color w:val="auto"/>
          <w:lang w:val="es-PE"/>
        </w:rPr>
        <w:t xml:space="preserve">como se detalla a continuación, </w:t>
      </w:r>
      <w:r w:rsidR="00401B51" w:rsidRPr="0078142D">
        <w:rPr>
          <w:color w:val="auto"/>
          <w:lang w:val="es-PE"/>
        </w:rPr>
        <w:t xml:space="preserve">en el área de </w:t>
      </w:r>
      <w:r w:rsidR="00C26CCE" w:rsidRPr="0078142D">
        <w:rPr>
          <w:color w:val="auto"/>
          <w:lang w:val="es-PE"/>
        </w:rPr>
        <w:t>gerencia</w:t>
      </w:r>
      <w:r w:rsidR="00401B51" w:rsidRPr="0078142D">
        <w:rPr>
          <w:color w:val="auto"/>
          <w:lang w:val="es-PE"/>
        </w:rPr>
        <w:t xml:space="preserve"> </w:t>
      </w:r>
      <w:r w:rsidR="00C26CCE" w:rsidRPr="0078142D">
        <w:rPr>
          <w:color w:val="auto"/>
          <w:lang w:val="es-PE"/>
        </w:rPr>
        <w:t xml:space="preserve">se tiene </w:t>
      </w:r>
      <w:r w:rsidR="00C26CCE" w:rsidRPr="0078142D">
        <w:rPr>
          <w:lang w:val="es-PE"/>
        </w:rPr>
        <w:t xml:space="preserve">una </w:t>
      </w:r>
      <w:r w:rsidR="00CA494D" w:rsidRPr="0078142D">
        <w:rPr>
          <w:lang w:val="es-PE"/>
        </w:rPr>
        <w:t>reducción del 81.7</w:t>
      </w:r>
      <w:r w:rsidR="00C26CCE" w:rsidRPr="0078142D">
        <w:rPr>
          <w:lang w:val="es-PE"/>
        </w:rPr>
        <w:t>%</w:t>
      </w:r>
      <w:r w:rsidR="00DB79AF" w:rsidRPr="0078142D">
        <w:rPr>
          <w:lang w:val="es-PE"/>
        </w:rPr>
        <w:t xml:space="preserve"> y el proceso</w:t>
      </w:r>
      <w:r w:rsidR="001D68FF" w:rsidRPr="0078142D">
        <w:rPr>
          <w:lang w:val="es-PE"/>
        </w:rPr>
        <w:t xml:space="preserve"> de negocio que ha cambiado significativamente es </w:t>
      </w:r>
      <w:r w:rsidR="00DB79AF" w:rsidRPr="0078142D">
        <w:rPr>
          <w:lang w:val="es-PE"/>
        </w:rPr>
        <w:t xml:space="preserve"> realizar reportes mensuales</w:t>
      </w:r>
      <w:r w:rsidR="00CA494D" w:rsidRPr="0078142D">
        <w:rPr>
          <w:lang w:val="es-PE"/>
        </w:rPr>
        <w:t>. E</w:t>
      </w:r>
      <w:r w:rsidR="00C26CCE" w:rsidRPr="0078142D">
        <w:rPr>
          <w:lang w:val="es-PE"/>
        </w:rPr>
        <w:t>n el área de adm</w:t>
      </w:r>
      <w:r w:rsidR="00CA494D" w:rsidRPr="0078142D">
        <w:rPr>
          <w:lang w:val="es-PE"/>
        </w:rPr>
        <w:t>inistración y finanzas se ha obtenido una reducción del 54.78% siendo el</w:t>
      </w:r>
      <w:r w:rsidR="00C52F2B" w:rsidRPr="0078142D">
        <w:rPr>
          <w:lang w:val="es-PE"/>
        </w:rPr>
        <w:t xml:space="preserve"> proceso de negocio que ha cambiado significativamente </w:t>
      </w:r>
      <w:r w:rsidR="00CA494D" w:rsidRPr="0078142D">
        <w:rPr>
          <w:lang w:val="es-PE"/>
        </w:rPr>
        <w:t>el</w:t>
      </w:r>
      <w:r w:rsidR="00C52F2B" w:rsidRPr="0078142D">
        <w:rPr>
          <w:lang w:val="es-PE"/>
        </w:rPr>
        <w:t xml:space="preserve"> registro de comprobantes de pago</w:t>
      </w:r>
      <w:r w:rsidR="00CA494D" w:rsidRPr="0078142D">
        <w:rPr>
          <w:lang w:val="es-PE"/>
        </w:rPr>
        <w:t>. E</w:t>
      </w:r>
      <w:r w:rsidR="00C26CCE" w:rsidRPr="0078142D">
        <w:rPr>
          <w:lang w:val="es-PE"/>
        </w:rPr>
        <w:t xml:space="preserve">n el área de logística y compras </w:t>
      </w:r>
      <w:r w:rsidR="00CA494D" w:rsidRPr="0078142D">
        <w:rPr>
          <w:lang w:val="es-PE"/>
        </w:rPr>
        <w:t xml:space="preserve">se observa una reducción del </w:t>
      </w:r>
      <w:r w:rsidR="00C26CCE" w:rsidRPr="0078142D">
        <w:rPr>
          <w:lang w:val="es-PE"/>
        </w:rPr>
        <w:t>69.90%</w:t>
      </w:r>
      <w:r w:rsidR="00CA494D" w:rsidRPr="0078142D">
        <w:rPr>
          <w:lang w:val="es-PE"/>
        </w:rPr>
        <w:t xml:space="preserve">, </w:t>
      </w:r>
      <w:r w:rsidR="00CE173E" w:rsidRPr="0078142D">
        <w:rPr>
          <w:lang w:val="es-PE"/>
        </w:rPr>
        <w:t xml:space="preserve">el proceso de negocio que </w:t>
      </w:r>
      <w:r w:rsidR="00CA494D" w:rsidRPr="0078142D">
        <w:rPr>
          <w:lang w:val="es-PE"/>
        </w:rPr>
        <w:t xml:space="preserve">más </w:t>
      </w:r>
      <w:r w:rsidR="009F02FA" w:rsidRPr="0078142D">
        <w:rPr>
          <w:lang w:val="es-PE"/>
        </w:rPr>
        <w:t>ha</w:t>
      </w:r>
      <w:r w:rsidR="00CA494D" w:rsidRPr="0078142D">
        <w:rPr>
          <w:lang w:val="es-PE"/>
        </w:rPr>
        <w:t xml:space="preserve"> reducido</w:t>
      </w:r>
      <w:r w:rsidR="00CE173E" w:rsidRPr="0078142D">
        <w:rPr>
          <w:lang w:val="es-PE"/>
        </w:rPr>
        <w:t xml:space="preserve"> significativamente es generar pedido de compra</w:t>
      </w:r>
      <w:r w:rsidR="00CA494D" w:rsidRPr="0078142D">
        <w:rPr>
          <w:lang w:val="es-PE"/>
        </w:rPr>
        <w:t>. E</w:t>
      </w:r>
      <w:r w:rsidR="00C26CCE" w:rsidRPr="0078142D">
        <w:rPr>
          <w:lang w:val="es-PE"/>
        </w:rPr>
        <w:t xml:space="preserve">n el área de recepción y reservas </w:t>
      </w:r>
      <w:r w:rsidR="00CA494D" w:rsidRPr="0078142D">
        <w:rPr>
          <w:lang w:val="es-PE"/>
        </w:rPr>
        <w:t>se muestra una reducción del 60.38%, sus</w:t>
      </w:r>
      <w:r w:rsidR="00CE173E" w:rsidRPr="0078142D">
        <w:rPr>
          <w:lang w:val="es-PE"/>
        </w:rPr>
        <w:t xml:space="preserve"> procesos que </w:t>
      </w:r>
      <w:r w:rsidR="00CA494D" w:rsidRPr="0078142D">
        <w:rPr>
          <w:lang w:val="es-PE"/>
        </w:rPr>
        <w:t>más han</w:t>
      </w:r>
      <w:r w:rsidR="00CE173E" w:rsidRPr="0078142D">
        <w:rPr>
          <w:lang w:val="es-PE"/>
        </w:rPr>
        <w:t xml:space="preserve"> cambiado son gestionar </w:t>
      </w:r>
      <w:r w:rsidR="00CE173E" w:rsidRPr="0078142D">
        <w:rPr>
          <w:lang w:val="es-PE"/>
        </w:rPr>
        <w:lastRenderedPageBreak/>
        <w:t>información de caja (apertura, cierre de caja), gestionar información de clientes;</w:t>
      </w:r>
      <w:r w:rsidR="003425A9" w:rsidRPr="0078142D">
        <w:rPr>
          <w:lang w:val="es-PE"/>
        </w:rPr>
        <w:t xml:space="preserve"> </w:t>
      </w:r>
      <w:r w:rsidR="00C26CCE" w:rsidRPr="0078142D">
        <w:rPr>
          <w:lang w:val="es-PE"/>
        </w:rPr>
        <w:t xml:space="preserve">en </w:t>
      </w:r>
      <w:r w:rsidR="00CE173E" w:rsidRPr="0078142D">
        <w:rPr>
          <w:lang w:val="es-PE"/>
        </w:rPr>
        <w:t xml:space="preserve">el </w:t>
      </w:r>
      <w:r w:rsidR="00853632" w:rsidRPr="0078142D">
        <w:rPr>
          <w:lang w:val="es-PE"/>
        </w:rPr>
        <w:t xml:space="preserve">área de restaurant-bar y </w:t>
      </w:r>
      <w:r w:rsidR="00C26CCE" w:rsidRPr="0078142D">
        <w:rPr>
          <w:lang w:val="es-PE"/>
        </w:rPr>
        <w:t>lavandería un</w:t>
      </w:r>
      <w:r w:rsidR="00853632" w:rsidRPr="0078142D">
        <w:rPr>
          <w:lang w:val="es-PE"/>
        </w:rPr>
        <w:t>a reducción del</w:t>
      </w:r>
      <w:r w:rsidR="00C26CCE" w:rsidRPr="0078142D">
        <w:rPr>
          <w:lang w:val="es-PE"/>
        </w:rPr>
        <w:t xml:space="preserve"> 29.63%</w:t>
      </w:r>
      <w:r w:rsidR="00F75C80" w:rsidRPr="0078142D">
        <w:rPr>
          <w:lang w:val="es-PE"/>
        </w:rPr>
        <w:t xml:space="preserve"> </w:t>
      </w:r>
      <w:r w:rsidR="00C26CCE" w:rsidRPr="0078142D">
        <w:rPr>
          <w:lang w:val="es-PE"/>
        </w:rPr>
        <w:t xml:space="preserve">del tiempo manual al tiempo automatizado respectivamente utilizando ERP Odoo; por ende, se obtuvo efectos favorables en la reducción de tiempos en los procesos de la gestión </w:t>
      </w:r>
      <w:r w:rsidR="00765289" w:rsidRPr="0078142D">
        <w:rPr>
          <w:lang w:val="es-PE"/>
        </w:rPr>
        <w:t>hotelera de Prestige hotel EIRL de la ciudad de Cajamarca</w:t>
      </w:r>
      <w:r w:rsidR="00BD3CF9" w:rsidRPr="0078142D">
        <w:rPr>
          <w:lang w:val="es-PE"/>
        </w:rPr>
        <w:t>.</w:t>
      </w:r>
    </w:p>
    <w:p w14:paraId="2A417D20" w14:textId="77777777" w:rsidR="00A0407B" w:rsidRDefault="0022024A" w:rsidP="00D10C68">
      <w:pPr>
        <w:pStyle w:val="Ttulo1"/>
        <w:numPr>
          <w:ilvl w:val="1"/>
          <w:numId w:val="1"/>
        </w:numPr>
        <w:spacing w:before="100" w:beforeAutospacing="1" w:after="100" w:afterAutospacing="1" w:line="360" w:lineRule="auto"/>
        <w:ind w:left="567" w:hanging="567"/>
        <w:jc w:val="both"/>
        <w:rPr>
          <w:rFonts w:ascii="Times New Roman" w:hAnsi="Times New Roman" w:cs="Times New Roman"/>
          <w:b/>
          <w:color w:val="auto"/>
          <w:sz w:val="24"/>
          <w:szCs w:val="24"/>
        </w:rPr>
      </w:pPr>
      <w:bookmarkStart w:id="403" w:name="_Toc528011364"/>
      <w:bookmarkStart w:id="404" w:name="_Toc4189466"/>
      <w:r w:rsidRPr="00DB1C60">
        <w:rPr>
          <w:rFonts w:ascii="Times New Roman" w:hAnsi="Times New Roman" w:cs="Times New Roman"/>
          <w:b/>
          <w:color w:val="auto"/>
          <w:sz w:val="24"/>
          <w:szCs w:val="24"/>
        </w:rPr>
        <w:t>Recomendaciones</w:t>
      </w:r>
      <w:bookmarkEnd w:id="403"/>
      <w:bookmarkEnd w:id="404"/>
    </w:p>
    <w:p w14:paraId="2D69F344" w14:textId="77777777" w:rsidR="00594338" w:rsidRDefault="001D7170" w:rsidP="00532FFC">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 xml:space="preserve">Actualmente, existen empresas en el rubro hotelero que no implementan un sistema de información por los altos costos o experiencias de fracaso </w:t>
      </w:r>
      <w:r w:rsidR="00532FFC">
        <w:rPr>
          <w:rFonts w:ascii="Times New Roman" w:hAnsi="Times New Roman" w:cs="Times New Roman"/>
          <w:sz w:val="24"/>
        </w:rPr>
        <w:t>y,</w:t>
      </w:r>
      <w:r>
        <w:rPr>
          <w:rFonts w:ascii="Times New Roman" w:hAnsi="Times New Roman" w:cs="Times New Roman"/>
          <w:sz w:val="24"/>
        </w:rPr>
        <w:t xml:space="preserve"> asimismo, las soluciones ERP no son muy conocidas </w:t>
      </w:r>
      <w:r w:rsidR="008C079B">
        <w:rPr>
          <w:rFonts w:ascii="Times New Roman" w:hAnsi="Times New Roman" w:cs="Times New Roman"/>
          <w:sz w:val="24"/>
        </w:rPr>
        <w:t xml:space="preserve">es por ello que se recomienda continuar con la implementación en empresas del rubro hotelero porque un sistema ERP Odoo es de bajo costo y sobre todo el tiempo que es emplea es considerable además que presenta una interfaz amigable al usuario. </w:t>
      </w:r>
    </w:p>
    <w:p w14:paraId="54A64BD9" w14:textId="77777777" w:rsidR="003D57B7" w:rsidRDefault="008B590B" w:rsidP="00532FFC">
      <w:pPr>
        <w:spacing w:before="100" w:beforeAutospacing="1" w:after="100" w:afterAutospacing="1" w:line="360" w:lineRule="auto"/>
        <w:jc w:val="both"/>
        <w:rPr>
          <w:rFonts w:ascii="Times New Roman" w:hAnsi="Times New Roman" w:cs="Times New Roman"/>
          <w:sz w:val="24"/>
        </w:rPr>
      </w:pPr>
      <w:r>
        <w:rPr>
          <w:rFonts w:ascii="Times New Roman" w:hAnsi="Times New Roman" w:cs="Times New Roman"/>
          <w:sz w:val="24"/>
        </w:rPr>
        <w:t>Se recomienda</w:t>
      </w:r>
      <w:r w:rsidR="003D57B7">
        <w:rPr>
          <w:rFonts w:ascii="Times New Roman" w:hAnsi="Times New Roman" w:cs="Times New Roman"/>
          <w:sz w:val="24"/>
        </w:rPr>
        <w:t xml:space="preserve"> capacitar a los nuevos usuarios en el manejo del sistema e ingreso de datos; además de </w:t>
      </w:r>
      <w:r>
        <w:rPr>
          <w:rFonts w:ascii="Times New Roman" w:hAnsi="Times New Roman" w:cs="Times New Roman"/>
          <w:sz w:val="24"/>
        </w:rPr>
        <w:t xml:space="preserve">informar periódicamente a los usuarios sobre las funcionalidades que ofrece ERP Odoo; </w:t>
      </w:r>
      <w:r w:rsidR="009C77E5">
        <w:rPr>
          <w:rFonts w:ascii="Times New Roman" w:hAnsi="Times New Roman" w:cs="Times New Roman"/>
          <w:sz w:val="24"/>
        </w:rPr>
        <w:t>además de realizar pruebas periódicas para aseg</w:t>
      </w:r>
      <w:r w:rsidR="003D57B7">
        <w:rPr>
          <w:rFonts w:ascii="Times New Roman" w:hAnsi="Times New Roman" w:cs="Times New Roman"/>
          <w:sz w:val="24"/>
        </w:rPr>
        <w:t>urarse del buen funcionamiento, y seguir con las capacitaciones hacia los usuarios ya que de eso depende la validez de la información para generar los informes y reportes; y así optar por la toma de decisiones correcta y oportuna en las diferentes áreas de la empresa.</w:t>
      </w:r>
    </w:p>
    <w:p w14:paraId="0AB89D00" w14:textId="77777777" w:rsidR="003B6ED6" w:rsidRDefault="003B6ED6" w:rsidP="003B6ED6">
      <w:pPr>
        <w:spacing w:line="360" w:lineRule="auto"/>
        <w:jc w:val="both"/>
        <w:rPr>
          <w:rFonts w:ascii="Times New Roman" w:hAnsi="Times New Roman" w:cs="Times New Roman"/>
          <w:sz w:val="24"/>
          <w:szCs w:val="24"/>
        </w:rPr>
      </w:pPr>
      <w:r w:rsidRPr="003B6ED6">
        <w:rPr>
          <w:rFonts w:ascii="Times New Roman" w:hAnsi="Times New Roman" w:cs="Times New Roman"/>
          <w:sz w:val="24"/>
          <w:szCs w:val="24"/>
        </w:rPr>
        <w:t xml:space="preserve">Asimismo, se recomienda que en un futuro deben considerar la posibilidad de implementar un pos de </w:t>
      </w:r>
      <w:r w:rsidR="00E66A89">
        <w:rPr>
          <w:rFonts w:ascii="Times New Roman" w:hAnsi="Times New Roman" w:cs="Times New Roman"/>
          <w:sz w:val="24"/>
          <w:szCs w:val="24"/>
        </w:rPr>
        <w:t>visa, requisito no contemplado en la presente investigación</w:t>
      </w:r>
      <w:r w:rsidR="002E6FD7">
        <w:rPr>
          <w:rFonts w:ascii="Times New Roman" w:hAnsi="Times New Roman" w:cs="Times New Roman"/>
          <w:sz w:val="24"/>
          <w:szCs w:val="24"/>
        </w:rPr>
        <w:t xml:space="preserve">; </w:t>
      </w:r>
      <w:r w:rsidRPr="003B6ED6">
        <w:rPr>
          <w:rFonts w:ascii="Times New Roman" w:hAnsi="Times New Roman" w:cs="Times New Roman"/>
          <w:sz w:val="24"/>
          <w:szCs w:val="24"/>
        </w:rPr>
        <w:t>ya que permite que efectúen sus pagos de manera inmediata</w:t>
      </w:r>
      <w:r w:rsidR="008B516D">
        <w:rPr>
          <w:rFonts w:ascii="Times New Roman" w:hAnsi="Times New Roman" w:cs="Times New Roman"/>
          <w:sz w:val="24"/>
          <w:szCs w:val="24"/>
        </w:rPr>
        <w:t xml:space="preserve"> y </w:t>
      </w:r>
      <w:r w:rsidRPr="003B6ED6">
        <w:rPr>
          <w:rFonts w:ascii="Times New Roman" w:hAnsi="Times New Roman" w:cs="Times New Roman"/>
          <w:sz w:val="24"/>
          <w:szCs w:val="24"/>
        </w:rPr>
        <w:t xml:space="preserve">segura ya que </w:t>
      </w:r>
      <w:r w:rsidR="008B516D">
        <w:rPr>
          <w:rFonts w:ascii="Times New Roman" w:hAnsi="Times New Roman" w:cs="Times New Roman"/>
          <w:sz w:val="24"/>
          <w:szCs w:val="24"/>
        </w:rPr>
        <w:t xml:space="preserve">los clientes </w:t>
      </w:r>
      <w:r w:rsidR="003303D2">
        <w:rPr>
          <w:rFonts w:ascii="Times New Roman" w:hAnsi="Times New Roman" w:cs="Times New Roman"/>
          <w:sz w:val="24"/>
          <w:szCs w:val="24"/>
        </w:rPr>
        <w:t xml:space="preserve">podrán </w:t>
      </w:r>
      <w:r w:rsidR="008B516D">
        <w:rPr>
          <w:rFonts w:ascii="Times New Roman" w:hAnsi="Times New Roman" w:cs="Times New Roman"/>
          <w:sz w:val="24"/>
          <w:szCs w:val="24"/>
        </w:rPr>
        <w:t>efectuar sus pagos</w:t>
      </w:r>
      <w:r w:rsidRPr="003B6ED6">
        <w:rPr>
          <w:rFonts w:ascii="Times New Roman" w:hAnsi="Times New Roman" w:cs="Times New Roman"/>
          <w:sz w:val="24"/>
          <w:szCs w:val="24"/>
        </w:rPr>
        <w:t xml:space="preserve"> a través del dinero que </w:t>
      </w:r>
      <w:r w:rsidR="008B516D">
        <w:rPr>
          <w:rFonts w:ascii="Times New Roman" w:hAnsi="Times New Roman" w:cs="Times New Roman"/>
          <w:sz w:val="24"/>
          <w:szCs w:val="24"/>
        </w:rPr>
        <w:t xml:space="preserve">disponen </w:t>
      </w:r>
      <w:r w:rsidR="00A21F08">
        <w:rPr>
          <w:rFonts w:ascii="Times New Roman" w:hAnsi="Times New Roman" w:cs="Times New Roman"/>
          <w:sz w:val="24"/>
          <w:szCs w:val="24"/>
        </w:rPr>
        <w:t>en una cuenta bancaria por medio de tarjeta de débito</w:t>
      </w:r>
      <w:r w:rsidRPr="003B6ED6">
        <w:rPr>
          <w:rFonts w:ascii="Times New Roman" w:hAnsi="Times New Roman" w:cs="Times New Roman"/>
          <w:sz w:val="24"/>
          <w:szCs w:val="24"/>
        </w:rPr>
        <w:t xml:space="preserve"> o vía crédito con las tarjetas de esta índole.</w:t>
      </w:r>
    </w:p>
    <w:p w14:paraId="676BC251" w14:textId="77777777" w:rsidR="003B6ED6" w:rsidRPr="003B6ED6" w:rsidRDefault="003B6ED6" w:rsidP="003B6ED6">
      <w:pPr>
        <w:spacing w:line="360" w:lineRule="auto"/>
        <w:jc w:val="both"/>
        <w:rPr>
          <w:rFonts w:ascii="Times New Roman" w:eastAsia="Times New Roman" w:hAnsi="Times New Roman" w:cs="Times New Roman"/>
          <w:sz w:val="24"/>
          <w:szCs w:val="24"/>
          <w:lang w:eastAsia="es-PE"/>
        </w:rPr>
      </w:pPr>
      <w:r w:rsidRPr="003B6ED6">
        <w:rPr>
          <w:rFonts w:ascii="Times New Roman" w:eastAsia="Times New Roman" w:hAnsi="Times New Roman" w:cs="Times New Roman"/>
          <w:sz w:val="24"/>
          <w:szCs w:val="24"/>
          <w:lang w:eastAsia="es-PE"/>
        </w:rPr>
        <w:br/>
      </w:r>
      <w:r w:rsidRPr="003B6ED6">
        <w:rPr>
          <w:rFonts w:ascii="Times New Roman" w:eastAsia="Times New Roman" w:hAnsi="Times New Roman" w:cs="Times New Roman"/>
          <w:sz w:val="24"/>
          <w:szCs w:val="24"/>
          <w:lang w:eastAsia="es-PE"/>
        </w:rPr>
        <w:br/>
      </w:r>
    </w:p>
    <w:p w14:paraId="2C0A9BE8" w14:textId="77777777" w:rsidR="00DA23D3" w:rsidRPr="003B6ED6" w:rsidRDefault="00DA23D3" w:rsidP="003B6ED6">
      <w:pPr>
        <w:spacing w:before="100" w:beforeAutospacing="1" w:after="100" w:afterAutospacing="1" w:line="360" w:lineRule="auto"/>
        <w:jc w:val="both"/>
        <w:rPr>
          <w:rFonts w:ascii="Times New Roman" w:hAnsi="Times New Roman" w:cs="Times New Roman"/>
          <w:sz w:val="24"/>
          <w:szCs w:val="24"/>
        </w:rPr>
      </w:pPr>
    </w:p>
    <w:p w14:paraId="2E0BDE23" w14:textId="77777777" w:rsidR="005256B2" w:rsidRPr="00883717" w:rsidRDefault="005256B2" w:rsidP="004F5EC3">
      <w:pPr>
        <w:pStyle w:val="Ttulo1"/>
        <w:spacing w:before="0" w:line="360" w:lineRule="auto"/>
        <w:jc w:val="center"/>
        <w:rPr>
          <w:rFonts w:ascii="Times New Roman" w:hAnsi="Times New Roman" w:cs="Times New Roman"/>
          <w:b/>
          <w:color w:val="auto"/>
          <w:sz w:val="24"/>
          <w:szCs w:val="24"/>
        </w:rPr>
      </w:pPr>
      <w:r w:rsidRPr="00883717">
        <w:br w:type="page"/>
      </w:r>
      <w:bookmarkStart w:id="405" w:name="_Toc4189467"/>
      <w:r w:rsidRPr="00883717">
        <w:rPr>
          <w:rFonts w:ascii="Times New Roman" w:hAnsi="Times New Roman" w:cs="Times New Roman"/>
          <w:b/>
          <w:color w:val="auto"/>
          <w:sz w:val="24"/>
          <w:szCs w:val="24"/>
        </w:rPr>
        <w:lastRenderedPageBreak/>
        <w:t>REFERENCIAS BIBLIOGRÁFICAS</w:t>
      </w:r>
      <w:bookmarkEnd w:id="405"/>
    </w:p>
    <w:sdt>
      <w:sdtPr>
        <w:id w:val="-573587230"/>
        <w:bibliography/>
      </w:sdtPr>
      <w:sdtEndPr>
        <w:rPr>
          <w:rFonts w:ascii="Times New Roman" w:hAnsi="Times New Roman" w:cs="Times New Roman"/>
          <w:color w:val="000000" w:themeColor="text1"/>
          <w:sz w:val="24"/>
          <w:szCs w:val="24"/>
        </w:rPr>
      </w:sdtEndPr>
      <w:sdtContent>
        <w:sdt>
          <w:sdtPr>
            <w:id w:val="-503280842"/>
            <w:bibliography/>
          </w:sdtPr>
          <w:sdtEndPr/>
          <w:sdtContent>
            <w:sdt>
              <w:sdtPr>
                <w:rPr>
                  <w:lang w:val="es-ES"/>
                </w:rPr>
                <w:id w:val="-669171994"/>
                <w:docPartObj>
                  <w:docPartGallery w:val="Bibliographies"/>
                  <w:docPartUnique/>
                </w:docPartObj>
              </w:sdtPr>
              <w:sdtEndPr>
                <w:rPr>
                  <w:lang w:val="es-PE"/>
                </w:rPr>
              </w:sdtEndPr>
              <w:sdtContent>
                <w:p w14:paraId="1855A9CD" w14:textId="77777777" w:rsidR="00137136" w:rsidRDefault="000A2B6A">
                  <w:pPr>
                    <w:rPr>
                      <w:noProof/>
                    </w:rPr>
                  </w:pPr>
                  <w:r>
                    <w:rPr>
                      <w:rFonts w:asciiTheme="majorHAnsi" w:eastAsiaTheme="majorEastAsia" w:hAnsiTheme="majorHAnsi" w:cstheme="majorBidi"/>
                      <w:color w:val="2F5496" w:themeColor="accent1" w:themeShade="BF"/>
                      <w:sz w:val="32"/>
                      <w:szCs w:val="32"/>
                    </w:rPr>
                    <w:fldChar w:fldCharType="begin"/>
                  </w:r>
                  <w:r>
                    <w:instrText>BIBLIOGRAPHY</w:instrText>
                  </w:r>
                  <w:r>
                    <w:rPr>
                      <w:rFonts w:asciiTheme="majorHAnsi" w:eastAsiaTheme="majorEastAsia" w:hAnsiTheme="majorHAnsi" w:cstheme="majorBidi"/>
                      <w:color w:val="2F5496" w:themeColor="accent1" w:themeShade="BF"/>
                      <w:sz w:val="32"/>
                      <w:szCs w:val="32"/>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029"/>
                  </w:tblGrid>
                  <w:tr w:rsidR="00137136" w14:paraId="72301C34" w14:textId="77777777">
                    <w:trPr>
                      <w:divId w:val="1278836169"/>
                      <w:tblCellSpacing w:w="15" w:type="dxa"/>
                    </w:trPr>
                    <w:tc>
                      <w:tcPr>
                        <w:tcW w:w="50" w:type="pct"/>
                        <w:hideMark/>
                      </w:tcPr>
                      <w:p w14:paraId="295FE315"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 </w:t>
                        </w:r>
                      </w:p>
                    </w:tc>
                    <w:tc>
                      <w:tcPr>
                        <w:tcW w:w="0" w:type="auto"/>
                        <w:hideMark/>
                      </w:tcPr>
                      <w:p w14:paraId="5E976CA7"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J. Martinez, «Los Sistemas de Información en el Sector Hotelero: Un Modelo de Éxito,» Universidad de Girona, Girona, Cataluña, 2013.</w:t>
                        </w:r>
                      </w:p>
                    </w:tc>
                  </w:tr>
                  <w:tr w:rsidR="00137136" w14:paraId="315DD912" w14:textId="77777777">
                    <w:trPr>
                      <w:divId w:val="1278836169"/>
                      <w:tblCellSpacing w:w="15" w:type="dxa"/>
                    </w:trPr>
                    <w:tc>
                      <w:tcPr>
                        <w:tcW w:w="50" w:type="pct"/>
                        <w:hideMark/>
                      </w:tcPr>
                      <w:p w14:paraId="3AB6F96B"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 </w:t>
                        </w:r>
                      </w:p>
                    </w:tc>
                    <w:tc>
                      <w:tcPr>
                        <w:tcW w:w="0" w:type="auto"/>
                        <w:hideMark/>
                      </w:tcPr>
                      <w:p w14:paraId="188B4189"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Gestión, «Gestión,» 15 Febrero 2018. [En línea]. Available: https://gestion.pe/economia/economia-peruana-crece-1-32-diciembre-cierra-2017-avance-2-50-227342. [Último acceso: 22 Mayo 2018].</w:t>
                        </w:r>
                      </w:p>
                    </w:tc>
                  </w:tr>
                  <w:tr w:rsidR="00137136" w14:paraId="72281F0F" w14:textId="77777777">
                    <w:trPr>
                      <w:divId w:val="1278836169"/>
                      <w:tblCellSpacing w:w="15" w:type="dxa"/>
                    </w:trPr>
                    <w:tc>
                      <w:tcPr>
                        <w:tcW w:w="50" w:type="pct"/>
                        <w:hideMark/>
                      </w:tcPr>
                      <w:p w14:paraId="785D5922"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 </w:t>
                        </w:r>
                      </w:p>
                    </w:tc>
                    <w:tc>
                      <w:tcPr>
                        <w:tcW w:w="0" w:type="auto"/>
                        <w:hideMark/>
                      </w:tcPr>
                      <w:p w14:paraId="30316623"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B. Álvarez, «Diseño de un Sistema de Información de Huéspedes para el Gran Hotel Galaxia,» Universidad Técnica de Oruro, Bogotá - Colombia, 2009.</w:t>
                        </w:r>
                      </w:p>
                    </w:tc>
                  </w:tr>
                  <w:tr w:rsidR="00137136" w14:paraId="145557D7" w14:textId="77777777">
                    <w:trPr>
                      <w:divId w:val="1278836169"/>
                      <w:tblCellSpacing w:w="15" w:type="dxa"/>
                    </w:trPr>
                    <w:tc>
                      <w:tcPr>
                        <w:tcW w:w="50" w:type="pct"/>
                        <w:hideMark/>
                      </w:tcPr>
                      <w:p w14:paraId="083C7432"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[4] </w:t>
                        </w:r>
                      </w:p>
                    </w:tc>
                    <w:tc>
                      <w:tcPr>
                        <w:tcW w:w="0" w:type="auto"/>
                        <w:hideMark/>
                      </w:tcPr>
                      <w:p w14:paraId="12424B74"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U. Arcos, «Implantación de Sistemas ERP en las PYMES,» Universidad Verocruzana, Veracruz, México, 2010.</w:t>
                        </w:r>
                      </w:p>
                    </w:tc>
                  </w:tr>
                  <w:tr w:rsidR="00137136" w14:paraId="19FECB68" w14:textId="77777777">
                    <w:trPr>
                      <w:divId w:val="1278836169"/>
                      <w:tblCellSpacing w:w="15" w:type="dxa"/>
                    </w:trPr>
                    <w:tc>
                      <w:tcPr>
                        <w:tcW w:w="50" w:type="pct"/>
                        <w:hideMark/>
                      </w:tcPr>
                      <w:p w14:paraId="29179D83"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[5] </w:t>
                        </w:r>
                      </w:p>
                    </w:tc>
                    <w:tc>
                      <w:tcPr>
                        <w:tcW w:w="0" w:type="auto"/>
                        <w:hideMark/>
                      </w:tcPr>
                      <w:p w14:paraId="0A026C3B"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L. Tamami, «Análisis Comparativo de Herramientas Eterprice Resource Planning Open Source para la Administración de los Process de la Microempresa Salinerito,» Riobamba, Ecuador, 2015.</w:t>
                        </w:r>
                      </w:p>
                    </w:tc>
                  </w:tr>
                  <w:tr w:rsidR="00137136" w14:paraId="077AF252" w14:textId="77777777">
                    <w:trPr>
                      <w:divId w:val="1278836169"/>
                      <w:tblCellSpacing w:w="15" w:type="dxa"/>
                    </w:trPr>
                    <w:tc>
                      <w:tcPr>
                        <w:tcW w:w="50" w:type="pct"/>
                        <w:hideMark/>
                      </w:tcPr>
                      <w:p w14:paraId="5ECE228E"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[6] </w:t>
                        </w:r>
                      </w:p>
                    </w:tc>
                    <w:tc>
                      <w:tcPr>
                        <w:tcW w:w="0" w:type="auto"/>
                        <w:hideMark/>
                      </w:tcPr>
                      <w:p w14:paraId="25109042"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M. G. Farro, «Estudio de los sistemas de gestión de recursos empresariales (ERP) en el Perú orientado al PYMES,» 15 Septiembre 2007. [En línea]. Available: https://pirhua.udep.edu.pe/bitstream/handle/11042/1220/ING_454.pdf. [Último acceso: 2 Agosto 2017].</w:t>
                        </w:r>
                      </w:p>
                    </w:tc>
                  </w:tr>
                  <w:tr w:rsidR="00137136" w14:paraId="133BCE45" w14:textId="77777777">
                    <w:trPr>
                      <w:divId w:val="1278836169"/>
                      <w:tblCellSpacing w:w="15" w:type="dxa"/>
                    </w:trPr>
                    <w:tc>
                      <w:tcPr>
                        <w:tcW w:w="50" w:type="pct"/>
                        <w:hideMark/>
                      </w:tcPr>
                      <w:p w14:paraId="12AEEC10"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[7] </w:t>
                        </w:r>
                      </w:p>
                    </w:tc>
                    <w:tc>
                      <w:tcPr>
                        <w:tcW w:w="0" w:type="auto"/>
                        <w:hideMark/>
                      </w:tcPr>
                      <w:p w14:paraId="5BA2E519"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A. Hermoza, «Sistema muti-agente para medir la confiabilidad en las dimensiones de disponibilidad y fiabilidad de un sistema ERP,» Lima, Perú, 2007.</w:t>
                        </w:r>
                      </w:p>
                    </w:tc>
                  </w:tr>
                  <w:tr w:rsidR="00137136" w14:paraId="28E6B90C" w14:textId="77777777">
                    <w:trPr>
                      <w:divId w:val="1278836169"/>
                      <w:tblCellSpacing w:w="15" w:type="dxa"/>
                    </w:trPr>
                    <w:tc>
                      <w:tcPr>
                        <w:tcW w:w="50" w:type="pct"/>
                        <w:hideMark/>
                      </w:tcPr>
                      <w:p w14:paraId="7864ECE7"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[8] </w:t>
                        </w:r>
                      </w:p>
                    </w:tc>
                    <w:tc>
                      <w:tcPr>
                        <w:tcW w:w="0" w:type="auto"/>
                        <w:hideMark/>
                      </w:tcPr>
                      <w:p w14:paraId="52E150D4"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E. Flores, «Alternativas de Implementación de un Sistema ERP en una PYME Agroindustrial Peruana,» Piura, Perú, 2014.</w:t>
                        </w:r>
                      </w:p>
                    </w:tc>
                  </w:tr>
                  <w:tr w:rsidR="00137136" w14:paraId="7E555973" w14:textId="77777777">
                    <w:trPr>
                      <w:divId w:val="1278836169"/>
                      <w:tblCellSpacing w:w="15" w:type="dxa"/>
                    </w:trPr>
                    <w:tc>
                      <w:tcPr>
                        <w:tcW w:w="50" w:type="pct"/>
                        <w:hideMark/>
                      </w:tcPr>
                      <w:p w14:paraId="3655C7A5"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[9] </w:t>
                        </w:r>
                      </w:p>
                    </w:tc>
                    <w:tc>
                      <w:tcPr>
                        <w:tcW w:w="0" w:type="auto"/>
                        <w:hideMark/>
                      </w:tcPr>
                      <w:p w14:paraId="13D8C6F5"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R. M. López, «Mejoramiento del desempeño en los procesos de negocio de la empresa AKUNTA CORPORATION EIRL en el distrito de Cajamarca utilizando el Sistema de Planificación de Recursos Empresariales OpenERP,» Cajamarca, Perú, 2014.</w:t>
                        </w:r>
                      </w:p>
                    </w:tc>
                  </w:tr>
                  <w:tr w:rsidR="00137136" w14:paraId="573C0082" w14:textId="77777777">
                    <w:trPr>
                      <w:divId w:val="1278836169"/>
                      <w:tblCellSpacing w:w="15" w:type="dxa"/>
                    </w:trPr>
                    <w:tc>
                      <w:tcPr>
                        <w:tcW w:w="50" w:type="pct"/>
                        <w:hideMark/>
                      </w:tcPr>
                      <w:p w14:paraId="2B5596AD"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lastRenderedPageBreak/>
                          <w:t xml:space="preserve">[10] </w:t>
                        </w:r>
                      </w:p>
                    </w:tc>
                    <w:tc>
                      <w:tcPr>
                        <w:tcW w:w="0" w:type="auto"/>
                        <w:hideMark/>
                      </w:tcPr>
                      <w:p w14:paraId="0D82351B"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Gestión y Administración, «Gestión y Administración,» 15 Junio 2016. [En línea]. Available: https://www.gestionyadministracion.com/empresas/gestion-hotelera.html. [Último acceso: 1 Agosto 2017].</w:t>
                        </w:r>
                      </w:p>
                    </w:tc>
                  </w:tr>
                  <w:tr w:rsidR="00137136" w14:paraId="1CA235A3" w14:textId="77777777">
                    <w:trPr>
                      <w:divId w:val="1278836169"/>
                      <w:tblCellSpacing w:w="15" w:type="dxa"/>
                    </w:trPr>
                    <w:tc>
                      <w:tcPr>
                        <w:tcW w:w="50" w:type="pct"/>
                        <w:hideMark/>
                      </w:tcPr>
                      <w:p w14:paraId="33EC61CE"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[11] </w:t>
                        </w:r>
                      </w:p>
                    </w:tc>
                    <w:tc>
                      <w:tcPr>
                        <w:tcW w:w="0" w:type="auto"/>
                        <w:hideMark/>
                      </w:tcPr>
                      <w:p w14:paraId="0E70E8DE"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Hoteleria y Turismo, «Gestión de Hoteles,» España, Publicaciones Vértice S.L., 2008, pp. 50 - 55.</w:t>
                        </w:r>
                      </w:p>
                    </w:tc>
                  </w:tr>
                  <w:tr w:rsidR="00137136" w14:paraId="34159FD7" w14:textId="77777777">
                    <w:trPr>
                      <w:divId w:val="1278836169"/>
                      <w:tblCellSpacing w:w="15" w:type="dxa"/>
                    </w:trPr>
                    <w:tc>
                      <w:tcPr>
                        <w:tcW w:w="50" w:type="pct"/>
                        <w:hideMark/>
                      </w:tcPr>
                      <w:p w14:paraId="15F06F68"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[12] </w:t>
                        </w:r>
                      </w:p>
                    </w:tc>
                    <w:tc>
                      <w:tcPr>
                        <w:tcW w:w="0" w:type="auto"/>
                        <w:hideMark/>
                      </w:tcPr>
                      <w:p w14:paraId="43EE9D4E"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J. P. D. Fresco, «Calidad de Servicio,» de </w:t>
                        </w:r>
                        <w:r w:rsidRPr="00137136">
                          <w:rPr>
                            <w:rFonts w:ascii="Times New Roman" w:hAnsi="Times New Roman" w:cs="Times New Roman"/>
                            <w:i/>
                            <w:iCs/>
                            <w:noProof/>
                            <w:sz w:val="24"/>
                            <w:szCs w:val="24"/>
                          </w:rPr>
                          <w:t>Certificación y Modelos de Calidad en Hoteleria y Restaurante</w:t>
                        </w:r>
                        <w:r w:rsidRPr="00137136">
                          <w:rPr>
                            <w:rFonts w:ascii="Times New Roman" w:hAnsi="Times New Roman" w:cs="Times New Roman"/>
                            <w:noProof/>
                            <w:sz w:val="24"/>
                            <w:szCs w:val="24"/>
                          </w:rPr>
                          <w:t>, Mexico, Díaz de Santos,S.A., 2011, pp. 1 - 5.</w:t>
                        </w:r>
                      </w:p>
                    </w:tc>
                  </w:tr>
                  <w:tr w:rsidR="00137136" w14:paraId="4D0C35BF" w14:textId="77777777">
                    <w:trPr>
                      <w:divId w:val="1278836169"/>
                      <w:tblCellSpacing w:w="15" w:type="dxa"/>
                    </w:trPr>
                    <w:tc>
                      <w:tcPr>
                        <w:tcW w:w="50" w:type="pct"/>
                        <w:hideMark/>
                      </w:tcPr>
                      <w:p w14:paraId="3CA1C12A"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[13] </w:t>
                        </w:r>
                      </w:p>
                    </w:tc>
                    <w:tc>
                      <w:tcPr>
                        <w:tcW w:w="0" w:type="auto"/>
                        <w:hideMark/>
                      </w:tcPr>
                      <w:p w14:paraId="247C3BBB"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R. Santomá, M. Vila y G. Costa, «Elementos de Gestión que llevarán a una cadena hotelera a mejorar la calidad de su servicio,» 20 Junio 2008. [En línea]. Available: http://www.esade.edu/cedit/pdfs/papers/pdf16.pdf. [Último acceso: 20 Febrero 2018].</w:t>
                        </w:r>
                      </w:p>
                    </w:tc>
                  </w:tr>
                  <w:tr w:rsidR="00137136" w14:paraId="5C96D1BE" w14:textId="77777777">
                    <w:trPr>
                      <w:divId w:val="1278836169"/>
                      <w:tblCellSpacing w:w="15" w:type="dxa"/>
                    </w:trPr>
                    <w:tc>
                      <w:tcPr>
                        <w:tcW w:w="50" w:type="pct"/>
                        <w:hideMark/>
                      </w:tcPr>
                      <w:p w14:paraId="6876BECB"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[14] </w:t>
                        </w:r>
                      </w:p>
                    </w:tc>
                    <w:tc>
                      <w:tcPr>
                        <w:tcW w:w="0" w:type="auto"/>
                        <w:hideMark/>
                      </w:tcPr>
                      <w:p w14:paraId="2E826CDB"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K. Benghazi, J.Garrido y M. Noguera, «Introducción al Modelado de Procesos de Negocio,» 25 Enero 2011. [En línea]. Available: http://www.ugr.es/~mnoguera/collaborative_systems-business_processes_10-11.pdf. [Último acceso: 2 Agosto 2017].</w:t>
                        </w:r>
                      </w:p>
                    </w:tc>
                  </w:tr>
                  <w:tr w:rsidR="00137136" w14:paraId="51D2E5FE" w14:textId="77777777">
                    <w:trPr>
                      <w:divId w:val="1278836169"/>
                      <w:tblCellSpacing w:w="15" w:type="dxa"/>
                    </w:trPr>
                    <w:tc>
                      <w:tcPr>
                        <w:tcW w:w="50" w:type="pct"/>
                        <w:hideMark/>
                      </w:tcPr>
                      <w:p w14:paraId="20F94B1B"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[15] </w:t>
                        </w:r>
                      </w:p>
                    </w:tc>
                    <w:tc>
                      <w:tcPr>
                        <w:tcW w:w="0" w:type="auto"/>
                        <w:hideMark/>
                      </w:tcPr>
                      <w:p w14:paraId="16C2FF90"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Ingti, «Proceso de Negocio,» 22 Septiembre 2011. [En línea]. Available: https://ingti.wordpress.com/2011/09/27/definicion-de-proceso-de-negocio/. [Último acceso: 20 Febrero 2018].</w:t>
                        </w:r>
                      </w:p>
                    </w:tc>
                  </w:tr>
                  <w:tr w:rsidR="00137136" w14:paraId="60239491" w14:textId="77777777">
                    <w:trPr>
                      <w:divId w:val="1278836169"/>
                      <w:tblCellSpacing w:w="15" w:type="dxa"/>
                    </w:trPr>
                    <w:tc>
                      <w:tcPr>
                        <w:tcW w:w="50" w:type="pct"/>
                        <w:hideMark/>
                      </w:tcPr>
                      <w:p w14:paraId="22CE2155"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[16] </w:t>
                        </w:r>
                      </w:p>
                    </w:tc>
                    <w:tc>
                      <w:tcPr>
                        <w:tcW w:w="0" w:type="auto"/>
                        <w:hideMark/>
                      </w:tcPr>
                      <w:p w14:paraId="58E18E79"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Euskalit, «Gestión y Mejora de Procesos,» 23 Julio 2013. [En línea]. Available: http://www.euskalit.net/pdf/folleto5.pdf. [Último acceso: 24 Febrero 2018].</w:t>
                        </w:r>
                      </w:p>
                    </w:tc>
                  </w:tr>
                  <w:tr w:rsidR="00137136" w14:paraId="35F20C16" w14:textId="77777777">
                    <w:trPr>
                      <w:divId w:val="1278836169"/>
                      <w:tblCellSpacing w:w="15" w:type="dxa"/>
                    </w:trPr>
                    <w:tc>
                      <w:tcPr>
                        <w:tcW w:w="50" w:type="pct"/>
                        <w:hideMark/>
                      </w:tcPr>
                      <w:p w14:paraId="50076BFF"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[17] </w:t>
                        </w:r>
                      </w:p>
                    </w:tc>
                    <w:tc>
                      <w:tcPr>
                        <w:tcW w:w="0" w:type="auto"/>
                        <w:hideMark/>
                      </w:tcPr>
                      <w:p w14:paraId="47C6F000"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R. S. R., «Conceptos de Gestión de Procesos de Negocio,» </w:t>
                        </w:r>
                        <w:r w:rsidRPr="00137136">
                          <w:rPr>
                            <w:rFonts w:ascii="Times New Roman" w:hAnsi="Times New Roman" w:cs="Times New Roman"/>
                            <w:i/>
                            <w:iCs/>
                            <w:noProof/>
                            <w:sz w:val="24"/>
                            <w:szCs w:val="24"/>
                          </w:rPr>
                          <w:t xml:space="preserve">Revista Universitaria Ruta, </w:t>
                        </w:r>
                        <w:r w:rsidRPr="00137136">
                          <w:rPr>
                            <w:rFonts w:ascii="Times New Roman" w:hAnsi="Times New Roman" w:cs="Times New Roman"/>
                            <w:noProof/>
                            <w:sz w:val="24"/>
                            <w:szCs w:val="24"/>
                          </w:rPr>
                          <w:t xml:space="preserve">vol. II, nº 10, pp. 6 - 8, 2013. </w:t>
                        </w:r>
                      </w:p>
                    </w:tc>
                  </w:tr>
                  <w:tr w:rsidR="00137136" w14:paraId="0EBDCAE3" w14:textId="77777777">
                    <w:trPr>
                      <w:divId w:val="1278836169"/>
                      <w:tblCellSpacing w:w="15" w:type="dxa"/>
                    </w:trPr>
                    <w:tc>
                      <w:tcPr>
                        <w:tcW w:w="50" w:type="pct"/>
                        <w:hideMark/>
                      </w:tcPr>
                      <w:p w14:paraId="21C68AE6"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[18] </w:t>
                        </w:r>
                      </w:p>
                    </w:tc>
                    <w:tc>
                      <w:tcPr>
                        <w:tcW w:w="0" w:type="auto"/>
                        <w:hideMark/>
                      </w:tcPr>
                      <w:p w14:paraId="58CB6A67"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K. Garimella, M. Lees y B. Williams, «Introducción a BPM,» Estados Unidos de América, Wiley Publising, Inc., 2008, pp. 5 - 8.</w:t>
                        </w:r>
                      </w:p>
                    </w:tc>
                  </w:tr>
                  <w:tr w:rsidR="00137136" w14:paraId="759632DF" w14:textId="77777777">
                    <w:trPr>
                      <w:divId w:val="1278836169"/>
                      <w:tblCellSpacing w:w="15" w:type="dxa"/>
                    </w:trPr>
                    <w:tc>
                      <w:tcPr>
                        <w:tcW w:w="50" w:type="pct"/>
                        <w:hideMark/>
                      </w:tcPr>
                      <w:p w14:paraId="221D154C"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[19] </w:t>
                        </w:r>
                      </w:p>
                    </w:tc>
                    <w:tc>
                      <w:tcPr>
                        <w:tcW w:w="0" w:type="auto"/>
                        <w:hideMark/>
                      </w:tcPr>
                      <w:p w14:paraId="50C6CC3D"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J. Freund, B. Rucker y B. Hitpass, «BPMN - La Notación en Detalle,» de </w:t>
                        </w:r>
                        <w:r w:rsidRPr="00137136">
                          <w:rPr>
                            <w:rFonts w:ascii="Times New Roman" w:hAnsi="Times New Roman" w:cs="Times New Roman"/>
                            <w:i/>
                            <w:iCs/>
                            <w:noProof/>
                            <w:sz w:val="24"/>
                            <w:szCs w:val="24"/>
                          </w:rPr>
                          <w:t>BPMN Manual de Referencia y Guía Práctica con una Introducción a CMMM y DMN</w:t>
                        </w:r>
                        <w:r w:rsidRPr="00137136">
                          <w:rPr>
                            <w:rFonts w:ascii="Times New Roman" w:hAnsi="Times New Roman" w:cs="Times New Roman"/>
                            <w:noProof/>
                            <w:sz w:val="24"/>
                            <w:szCs w:val="24"/>
                          </w:rPr>
                          <w:t>, Santiago de Chile, ISBN, 2017, pp. 31 - 37.</w:t>
                        </w:r>
                      </w:p>
                    </w:tc>
                  </w:tr>
                  <w:tr w:rsidR="00137136" w14:paraId="1B6980AA" w14:textId="77777777">
                    <w:trPr>
                      <w:divId w:val="1278836169"/>
                      <w:tblCellSpacing w:w="15" w:type="dxa"/>
                    </w:trPr>
                    <w:tc>
                      <w:tcPr>
                        <w:tcW w:w="50" w:type="pct"/>
                        <w:hideMark/>
                      </w:tcPr>
                      <w:p w14:paraId="1E2A98BD"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lastRenderedPageBreak/>
                          <w:t xml:space="preserve">[20] </w:t>
                        </w:r>
                      </w:p>
                    </w:tc>
                    <w:tc>
                      <w:tcPr>
                        <w:tcW w:w="0" w:type="auto"/>
                        <w:hideMark/>
                      </w:tcPr>
                      <w:p w14:paraId="63324AB9"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A. Mendoza, «GB Advisors: Automatización de Procesos, ventajas y desventajas,» 28 Noviembre 2017. [En línea]. Available: http://www.gb-advisors.com/es/automatizacion-de-procesos/. [Último acceso: 20 Agosto 2018].</w:t>
                        </w:r>
                      </w:p>
                    </w:tc>
                  </w:tr>
                  <w:tr w:rsidR="00137136" w14:paraId="4AC67443" w14:textId="77777777">
                    <w:trPr>
                      <w:divId w:val="1278836169"/>
                      <w:tblCellSpacing w:w="15" w:type="dxa"/>
                    </w:trPr>
                    <w:tc>
                      <w:tcPr>
                        <w:tcW w:w="50" w:type="pct"/>
                        <w:hideMark/>
                      </w:tcPr>
                      <w:p w14:paraId="3979AAFD"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[21] </w:t>
                        </w:r>
                      </w:p>
                    </w:tc>
                    <w:tc>
                      <w:tcPr>
                        <w:tcW w:w="0" w:type="auto"/>
                        <w:hideMark/>
                      </w:tcPr>
                      <w:p w14:paraId="0BA16C5A"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G. W. R. R. M. Stair, "Principios de Sistemas de Información", México D.F.: CENGAGE Learning, 2010. </w:t>
                        </w:r>
                      </w:p>
                    </w:tc>
                  </w:tr>
                  <w:tr w:rsidR="00137136" w14:paraId="6D058E5B" w14:textId="77777777">
                    <w:trPr>
                      <w:divId w:val="1278836169"/>
                      <w:tblCellSpacing w:w="15" w:type="dxa"/>
                    </w:trPr>
                    <w:tc>
                      <w:tcPr>
                        <w:tcW w:w="50" w:type="pct"/>
                        <w:hideMark/>
                      </w:tcPr>
                      <w:p w14:paraId="3A6717B1"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[22] </w:t>
                        </w:r>
                      </w:p>
                    </w:tc>
                    <w:tc>
                      <w:tcPr>
                        <w:tcW w:w="0" w:type="auto"/>
                        <w:hideMark/>
                      </w:tcPr>
                      <w:p w14:paraId="2004A39D"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V. F. Alarcón, «Sistema de Información,» de </w:t>
                        </w:r>
                        <w:r w:rsidRPr="00137136">
                          <w:rPr>
                            <w:rFonts w:ascii="Times New Roman" w:hAnsi="Times New Roman" w:cs="Times New Roman"/>
                            <w:i/>
                            <w:iCs/>
                            <w:noProof/>
                            <w:sz w:val="24"/>
                            <w:szCs w:val="24"/>
                          </w:rPr>
                          <w:t>Desarrollo de Sistemas de Información: Una metodología basada en el modelado</w:t>
                        </w:r>
                        <w:r w:rsidRPr="00137136">
                          <w:rPr>
                            <w:rFonts w:ascii="Times New Roman" w:hAnsi="Times New Roman" w:cs="Times New Roman"/>
                            <w:noProof/>
                            <w:sz w:val="24"/>
                            <w:szCs w:val="24"/>
                          </w:rPr>
                          <w:t>, Barcelona, Edicions UPC, 2006, pp. 8 - 15.</w:t>
                        </w:r>
                      </w:p>
                    </w:tc>
                  </w:tr>
                  <w:tr w:rsidR="00137136" w14:paraId="60B74918" w14:textId="77777777">
                    <w:trPr>
                      <w:divId w:val="1278836169"/>
                      <w:tblCellSpacing w:w="15" w:type="dxa"/>
                    </w:trPr>
                    <w:tc>
                      <w:tcPr>
                        <w:tcW w:w="50" w:type="pct"/>
                        <w:hideMark/>
                      </w:tcPr>
                      <w:p w14:paraId="09332E7A"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[23] </w:t>
                        </w:r>
                      </w:p>
                    </w:tc>
                    <w:tc>
                      <w:tcPr>
                        <w:tcW w:w="0" w:type="auto"/>
                        <w:hideMark/>
                      </w:tcPr>
                      <w:p w14:paraId="0B8AA3B7"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K. C. Laudon y J. P. Laudon, «Los sistemas de información en los negocios globales contemporáneos,» de </w:t>
                        </w:r>
                        <w:r w:rsidRPr="00137136">
                          <w:rPr>
                            <w:rFonts w:ascii="Times New Roman" w:hAnsi="Times New Roman" w:cs="Times New Roman"/>
                            <w:i/>
                            <w:iCs/>
                            <w:noProof/>
                            <w:sz w:val="24"/>
                            <w:szCs w:val="24"/>
                          </w:rPr>
                          <w:t>Sistema de Información Gerencial</w:t>
                        </w:r>
                        <w:r w:rsidRPr="00137136">
                          <w:rPr>
                            <w:rFonts w:ascii="Times New Roman" w:hAnsi="Times New Roman" w:cs="Times New Roman"/>
                            <w:noProof/>
                            <w:sz w:val="24"/>
                            <w:szCs w:val="24"/>
                          </w:rPr>
                          <w:t>, México, Pearson, 2012, pp. 2 - 39.</w:t>
                        </w:r>
                      </w:p>
                    </w:tc>
                  </w:tr>
                  <w:tr w:rsidR="00137136" w14:paraId="3B7A60E0" w14:textId="77777777">
                    <w:trPr>
                      <w:divId w:val="1278836169"/>
                      <w:tblCellSpacing w:w="15" w:type="dxa"/>
                    </w:trPr>
                    <w:tc>
                      <w:tcPr>
                        <w:tcW w:w="50" w:type="pct"/>
                        <w:hideMark/>
                      </w:tcPr>
                      <w:p w14:paraId="727BFE99"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[24] </w:t>
                        </w:r>
                      </w:p>
                    </w:tc>
                    <w:tc>
                      <w:tcPr>
                        <w:tcW w:w="0" w:type="auto"/>
                        <w:hideMark/>
                      </w:tcPr>
                      <w:p w14:paraId="19E32E78"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R. N. Burgos, «ERP,» de </w:t>
                        </w:r>
                        <w:r w:rsidRPr="00137136">
                          <w:rPr>
                            <w:rFonts w:ascii="Times New Roman" w:hAnsi="Times New Roman" w:cs="Times New Roman"/>
                            <w:i/>
                            <w:iCs/>
                            <w:noProof/>
                            <w:sz w:val="24"/>
                            <w:szCs w:val="24"/>
                          </w:rPr>
                          <w:t>Software ERP: Análisis y Consultoría de Software Empresarial</w:t>
                        </w:r>
                        <w:r w:rsidRPr="00137136">
                          <w:rPr>
                            <w:rFonts w:ascii="Times New Roman" w:hAnsi="Times New Roman" w:cs="Times New Roman"/>
                            <w:noProof/>
                            <w:sz w:val="24"/>
                            <w:szCs w:val="24"/>
                          </w:rPr>
                          <w:t>, IT Campus Academy, 2016, pp. 6 - 14.</w:t>
                        </w:r>
                      </w:p>
                    </w:tc>
                  </w:tr>
                  <w:tr w:rsidR="00137136" w14:paraId="0BABB99A" w14:textId="77777777">
                    <w:trPr>
                      <w:divId w:val="1278836169"/>
                      <w:tblCellSpacing w:w="15" w:type="dxa"/>
                    </w:trPr>
                    <w:tc>
                      <w:tcPr>
                        <w:tcW w:w="50" w:type="pct"/>
                        <w:hideMark/>
                      </w:tcPr>
                      <w:p w14:paraId="60E33C74"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[25] </w:t>
                        </w:r>
                      </w:p>
                    </w:tc>
                    <w:tc>
                      <w:tcPr>
                        <w:tcW w:w="0" w:type="auto"/>
                        <w:hideMark/>
                      </w:tcPr>
                      <w:p w14:paraId="08930822"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OpenERP Spain, «Odoo,» 21 Mayo 2013. [En línea]. Available: http://openerpspain.com/odoo/. [Último acceso: 20 Mayo 2018].</w:t>
                        </w:r>
                      </w:p>
                    </w:tc>
                  </w:tr>
                  <w:tr w:rsidR="00137136" w14:paraId="5AB57E5A" w14:textId="77777777">
                    <w:trPr>
                      <w:divId w:val="1278836169"/>
                      <w:tblCellSpacing w:w="15" w:type="dxa"/>
                    </w:trPr>
                    <w:tc>
                      <w:tcPr>
                        <w:tcW w:w="50" w:type="pct"/>
                        <w:hideMark/>
                      </w:tcPr>
                      <w:p w14:paraId="55FBF3BA"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[26] </w:t>
                        </w:r>
                      </w:p>
                    </w:tc>
                    <w:tc>
                      <w:tcPr>
                        <w:tcW w:w="0" w:type="auto"/>
                        <w:hideMark/>
                      </w:tcPr>
                      <w:p w14:paraId="3DC21BE9"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Odoo, «Odoo: Capítulo 2 - Primera aplicación,» 17 Noviembre 2017. [En línea]. Available: http://fundamentos-de-desarrollo-en-odoo.readthedocs.io/es/latest/capitulos/construyendo-tu-primera-aplicacion-odoo.html. [Último acceso: 20 Mayo 2018].</w:t>
                        </w:r>
                      </w:p>
                    </w:tc>
                  </w:tr>
                  <w:tr w:rsidR="00137136" w14:paraId="3415A3EB" w14:textId="77777777">
                    <w:trPr>
                      <w:divId w:val="1278836169"/>
                      <w:tblCellSpacing w:w="15" w:type="dxa"/>
                    </w:trPr>
                    <w:tc>
                      <w:tcPr>
                        <w:tcW w:w="50" w:type="pct"/>
                        <w:hideMark/>
                      </w:tcPr>
                      <w:p w14:paraId="7FBD322F"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[27] </w:t>
                        </w:r>
                      </w:p>
                    </w:tc>
                    <w:tc>
                      <w:tcPr>
                        <w:tcW w:w="0" w:type="auto"/>
                        <w:hideMark/>
                      </w:tcPr>
                      <w:p w14:paraId="183B4012"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C. Louis, «10,000 Apps in the Odoo App Store | Odoo,» 20 Febrero 2018. [En línea]. Available: https://www.odoo.com/es_ES/blog/nuestro-blog-5/post/10-000-apps-in-the-odoo-app-store-352. [Último acceso: 30 Mayo 2018].</w:t>
                        </w:r>
                      </w:p>
                    </w:tc>
                  </w:tr>
                  <w:tr w:rsidR="00137136" w14:paraId="6D3FD400" w14:textId="77777777">
                    <w:trPr>
                      <w:divId w:val="1278836169"/>
                      <w:tblCellSpacing w:w="15" w:type="dxa"/>
                    </w:trPr>
                    <w:tc>
                      <w:tcPr>
                        <w:tcW w:w="50" w:type="pct"/>
                        <w:hideMark/>
                      </w:tcPr>
                      <w:p w14:paraId="3D3E3CBF"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[28] </w:t>
                        </w:r>
                      </w:p>
                    </w:tc>
                    <w:tc>
                      <w:tcPr>
                        <w:tcW w:w="0" w:type="auto"/>
                        <w:hideMark/>
                      </w:tcPr>
                      <w:p w14:paraId="17AD4514"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G. V. Rossum, «Tutorial de Python y Django,» 18 Octubre 2017. [En línea]. Available: http://docs.python.org.ar/tutorial/pdfs/TutorialPython3.pdf. [Último acceso: 22 Mayo 2018].</w:t>
                        </w:r>
                      </w:p>
                    </w:tc>
                  </w:tr>
                  <w:tr w:rsidR="00137136" w14:paraId="52A55A2E" w14:textId="77777777">
                    <w:trPr>
                      <w:divId w:val="1278836169"/>
                      <w:tblCellSpacing w:w="15" w:type="dxa"/>
                    </w:trPr>
                    <w:tc>
                      <w:tcPr>
                        <w:tcW w:w="50" w:type="pct"/>
                        <w:hideMark/>
                      </w:tcPr>
                      <w:p w14:paraId="44B4E5A2"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[29] </w:t>
                        </w:r>
                      </w:p>
                    </w:tc>
                    <w:tc>
                      <w:tcPr>
                        <w:tcW w:w="0" w:type="auto"/>
                        <w:hideMark/>
                      </w:tcPr>
                      <w:p w14:paraId="6ADA4566"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J. M. R. F. R. C. Mariuxi Zea Ordóñez, «PostgreSQL,» de </w:t>
                        </w:r>
                        <w:r w:rsidRPr="00137136">
                          <w:rPr>
                            <w:rFonts w:ascii="Times New Roman" w:hAnsi="Times New Roman" w:cs="Times New Roman"/>
                            <w:i/>
                            <w:iCs/>
                            <w:noProof/>
                            <w:sz w:val="24"/>
                            <w:szCs w:val="24"/>
                          </w:rPr>
                          <w:t>Administración de base de datos con PostgreSQL</w:t>
                        </w:r>
                        <w:r w:rsidRPr="00137136">
                          <w:rPr>
                            <w:rFonts w:ascii="Times New Roman" w:hAnsi="Times New Roman" w:cs="Times New Roman"/>
                            <w:noProof/>
                            <w:sz w:val="24"/>
                            <w:szCs w:val="24"/>
                          </w:rPr>
                          <w:t>, Área de Innovación y Desarrolo, SL, 2017, pp. 11 - 12.</w:t>
                        </w:r>
                      </w:p>
                    </w:tc>
                  </w:tr>
                  <w:tr w:rsidR="00137136" w14:paraId="77921277" w14:textId="77777777">
                    <w:trPr>
                      <w:divId w:val="1278836169"/>
                      <w:tblCellSpacing w:w="15" w:type="dxa"/>
                    </w:trPr>
                    <w:tc>
                      <w:tcPr>
                        <w:tcW w:w="50" w:type="pct"/>
                        <w:hideMark/>
                      </w:tcPr>
                      <w:p w14:paraId="2C8187EE"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lastRenderedPageBreak/>
                          <w:t xml:space="preserve">[30] </w:t>
                        </w:r>
                      </w:p>
                    </w:tc>
                    <w:tc>
                      <w:tcPr>
                        <w:tcW w:w="0" w:type="auto"/>
                        <w:hideMark/>
                      </w:tcPr>
                      <w:p w14:paraId="00487A8D"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M. E. M. Rodríguez, «Metodología de Implementación de un ERP. Caso: Software Libre en la Gestión del Proceso de Ventas en una PYME de la Ciudad de Cajamarca, Perú,» Piura, 2015.</w:t>
                        </w:r>
                      </w:p>
                    </w:tc>
                  </w:tr>
                  <w:tr w:rsidR="00137136" w14:paraId="2B782585" w14:textId="77777777">
                    <w:trPr>
                      <w:divId w:val="1278836169"/>
                      <w:tblCellSpacing w:w="15" w:type="dxa"/>
                    </w:trPr>
                    <w:tc>
                      <w:tcPr>
                        <w:tcW w:w="50" w:type="pct"/>
                        <w:hideMark/>
                      </w:tcPr>
                      <w:p w14:paraId="39DB559F"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[31] </w:t>
                        </w:r>
                      </w:p>
                    </w:tc>
                    <w:tc>
                      <w:tcPr>
                        <w:tcW w:w="0" w:type="auto"/>
                        <w:hideMark/>
                      </w:tcPr>
                      <w:p w14:paraId="2E707653"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International Hotel Consultig Services, «International Hotel Consultig Services,» Junio 2018. [En línea]. Available: https://www.ihcshotelconsulting.com/es/blog/gestion-hotelera/. [Último acceso: 20 Julio 2018].</w:t>
                        </w:r>
                      </w:p>
                    </w:tc>
                  </w:tr>
                  <w:tr w:rsidR="00137136" w14:paraId="00481CE0" w14:textId="77777777">
                    <w:trPr>
                      <w:divId w:val="1278836169"/>
                      <w:tblCellSpacing w:w="15" w:type="dxa"/>
                    </w:trPr>
                    <w:tc>
                      <w:tcPr>
                        <w:tcW w:w="50" w:type="pct"/>
                        <w:hideMark/>
                      </w:tcPr>
                      <w:p w14:paraId="3B443137"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[32] </w:t>
                        </w:r>
                      </w:p>
                    </w:tc>
                    <w:tc>
                      <w:tcPr>
                        <w:tcW w:w="0" w:type="auto"/>
                        <w:hideMark/>
                      </w:tcPr>
                      <w:p w14:paraId="4220D2E9"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L. Larraiza, «Términos en hoteleria,» 30 Noviembre 2016. [En línea]. Available: http://leirelarraiza.com/glosario-de-terminos-de-hoteleria/. [Último acceso: 20 Julio 2018].</w:t>
                        </w:r>
                      </w:p>
                    </w:tc>
                  </w:tr>
                  <w:tr w:rsidR="00137136" w14:paraId="5C569957" w14:textId="77777777">
                    <w:trPr>
                      <w:divId w:val="1278836169"/>
                      <w:tblCellSpacing w:w="15" w:type="dxa"/>
                    </w:trPr>
                    <w:tc>
                      <w:tcPr>
                        <w:tcW w:w="50" w:type="pct"/>
                        <w:hideMark/>
                      </w:tcPr>
                      <w:p w14:paraId="698863E3"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[33] </w:t>
                        </w:r>
                      </w:p>
                    </w:tc>
                    <w:tc>
                      <w:tcPr>
                        <w:tcW w:w="0" w:type="auto"/>
                        <w:hideMark/>
                      </w:tcPr>
                      <w:p w14:paraId="306CE33E"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ISO 9001, «ISO 9001: Entendiendo el enfoque basado en procesos.,» 24 Noviembre 2014. [En línea]. Available: https://www.nueva-iso-9001-2015.com/2014/11/iso-9001-entendiendo-enfoque-basado-procesos/. [Último acceso: 8 Junio 2018].</w:t>
                        </w:r>
                      </w:p>
                    </w:tc>
                  </w:tr>
                  <w:tr w:rsidR="00137136" w14:paraId="5DD976F1" w14:textId="77777777">
                    <w:trPr>
                      <w:divId w:val="1278836169"/>
                      <w:tblCellSpacing w:w="15" w:type="dxa"/>
                    </w:trPr>
                    <w:tc>
                      <w:tcPr>
                        <w:tcW w:w="50" w:type="pct"/>
                        <w:hideMark/>
                      </w:tcPr>
                      <w:p w14:paraId="014573F4"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[34] </w:t>
                        </w:r>
                      </w:p>
                    </w:tc>
                    <w:tc>
                      <w:tcPr>
                        <w:tcW w:w="0" w:type="auto"/>
                        <w:hideMark/>
                      </w:tcPr>
                      <w:p w14:paraId="607E06D8"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PUCP - Instituto de la Calidad, «Automatización de Procesos,» 7 Agosto 2013. [En línea]. Available: http://calidad.pucp.edu.pe/el-asesor/que-es-la-automatizacion-de-procesos-de-negocios.. [Último acceso: 15 Setiembre 2018].</w:t>
                        </w:r>
                      </w:p>
                    </w:tc>
                  </w:tr>
                  <w:tr w:rsidR="00137136" w14:paraId="4EB9C96E" w14:textId="77777777">
                    <w:trPr>
                      <w:divId w:val="1278836169"/>
                      <w:tblCellSpacing w:w="15" w:type="dxa"/>
                    </w:trPr>
                    <w:tc>
                      <w:tcPr>
                        <w:tcW w:w="50" w:type="pct"/>
                        <w:hideMark/>
                      </w:tcPr>
                      <w:p w14:paraId="7AB4E51F"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[35] </w:t>
                        </w:r>
                      </w:p>
                    </w:tc>
                    <w:tc>
                      <w:tcPr>
                        <w:tcW w:w="0" w:type="auto"/>
                        <w:hideMark/>
                      </w:tcPr>
                      <w:p w14:paraId="08C6D3D8"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G. W. R. R. M. Stair, Principios de Sistema de Información, México D.F.: CENGAGE Learning, 2010. </w:t>
                        </w:r>
                      </w:p>
                    </w:tc>
                  </w:tr>
                  <w:tr w:rsidR="00137136" w14:paraId="1555D4F0" w14:textId="77777777">
                    <w:trPr>
                      <w:divId w:val="1278836169"/>
                      <w:tblCellSpacing w:w="15" w:type="dxa"/>
                    </w:trPr>
                    <w:tc>
                      <w:tcPr>
                        <w:tcW w:w="50" w:type="pct"/>
                        <w:hideMark/>
                      </w:tcPr>
                      <w:p w14:paraId="48715122"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[36] </w:t>
                        </w:r>
                      </w:p>
                    </w:tc>
                    <w:tc>
                      <w:tcPr>
                        <w:tcW w:w="0" w:type="auto"/>
                        <w:hideMark/>
                      </w:tcPr>
                      <w:p w14:paraId="3E426CD4"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L. M. Rocha, 1 Marzo 2007. [En línea]. Available: https://www.gestiopolis.com/sistemas-de-informacion/. [Último acceso: 10 Junio 2018].</w:t>
                        </w:r>
                      </w:p>
                    </w:tc>
                  </w:tr>
                  <w:tr w:rsidR="00137136" w14:paraId="75C9D9DB" w14:textId="77777777">
                    <w:trPr>
                      <w:divId w:val="1278836169"/>
                      <w:tblCellSpacing w:w="15" w:type="dxa"/>
                    </w:trPr>
                    <w:tc>
                      <w:tcPr>
                        <w:tcW w:w="50" w:type="pct"/>
                        <w:hideMark/>
                      </w:tcPr>
                      <w:p w14:paraId="18D6BF73"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[37] </w:t>
                        </w:r>
                      </w:p>
                    </w:tc>
                    <w:tc>
                      <w:tcPr>
                        <w:tcW w:w="0" w:type="auto"/>
                        <w:hideMark/>
                      </w:tcPr>
                      <w:p w14:paraId="017B6477"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Sunat, «Sunat: MYPES,» 26 Febrero 2016. [En línea]. Available: http://www.sunat.gob.pe/orientacion/mypes/regimenLaboral.html. [Último acceso: 10 Junio 2018].</w:t>
                        </w:r>
                      </w:p>
                    </w:tc>
                  </w:tr>
                  <w:tr w:rsidR="00137136" w14:paraId="4121B784" w14:textId="77777777">
                    <w:trPr>
                      <w:divId w:val="1278836169"/>
                      <w:tblCellSpacing w:w="15" w:type="dxa"/>
                    </w:trPr>
                    <w:tc>
                      <w:tcPr>
                        <w:tcW w:w="50" w:type="pct"/>
                        <w:hideMark/>
                      </w:tcPr>
                      <w:p w14:paraId="5BB7A257"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[38] </w:t>
                        </w:r>
                      </w:p>
                    </w:tc>
                    <w:tc>
                      <w:tcPr>
                        <w:tcW w:w="0" w:type="auto"/>
                        <w:hideMark/>
                      </w:tcPr>
                      <w:p w14:paraId="2EDBCBAF"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F. A. Durán, «Número de observacioones,» de </w:t>
                        </w:r>
                        <w:r w:rsidRPr="00137136">
                          <w:rPr>
                            <w:rFonts w:ascii="Times New Roman" w:hAnsi="Times New Roman" w:cs="Times New Roman"/>
                            <w:i/>
                            <w:iCs/>
                            <w:noProof/>
                            <w:sz w:val="24"/>
                            <w:szCs w:val="24"/>
                          </w:rPr>
                          <w:t>Ingeniería de métodos. Globalización: Técnicas para el manejo efíciente de recursos en organizaciones fabriles de servicios y hospitalarias</w:t>
                        </w:r>
                        <w:r w:rsidRPr="00137136">
                          <w:rPr>
                            <w:rFonts w:ascii="Times New Roman" w:hAnsi="Times New Roman" w:cs="Times New Roman"/>
                            <w:noProof/>
                            <w:sz w:val="24"/>
                            <w:szCs w:val="24"/>
                          </w:rPr>
                          <w:t>, Guayaquil, Ecuador, Universidad de Guayaquil, 2007, pp. 161 - 171.</w:t>
                        </w:r>
                      </w:p>
                    </w:tc>
                  </w:tr>
                  <w:tr w:rsidR="00137136" w14:paraId="4D92AEE0" w14:textId="77777777">
                    <w:trPr>
                      <w:divId w:val="1278836169"/>
                      <w:tblCellSpacing w:w="15" w:type="dxa"/>
                    </w:trPr>
                    <w:tc>
                      <w:tcPr>
                        <w:tcW w:w="50" w:type="pct"/>
                        <w:hideMark/>
                      </w:tcPr>
                      <w:p w14:paraId="458A0C9C"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lastRenderedPageBreak/>
                          <w:t xml:space="preserve">[39] </w:t>
                        </w:r>
                      </w:p>
                    </w:tc>
                    <w:tc>
                      <w:tcPr>
                        <w:tcW w:w="0" w:type="auto"/>
                        <w:hideMark/>
                      </w:tcPr>
                      <w:p w14:paraId="5C12855A"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D. M. C. Sierra, R. V. G. Consuegra y A. O. Sánchez, «Validez y confiabilidad del cuestionario Florida versión en españo,» </w:t>
                        </w:r>
                        <w:r w:rsidRPr="00137136">
                          <w:rPr>
                            <w:rFonts w:ascii="Times New Roman" w:hAnsi="Times New Roman" w:cs="Times New Roman"/>
                            <w:i/>
                            <w:iCs/>
                            <w:noProof/>
                            <w:sz w:val="24"/>
                            <w:szCs w:val="24"/>
                          </w:rPr>
                          <w:t xml:space="preserve">Revista colombiana de cardiologia, </w:t>
                        </w:r>
                        <w:r w:rsidRPr="00137136">
                          <w:rPr>
                            <w:rFonts w:ascii="Times New Roman" w:hAnsi="Times New Roman" w:cs="Times New Roman"/>
                            <w:noProof/>
                            <w:sz w:val="24"/>
                            <w:szCs w:val="24"/>
                          </w:rPr>
                          <w:t xml:space="preserve">vol. XXV, nº 12, pp. 131 - 137, 2018. </w:t>
                        </w:r>
                      </w:p>
                    </w:tc>
                  </w:tr>
                  <w:tr w:rsidR="00137136" w14:paraId="320F3D26" w14:textId="77777777">
                    <w:trPr>
                      <w:divId w:val="1278836169"/>
                      <w:tblCellSpacing w:w="15" w:type="dxa"/>
                    </w:trPr>
                    <w:tc>
                      <w:tcPr>
                        <w:tcW w:w="50" w:type="pct"/>
                        <w:hideMark/>
                      </w:tcPr>
                      <w:p w14:paraId="0F4BB7C5" w14:textId="77777777" w:rsidR="00137136" w:rsidRPr="00137136" w:rsidRDefault="00137136" w:rsidP="00137136">
                        <w:pPr>
                          <w:pStyle w:val="Bibliografa"/>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[40] </w:t>
                        </w:r>
                      </w:p>
                    </w:tc>
                    <w:tc>
                      <w:tcPr>
                        <w:tcW w:w="0" w:type="auto"/>
                        <w:hideMark/>
                      </w:tcPr>
                      <w:p w14:paraId="66D5C5B9" w14:textId="77777777" w:rsidR="00137136" w:rsidRPr="00137136" w:rsidRDefault="00137136" w:rsidP="00137136">
                        <w:pPr>
                          <w:pStyle w:val="Bibliografa"/>
                          <w:spacing w:line="360" w:lineRule="auto"/>
                          <w:jc w:val="both"/>
                          <w:rPr>
                            <w:rFonts w:ascii="Times New Roman" w:hAnsi="Times New Roman" w:cs="Times New Roman"/>
                            <w:noProof/>
                            <w:sz w:val="24"/>
                            <w:szCs w:val="24"/>
                          </w:rPr>
                        </w:pPr>
                        <w:r w:rsidRPr="00137136">
                          <w:rPr>
                            <w:rFonts w:ascii="Times New Roman" w:hAnsi="Times New Roman" w:cs="Times New Roman"/>
                            <w:noProof/>
                            <w:sz w:val="24"/>
                            <w:szCs w:val="24"/>
                          </w:rPr>
                          <w:t xml:space="preserve">C. Quintana, «T de Student,» de </w:t>
                        </w:r>
                        <w:r w:rsidRPr="00137136">
                          <w:rPr>
                            <w:rFonts w:ascii="Times New Roman" w:hAnsi="Times New Roman" w:cs="Times New Roman"/>
                            <w:i/>
                            <w:iCs/>
                            <w:noProof/>
                            <w:sz w:val="24"/>
                            <w:szCs w:val="24"/>
                          </w:rPr>
                          <w:t xml:space="preserve">Elementos de inferencia estadística </w:t>
                        </w:r>
                        <w:r w:rsidRPr="00137136">
                          <w:rPr>
                            <w:rFonts w:ascii="Times New Roman" w:hAnsi="Times New Roman" w:cs="Times New Roman"/>
                            <w:noProof/>
                            <w:sz w:val="24"/>
                            <w:szCs w:val="24"/>
                          </w:rPr>
                          <w:t>, Costa Rica, Universidad de Costa Rica, 1996, pp. 43 - 46.</w:t>
                        </w:r>
                      </w:p>
                    </w:tc>
                  </w:tr>
                </w:tbl>
                <w:p w14:paraId="0DA9A6B6" w14:textId="77777777" w:rsidR="00137136" w:rsidRDefault="00137136">
                  <w:pPr>
                    <w:divId w:val="1278836169"/>
                    <w:rPr>
                      <w:rFonts w:eastAsia="Times New Roman"/>
                      <w:noProof/>
                    </w:rPr>
                  </w:pPr>
                </w:p>
                <w:p w14:paraId="406D47AB" w14:textId="77777777" w:rsidR="000A2B6A" w:rsidRDefault="000A2B6A">
                  <w:r>
                    <w:rPr>
                      <w:b/>
                      <w:bCs/>
                    </w:rPr>
                    <w:fldChar w:fldCharType="end"/>
                  </w:r>
                </w:p>
              </w:sdtContent>
            </w:sdt>
          </w:sdtContent>
        </w:sdt>
        <w:p w14:paraId="3B6343C3" w14:textId="77777777" w:rsidR="005256B2" w:rsidRPr="000A2B6A" w:rsidRDefault="000A2B6A" w:rsidP="000A2B6A">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sdtContent>
    </w:sdt>
    <w:p w14:paraId="6A2B651B" w14:textId="77777777" w:rsidR="0022024A" w:rsidRPr="00883717" w:rsidRDefault="0022024A" w:rsidP="0022024A">
      <w:pPr>
        <w:pStyle w:val="Ttulo1"/>
        <w:jc w:val="center"/>
        <w:rPr>
          <w:rFonts w:ascii="Times New Roman" w:hAnsi="Times New Roman" w:cs="Times New Roman"/>
          <w:b/>
          <w:color w:val="auto"/>
          <w:sz w:val="24"/>
          <w:szCs w:val="24"/>
        </w:rPr>
      </w:pPr>
      <w:bookmarkStart w:id="406" w:name="_Toc528011366"/>
      <w:bookmarkStart w:id="407" w:name="_Toc4189468"/>
      <w:r w:rsidRPr="00883717">
        <w:rPr>
          <w:rFonts w:ascii="Times New Roman" w:hAnsi="Times New Roman" w:cs="Times New Roman"/>
          <w:b/>
          <w:color w:val="auto"/>
          <w:sz w:val="24"/>
          <w:szCs w:val="24"/>
        </w:rPr>
        <w:lastRenderedPageBreak/>
        <w:t>ANEXOS</w:t>
      </w:r>
      <w:bookmarkEnd w:id="406"/>
      <w:bookmarkEnd w:id="407"/>
    </w:p>
    <w:p w14:paraId="1DD2B1C6" w14:textId="77777777" w:rsidR="005256B2" w:rsidRPr="00883717" w:rsidRDefault="005256B2" w:rsidP="005256B2">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08" w:name="_Toc4189469"/>
      <w:r w:rsidRPr="00883717">
        <w:rPr>
          <w:rFonts w:ascii="Times New Roman" w:hAnsi="Times New Roman" w:cs="Times New Roman"/>
          <w:b/>
          <w:color w:val="auto"/>
          <w:sz w:val="24"/>
          <w:szCs w:val="24"/>
        </w:rPr>
        <w:t>Anexo 1: Entrevista</w:t>
      </w:r>
      <w:bookmarkEnd w:id="408"/>
      <w:r w:rsidRPr="00883717">
        <w:rPr>
          <w:rFonts w:ascii="Times New Roman" w:hAnsi="Times New Roman" w:cs="Times New Roman"/>
          <w:b/>
          <w:color w:val="auto"/>
          <w:sz w:val="24"/>
          <w:szCs w:val="24"/>
        </w:rPr>
        <w:t xml:space="preserve"> </w:t>
      </w:r>
    </w:p>
    <w:p w14:paraId="36FAC129" w14:textId="77777777" w:rsidR="005256B2" w:rsidRPr="00883717" w:rsidRDefault="005256B2" w:rsidP="005256B2">
      <w:pPr>
        <w:spacing w:line="360" w:lineRule="auto"/>
        <w:jc w:val="center"/>
        <w:rPr>
          <w:rFonts w:ascii="Times New Roman" w:hAnsi="Times New Roman" w:cs="Times New Roman"/>
          <w:sz w:val="24"/>
        </w:rPr>
      </w:pPr>
      <w:r w:rsidRPr="00883717">
        <w:rPr>
          <w:rFonts w:ascii="Times New Roman" w:hAnsi="Times New Roman" w:cs="Times New Roman"/>
          <w:sz w:val="24"/>
        </w:rPr>
        <w:t>CUESTIONARIO DE LA ENTREVISTA</w:t>
      </w:r>
    </w:p>
    <w:p w14:paraId="4CD11FA1" w14:textId="77777777" w:rsidR="005256B2" w:rsidRPr="00883717" w:rsidRDefault="005256B2" w:rsidP="005256B2">
      <w:pPr>
        <w:spacing w:line="360" w:lineRule="auto"/>
        <w:rPr>
          <w:rFonts w:ascii="Times New Roman" w:hAnsi="Times New Roman" w:cs="Times New Roman"/>
          <w:sz w:val="24"/>
        </w:rPr>
      </w:pPr>
      <w:r w:rsidRPr="00883717">
        <w:rPr>
          <w:rFonts w:ascii="Times New Roman" w:hAnsi="Times New Roman" w:cs="Times New Roman"/>
          <w:b/>
          <w:sz w:val="24"/>
        </w:rPr>
        <w:t>Nombre</w:t>
      </w:r>
      <w:r w:rsidRPr="00883717">
        <w:rPr>
          <w:rFonts w:ascii="Times New Roman" w:hAnsi="Times New Roman" w:cs="Times New Roman"/>
          <w:sz w:val="24"/>
        </w:rPr>
        <w:t>: ………………………………………</w:t>
      </w:r>
      <w:r w:rsidRPr="00883717">
        <w:rPr>
          <w:rFonts w:ascii="Times New Roman" w:hAnsi="Times New Roman" w:cs="Times New Roman"/>
          <w:sz w:val="24"/>
        </w:rPr>
        <w:tab/>
      </w:r>
      <w:r w:rsidRPr="00883717">
        <w:rPr>
          <w:rFonts w:ascii="Times New Roman" w:hAnsi="Times New Roman" w:cs="Times New Roman"/>
          <w:b/>
          <w:sz w:val="24"/>
        </w:rPr>
        <w:t>Cargo</w:t>
      </w:r>
      <w:r w:rsidRPr="00883717">
        <w:rPr>
          <w:rFonts w:ascii="Times New Roman" w:hAnsi="Times New Roman" w:cs="Times New Roman"/>
          <w:sz w:val="24"/>
        </w:rPr>
        <w:t>: ……………………</w:t>
      </w:r>
    </w:p>
    <w:p w14:paraId="0DB7463F" w14:textId="77777777" w:rsidR="005256B2" w:rsidRPr="00883717" w:rsidRDefault="005256B2" w:rsidP="005256B2">
      <w:pPr>
        <w:spacing w:line="360" w:lineRule="auto"/>
        <w:jc w:val="both"/>
        <w:rPr>
          <w:rFonts w:ascii="Times New Roman" w:hAnsi="Times New Roman" w:cs="Times New Roman"/>
          <w:sz w:val="24"/>
        </w:rPr>
      </w:pPr>
      <w:r w:rsidRPr="00883717">
        <w:rPr>
          <w:rFonts w:ascii="Times New Roman" w:hAnsi="Times New Roman" w:cs="Times New Roman"/>
          <w:b/>
          <w:sz w:val="24"/>
        </w:rPr>
        <w:t>Finalidad:</w:t>
      </w:r>
      <w:r w:rsidRPr="00883717">
        <w:rPr>
          <w:rFonts w:ascii="Times New Roman" w:hAnsi="Times New Roman" w:cs="Times New Roman"/>
          <w:sz w:val="24"/>
        </w:rPr>
        <w:t xml:space="preserve"> Obtener información acerca del funcionamiento y necesidades de la empresa Prestige hotel.</w:t>
      </w:r>
    </w:p>
    <w:p w14:paraId="4B0EA1CC"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 xml:space="preserve">¿Cuáles son los procesos existentes? </w:t>
      </w:r>
    </w:p>
    <w:p w14:paraId="0B61F0D2"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4760565F"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¿Cuál es el proceso principal del hotel?</w:t>
      </w:r>
    </w:p>
    <w:p w14:paraId="55DE492F"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4BAA85A3"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 xml:space="preserve">¿Qué datos utiliza para realizar su proceso principal? </w:t>
      </w:r>
    </w:p>
    <w:p w14:paraId="67D597D4"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082E8326"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¿Cómo funciona actualmente el proceso de reservaciones?</w:t>
      </w:r>
    </w:p>
    <w:p w14:paraId="7B6A0831"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2DC93344"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¿Cuánto tiempo tarda en realizar una reservación?</w:t>
      </w:r>
    </w:p>
    <w:p w14:paraId="1AC08E19"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6818191D"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¿Cómo se intercambian información con cada área?</w:t>
      </w:r>
    </w:p>
    <w:p w14:paraId="7F886B09"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2F7F41FD"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¿Utilizan algún software para registrar información?</w:t>
      </w:r>
    </w:p>
    <w:p w14:paraId="40135B5B"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41A480BC"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¿Cómo registran su información de sus servicios, proveedores, clientes?</w:t>
      </w:r>
    </w:p>
    <w:p w14:paraId="5EEB7B7F"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0AED90C1" w14:textId="77777777" w:rsidR="005256B2" w:rsidRPr="00883717" w:rsidRDefault="005256B2" w:rsidP="005256B2">
      <w:pPr>
        <w:pStyle w:val="Prrafodelista"/>
        <w:spacing w:line="360" w:lineRule="auto"/>
        <w:ind w:left="360"/>
        <w:jc w:val="both"/>
        <w:rPr>
          <w:rFonts w:ascii="Times New Roman" w:hAnsi="Times New Roman" w:cs="Times New Roman"/>
          <w:sz w:val="24"/>
        </w:rPr>
      </w:pPr>
    </w:p>
    <w:p w14:paraId="56D6F8E1"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lastRenderedPageBreak/>
        <w:t>¿Qué modalidades utilizan para archivar información de empleados, clientes, proveedores?</w:t>
      </w:r>
    </w:p>
    <w:p w14:paraId="1016B57F"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523D6FE0"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¿Cada cuánto actualizan los registros de la información almacenada?</w:t>
      </w:r>
    </w:p>
    <w:p w14:paraId="19F9BAB2"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1C7BFBBC"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¿Cuáles son las actividades que encuentra difícil para realizar sus procesos? ¿Cree que debe mejorar?</w:t>
      </w:r>
    </w:p>
    <w:p w14:paraId="5B751032"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34FB3125"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¿Existe algún requerimiento que necesita implementar?</w:t>
      </w:r>
    </w:p>
    <w:p w14:paraId="23993042"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46DD2952" w14:textId="77777777" w:rsidR="005256B2" w:rsidRPr="00883717" w:rsidRDefault="005256B2" w:rsidP="00E45408">
      <w:pPr>
        <w:pStyle w:val="Prrafodelista"/>
        <w:numPr>
          <w:ilvl w:val="0"/>
          <w:numId w:val="41"/>
        </w:numPr>
        <w:spacing w:line="360" w:lineRule="auto"/>
        <w:jc w:val="both"/>
        <w:rPr>
          <w:rFonts w:ascii="Times New Roman" w:hAnsi="Times New Roman" w:cs="Times New Roman"/>
          <w:sz w:val="24"/>
        </w:rPr>
      </w:pPr>
      <w:r w:rsidRPr="00883717">
        <w:rPr>
          <w:rFonts w:ascii="Times New Roman" w:hAnsi="Times New Roman" w:cs="Times New Roman"/>
          <w:sz w:val="24"/>
        </w:rPr>
        <w:t>¿Han sufrido pérdidas de información?</w:t>
      </w:r>
    </w:p>
    <w:p w14:paraId="2D87045C" w14:textId="77777777" w:rsidR="005256B2" w:rsidRPr="00883717" w:rsidRDefault="005256B2" w:rsidP="005256B2">
      <w:pPr>
        <w:pStyle w:val="Prrafodelista"/>
        <w:spacing w:line="360" w:lineRule="auto"/>
        <w:ind w:left="360"/>
        <w:jc w:val="both"/>
        <w:rPr>
          <w:rFonts w:ascii="Times New Roman" w:hAnsi="Times New Roman" w:cs="Times New Roman"/>
          <w:sz w:val="24"/>
        </w:rPr>
      </w:pPr>
      <w:r w:rsidRPr="00883717">
        <w:rPr>
          <w:rFonts w:ascii="Times New Roman" w:hAnsi="Times New Roman" w:cs="Times New Roman"/>
          <w:sz w:val="24"/>
        </w:rPr>
        <w:t>………………………………………………………………………………………………………………………………………………………………………………</w:t>
      </w:r>
    </w:p>
    <w:p w14:paraId="2FBF0188" w14:textId="77777777" w:rsidR="005256B2" w:rsidRPr="00883717" w:rsidRDefault="005256B2" w:rsidP="005256B2">
      <w:pPr>
        <w:pStyle w:val="Prrafodelista"/>
        <w:spacing w:line="360" w:lineRule="auto"/>
        <w:ind w:left="360"/>
        <w:jc w:val="both"/>
        <w:rPr>
          <w:rFonts w:ascii="Times New Roman" w:hAnsi="Times New Roman" w:cs="Times New Roman"/>
          <w:sz w:val="24"/>
        </w:rPr>
      </w:pPr>
    </w:p>
    <w:p w14:paraId="4DAA9C84" w14:textId="77777777" w:rsidR="005256B2" w:rsidRPr="00883717" w:rsidRDefault="005256B2" w:rsidP="005256B2">
      <w:pPr>
        <w:pStyle w:val="Prrafodelista"/>
        <w:spacing w:line="360" w:lineRule="auto"/>
        <w:ind w:left="360"/>
        <w:jc w:val="right"/>
        <w:rPr>
          <w:rFonts w:ascii="Times New Roman" w:hAnsi="Times New Roman" w:cs="Times New Roman"/>
          <w:sz w:val="24"/>
        </w:rPr>
      </w:pPr>
      <w:r w:rsidRPr="00883717">
        <w:rPr>
          <w:rFonts w:ascii="Times New Roman" w:hAnsi="Times New Roman" w:cs="Times New Roman"/>
          <w:sz w:val="24"/>
        </w:rPr>
        <w:t>Gracias</w:t>
      </w:r>
    </w:p>
    <w:p w14:paraId="25435330"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22DB2D1C"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4D5E4863"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350BE72A"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24B010FF"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1188DF35"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4AE79C31"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325FD686"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21B59A8A"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4EF65B07"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5C0EEC8A" w14:textId="77777777" w:rsidR="005256B2" w:rsidRPr="00883717" w:rsidRDefault="005256B2" w:rsidP="005256B2">
      <w:pPr>
        <w:pStyle w:val="Prrafodelista"/>
        <w:spacing w:line="360" w:lineRule="auto"/>
        <w:ind w:left="360"/>
        <w:jc w:val="right"/>
        <w:rPr>
          <w:rFonts w:ascii="Times New Roman" w:hAnsi="Times New Roman" w:cs="Times New Roman"/>
          <w:sz w:val="24"/>
        </w:rPr>
      </w:pPr>
    </w:p>
    <w:p w14:paraId="43955189" w14:textId="77777777" w:rsidR="005256B2" w:rsidRPr="00883717" w:rsidRDefault="005256B2" w:rsidP="005256B2">
      <w:pPr>
        <w:pStyle w:val="Prrafodelista"/>
        <w:spacing w:line="360" w:lineRule="auto"/>
        <w:ind w:left="360"/>
        <w:jc w:val="both"/>
        <w:rPr>
          <w:rFonts w:ascii="Times New Roman" w:hAnsi="Times New Roman" w:cs="Times New Roman"/>
          <w:sz w:val="24"/>
        </w:rPr>
      </w:pPr>
    </w:p>
    <w:p w14:paraId="5265C1B8" w14:textId="77777777" w:rsidR="005256B2" w:rsidRPr="00883717" w:rsidRDefault="005256B2" w:rsidP="005256B2">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09" w:name="_Anexo_2:_Ficha"/>
      <w:bookmarkStart w:id="410" w:name="_Toc4189470"/>
      <w:bookmarkEnd w:id="409"/>
      <w:r w:rsidRPr="00883717">
        <w:rPr>
          <w:rFonts w:ascii="Times New Roman" w:hAnsi="Times New Roman" w:cs="Times New Roman"/>
          <w:b/>
          <w:color w:val="auto"/>
          <w:sz w:val="24"/>
          <w:szCs w:val="24"/>
        </w:rPr>
        <w:lastRenderedPageBreak/>
        <w:t>Anexo 2: Ficha de requerimientos</w:t>
      </w:r>
      <w:bookmarkEnd w:id="410"/>
    </w:p>
    <w:p w14:paraId="24C59E97" w14:textId="77777777" w:rsidR="005256B2" w:rsidRPr="00883717" w:rsidRDefault="005256B2" w:rsidP="005256B2">
      <w:pPr>
        <w:spacing w:line="360" w:lineRule="auto"/>
        <w:jc w:val="center"/>
        <w:rPr>
          <w:rFonts w:ascii="Times New Roman" w:hAnsi="Times New Roman" w:cs="Times New Roman"/>
          <w:sz w:val="24"/>
        </w:rPr>
      </w:pPr>
      <w:r w:rsidRPr="00883717">
        <w:rPr>
          <w:rFonts w:ascii="Times New Roman" w:hAnsi="Times New Roman" w:cs="Times New Roman"/>
          <w:sz w:val="24"/>
        </w:rPr>
        <w:t xml:space="preserve">FICHA PARA DETERMINAR LOS REQUERIMIENTOS FUNCIONALES Y NO FUNCIONES PARA LA IMPLEMENTACIÓN DE ERP ODOO </w:t>
      </w:r>
    </w:p>
    <w:p w14:paraId="4C61CC2A" w14:textId="14BCD781" w:rsidR="00C84046" w:rsidRPr="00883717" w:rsidRDefault="00C84046" w:rsidP="00C84046">
      <w:pPr>
        <w:pStyle w:val="Descripcin"/>
        <w:spacing w:line="360" w:lineRule="auto"/>
        <w:jc w:val="center"/>
        <w:rPr>
          <w:rFonts w:ascii="Times New Roman" w:hAnsi="Times New Roman" w:cs="Times New Roman"/>
          <w:sz w:val="24"/>
        </w:rPr>
      </w:pPr>
      <w:bookmarkStart w:id="411" w:name="_Toc4336774"/>
      <w:r w:rsidRPr="002177D6">
        <w:rPr>
          <w:rFonts w:ascii="Times New Roman" w:hAnsi="Times New Roman" w:cs="Times New Roman"/>
          <w:b/>
          <w:sz w:val="24"/>
        </w:rPr>
        <w:t xml:space="preserve">Tabla </w:t>
      </w:r>
      <w:r w:rsidRPr="002177D6">
        <w:rPr>
          <w:rFonts w:ascii="Times New Roman" w:hAnsi="Times New Roman" w:cs="Times New Roman"/>
          <w:b/>
          <w:sz w:val="24"/>
        </w:rPr>
        <w:fldChar w:fldCharType="begin"/>
      </w:r>
      <w:r w:rsidRPr="002177D6">
        <w:rPr>
          <w:rFonts w:ascii="Times New Roman" w:hAnsi="Times New Roman" w:cs="Times New Roman"/>
          <w:b/>
          <w:sz w:val="24"/>
        </w:rPr>
        <w:instrText xml:space="preserve"> SEQ Tabla \* ARABIC </w:instrText>
      </w:r>
      <w:r w:rsidRPr="002177D6">
        <w:rPr>
          <w:rFonts w:ascii="Times New Roman" w:hAnsi="Times New Roman" w:cs="Times New Roman"/>
          <w:b/>
          <w:sz w:val="24"/>
        </w:rPr>
        <w:fldChar w:fldCharType="separate"/>
      </w:r>
      <w:r w:rsidR="002E4222">
        <w:rPr>
          <w:rFonts w:ascii="Times New Roman" w:hAnsi="Times New Roman" w:cs="Times New Roman"/>
          <w:b/>
          <w:noProof/>
          <w:sz w:val="24"/>
        </w:rPr>
        <w:t>70</w:t>
      </w:r>
      <w:r w:rsidRPr="002177D6">
        <w:rPr>
          <w:rFonts w:ascii="Times New Roman" w:hAnsi="Times New Roman" w:cs="Times New Roman"/>
          <w:b/>
          <w:sz w:val="24"/>
        </w:rPr>
        <w:fldChar w:fldCharType="end"/>
      </w:r>
      <w:r w:rsidRPr="002177D6">
        <w:rPr>
          <w:rFonts w:ascii="Times New Roman" w:hAnsi="Times New Roman" w:cs="Times New Roman"/>
          <w:b/>
          <w:sz w:val="24"/>
        </w:rPr>
        <w:t>:</w:t>
      </w:r>
      <w:r w:rsidRPr="00883717">
        <w:rPr>
          <w:rFonts w:ascii="Times New Roman" w:hAnsi="Times New Roman" w:cs="Times New Roman"/>
          <w:sz w:val="24"/>
        </w:rPr>
        <w:t xml:space="preserve"> Ficha para obtener requerimientos funcionales y no funcionales</w:t>
      </w:r>
      <w:bookmarkEnd w:id="411"/>
    </w:p>
    <w:tbl>
      <w:tblPr>
        <w:tblStyle w:val="Tabladecuadrcula1clara-nfasis1"/>
        <w:tblW w:w="8463" w:type="dxa"/>
        <w:tblLook w:val="04A0" w:firstRow="1" w:lastRow="0" w:firstColumn="1" w:lastColumn="0" w:noHBand="0" w:noVBand="1"/>
      </w:tblPr>
      <w:tblGrid>
        <w:gridCol w:w="1751"/>
        <w:gridCol w:w="2169"/>
        <w:gridCol w:w="830"/>
        <w:gridCol w:w="999"/>
        <w:gridCol w:w="1497"/>
        <w:gridCol w:w="1217"/>
      </w:tblGrid>
      <w:tr w:rsidR="00A85776" w:rsidRPr="00883717" w14:paraId="29020C97" w14:textId="77777777" w:rsidTr="00E42CFF">
        <w:trPr>
          <w:cnfStyle w:val="100000000000" w:firstRow="1" w:lastRow="0" w:firstColumn="0" w:lastColumn="0" w:oddVBand="0" w:evenVBand="0" w:oddHBand="0"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8463" w:type="dxa"/>
            <w:gridSpan w:val="6"/>
            <w:vAlign w:val="center"/>
          </w:tcPr>
          <w:p w14:paraId="5EE241C5" w14:textId="77777777" w:rsidR="00A85776" w:rsidRPr="00883717" w:rsidRDefault="00A85776" w:rsidP="00A85776">
            <w:pPr>
              <w:spacing w:line="276" w:lineRule="auto"/>
              <w:jc w:val="both"/>
              <w:rPr>
                <w:rFonts w:ascii="Times New Roman" w:hAnsi="Times New Roman" w:cs="Times New Roman"/>
                <w:sz w:val="24"/>
              </w:rPr>
            </w:pPr>
            <w:r w:rsidRPr="00A85776">
              <w:rPr>
                <w:rFonts w:ascii="Times New Roman" w:hAnsi="Times New Roman" w:cs="Times New Roman"/>
                <w:sz w:val="24"/>
              </w:rPr>
              <w:t>Finalidad:</w:t>
            </w:r>
            <w:r w:rsidRPr="00883717">
              <w:rPr>
                <w:rFonts w:ascii="Times New Roman" w:hAnsi="Times New Roman" w:cs="Times New Roman"/>
                <w:sz w:val="24"/>
              </w:rPr>
              <w:t xml:space="preserve"> </w:t>
            </w:r>
            <w:r w:rsidRPr="00A85776">
              <w:rPr>
                <w:rFonts w:ascii="Times New Roman" w:hAnsi="Times New Roman" w:cs="Times New Roman"/>
                <w:b w:val="0"/>
                <w:sz w:val="24"/>
              </w:rPr>
              <w:t>Obtener específicamente los requerimientos funcionales y no funcionales de cada área de la empresa Prestige hotel.</w:t>
            </w:r>
          </w:p>
        </w:tc>
      </w:tr>
      <w:tr w:rsidR="005256B2" w:rsidRPr="00883717" w14:paraId="4DF40D55" w14:textId="77777777" w:rsidTr="00E42CFF">
        <w:trPr>
          <w:trHeight w:val="539"/>
        </w:trPr>
        <w:tc>
          <w:tcPr>
            <w:cnfStyle w:val="001000000000" w:firstRow="0" w:lastRow="0" w:firstColumn="1" w:lastColumn="0" w:oddVBand="0" w:evenVBand="0" w:oddHBand="0" w:evenHBand="0" w:firstRowFirstColumn="0" w:firstRowLastColumn="0" w:lastRowFirstColumn="0" w:lastRowLastColumn="0"/>
            <w:tcW w:w="1751" w:type="dxa"/>
            <w:vAlign w:val="center"/>
          </w:tcPr>
          <w:p w14:paraId="4EA9D785" w14:textId="77777777" w:rsidR="005256B2" w:rsidRPr="00883717" w:rsidRDefault="005256B2" w:rsidP="008C2BF5">
            <w:pPr>
              <w:jc w:val="center"/>
              <w:rPr>
                <w:rFonts w:ascii="Times New Roman" w:hAnsi="Times New Roman" w:cs="Times New Roman"/>
                <w:sz w:val="24"/>
              </w:rPr>
            </w:pPr>
            <w:r w:rsidRPr="00883717">
              <w:rPr>
                <w:rFonts w:ascii="Times New Roman" w:hAnsi="Times New Roman" w:cs="Times New Roman"/>
                <w:sz w:val="24"/>
              </w:rPr>
              <w:t>Ficha N°</w:t>
            </w:r>
            <w:r w:rsidR="005D6DFE">
              <w:rPr>
                <w:rFonts w:ascii="Times New Roman" w:hAnsi="Times New Roman" w:cs="Times New Roman"/>
                <w:sz w:val="24"/>
              </w:rPr>
              <w:t xml:space="preserve"> …...</w:t>
            </w:r>
          </w:p>
        </w:tc>
        <w:tc>
          <w:tcPr>
            <w:tcW w:w="2204" w:type="dxa"/>
            <w:vAlign w:val="center"/>
          </w:tcPr>
          <w:p w14:paraId="64BDDAE9"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6284156D"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678" w:type="dxa"/>
            <w:vAlign w:val="center"/>
          </w:tcPr>
          <w:p w14:paraId="0036EF50" w14:textId="77777777" w:rsidR="005256B2" w:rsidRPr="00305E4C"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r w:rsidRPr="00305E4C">
              <w:rPr>
                <w:rFonts w:ascii="Times New Roman" w:hAnsi="Times New Roman" w:cs="Times New Roman"/>
                <w:b/>
                <w:sz w:val="24"/>
              </w:rPr>
              <w:t>Fecha</w:t>
            </w:r>
          </w:p>
        </w:tc>
        <w:tc>
          <w:tcPr>
            <w:tcW w:w="1050" w:type="dxa"/>
            <w:vAlign w:val="center"/>
          </w:tcPr>
          <w:p w14:paraId="56877513"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497" w:type="dxa"/>
            <w:vAlign w:val="center"/>
          </w:tcPr>
          <w:p w14:paraId="25A34FC5" w14:textId="77777777" w:rsidR="005256B2" w:rsidRPr="00305E4C" w:rsidRDefault="00305E4C"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r w:rsidRPr="00305E4C">
              <w:rPr>
                <w:rFonts w:ascii="Times New Roman" w:hAnsi="Times New Roman" w:cs="Times New Roman"/>
                <w:b/>
                <w:sz w:val="24"/>
              </w:rPr>
              <w:t>Empresa</w:t>
            </w:r>
          </w:p>
        </w:tc>
        <w:tc>
          <w:tcPr>
            <w:tcW w:w="1283" w:type="dxa"/>
            <w:vAlign w:val="center"/>
          </w:tcPr>
          <w:p w14:paraId="0537EFB8"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5256B2" w:rsidRPr="00883717" w14:paraId="6B5E4157" w14:textId="77777777" w:rsidTr="00E42CFF">
        <w:trPr>
          <w:trHeight w:val="120"/>
        </w:trPr>
        <w:tc>
          <w:tcPr>
            <w:cnfStyle w:val="001000000000" w:firstRow="0" w:lastRow="0" w:firstColumn="1" w:lastColumn="0" w:oddVBand="0" w:evenVBand="0" w:oddHBand="0" w:evenHBand="0" w:firstRowFirstColumn="0" w:firstRowLastColumn="0" w:lastRowFirstColumn="0" w:lastRowLastColumn="0"/>
            <w:tcW w:w="1751" w:type="dxa"/>
            <w:vAlign w:val="center"/>
          </w:tcPr>
          <w:p w14:paraId="26B04528" w14:textId="77777777" w:rsidR="005256B2" w:rsidRPr="00883717" w:rsidRDefault="005256B2" w:rsidP="008C2BF5">
            <w:pPr>
              <w:jc w:val="center"/>
              <w:rPr>
                <w:rFonts w:ascii="Times New Roman" w:hAnsi="Times New Roman" w:cs="Times New Roman"/>
                <w:sz w:val="24"/>
              </w:rPr>
            </w:pPr>
            <w:r w:rsidRPr="00883717">
              <w:rPr>
                <w:rFonts w:ascii="Times New Roman" w:hAnsi="Times New Roman" w:cs="Times New Roman"/>
                <w:sz w:val="24"/>
              </w:rPr>
              <w:t>Tipo de Requerimiento</w:t>
            </w:r>
          </w:p>
        </w:tc>
        <w:tc>
          <w:tcPr>
            <w:tcW w:w="2204" w:type="dxa"/>
            <w:vAlign w:val="center"/>
          </w:tcPr>
          <w:p w14:paraId="5359C9C0"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83717">
              <w:rPr>
                <w:rFonts w:ascii="Times New Roman" w:hAnsi="Times New Roman" w:cs="Times New Roman"/>
                <w:b/>
                <w:bCs/>
                <w:sz w:val="24"/>
              </w:rPr>
              <w:t>Funcional …….. 1</w:t>
            </w:r>
          </w:p>
          <w:p w14:paraId="369DA9C3"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83717">
              <w:rPr>
                <w:rFonts w:ascii="Times New Roman" w:hAnsi="Times New Roman" w:cs="Times New Roman"/>
                <w:b/>
                <w:bCs/>
                <w:sz w:val="24"/>
              </w:rPr>
              <w:t>No Funcional … 2</w:t>
            </w:r>
          </w:p>
        </w:tc>
        <w:tc>
          <w:tcPr>
            <w:tcW w:w="678" w:type="dxa"/>
            <w:vAlign w:val="center"/>
          </w:tcPr>
          <w:p w14:paraId="59865D9A"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r w:rsidRPr="00883717">
              <w:rPr>
                <w:rFonts w:ascii="Times New Roman" w:hAnsi="Times New Roman" w:cs="Times New Roman"/>
                <w:b/>
                <w:sz w:val="24"/>
              </w:rPr>
              <w:t>Área</w:t>
            </w:r>
          </w:p>
        </w:tc>
        <w:tc>
          <w:tcPr>
            <w:tcW w:w="1050" w:type="dxa"/>
            <w:vAlign w:val="center"/>
          </w:tcPr>
          <w:p w14:paraId="12C1CCE4"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p>
        </w:tc>
        <w:tc>
          <w:tcPr>
            <w:tcW w:w="1497" w:type="dxa"/>
            <w:vAlign w:val="center"/>
          </w:tcPr>
          <w:p w14:paraId="2FDE088B"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rPr>
            </w:pPr>
            <w:r w:rsidRPr="00883717">
              <w:rPr>
                <w:rFonts w:ascii="Times New Roman" w:hAnsi="Times New Roman" w:cs="Times New Roman"/>
                <w:b/>
                <w:sz w:val="24"/>
              </w:rPr>
              <w:t>Responsable</w:t>
            </w:r>
          </w:p>
        </w:tc>
        <w:tc>
          <w:tcPr>
            <w:tcW w:w="1283" w:type="dxa"/>
            <w:vAlign w:val="center"/>
          </w:tcPr>
          <w:p w14:paraId="73FA7B6F"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5256B2" w:rsidRPr="00883717" w14:paraId="2EEEA758" w14:textId="77777777" w:rsidTr="00E42CFF">
        <w:trPr>
          <w:trHeight w:val="826"/>
        </w:trPr>
        <w:tc>
          <w:tcPr>
            <w:cnfStyle w:val="001000000000" w:firstRow="0" w:lastRow="0" w:firstColumn="1" w:lastColumn="0" w:oddVBand="0" w:evenVBand="0" w:oddHBand="0" w:evenHBand="0" w:firstRowFirstColumn="0" w:firstRowLastColumn="0" w:lastRowFirstColumn="0" w:lastRowLastColumn="0"/>
            <w:tcW w:w="1751" w:type="dxa"/>
            <w:vMerge w:val="restart"/>
            <w:vAlign w:val="center"/>
          </w:tcPr>
          <w:p w14:paraId="19FD95BA" w14:textId="77777777" w:rsidR="005256B2" w:rsidRPr="00883717" w:rsidRDefault="005256B2" w:rsidP="008C2BF5">
            <w:pPr>
              <w:jc w:val="center"/>
              <w:rPr>
                <w:rFonts w:ascii="Times New Roman" w:hAnsi="Times New Roman" w:cs="Times New Roman"/>
              </w:rPr>
            </w:pPr>
            <w:r w:rsidRPr="00883717">
              <w:rPr>
                <w:rFonts w:ascii="Times New Roman" w:hAnsi="Times New Roman" w:cs="Times New Roman"/>
              </w:rPr>
              <w:t>Requerimiento</w:t>
            </w:r>
          </w:p>
        </w:tc>
        <w:tc>
          <w:tcPr>
            <w:tcW w:w="2204" w:type="dxa"/>
            <w:vAlign w:val="center"/>
          </w:tcPr>
          <w:p w14:paraId="3065C26F"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883717">
              <w:rPr>
                <w:rFonts w:ascii="Times New Roman" w:hAnsi="Times New Roman" w:cs="Times New Roman"/>
                <w:b/>
              </w:rPr>
              <w:t>Nombre</w:t>
            </w:r>
          </w:p>
        </w:tc>
        <w:tc>
          <w:tcPr>
            <w:tcW w:w="4508" w:type="dxa"/>
            <w:gridSpan w:val="4"/>
            <w:vAlign w:val="center"/>
          </w:tcPr>
          <w:p w14:paraId="4AE0E933"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315F314E"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2BF346C4"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5256B2" w:rsidRPr="00883717" w14:paraId="149A0313" w14:textId="77777777" w:rsidTr="00E42CFF">
        <w:trPr>
          <w:trHeight w:val="3896"/>
        </w:trPr>
        <w:tc>
          <w:tcPr>
            <w:cnfStyle w:val="001000000000" w:firstRow="0" w:lastRow="0" w:firstColumn="1" w:lastColumn="0" w:oddVBand="0" w:evenVBand="0" w:oddHBand="0" w:evenHBand="0" w:firstRowFirstColumn="0" w:firstRowLastColumn="0" w:lastRowFirstColumn="0" w:lastRowLastColumn="0"/>
            <w:tcW w:w="1751" w:type="dxa"/>
            <w:vMerge/>
            <w:vAlign w:val="center"/>
          </w:tcPr>
          <w:p w14:paraId="1496A227" w14:textId="77777777" w:rsidR="005256B2" w:rsidRPr="00883717" w:rsidRDefault="005256B2" w:rsidP="008C2BF5">
            <w:pPr>
              <w:jc w:val="center"/>
              <w:rPr>
                <w:rFonts w:ascii="Times New Roman" w:hAnsi="Times New Roman" w:cs="Times New Roman"/>
              </w:rPr>
            </w:pPr>
          </w:p>
        </w:tc>
        <w:tc>
          <w:tcPr>
            <w:tcW w:w="2204" w:type="dxa"/>
            <w:vAlign w:val="center"/>
          </w:tcPr>
          <w:p w14:paraId="71D77B12"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883717">
              <w:rPr>
                <w:rFonts w:ascii="Times New Roman" w:hAnsi="Times New Roman" w:cs="Times New Roman"/>
                <w:b/>
              </w:rPr>
              <w:t>Características</w:t>
            </w:r>
          </w:p>
        </w:tc>
        <w:tc>
          <w:tcPr>
            <w:tcW w:w="4508" w:type="dxa"/>
            <w:gridSpan w:val="4"/>
            <w:vAlign w:val="center"/>
          </w:tcPr>
          <w:p w14:paraId="729957A0"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7FC37927"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090BB9E5"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21E728E3"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3C1843C3"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09EC6BA1"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4DE9C685"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1C71BDA7"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52856145"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61F17758"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077C5EA9"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49483E41"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73891AAD"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p w14:paraId="6DD16198"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r w:rsidR="005256B2" w:rsidRPr="00883717" w14:paraId="492DAF50" w14:textId="77777777" w:rsidTr="00E42CFF">
        <w:trPr>
          <w:trHeight w:val="1956"/>
        </w:trPr>
        <w:tc>
          <w:tcPr>
            <w:cnfStyle w:val="001000000000" w:firstRow="0" w:lastRow="0" w:firstColumn="1" w:lastColumn="0" w:oddVBand="0" w:evenVBand="0" w:oddHBand="0" w:evenHBand="0" w:firstRowFirstColumn="0" w:firstRowLastColumn="0" w:lastRowFirstColumn="0" w:lastRowLastColumn="0"/>
            <w:tcW w:w="1751" w:type="dxa"/>
            <w:vMerge/>
            <w:vAlign w:val="center"/>
          </w:tcPr>
          <w:p w14:paraId="7374B74E" w14:textId="77777777" w:rsidR="005256B2" w:rsidRPr="00883717" w:rsidRDefault="005256B2" w:rsidP="008C2BF5">
            <w:pPr>
              <w:jc w:val="center"/>
              <w:rPr>
                <w:rFonts w:ascii="Times New Roman" w:hAnsi="Times New Roman" w:cs="Times New Roman"/>
              </w:rPr>
            </w:pPr>
          </w:p>
        </w:tc>
        <w:tc>
          <w:tcPr>
            <w:tcW w:w="2204" w:type="dxa"/>
            <w:vAlign w:val="center"/>
          </w:tcPr>
          <w:p w14:paraId="5FA92F82"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883717">
              <w:rPr>
                <w:rFonts w:ascii="Times New Roman" w:hAnsi="Times New Roman" w:cs="Times New Roman"/>
                <w:b/>
              </w:rPr>
              <w:t>Prioridad</w:t>
            </w:r>
          </w:p>
        </w:tc>
        <w:tc>
          <w:tcPr>
            <w:tcW w:w="4508" w:type="dxa"/>
            <w:gridSpan w:val="4"/>
            <w:vAlign w:val="center"/>
          </w:tcPr>
          <w:p w14:paraId="789077F2"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83717">
              <w:rPr>
                <w:rFonts w:ascii="Times New Roman" w:hAnsi="Times New Roman" w:cs="Times New Roman"/>
                <w:noProof/>
                <w:sz w:val="24"/>
                <w:lang w:eastAsia="es-PE"/>
              </w:rPr>
              <mc:AlternateContent>
                <mc:Choice Requires="wps">
                  <w:drawing>
                    <wp:anchor distT="0" distB="0" distL="114300" distR="114300" simplePos="0" relativeHeight="251698176" behindDoc="0" locked="0" layoutInCell="1" allowOverlap="1" wp14:anchorId="36B81169" wp14:editId="4E80C7B4">
                      <wp:simplePos x="0" y="0"/>
                      <wp:positionH relativeFrom="column">
                        <wp:posOffset>939165</wp:posOffset>
                      </wp:positionH>
                      <wp:positionV relativeFrom="paragraph">
                        <wp:posOffset>154940</wp:posOffset>
                      </wp:positionV>
                      <wp:extent cx="228600" cy="209550"/>
                      <wp:effectExtent l="0" t="0" r="19050" b="19050"/>
                      <wp:wrapNone/>
                      <wp:docPr id="91" name="Rectángulo 91"/>
                      <wp:cNvGraphicFramePr/>
                      <a:graphic xmlns:a="http://schemas.openxmlformats.org/drawingml/2006/main">
                        <a:graphicData uri="http://schemas.microsoft.com/office/word/2010/wordprocessingShape">
                          <wps:wsp>
                            <wps:cNvSpPr/>
                            <wps:spPr>
                              <a:xfrm>
                                <a:off x="0" y="0"/>
                                <a:ext cx="228600" cy="20955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66F23" id="Rectángulo 91" o:spid="_x0000_s1026" style="position:absolute;margin-left:73.95pt;margin-top:12.2pt;width:18pt;height: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" fillcolor="white [3201]" strokecolor="#4472c4 [3204]" strokeweight="1pt"/>
                  </w:pict>
                </mc:Fallback>
              </mc:AlternateContent>
            </w:r>
          </w:p>
          <w:p w14:paraId="59568A6E"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83717">
              <w:rPr>
                <w:rFonts w:ascii="Times New Roman" w:hAnsi="Times New Roman" w:cs="Times New Roman"/>
                <w:sz w:val="24"/>
              </w:rPr>
              <w:t>Baja</w:t>
            </w:r>
          </w:p>
          <w:p w14:paraId="68098031" w14:textId="77777777" w:rsidR="005256B2" w:rsidRPr="00883717" w:rsidRDefault="00362808"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83717">
              <w:rPr>
                <w:rFonts w:ascii="Times New Roman" w:hAnsi="Times New Roman" w:cs="Times New Roman"/>
                <w:noProof/>
                <w:sz w:val="24"/>
                <w:lang w:eastAsia="es-PE"/>
              </w:rPr>
              <mc:AlternateContent>
                <mc:Choice Requires="wps">
                  <w:drawing>
                    <wp:anchor distT="0" distB="0" distL="114300" distR="114300" simplePos="0" relativeHeight="251699200" behindDoc="0" locked="0" layoutInCell="1" allowOverlap="1" wp14:anchorId="3D7A2712" wp14:editId="1239BFD9">
                      <wp:simplePos x="0" y="0"/>
                      <wp:positionH relativeFrom="column">
                        <wp:posOffset>941705</wp:posOffset>
                      </wp:positionH>
                      <wp:positionV relativeFrom="paragraph">
                        <wp:posOffset>136525</wp:posOffset>
                      </wp:positionV>
                      <wp:extent cx="228600" cy="209550"/>
                      <wp:effectExtent l="0" t="0" r="19050" b="19050"/>
                      <wp:wrapNone/>
                      <wp:docPr id="109" name="Rectángulo 109"/>
                      <wp:cNvGraphicFramePr/>
                      <a:graphic xmlns:a="http://schemas.openxmlformats.org/drawingml/2006/main">
                        <a:graphicData uri="http://schemas.microsoft.com/office/word/2010/wordprocessingShape">
                          <wps:wsp>
                            <wps:cNvSpPr/>
                            <wps:spPr>
                              <a:xfrm>
                                <a:off x="0" y="0"/>
                                <a:ext cx="228600" cy="20955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17D08" id="Rectángulo 109" o:spid="_x0000_s1026" style="position:absolute;margin-left:74.15pt;margin-top:10.75pt;width:18pt;height:1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" fillcolor="white [3201]" strokecolor="#4472c4 [3204]" strokeweight="1pt"/>
                  </w:pict>
                </mc:Fallback>
              </mc:AlternateContent>
            </w:r>
          </w:p>
          <w:p w14:paraId="4F87B6A9" w14:textId="77777777" w:rsidR="005256B2" w:rsidRPr="00883717" w:rsidRDefault="00362808"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 xml:space="preserve">    </w:t>
            </w:r>
            <w:r w:rsidR="005256B2" w:rsidRPr="00883717">
              <w:rPr>
                <w:rFonts w:ascii="Times New Roman" w:hAnsi="Times New Roman" w:cs="Times New Roman"/>
                <w:sz w:val="24"/>
              </w:rPr>
              <w:t>Medio</w:t>
            </w:r>
          </w:p>
          <w:p w14:paraId="24774996"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83717">
              <w:rPr>
                <w:rFonts w:ascii="Times New Roman" w:hAnsi="Times New Roman" w:cs="Times New Roman"/>
                <w:noProof/>
                <w:sz w:val="24"/>
                <w:lang w:eastAsia="es-PE"/>
              </w:rPr>
              <mc:AlternateContent>
                <mc:Choice Requires="wps">
                  <w:drawing>
                    <wp:anchor distT="0" distB="0" distL="114300" distR="114300" simplePos="0" relativeHeight="251700224" behindDoc="0" locked="0" layoutInCell="1" allowOverlap="1" wp14:anchorId="4C81A74C" wp14:editId="24FBE2AE">
                      <wp:simplePos x="0" y="0"/>
                      <wp:positionH relativeFrom="column">
                        <wp:posOffset>941705</wp:posOffset>
                      </wp:positionH>
                      <wp:positionV relativeFrom="paragraph">
                        <wp:posOffset>125095</wp:posOffset>
                      </wp:positionV>
                      <wp:extent cx="228600" cy="209550"/>
                      <wp:effectExtent l="0" t="0" r="19050" b="19050"/>
                      <wp:wrapNone/>
                      <wp:docPr id="110" name="Rectángulo 110"/>
                      <wp:cNvGraphicFramePr/>
                      <a:graphic xmlns:a="http://schemas.openxmlformats.org/drawingml/2006/main">
                        <a:graphicData uri="http://schemas.microsoft.com/office/word/2010/wordprocessingShape">
                          <wps:wsp>
                            <wps:cNvSpPr/>
                            <wps:spPr>
                              <a:xfrm>
                                <a:off x="0" y="0"/>
                                <a:ext cx="228600" cy="20955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1F7A0" id="Rectángulo 110" o:spid="_x0000_s1026" style="position:absolute;margin-left:74.15pt;margin-top:9.85pt;width:18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" fillcolor="white [3201]" strokecolor="#4472c4 [3204]" strokeweight="1pt"/>
                  </w:pict>
                </mc:Fallback>
              </mc:AlternateContent>
            </w:r>
          </w:p>
          <w:p w14:paraId="0F4ED151"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883717">
              <w:rPr>
                <w:rFonts w:ascii="Times New Roman" w:hAnsi="Times New Roman" w:cs="Times New Roman"/>
                <w:sz w:val="24"/>
              </w:rPr>
              <w:t>Alta</w:t>
            </w:r>
          </w:p>
          <w:p w14:paraId="5DC0D163" w14:textId="77777777" w:rsidR="005256B2" w:rsidRPr="00883717" w:rsidRDefault="005256B2" w:rsidP="008C2BF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p>
        </w:tc>
      </w:tr>
    </w:tbl>
    <w:p w14:paraId="78AB5C90" w14:textId="77777777" w:rsidR="005256B2" w:rsidRPr="00883717" w:rsidRDefault="005256B2" w:rsidP="005256B2"/>
    <w:p w14:paraId="610AEB9C" w14:textId="77777777" w:rsidR="005256B2" w:rsidRPr="00883717" w:rsidRDefault="005256B2" w:rsidP="005256B2"/>
    <w:p w14:paraId="7AFD9DB4" w14:textId="77777777" w:rsidR="005256B2" w:rsidRPr="00883717" w:rsidRDefault="005256B2" w:rsidP="005256B2"/>
    <w:p w14:paraId="6E980104" w14:textId="77777777" w:rsidR="005256B2" w:rsidRPr="00883717" w:rsidRDefault="005256B2" w:rsidP="005256B2">
      <w:pPr>
        <w:rPr>
          <w:rFonts w:ascii="Times New Roman" w:eastAsiaTheme="majorEastAsia" w:hAnsi="Times New Roman" w:cs="Times New Roman"/>
          <w:b/>
          <w:sz w:val="24"/>
          <w:szCs w:val="24"/>
        </w:rPr>
      </w:pPr>
    </w:p>
    <w:p w14:paraId="586BF5C1" w14:textId="77777777" w:rsidR="005256B2" w:rsidRPr="00883717" w:rsidRDefault="005256B2" w:rsidP="005256B2"/>
    <w:p w14:paraId="40BFDE55" w14:textId="77777777" w:rsidR="00517186" w:rsidRPr="00883717" w:rsidRDefault="00517186" w:rsidP="005256B2"/>
    <w:p w14:paraId="1BC127F7" w14:textId="77777777" w:rsidR="002430FA" w:rsidRPr="00883717" w:rsidRDefault="00517186" w:rsidP="00517186">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12" w:name="_Anexo_3:_Ficha"/>
      <w:bookmarkStart w:id="413" w:name="_Toc4189471"/>
      <w:bookmarkEnd w:id="412"/>
      <w:r w:rsidRPr="00883717">
        <w:rPr>
          <w:rFonts w:ascii="Times New Roman" w:hAnsi="Times New Roman" w:cs="Times New Roman"/>
          <w:b/>
          <w:color w:val="auto"/>
          <w:sz w:val="24"/>
          <w:szCs w:val="24"/>
        </w:rPr>
        <w:lastRenderedPageBreak/>
        <w:t>Anexo 3: Ficha de evaluación</w:t>
      </w:r>
      <w:r w:rsidR="002430FA" w:rsidRPr="00883717">
        <w:rPr>
          <w:rFonts w:ascii="Times New Roman" w:hAnsi="Times New Roman" w:cs="Times New Roman"/>
          <w:b/>
          <w:color w:val="auto"/>
          <w:sz w:val="24"/>
          <w:szCs w:val="24"/>
        </w:rPr>
        <w:t xml:space="preserve"> (ERP Odoo)</w:t>
      </w:r>
      <w:r w:rsidRPr="00883717">
        <w:rPr>
          <w:rFonts w:ascii="Times New Roman" w:hAnsi="Times New Roman" w:cs="Times New Roman"/>
          <w:b/>
          <w:color w:val="auto"/>
          <w:sz w:val="24"/>
          <w:szCs w:val="24"/>
        </w:rPr>
        <w:t xml:space="preserve"> </w:t>
      </w:r>
      <w:r w:rsidR="002430FA" w:rsidRPr="00883717">
        <w:rPr>
          <w:rFonts w:ascii="Times New Roman" w:hAnsi="Times New Roman" w:cs="Times New Roman"/>
          <w:b/>
          <w:color w:val="auto"/>
          <w:sz w:val="24"/>
          <w:szCs w:val="24"/>
        </w:rPr>
        <w:t>para requerimientos funcionales</w:t>
      </w:r>
      <w:bookmarkEnd w:id="413"/>
      <w:r w:rsidR="002430FA" w:rsidRPr="00883717">
        <w:rPr>
          <w:rFonts w:ascii="Times New Roman" w:hAnsi="Times New Roman" w:cs="Times New Roman"/>
          <w:b/>
          <w:color w:val="auto"/>
          <w:sz w:val="24"/>
          <w:szCs w:val="24"/>
        </w:rPr>
        <w:t xml:space="preserve"> </w:t>
      </w:r>
    </w:p>
    <w:p w14:paraId="5C26F456" w14:textId="77777777" w:rsidR="002430FA" w:rsidRPr="00883717" w:rsidRDefault="002430FA" w:rsidP="002430FA">
      <w:pPr>
        <w:spacing w:line="360" w:lineRule="auto"/>
        <w:jc w:val="center"/>
        <w:rPr>
          <w:rFonts w:ascii="Times New Roman" w:hAnsi="Times New Roman" w:cs="Times New Roman"/>
          <w:sz w:val="24"/>
        </w:rPr>
      </w:pPr>
      <w:r w:rsidRPr="00883717">
        <w:rPr>
          <w:rFonts w:ascii="Times New Roman" w:hAnsi="Times New Roman" w:cs="Times New Roman"/>
          <w:sz w:val="24"/>
        </w:rPr>
        <w:t xml:space="preserve">FICHA PARA DETERMINAR LOS REQUERIMIENTOS FUNCIONALES DURANTE LA EVALUACIÓN DEL ERP Odoo </w:t>
      </w:r>
    </w:p>
    <w:p w14:paraId="5D787DA1" w14:textId="2D1E36A2" w:rsidR="00C84046" w:rsidRPr="00883717" w:rsidRDefault="00C84046" w:rsidP="00C84046">
      <w:pPr>
        <w:pStyle w:val="Descripcin"/>
        <w:jc w:val="center"/>
        <w:rPr>
          <w:rFonts w:ascii="Times New Roman" w:hAnsi="Times New Roman" w:cs="Times New Roman"/>
          <w:sz w:val="24"/>
        </w:rPr>
      </w:pPr>
      <w:bookmarkStart w:id="414" w:name="_Toc4336775"/>
      <w:r w:rsidRPr="002177D6">
        <w:rPr>
          <w:rFonts w:ascii="Times New Roman" w:hAnsi="Times New Roman" w:cs="Times New Roman"/>
          <w:b/>
          <w:sz w:val="24"/>
        </w:rPr>
        <w:t xml:space="preserve">Tabla </w:t>
      </w:r>
      <w:r w:rsidRPr="002177D6">
        <w:rPr>
          <w:rFonts w:ascii="Times New Roman" w:hAnsi="Times New Roman" w:cs="Times New Roman"/>
          <w:b/>
          <w:sz w:val="24"/>
        </w:rPr>
        <w:fldChar w:fldCharType="begin"/>
      </w:r>
      <w:r w:rsidRPr="002177D6">
        <w:rPr>
          <w:rFonts w:ascii="Times New Roman" w:hAnsi="Times New Roman" w:cs="Times New Roman"/>
          <w:b/>
          <w:sz w:val="24"/>
        </w:rPr>
        <w:instrText xml:space="preserve"> SEQ Tabla \* ARABIC </w:instrText>
      </w:r>
      <w:r w:rsidRPr="002177D6">
        <w:rPr>
          <w:rFonts w:ascii="Times New Roman" w:hAnsi="Times New Roman" w:cs="Times New Roman"/>
          <w:b/>
          <w:sz w:val="24"/>
        </w:rPr>
        <w:fldChar w:fldCharType="separate"/>
      </w:r>
      <w:r w:rsidR="002E4222">
        <w:rPr>
          <w:rFonts w:ascii="Times New Roman" w:hAnsi="Times New Roman" w:cs="Times New Roman"/>
          <w:b/>
          <w:noProof/>
          <w:sz w:val="24"/>
        </w:rPr>
        <w:t>71</w:t>
      </w:r>
      <w:r w:rsidRPr="002177D6">
        <w:rPr>
          <w:rFonts w:ascii="Times New Roman" w:hAnsi="Times New Roman" w:cs="Times New Roman"/>
          <w:b/>
          <w:sz w:val="24"/>
        </w:rPr>
        <w:fldChar w:fldCharType="end"/>
      </w:r>
      <w:r w:rsidRPr="002177D6">
        <w:rPr>
          <w:rFonts w:ascii="Times New Roman" w:hAnsi="Times New Roman" w:cs="Times New Roman"/>
          <w:b/>
          <w:sz w:val="24"/>
        </w:rPr>
        <w:t>:</w:t>
      </w:r>
      <w:r w:rsidRPr="00883717">
        <w:rPr>
          <w:rFonts w:ascii="Times New Roman" w:hAnsi="Times New Roman" w:cs="Times New Roman"/>
          <w:sz w:val="24"/>
        </w:rPr>
        <w:t xml:space="preserve"> Ficha determinar los requerimientos funcionales durante la evaluación del ERP Odoo</w:t>
      </w:r>
      <w:bookmarkEnd w:id="414"/>
    </w:p>
    <w:tbl>
      <w:tblPr>
        <w:tblStyle w:val="Tabladecuadrcula1clara-nfasis1"/>
        <w:tblW w:w="8455" w:type="dxa"/>
        <w:tblLayout w:type="fixed"/>
        <w:tblLook w:val="04A0" w:firstRow="1" w:lastRow="0" w:firstColumn="1" w:lastColumn="0" w:noHBand="0" w:noVBand="1"/>
      </w:tblPr>
      <w:tblGrid>
        <w:gridCol w:w="1647"/>
        <w:gridCol w:w="2628"/>
        <w:gridCol w:w="1957"/>
        <w:gridCol w:w="709"/>
        <w:gridCol w:w="698"/>
        <w:gridCol w:w="816"/>
      </w:tblGrid>
      <w:tr w:rsidR="009D1556" w:rsidRPr="00883717" w14:paraId="1E41E66B" w14:textId="77777777" w:rsidTr="003A1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5" w:type="dxa"/>
            <w:gridSpan w:val="2"/>
          </w:tcPr>
          <w:p w14:paraId="72786306" w14:textId="77777777" w:rsidR="009D1556" w:rsidRPr="009D1556" w:rsidRDefault="009D1556" w:rsidP="009D1556">
            <w:pPr>
              <w:spacing w:line="360" w:lineRule="auto"/>
              <w:jc w:val="both"/>
              <w:rPr>
                <w:rFonts w:ascii="Times New Roman" w:hAnsi="Times New Roman" w:cs="Times New Roman"/>
                <w:bCs w:val="0"/>
              </w:rPr>
            </w:pPr>
            <w:r>
              <w:rPr>
                <w:rFonts w:ascii="Times New Roman" w:hAnsi="Times New Roman" w:cs="Times New Roman"/>
                <w:bCs w:val="0"/>
              </w:rPr>
              <w:t>Empresa: PRESTIGE HOTEL EIRL</w:t>
            </w:r>
          </w:p>
        </w:tc>
        <w:tc>
          <w:tcPr>
            <w:tcW w:w="4180" w:type="dxa"/>
            <w:gridSpan w:val="4"/>
          </w:tcPr>
          <w:p w14:paraId="0F7BDFB5" w14:textId="77777777" w:rsidR="009D1556" w:rsidRPr="00883717" w:rsidRDefault="009D1556" w:rsidP="009D155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 de Iteración</w:t>
            </w:r>
            <w:r w:rsidR="00FF6556">
              <w:rPr>
                <w:rFonts w:ascii="Times New Roman" w:hAnsi="Times New Roman" w:cs="Times New Roman"/>
              </w:rPr>
              <w:t>: ……..</w:t>
            </w:r>
          </w:p>
        </w:tc>
      </w:tr>
      <w:tr w:rsidR="009D1556" w:rsidRPr="00883717" w14:paraId="3B1DA895" w14:textId="77777777" w:rsidTr="003A1054">
        <w:tc>
          <w:tcPr>
            <w:cnfStyle w:val="001000000000" w:firstRow="0" w:lastRow="0" w:firstColumn="1" w:lastColumn="0" w:oddVBand="0" w:evenVBand="0" w:oddHBand="0" w:evenHBand="0" w:firstRowFirstColumn="0" w:firstRowLastColumn="0" w:lastRowFirstColumn="0" w:lastRowLastColumn="0"/>
            <w:tcW w:w="8455" w:type="dxa"/>
            <w:gridSpan w:val="6"/>
          </w:tcPr>
          <w:p w14:paraId="61314B2B" w14:textId="77777777" w:rsidR="009D1556" w:rsidRPr="009D1556" w:rsidRDefault="009D1556" w:rsidP="009D1556">
            <w:pPr>
              <w:spacing w:line="360" w:lineRule="auto"/>
              <w:jc w:val="both"/>
              <w:rPr>
                <w:rFonts w:ascii="Times New Roman" w:hAnsi="Times New Roman" w:cs="Times New Roman"/>
                <w:sz w:val="24"/>
              </w:rPr>
            </w:pPr>
            <w:r w:rsidRPr="009D1556">
              <w:rPr>
                <w:rFonts w:ascii="Times New Roman" w:hAnsi="Times New Roman" w:cs="Times New Roman"/>
                <w:sz w:val="24"/>
              </w:rPr>
              <w:t>Finalidad:</w:t>
            </w:r>
            <w:r w:rsidRPr="00883717">
              <w:rPr>
                <w:rFonts w:ascii="Times New Roman" w:hAnsi="Times New Roman" w:cs="Times New Roman"/>
                <w:sz w:val="24"/>
              </w:rPr>
              <w:t xml:space="preserve"> </w:t>
            </w:r>
            <w:r w:rsidRPr="009D1556">
              <w:rPr>
                <w:rFonts w:ascii="Times New Roman" w:hAnsi="Times New Roman" w:cs="Times New Roman"/>
                <w:b w:val="0"/>
                <w:sz w:val="24"/>
              </w:rPr>
              <w:t>Evaluar el ERP Odoo en base a los requerimientos funcionales solicitados por Prestige hotel, además de apreciar el porcentaje de cumplimiento de los módulos implementados.</w:t>
            </w:r>
            <w:r>
              <w:rPr>
                <w:rFonts w:ascii="Times New Roman" w:hAnsi="Times New Roman" w:cs="Times New Roman"/>
                <w:sz w:val="24"/>
              </w:rPr>
              <w:t xml:space="preserve"> </w:t>
            </w:r>
          </w:p>
        </w:tc>
      </w:tr>
      <w:tr w:rsidR="0013513D" w:rsidRPr="00883717" w14:paraId="487CE53E"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tcPr>
          <w:p w14:paraId="7BD92E8C" w14:textId="77777777" w:rsidR="002430FA" w:rsidRPr="00883717" w:rsidRDefault="002430FA" w:rsidP="008C2BF5">
            <w:pPr>
              <w:spacing w:line="360" w:lineRule="auto"/>
              <w:jc w:val="center"/>
              <w:rPr>
                <w:rFonts w:ascii="Times New Roman" w:hAnsi="Times New Roman" w:cs="Times New Roman"/>
              </w:rPr>
            </w:pPr>
            <w:r w:rsidRPr="00883717">
              <w:rPr>
                <w:rFonts w:ascii="Times New Roman" w:hAnsi="Times New Roman" w:cs="Times New Roman"/>
              </w:rPr>
              <w:t>Módulos implem</w:t>
            </w:r>
            <w:r w:rsidR="0013513D" w:rsidRPr="00883717">
              <w:rPr>
                <w:rFonts w:ascii="Times New Roman" w:hAnsi="Times New Roman" w:cs="Times New Roman"/>
              </w:rPr>
              <w:t>entado</w:t>
            </w:r>
            <w:r w:rsidR="00902372" w:rsidRPr="00883717">
              <w:rPr>
                <w:rFonts w:ascii="Times New Roman" w:hAnsi="Times New Roman" w:cs="Times New Roman"/>
              </w:rPr>
              <w:t>s</w:t>
            </w:r>
          </w:p>
        </w:tc>
        <w:tc>
          <w:tcPr>
            <w:tcW w:w="4585" w:type="dxa"/>
            <w:gridSpan w:val="2"/>
            <w:vMerge w:val="restart"/>
            <w:vAlign w:val="center"/>
          </w:tcPr>
          <w:p w14:paraId="55DBA991" w14:textId="77777777" w:rsidR="002430FA" w:rsidRPr="00ED7925" w:rsidRDefault="002430FA" w:rsidP="003A105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ED7925">
              <w:rPr>
                <w:rFonts w:ascii="Times New Roman" w:hAnsi="Times New Roman" w:cs="Times New Roman"/>
                <w:b/>
              </w:rPr>
              <w:t>Requerimientos funcionales</w:t>
            </w:r>
          </w:p>
        </w:tc>
        <w:tc>
          <w:tcPr>
            <w:tcW w:w="2223" w:type="dxa"/>
            <w:gridSpan w:val="3"/>
          </w:tcPr>
          <w:p w14:paraId="6705117D" w14:textId="77777777" w:rsidR="002430FA" w:rsidRPr="00ED7925" w:rsidRDefault="009547FB"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ED7925">
              <w:rPr>
                <w:rFonts w:ascii="Times New Roman" w:hAnsi="Times New Roman" w:cs="Times New Roman"/>
                <w:b/>
              </w:rPr>
              <w:t>Porcentaje</w:t>
            </w:r>
          </w:p>
        </w:tc>
      </w:tr>
      <w:tr w:rsidR="0013513D" w:rsidRPr="00883717" w14:paraId="0FF088B5" w14:textId="77777777" w:rsidTr="003A1054">
        <w:trPr>
          <w:trHeight w:val="297"/>
        </w:trPr>
        <w:tc>
          <w:tcPr>
            <w:cnfStyle w:val="001000000000" w:firstRow="0" w:lastRow="0" w:firstColumn="1" w:lastColumn="0" w:oddVBand="0" w:evenVBand="0" w:oddHBand="0" w:evenHBand="0" w:firstRowFirstColumn="0" w:firstRowLastColumn="0" w:lastRowFirstColumn="0" w:lastRowLastColumn="0"/>
            <w:tcW w:w="1647" w:type="dxa"/>
            <w:vMerge/>
          </w:tcPr>
          <w:p w14:paraId="7A734686" w14:textId="77777777" w:rsidR="002430FA" w:rsidRPr="00883717" w:rsidRDefault="002430FA" w:rsidP="008C2BF5">
            <w:pPr>
              <w:spacing w:line="360" w:lineRule="auto"/>
              <w:jc w:val="center"/>
              <w:rPr>
                <w:rFonts w:ascii="Times New Roman" w:hAnsi="Times New Roman" w:cs="Times New Roman"/>
              </w:rPr>
            </w:pPr>
          </w:p>
        </w:tc>
        <w:tc>
          <w:tcPr>
            <w:tcW w:w="4585" w:type="dxa"/>
            <w:gridSpan w:val="2"/>
            <w:vMerge/>
          </w:tcPr>
          <w:p w14:paraId="33657C11" w14:textId="77777777" w:rsidR="002430FA" w:rsidRPr="00883717" w:rsidRDefault="002430F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709" w:type="dxa"/>
          </w:tcPr>
          <w:p w14:paraId="5755558A" w14:textId="77777777" w:rsidR="002430FA" w:rsidRPr="003A1054" w:rsidRDefault="009547FB"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A1054">
              <w:rPr>
                <w:rFonts w:ascii="Times New Roman" w:hAnsi="Times New Roman" w:cs="Times New Roman"/>
              </w:rPr>
              <w:t>50 %</w:t>
            </w:r>
          </w:p>
        </w:tc>
        <w:tc>
          <w:tcPr>
            <w:tcW w:w="698" w:type="dxa"/>
          </w:tcPr>
          <w:p w14:paraId="7FBF8644" w14:textId="77777777" w:rsidR="002430FA" w:rsidRPr="003A1054" w:rsidRDefault="00151A0E"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A1054">
              <w:rPr>
                <w:rFonts w:ascii="Times New Roman" w:hAnsi="Times New Roman" w:cs="Times New Roman"/>
              </w:rPr>
              <w:t>8</w:t>
            </w:r>
            <w:r w:rsidR="009547FB" w:rsidRPr="003A1054">
              <w:rPr>
                <w:rFonts w:ascii="Times New Roman" w:hAnsi="Times New Roman" w:cs="Times New Roman"/>
              </w:rPr>
              <w:t>0 %</w:t>
            </w:r>
          </w:p>
        </w:tc>
        <w:tc>
          <w:tcPr>
            <w:tcW w:w="816" w:type="dxa"/>
          </w:tcPr>
          <w:p w14:paraId="718ED78F" w14:textId="77777777" w:rsidR="002430FA" w:rsidRPr="003A1054" w:rsidRDefault="009547FB"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A1054">
              <w:rPr>
                <w:rFonts w:ascii="Times New Roman" w:hAnsi="Times New Roman" w:cs="Times New Roman"/>
              </w:rPr>
              <w:t>100 %</w:t>
            </w:r>
          </w:p>
        </w:tc>
      </w:tr>
      <w:tr w:rsidR="0013513D" w:rsidRPr="00883717" w14:paraId="042F2858"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vAlign w:val="center"/>
          </w:tcPr>
          <w:p w14:paraId="19B92FB1" w14:textId="77777777" w:rsidR="003A1054" w:rsidRDefault="003A1054" w:rsidP="003A1054">
            <w:pPr>
              <w:spacing w:line="360" w:lineRule="auto"/>
              <w:jc w:val="center"/>
              <w:rPr>
                <w:rFonts w:ascii="Times New Roman" w:hAnsi="Times New Roman" w:cs="Times New Roman"/>
                <w:sz w:val="24"/>
              </w:rPr>
            </w:pPr>
          </w:p>
          <w:p w14:paraId="70676C05" w14:textId="77777777" w:rsidR="003A1054" w:rsidRDefault="003A1054" w:rsidP="003A1054">
            <w:pPr>
              <w:spacing w:line="360" w:lineRule="auto"/>
              <w:jc w:val="center"/>
              <w:rPr>
                <w:rFonts w:ascii="Times New Roman" w:hAnsi="Times New Roman" w:cs="Times New Roman"/>
                <w:sz w:val="24"/>
              </w:rPr>
            </w:pPr>
          </w:p>
          <w:p w14:paraId="4AA7EA09" w14:textId="77777777" w:rsidR="003A1054" w:rsidRDefault="003A1054" w:rsidP="003A1054">
            <w:pPr>
              <w:spacing w:line="360" w:lineRule="auto"/>
              <w:jc w:val="center"/>
              <w:rPr>
                <w:rFonts w:ascii="Times New Roman" w:hAnsi="Times New Roman" w:cs="Times New Roman"/>
                <w:sz w:val="24"/>
              </w:rPr>
            </w:pPr>
          </w:p>
          <w:p w14:paraId="26CA3C9A" w14:textId="77777777" w:rsidR="003A1054" w:rsidRDefault="003A1054" w:rsidP="003A1054">
            <w:pPr>
              <w:spacing w:line="360" w:lineRule="auto"/>
              <w:jc w:val="center"/>
              <w:rPr>
                <w:rFonts w:ascii="Times New Roman" w:hAnsi="Times New Roman" w:cs="Times New Roman"/>
                <w:sz w:val="24"/>
              </w:rPr>
            </w:pPr>
          </w:p>
          <w:p w14:paraId="3783B7E9" w14:textId="77777777" w:rsidR="003A1054" w:rsidRDefault="003A1054" w:rsidP="003A1054">
            <w:pPr>
              <w:spacing w:line="360" w:lineRule="auto"/>
              <w:jc w:val="center"/>
              <w:rPr>
                <w:rFonts w:ascii="Times New Roman" w:hAnsi="Times New Roman" w:cs="Times New Roman"/>
                <w:sz w:val="24"/>
              </w:rPr>
            </w:pPr>
          </w:p>
          <w:p w14:paraId="533348EC" w14:textId="77777777" w:rsidR="003A1054" w:rsidRDefault="003A1054" w:rsidP="003A1054">
            <w:pPr>
              <w:spacing w:line="360" w:lineRule="auto"/>
              <w:jc w:val="center"/>
              <w:rPr>
                <w:rFonts w:ascii="Times New Roman" w:hAnsi="Times New Roman" w:cs="Times New Roman"/>
                <w:sz w:val="24"/>
              </w:rPr>
            </w:pPr>
          </w:p>
          <w:p w14:paraId="7181796C" w14:textId="77777777" w:rsidR="003A1054" w:rsidRDefault="003A1054" w:rsidP="003A1054">
            <w:pPr>
              <w:spacing w:line="360" w:lineRule="auto"/>
              <w:jc w:val="center"/>
              <w:rPr>
                <w:rFonts w:ascii="Times New Roman" w:hAnsi="Times New Roman" w:cs="Times New Roman"/>
                <w:sz w:val="24"/>
              </w:rPr>
            </w:pPr>
          </w:p>
          <w:p w14:paraId="0F1C0F76" w14:textId="77777777" w:rsidR="003A1054" w:rsidRDefault="003A1054" w:rsidP="003A1054">
            <w:pPr>
              <w:spacing w:line="360" w:lineRule="auto"/>
              <w:jc w:val="center"/>
              <w:rPr>
                <w:rFonts w:ascii="Times New Roman" w:hAnsi="Times New Roman" w:cs="Times New Roman"/>
                <w:sz w:val="24"/>
              </w:rPr>
            </w:pPr>
          </w:p>
          <w:p w14:paraId="4289D2A5" w14:textId="77777777" w:rsidR="003A1054" w:rsidRDefault="003A1054" w:rsidP="003A1054">
            <w:pPr>
              <w:spacing w:line="360" w:lineRule="auto"/>
              <w:jc w:val="center"/>
              <w:rPr>
                <w:rFonts w:ascii="Times New Roman" w:hAnsi="Times New Roman" w:cs="Times New Roman"/>
                <w:sz w:val="24"/>
              </w:rPr>
            </w:pPr>
          </w:p>
          <w:p w14:paraId="3C62E74C" w14:textId="77777777" w:rsidR="0013513D" w:rsidRDefault="0013513D" w:rsidP="003A1054">
            <w:pPr>
              <w:spacing w:line="360" w:lineRule="auto"/>
              <w:jc w:val="center"/>
              <w:rPr>
                <w:rFonts w:ascii="Times New Roman" w:hAnsi="Times New Roman" w:cs="Times New Roman"/>
                <w:sz w:val="24"/>
              </w:rPr>
            </w:pPr>
            <w:r w:rsidRPr="00883717">
              <w:rPr>
                <w:rFonts w:ascii="Times New Roman" w:hAnsi="Times New Roman" w:cs="Times New Roman"/>
                <w:sz w:val="24"/>
              </w:rPr>
              <w:t>Gestión del hotel</w:t>
            </w:r>
          </w:p>
          <w:p w14:paraId="395022E8" w14:textId="77777777" w:rsidR="003A1054" w:rsidRDefault="003A1054" w:rsidP="003A1054">
            <w:pPr>
              <w:spacing w:line="360" w:lineRule="auto"/>
              <w:jc w:val="center"/>
              <w:rPr>
                <w:rFonts w:ascii="Times New Roman" w:hAnsi="Times New Roman" w:cs="Times New Roman"/>
                <w:sz w:val="24"/>
              </w:rPr>
            </w:pPr>
          </w:p>
          <w:p w14:paraId="5257DF05" w14:textId="77777777" w:rsidR="003A1054" w:rsidRDefault="003A1054" w:rsidP="003A1054">
            <w:pPr>
              <w:spacing w:line="360" w:lineRule="auto"/>
              <w:jc w:val="center"/>
              <w:rPr>
                <w:rFonts w:ascii="Times New Roman" w:hAnsi="Times New Roman" w:cs="Times New Roman"/>
                <w:sz w:val="24"/>
              </w:rPr>
            </w:pPr>
          </w:p>
          <w:p w14:paraId="10139A43" w14:textId="77777777" w:rsidR="003A1054" w:rsidRDefault="003A1054" w:rsidP="003A1054">
            <w:pPr>
              <w:spacing w:line="360" w:lineRule="auto"/>
              <w:jc w:val="center"/>
              <w:rPr>
                <w:rFonts w:ascii="Times New Roman" w:hAnsi="Times New Roman" w:cs="Times New Roman"/>
                <w:sz w:val="24"/>
              </w:rPr>
            </w:pPr>
          </w:p>
          <w:p w14:paraId="5B11AED7" w14:textId="77777777" w:rsidR="003A1054" w:rsidRDefault="003A1054" w:rsidP="003A1054">
            <w:pPr>
              <w:spacing w:line="360" w:lineRule="auto"/>
              <w:jc w:val="center"/>
              <w:rPr>
                <w:rFonts w:ascii="Times New Roman" w:hAnsi="Times New Roman" w:cs="Times New Roman"/>
                <w:sz w:val="24"/>
              </w:rPr>
            </w:pPr>
          </w:p>
          <w:p w14:paraId="506D5847" w14:textId="77777777" w:rsidR="003A1054" w:rsidRDefault="003A1054" w:rsidP="003A1054">
            <w:pPr>
              <w:spacing w:line="360" w:lineRule="auto"/>
              <w:jc w:val="center"/>
              <w:rPr>
                <w:rFonts w:ascii="Times New Roman" w:hAnsi="Times New Roman" w:cs="Times New Roman"/>
                <w:sz w:val="24"/>
              </w:rPr>
            </w:pPr>
          </w:p>
          <w:p w14:paraId="0DE08465" w14:textId="77777777" w:rsidR="003A1054" w:rsidRDefault="003A1054" w:rsidP="003A1054">
            <w:pPr>
              <w:spacing w:line="360" w:lineRule="auto"/>
              <w:jc w:val="center"/>
              <w:rPr>
                <w:rFonts w:ascii="Times New Roman" w:hAnsi="Times New Roman" w:cs="Times New Roman"/>
                <w:sz w:val="24"/>
              </w:rPr>
            </w:pPr>
          </w:p>
          <w:p w14:paraId="7943E00B" w14:textId="77777777" w:rsidR="003A1054" w:rsidRDefault="003A1054" w:rsidP="003A1054">
            <w:pPr>
              <w:spacing w:line="360" w:lineRule="auto"/>
              <w:jc w:val="center"/>
              <w:rPr>
                <w:rFonts w:ascii="Times New Roman" w:hAnsi="Times New Roman" w:cs="Times New Roman"/>
                <w:sz w:val="24"/>
              </w:rPr>
            </w:pPr>
          </w:p>
          <w:p w14:paraId="3BF6FF88" w14:textId="77777777" w:rsidR="003A1054" w:rsidRDefault="003A1054" w:rsidP="003A1054">
            <w:pPr>
              <w:spacing w:line="360" w:lineRule="auto"/>
              <w:jc w:val="center"/>
              <w:rPr>
                <w:rFonts w:ascii="Times New Roman" w:hAnsi="Times New Roman" w:cs="Times New Roman"/>
                <w:sz w:val="24"/>
              </w:rPr>
            </w:pPr>
          </w:p>
          <w:p w14:paraId="0DB5CFDD" w14:textId="77777777" w:rsidR="003A1054" w:rsidRDefault="003A1054" w:rsidP="003A1054">
            <w:pPr>
              <w:spacing w:line="360" w:lineRule="auto"/>
              <w:jc w:val="center"/>
              <w:rPr>
                <w:rFonts w:ascii="Times New Roman" w:hAnsi="Times New Roman" w:cs="Times New Roman"/>
                <w:sz w:val="24"/>
              </w:rPr>
            </w:pPr>
          </w:p>
          <w:p w14:paraId="12F40164" w14:textId="77777777" w:rsidR="003A1054" w:rsidRDefault="003A1054" w:rsidP="003A1054">
            <w:pPr>
              <w:spacing w:line="360" w:lineRule="auto"/>
              <w:jc w:val="center"/>
              <w:rPr>
                <w:rFonts w:ascii="Times New Roman" w:hAnsi="Times New Roman" w:cs="Times New Roman"/>
                <w:sz w:val="24"/>
              </w:rPr>
            </w:pPr>
          </w:p>
          <w:p w14:paraId="35E62455" w14:textId="77777777" w:rsidR="003A1054" w:rsidRPr="00883717" w:rsidRDefault="003A1054" w:rsidP="003A1054">
            <w:pPr>
              <w:spacing w:line="360" w:lineRule="auto"/>
              <w:jc w:val="center"/>
              <w:rPr>
                <w:rFonts w:ascii="Times New Roman" w:hAnsi="Times New Roman" w:cs="Times New Roman"/>
                <w:sz w:val="24"/>
              </w:rPr>
            </w:pPr>
            <w:r w:rsidRPr="00883717">
              <w:rPr>
                <w:rFonts w:ascii="Times New Roman" w:hAnsi="Times New Roman" w:cs="Times New Roman"/>
              </w:rPr>
              <w:lastRenderedPageBreak/>
              <w:t>Módulos implementados</w:t>
            </w:r>
          </w:p>
        </w:tc>
        <w:tc>
          <w:tcPr>
            <w:tcW w:w="4585" w:type="dxa"/>
            <w:gridSpan w:val="2"/>
          </w:tcPr>
          <w:p w14:paraId="590CA3E6"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lastRenderedPageBreak/>
              <w:t>Registrar, eliminar, actualizar y buscar reservas.</w:t>
            </w:r>
          </w:p>
        </w:tc>
        <w:tc>
          <w:tcPr>
            <w:tcW w:w="709" w:type="dxa"/>
          </w:tcPr>
          <w:p w14:paraId="54F89249"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5F10CB4A"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2253CEBF"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5EE154BF"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202B58DD"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39FCE629"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clientes.</w:t>
            </w:r>
          </w:p>
        </w:tc>
        <w:tc>
          <w:tcPr>
            <w:tcW w:w="709" w:type="dxa"/>
          </w:tcPr>
          <w:p w14:paraId="36167E80"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17FFB28B"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47714142"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52A2EA25"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057D0014"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2778A6D4"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comprobantes de pago.</w:t>
            </w:r>
          </w:p>
        </w:tc>
        <w:tc>
          <w:tcPr>
            <w:tcW w:w="709" w:type="dxa"/>
          </w:tcPr>
          <w:p w14:paraId="5AA4E942"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3956571"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5615913"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38BAACCA"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4EFD68C7"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6AA9843D"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Los comprobantes de pago se podrán exportar e imprimir de forma sencilla en formato PDF</w:t>
            </w:r>
          </w:p>
        </w:tc>
        <w:tc>
          <w:tcPr>
            <w:tcW w:w="709" w:type="dxa"/>
          </w:tcPr>
          <w:p w14:paraId="04431239"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1C1EC410"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3546BDB"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23B5B2EC"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6C83A15D"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10D260C7"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habitaciones.</w:t>
            </w:r>
          </w:p>
        </w:tc>
        <w:tc>
          <w:tcPr>
            <w:tcW w:w="709" w:type="dxa"/>
          </w:tcPr>
          <w:p w14:paraId="71D76CA9"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0707C56"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265EF3A4"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2D23737A"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0C9DC122"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1B06EE13"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 xml:space="preserve">Registrar, eliminar, actualizar reserva de mesa en el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de la empresa.</w:t>
            </w:r>
          </w:p>
        </w:tc>
        <w:tc>
          <w:tcPr>
            <w:tcW w:w="709" w:type="dxa"/>
          </w:tcPr>
          <w:p w14:paraId="73E815A2"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992D3AD"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00CF5603"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62CBD81D"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4411E69D"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7DC8EB76"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 xml:space="preserve">Registrar, actualizar, eliminar, buscar y generar orden de pedido del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 xml:space="preserve"> de la empresa.</w:t>
            </w:r>
          </w:p>
        </w:tc>
        <w:tc>
          <w:tcPr>
            <w:tcW w:w="709" w:type="dxa"/>
          </w:tcPr>
          <w:p w14:paraId="1FFE0EE5"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08E38EF"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B2B2F8C"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0120F89A"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412EAA99"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36539629"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eliminar lista de pedidos de cocina.</w:t>
            </w:r>
          </w:p>
        </w:tc>
        <w:tc>
          <w:tcPr>
            <w:tcW w:w="709" w:type="dxa"/>
          </w:tcPr>
          <w:p w14:paraId="3FB46FEC"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8368016"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2DDC8D2E"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51A0E" w:rsidRPr="00883717" w14:paraId="3D32F5F1"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68EDEC15" w14:textId="77777777" w:rsidR="00151A0E" w:rsidRPr="00883717" w:rsidRDefault="00151A0E" w:rsidP="008C2BF5">
            <w:pPr>
              <w:spacing w:line="360" w:lineRule="auto"/>
              <w:jc w:val="center"/>
              <w:rPr>
                <w:rFonts w:ascii="Times New Roman" w:hAnsi="Times New Roman" w:cs="Times New Roman"/>
                <w:sz w:val="24"/>
              </w:rPr>
            </w:pPr>
          </w:p>
        </w:tc>
        <w:tc>
          <w:tcPr>
            <w:tcW w:w="4585" w:type="dxa"/>
            <w:gridSpan w:val="2"/>
          </w:tcPr>
          <w:p w14:paraId="0A86CE0E" w14:textId="77777777" w:rsidR="00151A0E" w:rsidRPr="00883717" w:rsidRDefault="00151A0E"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 xml:space="preserve">Registrar las reservas de mesas en el </w:t>
            </w:r>
            <w:r w:rsidR="00E42600" w:rsidRPr="00883717">
              <w:rPr>
                <w:rFonts w:ascii="Times New Roman" w:hAnsi="Times New Roman" w:cs="Times New Roman"/>
                <w:sz w:val="24"/>
                <w:szCs w:val="24"/>
              </w:rPr>
              <w:t>restaurante</w:t>
            </w:r>
            <w:r w:rsidRPr="00883717">
              <w:rPr>
                <w:rFonts w:ascii="Times New Roman" w:hAnsi="Times New Roman" w:cs="Times New Roman"/>
                <w:sz w:val="24"/>
                <w:szCs w:val="24"/>
              </w:rPr>
              <w:t>.</w:t>
            </w:r>
          </w:p>
        </w:tc>
        <w:tc>
          <w:tcPr>
            <w:tcW w:w="709" w:type="dxa"/>
          </w:tcPr>
          <w:p w14:paraId="709BA7A7" w14:textId="77777777" w:rsidR="00151A0E" w:rsidRPr="00883717" w:rsidRDefault="00151A0E"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1E7BB731" w14:textId="77777777" w:rsidR="00151A0E" w:rsidRPr="00883717" w:rsidRDefault="00151A0E"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0B2FA0A8" w14:textId="77777777" w:rsidR="00151A0E" w:rsidRPr="00883717" w:rsidRDefault="00151A0E"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51A0E" w:rsidRPr="00883717" w14:paraId="2753DF3D"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6711FF22" w14:textId="77777777" w:rsidR="00151A0E" w:rsidRPr="00883717" w:rsidRDefault="00151A0E" w:rsidP="008C2BF5">
            <w:pPr>
              <w:spacing w:line="360" w:lineRule="auto"/>
              <w:jc w:val="center"/>
              <w:rPr>
                <w:rFonts w:ascii="Times New Roman" w:hAnsi="Times New Roman" w:cs="Times New Roman"/>
                <w:sz w:val="24"/>
              </w:rPr>
            </w:pPr>
          </w:p>
        </w:tc>
        <w:tc>
          <w:tcPr>
            <w:tcW w:w="4585" w:type="dxa"/>
            <w:gridSpan w:val="2"/>
          </w:tcPr>
          <w:p w14:paraId="38759A5D" w14:textId="77777777" w:rsidR="00151A0E" w:rsidRPr="00883717" w:rsidRDefault="00151A0E"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lista de pedidos de cocina.</w:t>
            </w:r>
          </w:p>
        </w:tc>
        <w:tc>
          <w:tcPr>
            <w:tcW w:w="709" w:type="dxa"/>
          </w:tcPr>
          <w:p w14:paraId="12AFA18D" w14:textId="77777777" w:rsidR="00151A0E" w:rsidRPr="00883717" w:rsidRDefault="00151A0E"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6D567CD" w14:textId="77777777" w:rsidR="00151A0E" w:rsidRPr="00883717" w:rsidRDefault="00151A0E"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73FC0B8C" w14:textId="77777777" w:rsidR="00151A0E" w:rsidRPr="00883717" w:rsidRDefault="00151A0E"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13513D" w:rsidRPr="00883717" w14:paraId="11E4FF6C"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57A7F7DB" w14:textId="77777777" w:rsidR="0013513D" w:rsidRPr="00883717" w:rsidRDefault="0013513D" w:rsidP="008C2BF5">
            <w:pPr>
              <w:spacing w:line="360" w:lineRule="auto"/>
              <w:jc w:val="center"/>
              <w:rPr>
                <w:rFonts w:ascii="Times New Roman" w:hAnsi="Times New Roman" w:cs="Times New Roman"/>
                <w:sz w:val="24"/>
              </w:rPr>
            </w:pPr>
          </w:p>
        </w:tc>
        <w:tc>
          <w:tcPr>
            <w:tcW w:w="4585" w:type="dxa"/>
            <w:gridSpan w:val="2"/>
          </w:tcPr>
          <w:p w14:paraId="61DC7E73" w14:textId="77777777" w:rsidR="0013513D" w:rsidRPr="00883717" w:rsidRDefault="0013513D"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eliminar, actualizar servicios; amenidades que se ofrece.</w:t>
            </w:r>
          </w:p>
        </w:tc>
        <w:tc>
          <w:tcPr>
            <w:tcW w:w="709" w:type="dxa"/>
          </w:tcPr>
          <w:p w14:paraId="62EBDF36"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DDF07DE"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403D7CAE" w14:textId="77777777" w:rsidR="0013513D" w:rsidRPr="00883717" w:rsidRDefault="0013513D"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6FFF5FAC"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Borders>
              <w:top w:val="single" w:sz="4" w:space="0" w:color="D9E2F3" w:themeColor="accent1" w:themeTint="33"/>
            </w:tcBorders>
          </w:tcPr>
          <w:p w14:paraId="19278E68"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vMerge w:val="restart"/>
            <w:vAlign w:val="center"/>
          </w:tcPr>
          <w:p w14:paraId="1D8ED9CA" w14:textId="77777777" w:rsidR="00ED7925" w:rsidRPr="00ED7925" w:rsidRDefault="00ED7925"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ED7925">
              <w:rPr>
                <w:rFonts w:ascii="Times New Roman" w:hAnsi="Times New Roman" w:cs="Times New Roman"/>
                <w:b/>
              </w:rPr>
              <w:t>Requerimientos funcionales</w:t>
            </w:r>
          </w:p>
        </w:tc>
        <w:tc>
          <w:tcPr>
            <w:tcW w:w="2223" w:type="dxa"/>
            <w:gridSpan w:val="3"/>
          </w:tcPr>
          <w:p w14:paraId="0C45E218" w14:textId="77777777" w:rsidR="00ED7925" w:rsidRPr="00ED7925"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Porcentaje</w:t>
            </w:r>
          </w:p>
        </w:tc>
      </w:tr>
      <w:tr w:rsidR="00ED7925" w:rsidRPr="00883717" w14:paraId="415A4410" w14:textId="77777777" w:rsidTr="003A1054">
        <w:trPr>
          <w:trHeight w:val="274"/>
        </w:trPr>
        <w:tc>
          <w:tcPr>
            <w:cnfStyle w:val="001000000000" w:firstRow="0" w:lastRow="0" w:firstColumn="1" w:lastColumn="0" w:oddVBand="0" w:evenVBand="0" w:oddHBand="0" w:evenHBand="0" w:firstRowFirstColumn="0" w:firstRowLastColumn="0" w:lastRowFirstColumn="0" w:lastRowLastColumn="0"/>
            <w:tcW w:w="1647" w:type="dxa"/>
            <w:vMerge/>
            <w:tcBorders>
              <w:bottom w:val="single" w:sz="4" w:space="0" w:color="D9E2F3" w:themeColor="accent1" w:themeTint="33"/>
            </w:tcBorders>
          </w:tcPr>
          <w:p w14:paraId="33064917"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vMerge/>
          </w:tcPr>
          <w:p w14:paraId="132EB7B9"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09" w:type="dxa"/>
          </w:tcPr>
          <w:p w14:paraId="024AE8D0" w14:textId="77777777" w:rsidR="00ED7925" w:rsidRPr="003A1054"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1054">
              <w:rPr>
                <w:rFonts w:ascii="Times New Roman" w:hAnsi="Times New Roman" w:cs="Times New Roman"/>
                <w:sz w:val="24"/>
                <w:szCs w:val="24"/>
              </w:rPr>
              <w:t>50%</w:t>
            </w:r>
          </w:p>
        </w:tc>
        <w:tc>
          <w:tcPr>
            <w:tcW w:w="698" w:type="dxa"/>
          </w:tcPr>
          <w:p w14:paraId="0ED2144F" w14:textId="77777777" w:rsidR="00ED7925" w:rsidRPr="003A1054"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1054">
              <w:rPr>
                <w:rFonts w:ascii="Times New Roman" w:hAnsi="Times New Roman" w:cs="Times New Roman"/>
                <w:sz w:val="24"/>
                <w:szCs w:val="24"/>
              </w:rPr>
              <w:t>80%</w:t>
            </w:r>
          </w:p>
        </w:tc>
        <w:tc>
          <w:tcPr>
            <w:tcW w:w="816" w:type="dxa"/>
          </w:tcPr>
          <w:p w14:paraId="2C61DCA4" w14:textId="77777777" w:rsidR="00ED7925" w:rsidRPr="003A1054"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1054">
              <w:rPr>
                <w:rFonts w:ascii="Times New Roman" w:hAnsi="Times New Roman" w:cs="Times New Roman"/>
                <w:sz w:val="24"/>
                <w:szCs w:val="24"/>
              </w:rPr>
              <w:t>100%</w:t>
            </w:r>
          </w:p>
        </w:tc>
      </w:tr>
      <w:tr w:rsidR="00ED7925" w:rsidRPr="00883717" w14:paraId="5FFE0519"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tcBorders>
              <w:top w:val="single" w:sz="4" w:space="0" w:color="D9E2F3" w:themeColor="accent1" w:themeTint="33"/>
            </w:tcBorders>
            <w:vAlign w:val="center"/>
          </w:tcPr>
          <w:p w14:paraId="3EF1F467" w14:textId="77777777" w:rsidR="003A1054" w:rsidRDefault="003A1054" w:rsidP="003A1054">
            <w:pPr>
              <w:spacing w:line="360" w:lineRule="auto"/>
              <w:jc w:val="center"/>
              <w:rPr>
                <w:rFonts w:ascii="Times New Roman" w:hAnsi="Times New Roman" w:cs="Times New Roman"/>
                <w:sz w:val="24"/>
              </w:rPr>
            </w:pPr>
            <w:r w:rsidRPr="00883717">
              <w:rPr>
                <w:rFonts w:ascii="Times New Roman" w:hAnsi="Times New Roman" w:cs="Times New Roman"/>
                <w:sz w:val="24"/>
              </w:rPr>
              <w:t>Gestión del hotel</w:t>
            </w:r>
          </w:p>
          <w:p w14:paraId="6339DE0B" w14:textId="77777777" w:rsidR="00ED7925" w:rsidRPr="00883717" w:rsidRDefault="00ED7925" w:rsidP="003A1054">
            <w:pPr>
              <w:spacing w:line="360" w:lineRule="auto"/>
              <w:jc w:val="center"/>
              <w:rPr>
                <w:rFonts w:ascii="Times New Roman" w:hAnsi="Times New Roman" w:cs="Times New Roman"/>
                <w:sz w:val="24"/>
              </w:rPr>
            </w:pPr>
          </w:p>
        </w:tc>
        <w:tc>
          <w:tcPr>
            <w:tcW w:w="4585" w:type="dxa"/>
            <w:gridSpan w:val="2"/>
          </w:tcPr>
          <w:p w14:paraId="3E0848E7"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eliminar, actualizar alimentos que ofrece la empresa.</w:t>
            </w:r>
          </w:p>
        </w:tc>
        <w:tc>
          <w:tcPr>
            <w:tcW w:w="709" w:type="dxa"/>
          </w:tcPr>
          <w:p w14:paraId="5EE197E3"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F8CD4BB"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28C9C7AD"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24D3A8A3"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2F167456"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0B79E26F"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es estado de la limpieza de cada habitación.</w:t>
            </w:r>
          </w:p>
        </w:tc>
        <w:tc>
          <w:tcPr>
            <w:tcW w:w="709" w:type="dxa"/>
          </w:tcPr>
          <w:p w14:paraId="5DF071F9"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6C513964"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0313ACAA"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1620D057"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66F93581"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018680DD"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 check in.</w:t>
            </w:r>
          </w:p>
        </w:tc>
        <w:tc>
          <w:tcPr>
            <w:tcW w:w="709" w:type="dxa"/>
          </w:tcPr>
          <w:p w14:paraId="200A6073"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4922DE2A"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59B1D40D"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280E25D9"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03E55660"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102F6045"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 check out.</w:t>
            </w:r>
          </w:p>
        </w:tc>
        <w:tc>
          <w:tcPr>
            <w:tcW w:w="709" w:type="dxa"/>
          </w:tcPr>
          <w:p w14:paraId="048CDDCF"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B25FE28"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B940198"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423F1F9D"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41CEB299"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31A67D56"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 reservaciones.</w:t>
            </w:r>
          </w:p>
        </w:tc>
        <w:tc>
          <w:tcPr>
            <w:tcW w:w="709" w:type="dxa"/>
          </w:tcPr>
          <w:p w14:paraId="5B231958"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6C901B49"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F73A2F2"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60109F2B"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0AACB410"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1E847E1D"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eastAsia="Times New Roman" w:hAnsi="Times New Roman" w:cs="Times New Roman"/>
                <w:sz w:val="24"/>
                <w:szCs w:val="24"/>
              </w:rPr>
              <w:t>Reporte de habitaciones ocupadas.</w:t>
            </w:r>
          </w:p>
        </w:tc>
        <w:tc>
          <w:tcPr>
            <w:tcW w:w="709" w:type="dxa"/>
          </w:tcPr>
          <w:p w14:paraId="5BE6F021"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45971AC6"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50EAF046"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1D127F13"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78B72A7B"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25E5A62C"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 informe de actividades realizadas en cada habitación.</w:t>
            </w:r>
          </w:p>
        </w:tc>
        <w:tc>
          <w:tcPr>
            <w:tcW w:w="709" w:type="dxa"/>
          </w:tcPr>
          <w:p w14:paraId="7624B8A1"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9CBDFBC"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D533B31"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660DB310"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69A1BF30"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7D30729E"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 reservas de mesa.</w:t>
            </w:r>
          </w:p>
        </w:tc>
        <w:tc>
          <w:tcPr>
            <w:tcW w:w="709" w:type="dxa"/>
          </w:tcPr>
          <w:p w14:paraId="46AA23F7"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8328B48"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61606C0"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4CB15180"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369B594F"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00BE0624"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 detalles de servicios ofrecidos por la empresa.</w:t>
            </w:r>
          </w:p>
        </w:tc>
        <w:tc>
          <w:tcPr>
            <w:tcW w:w="709" w:type="dxa"/>
          </w:tcPr>
          <w:p w14:paraId="14FE4FC6"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B471759"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7157B46B"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7B37292A"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4990733E" w14:textId="77777777" w:rsidR="00ED7925" w:rsidRPr="00883717" w:rsidRDefault="00ED7925" w:rsidP="00ED7925">
            <w:pPr>
              <w:spacing w:line="360" w:lineRule="auto"/>
              <w:jc w:val="center"/>
              <w:rPr>
                <w:rFonts w:ascii="Times New Roman" w:hAnsi="Times New Roman" w:cs="Times New Roman"/>
                <w:sz w:val="24"/>
              </w:rPr>
            </w:pPr>
          </w:p>
        </w:tc>
        <w:tc>
          <w:tcPr>
            <w:tcW w:w="4585" w:type="dxa"/>
            <w:gridSpan w:val="2"/>
          </w:tcPr>
          <w:p w14:paraId="45A1DFE6" w14:textId="77777777" w:rsidR="00ED7925" w:rsidRPr="00883717" w:rsidRDefault="00ED7925" w:rsidP="00ED792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 restaurante.</w:t>
            </w:r>
          </w:p>
        </w:tc>
        <w:tc>
          <w:tcPr>
            <w:tcW w:w="709" w:type="dxa"/>
          </w:tcPr>
          <w:p w14:paraId="6E17543E"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1007B8A0"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3428D65"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719EC068"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vAlign w:val="center"/>
          </w:tcPr>
          <w:p w14:paraId="0E33296C" w14:textId="77777777" w:rsidR="00ED7925" w:rsidRPr="00883717" w:rsidRDefault="00ED7925" w:rsidP="003A1054">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compras</w:t>
            </w:r>
          </w:p>
        </w:tc>
        <w:tc>
          <w:tcPr>
            <w:tcW w:w="4585" w:type="dxa"/>
            <w:gridSpan w:val="2"/>
          </w:tcPr>
          <w:p w14:paraId="5BC8BCC5" w14:textId="77777777" w:rsidR="00ED7925" w:rsidRPr="00883717" w:rsidRDefault="00ED7925"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eliminar, actualizar y buscar información de proveedores.</w:t>
            </w:r>
          </w:p>
        </w:tc>
        <w:tc>
          <w:tcPr>
            <w:tcW w:w="709" w:type="dxa"/>
          </w:tcPr>
          <w:p w14:paraId="3EFEB5AC"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4C8C54BC"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3E9B948D"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6DA283CA"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72485827" w14:textId="77777777" w:rsidR="00ED7925" w:rsidRPr="00883717" w:rsidRDefault="00ED7925" w:rsidP="00ED7925">
            <w:pPr>
              <w:spacing w:line="360" w:lineRule="auto"/>
              <w:jc w:val="center"/>
              <w:rPr>
                <w:rFonts w:ascii="Times New Roman" w:hAnsi="Times New Roman" w:cs="Times New Roman"/>
                <w:sz w:val="24"/>
                <w:szCs w:val="24"/>
              </w:rPr>
            </w:pPr>
          </w:p>
        </w:tc>
        <w:tc>
          <w:tcPr>
            <w:tcW w:w="4585" w:type="dxa"/>
            <w:gridSpan w:val="2"/>
          </w:tcPr>
          <w:p w14:paraId="5C6AD278" w14:textId="77777777" w:rsidR="00ED7925" w:rsidRPr="00883717" w:rsidRDefault="00ED7925"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Buscar órdenes de compra.</w:t>
            </w:r>
          </w:p>
        </w:tc>
        <w:tc>
          <w:tcPr>
            <w:tcW w:w="709" w:type="dxa"/>
          </w:tcPr>
          <w:p w14:paraId="09191AA4"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31FBF46"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3F9B507"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3DC22EB1"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0EA6C9B5" w14:textId="77777777" w:rsidR="009C1AEE" w:rsidRPr="00883717" w:rsidRDefault="009C1AEE" w:rsidP="00ED7925">
            <w:pPr>
              <w:spacing w:line="360" w:lineRule="auto"/>
              <w:jc w:val="center"/>
              <w:rPr>
                <w:rFonts w:ascii="Times New Roman" w:hAnsi="Times New Roman" w:cs="Times New Roman"/>
                <w:sz w:val="24"/>
                <w:szCs w:val="24"/>
              </w:rPr>
            </w:pPr>
          </w:p>
        </w:tc>
        <w:tc>
          <w:tcPr>
            <w:tcW w:w="4585" w:type="dxa"/>
            <w:gridSpan w:val="2"/>
          </w:tcPr>
          <w:p w14:paraId="2F94D8D5" w14:textId="77777777" w:rsidR="009C1AEE" w:rsidRPr="00883717" w:rsidRDefault="009C1AEE"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Eliminar, editar órdenes de compra.</w:t>
            </w:r>
          </w:p>
        </w:tc>
        <w:tc>
          <w:tcPr>
            <w:tcW w:w="709" w:type="dxa"/>
          </w:tcPr>
          <w:p w14:paraId="7C4F2011" w14:textId="77777777" w:rsidR="009C1AEE" w:rsidRPr="00883717" w:rsidRDefault="009C1AEE"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28E3154" w14:textId="77777777" w:rsidR="009C1AEE" w:rsidRPr="00883717" w:rsidRDefault="009C1AEE"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24070E74" w14:textId="77777777" w:rsidR="009C1AEE" w:rsidRPr="00883717" w:rsidRDefault="009C1AEE"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1144AD4A"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5D860FC5" w14:textId="77777777" w:rsidR="00ED7925" w:rsidRPr="00883717" w:rsidRDefault="00ED7925" w:rsidP="00ED7925">
            <w:pPr>
              <w:spacing w:line="360" w:lineRule="auto"/>
              <w:jc w:val="center"/>
              <w:rPr>
                <w:rFonts w:ascii="Times New Roman" w:hAnsi="Times New Roman" w:cs="Times New Roman"/>
                <w:sz w:val="24"/>
                <w:szCs w:val="24"/>
              </w:rPr>
            </w:pPr>
          </w:p>
        </w:tc>
        <w:tc>
          <w:tcPr>
            <w:tcW w:w="4585" w:type="dxa"/>
            <w:gridSpan w:val="2"/>
          </w:tcPr>
          <w:p w14:paraId="7B17DFBD" w14:textId="77777777" w:rsidR="00ED7925" w:rsidRPr="00883717" w:rsidRDefault="00ED7925"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Generar necesidades de compra.</w:t>
            </w:r>
          </w:p>
        </w:tc>
        <w:tc>
          <w:tcPr>
            <w:tcW w:w="709" w:type="dxa"/>
          </w:tcPr>
          <w:p w14:paraId="5DEF5A6E"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426D2911"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70CD5BB9"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45FB757E"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12B8A4B6" w14:textId="77777777" w:rsidR="00ED7925" w:rsidRPr="00883717" w:rsidRDefault="00ED7925" w:rsidP="00ED7925">
            <w:pPr>
              <w:spacing w:line="360" w:lineRule="auto"/>
              <w:jc w:val="center"/>
              <w:rPr>
                <w:rFonts w:ascii="Times New Roman" w:hAnsi="Times New Roman" w:cs="Times New Roman"/>
                <w:sz w:val="24"/>
                <w:szCs w:val="24"/>
              </w:rPr>
            </w:pPr>
          </w:p>
        </w:tc>
        <w:tc>
          <w:tcPr>
            <w:tcW w:w="4585" w:type="dxa"/>
            <w:gridSpan w:val="2"/>
          </w:tcPr>
          <w:p w14:paraId="50938FC4" w14:textId="77777777" w:rsidR="00ED7925" w:rsidRPr="00883717" w:rsidRDefault="00ED7925"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Crear pedido de compras (especificando el proveedor).</w:t>
            </w:r>
          </w:p>
        </w:tc>
        <w:tc>
          <w:tcPr>
            <w:tcW w:w="709" w:type="dxa"/>
          </w:tcPr>
          <w:p w14:paraId="47FF2E24"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399F00D"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39AD573"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23A0BB6F"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5AD73F02" w14:textId="77777777" w:rsidR="00ED7925" w:rsidRPr="00883717" w:rsidRDefault="00ED7925" w:rsidP="00ED7925">
            <w:pPr>
              <w:spacing w:line="360" w:lineRule="auto"/>
              <w:jc w:val="center"/>
              <w:rPr>
                <w:rFonts w:ascii="Times New Roman" w:hAnsi="Times New Roman" w:cs="Times New Roman"/>
                <w:sz w:val="24"/>
                <w:szCs w:val="24"/>
              </w:rPr>
            </w:pPr>
          </w:p>
        </w:tc>
        <w:tc>
          <w:tcPr>
            <w:tcW w:w="4585" w:type="dxa"/>
            <w:gridSpan w:val="2"/>
          </w:tcPr>
          <w:p w14:paraId="0E992092" w14:textId="77777777" w:rsidR="00ED7925" w:rsidRPr="00883717" w:rsidRDefault="00ED7925"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Exportar el pedido de compra en formato PDF.</w:t>
            </w:r>
          </w:p>
        </w:tc>
        <w:tc>
          <w:tcPr>
            <w:tcW w:w="709" w:type="dxa"/>
          </w:tcPr>
          <w:p w14:paraId="238349A6"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EAD1927"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51AAE1AE"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703D5759"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68436864" w14:textId="77777777" w:rsidR="00ED7925" w:rsidRPr="00883717" w:rsidRDefault="00ED7925" w:rsidP="00ED7925">
            <w:pPr>
              <w:spacing w:line="360" w:lineRule="auto"/>
              <w:jc w:val="center"/>
              <w:rPr>
                <w:rFonts w:ascii="Times New Roman" w:hAnsi="Times New Roman" w:cs="Times New Roman"/>
                <w:sz w:val="24"/>
                <w:szCs w:val="24"/>
              </w:rPr>
            </w:pPr>
          </w:p>
        </w:tc>
        <w:tc>
          <w:tcPr>
            <w:tcW w:w="4585" w:type="dxa"/>
            <w:gridSpan w:val="2"/>
          </w:tcPr>
          <w:p w14:paraId="7D08A0B6" w14:textId="77777777" w:rsidR="00ED7925" w:rsidRPr="00883717" w:rsidRDefault="00ED7925"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Realizar órdenes de salida de lencería de almacén.</w:t>
            </w:r>
          </w:p>
        </w:tc>
        <w:tc>
          <w:tcPr>
            <w:tcW w:w="709" w:type="dxa"/>
          </w:tcPr>
          <w:p w14:paraId="4F0A64E5"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5CCD8BEB"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547D9155"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ED7925" w:rsidRPr="00883717" w14:paraId="31F51DE3"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7C4CD9A1" w14:textId="77777777" w:rsidR="00ED7925" w:rsidRPr="00883717" w:rsidRDefault="00ED7925" w:rsidP="00ED7925">
            <w:pPr>
              <w:spacing w:line="360" w:lineRule="auto"/>
              <w:jc w:val="center"/>
              <w:rPr>
                <w:rFonts w:ascii="Times New Roman" w:hAnsi="Times New Roman" w:cs="Times New Roman"/>
                <w:sz w:val="24"/>
                <w:szCs w:val="24"/>
              </w:rPr>
            </w:pPr>
          </w:p>
        </w:tc>
        <w:tc>
          <w:tcPr>
            <w:tcW w:w="4585" w:type="dxa"/>
            <w:gridSpan w:val="2"/>
          </w:tcPr>
          <w:p w14:paraId="2B45EFB3" w14:textId="77777777" w:rsidR="00ED7925" w:rsidRPr="00883717" w:rsidRDefault="00ED7925" w:rsidP="00ED7925">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buscar, eliminar, actualizar lencería del hotel.</w:t>
            </w:r>
          </w:p>
        </w:tc>
        <w:tc>
          <w:tcPr>
            <w:tcW w:w="709" w:type="dxa"/>
          </w:tcPr>
          <w:p w14:paraId="35096365"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4436EA77"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09CDA9BB" w14:textId="77777777" w:rsidR="00ED7925" w:rsidRPr="00883717" w:rsidRDefault="00ED7925" w:rsidP="00ED792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50740F6B"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238854B9"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40270D15"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Reporte de órdenes de compra realizadas en intervalos de fechas.</w:t>
            </w:r>
          </w:p>
        </w:tc>
        <w:tc>
          <w:tcPr>
            <w:tcW w:w="709" w:type="dxa"/>
          </w:tcPr>
          <w:p w14:paraId="352DAA3C"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33E87DD7"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793063DD"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3DCB6AC1"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0F8058B6"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49D7F39E"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Reporte de informes de requerimientos elaborados.</w:t>
            </w:r>
          </w:p>
        </w:tc>
        <w:tc>
          <w:tcPr>
            <w:tcW w:w="709" w:type="dxa"/>
          </w:tcPr>
          <w:p w14:paraId="7CA9C265"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1793A045"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578290C"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0A5631A3"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vAlign w:val="center"/>
          </w:tcPr>
          <w:p w14:paraId="3FCB4D33" w14:textId="77777777" w:rsidR="009C1AEE" w:rsidRPr="00883717" w:rsidRDefault="00C322B4" w:rsidP="009C1AEE">
            <w:pPr>
              <w:spacing w:line="360" w:lineRule="auto"/>
              <w:jc w:val="center"/>
              <w:rPr>
                <w:rFonts w:ascii="Times New Roman" w:hAnsi="Times New Roman" w:cs="Times New Roman"/>
                <w:sz w:val="24"/>
                <w:szCs w:val="24"/>
              </w:rPr>
            </w:pPr>
            <w:r w:rsidRPr="00883717">
              <w:rPr>
                <w:rFonts w:ascii="Times New Roman" w:hAnsi="Times New Roman" w:cs="Times New Roman"/>
              </w:rPr>
              <w:lastRenderedPageBreak/>
              <w:t>Módulos implementados</w:t>
            </w:r>
          </w:p>
        </w:tc>
        <w:tc>
          <w:tcPr>
            <w:tcW w:w="4585" w:type="dxa"/>
            <w:gridSpan w:val="2"/>
            <w:vMerge w:val="restart"/>
            <w:vAlign w:val="center"/>
          </w:tcPr>
          <w:p w14:paraId="755D6442" w14:textId="77777777" w:rsidR="009C1AEE" w:rsidRPr="00883717" w:rsidRDefault="009C1AEE" w:rsidP="009C1AEE">
            <w:pPr>
              <w:spacing w:before="100" w:beforeAutospacing="1"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7925">
              <w:rPr>
                <w:rFonts w:ascii="Times New Roman" w:hAnsi="Times New Roman" w:cs="Times New Roman"/>
                <w:b/>
              </w:rPr>
              <w:t>Requerimientos funcionales</w:t>
            </w:r>
          </w:p>
        </w:tc>
        <w:tc>
          <w:tcPr>
            <w:tcW w:w="2223" w:type="dxa"/>
            <w:gridSpan w:val="3"/>
          </w:tcPr>
          <w:p w14:paraId="1ADC23CD" w14:textId="77777777" w:rsidR="009C1AEE" w:rsidRPr="009C1AEE"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Porcentaje</w:t>
            </w:r>
          </w:p>
        </w:tc>
      </w:tr>
      <w:tr w:rsidR="009C1AEE" w:rsidRPr="00883717" w14:paraId="32C40067"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Borders>
              <w:bottom w:val="single" w:sz="4" w:space="0" w:color="D9E2F3" w:themeColor="accent1" w:themeTint="33"/>
            </w:tcBorders>
          </w:tcPr>
          <w:p w14:paraId="27BAFC9A"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vMerge/>
          </w:tcPr>
          <w:p w14:paraId="4B79773D"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09" w:type="dxa"/>
          </w:tcPr>
          <w:p w14:paraId="0DE02A18" w14:textId="77777777" w:rsidR="009C1AEE" w:rsidRPr="003A1054"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1054">
              <w:rPr>
                <w:rFonts w:ascii="Times New Roman" w:hAnsi="Times New Roman" w:cs="Times New Roman"/>
                <w:sz w:val="24"/>
                <w:szCs w:val="24"/>
              </w:rPr>
              <w:t>50%</w:t>
            </w:r>
          </w:p>
        </w:tc>
        <w:tc>
          <w:tcPr>
            <w:tcW w:w="698" w:type="dxa"/>
          </w:tcPr>
          <w:p w14:paraId="6BBB8068" w14:textId="77777777" w:rsidR="009C1AEE" w:rsidRPr="003A1054"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1054">
              <w:rPr>
                <w:rFonts w:ascii="Times New Roman" w:hAnsi="Times New Roman" w:cs="Times New Roman"/>
                <w:sz w:val="24"/>
                <w:szCs w:val="24"/>
              </w:rPr>
              <w:t>80%</w:t>
            </w:r>
          </w:p>
        </w:tc>
        <w:tc>
          <w:tcPr>
            <w:tcW w:w="816" w:type="dxa"/>
          </w:tcPr>
          <w:p w14:paraId="1339FDA3" w14:textId="77777777" w:rsidR="009C1AEE" w:rsidRPr="003A1054"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A1054">
              <w:rPr>
                <w:rFonts w:ascii="Times New Roman" w:hAnsi="Times New Roman" w:cs="Times New Roman"/>
                <w:sz w:val="24"/>
                <w:szCs w:val="24"/>
              </w:rPr>
              <w:t>100%</w:t>
            </w:r>
          </w:p>
        </w:tc>
      </w:tr>
      <w:tr w:rsidR="009C1AEE" w:rsidRPr="00883717" w14:paraId="5FBFB760"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tcBorders>
              <w:top w:val="single" w:sz="4" w:space="0" w:color="D9E2F3" w:themeColor="accent1" w:themeTint="33"/>
            </w:tcBorders>
            <w:vAlign w:val="center"/>
          </w:tcPr>
          <w:p w14:paraId="24502D03" w14:textId="77777777" w:rsidR="009C1AEE" w:rsidRPr="00883717" w:rsidRDefault="00C322B4" w:rsidP="00C322B4">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contabilidad</w:t>
            </w:r>
          </w:p>
        </w:tc>
        <w:tc>
          <w:tcPr>
            <w:tcW w:w="4585" w:type="dxa"/>
            <w:gridSpan w:val="2"/>
          </w:tcPr>
          <w:p w14:paraId="32DB8B68"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anular y buscar facturas de compras.</w:t>
            </w:r>
          </w:p>
        </w:tc>
        <w:tc>
          <w:tcPr>
            <w:tcW w:w="709" w:type="dxa"/>
          </w:tcPr>
          <w:p w14:paraId="2B7FDAEA"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62FE1D72"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49BC8178"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298A2F48"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58EAD576"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440BE5CF"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Registrar periodo de impuestos.</w:t>
            </w:r>
          </w:p>
        </w:tc>
        <w:tc>
          <w:tcPr>
            <w:tcW w:w="709" w:type="dxa"/>
          </w:tcPr>
          <w:p w14:paraId="177C1D27"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F772AAD"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9ACE997"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4466E0E8"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3544A670"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25B1E2E4"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Buscar periodo declarados.</w:t>
            </w:r>
          </w:p>
        </w:tc>
        <w:tc>
          <w:tcPr>
            <w:tcW w:w="709" w:type="dxa"/>
          </w:tcPr>
          <w:p w14:paraId="345A1441"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EC7C9C4"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51946155"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22BF508D"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39CEF4C1"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53906D19"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Control de caja.</w:t>
            </w:r>
          </w:p>
        </w:tc>
        <w:tc>
          <w:tcPr>
            <w:tcW w:w="709" w:type="dxa"/>
          </w:tcPr>
          <w:p w14:paraId="66B641E1"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90A40DB"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96715E2"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70E7767B" w14:textId="77777777" w:rsidTr="003A1054">
        <w:tc>
          <w:tcPr>
            <w:cnfStyle w:val="001000000000" w:firstRow="0" w:lastRow="0" w:firstColumn="1" w:lastColumn="0" w:oddVBand="0" w:evenVBand="0" w:oddHBand="0" w:evenHBand="0" w:firstRowFirstColumn="0" w:firstRowLastColumn="0" w:lastRowFirstColumn="0" w:lastRowLastColumn="0"/>
            <w:tcW w:w="1647" w:type="dxa"/>
          </w:tcPr>
          <w:p w14:paraId="2081F5B6" w14:textId="77777777" w:rsidR="009C1AEE" w:rsidRPr="00883717" w:rsidRDefault="009C1AEE" w:rsidP="009C1AEE">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de recursos humanos</w:t>
            </w:r>
          </w:p>
        </w:tc>
        <w:tc>
          <w:tcPr>
            <w:tcW w:w="4585" w:type="dxa"/>
            <w:gridSpan w:val="2"/>
          </w:tcPr>
          <w:p w14:paraId="34BBFB58"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Registrar, buscar, eliminar y actualizar información del personal que trabaja en Prestige hotel.</w:t>
            </w:r>
          </w:p>
        </w:tc>
        <w:tc>
          <w:tcPr>
            <w:tcW w:w="709" w:type="dxa"/>
          </w:tcPr>
          <w:p w14:paraId="2AA62999"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4396A920"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05E3029A"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6A292571"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tcPr>
          <w:p w14:paraId="7AB930C9" w14:textId="77777777" w:rsidR="009C1AEE" w:rsidRPr="00883717" w:rsidRDefault="009C1AEE" w:rsidP="009C1AEE">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de chat en vivo</w:t>
            </w:r>
          </w:p>
        </w:tc>
        <w:tc>
          <w:tcPr>
            <w:tcW w:w="4585" w:type="dxa"/>
            <w:gridSpan w:val="2"/>
          </w:tcPr>
          <w:p w14:paraId="2D9182A3"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Charlar en línea con clientes y visitantes del sitio web en tiempo real.</w:t>
            </w:r>
          </w:p>
        </w:tc>
        <w:tc>
          <w:tcPr>
            <w:tcW w:w="709" w:type="dxa"/>
          </w:tcPr>
          <w:p w14:paraId="424D652E"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E2F77DE"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E165789"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6B4B87A8"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478E57DC"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3ACD7DC5"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Proporcionar a los visitantes información de una manera rápida y sencilla.</w:t>
            </w:r>
          </w:p>
        </w:tc>
        <w:tc>
          <w:tcPr>
            <w:tcW w:w="709" w:type="dxa"/>
          </w:tcPr>
          <w:p w14:paraId="785EC927"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6757CE28"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2E8CD170"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3B12C395"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tcPr>
          <w:p w14:paraId="4BA02D4B" w14:textId="77777777" w:rsidR="009C1AEE" w:rsidRPr="00883717" w:rsidRDefault="009C1AEE" w:rsidP="009C1AEE">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de sitio web</w:t>
            </w:r>
          </w:p>
        </w:tc>
        <w:tc>
          <w:tcPr>
            <w:tcW w:w="4585" w:type="dxa"/>
            <w:gridSpan w:val="2"/>
          </w:tcPr>
          <w:p w14:paraId="5AF67A6D" w14:textId="77777777" w:rsidR="009C1AEE" w:rsidRPr="00883717" w:rsidRDefault="009C1AEE" w:rsidP="009C1AEE">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883717">
              <w:rPr>
                <w:rFonts w:ascii="Times New Roman" w:hAnsi="Times New Roman" w:cs="Times New Roman"/>
                <w:sz w:val="24"/>
                <w:szCs w:val="24"/>
              </w:rPr>
              <w:t>Brindar información básica de la empresa.</w:t>
            </w:r>
          </w:p>
        </w:tc>
        <w:tc>
          <w:tcPr>
            <w:tcW w:w="709" w:type="dxa"/>
          </w:tcPr>
          <w:p w14:paraId="3CC37BD1"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3271E10F"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55D3D803"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00DA20B6"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59E5F276"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65936FB5"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Anexar aplicaciones como Facebook, Gmail. Google maps,</w:t>
            </w:r>
          </w:p>
        </w:tc>
        <w:tc>
          <w:tcPr>
            <w:tcW w:w="709" w:type="dxa"/>
          </w:tcPr>
          <w:p w14:paraId="64316099"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5553B25C"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06EE5907"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415396BE"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vAlign w:val="center"/>
          </w:tcPr>
          <w:p w14:paraId="4B259E50" w14:textId="77777777" w:rsidR="009C1AEE" w:rsidRPr="00883717" w:rsidRDefault="009C1AEE" w:rsidP="003A1054">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envío masivo de correos</w:t>
            </w:r>
          </w:p>
        </w:tc>
        <w:tc>
          <w:tcPr>
            <w:tcW w:w="4585" w:type="dxa"/>
            <w:gridSpan w:val="2"/>
          </w:tcPr>
          <w:p w14:paraId="7D3745BE"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Crear una lista de correos</w:t>
            </w:r>
          </w:p>
        </w:tc>
        <w:tc>
          <w:tcPr>
            <w:tcW w:w="709" w:type="dxa"/>
          </w:tcPr>
          <w:p w14:paraId="4C7B77CB"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37AF84A2"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380052E"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09A7ABD9"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ign w:val="center"/>
          </w:tcPr>
          <w:p w14:paraId="3ECAD97B" w14:textId="77777777" w:rsidR="009C1AEE" w:rsidRPr="00883717" w:rsidRDefault="009C1AEE" w:rsidP="003A1054">
            <w:pPr>
              <w:spacing w:line="360" w:lineRule="auto"/>
              <w:jc w:val="center"/>
              <w:rPr>
                <w:rFonts w:ascii="Times New Roman" w:hAnsi="Times New Roman" w:cs="Times New Roman"/>
                <w:sz w:val="24"/>
                <w:szCs w:val="24"/>
              </w:rPr>
            </w:pPr>
          </w:p>
        </w:tc>
        <w:tc>
          <w:tcPr>
            <w:tcW w:w="4585" w:type="dxa"/>
            <w:gridSpan w:val="2"/>
          </w:tcPr>
          <w:p w14:paraId="07061117"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Enviar correos masivos con información de ofertas, paquetes promocionales a los suscriptores.</w:t>
            </w:r>
          </w:p>
        </w:tc>
        <w:tc>
          <w:tcPr>
            <w:tcW w:w="709" w:type="dxa"/>
          </w:tcPr>
          <w:p w14:paraId="0ECA44D3"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0BEFF3D"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3A527D8F"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56C4ECBE"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ign w:val="center"/>
          </w:tcPr>
          <w:p w14:paraId="00785B0F" w14:textId="77777777" w:rsidR="009C1AEE" w:rsidRPr="00883717" w:rsidRDefault="009C1AEE" w:rsidP="003A1054">
            <w:pPr>
              <w:spacing w:line="360" w:lineRule="auto"/>
              <w:jc w:val="center"/>
              <w:rPr>
                <w:rFonts w:ascii="Times New Roman" w:hAnsi="Times New Roman" w:cs="Times New Roman"/>
                <w:sz w:val="24"/>
                <w:szCs w:val="24"/>
              </w:rPr>
            </w:pPr>
          </w:p>
        </w:tc>
        <w:tc>
          <w:tcPr>
            <w:tcW w:w="4585" w:type="dxa"/>
            <w:gridSpan w:val="2"/>
          </w:tcPr>
          <w:p w14:paraId="2449FCE8"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Crear campañas de envíos masivos.</w:t>
            </w:r>
          </w:p>
        </w:tc>
        <w:tc>
          <w:tcPr>
            <w:tcW w:w="709" w:type="dxa"/>
          </w:tcPr>
          <w:p w14:paraId="45781B6F"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BC15DC9"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3437ABC1"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0245B424"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ign w:val="center"/>
          </w:tcPr>
          <w:p w14:paraId="5BBB28DC" w14:textId="77777777" w:rsidR="009C1AEE" w:rsidRPr="00883717" w:rsidRDefault="009C1AEE" w:rsidP="003A1054">
            <w:pPr>
              <w:spacing w:line="360" w:lineRule="auto"/>
              <w:jc w:val="center"/>
              <w:rPr>
                <w:rFonts w:ascii="Times New Roman" w:hAnsi="Times New Roman" w:cs="Times New Roman"/>
                <w:sz w:val="24"/>
                <w:szCs w:val="24"/>
              </w:rPr>
            </w:pPr>
          </w:p>
        </w:tc>
        <w:tc>
          <w:tcPr>
            <w:tcW w:w="4585" w:type="dxa"/>
            <w:gridSpan w:val="2"/>
          </w:tcPr>
          <w:p w14:paraId="361B7915"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 del análisis de envíos masivos.</w:t>
            </w:r>
          </w:p>
        </w:tc>
        <w:tc>
          <w:tcPr>
            <w:tcW w:w="709" w:type="dxa"/>
          </w:tcPr>
          <w:p w14:paraId="5700E974"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5908E446"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452A492A"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2B32B7A3"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vAlign w:val="center"/>
          </w:tcPr>
          <w:p w14:paraId="471C816D" w14:textId="77777777" w:rsidR="009C1AEE" w:rsidRPr="00883717" w:rsidRDefault="009C1AEE" w:rsidP="003A1054">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de inventario</w:t>
            </w:r>
          </w:p>
        </w:tc>
        <w:tc>
          <w:tcPr>
            <w:tcW w:w="4585" w:type="dxa"/>
            <w:gridSpan w:val="2"/>
          </w:tcPr>
          <w:p w14:paraId="2B9DFCDB"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Visualizar el control de inventario (productos)</w:t>
            </w:r>
          </w:p>
        </w:tc>
        <w:tc>
          <w:tcPr>
            <w:tcW w:w="709" w:type="dxa"/>
          </w:tcPr>
          <w:p w14:paraId="66FA2843"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5E76FDA"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3ABACC0C"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5FA85930"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ign w:val="center"/>
          </w:tcPr>
          <w:p w14:paraId="53BBA26F" w14:textId="77777777" w:rsidR="009C1AEE" w:rsidRPr="00883717" w:rsidRDefault="009C1AEE" w:rsidP="003A1054">
            <w:pPr>
              <w:spacing w:line="360" w:lineRule="auto"/>
              <w:jc w:val="center"/>
              <w:rPr>
                <w:rFonts w:ascii="Times New Roman" w:hAnsi="Times New Roman" w:cs="Times New Roman"/>
                <w:sz w:val="24"/>
                <w:szCs w:val="24"/>
              </w:rPr>
            </w:pPr>
          </w:p>
        </w:tc>
        <w:tc>
          <w:tcPr>
            <w:tcW w:w="4585" w:type="dxa"/>
            <w:gridSpan w:val="2"/>
          </w:tcPr>
          <w:p w14:paraId="60535B55"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Crear las reglas de reabastecimiento de productos.</w:t>
            </w:r>
          </w:p>
        </w:tc>
        <w:tc>
          <w:tcPr>
            <w:tcW w:w="709" w:type="dxa"/>
          </w:tcPr>
          <w:p w14:paraId="78E3B201"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5230C04E"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334E5890"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4F81D768"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ign w:val="center"/>
          </w:tcPr>
          <w:p w14:paraId="58726E36" w14:textId="77777777" w:rsidR="009C1AEE" w:rsidRPr="00883717" w:rsidRDefault="009C1AEE" w:rsidP="003A1054">
            <w:pPr>
              <w:spacing w:line="360" w:lineRule="auto"/>
              <w:jc w:val="center"/>
              <w:rPr>
                <w:rFonts w:ascii="Times New Roman" w:hAnsi="Times New Roman" w:cs="Times New Roman"/>
                <w:sz w:val="24"/>
                <w:szCs w:val="24"/>
              </w:rPr>
            </w:pPr>
          </w:p>
        </w:tc>
        <w:tc>
          <w:tcPr>
            <w:tcW w:w="4585" w:type="dxa"/>
            <w:gridSpan w:val="2"/>
          </w:tcPr>
          <w:p w14:paraId="38FAFD69"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Reportes de excepciones de abastecimiento</w:t>
            </w:r>
          </w:p>
        </w:tc>
        <w:tc>
          <w:tcPr>
            <w:tcW w:w="709" w:type="dxa"/>
          </w:tcPr>
          <w:p w14:paraId="0FD87F49"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F97DAB3"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7FADF44B"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16F82AB0"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ign w:val="center"/>
          </w:tcPr>
          <w:p w14:paraId="43319BDB" w14:textId="77777777" w:rsidR="009C1AEE" w:rsidRPr="00883717" w:rsidRDefault="009C1AEE" w:rsidP="003A1054">
            <w:pPr>
              <w:spacing w:line="360" w:lineRule="auto"/>
              <w:jc w:val="center"/>
              <w:rPr>
                <w:rFonts w:ascii="Times New Roman" w:hAnsi="Times New Roman" w:cs="Times New Roman"/>
                <w:sz w:val="24"/>
                <w:szCs w:val="24"/>
              </w:rPr>
            </w:pPr>
          </w:p>
        </w:tc>
        <w:tc>
          <w:tcPr>
            <w:tcW w:w="4585" w:type="dxa"/>
            <w:gridSpan w:val="2"/>
          </w:tcPr>
          <w:p w14:paraId="6134E9B0"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Reportes de movimientos de existencia.</w:t>
            </w:r>
          </w:p>
        </w:tc>
        <w:tc>
          <w:tcPr>
            <w:tcW w:w="709" w:type="dxa"/>
          </w:tcPr>
          <w:p w14:paraId="45F5E991"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060E3759"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6A6DF260"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75E24860"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val="restart"/>
            <w:vAlign w:val="center"/>
          </w:tcPr>
          <w:p w14:paraId="498A654C" w14:textId="77777777" w:rsidR="009C1AEE" w:rsidRPr="00883717" w:rsidRDefault="009C1AEE" w:rsidP="003A1054">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Módulo calendario</w:t>
            </w:r>
          </w:p>
        </w:tc>
        <w:tc>
          <w:tcPr>
            <w:tcW w:w="4585" w:type="dxa"/>
            <w:gridSpan w:val="2"/>
          </w:tcPr>
          <w:p w14:paraId="5D5CF9C3"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Crear reuniones de trabajo que se realiza cada vez con el recurso humano.</w:t>
            </w:r>
          </w:p>
        </w:tc>
        <w:tc>
          <w:tcPr>
            <w:tcW w:w="709" w:type="dxa"/>
          </w:tcPr>
          <w:p w14:paraId="52E68FEC"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722C21A7"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22140A77"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9C1AEE" w:rsidRPr="00883717" w14:paraId="4F002FD3" w14:textId="77777777" w:rsidTr="003A1054">
        <w:tc>
          <w:tcPr>
            <w:cnfStyle w:val="001000000000" w:firstRow="0" w:lastRow="0" w:firstColumn="1" w:lastColumn="0" w:oddVBand="0" w:evenVBand="0" w:oddHBand="0" w:evenHBand="0" w:firstRowFirstColumn="0" w:firstRowLastColumn="0" w:lastRowFirstColumn="0" w:lastRowLastColumn="0"/>
            <w:tcW w:w="1647" w:type="dxa"/>
            <w:vMerge/>
          </w:tcPr>
          <w:p w14:paraId="04FF8037" w14:textId="77777777" w:rsidR="009C1AEE" w:rsidRPr="00883717" w:rsidRDefault="009C1AEE" w:rsidP="009C1AEE">
            <w:pPr>
              <w:spacing w:line="360" w:lineRule="auto"/>
              <w:jc w:val="center"/>
              <w:rPr>
                <w:rFonts w:ascii="Times New Roman" w:hAnsi="Times New Roman" w:cs="Times New Roman"/>
                <w:sz w:val="24"/>
                <w:szCs w:val="24"/>
              </w:rPr>
            </w:pPr>
          </w:p>
        </w:tc>
        <w:tc>
          <w:tcPr>
            <w:tcW w:w="4585" w:type="dxa"/>
            <w:gridSpan w:val="2"/>
          </w:tcPr>
          <w:p w14:paraId="58E682D7" w14:textId="77777777" w:rsidR="009C1AEE" w:rsidRPr="00883717" w:rsidRDefault="009C1AEE" w:rsidP="009C1AE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Visualizar el resumen de cada reunión en cada mes.</w:t>
            </w:r>
          </w:p>
        </w:tc>
        <w:tc>
          <w:tcPr>
            <w:tcW w:w="709" w:type="dxa"/>
          </w:tcPr>
          <w:p w14:paraId="1E36492D"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98" w:type="dxa"/>
          </w:tcPr>
          <w:p w14:paraId="23A1F95F"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6" w:type="dxa"/>
          </w:tcPr>
          <w:p w14:paraId="17E889EE" w14:textId="77777777" w:rsidR="009C1AEE" w:rsidRPr="00883717" w:rsidRDefault="009C1AEE" w:rsidP="009C1AE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55378C9D" w14:textId="77777777" w:rsidR="002430FA" w:rsidRPr="00883717" w:rsidRDefault="002430FA" w:rsidP="002430FA">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15" w:name="_Anexo_4:_Ficha"/>
      <w:bookmarkStart w:id="416" w:name="_Toc4189472"/>
      <w:bookmarkEnd w:id="415"/>
      <w:r w:rsidRPr="00883717">
        <w:rPr>
          <w:rFonts w:ascii="Times New Roman" w:hAnsi="Times New Roman" w:cs="Times New Roman"/>
          <w:b/>
          <w:color w:val="auto"/>
          <w:sz w:val="24"/>
          <w:szCs w:val="24"/>
        </w:rPr>
        <w:lastRenderedPageBreak/>
        <w:t>Anexo 4: Ficha de evaluación (ERP Odoo) para requerimientos no funcionales</w:t>
      </w:r>
      <w:bookmarkEnd w:id="416"/>
      <w:r w:rsidRPr="00883717">
        <w:rPr>
          <w:rFonts w:ascii="Times New Roman" w:hAnsi="Times New Roman" w:cs="Times New Roman"/>
          <w:b/>
          <w:color w:val="auto"/>
          <w:sz w:val="24"/>
          <w:szCs w:val="24"/>
        </w:rPr>
        <w:t xml:space="preserve"> </w:t>
      </w:r>
    </w:p>
    <w:p w14:paraId="4F1A5081" w14:textId="77777777" w:rsidR="002430FA" w:rsidRPr="00883717" w:rsidRDefault="002430FA" w:rsidP="002430FA">
      <w:pPr>
        <w:spacing w:line="360" w:lineRule="auto"/>
        <w:jc w:val="center"/>
        <w:rPr>
          <w:rFonts w:ascii="Times New Roman" w:hAnsi="Times New Roman" w:cs="Times New Roman"/>
          <w:sz w:val="24"/>
        </w:rPr>
      </w:pPr>
      <w:r w:rsidRPr="00883717">
        <w:rPr>
          <w:rFonts w:ascii="Times New Roman" w:hAnsi="Times New Roman" w:cs="Times New Roman"/>
          <w:sz w:val="24"/>
        </w:rPr>
        <w:t xml:space="preserve">FICHA PARA DETERMINAR LOS REQUERIMIENTOS NO FUNCIONALES DURANTE LA EVALUACIÓN DEL ERP Odoo </w:t>
      </w:r>
    </w:p>
    <w:p w14:paraId="3F8F4D2A" w14:textId="0D410D3C" w:rsidR="00C84046" w:rsidRPr="00883717" w:rsidRDefault="00C84046" w:rsidP="00215B89">
      <w:pPr>
        <w:pStyle w:val="Descripcin"/>
        <w:spacing w:line="360" w:lineRule="auto"/>
        <w:jc w:val="center"/>
        <w:rPr>
          <w:rFonts w:ascii="Times New Roman" w:hAnsi="Times New Roman" w:cs="Times New Roman"/>
          <w:sz w:val="24"/>
        </w:rPr>
      </w:pPr>
      <w:bookmarkStart w:id="417" w:name="_Toc4336776"/>
      <w:r w:rsidRPr="002177D6">
        <w:rPr>
          <w:rFonts w:ascii="Times New Roman" w:hAnsi="Times New Roman" w:cs="Times New Roman"/>
          <w:b/>
          <w:sz w:val="24"/>
        </w:rPr>
        <w:t xml:space="preserve">Tabla </w:t>
      </w:r>
      <w:r w:rsidRPr="002177D6">
        <w:rPr>
          <w:rFonts w:ascii="Times New Roman" w:hAnsi="Times New Roman" w:cs="Times New Roman"/>
          <w:b/>
          <w:sz w:val="24"/>
        </w:rPr>
        <w:fldChar w:fldCharType="begin"/>
      </w:r>
      <w:r w:rsidRPr="002177D6">
        <w:rPr>
          <w:rFonts w:ascii="Times New Roman" w:hAnsi="Times New Roman" w:cs="Times New Roman"/>
          <w:b/>
          <w:sz w:val="24"/>
        </w:rPr>
        <w:instrText xml:space="preserve"> SEQ Tabla \* ARABIC </w:instrText>
      </w:r>
      <w:r w:rsidRPr="002177D6">
        <w:rPr>
          <w:rFonts w:ascii="Times New Roman" w:hAnsi="Times New Roman" w:cs="Times New Roman"/>
          <w:b/>
          <w:sz w:val="24"/>
        </w:rPr>
        <w:fldChar w:fldCharType="separate"/>
      </w:r>
      <w:r w:rsidR="002E4222">
        <w:rPr>
          <w:rFonts w:ascii="Times New Roman" w:hAnsi="Times New Roman" w:cs="Times New Roman"/>
          <w:b/>
          <w:noProof/>
          <w:sz w:val="24"/>
        </w:rPr>
        <w:t>72</w:t>
      </w:r>
      <w:r w:rsidRPr="002177D6">
        <w:rPr>
          <w:rFonts w:ascii="Times New Roman" w:hAnsi="Times New Roman" w:cs="Times New Roman"/>
          <w:b/>
          <w:sz w:val="24"/>
        </w:rPr>
        <w:fldChar w:fldCharType="end"/>
      </w:r>
      <w:r w:rsidRPr="002177D6">
        <w:rPr>
          <w:rFonts w:ascii="Times New Roman" w:hAnsi="Times New Roman" w:cs="Times New Roman"/>
          <w:b/>
          <w:sz w:val="24"/>
        </w:rPr>
        <w:t>:</w:t>
      </w:r>
      <w:r w:rsidRPr="00883717">
        <w:rPr>
          <w:rFonts w:ascii="Times New Roman" w:hAnsi="Times New Roman" w:cs="Times New Roman"/>
          <w:sz w:val="24"/>
        </w:rPr>
        <w:t xml:space="preserve"> Ficha determinar los requerimientos no funcionales durante la evaluación del ERP Odoo</w:t>
      </w:r>
      <w:bookmarkEnd w:id="417"/>
    </w:p>
    <w:tbl>
      <w:tblPr>
        <w:tblStyle w:val="Tabladecuadrcula1clara-nfasis1"/>
        <w:tblW w:w="8500" w:type="dxa"/>
        <w:tblLook w:val="04A0" w:firstRow="1" w:lastRow="0" w:firstColumn="1" w:lastColumn="0" w:noHBand="0" w:noVBand="1"/>
      </w:tblPr>
      <w:tblGrid>
        <w:gridCol w:w="4250"/>
        <w:gridCol w:w="1557"/>
        <w:gridCol w:w="992"/>
        <w:gridCol w:w="851"/>
        <w:gridCol w:w="850"/>
      </w:tblGrid>
      <w:tr w:rsidR="00FF6556" w:rsidRPr="00883717" w14:paraId="17DA8C67" w14:textId="77777777" w:rsidTr="00B14B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0" w:type="dxa"/>
            <w:vAlign w:val="center"/>
          </w:tcPr>
          <w:p w14:paraId="77901819" w14:textId="77777777" w:rsidR="00FF6556" w:rsidRPr="009D1556" w:rsidRDefault="00FF6556" w:rsidP="00FF6556">
            <w:pPr>
              <w:spacing w:line="360" w:lineRule="auto"/>
              <w:jc w:val="both"/>
              <w:rPr>
                <w:rFonts w:ascii="Times New Roman" w:hAnsi="Times New Roman" w:cs="Times New Roman"/>
                <w:bCs w:val="0"/>
              </w:rPr>
            </w:pPr>
            <w:r>
              <w:rPr>
                <w:rFonts w:ascii="Times New Roman" w:hAnsi="Times New Roman" w:cs="Times New Roman"/>
                <w:bCs w:val="0"/>
              </w:rPr>
              <w:t>Empresa: PRESTIGE HOTEL EIRL</w:t>
            </w:r>
          </w:p>
        </w:tc>
        <w:tc>
          <w:tcPr>
            <w:tcW w:w="4250" w:type="dxa"/>
            <w:gridSpan w:val="4"/>
            <w:vAlign w:val="center"/>
          </w:tcPr>
          <w:p w14:paraId="6DF98119" w14:textId="77777777" w:rsidR="00FF6556" w:rsidRPr="00883717" w:rsidRDefault="00FF6556" w:rsidP="00FF655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 de Iteración: ……..</w:t>
            </w:r>
          </w:p>
        </w:tc>
      </w:tr>
      <w:tr w:rsidR="00FF6556" w:rsidRPr="00883717" w14:paraId="2B05563E" w14:textId="77777777" w:rsidTr="00B14B2E">
        <w:tc>
          <w:tcPr>
            <w:cnfStyle w:val="001000000000" w:firstRow="0" w:lastRow="0" w:firstColumn="1" w:lastColumn="0" w:oddVBand="0" w:evenVBand="0" w:oddHBand="0" w:evenHBand="0" w:firstRowFirstColumn="0" w:firstRowLastColumn="0" w:lastRowFirstColumn="0" w:lastRowLastColumn="0"/>
            <w:tcW w:w="8500" w:type="dxa"/>
            <w:gridSpan w:val="5"/>
            <w:vAlign w:val="center"/>
          </w:tcPr>
          <w:p w14:paraId="364909AF" w14:textId="77777777" w:rsidR="00FF6556" w:rsidRPr="00FF6556" w:rsidRDefault="00FF6556" w:rsidP="00FF6556">
            <w:pPr>
              <w:spacing w:line="360" w:lineRule="auto"/>
              <w:jc w:val="both"/>
              <w:rPr>
                <w:rFonts w:ascii="Times New Roman" w:hAnsi="Times New Roman" w:cs="Times New Roman"/>
                <w:sz w:val="24"/>
              </w:rPr>
            </w:pPr>
            <w:r w:rsidRPr="00FF6556">
              <w:rPr>
                <w:rFonts w:ascii="Times New Roman" w:hAnsi="Times New Roman" w:cs="Times New Roman"/>
                <w:sz w:val="24"/>
              </w:rPr>
              <w:t>Finalidad:</w:t>
            </w:r>
            <w:r w:rsidRPr="00883717">
              <w:rPr>
                <w:rFonts w:ascii="Times New Roman" w:hAnsi="Times New Roman" w:cs="Times New Roman"/>
                <w:sz w:val="24"/>
              </w:rPr>
              <w:t xml:space="preserve"> </w:t>
            </w:r>
            <w:r w:rsidRPr="00FF6556">
              <w:rPr>
                <w:rFonts w:ascii="Times New Roman" w:hAnsi="Times New Roman" w:cs="Times New Roman"/>
                <w:b w:val="0"/>
                <w:sz w:val="24"/>
              </w:rPr>
              <w:t>Evaluar el ERP Odoo en base a los requerimientos no funcionales solicitados por Prestige hotel, además de apreciar el porcentaje de cumplimiento de los módulos implementados.</w:t>
            </w:r>
            <w:r>
              <w:rPr>
                <w:rFonts w:ascii="Times New Roman" w:hAnsi="Times New Roman" w:cs="Times New Roman"/>
                <w:sz w:val="24"/>
              </w:rPr>
              <w:t xml:space="preserve"> </w:t>
            </w:r>
          </w:p>
        </w:tc>
      </w:tr>
      <w:tr w:rsidR="00FF6556" w:rsidRPr="00883717" w14:paraId="5213AFCA"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Merge w:val="restart"/>
            <w:vAlign w:val="center"/>
          </w:tcPr>
          <w:p w14:paraId="06CA4FEF" w14:textId="77777777" w:rsidR="00FF6556" w:rsidRPr="00883717" w:rsidRDefault="00FF6556" w:rsidP="00FF6556">
            <w:pPr>
              <w:spacing w:line="360" w:lineRule="auto"/>
              <w:jc w:val="center"/>
              <w:rPr>
                <w:rFonts w:ascii="Times New Roman" w:hAnsi="Times New Roman" w:cs="Times New Roman"/>
                <w:sz w:val="24"/>
                <w:szCs w:val="24"/>
              </w:rPr>
            </w:pPr>
            <w:r w:rsidRPr="00883717">
              <w:rPr>
                <w:rFonts w:ascii="Times New Roman" w:hAnsi="Times New Roman" w:cs="Times New Roman"/>
                <w:sz w:val="24"/>
                <w:szCs w:val="24"/>
              </w:rPr>
              <w:t>Requerimientos no funcionales</w:t>
            </w:r>
          </w:p>
        </w:tc>
        <w:tc>
          <w:tcPr>
            <w:tcW w:w="2693" w:type="dxa"/>
            <w:gridSpan w:val="3"/>
            <w:vAlign w:val="center"/>
          </w:tcPr>
          <w:p w14:paraId="1A693B46"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Porcentaje</w:t>
            </w:r>
          </w:p>
        </w:tc>
      </w:tr>
      <w:tr w:rsidR="00FF6556" w:rsidRPr="00883717" w14:paraId="4F54C6F3"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Merge/>
            <w:vAlign w:val="center"/>
          </w:tcPr>
          <w:p w14:paraId="584BBD89" w14:textId="77777777" w:rsidR="00FF6556" w:rsidRPr="00883717" w:rsidRDefault="00FF6556" w:rsidP="00FF6556">
            <w:pPr>
              <w:spacing w:line="360" w:lineRule="auto"/>
              <w:jc w:val="center"/>
              <w:rPr>
                <w:rFonts w:ascii="Times New Roman" w:hAnsi="Times New Roman" w:cs="Times New Roman"/>
                <w:sz w:val="24"/>
                <w:szCs w:val="24"/>
              </w:rPr>
            </w:pPr>
          </w:p>
        </w:tc>
        <w:tc>
          <w:tcPr>
            <w:tcW w:w="992" w:type="dxa"/>
            <w:vAlign w:val="center"/>
          </w:tcPr>
          <w:p w14:paraId="6CB312D9" w14:textId="77777777" w:rsidR="00FF6556" w:rsidRPr="00883717" w:rsidRDefault="00FF6556" w:rsidP="00FF655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50 %</w:t>
            </w:r>
          </w:p>
        </w:tc>
        <w:tc>
          <w:tcPr>
            <w:tcW w:w="851" w:type="dxa"/>
            <w:vAlign w:val="center"/>
          </w:tcPr>
          <w:p w14:paraId="2CE7061F" w14:textId="77777777" w:rsidR="00FF6556" w:rsidRPr="00883717" w:rsidRDefault="00FF6556" w:rsidP="00FF655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80 %</w:t>
            </w:r>
          </w:p>
        </w:tc>
        <w:tc>
          <w:tcPr>
            <w:tcW w:w="850" w:type="dxa"/>
            <w:vAlign w:val="center"/>
          </w:tcPr>
          <w:p w14:paraId="35E28D55" w14:textId="77777777" w:rsidR="00FF6556" w:rsidRPr="00883717" w:rsidRDefault="00FF6556" w:rsidP="00FF655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83717">
              <w:rPr>
                <w:rFonts w:ascii="Times New Roman" w:hAnsi="Times New Roman" w:cs="Times New Roman"/>
                <w:sz w:val="24"/>
                <w:szCs w:val="24"/>
              </w:rPr>
              <w:t>100 %</w:t>
            </w:r>
          </w:p>
        </w:tc>
      </w:tr>
      <w:tr w:rsidR="00FF6556" w:rsidRPr="00883717" w14:paraId="6B3146AA"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026146A7" w14:textId="77777777" w:rsidR="00FF6556" w:rsidRPr="00883717" w:rsidRDefault="00FF6556" w:rsidP="00FF6556">
            <w:pPr>
              <w:spacing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sistema debe de acceder a través de un ambiente web.</w:t>
            </w:r>
          </w:p>
        </w:tc>
        <w:tc>
          <w:tcPr>
            <w:tcW w:w="992" w:type="dxa"/>
            <w:vAlign w:val="center"/>
          </w:tcPr>
          <w:p w14:paraId="68E01722"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77E46278"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0FA294C0"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F6556" w:rsidRPr="00883717" w14:paraId="3CAEE9A7"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5C70DB72" w14:textId="77777777" w:rsidR="00FF6556" w:rsidRPr="00883717" w:rsidRDefault="00FF6556" w:rsidP="00FF6556">
            <w:pPr>
              <w:spacing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formato de salía de los reportes deberá ser en formato PDF.</w:t>
            </w:r>
          </w:p>
        </w:tc>
        <w:tc>
          <w:tcPr>
            <w:tcW w:w="992" w:type="dxa"/>
            <w:vAlign w:val="center"/>
          </w:tcPr>
          <w:p w14:paraId="709F8FA2"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34563748"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6A93A1B1"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F6556" w:rsidRPr="00883717" w14:paraId="22D2C4B6"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1D468A28" w14:textId="77777777" w:rsidR="00FF6556" w:rsidRPr="00883717" w:rsidRDefault="00FF6556" w:rsidP="00FF6556">
            <w:pPr>
              <w:spacing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sistema ERP Odoo debe tener bajo costo en cuanto a su implementación.</w:t>
            </w:r>
          </w:p>
        </w:tc>
        <w:tc>
          <w:tcPr>
            <w:tcW w:w="992" w:type="dxa"/>
            <w:vAlign w:val="center"/>
          </w:tcPr>
          <w:p w14:paraId="362ED5E2"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3DCFFF2A"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6F7CD3B5"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F6556" w:rsidRPr="00883717" w14:paraId="5EC511FF"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0AD13AA2" w14:textId="77777777" w:rsidR="00FF6556" w:rsidRPr="00883717" w:rsidRDefault="00FF6556" w:rsidP="00FF6556">
            <w:pPr>
              <w:spacing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sistema debe ser escalable.</w:t>
            </w:r>
          </w:p>
        </w:tc>
        <w:tc>
          <w:tcPr>
            <w:tcW w:w="992" w:type="dxa"/>
            <w:vAlign w:val="center"/>
          </w:tcPr>
          <w:p w14:paraId="17C31B64"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32FE8A32"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6A0862D9"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F6556" w:rsidRPr="00883717" w14:paraId="0840D2B2"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49504472" w14:textId="77777777" w:rsidR="00FF6556" w:rsidRPr="00883717" w:rsidRDefault="00FF6556" w:rsidP="00FF6556">
            <w:pPr>
              <w:spacing w:before="100" w:beforeAutospacing="1" w:after="100" w:afterAutospacing="1"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sistema debe ser de rápido aprendizaje para los usuarios, a través de términos que permitan identificar su función, disminuir la inversión de tiempo en el aprendizaje de uso del producto.</w:t>
            </w:r>
          </w:p>
        </w:tc>
        <w:tc>
          <w:tcPr>
            <w:tcW w:w="992" w:type="dxa"/>
            <w:vAlign w:val="center"/>
          </w:tcPr>
          <w:p w14:paraId="275E96F7"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72D25B7E"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0B0CE1D8"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F6556" w:rsidRPr="00883717" w14:paraId="57CA545D"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39DFA51F" w14:textId="77777777" w:rsidR="00FF6556" w:rsidRPr="00883717" w:rsidRDefault="00FF6556" w:rsidP="00FF6556">
            <w:pPr>
              <w:spacing w:before="100" w:beforeAutospacing="1" w:after="100" w:afterAutospacing="1"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sistema debe contar con distintos niveles de accesibilidad, hacer que los empleados tengan acceso sólo a los módulos correspondientes a su nivel.</w:t>
            </w:r>
          </w:p>
        </w:tc>
        <w:tc>
          <w:tcPr>
            <w:tcW w:w="992" w:type="dxa"/>
            <w:vAlign w:val="center"/>
          </w:tcPr>
          <w:p w14:paraId="53CE616A"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2F7C0077"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432AB0B8"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F6556" w:rsidRPr="00883717" w14:paraId="49622446"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0813659B" w14:textId="77777777" w:rsidR="00FF6556" w:rsidRPr="00883717" w:rsidRDefault="00FF6556" w:rsidP="00FF6556">
            <w:pPr>
              <w:spacing w:before="100" w:beforeAutospacing="1" w:after="100" w:afterAutospacing="1"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sistema debe ser extensible a través de muchos módulos opcionales.</w:t>
            </w:r>
          </w:p>
        </w:tc>
        <w:tc>
          <w:tcPr>
            <w:tcW w:w="992" w:type="dxa"/>
            <w:vAlign w:val="center"/>
          </w:tcPr>
          <w:p w14:paraId="6B2D9B69"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4FAFFC83"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2D7700B0"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FF6556" w:rsidRPr="00883717" w14:paraId="11569417" w14:textId="77777777" w:rsidTr="008C2BF5">
        <w:tc>
          <w:tcPr>
            <w:cnfStyle w:val="001000000000" w:firstRow="0" w:lastRow="0" w:firstColumn="1" w:lastColumn="0" w:oddVBand="0" w:evenVBand="0" w:oddHBand="0" w:evenHBand="0" w:firstRowFirstColumn="0" w:firstRowLastColumn="0" w:lastRowFirstColumn="0" w:lastRowLastColumn="0"/>
            <w:tcW w:w="5807" w:type="dxa"/>
            <w:gridSpan w:val="2"/>
            <w:vAlign w:val="center"/>
          </w:tcPr>
          <w:p w14:paraId="55165E15" w14:textId="77777777" w:rsidR="00FF6556" w:rsidRPr="00883717" w:rsidRDefault="00FF6556" w:rsidP="00FF6556">
            <w:pPr>
              <w:spacing w:before="100" w:beforeAutospacing="1" w:after="100" w:afterAutospacing="1" w:line="360" w:lineRule="auto"/>
              <w:jc w:val="both"/>
              <w:rPr>
                <w:rFonts w:ascii="Times New Roman" w:hAnsi="Times New Roman" w:cs="Times New Roman"/>
                <w:b w:val="0"/>
                <w:sz w:val="24"/>
                <w:szCs w:val="24"/>
              </w:rPr>
            </w:pPr>
            <w:r w:rsidRPr="00883717">
              <w:rPr>
                <w:rFonts w:ascii="Times New Roman" w:hAnsi="Times New Roman" w:cs="Times New Roman"/>
                <w:b w:val="0"/>
                <w:sz w:val="24"/>
                <w:szCs w:val="24"/>
              </w:rPr>
              <w:t>El sistema debe de estar disponible siempre cuando se le sea necesario, y en el horario hábil laboral.</w:t>
            </w:r>
          </w:p>
        </w:tc>
        <w:tc>
          <w:tcPr>
            <w:tcW w:w="992" w:type="dxa"/>
            <w:vAlign w:val="center"/>
          </w:tcPr>
          <w:p w14:paraId="56241E80"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1" w:type="dxa"/>
            <w:vAlign w:val="center"/>
          </w:tcPr>
          <w:p w14:paraId="42B2EA4B"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50" w:type="dxa"/>
            <w:vAlign w:val="center"/>
          </w:tcPr>
          <w:p w14:paraId="64D31842" w14:textId="77777777" w:rsidR="00FF6556" w:rsidRPr="00883717" w:rsidRDefault="00FF6556" w:rsidP="00FF65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417BF05A" w14:textId="77777777" w:rsidR="00175919" w:rsidRPr="00883717" w:rsidRDefault="00175919" w:rsidP="0022024A"/>
    <w:p w14:paraId="4AC076CD" w14:textId="77777777" w:rsidR="00A079FB" w:rsidRDefault="00A079FB">
      <w:r>
        <w:br w:type="page"/>
      </w:r>
    </w:p>
    <w:p w14:paraId="549A6299" w14:textId="77777777" w:rsidR="00A079FB" w:rsidRDefault="00CE26FA" w:rsidP="00A079FB">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18" w:name="_Anexo_5:_Validación"/>
      <w:bookmarkStart w:id="419" w:name="_Toc4189473"/>
      <w:bookmarkEnd w:id="418"/>
      <w:r>
        <w:rPr>
          <w:rFonts w:ascii="Times New Roman" w:hAnsi="Times New Roman" w:cs="Times New Roman"/>
          <w:b/>
          <w:color w:val="auto"/>
          <w:sz w:val="24"/>
          <w:szCs w:val="24"/>
        </w:rPr>
        <w:lastRenderedPageBreak/>
        <w:t>Anexo 5</w:t>
      </w:r>
      <w:r w:rsidR="00A079FB" w:rsidRPr="00883717">
        <w:rPr>
          <w:rFonts w:ascii="Times New Roman" w:hAnsi="Times New Roman" w:cs="Times New Roman"/>
          <w:b/>
          <w:color w:val="auto"/>
          <w:sz w:val="24"/>
          <w:szCs w:val="24"/>
        </w:rPr>
        <w:t xml:space="preserve">: </w:t>
      </w:r>
      <w:r w:rsidR="00A079FB">
        <w:rPr>
          <w:rFonts w:ascii="Times New Roman" w:hAnsi="Times New Roman" w:cs="Times New Roman"/>
          <w:b/>
          <w:color w:val="auto"/>
          <w:sz w:val="24"/>
          <w:szCs w:val="24"/>
        </w:rPr>
        <w:t>Validación de instrumentos de recolección de datos</w:t>
      </w:r>
      <w:bookmarkEnd w:id="419"/>
    </w:p>
    <w:p w14:paraId="41C57667" w14:textId="77777777" w:rsidR="00A079FB" w:rsidRDefault="00A079FB" w:rsidP="00A079FB">
      <w:p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rPr>
        <w:t xml:space="preserve">La evaluación de la confiabilidad de cada instrumento para la recolección de datos, se </w:t>
      </w:r>
      <w:r w:rsidRPr="00883717">
        <w:rPr>
          <w:rFonts w:ascii="Times New Roman" w:hAnsi="Times New Roman" w:cs="Times New Roman"/>
          <w:sz w:val="24"/>
          <w:szCs w:val="24"/>
        </w:rPr>
        <w:t>utiliz</w:t>
      </w:r>
      <w:r>
        <w:rPr>
          <w:rFonts w:ascii="Times New Roman" w:hAnsi="Times New Roman" w:cs="Times New Roman"/>
          <w:sz w:val="24"/>
          <w:szCs w:val="24"/>
        </w:rPr>
        <w:t>ó</w:t>
      </w:r>
      <w:r w:rsidRPr="00883717">
        <w:rPr>
          <w:rFonts w:ascii="Times New Roman" w:hAnsi="Times New Roman" w:cs="Times New Roman"/>
          <w:sz w:val="24"/>
          <w:szCs w:val="24"/>
        </w:rPr>
        <w:t xml:space="preserve"> un software de análisis estadístico como es el IBM SPSS</w:t>
      </w:r>
      <w:r>
        <w:rPr>
          <w:rFonts w:ascii="Times New Roman" w:hAnsi="Times New Roman" w:cs="Times New Roman"/>
          <w:sz w:val="24"/>
          <w:szCs w:val="24"/>
        </w:rPr>
        <w:t xml:space="preserve">, para coeficiente mayor a 7 puntos; considerando los siguientes ítems: </w:t>
      </w:r>
    </w:p>
    <w:p w14:paraId="4F5C19B2" w14:textId="77777777" w:rsidR="00A079FB" w:rsidRPr="003F00F3" w:rsidRDefault="00A079FB" w:rsidP="00EE55C5">
      <w:pPr>
        <w:pStyle w:val="Prrafodelista"/>
        <w:numPr>
          <w:ilvl w:val="0"/>
          <w:numId w:val="78"/>
        </w:numPr>
        <w:spacing w:before="100" w:beforeAutospacing="1" w:after="100" w:afterAutospacing="1" w:line="360" w:lineRule="auto"/>
        <w:rPr>
          <w:rFonts w:ascii="Times New Roman" w:hAnsi="Times New Roman" w:cs="Times New Roman"/>
          <w:sz w:val="24"/>
          <w:szCs w:val="24"/>
        </w:rPr>
      </w:pPr>
      <w:r w:rsidRPr="003F00F3">
        <w:rPr>
          <w:rFonts w:ascii="Times New Roman" w:hAnsi="Times New Roman" w:cs="Times New Roman"/>
          <w:sz w:val="24"/>
          <w:szCs w:val="24"/>
        </w:rPr>
        <w:t xml:space="preserve">Coeficiente alfa &gt; 0.9: excelente </w:t>
      </w:r>
    </w:p>
    <w:p w14:paraId="1B52980F" w14:textId="77777777" w:rsidR="00A079FB" w:rsidRPr="003F00F3" w:rsidRDefault="00A079FB" w:rsidP="00EE55C5">
      <w:pPr>
        <w:pStyle w:val="Prrafodelista"/>
        <w:numPr>
          <w:ilvl w:val="0"/>
          <w:numId w:val="78"/>
        </w:numPr>
        <w:spacing w:before="100" w:beforeAutospacing="1" w:after="100" w:afterAutospacing="1" w:line="360" w:lineRule="auto"/>
        <w:rPr>
          <w:rFonts w:ascii="Times New Roman" w:hAnsi="Times New Roman" w:cs="Times New Roman"/>
          <w:sz w:val="24"/>
          <w:szCs w:val="24"/>
        </w:rPr>
      </w:pPr>
      <w:r w:rsidRPr="003F00F3">
        <w:rPr>
          <w:rFonts w:ascii="Times New Roman" w:hAnsi="Times New Roman" w:cs="Times New Roman"/>
          <w:sz w:val="24"/>
          <w:szCs w:val="24"/>
        </w:rPr>
        <w:t xml:space="preserve">Coeficiente alfa &gt; 0.8 bueno </w:t>
      </w:r>
    </w:p>
    <w:p w14:paraId="4AA03B7C" w14:textId="77777777" w:rsidR="00A079FB" w:rsidRPr="003F00F3" w:rsidRDefault="00A079FB" w:rsidP="00EE55C5">
      <w:pPr>
        <w:pStyle w:val="Prrafodelista"/>
        <w:numPr>
          <w:ilvl w:val="0"/>
          <w:numId w:val="78"/>
        </w:numPr>
        <w:spacing w:before="100" w:beforeAutospacing="1" w:after="100" w:afterAutospacing="1" w:line="360" w:lineRule="auto"/>
        <w:rPr>
          <w:rFonts w:ascii="Times New Roman" w:hAnsi="Times New Roman" w:cs="Times New Roman"/>
          <w:sz w:val="24"/>
          <w:szCs w:val="24"/>
        </w:rPr>
      </w:pPr>
      <w:r w:rsidRPr="003F00F3">
        <w:rPr>
          <w:rFonts w:ascii="Times New Roman" w:hAnsi="Times New Roman" w:cs="Times New Roman"/>
          <w:sz w:val="24"/>
          <w:szCs w:val="24"/>
        </w:rPr>
        <w:t>Coeficiente alfa &gt; 0.7: aceptable</w:t>
      </w:r>
    </w:p>
    <w:p w14:paraId="0016DB31" w14:textId="77777777" w:rsidR="00A079FB" w:rsidRDefault="00A079FB" w:rsidP="00EE55C5">
      <w:pPr>
        <w:pStyle w:val="Prrafodelista"/>
        <w:numPr>
          <w:ilvl w:val="0"/>
          <w:numId w:val="78"/>
        </w:numPr>
        <w:spacing w:before="100" w:beforeAutospacing="1" w:after="100" w:afterAutospacing="1" w:line="360" w:lineRule="auto"/>
        <w:rPr>
          <w:rFonts w:ascii="Times New Roman" w:hAnsi="Times New Roman" w:cs="Times New Roman"/>
          <w:sz w:val="24"/>
          <w:szCs w:val="24"/>
        </w:rPr>
      </w:pPr>
      <w:r w:rsidRPr="003F00F3">
        <w:rPr>
          <w:rFonts w:ascii="Times New Roman" w:hAnsi="Times New Roman" w:cs="Times New Roman"/>
          <w:sz w:val="24"/>
          <w:szCs w:val="24"/>
        </w:rPr>
        <w:t xml:space="preserve">Coeficiente alfa &lt; 0.6 es cuestionable </w:t>
      </w:r>
    </w:p>
    <w:p w14:paraId="07E3A3CC" w14:textId="77777777" w:rsidR="00A079FB" w:rsidRDefault="00A079FB" w:rsidP="00A079FB">
      <w:pPr>
        <w:spacing w:before="100" w:beforeAutospacing="1" w:after="100" w:afterAutospacing="1" w:line="360" w:lineRule="auto"/>
        <w:rPr>
          <w:rFonts w:ascii="Times New Roman" w:hAnsi="Times New Roman" w:cs="Times New Roman"/>
          <w:sz w:val="24"/>
          <w:szCs w:val="24"/>
        </w:rPr>
      </w:pPr>
      <w:r>
        <w:rPr>
          <w:rFonts w:ascii="Times New Roman" w:hAnsi="Times New Roman" w:cs="Times New Roman"/>
          <w:sz w:val="24"/>
          <w:szCs w:val="24"/>
        </w:rPr>
        <w:t xml:space="preserve">Para evaluar las fichas de observación se realizó cinco medidas de prueba. </w:t>
      </w:r>
    </w:p>
    <w:p w14:paraId="430F770B" w14:textId="77777777" w:rsidR="00A079FB" w:rsidRDefault="00A079FB" w:rsidP="00A079FB">
      <w:pPr>
        <w:spacing w:before="100" w:beforeAutospacing="1" w:after="100" w:afterAutospacing="1" w:line="360" w:lineRule="auto"/>
        <w:rPr>
          <w:rFonts w:ascii="Times New Roman" w:hAnsi="Times New Roman" w:cs="Times New Roman"/>
          <w:b/>
          <w:sz w:val="24"/>
          <w:szCs w:val="24"/>
        </w:rPr>
      </w:pPr>
      <w:r w:rsidRPr="00562F76">
        <w:rPr>
          <w:rFonts w:ascii="Times New Roman" w:hAnsi="Times New Roman" w:cs="Times New Roman"/>
          <w:b/>
          <w:sz w:val="24"/>
          <w:szCs w:val="24"/>
        </w:rPr>
        <w:t>Ficha de observación 1</w:t>
      </w:r>
    </w:p>
    <w:p w14:paraId="4356AF64" w14:textId="77777777" w:rsidR="00A079FB" w:rsidRDefault="00C84C15" w:rsidP="00A079FB">
      <w:pPr>
        <w:spacing w:before="100" w:beforeAutospacing="1" w:after="100" w:afterAutospacing="1" w:line="360" w:lineRule="auto"/>
        <w:jc w:val="center"/>
        <w:rPr>
          <w:rFonts w:ascii="Times New Roman" w:hAnsi="Times New Roman" w:cs="Times New Roman"/>
          <w:b/>
          <w:sz w:val="24"/>
          <w:szCs w:val="24"/>
        </w:rPr>
      </w:pPr>
      <w:r>
        <w:rPr>
          <w:noProof/>
          <w:lang w:eastAsia="es-PE"/>
        </w:rPr>
        <w:drawing>
          <wp:inline distT="0" distB="0" distL="0" distR="0" wp14:anchorId="6E33FF68" wp14:editId="5BDA1C96">
            <wp:extent cx="1285875" cy="1047180"/>
            <wp:effectExtent l="0" t="0" r="0" b="63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285875" cy="1047180"/>
                    </a:xfrm>
                    <a:prstGeom prst="rect">
                      <a:avLst/>
                    </a:prstGeom>
                  </pic:spPr>
                </pic:pic>
              </a:graphicData>
            </a:graphic>
          </wp:inline>
        </w:drawing>
      </w:r>
    </w:p>
    <w:p w14:paraId="6F936126" w14:textId="2A19F1B4" w:rsidR="00A079FB" w:rsidRDefault="00A079FB" w:rsidP="00A079FB">
      <w:pPr>
        <w:pStyle w:val="Descripcin"/>
        <w:spacing w:before="100" w:beforeAutospacing="1" w:after="100" w:afterAutospacing="1" w:line="360" w:lineRule="auto"/>
        <w:jc w:val="center"/>
        <w:rPr>
          <w:rFonts w:ascii="Times New Roman" w:hAnsi="Times New Roman" w:cs="Times New Roman"/>
          <w:sz w:val="24"/>
          <w:szCs w:val="24"/>
        </w:rPr>
      </w:pPr>
      <w:bookmarkStart w:id="420" w:name="_Toc4336900"/>
      <w:r w:rsidRPr="002177D6">
        <w:rPr>
          <w:rFonts w:ascii="Times New Roman" w:hAnsi="Times New Roman" w:cs="Times New Roman"/>
          <w:b/>
          <w:sz w:val="24"/>
          <w:szCs w:val="24"/>
        </w:rPr>
        <w:t xml:space="preserve">Fig.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Fig.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106</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w:t>
      </w:r>
      <w:r>
        <w:rPr>
          <w:rFonts w:ascii="Times New Roman" w:hAnsi="Times New Roman" w:cs="Times New Roman"/>
          <w:sz w:val="24"/>
          <w:szCs w:val="24"/>
        </w:rPr>
        <w:t>Datos para validar el instrumento ficha de observación 1</w:t>
      </w:r>
      <w:bookmarkEnd w:id="420"/>
      <w:r>
        <w:rPr>
          <w:rFonts w:ascii="Times New Roman" w:hAnsi="Times New Roman" w:cs="Times New Roman"/>
          <w:sz w:val="24"/>
          <w:szCs w:val="24"/>
        </w:rPr>
        <w:t xml:space="preserve"> </w:t>
      </w:r>
      <w:r w:rsidRPr="00883717">
        <w:rPr>
          <w:rFonts w:ascii="Times New Roman" w:hAnsi="Times New Roman" w:cs="Times New Roman"/>
          <w:sz w:val="24"/>
          <w:szCs w:val="24"/>
        </w:rPr>
        <w:t xml:space="preserve"> </w:t>
      </w:r>
    </w:p>
    <w:p w14:paraId="0402D623" w14:textId="77777777" w:rsidR="00A079FB" w:rsidRPr="00920607" w:rsidRDefault="00A079FB" w:rsidP="00A079FB">
      <w:pPr>
        <w:spacing w:line="360" w:lineRule="auto"/>
        <w:jc w:val="both"/>
        <w:rPr>
          <w:rFonts w:ascii="Times New Roman" w:hAnsi="Times New Roman" w:cs="Times New Roman"/>
          <w:sz w:val="24"/>
        </w:rPr>
      </w:pPr>
      <w:r>
        <w:rPr>
          <w:rFonts w:ascii="Times New Roman" w:hAnsi="Times New Roman" w:cs="Times New Roman"/>
          <w:sz w:val="24"/>
        </w:rPr>
        <w:t>Teniendo los datos se procedió a validar los datos del proceso del área de gerencia.</w:t>
      </w:r>
    </w:p>
    <w:p w14:paraId="7BDD9C68" w14:textId="62965ECF" w:rsidR="00C902B6" w:rsidRPr="00883717" w:rsidRDefault="00A079FB" w:rsidP="00C902B6">
      <w:pPr>
        <w:spacing w:line="360" w:lineRule="auto"/>
        <w:jc w:val="center"/>
        <w:rPr>
          <w:rFonts w:ascii="Times New Roman" w:hAnsi="Times New Roman" w:cs="Times New Roman"/>
          <w:i/>
          <w:iCs/>
          <w:color w:val="44546A" w:themeColor="text2"/>
          <w:sz w:val="24"/>
          <w:szCs w:val="24"/>
        </w:rPr>
      </w:pPr>
      <w:bookmarkStart w:id="421" w:name="_Toc4336777"/>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73</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Validación del instrumento de recolección de datos para la ficha de observación</w:t>
      </w:r>
      <w:r w:rsidR="00476739">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1</w:t>
      </w:r>
      <w:bookmarkEnd w:id="421"/>
    </w:p>
    <w:tbl>
      <w:tblPr>
        <w:tblW w:w="39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8"/>
        <w:gridCol w:w="1230"/>
        <w:gridCol w:w="834"/>
        <w:gridCol w:w="937"/>
      </w:tblGrid>
      <w:tr w:rsidR="00C84C15" w:rsidRPr="00C84C15" w14:paraId="72E9DD5C" w14:textId="77777777" w:rsidTr="00780C52">
        <w:trPr>
          <w:cantSplit/>
          <w:trHeight w:val="600"/>
        </w:trPr>
        <w:tc>
          <w:tcPr>
            <w:tcW w:w="3969" w:type="dxa"/>
            <w:gridSpan w:val="4"/>
            <w:tcBorders>
              <w:top w:val="nil"/>
              <w:left w:val="nil"/>
              <w:bottom w:val="nil"/>
              <w:right w:val="nil"/>
            </w:tcBorders>
            <w:shd w:val="clear" w:color="auto" w:fill="FFFFFF"/>
            <w:vAlign w:val="center"/>
          </w:tcPr>
          <w:p w14:paraId="7FC63B9C" w14:textId="77777777" w:rsidR="00C84C15" w:rsidRPr="00C84C15" w:rsidRDefault="00C84C15" w:rsidP="00C84C15">
            <w:pPr>
              <w:autoSpaceDE w:val="0"/>
              <w:autoSpaceDN w:val="0"/>
              <w:adjustRightInd w:val="0"/>
              <w:spacing w:after="0" w:line="320" w:lineRule="atLeast"/>
              <w:ind w:left="60" w:right="60"/>
              <w:jc w:val="center"/>
              <w:rPr>
                <w:rFonts w:ascii="Arial" w:hAnsi="Arial" w:cs="Arial"/>
                <w:color w:val="010205"/>
              </w:rPr>
            </w:pPr>
            <w:r w:rsidRPr="00C84C15">
              <w:rPr>
                <w:rFonts w:ascii="Arial" w:hAnsi="Arial" w:cs="Arial"/>
                <w:b/>
                <w:bCs/>
                <w:color w:val="010205"/>
              </w:rPr>
              <w:t>Resumen de procesamiento de casos</w:t>
            </w:r>
          </w:p>
        </w:tc>
      </w:tr>
      <w:tr w:rsidR="00C84C15" w:rsidRPr="00C84C15" w14:paraId="0A844D17" w14:textId="77777777" w:rsidTr="00780C52">
        <w:trPr>
          <w:cantSplit/>
          <w:trHeight w:val="300"/>
        </w:trPr>
        <w:tc>
          <w:tcPr>
            <w:tcW w:w="2198" w:type="dxa"/>
            <w:gridSpan w:val="2"/>
            <w:tcBorders>
              <w:top w:val="nil"/>
              <w:left w:val="nil"/>
              <w:bottom w:val="single" w:sz="8" w:space="0" w:color="152935"/>
              <w:right w:val="nil"/>
            </w:tcBorders>
            <w:shd w:val="clear" w:color="auto" w:fill="FFFFFF"/>
            <w:vAlign w:val="bottom"/>
          </w:tcPr>
          <w:p w14:paraId="10DDFED9" w14:textId="77777777" w:rsidR="00C84C15" w:rsidRPr="00C84C15" w:rsidRDefault="00C84C15" w:rsidP="00C84C15">
            <w:pPr>
              <w:autoSpaceDE w:val="0"/>
              <w:autoSpaceDN w:val="0"/>
              <w:adjustRightInd w:val="0"/>
              <w:spacing w:after="0" w:line="240" w:lineRule="auto"/>
              <w:rPr>
                <w:rFonts w:ascii="Times New Roman" w:hAnsi="Times New Roman" w:cs="Times New Roman"/>
                <w:sz w:val="24"/>
                <w:szCs w:val="24"/>
              </w:rPr>
            </w:pPr>
          </w:p>
        </w:tc>
        <w:tc>
          <w:tcPr>
            <w:tcW w:w="834" w:type="dxa"/>
            <w:tcBorders>
              <w:top w:val="nil"/>
              <w:left w:val="nil"/>
              <w:bottom w:val="single" w:sz="8" w:space="0" w:color="152935"/>
              <w:right w:val="single" w:sz="8" w:space="0" w:color="E0E0E0"/>
            </w:tcBorders>
            <w:shd w:val="clear" w:color="auto" w:fill="FFFFFF"/>
            <w:vAlign w:val="bottom"/>
          </w:tcPr>
          <w:p w14:paraId="2F867804" w14:textId="77777777" w:rsidR="00C84C15" w:rsidRPr="00C84C15" w:rsidRDefault="00C84C15" w:rsidP="00C84C15">
            <w:pPr>
              <w:autoSpaceDE w:val="0"/>
              <w:autoSpaceDN w:val="0"/>
              <w:adjustRightInd w:val="0"/>
              <w:spacing w:after="0" w:line="320" w:lineRule="atLeast"/>
              <w:ind w:left="60" w:right="60"/>
              <w:jc w:val="center"/>
              <w:rPr>
                <w:rFonts w:ascii="Arial" w:hAnsi="Arial" w:cs="Arial"/>
                <w:color w:val="264A60"/>
                <w:sz w:val="18"/>
                <w:szCs w:val="18"/>
              </w:rPr>
            </w:pPr>
            <w:r w:rsidRPr="00C84C15">
              <w:rPr>
                <w:rFonts w:ascii="Arial" w:hAnsi="Arial" w:cs="Arial"/>
                <w:color w:val="264A60"/>
                <w:sz w:val="18"/>
                <w:szCs w:val="18"/>
              </w:rPr>
              <w:t>N</w:t>
            </w:r>
          </w:p>
        </w:tc>
        <w:tc>
          <w:tcPr>
            <w:tcW w:w="937" w:type="dxa"/>
            <w:tcBorders>
              <w:top w:val="nil"/>
              <w:left w:val="single" w:sz="8" w:space="0" w:color="E0E0E0"/>
              <w:bottom w:val="single" w:sz="8" w:space="0" w:color="152935"/>
              <w:right w:val="nil"/>
            </w:tcBorders>
            <w:shd w:val="clear" w:color="auto" w:fill="FFFFFF"/>
            <w:vAlign w:val="bottom"/>
          </w:tcPr>
          <w:p w14:paraId="54B6F93C" w14:textId="77777777" w:rsidR="00C84C15" w:rsidRPr="00C84C15" w:rsidRDefault="00C84C15" w:rsidP="00C84C15">
            <w:pPr>
              <w:autoSpaceDE w:val="0"/>
              <w:autoSpaceDN w:val="0"/>
              <w:adjustRightInd w:val="0"/>
              <w:spacing w:after="0" w:line="320" w:lineRule="atLeast"/>
              <w:ind w:left="60" w:right="60"/>
              <w:jc w:val="center"/>
              <w:rPr>
                <w:rFonts w:ascii="Arial" w:hAnsi="Arial" w:cs="Arial"/>
                <w:color w:val="264A60"/>
                <w:sz w:val="18"/>
                <w:szCs w:val="18"/>
              </w:rPr>
            </w:pPr>
            <w:r w:rsidRPr="00C84C15">
              <w:rPr>
                <w:rFonts w:ascii="Arial" w:hAnsi="Arial" w:cs="Arial"/>
                <w:color w:val="264A60"/>
                <w:sz w:val="18"/>
                <w:szCs w:val="18"/>
              </w:rPr>
              <w:t>%</w:t>
            </w:r>
          </w:p>
        </w:tc>
      </w:tr>
      <w:tr w:rsidR="00C84C15" w:rsidRPr="00C84C15" w14:paraId="6E4E2D58" w14:textId="77777777" w:rsidTr="00780C52">
        <w:trPr>
          <w:cantSplit/>
          <w:trHeight w:val="315"/>
        </w:trPr>
        <w:tc>
          <w:tcPr>
            <w:tcW w:w="968" w:type="dxa"/>
            <w:vMerge w:val="restart"/>
            <w:tcBorders>
              <w:top w:val="single" w:sz="8" w:space="0" w:color="152935"/>
              <w:left w:val="nil"/>
              <w:bottom w:val="single" w:sz="8" w:space="0" w:color="152935"/>
              <w:right w:val="nil"/>
            </w:tcBorders>
            <w:shd w:val="clear" w:color="auto" w:fill="E0E0E0"/>
          </w:tcPr>
          <w:p w14:paraId="108E1A1D" w14:textId="77777777" w:rsidR="00C84C15" w:rsidRPr="00C84C15" w:rsidRDefault="00C84C15" w:rsidP="00C84C15">
            <w:pPr>
              <w:autoSpaceDE w:val="0"/>
              <w:autoSpaceDN w:val="0"/>
              <w:adjustRightInd w:val="0"/>
              <w:spacing w:after="0" w:line="320" w:lineRule="atLeast"/>
              <w:ind w:left="60" w:right="60"/>
              <w:rPr>
                <w:rFonts w:ascii="Arial" w:hAnsi="Arial" w:cs="Arial"/>
                <w:color w:val="264A60"/>
                <w:sz w:val="18"/>
                <w:szCs w:val="18"/>
              </w:rPr>
            </w:pPr>
            <w:r w:rsidRPr="00C84C15">
              <w:rPr>
                <w:rFonts w:ascii="Arial" w:hAnsi="Arial" w:cs="Arial"/>
                <w:color w:val="264A60"/>
                <w:sz w:val="18"/>
                <w:szCs w:val="18"/>
              </w:rPr>
              <w:t>Casos</w:t>
            </w:r>
          </w:p>
        </w:tc>
        <w:tc>
          <w:tcPr>
            <w:tcW w:w="1230" w:type="dxa"/>
            <w:tcBorders>
              <w:top w:val="single" w:sz="8" w:space="0" w:color="152935"/>
              <w:left w:val="nil"/>
              <w:bottom w:val="single" w:sz="8" w:space="0" w:color="AEAEAE"/>
              <w:right w:val="nil"/>
            </w:tcBorders>
            <w:shd w:val="clear" w:color="auto" w:fill="E0E0E0"/>
          </w:tcPr>
          <w:p w14:paraId="368C8B33" w14:textId="77777777" w:rsidR="00C84C15" w:rsidRPr="00C84C15" w:rsidRDefault="00C84C15" w:rsidP="00C84C15">
            <w:pPr>
              <w:autoSpaceDE w:val="0"/>
              <w:autoSpaceDN w:val="0"/>
              <w:adjustRightInd w:val="0"/>
              <w:spacing w:after="0" w:line="320" w:lineRule="atLeast"/>
              <w:ind w:left="60" w:right="60"/>
              <w:rPr>
                <w:rFonts w:ascii="Arial" w:hAnsi="Arial" w:cs="Arial"/>
                <w:color w:val="264A60"/>
                <w:sz w:val="18"/>
                <w:szCs w:val="18"/>
              </w:rPr>
            </w:pPr>
            <w:r w:rsidRPr="00C84C15">
              <w:rPr>
                <w:rFonts w:ascii="Arial" w:hAnsi="Arial" w:cs="Arial"/>
                <w:color w:val="264A60"/>
                <w:sz w:val="18"/>
                <w:szCs w:val="18"/>
              </w:rPr>
              <w:t>Válido</w:t>
            </w:r>
          </w:p>
        </w:tc>
        <w:tc>
          <w:tcPr>
            <w:tcW w:w="834" w:type="dxa"/>
            <w:tcBorders>
              <w:top w:val="single" w:sz="8" w:space="0" w:color="152935"/>
              <w:left w:val="nil"/>
              <w:bottom w:val="single" w:sz="8" w:space="0" w:color="AEAEAE"/>
              <w:right w:val="single" w:sz="8" w:space="0" w:color="E0E0E0"/>
            </w:tcBorders>
            <w:shd w:val="clear" w:color="auto" w:fill="FFFFFF"/>
          </w:tcPr>
          <w:p w14:paraId="48C4F400" w14:textId="77777777" w:rsidR="00C84C15" w:rsidRPr="00C84C15" w:rsidRDefault="00C84C15" w:rsidP="00C84C15">
            <w:pPr>
              <w:autoSpaceDE w:val="0"/>
              <w:autoSpaceDN w:val="0"/>
              <w:adjustRightInd w:val="0"/>
              <w:spacing w:after="0" w:line="320" w:lineRule="atLeast"/>
              <w:ind w:left="60" w:right="60"/>
              <w:jc w:val="right"/>
              <w:rPr>
                <w:rFonts w:ascii="Arial" w:hAnsi="Arial" w:cs="Arial"/>
                <w:color w:val="010205"/>
                <w:sz w:val="18"/>
                <w:szCs w:val="18"/>
              </w:rPr>
            </w:pPr>
            <w:r w:rsidRPr="00C84C15">
              <w:rPr>
                <w:rFonts w:ascii="Arial" w:hAnsi="Arial" w:cs="Arial"/>
                <w:color w:val="010205"/>
                <w:sz w:val="18"/>
                <w:szCs w:val="18"/>
              </w:rPr>
              <w:t>5</w:t>
            </w:r>
          </w:p>
        </w:tc>
        <w:tc>
          <w:tcPr>
            <w:tcW w:w="937" w:type="dxa"/>
            <w:tcBorders>
              <w:top w:val="single" w:sz="8" w:space="0" w:color="152935"/>
              <w:left w:val="single" w:sz="8" w:space="0" w:color="E0E0E0"/>
              <w:bottom w:val="single" w:sz="8" w:space="0" w:color="AEAEAE"/>
              <w:right w:val="nil"/>
            </w:tcBorders>
            <w:shd w:val="clear" w:color="auto" w:fill="FFFFFF"/>
          </w:tcPr>
          <w:p w14:paraId="46D180FC" w14:textId="77777777" w:rsidR="00C84C15" w:rsidRPr="00C84C15" w:rsidRDefault="00C84C15" w:rsidP="00C84C15">
            <w:pPr>
              <w:autoSpaceDE w:val="0"/>
              <w:autoSpaceDN w:val="0"/>
              <w:adjustRightInd w:val="0"/>
              <w:spacing w:after="0" w:line="320" w:lineRule="atLeast"/>
              <w:ind w:left="60" w:right="60"/>
              <w:jc w:val="right"/>
              <w:rPr>
                <w:rFonts w:ascii="Arial" w:hAnsi="Arial" w:cs="Arial"/>
                <w:color w:val="010205"/>
                <w:sz w:val="18"/>
                <w:szCs w:val="18"/>
              </w:rPr>
            </w:pPr>
            <w:r w:rsidRPr="00C84C15">
              <w:rPr>
                <w:rFonts w:ascii="Arial" w:hAnsi="Arial" w:cs="Arial"/>
                <w:color w:val="010205"/>
                <w:sz w:val="18"/>
                <w:szCs w:val="18"/>
              </w:rPr>
              <w:t>100,0</w:t>
            </w:r>
          </w:p>
        </w:tc>
      </w:tr>
      <w:tr w:rsidR="00C84C15" w:rsidRPr="00C84C15" w14:paraId="35EDD8EF" w14:textId="77777777" w:rsidTr="00780C52">
        <w:trPr>
          <w:cantSplit/>
          <w:trHeight w:val="315"/>
        </w:trPr>
        <w:tc>
          <w:tcPr>
            <w:tcW w:w="968" w:type="dxa"/>
            <w:vMerge/>
            <w:tcBorders>
              <w:top w:val="single" w:sz="8" w:space="0" w:color="152935"/>
              <w:left w:val="nil"/>
              <w:bottom w:val="single" w:sz="8" w:space="0" w:color="152935"/>
              <w:right w:val="nil"/>
            </w:tcBorders>
            <w:shd w:val="clear" w:color="auto" w:fill="E0E0E0"/>
          </w:tcPr>
          <w:p w14:paraId="482E7517" w14:textId="77777777" w:rsidR="00C84C15" w:rsidRPr="00C84C15" w:rsidRDefault="00C84C15" w:rsidP="00C84C15">
            <w:pPr>
              <w:autoSpaceDE w:val="0"/>
              <w:autoSpaceDN w:val="0"/>
              <w:adjustRightInd w:val="0"/>
              <w:spacing w:after="0" w:line="240" w:lineRule="auto"/>
              <w:rPr>
                <w:rFonts w:ascii="Arial" w:hAnsi="Arial" w:cs="Arial"/>
                <w:color w:val="010205"/>
                <w:sz w:val="18"/>
                <w:szCs w:val="18"/>
              </w:rPr>
            </w:pPr>
          </w:p>
        </w:tc>
        <w:tc>
          <w:tcPr>
            <w:tcW w:w="1230" w:type="dxa"/>
            <w:tcBorders>
              <w:top w:val="single" w:sz="8" w:space="0" w:color="AEAEAE"/>
              <w:left w:val="nil"/>
              <w:bottom w:val="single" w:sz="8" w:space="0" w:color="AEAEAE"/>
              <w:right w:val="nil"/>
            </w:tcBorders>
            <w:shd w:val="clear" w:color="auto" w:fill="E0E0E0"/>
          </w:tcPr>
          <w:p w14:paraId="394ED164" w14:textId="77777777" w:rsidR="00C84C15" w:rsidRPr="00C84C15" w:rsidRDefault="00C84C15" w:rsidP="00C84C15">
            <w:pPr>
              <w:autoSpaceDE w:val="0"/>
              <w:autoSpaceDN w:val="0"/>
              <w:adjustRightInd w:val="0"/>
              <w:spacing w:after="0" w:line="320" w:lineRule="atLeast"/>
              <w:ind w:left="60" w:right="60"/>
              <w:rPr>
                <w:rFonts w:ascii="Arial" w:hAnsi="Arial" w:cs="Arial"/>
                <w:color w:val="264A60"/>
                <w:sz w:val="18"/>
                <w:szCs w:val="18"/>
              </w:rPr>
            </w:pPr>
            <w:r w:rsidRPr="00C84C15">
              <w:rPr>
                <w:rFonts w:ascii="Arial" w:hAnsi="Arial" w:cs="Arial"/>
                <w:color w:val="264A60"/>
                <w:sz w:val="18"/>
                <w:szCs w:val="18"/>
              </w:rPr>
              <w:t>Excluido</w:t>
            </w:r>
            <w:r w:rsidRPr="00C84C15">
              <w:rPr>
                <w:rFonts w:ascii="Arial" w:hAnsi="Arial" w:cs="Arial"/>
                <w:color w:val="264A60"/>
                <w:sz w:val="18"/>
                <w:szCs w:val="18"/>
                <w:vertAlign w:val="superscript"/>
              </w:rPr>
              <w:t>a</w:t>
            </w:r>
          </w:p>
        </w:tc>
        <w:tc>
          <w:tcPr>
            <w:tcW w:w="834" w:type="dxa"/>
            <w:tcBorders>
              <w:top w:val="single" w:sz="8" w:space="0" w:color="AEAEAE"/>
              <w:left w:val="nil"/>
              <w:bottom w:val="single" w:sz="8" w:space="0" w:color="AEAEAE"/>
              <w:right w:val="single" w:sz="8" w:space="0" w:color="E0E0E0"/>
            </w:tcBorders>
            <w:shd w:val="clear" w:color="auto" w:fill="FFFFFF"/>
          </w:tcPr>
          <w:p w14:paraId="1FC3C199" w14:textId="77777777" w:rsidR="00C84C15" w:rsidRPr="00C84C15" w:rsidRDefault="00C84C15" w:rsidP="00C84C15">
            <w:pPr>
              <w:autoSpaceDE w:val="0"/>
              <w:autoSpaceDN w:val="0"/>
              <w:adjustRightInd w:val="0"/>
              <w:spacing w:after="0" w:line="320" w:lineRule="atLeast"/>
              <w:ind w:left="60" w:right="60"/>
              <w:jc w:val="right"/>
              <w:rPr>
                <w:rFonts w:ascii="Arial" w:hAnsi="Arial" w:cs="Arial"/>
                <w:color w:val="010205"/>
                <w:sz w:val="18"/>
                <w:szCs w:val="18"/>
              </w:rPr>
            </w:pPr>
            <w:r w:rsidRPr="00C84C15">
              <w:rPr>
                <w:rFonts w:ascii="Arial" w:hAnsi="Arial" w:cs="Arial"/>
                <w:color w:val="010205"/>
                <w:sz w:val="18"/>
                <w:szCs w:val="18"/>
              </w:rPr>
              <w:t>0</w:t>
            </w:r>
          </w:p>
        </w:tc>
        <w:tc>
          <w:tcPr>
            <w:tcW w:w="937" w:type="dxa"/>
            <w:tcBorders>
              <w:top w:val="single" w:sz="8" w:space="0" w:color="AEAEAE"/>
              <w:left w:val="single" w:sz="8" w:space="0" w:color="E0E0E0"/>
              <w:bottom w:val="single" w:sz="8" w:space="0" w:color="AEAEAE"/>
              <w:right w:val="nil"/>
            </w:tcBorders>
            <w:shd w:val="clear" w:color="auto" w:fill="FFFFFF"/>
          </w:tcPr>
          <w:p w14:paraId="33E6BD03" w14:textId="77777777" w:rsidR="00C84C15" w:rsidRPr="00C84C15" w:rsidRDefault="00C84C15" w:rsidP="00C84C15">
            <w:pPr>
              <w:autoSpaceDE w:val="0"/>
              <w:autoSpaceDN w:val="0"/>
              <w:adjustRightInd w:val="0"/>
              <w:spacing w:after="0" w:line="320" w:lineRule="atLeast"/>
              <w:ind w:left="60" w:right="60"/>
              <w:jc w:val="right"/>
              <w:rPr>
                <w:rFonts w:ascii="Arial" w:hAnsi="Arial" w:cs="Arial"/>
                <w:color w:val="010205"/>
                <w:sz w:val="18"/>
                <w:szCs w:val="18"/>
              </w:rPr>
            </w:pPr>
            <w:r w:rsidRPr="00C84C15">
              <w:rPr>
                <w:rFonts w:ascii="Arial" w:hAnsi="Arial" w:cs="Arial"/>
                <w:color w:val="010205"/>
                <w:sz w:val="18"/>
                <w:szCs w:val="18"/>
              </w:rPr>
              <w:t>,0</w:t>
            </w:r>
          </w:p>
        </w:tc>
      </w:tr>
      <w:tr w:rsidR="00C84C15" w:rsidRPr="00C84C15" w14:paraId="302811C3" w14:textId="77777777" w:rsidTr="00780C52">
        <w:trPr>
          <w:cantSplit/>
          <w:trHeight w:val="315"/>
        </w:trPr>
        <w:tc>
          <w:tcPr>
            <w:tcW w:w="968" w:type="dxa"/>
            <w:vMerge/>
            <w:tcBorders>
              <w:top w:val="single" w:sz="8" w:space="0" w:color="152935"/>
              <w:left w:val="nil"/>
              <w:bottom w:val="single" w:sz="8" w:space="0" w:color="152935"/>
              <w:right w:val="nil"/>
            </w:tcBorders>
            <w:shd w:val="clear" w:color="auto" w:fill="E0E0E0"/>
          </w:tcPr>
          <w:p w14:paraId="00A80F30" w14:textId="77777777" w:rsidR="00C84C15" w:rsidRPr="00C84C15" w:rsidRDefault="00C84C15" w:rsidP="00C84C15">
            <w:pPr>
              <w:autoSpaceDE w:val="0"/>
              <w:autoSpaceDN w:val="0"/>
              <w:adjustRightInd w:val="0"/>
              <w:spacing w:after="0" w:line="240" w:lineRule="auto"/>
              <w:rPr>
                <w:rFonts w:ascii="Arial" w:hAnsi="Arial" w:cs="Arial"/>
                <w:color w:val="010205"/>
                <w:sz w:val="18"/>
                <w:szCs w:val="18"/>
              </w:rPr>
            </w:pPr>
          </w:p>
        </w:tc>
        <w:tc>
          <w:tcPr>
            <w:tcW w:w="1230" w:type="dxa"/>
            <w:tcBorders>
              <w:top w:val="single" w:sz="8" w:space="0" w:color="AEAEAE"/>
              <w:left w:val="nil"/>
              <w:bottom w:val="single" w:sz="8" w:space="0" w:color="152935"/>
              <w:right w:val="nil"/>
            </w:tcBorders>
            <w:shd w:val="clear" w:color="auto" w:fill="E0E0E0"/>
          </w:tcPr>
          <w:p w14:paraId="4A5B470E" w14:textId="77777777" w:rsidR="00C84C15" w:rsidRPr="00C84C15" w:rsidRDefault="00C84C15" w:rsidP="00C84C15">
            <w:pPr>
              <w:autoSpaceDE w:val="0"/>
              <w:autoSpaceDN w:val="0"/>
              <w:adjustRightInd w:val="0"/>
              <w:spacing w:after="0" w:line="320" w:lineRule="atLeast"/>
              <w:ind w:left="60" w:right="60"/>
              <w:rPr>
                <w:rFonts w:ascii="Arial" w:hAnsi="Arial" w:cs="Arial"/>
                <w:color w:val="264A60"/>
                <w:sz w:val="18"/>
                <w:szCs w:val="18"/>
              </w:rPr>
            </w:pPr>
            <w:r w:rsidRPr="00C84C15">
              <w:rPr>
                <w:rFonts w:ascii="Arial" w:hAnsi="Arial" w:cs="Arial"/>
                <w:color w:val="264A60"/>
                <w:sz w:val="18"/>
                <w:szCs w:val="18"/>
              </w:rPr>
              <w:t>Total</w:t>
            </w:r>
          </w:p>
        </w:tc>
        <w:tc>
          <w:tcPr>
            <w:tcW w:w="834" w:type="dxa"/>
            <w:tcBorders>
              <w:top w:val="single" w:sz="8" w:space="0" w:color="AEAEAE"/>
              <w:left w:val="nil"/>
              <w:bottom w:val="single" w:sz="8" w:space="0" w:color="152935"/>
              <w:right w:val="single" w:sz="8" w:space="0" w:color="E0E0E0"/>
            </w:tcBorders>
            <w:shd w:val="clear" w:color="auto" w:fill="FFFFFF"/>
          </w:tcPr>
          <w:p w14:paraId="2AC1BAC8" w14:textId="77777777" w:rsidR="00C84C15" w:rsidRPr="00C84C15" w:rsidRDefault="00C84C15" w:rsidP="00C84C15">
            <w:pPr>
              <w:autoSpaceDE w:val="0"/>
              <w:autoSpaceDN w:val="0"/>
              <w:adjustRightInd w:val="0"/>
              <w:spacing w:after="0" w:line="320" w:lineRule="atLeast"/>
              <w:ind w:left="60" w:right="60"/>
              <w:jc w:val="right"/>
              <w:rPr>
                <w:rFonts w:ascii="Arial" w:hAnsi="Arial" w:cs="Arial"/>
                <w:color w:val="010205"/>
                <w:sz w:val="18"/>
                <w:szCs w:val="18"/>
              </w:rPr>
            </w:pPr>
            <w:r w:rsidRPr="00C84C15">
              <w:rPr>
                <w:rFonts w:ascii="Arial" w:hAnsi="Arial" w:cs="Arial"/>
                <w:color w:val="010205"/>
                <w:sz w:val="18"/>
                <w:szCs w:val="18"/>
              </w:rPr>
              <w:t>5</w:t>
            </w:r>
          </w:p>
        </w:tc>
        <w:tc>
          <w:tcPr>
            <w:tcW w:w="937" w:type="dxa"/>
            <w:tcBorders>
              <w:top w:val="single" w:sz="8" w:space="0" w:color="AEAEAE"/>
              <w:left w:val="single" w:sz="8" w:space="0" w:color="E0E0E0"/>
              <w:bottom w:val="single" w:sz="8" w:space="0" w:color="152935"/>
              <w:right w:val="nil"/>
            </w:tcBorders>
            <w:shd w:val="clear" w:color="auto" w:fill="FFFFFF"/>
          </w:tcPr>
          <w:p w14:paraId="65274FAA" w14:textId="77777777" w:rsidR="00C84C15" w:rsidRPr="00C84C15" w:rsidRDefault="00C84C15" w:rsidP="00C84C15">
            <w:pPr>
              <w:autoSpaceDE w:val="0"/>
              <w:autoSpaceDN w:val="0"/>
              <w:adjustRightInd w:val="0"/>
              <w:spacing w:after="0" w:line="320" w:lineRule="atLeast"/>
              <w:ind w:left="60" w:right="60"/>
              <w:jc w:val="right"/>
              <w:rPr>
                <w:rFonts w:ascii="Arial" w:hAnsi="Arial" w:cs="Arial"/>
                <w:color w:val="010205"/>
                <w:sz w:val="18"/>
                <w:szCs w:val="18"/>
              </w:rPr>
            </w:pPr>
            <w:r w:rsidRPr="00C84C15">
              <w:rPr>
                <w:rFonts w:ascii="Arial" w:hAnsi="Arial" w:cs="Arial"/>
                <w:color w:val="010205"/>
                <w:sz w:val="18"/>
                <w:szCs w:val="18"/>
              </w:rPr>
              <w:t>100,0</w:t>
            </w:r>
          </w:p>
        </w:tc>
      </w:tr>
      <w:tr w:rsidR="00C84C15" w:rsidRPr="00C84C15" w14:paraId="4A4351B6" w14:textId="77777777" w:rsidTr="00780C52">
        <w:trPr>
          <w:cantSplit/>
          <w:trHeight w:val="616"/>
        </w:trPr>
        <w:tc>
          <w:tcPr>
            <w:tcW w:w="3969" w:type="dxa"/>
            <w:gridSpan w:val="4"/>
            <w:tcBorders>
              <w:top w:val="nil"/>
              <w:left w:val="nil"/>
              <w:bottom w:val="nil"/>
              <w:right w:val="nil"/>
            </w:tcBorders>
            <w:shd w:val="clear" w:color="auto" w:fill="FFFFFF"/>
          </w:tcPr>
          <w:p w14:paraId="0C3E39FD" w14:textId="77777777" w:rsidR="00C84C15" w:rsidRPr="00C84C15" w:rsidRDefault="00C84C15" w:rsidP="00C84C15">
            <w:pPr>
              <w:autoSpaceDE w:val="0"/>
              <w:autoSpaceDN w:val="0"/>
              <w:adjustRightInd w:val="0"/>
              <w:spacing w:after="0" w:line="320" w:lineRule="atLeast"/>
              <w:ind w:left="60" w:right="60"/>
              <w:rPr>
                <w:rFonts w:ascii="Arial" w:hAnsi="Arial" w:cs="Arial"/>
                <w:color w:val="010205"/>
                <w:sz w:val="18"/>
                <w:szCs w:val="18"/>
              </w:rPr>
            </w:pPr>
            <w:r w:rsidRPr="00C84C15">
              <w:rPr>
                <w:rFonts w:ascii="Arial" w:hAnsi="Arial" w:cs="Arial"/>
                <w:color w:val="010205"/>
                <w:sz w:val="18"/>
                <w:szCs w:val="18"/>
              </w:rPr>
              <w:t>a. La eliminación por lista se basa en todas las variables del procedimiento.</w:t>
            </w:r>
          </w:p>
        </w:tc>
      </w:tr>
    </w:tbl>
    <w:tbl>
      <w:tblPr>
        <w:tblStyle w:val="Tabladelista2"/>
        <w:tblpPr w:leftFromText="141" w:rightFromText="141" w:vertAnchor="text" w:horzAnchor="page" w:tblpX="6256" w:tblpY="-1921"/>
        <w:tblW w:w="3180" w:type="dxa"/>
        <w:tblLayout w:type="fixed"/>
        <w:tblLook w:val="0000" w:firstRow="0" w:lastRow="0" w:firstColumn="0" w:lastColumn="0" w:noHBand="0" w:noVBand="0"/>
      </w:tblPr>
      <w:tblGrid>
        <w:gridCol w:w="1589"/>
        <w:gridCol w:w="1591"/>
      </w:tblGrid>
      <w:tr w:rsidR="00C902B6" w:rsidRPr="00C84C15" w14:paraId="5EE69A96" w14:textId="77777777" w:rsidTr="00C902B6">
        <w:trPr>
          <w:cnfStyle w:val="000000100000" w:firstRow="0" w:lastRow="0" w:firstColumn="0" w:lastColumn="0" w:oddVBand="0" w:evenVBand="0" w:oddHBand="1" w:evenHBand="0" w:firstRowFirstColumn="0" w:firstRowLastColumn="0" w:lastRowFirstColumn="0" w:lastRowLastColumn="0"/>
          <w:trHeight w:val="288"/>
        </w:trPr>
        <w:tc>
          <w:tcPr>
            <w:cnfStyle w:val="000010000000" w:firstRow="0" w:lastRow="0" w:firstColumn="0" w:lastColumn="0" w:oddVBand="1" w:evenVBand="0" w:oddHBand="0" w:evenHBand="0" w:firstRowFirstColumn="0" w:firstRowLastColumn="0" w:lastRowFirstColumn="0" w:lastRowLastColumn="0"/>
            <w:tcW w:w="3180" w:type="dxa"/>
            <w:gridSpan w:val="2"/>
            <w:shd w:val="clear" w:color="auto" w:fill="FFFFFF" w:themeFill="background1"/>
          </w:tcPr>
          <w:p w14:paraId="13A292CE" w14:textId="77777777" w:rsidR="00C902B6" w:rsidRPr="00C84C15" w:rsidRDefault="00C902B6" w:rsidP="00C902B6">
            <w:pPr>
              <w:autoSpaceDE w:val="0"/>
              <w:autoSpaceDN w:val="0"/>
              <w:adjustRightInd w:val="0"/>
              <w:spacing w:line="320" w:lineRule="atLeast"/>
              <w:ind w:right="60"/>
              <w:rPr>
                <w:rFonts w:ascii="Arial" w:hAnsi="Arial" w:cs="Arial"/>
                <w:color w:val="010205"/>
              </w:rPr>
            </w:pPr>
            <w:r w:rsidRPr="00C84C15">
              <w:rPr>
                <w:rFonts w:ascii="Arial" w:hAnsi="Arial" w:cs="Arial"/>
                <w:b/>
                <w:bCs/>
                <w:color w:val="010205"/>
              </w:rPr>
              <w:t>Estadísticas de fiabilidad</w:t>
            </w:r>
          </w:p>
        </w:tc>
      </w:tr>
      <w:tr w:rsidR="00C902B6" w:rsidRPr="00C84C15" w14:paraId="24E19480" w14:textId="77777777" w:rsidTr="00C902B6">
        <w:trPr>
          <w:trHeight w:val="578"/>
        </w:trPr>
        <w:tc>
          <w:tcPr>
            <w:cnfStyle w:val="000010000000" w:firstRow="0" w:lastRow="0" w:firstColumn="0" w:lastColumn="0" w:oddVBand="1" w:evenVBand="0" w:oddHBand="0" w:evenHBand="0" w:firstRowFirstColumn="0" w:firstRowLastColumn="0" w:lastRowFirstColumn="0" w:lastRowLastColumn="0"/>
            <w:tcW w:w="1589" w:type="dxa"/>
          </w:tcPr>
          <w:p w14:paraId="4FC55DB5" w14:textId="77777777" w:rsidR="00C902B6" w:rsidRPr="00C84C15" w:rsidRDefault="00C902B6" w:rsidP="00C902B6">
            <w:pPr>
              <w:autoSpaceDE w:val="0"/>
              <w:autoSpaceDN w:val="0"/>
              <w:adjustRightInd w:val="0"/>
              <w:spacing w:line="320" w:lineRule="atLeast"/>
              <w:ind w:left="60" w:right="60"/>
              <w:jc w:val="center"/>
              <w:rPr>
                <w:rFonts w:ascii="Arial" w:hAnsi="Arial" w:cs="Arial"/>
                <w:color w:val="264A60"/>
                <w:sz w:val="18"/>
                <w:szCs w:val="18"/>
              </w:rPr>
            </w:pPr>
            <w:r w:rsidRPr="00C84C15">
              <w:rPr>
                <w:rFonts w:ascii="Arial" w:hAnsi="Arial" w:cs="Arial"/>
                <w:color w:val="264A60"/>
                <w:sz w:val="18"/>
                <w:szCs w:val="18"/>
              </w:rPr>
              <w:t>Alfa de Cronbach</w:t>
            </w:r>
          </w:p>
        </w:tc>
        <w:tc>
          <w:tcPr>
            <w:tcW w:w="1591" w:type="dxa"/>
          </w:tcPr>
          <w:p w14:paraId="61A8D433" w14:textId="77777777" w:rsidR="00C902B6" w:rsidRPr="00C84C15" w:rsidRDefault="00C902B6" w:rsidP="00C902B6">
            <w:pPr>
              <w:autoSpaceDE w:val="0"/>
              <w:autoSpaceDN w:val="0"/>
              <w:adjustRightInd w:val="0"/>
              <w:spacing w:line="320" w:lineRule="atLeast"/>
              <w:ind w:left="60" w:right="60"/>
              <w:jc w:val="center"/>
              <w:cnfStyle w:val="000000000000" w:firstRow="0" w:lastRow="0" w:firstColumn="0" w:lastColumn="0" w:oddVBand="0" w:evenVBand="0" w:oddHBand="0" w:evenHBand="0" w:firstRowFirstColumn="0" w:firstRowLastColumn="0" w:lastRowFirstColumn="0" w:lastRowLastColumn="0"/>
              <w:rPr>
                <w:rFonts w:ascii="Arial" w:hAnsi="Arial" w:cs="Arial"/>
                <w:color w:val="264A60"/>
                <w:sz w:val="18"/>
                <w:szCs w:val="18"/>
              </w:rPr>
            </w:pPr>
            <w:r w:rsidRPr="00C84C15">
              <w:rPr>
                <w:rFonts w:ascii="Arial" w:hAnsi="Arial" w:cs="Arial"/>
                <w:color w:val="264A60"/>
                <w:sz w:val="18"/>
                <w:szCs w:val="18"/>
              </w:rPr>
              <w:t>N de elementos</w:t>
            </w:r>
          </w:p>
        </w:tc>
      </w:tr>
      <w:tr w:rsidR="00C902B6" w:rsidRPr="00C84C15" w14:paraId="360C0895" w14:textId="77777777" w:rsidTr="00C902B6">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1589" w:type="dxa"/>
            <w:shd w:val="clear" w:color="auto" w:fill="FFFFFF" w:themeFill="background1"/>
          </w:tcPr>
          <w:p w14:paraId="7D0AC285" w14:textId="77777777" w:rsidR="00C902B6" w:rsidRPr="00C84C15" w:rsidRDefault="00C902B6" w:rsidP="00C902B6">
            <w:pPr>
              <w:autoSpaceDE w:val="0"/>
              <w:autoSpaceDN w:val="0"/>
              <w:adjustRightInd w:val="0"/>
              <w:spacing w:line="320" w:lineRule="atLeast"/>
              <w:ind w:left="60" w:right="60"/>
              <w:jc w:val="right"/>
              <w:rPr>
                <w:rFonts w:ascii="Arial" w:hAnsi="Arial" w:cs="Arial"/>
                <w:color w:val="010205"/>
                <w:sz w:val="18"/>
                <w:szCs w:val="18"/>
              </w:rPr>
            </w:pPr>
            <w:r w:rsidRPr="00C84C15">
              <w:rPr>
                <w:rFonts w:ascii="Arial" w:hAnsi="Arial" w:cs="Arial"/>
                <w:color w:val="010205"/>
                <w:sz w:val="18"/>
                <w:szCs w:val="18"/>
              </w:rPr>
              <w:t>1,000</w:t>
            </w:r>
          </w:p>
        </w:tc>
        <w:tc>
          <w:tcPr>
            <w:tcW w:w="1591" w:type="dxa"/>
            <w:shd w:val="clear" w:color="auto" w:fill="FFFFFF" w:themeFill="background1"/>
          </w:tcPr>
          <w:p w14:paraId="20D56839" w14:textId="77777777" w:rsidR="00C902B6" w:rsidRPr="00C84C15" w:rsidRDefault="00C902B6" w:rsidP="00C902B6">
            <w:pPr>
              <w:autoSpaceDE w:val="0"/>
              <w:autoSpaceDN w:val="0"/>
              <w:adjustRightInd w:val="0"/>
              <w:spacing w:line="320" w:lineRule="atLeast"/>
              <w:ind w:left="60" w:right="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10205"/>
                <w:sz w:val="18"/>
                <w:szCs w:val="18"/>
              </w:rPr>
            </w:pPr>
            <w:r w:rsidRPr="00C84C15">
              <w:rPr>
                <w:rFonts w:ascii="Arial" w:hAnsi="Arial" w:cs="Arial"/>
                <w:color w:val="010205"/>
                <w:sz w:val="18"/>
                <w:szCs w:val="18"/>
              </w:rPr>
              <w:t>2</w:t>
            </w:r>
          </w:p>
        </w:tc>
      </w:tr>
    </w:tbl>
    <w:p w14:paraId="06B2069D" w14:textId="77777777" w:rsidR="00C902B6" w:rsidRPr="00C902B6" w:rsidRDefault="00C902B6" w:rsidP="00FB47B3">
      <w:pPr>
        <w:spacing w:before="100" w:beforeAutospacing="1" w:after="100" w:afterAutospacing="1" w:line="360" w:lineRule="auto"/>
        <w:jc w:val="both"/>
        <w:rPr>
          <w:rFonts w:ascii="Times New Roman" w:hAnsi="Times New Roman" w:cs="Times New Roman"/>
          <w:sz w:val="10"/>
          <w:szCs w:val="10"/>
        </w:rPr>
      </w:pPr>
    </w:p>
    <w:p w14:paraId="76B45746" w14:textId="77777777" w:rsidR="00943B83" w:rsidRDefault="00943B83" w:rsidP="00A079FB">
      <w:pPr>
        <w:spacing w:before="100" w:beforeAutospacing="1" w:after="100" w:afterAutospacing="1" w:line="360" w:lineRule="auto"/>
        <w:rPr>
          <w:rFonts w:ascii="Times New Roman" w:hAnsi="Times New Roman" w:cs="Times New Roman"/>
          <w:sz w:val="24"/>
          <w:szCs w:val="24"/>
        </w:rPr>
      </w:pPr>
    </w:p>
    <w:p w14:paraId="7F851901" w14:textId="77777777" w:rsidR="00943B83" w:rsidRDefault="00943B83" w:rsidP="00A079FB">
      <w:pPr>
        <w:spacing w:before="100" w:beforeAutospacing="1" w:after="100" w:afterAutospacing="1" w:line="360" w:lineRule="auto"/>
        <w:rPr>
          <w:rFonts w:ascii="Times New Roman" w:hAnsi="Times New Roman" w:cs="Times New Roman"/>
          <w:sz w:val="24"/>
          <w:szCs w:val="24"/>
        </w:rPr>
      </w:pPr>
    </w:p>
    <w:p w14:paraId="301D2FE1" w14:textId="77777777" w:rsidR="00A079FB" w:rsidRDefault="00A079FB" w:rsidP="00A079FB">
      <w:pPr>
        <w:spacing w:before="100" w:beforeAutospacing="1" w:after="100" w:afterAutospacing="1" w:line="360" w:lineRule="auto"/>
        <w:rPr>
          <w:rFonts w:ascii="Times New Roman" w:hAnsi="Times New Roman" w:cs="Times New Roman"/>
          <w:b/>
          <w:sz w:val="24"/>
          <w:szCs w:val="24"/>
        </w:rPr>
      </w:pPr>
      <w:r w:rsidRPr="00562F76">
        <w:rPr>
          <w:rFonts w:ascii="Times New Roman" w:hAnsi="Times New Roman" w:cs="Times New Roman"/>
          <w:b/>
          <w:sz w:val="24"/>
          <w:szCs w:val="24"/>
        </w:rPr>
        <w:lastRenderedPageBreak/>
        <w:t>Ficha de observación 2</w:t>
      </w:r>
    </w:p>
    <w:p w14:paraId="6AC28F98" w14:textId="77777777" w:rsidR="00311061" w:rsidRPr="00311061" w:rsidRDefault="00E0719F" w:rsidP="00311061">
      <w:pPr>
        <w:spacing w:line="360" w:lineRule="auto"/>
        <w:jc w:val="center"/>
        <w:rPr>
          <w:rFonts w:ascii="Times New Roman" w:hAnsi="Times New Roman" w:cs="Times New Roman"/>
          <w:i/>
          <w:iCs/>
          <w:color w:val="44546A" w:themeColor="text2"/>
          <w:sz w:val="24"/>
          <w:szCs w:val="24"/>
        </w:rPr>
      </w:pPr>
      <w:r>
        <w:rPr>
          <w:noProof/>
          <w:lang w:eastAsia="es-PE"/>
        </w:rPr>
        <w:drawing>
          <wp:inline distT="0" distB="0" distL="0" distR="0" wp14:anchorId="59877E3B" wp14:editId="3E02922C">
            <wp:extent cx="3162300" cy="127635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162300" cy="1276350"/>
                    </a:xfrm>
                    <a:prstGeom prst="rect">
                      <a:avLst/>
                    </a:prstGeom>
                  </pic:spPr>
                </pic:pic>
              </a:graphicData>
            </a:graphic>
          </wp:inline>
        </w:drawing>
      </w:r>
    </w:p>
    <w:p w14:paraId="450BB7A6" w14:textId="15400AC9" w:rsidR="00476739" w:rsidRPr="00311061" w:rsidRDefault="00476739" w:rsidP="00311061">
      <w:pPr>
        <w:spacing w:line="360" w:lineRule="auto"/>
        <w:jc w:val="center"/>
        <w:rPr>
          <w:rFonts w:ascii="Times New Roman" w:hAnsi="Times New Roman" w:cs="Times New Roman"/>
          <w:i/>
          <w:iCs/>
          <w:color w:val="44546A" w:themeColor="text2"/>
          <w:sz w:val="24"/>
          <w:szCs w:val="24"/>
        </w:rPr>
      </w:pPr>
      <w:bookmarkStart w:id="422" w:name="_Toc4336901"/>
      <w:r w:rsidRPr="002177D6">
        <w:rPr>
          <w:rFonts w:ascii="Times New Roman" w:hAnsi="Times New Roman" w:cs="Times New Roman"/>
          <w:b/>
          <w:i/>
          <w:iCs/>
          <w:color w:val="44546A" w:themeColor="text2"/>
          <w:sz w:val="24"/>
          <w:szCs w:val="24"/>
        </w:rPr>
        <w:t xml:space="preserve">Fig.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Fig.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107</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311061">
        <w:rPr>
          <w:rFonts w:ascii="Times New Roman" w:hAnsi="Times New Roman" w:cs="Times New Roman"/>
          <w:i/>
          <w:iCs/>
          <w:color w:val="44546A" w:themeColor="text2"/>
          <w:sz w:val="24"/>
          <w:szCs w:val="24"/>
        </w:rPr>
        <w:t xml:space="preserve"> Datos para validar el instrumento ficha de observaci</w:t>
      </w:r>
      <w:r w:rsidR="00EC4589">
        <w:rPr>
          <w:rFonts w:ascii="Times New Roman" w:hAnsi="Times New Roman" w:cs="Times New Roman"/>
          <w:i/>
          <w:iCs/>
          <w:color w:val="44546A" w:themeColor="text2"/>
          <w:sz w:val="24"/>
          <w:szCs w:val="24"/>
        </w:rPr>
        <w:t xml:space="preserve">ón </w:t>
      </w:r>
      <w:r w:rsidRPr="00311061">
        <w:rPr>
          <w:rFonts w:ascii="Times New Roman" w:hAnsi="Times New Roman" w:cs="Times New Roman"/>
          <w:i/>
          <w:iCs/>
          <w:color w:val="44546A" w:themeColor="text2"/>
          <w:sz w:val="24"/>
          <w:szCs w:val="24"/>
        </w:rPr>
        <w:t>2</w:t>
      </w:r>
      <w:bookmarkEnd w:id="422"/>
      <w:r w:rsidRPr="00311061">
        <w:rPr>
          <w:rFonts w:ascii="Times New Roman" w:hAnsi="Times New Roman" w:cs="Times New Roman"/>
          <w:i/>
          <w:iCs/>
          <w:color w:val="44546A" w:themeColor="text2"/>
          <w:sz w:val="24"/>
          <w:szCs w:val="24"/>
        </w:rPr>
        <w:t xml:space="preserve">  </w:t>
      </w:r>
    </w:p>
    <w:p w14:paraId="6D9137B0" w14:textId="77777777" w:rsidR="00476739" w:rsidRDefault="00476739" w:rsidP="00476739">
      <w:pPr>
        <w:spacing w:line="360" w:lineRule="auto"/>
        <w:jc w:val="both"/>
        <w:rPr>
          <w:rFonts w:ascii="Times New Roman" w:hAnsi="Times New Roman" w:cs="Times New Roman"/>
          <w:sz w:val="24"/>
        </w:rPr>
      </w:pPr>
      <w:r>
        <w:rPr>
          <w:rFonts w:ascii="Times New Roman" w:hAnsi="Times New Roman" w:cs="Times New Roman"/>
          <w:sz w:val="24"/>
        </w:rPr>
        <w:t xml:space="preserve">Teniendo los datos se procedió a validar los datos del proceso del área de </w:t>
      </w:r>
      <w:r w:rsidR="00434BFF">
        <w:rPr>
          <w:rFonts w:ascii="Times New Roman" w:hAnsi="Times New Roman" w:cs="Times New Roman"/>
          <w:sz w:val="24"/>
        </w:rPr>
        <w:t>administración y finanzas.</w:t>
      </w:r>
    </w:p>
    <w:p w14:paraId="771259B7" w14:textId="53F01498" w:rsidR="00E0719F" w:rsidRPr="00883717" w:rsidRDefault="00E0719F" w:rsidP="00E0719F">
      <w:pPr>
        <w:spacing w:line="360" w:lineRule="auto"/>
        <w:jc w:val="center"/>
        <w:rPr>
          <w:rFonts w:ascii="Times New Roman" w:hAnsi="Times New Roman" w:cs="Times New Roman"/>
          <w:i/>
          <w:iCs/>
          <w:color w:val="44546A" w:themeColor="text2"/>
          <w:sz w:val="24"/>
          <w:szCs w:val="24"/>
        </w:rPr>
      </w:pPr>
      <w:bookmarkStart w:id="423" w:name="_Toc4336778"/>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74</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Validación del instrumento de recolección de datos para la ficha de observación 2</w:t>
      </w:r>
      <w:bookmarkEnd w:id="423"/>
    </w:p>
    <w:tbl>
      <w:tblPr>
        <w:tblW w:w="740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13"/>
        <w:gridCol w:w="1030"/>
        <w:gridCol w:w="1030"/>
        <w:gridCol w:w="1030"/>
        <w:gridCol w:w="1030"/>
        <w:gridCol w:w="1476"/>
      </w:tblGrid>
      <w:tr w:rsidR="00E0719F" w:rsidRPr="00E0719F" w14:paraId="6529D44A" w14:textId="77777777" w:rsidTr="00E0719F">
        <w:trPr>
          <w:cantSplit/>
          <w:jc w:val="center"/>
        </w:trPr>
        <w:tc>
          <w:tcPr>
            <w:tcW w:w="7409" w:type="dxa"/>
            <w:gridSpan w:val="6"/>
            <w:tcBorders>
              <w:top w:val="nil"/>
              <w:left w:val="nil"/>
              <w:bottom w:val="nil"/>
              <w:right w:val="nil"/>
            </w:tcBorders>
            <w:shd w:val="clear" w:color="auto" w:fill="FFFFFF"/>
            <w:vAlign w:val="center"/>
          </w:tcPr>
          <w:p w14:paraId="1608A836"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010205"/>
              </w:rPr>
            </w:pPr>
            <w:r w:rsidRPr="00E0719F">
              <w:rPr>
                <w:rFonts w:ascii="Arial" w:hAnsi="Arial" w:cs="Arial"/>
                <w:b/>
                <w:bCs/>
                <w:color w:val="010205"/>
              </w:rPr>
              <w:t>Estadísticos descriptivos</w:t>
            </w:r>
          </w:p>
        </w:tc>
      </w:tr>
      <w:tr w:rsidR="00E0719F" w:rsidRPr="00E0719F" w14:paraId="237DB525" w14:textId="77777777" w:rsidTr="00E0719F">
        <w:trPr>
          <w:cantSplit/>
          <w:jc w:val="center"/>
        </w:trPr>
        <w:tc>
          <w:tcPr>
            <w:tcW w:w="1813" w:type="dxa"/>
            <w:tcBorders>
              <w:top w:val="nil"/>
              <w:left w:val="nil"/>
              <w:bottom w:val="single" w:sz="8" w:space="0" w:color="152935"/>
              <w:right w:val="nil"/>
            </w:tcBorders>
            <w:shd w:val="clear" w:color="auto" w:fill="FFFFFF"/>
            <w:vAlign w:val="bottom"/>
          </w:tcPr>
          <w:p w14:paraId="10C20F53" w14:textId="77777777" w:rsidR="00E0719F" w:rsidRPr="00E0719F" w:rsidRDefault="00E0719F" w:rsidP="00E0719F">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7FD2A0F7"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N</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4E761E50"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Mínimo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2475C333"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Máximo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54CE30BA"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Media</w:t>
            </w:r>
          </w:p>
        </w:tc>
        <w:tc>
          <w:tcPr>
            <w:tcW w:w="1476" w:type="dxa"/>
            <w:tcBorders>
              <w:top w:val="nil"/>
              <w:left w:val="single" w:sz="8" w:space="0" w:color="E0E0E0"/>
              <w:bottom w:val="single" w:sz="8" w:space="0" w:color="152935"/>
              <w:right w:val="nil"/>
            </w:tcBorders>
            <w:shd w:val="clear" w:color="auto" w:fill="FFFFFF"/>
            <w:vAlign w:val="bottom"/>
          </w:tcPr>
          <w:p w14:paraId="05302811"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Desviación estándar</w:t>
            </w:r>
          </w:p>
        </w:tc>
      </w:tr>
      <w:tr w:rsidR="00E0719F" w:rsidRPr="00E0719F" w14:paraId="3A3E3F19" w14:textId="77777777" w:rsidTr="00E0719F">
        <w:trPr>
          <w:cantSplit/>
          <w:jc w:val="center"/>
        </w:trPr>
        <w:tc>
          <w:tcPr>
            <w:tcW w:w="1813" w:type="dxa"/>
            <w:tcBorders>
              <w:top w:val="single" w:sz="8" w:space="0" w:color="152935"/>
              <w:left w:val="nil"/>
              <w:bottom w:val="single" w:sz="8" w:space="0" w:color="AEAEAE"/>
              <w:right w:val="nil"/>
            </w:tcBorders>
            <w:shd w:val="clear" w:color="auto" w:fill="E0E0E0"/>
          </w:tcPr>
          <w:p w14:paraId="289B2349"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PAF1</w:t>
            </w:r>
          </w:p>
        </w:tc>
        <w:tc>
          <w:tcPr>
            <w:tcW w:w="1030" w:type="dxa"/>
            <w:tcBorders>
              <w:top w:val="single" w:sz="8" w:space="0" w:color="152935"/>
              <w:left w:val="nil"/>
              <w:bottom w:val="single" w:sz="8" w:space="0" w:color="AEAEAE"/>
              <w:right w:val="single" w:sz="8" w:space="0" w:color="E0E0E0"/>
            </w:tcBorders>
            <w:shd w:val="clear" w:color="auto" w:fill="FFFFFF"/>
          </w:tcPr>
          <w:p w14:paraId="62A56F00"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5</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7FA037C6"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5,00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4088B2E5"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15,00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5743E0B8"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10,0000</w:t>
            </w:r>
          </w:p>
        </w:tc>
        <w:tc>
          <w:tcPr>
            <w:tcW w:w="1476" w:type="dxa"/>
            <w:tcBorders>
              <w:top w:val="single" w:sz="8" w:space="0" w:color="152935"/>
              <w:left w:val="single" w:sz="8" w:space="0" w:color="E0E0E0"/>
              <w:bottom w:val="single" w:sz="8" w:space="0" w:color="AEAEAE"/>
              <w:right w:val="nil"/>
            </w:tcBorders>
            <w:shd w:val="clear" w:color="auto" w:fill="FFFFFF"/>
          </w:tcPr>
          <w:p w14:paraId="6210D167"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3,80789</w:t>
            </w:r>
          </w:p>
        </w:tc>
      </w:tr>
      <w:tr w:rsidR="00E0719F" w:rsidRPr="00E0719F" w14:paraId="1167FFE5" w14:textId="77777777" w:rsidTr="00E0719F">
        <w:trPr>
          <w:cantSplit/>
          <w:jc w:val="center"/>
        </w:trPr>
        <w:tc>
          <w:tcPr>
            <w:tcW w:w="1813" w:type="dxa"/>
            <w:tcBorders>
              <w:top w:val="single" w:sz="8" w:space="0" w:color="AEAEAE"/>
              <w:left w:val="nil"/>
              <w:bottom w:val="single" w:sz="8" w:space="0" w:color="AEAEAE"/>
              <w:right w:val="nil"/>
            </w:tcBorders>
            <w:shd w:val="clear" w:color="auto" w:fill="E0E0E0"/>
          </w:tcPr>
          <w:p w14:paraId="01078464"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PAF2</w:t>
            </w:r>
          </w:p>
        </w:tc>
        <w:tc>
          <w:tcPr>
            <w:tcW w:w="1030" w:type="dxa"/>
            <w:tcBorders>
              <w:top w:val="single" w:sz="8" w:space="0" w:color="AEAEAE"/>
              <w:left w:val="nil"/>
              <w:bottom w:val="single" w:sz="8" w:space="0" w:color="AEAEAE"/>
              <w:right w:val="single" w:sz="8" w:space="0" w:color="E0E0E0"/>
            </w:tcBorders>
            <w:shd w:val="clear" w:color="auto" w:fill="FFFFFF"/>
          </w:tcPr>
          <w:p w14:paraId="186EAFCC"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95AD2D1"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C56799F"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24,00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C84BB40"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17,8000</w:t>
            </w:r>
          </w:p>
        </w:tc>
        <w:tc>
          <w:tcPr>
            <w:tcW w:w="1476" w:type="dxa"/>
            <w:tcBorders>
              <w:top w:val="single" w:sz="8" w:space="0" w:color="AEAEAE"/>
              <w:left w:val="single" w:sz="8" w:space="0" w:color="E0E0E0"/>
              <w:bottom w:val="single" w:sz="8" w:space="0" w:color="AEAEAE"/>
              <w:right w:val="nil"/>
            </w:tcBorders>
            <w:shd w:val="clear" w:color="auto" w:fill="FFFFFF"/>
          </w:tcPr>
          <w:p w14:paraId="0B107513"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4,60435</w:t>
            </w:r>
          </w:p>
        </w:tc>
      </w:tr>
      <w:tr w:rsidR="00E0719F" w:rsidRPr="00E0719F" w14:paraId="561A5EF2" w14:textId="77777777" w:rsidTr="00E0719F">
        <w:trPr>
          <w:cantSplit/>
          <w:jc w:val="center"/>
        </w:trPr>
        <w:tc>
          <w:tcPr>
            <w:tcW w:w="1813" w:type="dxa"/>
            <w:tcBorders>
              <w:top w:val="single" w:sz="8" w:space="0" w:color="AEAEAE"/>
              <w:left w:val="nil"/>
              <w:bottom w:val="single" w:sz="8" w:space="0" w:color="AEAEAE"/>
              <w:right w:val="nil"/>
            </w:tcBorders>
            <w:shd w:val="clear" w:color="auto" w:fill="E0E0E0"/>
          </w:tcPr>
          <w:p w14:paraId="5DD0AB30"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PAF3</w:t>
            </w:r>
          </w:p>
        </w:tc>
        <w:tc>
          <w:tcPr>
            <w:tcW w:w="1030" w:type="dxa"/>
            <w:tcBorders>
              <w:top w:val="single" w:sz="8" w:space="0" w:color="AEAEAE"/>
              <w:left w:val="nil"/>
              <w:bottom w:val="single" w:sz="8" w:space="0" w:color="AEAEAE"/>
              <w:right w:val="single" w:sz="8" w:space="0" w:color="E0E0E0"/>
            </w:tcBorders>
            <w:shd w:val="clear" w:color="auto" w:fill="FFFFFF"/>
          </w:tcPr>
          <w:p w14:paraId="294436B7"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8F3E1FF"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F31D377"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22,00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58A88A6"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18,0000</w:t>
            </w:r>
          </w:p>
        </w:tc>
        <w:tc>
          <w:tcPr>
            <w:tcW w:w="1476" w:type="dxa"/>
            <w:tcBorders>
              <w:top w:val="single" w:sz="8" w:space="0" w:color="AEAEAE"/>
              <w:left w:val="single" w:sz="8" w:space="0" w:color="E0E0E0"/>
              <w:bottom w:val="single" w:sz="8" w:space="0" w:color="AEAEAE"/>
              <w:right w:val="nil"/>
            </w:tcBorders>
            <w:shd w:val="clear" w:color="auto" w:fill="FFFFFF"/>
          </w:tcPr>
          <w:p w14:paraId="1EA90B11"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3,74166</w:t>
            </w:r>
          </w:p>
        </w:tc>
      </w:tr>
      <w:tr w:rsidR="00E0719F" w:rsidRPr="00E0719F" w14:paraId="78A30BE7" w14:textId="77777777" w:rsidTr="00E0719F">
        <w:trPr>
          <w:cantSplit/>
          <w:jc w:val="center"/>
        </w:trPr>
        <w:tc>
          <w:tcPr>
            <w:tcW w:w="1813" w:type="dxa"/>
            <w:tcBorders>
              <w:top w:val="single" w:sz="8" w:space="0" w:color="AEAEAE"/>
              <w:left w:val="nil"/>
              <w:bottom w:val="single" w:sz="8" w:space="0" w:color="152935"/>
              <w:right w:val="nil"/>
            </w:tcBorders>
            <w:shd w:val="clear" w:color="auto" w:fill="E0E0E0"/>
          </w:tcPr>
          <w:p w14:paraId="4CB9469A"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N válido (por lista)</w:t>
            </w:r>
          </w:p>
        </w:tc>
        <w:tc>
          <w:tcPr>
            <w:tcW w:w="1030" w:type="dxa"/>
            <w:tcBorders>
              <w:top w:val="single" w:sz="8" w:space="0" w:color="AEAEAE"/>
              <w:left w:val="nil"/>
              <w:bottom w:val="single" w:sz="8" w:space="0" w:color="152935"/>
              <w:right w:val="single" w:sz="8" w:space="0" w:color="E0E0E0"/>
            </w:tcBorders>
            <w:shd w:val="clear" w:color="auto" w:fill="FFFFFF"/>
          </w:tcPr>
          <w:p w14:paraId="7AD64FDE"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5</w:t>
            </w: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0AC2F442" w14:textId="77777777" w:rsidR="00E0719F" w:rsidRPr="00E0719F" w:rsidRDefault="00E0719F" w:rsidP="00E0719F">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74213E26" w14:textId="77777777" w:rsidR="00E0719F" w:rsidRPr="00E0719F" w:rsidRDefault="00E0719F" w:rsidP="00E0719F">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3A5A1E28" w14:textId="77777777" w:rsidR="00E0719F" w:rsidRPr="00E0719F" w:rsidRDefault="00E0719F" w:rsidP="00E0719F">
            <w:pPr>
              <w:autoSpaceDE w:val="0"/>
              <w:autoSpaceDN w:val="0"/>
              <w:adjustRightInd w:val="0"/>
              <w:spacing w:after="0" w:line="240" w:lineRule="auto"/>
              <w:rPr>
                <w:rFonts w:ascii="Times New Roman" w:hAnsi="Times New Roman" w:cs="Times New Roman"/>
                <w:sz w:val="24"/>
                <w:szCs w:val="24"/>
              </w:rPr>
            </w:pPr>
          </w:p>
        </w:tc>
        <w:tc>
          <w:tcPr>
            <w:tcW w:w="1476" w:type="dxa"/>
            <w:tcBorders>
              <w:top w:val="single" w:sz="8" w:space="0" w:color="AEAEAE"/>
              <w:left w:val="single" w:sz="8" w:space="0" w:color="E0E0E0"/>
              <w:bottom w:val="single" w:sz="8" w:space="0" w:color="152935"/>
              <w:right w:val="nil"/>
            </w:tcBorders>
            <w:shd w:val="clear" w:color="auto" w:fill="FFFFFF"/>
            <w:vAlign w:val="center"/>
          </w:tcPr>
          <w:p w14:paraId="2E43C32B" w14:textId="77777777" w:rsidR="00E0719F" w:rsidRPr="00E0719F" w:rsidRDefault="00E0719F" w:rsidP="00E0719F">
            <w:pPr>
              <w:autoSpaceDE w:val="0"/>
              <w:autoSpaceDN w:val="0"/>
              <w:adjustRightInd w:val="0"/>
              <w:spacing w:after="0" w:line="240" w:lineRule="auto"/>
              <w:rPr>
                <w:rFonts w:ascii="Times New Roman" w:hAnsi="Times New Roman" w:cs="Times New Roman"/>
                <w:sz w:val="24"/>
                <w:szCs w:val="24"/>
              </w:rPr>
            </w:pPr>
          </w:p>
        </w:tc>
      </w:tr>
    </w:tbl>
    <w:p w14:paraId="220CA178" w14:textId="77777777" w:rsidR="00E0719F" w:rsidRPr="00E0719F" w:rsidRDefault="00E0719F" w:rsidP="00E0719F">
      <w:pPr>
        <w:rPr>
          <w:rFonts w:ascii="Times New Roman" w:hAnsi="Times New Roman" w:cs="Times New Roman"/>
          <w:sz w:val="24"/>
          <w:szCs w:val="24"/>
        </w:rPr>
      </w:pPr>
    </w:p>
    <w:tbl>
      <w:tblPr>
        <w:tblW w:w="401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E0719F" w:rsidRPr="00E0719F" w14:paraId="32D3AABE" w14:textId="77777777" w:rsidTr="00E0719F">
        <w:trPr>
          <w:cantSplit/>
          <w:jc w:val="center"/>
        </w:trPr>
        <w:tc>
          <w:tcPr>
            <w:tcW w:w="4009" w:type="dxa"/>
            <w:gridSpan w:val="4"/>
            <w:tcBorders>
              <w:top w:val="nil"/>
              <w:left w:val="nil"/>
              <w:bottom w:val="nil"/>
              <w:right w:val="nil"/>
            </w:tcBorders>
            <w:shd w:val="clear" w:color="auto" w:fill="FFFFFF"/>
            <w:vAlign w:val="center"/>
          </w:tcPr>
          <w:p w14:paraId="599B3882"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010205"/>
              </w:rPr>
            </w:pPr>
            <w:r w:rsidRPr="00E0719F">
              <w:rPr>
                <w:rFonts w:ascii="Arial" w:hAnsi="Arial" w:cs="Arial"/>
                <w:b/>
                <w:bCs/>
                <w:color w:val="010205"/>
              </w:rPr>
              <w:t>Resumen de procesamiento de casos</w:t>
            </w:r>
          </w:p>
        </w:tc>
      </w:tr>
      <w:tr w:rsidR="00E0719F" w:rsidRPr="00E0719F" w14:paraId="3EF21BE1" w14:textId="77777777" w:rsidTr="00E0719F">
        <w:trPr>
          <w:cantSplit/>
          <w:jc w:val="center"/>
        </w:trPr>
        <w:tc>
          <w:tcPr>
            <w:tcW w:w="1951" w:type="dxa"/>
            <w:gridSpan w:val="2"/>
            <w:tcBorders>
              <w:top w:val="nil"/>
              <w:left w:val="nil"/>
              <w:bottom w:val="single" w:sz="8" w:space="0" w:color="152935"/>
              <w:right w:val="nil"/>
            </w:tcBorders>
            <w:shd w:val="clear" w:color="auto" w:fill="FFFFFF"/>
            <w:vAlign w:val="bottom"/>
          </w:tcPr>
          <w:p w14:paraId="7D4A1ADA" w14:textId="77777777" w:rsidR="00E0719F" w:rsidRPr="00E0719F" w:rsidRDefault="00E0719F" w:rsidP="00E0719F">
            <w:pPr>
              <w:autoSpaceDE w:val="0"/>
              <w:autoSpaceDN w:val="0"/>
              <w:adjustRightInd w:val="0"/>
              <w:spacing w:after="0" w:line="240" w:lineRule="auto"/>
              <w:rPr>
                <w:rFonts w:ascii="Times New Roman" w:hAnsi="Times New Roman" w:cs="Times New Roman"/>
                <w:sz w:val="24"/>
                <w:szCs w:val="24"/>
              </w:rPr>
            </w:pPr>
          </w:p>
        </w:tc>
        <w:tc>
          <w:tcPr>
            <w:tcW w:w="1029" w:type="dxa"/>
            <w:tcBorders>
              <w:top w:val="nil"/>
              <w:left w:val="nil"/>
              <w:bottom w:val="single" w:sz="8" w:space="0" w:color="152935"/>
              <w:right w:val="single" w:sz="8" w:space="0" w:color="E0E0E0"/>
            </w:tcBorders>
            <w:shd w:val="clear" w:color="auto" w:fill="FFFFFF"/>
            <w:vAlign w:val="bottom"/>
          </w:tcPr>
          <w:p w14:paraId="1EF5299D"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N</w:t>
            </w:r>
          </w:p>
        </w:tc>
        <w:tc>
          <w:tcPr>
            <w:tcW w:w="1029" w:type="dxa"/>
            <w:tcBorders>
              <w:top w:val="nil"/>
              <w:left w:val="single" w:sz="8" w:space="0" w:color="E0E0E0"/>
              <w:bottom w:val="single" w:sz="8" w:space="0" w:color="152935"/>
              <w:right w:val="nil"/>
            </w:tcBorders>
            <w:shd w:val="clear" w:color="auto" w:fill="FFFFFF"/>
            <w:vAlign w:val="bottom"/>
          </w:tcPr>
          <w:p w14:paraId="3E4A2ECC"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w:t>
            </w:r>
          </w:p>
        </w:tc>
      </w:tr>
      <w:tr w:rsidR="00E0719F" w:rsidRPr="00E0719F" w14:paraId="5242AB8C" w14:textId="77777777" w:rsidTr="00E0719F">
        <w:trPr>
          <w:cantSplit/>
          <w:jc w:val="center"/>
        </w:trPr>
        <w:tc>
          <w:tcPr>
            <w:tcW w:w="860" w:type="dxa"/>
            <w:vMerge w:val="restart"/>
            <w:tcBorders>
              <w:top w:val="single" w:sz="8" w:space="0" w:color="152935"/>
              <w:left w:val="nil"/>
              <w:bottom w:val="single" w:sz="8" w:space="0" w:color="152935"/>
              <w:right w:val="nil"/>
            </w:tcBorders>
            <w:shd w:val="clear" w:color="auto" w:fill="E0E0E0"/>
          </w:tcPr>
          <w:p w14:paraId="6924636C"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Casos</w:t>
            </w:r>
          </w:p>
        </w:tc>
        <w:tc>
          <w:tcPr>
            <w:tcW w:w="1091" w:type="dxa"/>
            <w:tcBorders>
              <w:top w:val="single" w:sz="8" w:space="0" w:color="152935"/>
              <w:left w:val="nil"/>
              <w:bottom w:val="single" w:sz="8" w:space="0" w:color="AEAEAE"/>
              <w:right w:val="nil"/>
            </w:tcBorders>
            <w:shd w:val="clear" w:color="auto" w:fill="E0E0E0"/>
          </w:tcPr>
          <w:p w14:paraId="34071A86"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Válido</w:t>
            </w:r>
          </w:p>
        </w:tc>
        <w:tc>
          <w:tcPr>
            <w:tcW w:w="1029" w:type="dxa"/>
            <w:tcBorders>
              <w:top w:val="single" w:sz="8" w:space="0" w:color="152935"/>
              <w:left w:val="nil"/>
              <w:bottom w:val="single" w:sz="8" w:space="0" w:color="AEAEAE"/>
              <w:right w:val="single" w:sz="8" w:space="0" w:color="E0E0E0"/>
            </w:tcBorders>
            <w:shd w:val="clear" w:color="auto" w:fill="FFFFFF"/>
          </w:tcPr>
          <w:p w14:paraId="0F915CED"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5</w:t>
            </w:r>
          </w:p>
        </w:tc>
        <w:tc>
          <w:tcPr>
            <w:tcW w:w="1029" w:type="dxa"/>
            <w:tcBorders>
              <w:top w:val="single" w:sz="8" w:space="0" w:color="152935"/>
              <w:left w:val="single" w:sz="8" w:space="0" w:color="E0E0E0"/>
              <w:bottom w:val="single" w:sz="8" w:space="0" w:color="AEAEAE"/>
              <w:right w:val="nil"/>
            </w:tcBorders>
            <w:shd w:val="clear" w:color="auto" w:fill="FFFFFF"/>
          </w:tcPr>
          <w:p w14:paraId="56A6A632"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100,0</w:t>
            </w:r>
          </w:p>
        </w:tc>
      </w:tr>
      <w:tr w:rsidR="00E0719F" w:rsidRPr="00E0719F" w14:paraId="7A35B701" w14:textId="77777777" w:rsidTr="00E0719F">
        <w:trPr>
          <w:cantSplit/>
          <w:jc w:val="center"/>
        </w:trPr>
        <w:tc>
          <w:tcPr>
            <w:tcW w:w="860" w:type="dxa"/>
            <w:vMerge/>
            <w:tcBorders>
              <w:top w:val="single" w:sz="8" w:space="0" w:color="152935"/>
              <w:left w:val="nil"/>
              <w:bottom w:val="single" w:sz="8" w:space="0" w:color="152935"/>
              <w:right w:val="nil"/>
            </w:tcBorders>
            <w:shd w:val="clear" w:color="auto" w:fill="E0E0E0"/>
          </w:tcPr>
          <w:p w14:paraId="62BBFC77" w14:textId="77777777" w:rsidR="00E0719F" w:rsidRPr="00E0719F" w:rsidRDefault="00E0719F" w:rsidP="00E0719F">
            <w:pPr>
              <w:autoSpaceDE w:val="0"/>
              <w:autoSpaceDN w:val="0"/>
              <w:adjustRightInd w:val="0"/>
              <w:spacing w:after="0" w:line="240" w:lineRule="auto"/>
              <w:rPr>
                <w:rFonts w:ascii="Arial" w:hAnsi="Arial" w:cs="Arial"/>
                <w:color w:val="010205"/>
                <w:sz w:val="18"/>
                <w:szCs w:val="18"/>
              </w:rPr>
            </w:pPr>
          </w:p>
        </w:tc>
        <w:tc>
          <w:tcPr>
            <w:tcW w:w="1091" w:type="dxa"/>
            <w:tcBorders>
              <w:top w:val="single" w:sz="8" w:space="0" w:color="AEAEAE"/>
              <w:left w:val="nil"/>
              <w:bottom w:val="single" w:sz="8" w:space="0" w:color="AEAEAE"/>
              <w:right w:val="nil"/>
            </w:tcBorders>
            <w:shd w:val="clear" w:color="auto" w:fill="E0E0E0"/>
          </w:tcPr>
          <w:p w14:paraId="60D13C91"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Excluido</w:t>
            </w:r>
            <w:r w:rsidRPr="00E0719F">
              <w:rPr>
                <w:rFonts w:ascii="Arial" w:hAnsi="Arial" w:cs="Arial"/>
                <w:color w:val="264A60"/>
                <w:sz w:val="18"/>
                <w:szCs w:val="18"/>
                <w:vertAlign w:val="superscript"/>
              </w:rPr>
              <w:t>a</w:t>
            </w:r>
          </w:p>
        </w:tc>
        <w:tc>
          <w:tcPr>
            <w:tcW w:w="1029" w:type="dxa"/>
            <w:tcBorders>
              <w:top w:val="single" w:sz="8" w:space="0" w:color="AEAEAE"/>
              <w:left w:val="nil"/>
              <w:bottom w:val="single" w:sz="8" w:space="0" w:color="AEAEAE"/>
              <w:right w:val="single" w:sz="8" w:space="0" w:color="E0E0E0"/>
            </w:tcBorders>
            <w:shd w:val="clear" w:color="auto" w:fill="FFFFFF"/>
          </w:tcPr>
          <w:p w14:paraId="560D70A0"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0</w:t>
            </w:r>
          </w:p>
        </w:tc>
        <w:tc>
          <w:tcPr>
            <w:tcW w:w="1029" w:type="dxa"/>
            <w:tcBorders>
              <w:top w:val="single" w:sz="8" w:space="0" w:color="AEAEAE"/>
              <w:left w:val="single" w:sz="8" w:space="0" w:color="E0E0E0"/>
              <w:bottom w:val="single" w:sz="8" w:space="0" w:color="AEAEAE"/>
              <w:right w:val="nil"/>
            </w:tcBorders>
            <w:shd w:val="clear" w:color="auto" w:fill="FFFFFF"/>
          </w:tcPr>
          <w:p w14:paraId="5CA67DD2"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,0</w:t>
            </w:r>
          </w:p>
        </w:tc>
      </w:tr>
      <w:tr w:rsidR="00E0719F" w:rsidRPr="00E0719F" w14:paraId="6B8EC8CB" w14:textId="77777777" w:rsidTr="00E0719F">
        <w:trPr>
          <w:cantSplit/>
          <w:jc w:val="center"/>
        </w:trPr>
        <w:tc>
          <w:tcPr>
            <w:tcW w:w="860" w:type="dxa"/>
            <w:vMerge/>
            <w:tcBorders>
              <w:top w:val="single" w:sz="8" w:space="0" w:color="152935"/>
              <w:left w:val="nil"/>
              <w:bottom w:val="single" w:sz="8" w:space="0" w:color="152935"/>
              <w:right w:val="nil"/>
            </w:tcBorders>
            <w:shd w:val="clear" w:color="auto" w:fill="E0E0E0"/>
          </w:tcPr>
          <w:p w14:paraId="79BA99C5" w14:textId="77777777" w:rsidR="00E0719F" w:rsidRPr="00E0719F" w:rsidRDefault="00E0719F" w:rsidP="00E0719F">
            <w:pPr>
              <w:autoSpaceDE w:val="0"/>
              <w:autoSpaceDN w:val="0"/>
              <w:adjustRightInd w:val="0"/>
              <w:spacing w:after="0" w:line="240" w:lineRule="auto"/>
              <w:rPr>
                <w:rFonts w:ascii="Arial" w:hAnsi="Arial" w:cs="Arial"/>
                <w:color w:val="010205"/>
                <w:sz w:val="18"/>
                <w:szCs w:val="18"/>
              </w:rPr>
            </w:pPr>
          </w:p>
        </w:tc>
        <w:tc>
          <w:tcPr>
            <w:tcW w:w="1091" w:type="dxa"/>
            <w:tcBorders>
              <w:top w:val="single" w:sz="8" w:space="0" w:color="AEAEAE"/>
              <w:left w:val="nil"/>
              <w:bottom w:val="single" w:sz="8" w:space="0" w:color="152935"/>
              <w:right w:val="nil"/>
            </w:tcBorders>
            <w:shd w:val="clear" w:color="auto" w:fill="E0E0E0"/>
          </w:tcPr>
          <w:p w14:paraId="06AA16E0" w14:textId="77777777" w:rsidR="00E0719F" w:rsidRPr="00E0719F" w:rsidRDefault="00E0719F" w:rsidP="00E0719F">
            <w:pPr>
              <w:autoSpaceDE w:val="0"/>
              <w:autoSpaceDN w:val="0"/>
              <w:adjustRightInd w:val="0"/>
              <w:spacing w:after="0" w:line="320" w:lineRule="atLeast"/>
              <w:ind w:left="60" w:right="60"/>
              <w:rPr>
                <w:rFonts w:ascii="Arial" w:hAnsi="Arial" w:cs="Arial"/>
                <w:color w:val="264A60"/>
                <w:sz w:val="18"/>
                <w:szCs w:val="18"/>
              </w:rPr>
            </w:pPr>
            <w:r w:rsidRPr="00E0719F">
              <w:rPr>
                <w:rFonts w:ascii="Arial" w:hAnsi="Arial" w:cs="Arial"/>
                <w:color w:val="264A60"/>
                <w:sz w:val="18"/>
                <w:szCs w:val="18"/>
              </w:rPr>
              <w:t>Total</w:t>
            </w:r>
          </w:p>
        </w:tc>
        <w:tc>
          <w:tcPr>
            <w:tcW w:w="1029" w:type="dxa"/>
            <w:tcBorders>
              <w:top w:val="single" w:sz="8" w:space="0" w:color="AEAEAE"/>
              <w:left w:val="nil"/>
              <w:bottom w:val="single" w:sz="8" w:space="0" w:color="152935"/>
              <w:right w:val="single" w:sz="8" w:space="0" w:color="E0E0E0"/>
            </w:tcBorders>
            <w:shd w:val="clear" w:color="auto" w:fill="FFFFFF"/>
          </w:tcPr>
          <w:p w14:paraId="463C500A"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5</w:t>
            </w:r>
          </w:p>
        </w:tc>
        <w:tc>
          <w:tcPr>
            <w:tcW w:w="1029" w:type="dxa"/>
            <w:tcBorders>
              <w:top w:val="single" w:sz="8" w:space="0" w:color="AEAEAE"/>
              <w:left w:val="single" w:sz="8" w:space="0" w:color="E0E0E0"/>
              <w:bottom w:val="single" w:sz="8" w:space="0" w:color="152935"/>
              <w:right w:val="nil"/>
            </w:tcBorders>
            <w:shd w:val="clear" w:color="auto" w:fill="FFFFFF"/>
          </w:tcPr>
          <w:p w14:paraId="12D7601C"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100,0</w:t>
            </w:r>
          </w:p>
        </w:tc>
      </w:tr>
      <w:tr w:rsidR="00E0719F" w:rsidRPr="00E0719F" w14:paraId="7D40A99D" w14:textId="77777777" w:rsidTr="00E0719F">
        <w:trPr>
          <w:cantSplit/>
          <w:jc w:val="center"/>
        </w:trPr>
        <w:tc>
          <w:tcPr>
            <w:tcW w:w="4009" w:type="dxa"/>
            <w:gridSpan w:val="4"/>
            <w:tcBorders>
              <w:top w:val="nil"/>
              <w:left w:val="nil"/>
              <w:bottom w:val="nil"/>
              <w:right w:val="nil"/>
            </w:tcBorders>
            <w:shd w:val="clear" w:color="auto" w:fill="FFFFFF"/>
          </w:tcPr>
          <w:p w14:paraId="5FB9FD8B" w14:textId="77777777" w:rsidR="00E0719F" w:rsidRPr="00E0719F" w:rsidRDefault="00E0719F" w:rsidP="00E0719F">
            <w:pPr>
              <w:autoSpaceDE w:val="0"/>
              <w:autoSpaceDN w:val="0"/>
              <w:adjustRightInd w:val="0"/>
              <w:spacing w:after="0" w:line="320" w:lineRule="atLeast"/>
              <w:ind w:left="60" w:right="60"/>
              <w:rPr>
                <w:rFonts w:ascii="Arial" w:hAnsi="Arial" w:cs="Arial"/>
                <w:color w:val="010205"/>
                <w:sz w:val="18"/>
                <w:szCs w:val="18"/>
              </w:rPr>
            </w:pPr>
            <w:r w:rsidRPr="00E0719F">
              <w:rPr>
                <w:rFonts w:ascii="Arial" w:hAnsi="Arial" w:cs="Arial"/>
                <w:color w:val="010205"/>
                <w:sz w:val="18"/>
                <w:szCs w:val="18"/>
              </w:rPr>
              <w:t>a. La eliminación por lista se basa en todas las variables del procedimiento.</w:t>
            </w:r>
          </w:p>
        </w:tc>
      </w:tr>
    </w:tbl>
    <w:p w14:paraId="34B7F05C" w14:textId="77777777" w:rsidR="00E0719F" w:rsidRPr="00E0719F" w:rsidRDefault="00E0719F" w:rsidP="00E0719F">
      <w:pPr>
        <w:autoSpaceDE w:val="0"/>
        <w:autoSpaceDN w:val="0"/>
        <w:adjustRightInd w:val="0"/>
        <w:spacing w:after="0" w:line="400" w:lineRule="atLeast"/>
        <w:rPr>
          <w:rFonts w:ascii="Times New Roman" w:hAnsi="Times New Roman" w:cs="Times New Roman"/>
          <w:sz w:val="24"/>
          <w:szCs w:val="24"/>
        </w:rPr>
      </w:pPr>
    </w:p>
    <w:p w14:paraId="0F8CCADF" w14:textId="77777777" w:rsidR="00E0719F" w:rsidRPr="00E0719F" w:rsidRDefault="00E0719F" w:rsidP="00E0719F">
      <w:pPr>
        <w:autoSpaceDE w:val="0"/>
        <w:autoSpaceDN w:val="0"/>
        <w:adjustRightInd w:val="0"/>
        <w:spacing w:after="0" w:line="240" w:lineRule="auto"/>
        <w:rPr>
          <w:rFonts w:ascii="Times New Roman" w:hAnsi="Times New Roman" w:cs="Times New Roman"/>
          <w:sz w:val="24"/>
          <w:szCs w:val="24"/>
        </w:rPr>
      </w:pPr>
    </w:p>
    <w:tbl>
      <w:tblPr>
        <w:tblW w:w="30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4"/>
        <w:gridCol w:w="1514"/>
      </w:tblGrid>
      <w:tr w:rsidR="00E0719F" w:rsidRPr="00E0719F" w14:paraId="328D8FBA" w14:textId="77777777" w:rsidTr="00E0719F">
        <w:trPr>
          <w:cantSplit/>
          <w:jc w:val="center"/>
        </w:trPr>
        <w:tc>
          <w:tcPr>
            <w:tcW w:w="3028" w:type="dxa"/>
            <w:gridSpan w:val="2"/>
            <w:tcBorders>
              <w:top w:val="nil"/>
              <w:left w:val="nil"/>
              <w:bottom w:val="nil"/>
              <w:right w:val="nil"/>
            </w:tcBorders>
            <w:shd w:val="clear" w:color="auto" w:fill="FFFFFF"/>
            <w:vAlign w:val="center"/>
          </w:tcPr>
          <w:p w14:paraId="274F917F"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010205"/>
              </w:rPr>
            </w:pPr>
            <w:r w:rsidRPr="00E0719F">
              <w:rPr>
                <w:rFonts w:ascii="Arial" w:hAnsi="Arial" w:cs="Arial"/>
                <w:b/>
                <w:bCs/>
                <w:color w:val="010205"/>
              </w:rPr>
              <w:t>Estadísticas de fiabilidad</w:t>
            </w:r>
          </w:p>
        </w:tc>
      </w:tr>
      <w:tr w:rsidR="00E0719F" w:rsidRPr="00E0719F" w14:paraId="1BAD7897" w14:textId="77777777" w:rsidTr="00E0719F">
        <w:trPr>
          <w:cantSplit/>
          <w:jc w:val="center"/>
        </w:trPr>
        <w:tc>
          <w:tcPr>
            <w:tcW w:w="1514" w:type="dxa"/>
            <w:tcBorders>
              <w:top w:val="nil"/>
              <w:left w:val="nil"/>
              <w:bottom w:val="single" w:sz="8" w:space="0" w:color="152935"/>
              <w:right w:val="single" w:sz="8" w:space="0" w:color="E0E0E0"/>
            </w:tcBorders>
            <w:shd w:val="clear" w:color="auto" w:fill="FFFFFF"/>
            <w:vAlign w:val="bottom"/>
          </w:tcPr>
          <w:p w14:paraId="7BCF9D32"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Alfa de Cronbach</w:t>
            </w:r>
          </w:p>
        </w:tc>
        <w:tc>
          <w:tcPr>
            <w:tcW w:w="1514" w:type="dxa"/>
            <w:tcBorders>
              <w:top w:val="nil"/>
              <w:left w:val="single" w:sz="8" w:space="0" w:color="E0E0E0"/>
              <w:bottom w:val="single" w:sz="8" w:space="0" w:color="152935"/>
              <w:right w:val="nil"/>
            </w:tcBorders>
            <w:shd w:val="clear" w:color="auto" w:fill="FFFFFF"/>
            <w:vAlign w:val="bottom"/>
          </w:tcPr>
          <w:p w14:paraId="66CE8411" w14:textId="77777777" w:rsidR="00E0719F" w:rsidRPr="00E0719F" w:rsidRDefault="00E0719F" w:rsidP="00E0719F">
            <w:pPr>
              <w:autoSpaceDE w:val="0"/>
              <w:autoSpaceDN w:val="0"/>
              <w:adjustRightInd w:val="0"/>
              <w:spacing w:after="0" w:line="320" w:lineRule="atLeast"/>
              <w:ind w:left="60" w:right="60"/>
              <w:jc w:val="center"/>
              <w:rPr>
                <w:rFonts w:ascii="Arial" w:hAnsi="Arial" w:cs="Arial"/>
                <w:color w:val="264A60"/>
                <w:sz w:val="18"/>
                <w:szCs w:val="18"/>
              </w:rPr>
            </w:pPr>
            <w:r w:rsidRPr="00E0719F">
              <w:rPr>
                <w:rFonts w:ascii="Arial" w:hAnsi="Arial" w:cs="Arial"/>
                <w:color w:val="264A60"/>
                <w:sz w:val="18"/>
                <w:szCs w:val="18"/>
              </w:rPr>
              <w:t>N de elementos</w:t>
            </w:r>
          </w:p>
        </w:tc>
      </w:tr>
      <w:tr w:rsidR="00E0719F" w:rsidRPr="00E0719F" w14:paraId="71CEF067" w14:textId="77777777" w:rsidTr="00E0719F">
        <w:trPr>
          <w:cantSplit/>
          <w:jc w:val="center"/>
        </w:trPr>
        <w:tc>
          <w:tcPr>
            <w:tcW w:w="1514" w:type="dxa"/>
            <w:tcBorders>
              <w:top w:val="single" w:sz="8" w:space="0" w:color="152935"/>
              <w:left w:val="nil"/>
              <w:bottom w:val="single" w:sz="8" w:space="0" w:color="152935"/>
              <w:right w:val="single" w:sz="8" w:space="0" w:color="E0E0E0"/>
            </w:tcBorders>
            <w:shd w:val="clear" w:color="auto" w:fill="FFFFFF"/>
          </w:tcPr>
          <w:p w14:paraId="68F7E85C"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,781</w:t>
            </w:r>
          </w:p>
        </w:tc>
        <w:tc>
          <w:tcPr>
            <w:tcW w:w="1514" w:type="dxa"/>
            <w:tcBorders>
              <w:top w:val="single" w:sz="8" w:space="0" w:color="152935"/>
              <w:left w:val="single" w:sz="8" w:space="0" w:color="E0E0E0"/>
              <w:bottom w:val="single" w:sz="8" w:space="0" w:color="152935"/>
              <w:right w:val="nil"/>
            </w:tcBorders>
            <w:shd w:val="clear" w:color="auto" w:fill="FFFFFF"/>
          </w:tcPr>
          <w:p w14:paraId="0999F169" w14:textId="77777777" w:rsidR="00E0719F" w:rsidRPr="00E0719F" w:rsidRDefault="00E0719F" w:rsidP="00E0719F">
            <w:pPr>
              <w:autoSpaceDE w:val="0"/>
              <w:autoSpaceDN w:val="0"/>
              <w:adjustRightInd w:val="0"/>
              <w:spacing w:after="0" w:line="320" w:lineRule="atLeast"/>
              <w:ind w:left="60" w:right="60"/>
              <w:jc w:val="right"/>
              <w:rPr>
                <w:rFonts w:ascii="Arial" w:hAnsi="Arial" w:cs="Arial"/>
                <w:color w:val="010205"/>
                <w:sz w:val="18"/>
                <w:szCs w:val="18"/>
              </w:rPr>
            </w:pPr>
            <w:r w:rsidRPr="00E0719F">
              <w:rPr>
                <w:rFonts w:ascii="Arial" w:hAnsi="Arial" w:cs="Arial"/>
                <w:color w:val="010205"/>
                <w:sz w:val="18"/>
                <w:szCs w:val="18"/>
              </w:rPr>
              <w:t>3</w:t>
            </w:r>
          </w:p>
        </w:tc>
      </w:tr>
    </w:tbl>
    <w:p w14:paraId="2AE9A684" w14:textId="77777777" w:rsidR="00E0719F" w:rsidRPr="00E0719F" w:rsidRDefault="00E0719F" w:rsidP="00E0719F">
      <w:pPr>
        <w:autoSpaceDE w:val="0"/>
        <w:autoSpaceDN w:val="0"/>
        <w:adjustRightInd w:val="0"/>
        <w:spacing w:after="0" w:line="400" w:lineRule="atLeast"/>
        <w:rPr>
          <w:rFonts w:ascii="Times New Roman" w:hAnsi="Times New Roman" w:cs="Times New Roman"/>
          <w:sz w:val="24"/>
          <w:szCs w:val="24"/>
        </w:rPr>
      </w:pPr>
    </w:p>
    <w:p w14:paraId="60A5DC9C" w14:textId="77777777" w:rsidR="00E0719F" w:rsidRDefault="00E0719F">
      <w:pPr>
        <w:rPr>
          <w:rFonts w:ascii="Times New Roman" w:hAnsi="Times New Roman" w:cs="Times New Roman"/>
          <w:sz w:val="24"/>
          <w:szCs w:val="24"/>
        </w:rPr>
      </w:pPr>
    </w:p>
    <w:p w14:paraId="560D3186" w14:textId="77777777" w:rsidR="00A079FB" w:rsidRDefault="00A079FB" w:rsidP="00A079FB">
      <w:pPr>
        <w:spacing w:before="100" w:beforeAutospacing="1" w:after="100" w:afterAutospacing="1" w:line="360" w:lineRule="auto"/>
        <w:rPr>
          <w:rFonts w:ascii="Times New Roman" w:hAnsi="Times New Roman" w:cs="Times New Roman"/>
          <w:b/>
          <w:sz w:val="24"/>
          <w:szCs w:val="24"/>
        </w:rPr>
      </w:pPr>
      <w:r w:rsidRPr="00562F76">
        <w:rPr>
          <w:rFonts w:ascii="Times New Roman" w:hAnsi="Times New Roman" w:cs="Times New Roman"/>
          <w:b/>
          <w:sz w:val="24"/>
          <w:szCs w:val="24"/>
        </w:rPr>
        <w:lastRenderedPageBreak/>
        <w:t>Ficha de observación 3</w:t>
      </w:r>
    </w:p>
    <w:p w14:paraId="5331CE40" w14:textId="77777777" w:rsidR="00EC4589" w:rsidRDefault="00EC4589" w:rsidP="00EC4589">
      <w:pPr>
        <w:spacing w:before="100" w:beforeAutospacing="1" w:after="100" w:afterAutospacing="1" w:line="360" w:lineRule="auto"/>
        <w:jc w:val="center"/>
        <w:rPr>
          <w:rFonts w:ascii="Times New Roman" w:hAnsi="Times New Roman" w:cs="Times New Roman"/>
          <w:b/>
          <w:sz w:val="24"/>
          <w:szCs w:val="24"/>
        </w:rPr>
      </w:pPr>
      <w:r>
        <w:rPr>
          <w:noProof/>
          <w:lang w:eastAsia="es-PE"/>
        </w:rPr>
        <w:drawing>
          <wp:inline distT="0" distB="0" distL="0" distR="0" wp14:anchorId="03AE7BAD" wp14:editId="57CB5F95">
            <wp:extent cx="3952875" cy="1295400"/>
            <wp:effectExtent l="0" t="0" r="952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952875" cy="1295400"/>
                    </a:xfrm>
                    <a:prstGeom prst="rect">
                      <a:avLst/>
                    </a:prstGeom>
                  </pic:spPr>
                </pic:pic>
              </a:graphicData>
            </a:graphic>
          </wp:inline>
        </w:drawing>
      </w:r>
    </w:p>
    <w:p w14:paraId="38C24EA8" w14:textId="4648A0C3" w:rsidR="00EC4589" w:rsidRPr="00311061" w:rsidRDefault="00EC4589" w:rsidP="00EC4589">
      <w:pPr>
        <w:spacing w:line="360" w:lineRule="auto"/>
        <w:jc w:val="center"/>
        <w:rPr>
          <w:rFonts w:ascii="Times New Roman" w:hAnsi="Times New Roman" w:cs="Times New Roman"/>
          <w:i/>
          <w:iCs/>
          <w:color w:val="44546A" w:themeColor="text2"/>
          <w:sz w:val="24"/>
          <w:szCs w:val="24"/>
        </w:rPr>
      </w:pPr>
      <w:bookmarkStart w:id="424" w:name="_Toc4336902"/>
      <w:r w:rsidRPr="002177D6">
        <w:rPr>
          <w:rFonts w:ascii="Times New Roman" w:hAnsi="Times New Roman" w:cs="Times New Roman"/>
          <w:b/>
          <w:i/>
          <w:iCs/>
          <w:color w:val="44546A" w:themeColor="text2"/>
          <w:sz w:val="24"/>
          <w:szCs w:val="24"/>
        </w:rPr>
        <w:t xml:space="preserve">Fig.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Fig.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108</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311061">
        <w:rPr>
          <w:rFonts w:ascii="Times New Roman" w:hAnsi="Times New Roman" w:cs="Times New Roman"/>
          <w:i/>
          <w:iCs/>
          <w:color w:val="44546A" w:themeColor="text2"/>
          <w:sz w:val="24"/>
          <w:szCs w:val="24"/>
        </w:rPr>
        <w:t xml:space="preserve"> Datos para validar el instrumento ficha de observaci</w:t>
      </w:r>
      <w:r>
        <w:rPr>
          <w:rFonts w:ascii="Times New Roman" w:hAnsi="Times New Roman" w:cs="Times New Roman"/>
          <w:i/>
          <w:iCs/>
          <w:color w:val="44546A" w:themeColor="text2"/>
          <w:sz w:val="24"/>
          <w:szCs w:val="24"/>
        </w:rPr>
        <w:t>ón 3</w:t>
      </w:r>
      <w:bookmarkEnd w:id="424"/>
      <w:r w:rsidRPr="00311061">
        <w:rPr>
          <w:rFonts w:ascii="Times New Roman" w:hAnsi="Times New Roman" w:cs="Times New Roman"/>
          <w:i/>
          <w:iCs/>
          <w:color w:val="44546A" w:themeColor="text2"/>
          <w:sz w:val="24"/>
          <w:szCs w:val="24"/>
        </w:rPr>
        <w:t xml:space="preserve">  </w:t>
      </w:r>
    </w:p>
    <w:p w14:paraId="115061F8" w14:textId="77777777" w:rsidR="00EC4589" w:rsidRPr="00920607" w:rsidRDefault="00EC4589" w:rsidP="00EC4589">
      <w:pPr>
        <w:spacing w:line="360" w:lineRule="auto"/>
        <w:jc w:val="both"/>
        <w:rPr>
          <w:rFonts w:ascii="Times New Roman" w:hAnsi="Times New Roman" w:cs="Times New Roman"/>
          <w:sz w:val="24"/>
        </w:rPr>
      </w:pPr>
      <w:r>
        <w:rPr>
          <w:rFonts w:ascii="Times New Roman" w:hAnsi="Times New Roman" w:cs="Times New Roman"/>
          <w:sz w:val="24"/>
        </w:rPr>
        <w:t xml:space="preserve">Teniendo los datos se procedió a validar los datos del proceso del área de </w:t>
      </w:r>
      <w:r w:rsidR="00422F85">
        <w:rPr>
          <w:rFonts w:ascii="Times New Roman" w:hAnsi="Times New Roman" w:cs="Times New Roman"/>
          <w:sz w:val="24"/>
        </w:rPr>
        <w:t>logística y compras.</w:t>
      </w:r>
    </w:p>
    <w:p w14:paraId="53CB1FE3" w14:textId="6926449D" w:rsidR="00EC4589" w:rsidRDefault="00EC4589" w:rsidP="00EC4589">
      <w:pPr>
        <w:spacing w:line="360" w:lineRule="auto"/>
        <w:jc w:val="center"/>
        <w:rPr>
          <w:rFonts w:ascii="Times New Roman" w:hAnsi="Times New Roman" w:cs="Times New Roman"/>
          <w:i/>
          <w:iCs/>
          <w:color w:val="44546A" w:themeColor="text2"/>
          <w:sz w:val="24"/>
          <w:szCs w:val="24"/>
        </w:rPr>
      </w:pPr>
      <w:bookmarkStart w:id="425" w:name="_Toc4336779"/>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75</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Validación del instrumento de recolección de datos para la ficha de observación 3</w:t>
      </w:r>
      <w:bookmarkEnd w:id="425"/>
    </w:p>
    <w:tbl>
      <w:tblPr>
        <w:tblW w:w="740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13"/>
        <w:gridCol w:w="1030"/>
        <w:gridCol w:w="1030"/>
        <w:gridCol w:w="1030"/>
        <w:gridCol w:w="1030"/>
        <w:gridCol w:w="1476"/>
      </w:tblGrid>
      <w:tr w:rsidR="00EC4589" w:rsidRPr="00EC4589" w14:paraId="555F91BE" w14:textId="77777777" w:rsidTr="00EC4589">
        <w:trPr>
          <w:cantSplit/>
          <w:jc w:val="center"/>
        </w:trPr>
        <w:tc>
          <w:tcPr>
            <w:tcW w:w="7409" w:type="dxa"/>
            <w:gridSpan w:val="6"/>
            <w:tcBorders>
              <w:top w:val="nil"/>
              <w:left w:val="nil"/>
              <w:bottom w:val="nil"/>
              <w:right w:val="nil"/>
            </w:tcBorders>
            <w:shd w:val="clear" w:color="auto" w:fill="FFFFFF"/>
            <w:vAlign w:val="center"/>
          </w:tcPr>
          <w:p w14:paraId="32933B88"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010205"/>
              </w:rPr>
            </w:pPr>
            <w:r w:rsidRPr="00EC4589">
              <w:rPr>
                <w:rFonts w:ascii="Arial" w:hAnsi="Arial" w:cs="Arial"/>
                <w:b/>
                <w:bCs/>
                <w:color w:val="010205"/>
              </w:rPr>
              <w:t>Estadísticos descriptivos</w:t>
            </w:r>
          </w:p>
        </w:tc>
      </w:tr>
      <w:tr w:rsidR="00EC4589" w:rsidRPr="00EC4589" w14:paraId="35CCB3B8" w14:textId="77777777" w:rsidTr="00EC4589">
        <w:trPr>
          <w:cantSplit/>
          <w:jc w:val="center"/>
        </w:trPr>
        <w:tc>
          <w:tcPr>
            <w:tcW w:w="1813" w:type="dxa"/>
            <w:tcBorders>
              <w:top w:val="nil"/>
              <w:left w:val="nil"/>
              <w:bottom w:val="single" w:sz="8" w:space="0" w:color="152935"/>
              <w:right w:val="nil"/>
            </w:tcBorders>
            <w:shd w:val="clear" w:color="auto" w:fill="FFFFFF"/>
            <w:vAlign w:val="bottom"/>
          </w:tcPr>
          <w:p w14:paraId="4E670ED9"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62B17917"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N</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4D7F5487"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Mínimo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28DA8B79"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Máximo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63255EEC"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Media</w:t>
            </w:r>
          </w:p>
        </w:tc>
        <w:tc>
          <w:tcPr>
            <w:tcW w:w="1476" w:type="dxa"/>
            <w:tcBorders>
              <w:top w:val="nil"/>
              <w:left w:val="single" w:sz="8" w:space="0" w:color="E0E0E0"/>
              <w:bottom w:val="single" w:sz="8" w:space="0" w:color="152935"/>
              <w:right w:val="nil"/>
            </w:tcBorders>
            <w:shd w:val="clear" w:color="auto" w:fill="FFFFFF"/>
            <w:vAlign w:val="bottom"/>
          </w:tcPr>
          <w:p w14:paraId="2BB765E4"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Desviación estándar</w:t>
            </w:r>
          </w:p>
        </w:tc>
      </w:tr>
      <w:tr w:rsidR="00EC4589" w:rsidRPr="00EC4589" w14:paraId="08B34970" w14:textId="77777777" w:rsidTr="00EC4589">
        <w:trPr>
          <w:cantSplit/>
          <w:jc w:val="center"/>
        </w:trPr>
        <w:tc>
          <w:tcPr>
            <w:tcW w:w="1813" w:type="dxa"/>
            <w:tcBorders>
              <w:top w:val="single" w:sz="8" w:space="0" w:color="152935"/>
              <w:left w:val="nil"/>
              <w:bottom w:val="single" w:sz="8" w:space="0" w:color="AEAEAE"/>
              <w:right w:val="nil"/>
            </w:tcBorders>
            <w:shd w:val="clear" w:color="auto" w:fill="E0E0E0"/>
          </w:tcPr>
          <w:p w14:paraId="09177629"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PLC1</w:t>
            </w:r>
          </w:p>
        </w:tc>
        <w:tc>
          <w:tcPr>
            <w:tcW w:w="1030" w:type="dxa"/>
            <w:tcBorders>
              <w:top w:val="single" w:sz="8" w:space="0" w:color="152935"/>
              <w:left w:val="nil"/>
              <w:bottom w:val="single" w:sz="8" w:space="0" w:color="AEAEAE"/>
              <w:right w:val="single" w:sz="8" w:space="0" w:color="E0E0E0"/>
            </w:tcBorders>
            <w:shd w:val="clear" w:color="auto" w:fill="FFFFFF"/>
          </w:tcPr>
          <w:p w14:paraId="641CADFA"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5</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3B4B3AAB"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10,00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50168CB5"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28,00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0C20ECC0"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19,6000</w:t>
            </w:r>
          </w:p>
        </w:tc>
        <w:tc>
          <w:tcPr>
            <w:tcW w:w="1476" w:type="dxa"/>
            <w:tcBorders>
              <w:top w:val="single" w:sz="8" w:space="0" w:color="152935"/>
              <w:left w:val="single" w:sz="8" w:space="0" w:color="E0E0E0"/>
              <w:bottom w:val="single" w:sz="8" w:space="0" w:color="AEAEAE"/>
              <w:right w:val="nil"/>
            </w:tcBorders>
            <w:shd w:val="clear" w:color="auto" w:fill="FFFFFF"/>
          </w:tcPr>
          <w:p w14:paraId="662731ED"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7,30068</w:t>
            </w:r>
          </w:p>
        </w:tc>
      </w:tr>
      <w:tr w:rsidR="00EC4589" w:rsidRPr="00EC4589" w14:paraId="1C1AFF00" w14:textId="77777777" w:rsidTr="00EC4589">
        <w:trPr>
          <w:cantSplit/>
          <w:jc w:val="center"/>
        </w:trPr>
        <w:tc>
          <w:tcPr>
            <w:tcW w:w="1813" w:type="dxa"/>
            <w:tcBorders>
              <w:top w:val="single" w:sz="8" w:space="0" w:color="AEAEAE"/>
              <w:left w:val="nil"/>
              <w:bottom w:val="single" w:sz="8" w:space="0" w:color="AEAEAE"/>
              <w:right w:val="nil"/>
            </w:tcBorders>
            <w:shd w:val="clear" w:color="auto" w:fill="E0E0E0"/>
          </w:tcPr>
          <w:p w14:paraId="6114F639"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PLC2</w:t>
            </w:r>
          </w:p>
        </w:tc>
        <w:tc>
          <w:tcPr>
            <w:tcW w:w="1030" w:type="dxa"/>
            <w:tcBorders>
              <w:top w:val="single" w:sz="8" w:space="0" w:color="AEAEAE"/>
              <w:left w:val="nil"/>
              <w:bottom w:val="single" w:sz="8" w:space="0" w:color="AEAEAE"/>
              <w:right w:val="single" w:sz="8" w:space="0" w:color="E0E0E0"/>
            </w:tcBorders>
            <w:shd w:val="clear" w:color="auto" w:fill="FFFFFF"/>
          </w:tcPr>
          <w:p w14:paraId="7C36CCCF"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D5C14D0"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20,00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09753E5"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40,00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87A33FC"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30,0000</w:t>
            </w:r>
          </w:p>
        </w:tc>
        <w:tc>
          <w:tcPr>
            <w:tcW w:w="1476" w:type="dxa"/>
            <w:tcBorders>
              <w:top w:val="single" w:sz="8" w:space="0" w:color="AEAEAE"/>
              <w:left w:val="single" w:sz="8" w:space="0" w:color="E0E0E0"/>
              <w:bottom w:val="single" w:sz="8" w:space="0" w:color="AEAEAE"/>
              <w:right w:val="nil"/>
            </w:tcBorders>
            <w:shd w:val="clear" w:color="auto" w:fill="FFFFFF"/>
          </w:tcPr>
          <w:p w14:paraId="43292270"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7,90569</w:t>
            </w:r>
          </w:p>
        </w:tc>
      </w:tr>
      <w:tr w:rsidR="00EC4589" w:rsidRPr="00EC4589" w14:paraId="0B99D819" w14:textId="77777777" w:rsidTr="00EC4589">
        <w:trPr>
          <w:cantSplit/>
          <w:jc w:val="center"/>
        </w:trPr>
        <w:tc>
          <w:tcPr>
            <w:tcW w:w="1813" w:type="dxa"/>
            <w:tcBorders>
              <w:top w:val="single" w:sz="8" w:space="0" w:color="AEAEAE"/>
              <w:left w:val="nil"/>
              <w:bottom w:val="single" w:sz="8" w:space="0" w:color="AEAEAE"/>
              <w:right w:val="nil"/>
            </w:tcBorders>
            <w:shd w:val="clear" w:color="auto" w:fill="E0E0E0"/>
          </w:tcPr>
          <w:p w14:paraId="52B57472"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PLC3</w:t>
            </w:r>
          </w:p>
        </w:tc>
        <w:tc>
          <w:tcPr>
            <w:tcW w:w="1030" w:type="dxa"/>
            <w:tcBorders>
              <w:top w:val="single" w:sz="8" w:space="0" w:color="AEAEAE"/>
              <w:left w:val="nil"/>
              <w:bottom w:val="single" w:sz="8" w:space="0" w:color="AEAEAE"/>
              <w:right w:val="single" w:sz="8" w:space="0" w:color="E0E0E0"/>
            </w:tcBorders>
            <w:shd w:val="clear" w:color="auto" w:fill="FFFFFF"/>
          </w:tcPr>
          <w:p w14:paraId="16412444"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C18F8ED"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8,00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5128D17"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18,00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3BB81E5"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12,6000</w:t>
            </w:r>
          </w:p>
        </w:tc>
        <w:tc>
          <w:tcPr>
            <w:tcW w:w="1476" w:type="dxa"/>
            <w:tcBorders>
              <w:top w:val="single" w:sz="8" w:space="0" w:color="AEAEAE"/>
              <w:left w:val="single" w:sz="8" w:space="0" w:color="E0E0E0"/>
              <w:bottom w:val="single" w:sz="8" w:space="0" w:color="AEAEAE"/>
              <w:right w:val="nil"/>
            </w:tcBorders>
            <w:shd w:val="clear" w:color="auto" w:fill="FFFFFF"/>
          </w:tcPr>
          <w:p w14:paraId="7B732686"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3,97492</w:t>
            </w:r>
          </w:p>
        </w:tc>
      </w:tr>
      <w:tr w:rsidR="00EC4589" w:rsidRPr="00EC4589" w14:paraId="2FD7032D" w14:textId="77777777" w:rsidTr="00EC4589">
        <w:trPr>
          <w:cantSplit/>
          <w:jc w:val="center"/>
        </w:trPr>
        <w:tc>
          <w:tcPr>
            <w:tcW w:w="1813" w:type="dxa"/>
            <w:tcBorders>
              <w:top w:val="single" w:sz="8" w:space="0" w:color="AEAEAE"/>
              <w:left w:val="nil"/>
              <w:bottom w:val="single" w:sz="8" w:space="0" w:color="AEAEAE"/>
              <w:right w:val="nil"/>
            </w:tcBorders>
            <w:shd w:val="clear" w:color="auto" w:fill="E0E0E0"/>
          </w:tcPr>
          <w:p w14:paraId="2803DC79"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PLC4</w:t>
            </w:r>
          </w:p>
        </w:tc>
        <w:tc>
          <w:tcPr>
            <w:tcW w:w="1030" w:type="dxa"/>
            <w:tcBorders>
              <w:top w:val="single" w:sz="8" w:space="0" w:color="AEAEAE"/>
              <w:left w:val="nil"/>
              <w:bottom w:val="single" w:sz="8" w:space="0" w:color="AEAEAE"/>
              <w:right w:val="single" w:sz="8" w:space="0" w:color="E0E0E0"/>
            </w:tcBorders>
            <w:shd w:val="clear" w:color="auto" w:fill="FFFFFF"/>
          </w:tcPr>
          <w:p w14:paraId="372DD9EF"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50E86B4"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10,00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952A246"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22,00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2282D14"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15,8000</w:t>
            </w:r>
          </w:p>
        </w:tc>
        <w:tc>
          <w:tcPr>
            <w:tcW w:w="1476" w:type="dxa"/>
            <w:tcBorders>
              <w:top w:val="single" w:sz="8" w:space="0" w:color="AEAEAE"/>
              <w:left w:val="single" w:sz="8" w:space="0" w:color="E0E0E0"/>
              <w:bottom w:val="single" w:sz="8" w:space="0" w:color="AEAEAE"/>
              <w:right w:val="nil"/>
            </w:tcBorders>
            <w:shd w:val="clear" w:color="auto" w:fill="FFFFFF"/>
          </w:tcPr>
          <w:p w14:paraId="5A55FCFB"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4,49444</w:t>
            </w:r>
          </w:p>
        </w:tc>
      </w:tr>
      <w:tr w:rsidR="00EC4589" w:rsidRPr="00EC4589" w14:paraId="4984102A" w14:textId="77777777" w:rsidTr="00EC4589">
        <w:trPr>
          <w:cantSplit/>
          <w:jc w:val="center"/>
        </w:trPr>
        <w:tc>
          <w:tcPr>
            <w:tcW w:w="1813" w:type="dxa"/>
            <w:tcBorders>
              <w:top w:val="single" w:sz="8" w:space="0" w:color="AEAEAE"/>
              <w:left w:val="nil"/>
              <w:bottom w:val="single" w:sz="8" w:space="0" w:color="152935"/>
              <w:right w:val="nil"/>
            </w:tcBorders>
            <w:shd w:val="clear" w:color="auto" w:fill="E0E0E0"/>
          </w:tcPr>
          <w:p w14:paraId="66A1A598"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N válido (por lista)</w:t>
            </w:r>
          </w:p>
        </w:tc>
        <w:tc>
          <w:tcPr>
            <w:tcW w:w="1030" w:type="dxa"/>
            <w:tcBorders>
              <w:top w:val="single" w:sz="8" w:space="0" w:color="AEAEAE"/>
              <w:left w:val="nil"/>
              <w:bottom w:val="single" w:sz="8" w:space="0" w:color="152935"/>
              <w:right w:val="single" w:sz="8" w:space="0" w:color="E0E0E0"/>
            </w:tcBorders>
            <w:shd w:val="clear" w:color="auto" w:fill="FFFFFF"/>
          </w:tcPr>
          <w:p w14:paraId="625AA6A9"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5</w:t>
            </w: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4AB8978E"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69B0D96"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564F5A8"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tc>
        <w:tc>
          <w:tcPr>
            <w:tcW w:w="1476" w:type="dxa"/>
            <w:tcBorders>
              <w:top w:val="single" w:sz="8" w:space="0" w:color="AEAEAE"/>
              <w:left w:val="single" w:sz="8" w:space="0" w:color="E0E0E0"/>
              <w:bottom w:val="single" w:sz="8" w:space="0" w:color="152935"/>
              <w:right w:val="nil"/>
            </w:tcBorders>
            <w:shd w:val="clear" w:color="auto" w:fill="FFFFFF"/>
            <w:vAlign w:val="center"/>
          </w:tcPr>
          <w:p w14:paraId="2D30F06B"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tc>
      </w:tr>
    </w:tbl>
    <w:p w14:paraId="6A6CE62F"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tbl>
      <w:tblPr>
        <w:tblW w:w="401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EC4589" w:rsidRPr="00EC4589" w14:paraId="783F2242" w14:textId="77777777" w:rsidTr="00EC4589">
        <w:trPr>
          <w:cantSplit/>
          <w:jc w:val="center"/>
        </w:trPr>
        <w:tc>
          <w:tcPr>
            <w:tcW w:w="4012" w:type="dxa"/>
            <w:gridSpan w:val="4"/>
            <w:tcBorders>
              <w:top w:val="nil"/>
              <w:left w:val="nil"/>
              <w:bottom w:val="nil"/>
              <w:right w:val="nil"/>
            </w:tcBorders>
            <w:shd w:val="clear" w:color="auto" w:fill="FFFFFF"/>
            <w:vAlign w:val="center"/>
          </w:tcPr>
          <w:p w14:paraId="6EC78B7D"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010205"/>
              </w:rPr>
            </w:pPr>
            <w:r w:rsidRPr="00EC4589">
              <w:rPr>
                <w:rFonts w:ascii="Arial" w:hAnsi="Arial" w:cs="Arial"/>
                <w:b/>
                <w:bCs/>
                <w:color w:val="010205"/>
              </w:rPr>
              <w:t>Resumen de procesamiento de casos</w:t>
            </w:r>
          </w:p>
        </w:tc>
      </w:tr>
      <w:tr w:rsidR="00EC4589" w:rsidRPr="00EC4589" w14:paraId="2155F340" w14:textId="77777777" w:rsidTr="00EC4589">
        <w:trPr>
          <w:cantSplit/>
          <w:jc w:val="center"/>
        </w:trPr>
        <w:tc>
          <w:tcPr>
            <w:tcW w:w="1952" w:type="dxa"/>
            <w:gridSpan w:val="2"/>
            <w:tcBorders>
              <w:top w:val="nil"/>
              <w:left w:val="nil"/>
              <w:bottom w:val="single" w:sz="8" w:space="0" w:color="152935"/>
              <w:right w:val="nil"/>
            </w:tcBorders>
            <w:shd w:val="clear" w:color="auto" w:fill="FFFFFF"/>
            <w:vAlign w:val="bottom"/>
          </w:tcPr>
          <w:p w14:paraId="291234E4"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3A83CC7F"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N</w:t>
            </w:r>
          </w:p>
        </w:tc>
        <w:tc>
          <w:tcPr>
            <w:tcW w:w="1030" w:type="dxa"/>
            <w:tcBorders>
              <w:top w:val="nil"/>
              <w:left w:val="single" w:sz="8" w:space="0" w:color="E0E0E0"/>
              <w:bottom w:val="single" w:sz="8" w:space="0" w:color="152935"/>
              <w:right w:val="nil"/>
            </w:tcBorders>
            <w:shd w:val="clear" w:color="auto" w:fill="FFFFFF"/>
            <w:vAlign w:val="bottom"/>
          </w:tcPr>
          <w:p w14:paraId="6D48EA6B" w14:textId="77777777" w:rsidR="00EC4589" w:rsidRPr="00EC4589" w:rsidRDefault="00EC4589" w:rsidP="00EC4589">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w:t>
            </w:r>
          </w:p>
        </w:tc>
      </w:tr>
      <w:tr w:rsidR="00EC4589" w:rsidRPr="00EC4589" w14:paraId="5BA9E4B7" w14:textId="77777777" w:rsidTr="00EC4589">
        <w:trPr>
          <w:cantSplit/>
          <w:jc w:val="center"/>
        </w:trPr>
        <w:tc>
          <w:tcPr>
            <w:tcW w:w="860" w:type="dxa"/>
            <w:vMerge w:val="restart"/>
            <w:tcBorders>
              <w:top w:val="single" w:sz="8" w:space="0" w:color="152935"/>
              <w:left w:val="nil"/>
              <w:bottom w:val="single" w:sz="8" w:space="0" w:color="152935"/>
              <w:right w:val="nil"/>
            </w:tcBorders>
            <w:shd w:val="clear" w:color="auto" w:fill="E0E0E0"/>
          </w:tcPr>
          <w:p w14:paraId="796192C6"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Casos</w:t>
            </w:r>
          </w:p>
        </w:tc>
        <w:tc>
          <w:tcPr>
            <w:tcW w:w="1092" w:type="dxa"/>
            <w:tcBorders>
              <w:top w:val="single" w:sz="8" w:space="0" w:color="152935"/>
              <w:left w:val="nil"/>
              <w:bottom w:val="single" w:sz="8" w:space="0" w:color="AEAEAE"/>
              <w:right w:val="nil"/>
            </w:tcBorders>
            <w:shd w:val="clear" w:color="auto" w:fill="E0E0E0"/>
          </w:tcPr>
          <w:p w14:paraId="2F489C6F"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Válido</w:t>
            </w:r>
          </w:p>
        </w:tc>
        <w:tc>
          <w:tcPr>
            <w:tcW w:w="1030" w:type="dxa"/>
            <w:tcBorders>
              <w:top w:val="single" w:sz="8" w:space="0" w:color="152935"/>
              <w:left w:val="nil"/>
              <w:bottom w:val="single" w:sz="8" w:space="0" w:color="AEAEAE"/>
              <w:right w:val="single" w:sz="8" w:space="0" w:color="E0E0E0"/>
            </w:tcBorders>
            <w:shd w:val="clear" w:color="auto" w:fill="FFFFFF"/>
          </w:tcPr>
          <w:p w14:paraId="0FA61463"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5</w:t>
            </w:r>
          </w:p>
        </w:tc>
        <w:tc>
          <w:tcPr>
            <w:tcW w:w="1030" w:type="dxa"/>
            <w:tcBorders>
              <w:top w:val="single" w:sz="8" w:space="0" w:color="152935"/>
              <w:left w:val="single" w:sz="8" w:space="0" w:color="E0E0E0"/>
              <w:bottom w:val="single" w:sz="8" w:space="0" w:color="AEAEAE"/>
              <w:right w:val="nil"/>
            </w:tcBorders>
            <w:shd w:val="clear" w:color="auto" w:fill="FFFFFF"/>
          </w:tcPr>
          <w:p w14:paraId="7168C712"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100,0</w:t>
            </w:r>
          </w:p>
        </w:tc>
      </w:tr>
      <w:tr w:rsidR="00EC4589" w:rsidRPr="00EC4589" w14:paraId="566FD264" w14:textId="77777777" w:rsidTr="00EC4589">
        <w:trPr>
          <w:cantSplit/>
          <w:jc w:val="center"/>
        </w:trPr>
        <w:tc>
          <w:tcPr>
            <w:tcW w:w="860" w:type="dxa"/>
            <w:vMerge/>
            <w:tcBorders>
              <w:top w:val="single" w:sz="8" w:space="0" w:color="152935"/>
              <w:left w:val="nil"/>
              <w:bottom w:val="single" w:sz="8" w:space="0" w:color="152935"/>
              <w:right w:val="nil"/>
            </w:tcBorders>
            <w:shd w:val="clear" w:color="auto" w:fill="E0E0E0"/>
          </w:tcPr>
          <w:p w14:paraId="1FB81EF8" w14:textId="77777777" w:rsidR="00EC4589" w:rsidRPr="00EC4589" w:rsidRDefault="00EC4589" w:rsidP="00EC4589">
            <w:pPr>
              <w:autoSpaceDE w:val="0"/>
              <w:autoSpaceDN w:val="0"/>
              <w:adjustRightInd w:val="0"/>
              <w:spacing w:after="0" w:line="240" w:lineRule="auto"/>
              <w:rPr>
                <w:rFonts w:ascii="Arial" w:hAnsi="Arial" w:cs="Arial"/>
                <w:color w:val="010205"/>
                <w:sz w:val="18"/>
                <w:szCs w:val="18"/>
              </w:rPr>
            </w:pPr>
          </w:p>
        </w:tc>
        <w:tc>
          <w:tcPr>
            <w:tcW w:w="1092" w:type="dxa"/>
            <w:tcBorders>
              <w:top w:val="single" w:sz="8" w:space="0" w:color="AEAEAE"/>
              <w:left w:val="nil"/>
              <w:bottom w:val="single" w:sz="8" w:space="0" w:color="AEAEAE"/>
              <w:right w:val="nil"/>
            </w:tcBorders>
            <w:shd w:val="clear" w:color="auto" w:fill="E0E0E0"/>
          </w:tcPr>
          <w:p w14:paraId="7588C571"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Excluido</w:t>
            </w:r>
            <w:r w:rsidRPr="00EC4589">
              <w:rPr>
                <w:rFonts w:ascii="Arial" w:hAnsi="Arial" w:cs="Arial"/>
                <w:color w:val="264A60"/>
                <w:sz w:val="18"/>
                <w:szCs w:val="18"/>
                <w:vertAlign w:val="superscript"/>
              </w:rPr>
              <w:t>a</w:t>
            </w:r>
          </w:p>
        </w:tc>
        <w:tc>
          <w:tcPr>
            <w:tcW w:w="1030" w:type="dxa"/>
            <w:tcBorders>
              <w:top w:val="single" w:sz="8" w:space="0" w:color="AEAEAE"/>
              <w:left w:val="nil"/>
              <w:bottom w:val="single" w:sz="8" w:space="0" w:color="AEAEAE"/>
              <w:right w:val="single" w:sz="8" w:space="0" w:color="E0E0E0"/>
            </w:tcBorders>
            <w:shd w:val="clear" w:color="auto" w:fill="FFFFFF"/>
          </w:tcPr>
          <w:p w14:paraId="1B0B667B"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0</w:t>
            </w:r>
          </w:p>
        </w:tc>
        <w:tc>
          <w:tcPr>
            <w:tcW w:w="1030" w:type="dxa"/>
            <w:tcBorders>
              <w:top w:val="single" w:sz="8" w:space="0" w:color="AEAEAE"/>
              <w:left w:val="single" w:sz="8" w:space="0" w:color="E0E0E0"/>
              <w:bottom w:val="single" w:sz="8" w:space="0" w:color="AEAEAE"/>
              <w:right w:val="nil"/>
            </w:tcBorders>
            <w:shd w:val="clear" w:color="auto" w:fill="FFFFFF"/>
          </w:tcPr>
          <w:p w14:paraId="1F673BDA"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,0</w:t>
            </w:r>
          </w:p>
        </w:tc>
      </w:tr>
      <w:tr w:rsidR="00EC4589" w:rsidRPr="00EC4589" w14:paraId="45FA2458" w14:textId="77777777" w:rsidTr="00EC4589">
        <w:trPr>
          <w:cantSplit/>
          <w:jc w:val="center"/>
        </w:trPr>
        <w:tc>
          <w:tcPr>
            <w:tcW w:w="860" w:type="dxa"/>
            <w:vMerge/>
            <w:tcBorders>
              <w:top w:val="single" w:sz="8" w:space="0" w:color="152935"/>
              <w:left w:val="nil"/>
              <w:bottom w:val="single" w:sz="8" w:space="0" w:color="152935"/>
              <w:right w:val="nil"/>
            </w:tcBorders>
            <w:shd w:val="clear" w:color="auto" w:fill="E0E0E0"/>
          </w:tcPr>
          <w:p w14:paraId="1AE72903" w14:textId="77777777" w:rsidR="00EC4589" w:rsidRPr="00EC4589" w:rsidRDefault="00EC4589" w:rsidP="00EC4589">
            <w:pPr>
              <w:autoSpaceDE w:val="0"/>
              <w:autoSpaceDN w:val="0"/>
              <w:adjustRightInd w:val="0"/>
              <w:spacing w:after="0" w:line="240" w:lineRule="auto"/>
              <w:rPr>
                <w:rFonts w:ascii="Arial" w:hAnsi="Arial" w:cs="Arial"/>
                <w:color w:val="010205"/>
                <w:sz w:val="18"/>
                <w:szCs w:val="18"/>
              </w:rPr>
            </w:pPr>
          </w:p>
        </w:tc>
        <w:tc>
          <w:tcPr>
            <w:tcW w:w="1092" w:type="dxa"/>
            <w:tcBorders>
              <w:top w:val="single" w:sz="8" w:space="0" w:color="AEAEAE"/>
              <w:left w:val="nil"/>
              <w:bottom w:val="single" w:sz="8" w:space="0" w:color="152935"/>
              <w:right w:val="nil"/>
            </w:tcBorders>
            <w:shd w:val="clear" w:color="auto" w:fill="E0E0E0"/>
          </w:tcPr>
          <w:p w14:paraId="311D1409" w14:textId="77777777" w:rsidR="00EC4589" w:rsidRPr="00EC4589" w:rsidRDefault="00EC4589" w:rsidP="00EC4589">
            <w:pPr>
              <w:autoSpaceDE w:val="0"/>
              <w:autoSpaceDN w:val="0"/>
              <w:adjustRightInd w:val="0"/>
              <w:spacing w:after="0" w:line="320" w:lineRule="atLeast"/>
              <w:ind w:left="60" w:right="60"/>
              <w:rPr>
                <w:rFonts w:ascii="Arial" w:hAnsi="Arial" w:cs="Arial"/>
                <w:color w:val="264A60"/>
                <w:sz w:val="18"/>
                <w:szCs w:val="18"/>
              </w:rPr>
            </w:pPr>
            <w:r w:rsidRPr="00EC4589">
              <w:rPr>
                <w:rFonts w:ascii="Arial" w:hAnsi="Arial" w:cs="Arial"/>
                <w:color w:val="264A60"/>
                <w:sz w:val="18"/>
                <w:szCs w:val="18"/>
              </w:rPr>
              <w:t>Total</w:t>
            </w:r>
          </w:p>
        </w:tc>
        <w:tc>
          <w:tcPr>
            <w:tcW w:w="1030" w:type="dxa"/>
            <w:tcBorders>
              <w:top w:val="single" w:sz="8" w:space="0" w:color="AEAEAE"/>
              <w:left w:val="nil"/>
              <w:bottom w:val="single" w:sz="8" w:space="0" w:color="152935"/>
              <w:right w:val="single" w:sz="8" w:space="0" w:color="E0E0E0"/>
            </w:tcBorders>
            <w:shd w:val="clear" w:color="auto" w:fill="FFFFFF"/>
          </w:tcPr>
          <w:p w14:paraId="43965CBC"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5</w:t>
            </w:r>
          </w:p>
        </w:tc>
        <w:tc>
          <w:tcPr>
            <w:tcW w:w="1030" w:type="dxa"/>
            <w:tcBorders>
              <w:top w:val="single" w:sz="8" w:space="0" w:color="AEAEAE"/>
              <w:left w:val="single" w:sz="8" w:space="0" w:color="E0E0E0"/>
              <w:bottom w:val="single" w:sz="8" w:space="0" w:color="152935"/>
              <w:right w:val="nil"/>
            </w:tcBorders>
            <w:shd w:val="clear" w:color="auto" w:fill="FFFFFF"/>
          </w:tcPr>
          <w:p w14:paraId="7A706C5D" w14:textId="77777777" w:rsidR="00EC4589" w:rsidRPr="00EC4589" w:rsidRDefault="00EC4589" w:rsidP="00EC4589">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100,0</w:t>
            </w:r>
          </w:p>
        </w:tc>
      </w:tr>
      <w:tr w:rsidR="00EC4589" w:rsidRPr="00EC4589" w14:paraId="4C728E8A" w14:textId="77777777" w:rsidTr="00EC4589">
        <w:trPr>
          <w:cantSplit/>
          <w:jc w:val="center"/>
        </w:trPr>
        <w:tc>
          <w:tcPr>
            <w:tcW w:w="4012" w:type="dxa"/>
            <w:gridSpan w:val="4"/>
            <w:tcBorders>
              <w:top w:val="nil"/>
              <w:left w:val="nil"/>
              <w:bottom w:val="nil"/>
              <w:right w:val="nil"/>
            </w:tcBorders>
            <w:shd w:val="clear" w:color="auto" w:fill="FFFFFF"/>
          </w:tcPr>
          <w:p w14:paraId="285127DA" w14:textId="77777777" w:rsidR="00EC4589" w:rsidRPr="00EC4589" w:rsidRDefault="00EC4589" w:rsidP="00EC4589">
            <w:pPr>
              <w:autoSpaceDE w:val="0"/>
              <w:autoSpaceDN w:val="0"/>
              <w:adjustRightInd w:val="0"/>
              <w:spacing w:after="0" w:line="320" w:lineRule="atLeast"/>
              <w:ind w:left="60" w:right="60"/>
              <w:rPr>
                <w:rFonts w:ascii="Arial" w:hAnsi="Arial" w:cs="Arial"/>
                <w:color w:val="010205"/>
                <w:sz w:val="18"/>
                <w:szCs w:val="18"/>
              </w:rPr>
            </w:pPr>
            <w:r w:rsidRPr="00EC4589">
              <w:rPr>
                <w:rFonts w:ascii="Arial" w:hAnsi="Arial" w:cs="Arial"/>
                <w:color w:val="010205"/>
                <w:sz w:val="18"/>
                <w:szCs w:val="18"/>
              </w:rPr>
              <w:t>a. La eliminación por lista se basa en todas las variables del procedimiento.</w:t>
            </w:r>
          </w:p>
        </w:tc>
      </w:tr>
    </w:tbl>
    <w:p w14:paraId="61D334C0" w14:textId="77777777" w:rsidR="00EC4589" w:rsidRPr="00EC4589" w:rsidRDefault="00EC4589" w:rsidP="00EC4589">
      <w:pPr>
        <w:autoSpaceDE w:val="0"/>
        <w:autoSpaceDN w:val="0"/>
        <w:adjustRightInd w:val="0"/>
        <w:spacing w:after="0" w:line="400" w:lineRule="atLeast"/>
        <w:rPr>
          <w:rFonts w:ascii="Times New Roman" w:hAnsi="Times New Roman" w:cs="Times New Roman"/>
          <w:sz w:val="24"/>
          <w:szCs w:val="24"/>
        </w:rPr>
      </w:pPr>
    </w:p>
    <w:tbl>
      <w:tblPr>
        <w:tblpPr w:leftFromText="141" w:rightFromText="141" w:vertAnchor="text" w:horzAnchor="margin" w:tblpXSpec="center" w:tblpY="154"/>
        <w:tblW w:w="3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4"/>
        <w:gridCol w:w="1514"/>
      </w:tblGrid>
      <w:tr w:rsidR="00EC4589" w:rsidRPr="00EC4589" w14:paraId="2F1CA924" w14:textId="77777777" w:rsidTr="00C35488">
        <w:trPr>
          <w:cantSplit/>
        </w:trPr>
        <w:tc>
          <w:tcPr>
            <w:tcW w:w="3028" w:type="dxa"/>
            <w:gridSpan w:val="2"/>
            <w:tcBorders>
              <w:top w:val="nil"/>
              <w:left w:val="nil"/>
              <w:bottom w:val="nil"/>
              <w:right w:val="nil"/>
            </w:tcBorders>
            <w:shd w:val="clear" w:color="auto" w:fill="FFFFFF"/>
            <w:vAlign w:val="center"/>
          </w:tcPr>
          <w:p w14:paraId="7E9B83CF" w14:textId="77777777" w:rsidR="00EC4589" w:rsidRPr="00EC4589" w:rsidRDefault="00EC4589" w:rsidP="00C35488">
            <w:pPr>
              <w:autoSpaceDE w:val="0"/>
              <w:autoSpaceDN w:val="0"/>
              <w:adjustRightInd w:val="0"/>
              <w:spacing w:after="0" w:line="320" w:lineRule="atLeast"/>
              <w:ind w:left="60" w:right="60"/>
              <w:jc w:val="center"/>
              <w:rPr>
                <w:rFonts w:ascii="Arial" w:hAnsi="Arial" w:cs="Arial"/>
                <w:color w:val="010205"/>
              </w:rPr>
            </w:pPr>
            <w:r w:rsidRPr="00EC4589">
              <w:rPr>
                <w:rFonts w:ascii="Arial" w:hAnsi="Arial" w:cs="Arial"/>
                <w:b/>
                <w:bCs/>
                <w:color w:val="010205"/>
              </w:rPr>
              <w:t>Estadísticas de fiabilidad</w:t>
            </w:r>
          </w:p>
        </w:tc>
      </w:tr>
      <w:tr w:rsidR="00EC4589" w:rsidRPr="00EC4589" w14:paraId="77C56DF8" w14:textId="77777777" w:rsidTr="00C35488">
        <w:trPr>
          <w:cantSplit/>
        </w:trPr>
        <w:tc>
          <w:tcPr>
            <w:tcW w:w="1514" w:type="dxa"/>
            <w:tcBorders>
              <w:top w:val="nil"/>
              <w:left w:val="nil"/>
              <w:bottom w:val="single" w:sz="8" w:space="0" w:color="152935"/>
              <w:right w:val="single" w:sz="8" w:space="0" w:color="E0E0E0"/>
            </w:tcBorders>
            <w:shd w:val="clear" w:color="auto" w:fill="FFFFFF"/>
            <w:vAlign w:val="bottom"/>
          </w:tcPr>
          <w:p w14:paraId="7991972D" w14:textId="77777777" w:rsidR="00EC4589" w:rsidRPr="00EC4589" w:rsidRDefault="00EC4589" w:rsidP="00C35488">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Alfa de Cronbach</w:t>
            </w:r>
          </w:p>
        </w:tc>
        <w:tc>
          <w:tcPr>
            <w:tcW w:w="1514" w:type="dxa"/>
            <w:tcBorders>
              <w:top w:val="nil"/>
              <w:left w:val="single" w:sz="8" w:space="0" w:color="E0E0E0"/>
              <w:bottom w:val="single" w:sz="8" w:space="0" w:color="152935"/>
              <w:right w:val="nil"/>
            </w:tcBorders>
            <w:shd w:val="clear" w:color="auto" w:fill="FFFFFF"/>
            <w:vAlign w:val="bottom"/>
          </w:tcPr>
          <w:p w14:paraId="61619607" w14:textId="77777777" w:rsidR="00EC4589" w:rsidRPr="00EC4589" w:rsidRDefault="00EC4589" w:rsidP="00C35488">
            <w:pPr>
              <w:autoSpaceDE w:val="0"/>
              <w:autoSpaceDN w:val="0"/>
              <w:adjustRightInd w:val="0"/>
              <w:spacing w:after="0" w:line="320" w:lineRule="atLeast"/>
              <w:ind w:left="60" w:right="60"/>
              <w:jc w:val="center"/>
              <w:rPr>
                <w:rFonts w:ascii="Arial" w:hAnsi="Arial" w:cs="Arial"/>
                <w:color w:val="264A60"/>
                <w:sz w:val="18"/>
                <w:szCs w:val="18"/>
              </w:rPr>
            </w:pPr>
            <w:r w:rsidRPr="00EC4589">
              <w:rPr>
                <w:rFonts w:ascii="Arial" w:hAnsi="Arial" w:cs="Arial"/>
                <w:color w:val="264A60"/>
                <w:sz w:val="18"/>
                <w:szCs w:val="18"/>
              </w:rPr>
              <w:t>N de elementos</w:t>
            </w:r>
          </w:p>
        </w:tc>
      </w:tr>
      <w:tr w:rsidR="00EC4589" w:rsidRPr="00EC4589" w14:paraId="5E689B48" w14:textId="77777777" w:rsidTr="00C35488">
        <w:trPr>
          <w:cantSplit/>
        </w:trPr>
        <w:tc>
          <w:tcPr>
            <w:tcW w:w="1514" w:type="dxa"/>
            <w:tcBorders>
              <w:top w:val="single" w:sz="8" w:space="0" w:color="152935"/>
              <w:left w:val="nil"/>
              <w:bottom w:val="single" w:sz="8" w:space="0" w:color="152935"/>
              <w:right w:val="single" w:sz="8" w:space="0" w:color="E0E0E0"/>
            </w:tcBorders>
            <w:shd w:val="clear" w:color="auto" w:fill="FFFFFF"/>
          </w:tcPr>
          <w:p w14:paraId="6C18C4B8" w14:textId="77777777" w:rsidR="00EC4589" w:rsidRPr="00EC4589" w:rsidRDefault="00EC4589" w:rsidP="00C35488">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,837</w:t>
            </w:r>
          </w:p>
        </w:tc>
        <w:tc>
          <w:tcPr>
            <w:tcW w:w="1514" w:type="dxa"/>
            <w:tcBorders>
              <w:top w:val="single" w:sz="8" w:space="0" w:color="152935"/>
              <w:left w:val="single" w:sz="8" w:space="0" w:color="E0E0E0"/>
              <w:bottom w:val="single" w:sz="8" w:space="0" w:color="152935"/>
              <w:right w:val="nil"/>
            </w:tcBorders>
            <w:shd w:val="clear" w:color="auto" w:fill="FFFFFF"/>
          </w:tcPr>
          <w:p w14:paraId="0D3FA9FA" w14:textId="77777777" w:rsidR="00EC4589" w:rsidRPr="00EC4589" w:rsidRDefault="00EC4589" w:rsidP="00C35488">
            <w:pPr>
              <w:autoSpaceDE w:val="0"/>
              <w:autoSpaceDN w:val="0"/>
              <w:adjustRightInd w:val="0"/>
              <w:spacing w:after="0" w:line="320" w:lineRule="atLeast"/>
              <w:ind w:left="60" w:right="60"/>
              <w:jc w:val="right"/>
              <w:rPr>
                <w:rFonts w:ascii="Arial" w:hAnsi="Arial" w:cs="Arial"/>
                <w:color w:val="010205"/>
                <w:sz w:val="18"/>
                <w:szCs w:val="18"/>
              </w:rPr>
            </w:pPr>
            <w:r w:rsidRPr="00EC4589">
              <w:rPr>
                <w:rFonts w:ascii="Arial" w:hAnsi="Arial" w:cs="Arial"/>
                <w:color w:val="010205"/>
                <w:sz w:val="18"/>
                <w:szCs w:val="18"/>
              </w:rPr>
              <w:t>4</w:t>
            </w:r>
          </w:p>
        </w:tc>
      </w:tr>
    </w:tbl>
    <w:p w14:paraId="6E1A1396" w14:textId="77777777" w:rsidR="00EC4589" w:rsidRPr="00EC4589" w:rsidRDefault="00EC4589" w:rsidP="00EC4589">
      <w:pPr>
        <w:autoSpaceDE w:val="0"/>
        <w:autoSpaceDN w:val="0"/>
        <w:adjustRightInd w:val="0"/>
        <w:spacing w:after="0" w:line="240" w:lineRule="auto"/>
        <w:rPr>
          <w:rFonts w:ascii="Times New Roman" w:hAnsi="Times New Roman" w:cs="Times New Roman"/>
          <w:sz w:val="24"/>
          <w:szCs w:val="24"/>
        </w:rPr>
      </w:pPr>
    </w:p>
    <w:p w14:paraId="796E5A0C" w14:textId="77777777" w:rsidR="00C35488" w:rsidRDefault="00C35488" w:rsidP="00C35488">
      <w:pPr>
        <w:spacing w:before="100" w:beforeAutospacing="1" w:after="100" w:afterAutospacing="1" w:line="360" w:lineRule="auto"/>
        <w:jc w:val="both"/>
        <w:rPr>
          <w:rFonts w:ascii="Times New Roman" w:hAnsi="Times New Roman" w:cs="Times New Roman"/>
          <w:sz w:val="24"/>
          <w:szCs w:val="24"/>
        </w:rPr>
      </w:pPr>
    </w:p>
    <w:p w14:paraId="1981889B" w14:textId="77777777" w:rsidR="00C35488" w:rsidRDefault="00C35488" w:rsidP="00A079FB">
      <w:pPr>
        <w:spacing w:before="100" w:beforeAutospacing="1" w:after="100" w:afterAutospacing="1" w:line="360" w:lineRule="auto"/>
        <w:rPr>
          <w:rFonts w:ascii="Times New Roman" w:hAnsi="Times New Roman" w:cs="Times New Roman"/>
          <w:sz w:val="24"/>
          <w:szCs w:val="24"/>
        </w:rPr>
      </w:pPr>
    </w:p>
    <w:p w14:paraId="19625ABB" w14:textId="77777777" w:rsidR="00C35488" w:rsidRDefault="00C35488" w:rsidP="00A079FB">
      <w:pPr>
        <w:spacing w:before="100" w:beforeAutospacing="1" w:after="100" w:afterAutospacing="1" w:line="360" w:lineRule="auto"/>
        <w:rPr>
          <w:rFonts w:ascii="Times New Roman" w:hAnsi="Times New Roman" w:cs="Times New Roman"/>
          <w:sz w:val="24"/>
          <w:szCs w:val="24"/>
        </w:rPr>
      </w:pPr>
    </w:p>
    <w:p w14:paraId="6D3F8927" w14:textId="77777777" w:rsidR="00A079FB" w:rsidRDefault="00A079FB" w:rsidP="00A079FB">
      <w:pPr>
        <w:spacing w:before="100" w:beforeAutospacing="1" w:after="100" w:afterAutospacing="1" w:line="360" w:lineRule="auto"/>
        <w:rPr>
          <w:rFonts w:ascii="Times New Roman" w:hAnsi="Times New Roman" w:cs="Times New Roman"/>
          <w:b/>
          <w:sz w:val="24"/>
          <w:szCs w:val="24"/>
        </w:rPr>
      </w:pPr>
      <w:r w:rsidRPr="00562F76">
        <w:rPr>
          <w:rFonts w:ascii="Times New Roman" w:hAnsi="Times New Roman" w:cs="Times New Roman"/>
          <w:b/>
          <w:sz w:val="24"/>
          <w:szCs w:val="24"/>
        </w:rPr>
        <w:lastRenderedPageBreak/>
        <w:t>Ficha de observación 4</w:t>
      </w:r>
    </w:p>
    <w:p w14:paraId="397D997A" w14:textId="77777777" w:rsidR="0013682B" w:rsidRDefault="0013682B" w:rsidP="00A079FB">
      <w:pPr>
        <w:spacing w:before="100" w:beforeAutospacing="1" w:after="100" w:afterAutospacing="1" w:line="360" w:lineRule="auto"/>
        <w:rPr>
          <w:rFonts w:ascii="Times New Roman" w:hAnsi="Times New Roman" w:cs="Times New Roman"/>
          <w:b/>
          <w:sz w:val="24"/>
          <w:szCs w:val="24"/>
        </w:rPr>
      </w:pPr>
      <w:r>
        <w:rPr>
          <w:noProof/>
          <w:lang w:eastAsia="es-PE"/>
        </w:rPr>
        <w:drawing>
          <wp:inline distT="0" distB="0" distL="0" distR="0" wp14:anchorId="301EB8C3" wp14:editId="25A2DE51">
            <wp:extent cx="5353050" cy="1011565"/>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359432" cy="1012771"/>
                    </a:xfrm>
                    <a:prstGeom prst="rect">
                      <a:avLst/>
                    </a:prstGeom>
                  </pic:spPr>
                </pic:pic>
              </a:graphicData>
            </a:graphic>
          </wp:inline>
        </w:drawing>
      </w:r>
    </w:p>
    <w:p w14:paraId="22759DFC" w14:textId="3ACABA35" w:rsidR="0013682B" w:rsidRPr="00311061" w:rsidRDefault="0013682B" w:rsidP="0013682B">
      <w:pPr>
        <w:spacing w:line="360" w:lineRule="auto"/>
        <w:jc w:val="center"/>
        <w:rPr>
          <w:rFonts w:ascii="Times New Roman" w:hAnsi="Times New Roman" w:cs="Times New Roman"/>
          <w:i/>
          <w:iCs/>
          <w:color w:val="44546A" w:themeColor="text2"/>
          <w:sz w:val="24"/>
          <w:szCs w:val="24"/>
        </w:rPr>
      </w:pPr>
      <w:bookmarkStart w:id="426" w:name="_Toc4336903"/>
      <w:r w:rsidRPr="002177D6">
        <w:rPr>
          <w:rFonts w:ascii="Times New Roman" w:hAnsi="Times New Roman" w:cs="Times New Roman"/>
          <w:b/>
          <w:i/>
          <w:iCs/>
          <w:color w:val="44546A" w:themeColor="text2"/>
          <w:sz w:val="24"/>
          <w:szCs w:val="24"/>
        </w:rPr>
        <w:t xml:space="preserve">Fig.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Fig.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109</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311061">
        <w:rPr>
          <w:rFonts w:ascii="Times New Roman" w:hAnsi="Times New Roman" w:cs="Times New Roman"/>
          <w:i/>
          <w:iCs/>
          <w:color w:val="44546A" w:themeColor="text2"/>
          <w:sz w:val="24"/>
          <w:szCs w:val="24"/>
        </w:rPr>
        <w:t xml:space="preserve"> Datos para validar el instrumento ficha de observaci</w:t>
      </w:r>
      <w:r>
        <w:rPr>
          <w:rFonts w:ascii="Times New Roman" w:hAnsi="Times New Roman" w:cs="Times New Roman"/>
          <w:i/>
          <w:iCs/>
          <w:color w:val="44546A" w:themeColor="text2"/>
          <w:sz w:val="24"/>
          <w:szCs w:val="24"/>
        </w:rPr>
        <w:t>ón 4</w:t>
      </w:r>
      <w:bookmarkEnd w:id="426"/>
      <w:r w:rsidRPr="00311061">
        <w:rPr>
          <w:rFonts w:ascii="Times New Roman" w:hAnsi="Times New Roman" w:cs="Times New Roman"/>
          <w:i/>
          <w:iCs/>
          <w:color w:val="44546A" w:themeColor="text2"/>
          <w:sz w:val="24"/>
          <w:szCs w:val="24"/>
        </w:rPr>
        <w:t xml:space="preserve">  </w:t>
      </w:r>
    </w:p>
    <w:p w14:paraId="153A9D06" w14:textId="77777777" w:rsidR="0013682B" w:rsidRDefault="0013682B" w:rsidP="0013682B">
      <w:pPr>
        <w:spacing w:line="360" w:lineRule="auto"/>
        <w:jc w:val="both"/>
        <w:rPr>
          <w:rFonts w:ascii="Times New Roman" w:hAnsi="Times New Roman" w:cs="Times New Roman"/>
          <w:sz w:val="24"/>
        </w:rPr>
      </w:pPr>
      <w:r>
        <w:rPr>
          <w:rFonts w:ascii="Times New Roman" w:hAnsi="Times New Roman" w:cs="Times New Roman"/>
          <w:sz w:val="24"/>
        </w:rPr>
        <w:t xml:space="preserve">Teniendo los datos se procedió a validar los datos del proceso del área de </w:t>
      </w:r>
      <w:r w:rsidR="00422F85">
        <w:rPr>
          <w:rFonts w:ascii="Times New Roman" w:hAnsi="Times New Roman" w:cs="Times New Roman"/>
          <w:sz w:val="24"/>
        </w:rPr>
        <w:t>recepción y reservas.</w:t>
      </w:r>
    </w:p>
    <w:p w14:paraId="04A6A5CE" w14:textId="6355BF14" w:rsidR="0013682B" w:rsidRDefault="0013682B" w:rsidP="0013682B">
      <w:pPr>
        <w:spacing w:line="360" w:lineRule="auto"/>
        <w:jc w:val="center"/>
        <w:rPr>
          <w:rFonts w:ascii="Times New Roman" w:hAnsi="Times New Roman" w:cs="Times New Roman"/>
          <w:i/>
          <w:iCs/>
          <w:color w:val="44546A" w:themeColor="text2"/>
          <w:sz w:val="24"/>
          <w:szCs w:val="24"/>
        </w:rPr>
      </w:pPr>
      <w:bookmarkStart w:id="427" w:name="_Toc4336780"/>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76</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Validación del instrumento de recolección de datos para la ficha de observación 4</w:t>
      </w:r>
      <w:bookmarkEnd w:id="427"/>
    </w:p>
    <w:tbl>
      <w:tblPr>
        <w:tblW w:w="740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13"/>
        <w:gridCol w:w="1030"/>
        <w:gridCol w:w="1030"/>
        <w:gridCol w:w="1030"/>
        <w:gridCol w:w="1030"/>
        <w:gridCol w:w="1476"/>
      </w:tblGrid>
      <w:tr w:rsidR="0013682B" w:rsidRPr="0013682B" w14:paraId="3DA5AA30" w14:textId="77777777" w:rsidTr="0013682B">
        <w:trPr>
          <w:cantSplit/>
          <w:jc w:val="center"/>
        </w:trPr>
        <w:tc>
          <w:tcPr>
            <w:tcW w:w="7409" w:type="dxa"/>
            <w:gridSpan w:val="6"/>
            <w:tcBorders>
              <w:top w:val="nil"/>
              <w:left w:val="nil"/>
              <w:bottom w:val="nil"/>
              <w:right w:val="nil"/>
            </w:tcBorders>
            <w:shd w:val="clear" w:color="auto" w:fill="FFFFFF"/>
            <w:vAlign w:val="center"/>
          </w:tcPr>
          <w:p w14:paraId="08339346"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010205"/>
              </w:rPr>
            </w:pPr>
            <w:r w:rsidRPr="0013682B">
              <w:rPr>
                <w:rFonts w:ascii="Arial" w:hAnsi="Arial" w:cs="Arial"/>
                <w:b/>
                <w:bCs/>
                <w:color w:val="010205"/>
              </w:rPr>
              <w:t>Estadísticos descriptivos</w:t>
            </w:r>
          </w:p>
        </w:tc>
      </w:tr>
      <w:tr w:rsidR="0013682B" w:rsidRPr="0013682B" w14:paraId="29570CAD" w14:textId="77777777" w:rsidTr="0013682B">
        <w:trPr>
          <w:cantSplit/>
          <w:jc w:val="center"/>
        </w:trPr>
        <w:tc>
          <w:tcPr>
            <w:tcW w:w="1813" w:type="dxa"/>
            <w:tcBorders>
              <w:top w:val="nil"/>
              <w:left w:val="nil"/>
              <w:bottom w:val="single" w:sz="8" w:space="0" w:color="152935"/>
              <w:right w:val="nil"/>
            </w:tcBorders>
            <w:shd w:val="clear" w:color="auto" w:fill="FFFFFF"/>
            <w:vAlign w:val="bottom"/>
          </w:tcPr>
          <w:p w14:paraId="177ED166"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77340759"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N</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220AE49C"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Mínimo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16F0F124"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Máximo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345FBBF5"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Media</w:t>
            </w:r>
          </w:p>
        </w:tc>
        <w:tc>
          <w:tcPr>
            <w:tcW w:w="1476" w:type="dxa"/>
            <w:tcBorders>
              <w:top w:val="nil"/>
              <w:left w:val="single" w:sz="8" w:space="0" w:color="E0E0E0"/>
              <w:bottom w:val="single" w:sz="8" w:space="0" w:color="152935"/>
              <w:right w:val="nil"/>
            </w:tcBorders>
            <w:shd w:val="clear" w:color="auto" w:fill="FFFFFF"/>
            <w:vAlign w:val="bottom"/>
          </w:tcPr>
          <w:p w14:paraId="57BA8397"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Desviación estándar</w:t>
            </w:r>
          </w:p>
        </w:tc>
      </w:tr>
      <w:tr w:rsidR="0013682B" w:rsidRPr="0013682B" w14:paraId="52732D08" w14:textId="77777777" w:rsidTr="0013682B">
        <w:trPr>
          <w:cantSplit/>
          <w:jc w:val="center"/>
        </w:trPr>
        <w:tc>
          <w:tcPr>
            <w:tcW w:w="1813" w:type="dxa"/>
            <w:tcBorders>
              <w:top w:val="single" w:sz="8" w:space="0" w:color="152935"/>
              <w:left w:val="nil"/>
              <w:bottom w:val="single" w:sz="8" w:space="0" w:color="AEAEAE"/>
              <w:right w:val="nil"/>
            </w:tcBorders>
            <w:shd w:val="clear" w:color="auto" w:fill="E0E0E0"/>
          </w:tcPr>
          <w:p w14:paraId="0B8E1401"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PRR1</w:t>
            </w:r>
          </w:p>
        </w:tc>
        <w:tc>
          <w:tcPr>
            <w:tcW w:w="1030" w:type="dxa"/>
            <w:tcBorders>
              <w:top w:val="single" w:sz="8" w:space="0" w:color="152935"/>
              <w:left w:val="nil"/>
              <w:bottom w:val="single" w:sz="8" w:space="0" w:color="AEAEAE"/>
              <w:right w:val="single" w:sz="8" w:space="0" w:color="E0E0E0"/>
            </w:tcBorders>
            <w:shd w:val="clear" w:color="auto" w:fill="FFFFFF"/>
          </w:tcPr>
          <w:p w14:paraId="64A224F5"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3B70A67E"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9,00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6BB0014B"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20,00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5A2E8C10"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15,6000</w:t>
            </w:r>
          </w:p>
        </w:tc>
        <w:tc>
          <w:tcPr>
            <w:tcW w:w="1476" w:type="dxa"/>
            <w:tcBorders>
              <w:top w:val="single" w:sz="8" w:space="0" w:color="152935"/>
              <w:left w:val="single" w:sz="8" w:space="0" w:color="E0E0E0"/>
              <w:bottom w:val="single" w:sz="8" w:space="0" w:color="AEAEAE"/>
              <w:right w:val="nil"/>
            </w:tcBorders>
            <w:shd w:val="clear" w:color="auto" w:fill="FFFFFF"/>
          </w:tcPr>
          <w:p w14:paraId="46C0185B"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4,15933</w:t>
            </w:r>
          </w:p>
        </w:tc>
      </w:tr>
      <w:tr w:rsidR="0013682B" w:rsidRPr="0013682B" w14:paraId="06D56548" w14:textId="77777777" w:rsidTr="0013682B">
        <w:trPr>
          <w:cantSplit/>
          <w:jc w:val="center"/>
        </w:trPr>
        <w:tc>
          <w:tcPr>
            <w:tcW w:w="1813" w:type="dxa"/>
            <w:tcBorders>
              <w:top w:val="single" w:sz="8" w:space="0" w:color="AEAEAE"/>
              <w:left w:val="nil"/>
              <w:bottom w:val="single" w:sz="8" w:space="0" w:color="AEAEAE"/>
              <w:right w:val="nil"/>
            </w:tcBorders>
            <w:shd w:val="clear" w:color="auto" w:fill="E0E0E0"/>
          </w:tcPr>
          <w:p w14:paraId="27935ACF"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PRR2</w:t>
            </w:r>
          </w:p>
        </w:tc>
        <w:tc>
          <w:tcPr>
            <w:tcW w:w="1030" w:type="dxa"/>
            <w:tcBorders>
              <w:top w:val="single" w:sz="8" w:space="0" w:color="AEAEAE"/>
              <w:left w:val="nil"/>
              <w:bottom w:val="single" w:sz="8" w:space="0" w:color="AEAEAE"/>
              <w:right w:val="single" w:sz="8" w:space="0" w:color="E0E0E0"/>
            </w:tcBorders>
            <w:shd w:val="clear" w:color="auto" w:fill="FFFFFF"/>
          </w:tcPr>
          <w:p w14:paraId="5B0F74F0"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B060ECC"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15,00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272B2BA"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30,00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53F64E8"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22,0000</w:t>
            </w:r>
          </w:p>
        </w:tc>
        <w:tc>
          <w:tcPr>
            <w:tcW w:w="1476" w:type="dxa"/>
            <w:tcBorders>
              <w:top w:val="single" w:sz="8" w:space="0" w:color="AEAEAE"/>
              <w:left w:val="single" w:sz="8" w:space="0" w:color="E0E0E0"/>
              <w:bottom w:val="single" w:sz="8" w:space="0" w:color="AEAEAE"/>
              <w:right w:val="nil"/>
            </w:tcBorders>
            <w:shd w:val="clear" w:color="auto" w:fill="FFFFFF"/>
          </w:tcPr>
          <w:p w14:paraId="1C0F023B"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5,70088</w:t>
            </w:r>
          </w:p>
        </w:tc>
      </w:tr>
      <w:tr w:rsidR="0013682B" w:rsidRPr="0013682B" w14:paraId="29A68A60" w14:textId="77777777" w:rsidTr="0013682B">
        <w:trPr>
          <w:cantSplit/>
          <w:jc w:val="center"/>
        </w:trPr>
        <w:tc>
          <w:tcPr>
            <w:tcW w:w="1813" w:type="dxa"/>
            <w:tcBorders>
              <w:top w:val="single" w:sz="8" w:space="0" w:color="AEAEAE"/>
              <w:left w:val="nil"/>
              <w:bottom w:val="single" w:sz="8" w:space="0" w:color="AEAEAE"/>
              <w:right w:val="nil"/>
            </w:tcBorders>
            <w:shd w:val="clear" w:color="auto" w:fill="E0E0E0"/>
          </w:tcPr>
          <w:p w14:paraId="439B3873"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PRR3</w:t>
            </w:r>
          </w:p>
        </w:tc>
        <w:tc>
          <w:tcPr>
            <w:tcW w:w="1030" w:type="dxa"/>
            <w:tcBorders>
              <w:top w:val="single" w:sz="8" w:space="0" w:color="AEAEAE"/>
              <w:left w:val="nil"/>
              <w:bottom w:val="single" w:sz="8" w:space="0" w:color="AEAEAE"/>
              <w:right w:val="single" w:sz="8" w:space="0" w:color="E0E0E0"/>
            </w:tcBorders>
            <w:shd w:val="clear" w:color="auto" w:fill="FFFFFF"/>
          </w:tcPr>
          <w:p w14:paraId="34D15D95"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EFFF3BF"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15,00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C36BF54"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18,00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B56C44A"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16,2000</w:t>
            </w:r>
          </w:p>
        </w:tc>
        <w:tc>
          <w:tcPr>
            <w:tcW w:w="1476" w:type="dxa"/>
            <w:tcBorders>
              <w:top w:val="single" w:sz="8" w:space="0" w:color="AEAEAE"/>
              <w:left w:val="single" w:sz="8" w:space="0" w:color="E0E0E0"/>
              <w:bottom w:val="single" w:sz="8" w:space="0" w:color="AEAEAE"/>
              <w:right w:val="nil"/>
            </w:tcBorders>
            <w:shd w:val="clear" w:color="auto" w:fill="FFFFFF"/>
          </w:tcPr>
          <w:p w14:paraId="4AB555BA"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1,64317</w:t>
            </w:r>
          </w:p>
        </w:tc>
      </w:tr>
      <w:tr w:rsidR="0013682B" w:rsidRPr="0013682B" w14:paraId="7B4A68B6" w14:textId="77777777" w:rsidTr="0013682B">
        <w:trPr>
          <w:cantSplit/>
          <w:jc w:val="center"/>
        </w:trPr>
        <w:tc>
          <w:tcPr>
            <w:tcW w:w="1813" w:type="dxa"/>
            <w:tcBorders>
              <w:top w:val="single" w:sz="8" w:space="0" w:color="AEAEAE"/>
              <w:left w:val="nil"/>
              <w:bottom w:val="single" w:sz="8" w:space="0" w:color="AEAEAE"/>
              <w:right w:val="nil"/>
            </w:tcBorders>
            <w:shd w:val="clear" w:color="auto" w:fill="E0E0E0"/>
          </w:tcPr>
          <w:p w14:paraId="75175B7D"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PRR4</w:t>
            </w:r>
          </w:p>
        </w:tc>
        <w:tc>
          <w:tcPr>
            <w:tcW w:w="1030" w:type="dxa"/>
            <w:tcBorders>
              <w:top w:val="single" w:sz="8" w:space="0" w:color="AEAEAE"/>
              <w:left w:val="nil"/>
              <w:bottom w:val="single" w:sz="8" w:space="0" w:color="AEAEAE"/>
              <w:right w:val="single" w:sz="8" w:space="0" w:color="E0E0E0"/>
            </w:tcBorders>
            <w:shd w:val="clear" w:color="auto" w:fill="FFFFFF"/>
          </w:tcPr>
          <w:p w14:paraId="1C1DC9B7"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DD03C56"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10,00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8A77453"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20,00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B268020"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14,4000</w:t>
            </w:r>
          </w:p>
        </w:tc>
        <w:tc>
          <w:tcPr>
            <w:tcW w:w="1476" w:type="dxa"/>
            <w:tcBorders>
              <w:top w:val="single" w:sz="8" w:space="0" w:color="AEAEAE"/>
              <w:left w:val="single" w:sz="8" w:space="0" w:color="E0E0E0"/>
              <w:bottom w:val="single" w:sz="8" w:space="0" w:color="AEAEAE"/>
              <w:right w:val="nil"/>
            </w:tcBorders>
            <w:shd w:val="clear" w:color="auto" w:fill="FFFFFF"/>
          </w:tcPr>
          <w:p w14:paraId="1F0E1BBA"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4,33590</w:t>
            </w:r>
          </w:p>
        </w:tc>
      </w:tr>
      <w:tr w:rsidR="0013682B" w:rsidRPr="0013682B" w14:paraId="44C624D2" w14:textId="77777777" w:rsidTr="0013682B">
        <w:trPr>
          <w:cantSplit/>
          <w:jc w:val="center"/>
        </w:trPr>
        <w:tc>
          <w:tcPr>
            <w:tcW w:w="1813" w:type="dxa"/>
            <w:tcBorders>
              <w:top w:val="single" w:sz="8" w:space="0" w:color="AEAEAE"/>
              <w:left w:val="nil"/>
              <w:bottom w:val="single" w:sz="8" w:space="0" w:color="AEAEAE"/>
              <w:right w:val="nil"/>
            </w:tcBorders>
            <w:shd w:val="clear" w:color="auto" w:fill="E0E0E0"/>
          </w:tcPr>
          <w:p w14:paraId="70A00C85"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PRR5</w:t>
            </w:r>
          </w:p>
        </w:tc>
        <w:tc>
          <w:tcPr>
            <w:tcW w:w="1030" w:type="dxa"/>
            <w:tcBorders>
              <w:top w:val="single" w:sz="8" w:space="0" w:color="AEAEAE"/>
              <w:left w:val="nil"/>
              <w:bottom w:val="single" w:sz="8" w:space="0" w:color="AEAEAE"/>
              <w:right w:val="single" w:sz="8" w:space="0" w:color="E0E0E0"/>
            </w:tcBorders>
            <w:shd w:val="clear" w:color="auto" w:fill="FFFFFF"/>
          </w:tcPr>
          <w:p w14:paraId="470D34A4"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0A947D3"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15,00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9355818"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23,00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E8186E1"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19,2000</w:t>
            </w:r>
          </w:p>
        </w:tc>
        <w:tc>
          <w:tcPr>
            <w:tcW w:w="1476" w:type="dxa"/>
            <w:tcBorders>
              <w:top w:val="single" w:sz="8" w:space="0" w:color="AEAEAE"/>
              <w:left w:val="single" w:sz="8" w:space="0" w:color="E0E0E0"/>
              <w:bottom w:val="single" w:sz="8" w:space="0" w:color="AEAEAE"/>
              <w:right w:val="nil"/>
            </w:tcBorders>
            <w:shd w:val="clear" w:color="auto" w:fill="FFFFFF"/>
          </w:tcPr>
          <w:p w14:paraId="7A2050BC"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3,27109</w:t>
            </w:r>
          </w:p>
        </w:tc>
      </w:tr>
      <w:tr w:rsidR="0013682B" w:rsidRPr="0013682B" w14:paraId="41B8D28A" w14:textId="77777777" w:rsidTr="0013682B">
        <w:trPr>
          <w:cantSplit/>
          <w:jc w:val="center"/>
        </w:trPr>
        <w:tc>
          <w:tcPr>
            <w:tcW w:w="1813" w:type="dxa"/>
            <w:tcBorders>
              <w:top w:val="single" w:sz="8" w:space="0" w:color="AEAEAE"/>
              <w:left w:val="nil"/>
              <w:bottom w:val="single" w:sz="8" w:space="0" w:color="AEAEAE"/>
              <w:right w:val="nil"/>
            </w:tcBorders>
            <w:shd w:val="clear" w:color="auto" w:fill="E0E0E0"/>
          </w:tcPr>
          <w:p w14:paraId="007F751E"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PRR6</w:t>
            </w:r>
          </w:p>
        </w:tc>
        <w:tc>
          <w:tcPr>
            <w:tcW w:w="1030" w:type="dxa"/>
            <w:tcBorders>
              <w:top w:val="single" w:sz="8" w:space="0" w:color="AEAEAE"/>
              <w:left w:val="nil"/>
              <w:bottom w:val="single" w:sz="8" w:space="0" w:color="AEAEAE"/>
              <w:right w:val="single" w:sz="8" w:space="0" w:color="E0E0E0"/>
            </w:tcBorders>
            <w:shd w:val="clear" w:color="auto" w:fill="FFFFFF"/>
          </w:tcPr>
          <w:p w14:paraId="34BCB7CC"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6E3D3EB"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D45B64D"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25,00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66F748C"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19,4000</w:t>
            </w:r>
          </w:p>
        </w:tc>
        <w:tc>
          <w:tcPr>
            <w:tcW w:w="1476" w:type="dxa"/>
            <w:tcBorders>
              <w:top w:val="single" w:sz="8" w:space="0" w:color="AEAEAE"/>
              <w:left w:val="single" w:sz="8" w:space="0" w:color="E0E0E0"/>
              <w:bottom w:val="single" w:sz="8" w:space="0" w:color="AEAEAE"/>
              <w:right w:val="nil"/>
            </w:tcBorders>
            <w:shd w:val="clear" w:color="auto" w:fill="FFFFFF"/>
          </w:tcPr>
          <w:p w14:paraId="5CD71120"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4,27785</w:t>
            </w:r>
          </w:p>
        </w:tc>
      </w:tr>
      <w:tr w:rsidR="0013682B" w:rsidRPr="0013682B" w14:paraId="5C9BD73D" w14:textId="77777777" w:rsidTr="0013682B">
        <w:trPr>
          <w:cantSplit/>
          <w:jc w:val="center"/>
        </w:trPr>
        <w:tc>
          <w:tcPr>
            <w:tcW w:w="1813" w:type="dxa"/>
            <w:tcBorders>
              <w:top w:val="single" w:sz="8" w:space="0" w:color="AEAEAE"/>
              <w:left w:val="nil"/>
              <w:bottom w:val="single" w:sz="8" w:space="0" w:color="AEAEAE"/>
              <w:right w:val="nil"/>
            </w:tcBorders>
            <w:shd w:val="clear" w:color="auto" w:fill="E0E0E0"/>
          </w:tcPr>
          <w:p w14:paraId="6A71D0C5"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PRR7</w:t>
            </w:r>
          </w:p>
        </w:tc>
        <w:tc>
          <w:tcPr>
            <w:tcW w:w="1030" w:type="dxa"/>
            <w:tcBorders>
              <w:top w:val="single" w:sz="8" w:space="0" w:color="AEAEAE"/>
              <w:left w:val="nil"/>
              <w:bottom w:val="single" w:sz="8" w:space="0" w:color="AEAEAE"/>
              <w:right w:val="single" w:sz="8" w:space="0" w:color="E0E0E0"/>
            </w:tcBorders>
            <w:shd w:val="clear" w:color="auto" w:fill="FFFFFF"/>
          </w:tcPr>
          <w:p w14:paraId="2B631133"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297A021"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DE6DA38"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35,00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C4E7413"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28,0000</w:t>
            </w:r>
          </w:p>
        </w:tc>
        <w:tc>
          <w:tcPr>
            <w:tcW w:w="1476" w:type="dxa"/>
            <w:tcBorders>
              <w:top w:val="single" w:sz="8" w:space="0" w:color="AEAEAE"/>
              <w:left w:val="single" w:sz="8" w:space="0" w:color="E0E0E0"/>
              <w:bottom w:val="single" w:sz="8" w:space="0" w:color="AEAEAE"/>
              <w:right w:val="nil"/>
            </w:tcBorders>
            <w:shd w:val="clear" w:color="auto" w:fill="FFFFFF"/>
          </w:tcPr>
          <w:p w14:paraId="68C80605"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4,94975</w:t>
            </w:r>
          </w:p>
        </w:tc>
      </w:tr>
      <w:tr w:rsidR="0013682B" w:rsidRPr="0013682B" w14:paraId="2C575016" w14:textId="77777777" w:rsidTr="0013682B">
        <w:trPr>
          <w:cantSplit/>
          <w:jc w:val="center"/>
        </w:trPr>
        <w:tc>
          <w:tcPr>
            <w:tcW w:w="1813" w:type="dxa"/>
            <w:tcBorders>
              <w:top w:val="single" w:sz="8" w:space="0" w:color="AEAEAE"/>
              <w:left w:val="nil"/>
              <w:bottom w:val="single" w:sz="8" w:space="0" w:color="AEAEAE"/>
              <w:right w:val="nil"/>
            </w:tcBorders>
            <w:shd w:val="clear" w:color="auto" w:fill="E0E0E0"/>
          </w:tcPr>
          <w:p w14:paraId="619D2ECD"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PRR8</w:t>
            </w:r>
          </w:p>
        </w:tc>
        <w:tc>
          <w:tcPr>
            <w:tcW w:w="1030" w:type="dxa"/>
            <w:tcBorders>
              <w:top w:val="single" w:sz="8" w:space="0" w:color="AEAEAE"/>
              <w:left w:val="nil"/>
              <w:bottom w:val="single" w:sz="8" w:space="0" w:color="AEAEAE"/>
              <w:right w:val="single" w:sz="8" w:space="0" w:color="E0E0E0"/>
            </w:tcBorders>
            <w:shd w:val="clear" w:color="auto" w:fill="FFFFFF"/>
          </w:tcPr>
          <w:p w14:paraId="66196109"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6AC8C0E"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25,00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485E39B"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40,00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F798827"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31,0000</w:t>
            </w:r>
          </w:p>
        </w:tc>
        <w:tc>
          <w:tcPr>
            <w:tcW w:w="1476" w:type="dxa"/>
            <w:tcBorders>
              <w:top w:val="single" w:sz="8" w:space="0" w:color="AEAEAE"/>
              <w:left w:val="single" w:sz="8" w:space="0" w:color="E0E0E0"/>
              <w:bottom w:val="single" w:sz="8" w:space="0" w:color="AEAEAE"/>
              <w:right w:val="nil"/>
            </w:tcBorders>
            <w:shd w:val="clear" w:color="auto" w:fill="FFFFFF"/>
          </w:tcPr>
          <w:p w14:paraId="646907A6"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5,65685</w:t>
            </w:r>
          </w:p>
        </w:tc>
      </w:tr>
      <w:tr w:rsidR="0013682B" w:rsidRPr="0013682B" w14:paraId="28264D1B" w14:textId="77777777" w:rsidTr="0013682B">
        <w:trPr>
          <w:cantSplit/>
          <w:jc w:val="center"/>
        </w:trPr>
        <w:tc>
          <w:tcPr>
            <w:tcW w:w="1813" w:type="dxa"/>
            <w:tcBorders>
              <w:top w:val="single" w:sz="8" w:space="0" w:color="AEAEAE"/>
              <w:left w:val="nil"/>
              <w:bottom w:val="single" w:sz="8" w:space="0" w:color="152935"/>
              <w:right w:val="nil"/>
            </w:tcBorders>
            <w:shd w:val="clear" w:color="auto" w:fill="E0E0E0"/>
          </w:tcPr>
          <w:p w14:paraId="2CA81B3C"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N válido (por lista)</w:t>
            </w:r>
          </w:p>
        </w:tc>
        <w:tc>
          <w:tcPr>
            <w:tcW w:w="1030" w:type="dxa"/>
            <w:tcBorders>
              <w:top w:val="single" w:sz="8" w:space="0" w:color="AEAEAE"/>
              <w:left w:val="nil"/>
              <w:bottom w:val="single" w:sz="8" w:space="0" w:color="152935"/>
              <w:right w:val="single" w:sz="8" w:space="0" w:color="E0E0E0"/>
            </w:tcBorders>
            <w:shd w:val="clear" w:color="auto" w:fill="FFFFFF"/>
          </w:tcPr>
          <w:p w14:paraId="48298BF6"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7CEB3AEC"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674078C7"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F664CAD"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tc>
        <w:tc>
          <w:tcPr>
            <w:tcW w:w="1476" w:type="dxa"/>
            <w:tcBorders>
              <w:top w:val="single" w:sz="8" w:space="0" w:color="AEAEAE"/>
              <w:left w:val="single" w:sz="8" w:space="0" w:color="E0E0E0"/>
              <w:bottom w:val="single" w:sz="8" w:space="0" w:color="152935"/>
              <w:right w:val="nil"/>
            </w:tcBorders>
            <w:shd w:val="clear" w:color="auto" w:fill="FFFFFF"/>
            <w:vAlign w:val="center"/>
          </w:tcPr>
          <w:p w14:paraId="02984F49"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tc>
      </w:tr>
    </w:tbl>
    <w:p w14:paraId="6068D761" w14:textId="77777777" w:rsidR="0013682B" w:rsidRPr="0013682B" w:rsidRDefault="0013682B" w:rsidP="0013682B">
      <w:pPr>
        <w:autoSpaceDE w:val="0"/>
        <w:autoSpaceDN w:val="0"/>
        <w:adjustRightInd w:val="0"/>
        <w:spacing w:after="0" w:line="400" w:lineRule="atLeast"/>
        <w:rPr>
          <w:rFonts w:ascii="Times New Roman" w:hAnsi="Times New Roman" w:cs="Times New Roman"/>
          <w:sz w:val="24"/>
          <w:szCs w:val="24"/>
        </w:rPr>
      </w:pPr>
    </w:p>
    <w:p w14:paraId="311B9B86"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tbl>
      <w:tblPr>
        <w:tblW w:w="40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13682B" w:rsidRPr="0013682B" w14:paraId="6F83DD9B" w14:textId="77777777" w:rsidTr="001E1FB2">
        <w:trPr>
          <w:cantSplit/>
        </w:trPr>
        <w:tc>
          <w:tcPr>
            <w:tcW w:w="4012" w:type="dxa"/>
            <w:gridSpan w:val="4"/>
            <w:tcBorders>
              <w:top w:val="nil"/>
              <w:left w:val="nil"/>
              <w:bottom w:val="nil"/>
              <w:right w:val="nil"/>
            </w:tcBorders>
            <w:shd w:val="clear" w:color="auto" w:fill="FFFFFF"/>
            <w:vAlign w:val="center"/>
          </w:tcPr>
          <w:p w14:paraId="0B2A441E"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010205"/>
              </w:rPr>
            </w:pPr>
            <w:r w:rsidRPr="0013682B">
              <w:rPr>
                <w:rFonts w:ascii="Arial" w:hAnsi="Arial" w:cs="Arial"/>
                <w:b/>
                <w:bCs/>
                <w:color w:val="010205"/>
              </w:rPr>
              <w:t>Resumen de procesamiento de casos</w:t>
            </w:r>
          </w:p>
        </w:tc>
      </w:tr>
      <w:tr w:rsidR="0013682B" w:rsidRPr="0013682B" w14:paraId="1F77FECB" w14:textId="77777777" w:rsidTr="001E1FB2">
        <w:trPr>
          <w:cantSplit/>
        </w:trPr>
        <w:tc>
          <w:tcPr>
            <w:tcW w:w="1952" w:type="dxa"/>
            <w:gridSpan w:val="2"/>
            <w:tcBorders>
              <w:top w:val="nil"/>
              <w:left w:val="nil"/>
              <w:bottom w:val="single" w:sz="8" w:space="0" w:color="152935"/>
              <w:right w:val="nil"/>
            </w:tcBorders>
            <w:shd w:val="clear" w:color="auto" w:fill="FFFFFF"/>
            <w:vAlign w:val="bottom"/>
          </w:tcPr>
          <w:p w14:paraId="30D971AE"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20EAE91E"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N</w:t>
            </w:r>
          </w:p>
        </w:tc>
        <w:tc>
          <w:tcPr>
            <w:tcW w:w="1030" w:type="dxa"/>
            <w:tcBorders>
              <w:top w:val="nil"/>
              <w:left w:val="single" w:sz="8" w:space="0" w:color="E0E0E0"/>
              <w:bottom w:val="single" w:sz="8" w:space="0" w:color="152935"/>
              <w:right w:val="nil"/>
            </w:tcBorders>
            <w:shd w:val="clear" w:color="auto" w:fill="FFFFFF"/>
            <w:vAlign w:val="bottom"/>
          </w:tcPr>
          <w:p w14:paraId="6EFDF39F" w14:textId="77777777" w:rsidR="0013682B" w:rsidRPr="0013682B" w:rsidRDefault="0013682B" w:rsidP="0013682B">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w:t>
            </w:r>
          </w:p>
        </w:tc>
      </w:tr>
      <w:tr w:rsidR="0013682B" w:rsidRPr="0013682B" w14:paraId="6EAAE238" w14:textId="77777777" w:rsidTr="001E1FB2">
        <w:trPr>
          <w:cantSplit/>
        </w:trPr>
        <w:tc>
          <w:tcPr>
            <w:tcW w:w="860" w:type="dxa"/>
            <w:vMerge w:val="restart"/>
            <w:tcBorders>
              <w:top w:val="single" w:sz="8" w:space="0" w:color="152935"/>
              <w:left w:val="nil"/>
              <w:bottom w:val="single" w:sz="8" w:space="0" w:color="152935"/>
              <w:right w:val="nil"/>
            </w:tcBorders>
            <w:shd w:val="clear" w:color="auto" w:fill="E0E0E0"/>
          </w:tcPr>
          <w:p w14:paraId="5976781A"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Casos</w:t>
            </w:r>
            <w:r>
              <w:rPr>
                <w:rFonts w:ascii="Arial" w:hAnsi="Arial" w:cs="Arial"/>
                <w:color w:val="264A60"/>
                <w:sz w:val="18"/>
                <w:szCs w:val="18"/>
              </w:rPr>
              <w:t xml:space="preserve"> </w:t>
            </w:r>
          </w:p>
        </w:tc>
        <w:tc>
          <w:tcPr>
            <w:tcW w:w="1092" w:type="dxa"/>
            <w:tcBorders>
              <w:top w:val="single" w:sz="8" w:space="0" w:color="152935"/>
              <w:left w:val="nil"/>
              <w:bottom w:val="single" w:sz="8" w:space="0" w:color="AEAEAE"/>
              <w:right w:val="nil"/>
            </w:tcBorders>
            <w:shd w:val="clear" w:color="auto" w:fill="E0E0E0"/>
          </w:tcPr>
          <w:p w14:paraId="30EA6CCA"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Válido</w:t>
            </w:r>
          </w:p>
        </w:tc>
        <w:tc>
          <w:tcPr>
            <w:tcW w:w="1030" w:type="dxa"/>
            <w:tcBorders>
              <w:top w:val="single" w:sz="8" w:space="0" w:color="152935"/>
              <w:left w:val="nil"/>
              <w:bottom w:val="single" w:sz="8" w:space="0" w:color="AEAEAE"/>
              <w:right w:val="single" w:sz="8" w:space="0" w:color="E0E0E0"/>
            </w:tcBorders>
            <w:shd w:val="clear" w:color="auto" w:fill="FFFFFF"/>
          </w:tcPr>
          <w:p w14:paraId="2C5C5814"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152935"/>
              <w:left w:val="single" w:sz="8" w:space="0" w:color="E0E0E0"/>
              <w:bottom w:val="single" w:sz="8" w:space="0" w:color="AEAEAE"/>
              <w:right w:val="nil"/>
            </w:tcBorders>
            <w:shd w:val="clear" w:color="auto" w:fill="FFFFFF"/>
          </w:tcPr>
          <w:p w14:paraId="6DABB0CF"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100,0</w:t>
            </w:r>
          </w:p>
        </w:tc>
      </w:tr>
      <w:tr w:rsidR="0013682B" w:rsidRPr="0013682B" w14:paraId="748508E1" w14:textId="77777777" w:rsidTr="001E1FB2">
        <w:trPr>
          <w:cantSplit/>
        </w:trPr>
        <w:tc>
          <w:tcPr>
            <w:tcW w:w="860" w:type="dxa"/>
            <w:vMerge/>
            <w:tcBorders>
              <w:top w:val="single" w:sz="8" w:space="0" w:color="152935"/>
              <w:left w:val="nil"/>
              <w:bottom w:val="single" w:sz="8" w:space="0" w:color="152935"/>
              <w:right w:val="nil"/>
            </w:tcBorders>
            <w:shd w:val="clear" w:color="auto" w:fill="E0E0E0"/>
          </w:tcPr>
          <w:p w14:paraId="2CB56346" w14:textId="77777777" w:rsidR="0013682B" w:rsidRPr="0013682B" w:rsidRDefault="0013682B" w:rsidP="0013682B">
            <w:pPr>
              <w:autoSpaceDE w:val="0"/>
              <w:autoSpaceDN w:val="0"/>
              <w:adjustRightInd w:val="0"/>
              <w:spacing w:after="0" w:line="240" w:lineRule="auto"/>
              <w:rPr>
                <w:rFonts w:ascii="Arial" w:hAnsi="Arial" w:cs="Arial"/>
                <w:color w:val="010205"/>
                <w:sz w:val="18"/>
                <w:szCs w:val="18"/>
              </w:rPr>
            </w:pPr>
          </w:p>
        </w:tc>
        <w:tc>
          <w:tcPr>
            <w:tcW w:w="1092" w:type="dxa"/>
            <w:tcBorders>
              <w:top w:val="single" w:sz="8" w:space="0" w:color="AEAEAE"/>
              <w:left w:val="nil"/>
              <w:bottom w:val="single" w:sz="8" w:space="0" w:color="AEAEAE"/>
              <w:right w:val="nil"/>
            </w:tcBorders>
            <w:shd w:val="clear" w:color="auto" w:fill="E0E0E0"/>
          </w:tcPr>
          <w:p w14:paraId="45AE41AE"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Excluido</w:t>
            </w:r>
            <w:r w:rsidRPr="0013682B">
              <w:rPr>
                <w:rFonts w:ascii="Arial" w:hAnsi="Arial" w:cs="Arial"/>
                <w:color w:val="264A60"/>
                <w:sz w:val="18"/>
                <w:szCs w:val="18"/>
                <w:vertAlign w:val="superscript"/>
              </w:rPr>
              <w:t>a</w:t>
            </w:r>
          </w:p>
        </w:tc>
        <w:tc>
          <w:tcPr>
            <w:tcW w:w="1030" w:type="dxa"/>
            <w:tcBorders>
              <w:top w:val="single" w:sz="8" w:space="0" w:color="AEAEAE"/>
              <w:left w:val="nil"/>
              <w:bottom w:val="single" w:sz="8" w:space="0" w:color="AEAEAE"/>
              <w:right w:val="single" w:sz="8" w:space="0" w:color="E0E0E0"/>
            </w:tcBorders>
            <w:shd w:val="clear" w:color="auto" w:fill="FFFFFF"/>
          </w:tcPr>
          <w:p w14:paraId="491A9477"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0</w:t>
            </w:r>
          </w:p>
        </w:tc>
        <w:tc>
          <w:tcPr>
            <w:tcW w:w="1030" w:type="dxa"/>
            <w:tcBorders>
              <w:top w:val="single" w:sz="8" w:space="0" w:color="AEAEAE"/>
              <w:left w:val="single" w:sz="8" w:space="0" w:color="E0E0E0"/>
              <w:bottom w:val="single" w:sz="8" w:space="0" w:color="AEAEAE"/>
              <w:right w:val="nil"/>
            </w:tcBorders>
            <w:shd w:val="clear" w:color="auto" w:fill="FFFFFF"/>
          </w:tcPr>
          <w:p w14:paraId="1BBE746C"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,0</w:t>
            </w:r>
          </w:p>
        </w:tc>
      </w:tr>
      <w:tr w:rsidR="0013682B" w:rsidRPr="0013682B" w14:paraId="6A06B80F" w14:textId="77777777" w:rsidTr="001E1FB2">
        <w:trPr>
          <w:cantSplit/>
        </w:trPr>
        <w:tc>
          <w:tcPr>
            <w:tcW w:w="860" w:type="dxa"/>
            <w:vMerge/>
            <w:tcBorders>
              <w:top w:val="single" w:sz="8" w:space="0" w:color="152935"/>
              <w:left w:val="nil"/>
              <w:bottom w:val="single" w:sz="8" w:space="0" w:color="152935"/>
              <w:right w:val="nil"/>
            </w:tcBorders>
            <w:shd w:val="clear" w:color="auto" w:fill="E0E0E0"/>
          </w:tcPr>
          <w:p w14:paraId="2EB2A20A" w14:textId="77777777" w:rsidR="0013682B" w:rsidRPr="0013682B" w:rsidRDefault="0013682B" w:rsidP="0013682B">
            <w:pPr>
              <w:autoSpaceDE w:val="0"/>
              <w:autoSpaceDN w:val="0"/>
              <w:adjustRightInd w:val="0"/>
              <w:spacing w:after="0" w:line="240" w:lineRule="auto"/>
              <w:rPr>
                <w:rFonts w:ascii="Arial" w:hAnsi="Arial" w:cs="Arial"/>
                <w:color w:val="010205"/>
                <w:sz w:val="18"/>
                <w:szCs w:val="18"/>
              </w:rPr>
            </w:pPr>
          </w:p>
        </w:tc>
        <w:tc>
          <w:tcPr>
            <w:tcW w:w="1092" w:type="dxa"/>
            <w:tcBorders>
              <w:top w:val="single" w:sz="8" w:space="0" w:color="AEAEAE"/>
              <w:left w:val="nil"/>
              <w:bottom w:val="single" w:sz="8" w:space="0" w:color="152935"/>
              <w:right w:val="nil"/>
            </w:tcBorders>
            <w:shd w:val="clear" w:color="auto" w:fill="E0E0E0"/>
          </w:tcPr>
          <w:p w14:paraId="15FF2EAE" w14:textId="77777777" w:rsidR="0013682B" w:rsidRPr="0013682B" w:rsidRDefault="0013682B" w:rsidP="0013682B">
            <w:pPr>
              <w:autoSpaceDE w:val="0"/>
              <w:autoSpaceDN w:val="0"/>
              <w:adjustRightInd w:val="0"/>
              <w:spacing w:after="0" w:line="320" w:lineRule="atLeast"/>
              <w:ind w:left="60" w:right="60"/>
              <w:rPr>
                <w:rFonts w:ascii="Arial" w:hAnsi="Arial" w:cs="Arial"/>
                <w:color w:val="264A60"/>
                <w:sz w:val="18"/>
                <w:szCs w:val="18"/>
              </w:rPr>
            </w:pPr>
            <w:r w:rsidRPr="0013682B">
              <w:rPr>
                <w:rFonts w:ascii="Arial" w:hAnsi="Arial" w:cs="Arial"/>
                <w:color w:val="264A60"/>
                <w:sz w:val="18"/>
                <w:szCs w:val="18"/>
              </w:rPr>
              <w:t>Total</w:t>
            </w:r>
          </w:p>
        </w:tc>
        <w:tc>
          <w:tcPr>
            <w:tcW w:w="1030" w:type="dxa"/>
            <w:tcBorders>
              <w:top w:val="single" w:sz="8" w:space="0" w:color="AEAEAE"/>
              <w:left w:val="nil"/>
              <w:bottom w:val="single" w:sz="8" w:space="0" w:color="152935"/>
              <w:right w:val="single" w:sz="8" w:space="0" w:color="E0E0E0"/>
            </w:tcBorders>
            <w:shd w:val="clear" w:color="auto" w:fill="FFFFFF"/>
          </w:tcPr>
          <w:p w14:paraId="79AE82E7"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5</w:t>
            </w:r>
          </w:p>
        </w:tc>
        <w:tc>
          <w:tcPr>
            <w:tcW w:w="1030" w:type="dxa"/>
            <w:tcBorders>
              <w:top w:val="single" w:sz="8" w:space="0" w:color="AEAEAE"/>
              <w:left w:val="single" w:sz="8" w:space="0" w:color="E0E0E0"/>
              <w:bottom w:val="single" w:sz="8" w:space="0" w:color="152935"/>
              <w:right w:val="nil"/>
            </w:tcBorders>
            <w:shd w:val="clear" w:color="auto" w:fill="FFFFFF"/>
          </w:tcPr>
          <w:p w14:paraId="36E0D2E0" w14:textId="77777777" w:rsidR="0013682B" w:rsidRPr="0013682B" w:rsidRDefault="0013682B" w:rsidP="0013682B">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100,0</w:t>
            </w:r>
          </w:p>
        </w:tc>
      </w:tr>
      <w:tr w:rsidR="0013682B" w:rsidRPr="0013682B" w14:paraId="2E5F27E7" w14:textId="77777777" w:rsidTr="001E1FB2">
        <w:trPr>
          <w:cantSplit/>
        </w:trPr>
        <w:tc>
          <w:tcPr>
            <w:tcW w:w="4012" w:type="dxa"/>
            <w:gridSpan w:val="4"/>
            <w:tcBorders>
              <w:top w:val="nil"/>
              <w:left w:val="nil"/>
              <w:bottom w:val="nil"/>
              <w:right w:val="nil"/>
            </w:tcBorders>
            <w:shd w:val="clear" w:color="auto" w:fill="FFFFFF"/>
          </w:tcPr>
          <w:p w14:paraId="1ED00BBE" w14:textId="77777777" w:rsidR="0013682B" w:rsidRPr="0013682B" w:rsidRDefault="0013682B" w:rsidP="0013682B">
            <w:pPr>
              <w:autoSpaceDE w:val="0"/>
              <w:autoSpaceDN w:val="0"/>
              <w:adjustRightInd w:val="0"/>
              <w:spacing w:after="0" w:line="320" w:lineRule="atLeast"/>
              <w:ind w:left="60" w:right="60"/>
              <w:rPr>
                <w:rFonts w:ascii="Arial" w:hAnsi="Arial" w:cs="Arial"/>
                <w:color w:val="010205"/>
                <w:sz w:val="18"/>
                <w:szCs w:val="18"/>
              </w:rPr>
            </w:pPr>
            <w:r w:rsidRPr="0013682B">
              <w:rPr>
                <w:rFonts w:ascii="Arial" w:hAnsi="Arial" w:cs="Arial"/>
                <w:color w:val="010205"/>
                <w:sz w:val="18"/>
                <w:szCs w:val="18"/>
              </w:rPr>
              <w:t>a. La eliminación por lista se basa en todas las variables del procedimiento.</w:t>
            </w:r>
          </w:p>
        </w:tc>
      </w:tr>
    </w:tbl>
    <w:tbl>
      <w:tblPr>
        <w:tblpPr w:leftFromText="141" w:rightFromText="141" w:vertAnchor="text" w:horzAnchor="page" w:tblpX="6511" w:tblpY="-2456"/>
        <w:tblW w:w="3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4"/>
        <w:gridCol w:w="1514"/>
      </w:tblGrid>
      <w:tr w:rsidR="001E1FB2" w:rsidRPr="0013682B" w14:paraId="48F7599F" w14:textId="77777777" w:rsidTr="001E1FB2">
        <w:trPr>
          <w:cantSplit/>
        </w:trPr>
        <w:tc>
          <w:tcPr>
            <w:tcW w:w="3028" w:type="dxa"/>
            <w:gridSpan w:val="2"/>
            <w:tcBorders>
              <w:top w:val="nil"/>
              <w:left w:val="nil"/>
              <w:bottom w:val="nil"/>
              <w:right w:val="nil"/>
            </w:tcBorders>
            <w:shd w:val="clear" w:color="auto" w:fill="FFFFFF"/>
            <w:vAlign w:val="center"/>
          </w:tcPr>
          <w:p w14:paraId="138AA562" w14:textId="77777777" w:rsidR="001E1FB2" w:rsidRPr="0013682B" w:rsidRDefault="001E1FB2" w:rsidP="001E1FB2">
            <w:pPr>
              <w:autoSpaceDE w:val="0"/>
              <w:autoSpaceDN w:val="0"/>
              <w:adjustRightInd w:val="0"/>
              <w:spacing w:after="0" w:line="320" w:lineRule="atLeast"/>
              <w:ind w:left="60" w:right="60"/>
              <w:jc w:val="center"/>
              <w:rPr>
                <w:rFonts w:ascii="Arial" w:hAnsi="Arial" w:cs="Arial"/>
                <w:color w:val="010205"/>
              </w:rPr>
            </w:pPr>
            <w:r w:rsidRPr="0013682B">
              <w:rPr>
                <w:rFonts w:ascii="Arial" w:hAnsi="Arial" w:cs="Arial"/>
                <w:b/>
                <w:bCs/>
                <w:color w:val="010205"/>
              </w:rPr>
              <w:t>Estadísticas de fiabilidad</w:t>
            </w:r>
          </w:p>
        </w:tc>
      </w:tr>
      <w:tr w:rsidR="001E1FB2" w:rsidRPr="0013682B" w14:paraId="2D3CAEFF" w14:textId="77777777" w:rsidTr="001E1FB2">
        <w:trPr>
          <w:cantSplit/>
        </w:trPr>
        <w:tc>
          <w:tcPr>
            <w:tcW w:w="1514" w:type="dxa"/>
            <w:tcBorders>
              <w:top w:val="nil"/>
              <w:left w:val="nil"/>
              <w:bottom w:val="single" w:sz="8" w:space="0" w:color="152935"/>
              <w:right w:val="single" w:sz="8" w:space="0" w:color="E0E0E0"/>
            </w:tcBorders>
            <w:shd w:val="clear" w:color="auto" w:fill="FFFFFF"/>
            <w:vAlign w:val="bottom"/>
          </w:tcPr>
          <w:p w14:paraId="54360B5E" w14:textId="77777777" w:rsidR="001E1FB2" w:rsidRPr="0013682B" w:rsidRDefault="001E1FB2" w:rsidP="001E1FB2">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Alfa de Cronbach</w:t>
            </w:r>
          </w:p>
        </w:tc>
        <w:tc>
          <w:tcPr>
            <w:tcW w:w="1514" w:type="dxa"/>
            <w:tcBorders>
              <w:top w:val="nil"/>
              <w:left w:val="single" w:sz="8" w:space="0" w:color="E0E0E0"/>
              <w:bottom w:val="single" w:sz="8" w:space="0" w:color="152935"/>
              <w:right w:val="nil"/>
            </w:tcBorders>
            <w:shd w:val="clear" w:color="auto" w:fill="FFFFFF"/>
            <w:vAlign w:val="bottom"/>
          </w:tcPr>
          <w:p w14:paraId="385EF07D" w14:textId="77777777" w:rsidR="001E1FB2" w:rsidRPr="0013682B" w:rsidRDefault="001E1FB2" w:rsidP="001E1FB2">
            <w:pPr>
              <w:autoSpaceDE w:val="0"/>
              <w:autoSpaceDN w:val="0"/>
              <w:adjustRightInd w:val="0"/>
              <w:spacing w:after="0" w:line="320" w:lineRule="atLeast"/>
              <w:ind w:left="60" w:right="60"/>
              <w:jc w:val="center"/>
              <w:rPr>
                <w:rFonts w:ascii="Arial" w:hAnsi="Arial" w:cs="Arial"/>
                <w:color w:val="264A60"/>
                <w:sz w:val="18"/>
                <w:szCs w:val="18"/>
              </w:rPr>
            </w:pPr>
            <w:r w:rsidRPr="0013682B">
              <w:rPr>
                <w:rFonts w:ascii="Arial" w:hAnsi="Arial" w:cs="Arial"/>
                <w:color w:val="264A60"/>
                <w:sz w:val="18"/>
                <w:szCs w:val="18"/>
              </w:rPr>
              <w:t>N de elementos</w:t>
            </w:r>
          </w:p>
        </w:tc>
      </w:tr>
      <w:tr w:rsidR="001E1FB2" w:rsidRPr="0013682B" w14:paraId="72AE09A0" w14:textId="77777777" w:rsidTr="001E1FB2">
        <w:trPr>
          <w:cantSplit/>
        </w:trPr>
        <w:tc>
          <w:tcPr>
            <w:tcW w:w="1514" w:type="dxa"/>
            <w:tcBorders>
              <w:top w:val="single" w:sz="8" w:space="0" w:color="152935"/>
              <w:left w:val="nil"/>
              <w:bottom w:val="single" w:sz="8" w:space="0" w:color="152935"/>
              <w:right w:val="single" w:sz="8" w:space="0" w:color="E0E0E0"/>
            </w:tcBorders>
            <w:shd w:val="clear" w:color="auto" w:fill="FFFFFF"/>
          </w:tcPr>
          <w:p w14:paraId="0C124056" w14:textId="77777777" w:rsidR="001E1FB2" w:rsidRPr="0013682B" w:rsidRDefault="001E1FB2" w:rsidP="001E1FB2">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,828</w:t>
            </w:r>
          </w:p>
        </w:tc>
        <w:tc>
          <w:tcPr>
            <w:tcW w:w="1514" w:type="dxa"/>
            <w:tcBorders>
              <w:top w:val="single" w:sz="8" w:space="0" w:color="152935"/>
              <w:left w:val="single" w:sz="8" w:space="0" w:color="E0E0E0"/>
              <w:bottom w:val="single" w:sz="8" w:space="0" w:color="152935"/>
              <w:right w:val="nil"/>
            </w:tcBorders>
            <w:shd w:val="clear" w:color="auto" w:fill="FFFFFF"/>
          </w:tcPr>
          <w:p w14:paraId="333AD299" w14:textId="77777777" w:rsidR="001E1FB2" w:rsidRPr="0013682B" w:rsidRDefault="001E1FB2" w:rsidP="001E1FB2">
            <w:pPr>
              <w:autoSpaceDE w:val="0"/>
              <w:autoSpaceDN w:val="0"/>
              <w:adjustRightInd w:val="0"/>
              <w:spacing w:after="0" w:line="320" w:lineRule="atLeast"/>
              <w:ind w:left="60" w:right="60"/>
              <w:jc w:val="right"/>
              <w:rPr>
                <w:rFonts w:ascii="Arial" w:hAnsi="Arial" w:cs="Arial"/>
                <w:color w:val="010205"/>
                <w:sz w:val="18"/>
                <w:szCs w:val="18"/>
              </w:rPr>
            </w:pPr>
            <w:r w:rsidRPr="0013682B">
              <w:rPr>
                <w:rFonts w:ascii="Arial" w:hAnsi="Arial" w:cs="Arial"/>
                <w:color w:val="010205"/>
                <w:sz w:val="18"/>
                <w:szCs w:val="18"/>
              </w:rPr>
              <w:t>8</w:t>
            </w:r>
          </w:p>
        </w:tc>
      </w:tr>
    </w:tbl>
    <w:p w14:paraId="19B43B5C" w14:textId="77777777" w:rsidR="0013682B" w:rsidRPr="0013682B" w:rsidRDefault="0013682B" w:rsidP="0013682B">
      <w:pPr>
        <w:autoSpaceDE w:val="0"/>
        <w:autoSpaceDN w:val="0"/>
        <w:adjustRightInd w:val="0"/>
        <w:spacing w:after="0" w:line="400" w:lineRule="atLeast"/>
        <w:rPr>
          <w:rFonts w:ascii="Times New Roman" w:hAnsi="Times New Roman" w:cs="Times New Roman"/>
          <w:sz w:val="24"/>
          <w:szCs w:val="24"/>
        </w:rPr>
      </w:pPr>
    </w:p>
    <w:p w14:paraId="3255F231" w14:textId="77777777" w:rsidR="0013682B" w:rsidRPr="0013682B" w:rsidRDefault="0013682B" w:rsidP="0013682B">
      <w:pPr>
        <w:autoSpaceDE w:val="0"/>
        <w:autoSpaceDN w:val="0"/>
        <w:adjustRightInd w:val="0"/>
        <w:spacing w:after="0" w:line="240" w:lineRule="auto"/>
        <w:rPr>
          <w:rFonts w:ascii="Times New Roman" w:hAnsi="Times New Roman" w:cs="Times New Roman"/>
          <w:sz w:val="24"/>
          <w:szCs w:val="24"/>
        </w:rPr>
      </w:pPr>
    </w:p>
    <w:p w14:paraId="26391D5D" w14:textId="77777777" w:rsidR="0013682B" w:rsidRPr="0013682B" w:rsidRDefault="0013682B" w:rsidP="0013682B">
      <w:pPr>
        <w:autoSpaceDE w:val="0"/>
        <w:autoSpaceDN w:val="0"/>
        <w:adjustRightInd w:val="0"/>
        <w:spacing w:after="0" w:line="400" w:lineRule="atLeast"/>
        <w:rPr>
          <w:rFonts w:ascii="Times New Roman" w:hAnsi="Times New Roman" w:cs="Times New Roman"/>
          <w:sz w:val="24"/>
          <w:szCs w:val="24"/>
        </w:rPr>
      </w:pPr>
    </w:p>
    <w:p w14:paraId="78285146" w14:textId="77777777" w:rsidR="00A079FB" w:rsidRDefault="00A079FB" w:rsidP="00A079FB">
      <w:pPr>
        <w:spacing w:before="100" w:beforeAutospacing="1" w:after="100" w:afterAutospacing="1" w:line="360" w:lineRule="auto"/>
        <w:rPr>
          <w:rFonts w:ascii="Times New Roman" w:hAnsi="Times New Roman" w:cs="Times New Roman"/>
          <w:b/>
          <w:sz w:val="24"/>
          <w:szCs w:val="24"/>
        </w:rPr>
      </w:pPr>
      <w:r w:rsidRPr="00562F76">
        <w:rPr>
          <w:rFonts w:ascii="Times New Roman" w:hAnsi="Times New Roman" w:cs="Times New Roman"/>
          <w:b/>
          <w:sz w:val="24"/>
          <w:szCs w:val="24"/>
        </w:rPr>
        <w:lastRenderedPageBreak/>
        <w:t>Ficha de observación 5</w:t>
      </w:r>
    </w:p>
    <w:p w14:paraId="3DC2D820" w14:textId="77777777" w:rsidR="00650127" w:rsidRDefault="00650127" w:rsidP="00650127">
      <w:pPr>
        <w:spacing w:before="100" w:beforeAutospacing="1" w:after="100" w:afterAutospacing="1" w:line="360" w:lineRule="auto"/>
        <w:jc w:val="center"/>
        <w:rPr>
          <w:rFonts w:ascii="Times New Roman" w:hAnsi="Times New Roman" w:cs="Times New Roman"/>
          <w:b/>
          <w:sz w:val="24"/>
          <w:szCs w:val="24"/>
        </w:rPr>
      </w:pPr>
      <w:r>
        <w:rPr>
          <w:noProof/>
          <w:lang w:eastAsia="es-PE"/>
        </w:rPr>
        <w:drawing>
          <wp:inline distT="0" distB="0" distL="0" distR="0" wp14:anchorId="74379C38" wp14:editId="14710589">
            <wp:extent cx="2314575" cy="1314450"/>
            <wp:effectExtent l="0" t="0" r="952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314575" cy="1314450"/>
                    </a:xfrm>
                    <a:prstGeom prst="rect">
                      <a:avLst/>
                    </a:prstGeom>
                  </pic:spPr>
                </pic:pic>
              </a:graphicData>
            </a:graphic>
          </wp:inline>
        </w:drawing>
      </w:r>
    </w:p>
    <w:p w14:paraId="76EA1A77" w14:textId="60723CAF" w:rsidR="00650127" w:rsidRPr="00311061" w:rsidRDefault="00650127" w:rsidP="00650127">
      <w:pPr>
        <w:spacing w:line="360" w:lineRule="auto"/>
        <w:jc w:val="center"/>
        <w:rPr>
          <w:rFonts w:ascii="Times New Roman" w:hAnsi="Times New Roman" w:cs="Times New Roman"/>
          <w:i/>
          <w:iCs/>
          <w:color w:val="44546A" w:themeColor="text2"/>
          <w:sz w:val="24"/>
          <w:szCs w:val="24"/>
        </w:rPr>
      </w:pPr>
      <w:bookmarkStart w:id="428" w:name="_Toc4336904"/>
      <w:r w:rsidRPr="002177D6">
        <w:rPr>
          <w:rFonts w:ascii="Times New Roman" w:hAnsi="Times New Roman" w:cs="Times New Roman"/>
          <w:b/>
          <w:i/>
          <w:iCs/>
          <w:color w:val="44546A" w:themeColor="text2"/>
          <w:sz w:val="24"/>
          <w:szCs w:val="24"/>
        </w:rPr>
        <w:t xml:space="preserve">Fig.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Fig.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110</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311061">
        <w:rPr>
          <w:rFonts w:ascii="Times New Roman" w:hAnsi="Times New Roman" w:cs="Times New Roman"/>
          <w:i/>
          <w:iCs/>
          <w:color w:val="44546A" w:themeColor="text2"/>
          <w:sz w:val="24"/>
          <w:szCs w:val="24"/>
        </w:rPr>
        <w:t xml:space="preserve"> Datos para validar el instrumento ficha de observaci</w:t>
      </w:r>
      <w:r>
        <w:rPr>
          <w:rFonts w:ascii="Times New Roman" w:hAnsi="Times New Roman" w:cs="Times New Roman"/>
          <w:i/>
          <w:iCs/>
          <w:color w:val="44546A" w:themeColor="text2"/>
          <w:sz w:val="24"/>
          <w:szCs w:val="24"/>
        </w:rPr>
        <w:t>ón 5</w:t>
      </w:r>
      <w:bookmarkEnd w:id="428"/>
      <w:r w:rsidRPr="00311061">
        <w:rPr>
          <w:rFonts w:ascii="Times New Roman" w:hAnsi="Times New Roman" w:cs="Times New Roman"/>
          <w:i/>
          <w:iCs/>
          <w:color w:val="44546A" w:themeColor="text2"/>
          <w:sz w:val="24"/>
          <w:szCs w:val="24"/>
        </w:rPr>
        <w:t xml:space="preserve">  </w:t>
      </w:r>
    </w:p>
    <w:p w14:paraId="0E063514" w14:textId="77777777" w:rsidR="00650127" w:rsidRDefault="00650127" w:rsidP="00650127">
      <w:pPr>
        <w:spacing w:line="360" w:lineRule="auto"/>
        <w:jc w:val="both"/>
        <w:rPr>
          <w:rFonts w:ascii="Times New Roman" w:hAnsi="Times New Roman" w:cs="Times New Roman"/>
          <w:sz w:val="24"/>
        </w:rPr>
      </w:pPr>
      <w:r>
        <w:rPr>
          <w:rFonts w:ascii="Times New Roman" w:hAnsi="Times New Roman" w:cs="Times New Roman"/>
          <w:sz w:val="24"/>
        </w:rPr>
        <w:t xml:space="preserve">Teniendo los datos se procedió a validar los datos del proceso del área de </w:t>
      </w:r>
      <w:r w:rsidR="00422F85">
        <w:rPr>
          <w:rFonts w:ascii="Times New Roman" w:hAnsi="Times New Roman" w:cs="Times New Roman"/>
          <w:sz w:val="24"/>
        </w:rPr>
        <w:t>restaurante-bar y lavandería.</w:t>
      </w:r>
    </w:p>
    <w:p w14:paraId="1F2EFED5" w14:textId="70EAD84A" w:rsidR="00650127" w:rsidRDefault="00650127" w:rsidP="00650127">
      <w:pPr>
        <w:spacing w:line="360" w:lineRule="auto"/>
        <w:jc w:val="center"/>
        <w:rPr>
          <w:rFonts w:ascii="Times New Roman" w:hAnsi="Times New Roman" w:cs="Times New Roman"/>
          <w:i/>
          <w:iCs/>
          <w:color w:val="44546A" w:themeColor="text2"/>
          <w:sz w:val="24"/>
          <w:szCs w:val="24"/>
        </w:rPr>
      </w:pPr>
      <w:bookmarkStart w:id="429" w:name="_Toc4336781"/>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77</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Validación del instrumento de recolección de datos para la ficha de observación 5</w:t>
      </w:r>
      <w:bookmarkEnd w:id="429"/>
    </w:p>
    <w:tbl>
      <w:tblPr>
        <w:tblW w:w="740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13"/>
        <w:gridCol w:w="1030"/>
        <w:gridCol w:w="1030"/>
        <w:gridCol w:w="1030"/>
        <w:gridCol w:w="1030"/>
        <w:gridCol w:w="1476"/>
      </w:tblGrid>
      <w:tr w:rsidR="00650127" w:rsidRPr="00650127" w14:paraId="4D1C6ADF" w14:textId="77777777" w:rsidTr="00650127">
        <w:trPr>
          <w:cantSplit/>
          <w:jc w:val="center"/>
        </w:trPr>
        <w:tc>
          <w:tcPr>
            <w:tcW w:w="7409" w:type="dxa"/>
            <w:gridSpan w:val="6"/>
            <w:tcBorders>
              <w:top w:val="nil"/>
              <w:left w:val="nil"/>
              <w:bottom w:val="nil"/>
              <w:right w:val="nil"/>
            </w:tcBorders>
            <w:shd w:val="clear" w:color="auto" w:fill="FFFFFF"/>
            <w:vAlign w:val="center"/>
          </w:tcPr>
          <w:p w14:paraId="68F2FE8E"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010205"/>
              </w:rPr>
            </w:pPr>
            <w:r w:rsidRPr="00650127">
              <w:rPr>
                <w:rFonts w:ascii="Arial" w:hAnsi="Arial" w:cs="Arial"/>
                <w:b/>
                <w:bCs/>
                <w:color w:val="010205"/>
              </w:rPr>
              <w:t>Estadísticos descriptivos</w:t>
            </w:r>
          </w:p>
        </w:tc>
      </w:tr>
      <w:tr w:rsidR="00650127" w:rsidRPr="00650127" w14:paraId="0E5F691C" w14:textId="77777777" w:rsidTr="00650127">
        <w:trPr>
          <w:cantSplit/>
          <w:jc w:val="center"/>
        </w:trPr>
        <w:tc>
          <w:tcPr>
            <w:tcW w:w="1813" w:type="dxa"/>
            <w:tcBorders>
              <w:top w:val="nil"/>
              <w:left w:val="nil"/>
              <w:bottom w:val="single" w:sz="8" w:space="0" w:color="152935"/>
              <w:right w:val="nil"/>
            </w:tcBorders>
            <w:shd w:val="clear" w:color="auto" w:fill="FFFFFF"/>
            <w:vAlign w:val="bottom"/>
          </w:tcPr>
          <w:p w14:paraId="563CCC52"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7577416C"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N</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7B15D20E"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Mínimo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0F284CD0"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Máximo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1817866E"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Media</w:t>
            </w:r>
          </w:p>
        </w:tc>
        <w:tc>
          <w:tcPr>
            <w:tcW w:w="1476" w:type="dxa"/>
            <w:tcBorders>
              <w:top w:val="nil"/>
              <w:left w:val="single" w:sz="8" w:space="0" w:color="E0E0E0"/>
              <w:bottom w:val="single" w:sz="8" w:space="0" w:color="152935"/>
              <w:right w:val="nil"/>
            </w:tcBorders>
            <w:shd w:val="clear" w:color="auto" w:fill="FFFFFF"/>
            <w:vAlign w:val="bottom"/>
          </w:tcPr>
          <w:p w14:paraId="598CECA5"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Desviación estándar</w:t>
            </w:r>
          </w:p>
        </w:tc>
      </w:tr>
      <w:tr w:rsidR="00650127" w:rsidRPr="00650127" w14:paraId="7EB39830" w14:textId="77777777" w:rsidTr="00650127">
        <w:trPr>
          <w:cantSplit/>
          <w:jc w:val="center"/>
        </w:trPr>
        <w:tc>
          <w:tcPr>
            <w:tcW w:w="1813" w:type="dxa"/>
            <w:tcBorders>
              <w:top w:val="single" w:sz="8" w:space="0" w:color="152935"/>
              <w:left w:val="nil"/>
              <w:bottom w:val="single" w:sz="8" w:space="0" w:color="AEAEAE"/>
              <w:right w:val="nil"/>
            </w:tcBorders>
            <w:shd w:val="clear" w:color="auto" w:fill="E0E0E0"/>
          </w:tcPr>
          <w:p w14:paraId="7D50119D" w14:textId="77777777" w:rsidR="00650127" w:rsidRPr="00650127" w:rsidRDefault="00650127" w:rsidP="00650127">
            <w:pPr>
              <w:autoSpaceDE w:val="0"/>
              <w:autoSpaceDN w:val="0"/>
              <w:adjustRightInd w:val="0"/>
              <w:spacing w:after="0" w:line="320" w:lineRule="atLeast"/>
              <w:ind w:left="60" w:right="60"/>
              <w:rPr>
                <w:rFonts w:ascii="Arial" w:hAnsi="Arial" w:cs="Arial"/>
                <w:color w:val="264A60"/>
                <w:sz w:val="18"/>
                <w:szCs w:val="18"/>
              </w:rPr>
            </w:pPr>
            <w:r w:rsidRPr="00650127">
              <w:rPr>
                <w:rFonts w:ascii="Arial" w:hAnsi="Arial" w:cs="Arial"/>
                <w:color w:val="264A60"/>
                <w:sz w:val="18"/>
                <w:szCs w:val="18"/>
              </w:rPr>
              <w:t>PRBL1</w:t>
            </w:r>
          </w:p>
        </w:tc>
        <w:tc>
          <w:tcPr>
            <w:tcW w:w="1030" w:type="dxa"/>
            <w:tcBorders>
              <w:top w:val="single" w:sz="8" w:space="0" w:color="152935"/>
              <w:left w:val="nil"/>
              <w:bottom w:val="single" w:sz="8" w:space="0" w:color="AEAEAE"/>
              <w:right w:val="single" w:sz="8" w:space="0" w:color="E0E0E0"/>
            </w:tcBorders>
            <w:shd w:val="clear" w:color="auto" w:fill="FFFFFF"/>
          </w:tcPr>
          <w:p w14:paraId="03C0A7F4"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5</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10F7EF1F"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15,00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129D2393"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36,00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316A716E"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26,2000</w:t>
            </w:r>
          </w:p>
        </w:tc>
        <w:tc>
          <w:tcPr>
            <w:tcW w:w="1476" w:type="dxa"/>
            <w:tcBorders>
              <w:top w:val="single" w:sz="8" w:space="0" w:color="152935"/>
              <w:left w:val="single" w:sz="8" w:space="0" w:color="E0E0E0"/>
              <w:bottom w:val="single" w:sz="8" w:space="0" w:color="AEAEAE"/>
              <w:right w:val="nil"/>
            </w:tcBorders>
            <w:shd w:val="clear" w:color="auto" w:fill="FFFFFF"/>
          </w:tcPr>
          <w:p w14:paraId="5B8E572F"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8,61394</w:t>
            </w:r>
          </w:p>
        </w:tc>
      </w:tr>
      <w:tr w:rsidR="00650127" w:rsidRPr="00650127" w14:paraId="22C64294" w14:textId="77777777" w:rsidTr="00650127">
        <w:trPr>
          <w:cantSplit/>
          <w:jc w:val="center"/>
        </w:trPr>
        <w:tc>
          <w:tcPr>
            <w:tcW w:w="1813" w:type="dxa"/>
            <w:tcBorders>
              <w:top w:val="single" w:sz="8" w:space="0" w:color="AEAEAE"/>
              <w:left w:val="nil"/>
              <w:bottom w:val="single" w:sz="8" w:space="0" w:color="AEAEAE"/>
              <w:right w:val="nil"/>
            </w:tcBorders>
            <w:shd w:val="clear" w:color="auto" w:fill="E0E0E0"/>
          </w:tcPr>
          <w:p w14:paraId="4AE25BC7" w14:textId="77777777" w:rsidR="00650127" w:rsidRPr="00650127" w:rsidRDefault="00650127" w:rsidP="00650127">
            <w:pPr>
              <w:autoSpaceDE w:val="0"/>
              <w:autoSpaceDN w:val="0"/>
              <w:adjustRightInd w:val="0"/>
              <w:spacing w:after="0" w:line="320" w:lineRule="atLeast"/>
              <w:ind w:left="60" w:right="60"/>
              <w:rPr>
                <w:rFonts w:ascii="Arial" w:hAnsi="Arial" w:cs="Arial"/>
                <w:color w:val="264A60"/>
                <w:sz w:val="18"/>
                <w:szCs w:val="18"/>
              </w:rPr>
            </w:pPr>
            <w:r w:rsidRPr="00650127">
              <w:rPr>
                <w:rFonts w:ascii="Arial" w:hAnsi="Arial" w:cs="Arial"/>
                <w:color w:val="264A60"/>
                <w:sz w:val="18"/>
                <w:szCs w:val="18"/>
              </w:rPr>
              <w:t>PRBL2</w:t>
            </w:r>
          </w:p>
        </w:tc>
        <w:tc>
          <w:tcPr>
            <w:tcW w:w="1030" w:type="dxa"/>
            <w:tcBorders>
              <w:top w:val="single" w:sz="8" w:space="0" w:color="AEAEAE"/>
              <w:left w:val="nil"/>
              <w:bottom w:val="single" w:sz="8" w:space="0" w:color="AEAEAE"/>
              <w:right w:val="single" w:sz="8" w:space="0" w:color="E0E0E0"/>
            </w:tcBorders>
            <w:shd w:val="clear" w:color="auto" w:fill="FFFFFF"/>
          </w:tcPr>
          <w:p w14:paraId="68E7C253"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E16CC9C"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26,00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BB44A12"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38,00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E8A86BA"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32,0000</w:t>
            </w:r>
          </w:p>
        </w:tc>
        <w:tc>
          <w:tcPr>
            <w:tcW w:w="1476" w:type="dxa"/>
            <w:tcBorders>
              <w:top w:val="single" w:sz="8" w:space="0" w:color="AEAEAE"/>
              <w:left w:val="single" w:sz="8" w:space="0" w:color="E0E0E0"/>
              <w:bottom w:val="single" w:sz="8" w:space="0" w:color="AEAEAE"/>
              <w:right w:val="nil"/>
            </w:tcBorders>
            <w:shd w:val="clear" w:color="auto" w:fill="FFFFFF"/>
          </w:tcPr>
          <w:p w14:paraId="235F86E2"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5,65685</w:t>
            </w:r>
          </w:p>
        </w:tc>
      </w:tr>
      <w:tr w:rsidR="00650127" w:rsidRPr="00650127" w14:paraId="1A4AD537" w14:textId="77777777" w:rsidTr="00650127">
        <w:trPr>
          <w:cantSplit/>
          <w:jc w:val="center"/>
        </w:trPr>
        <w:tc>
          <w:tcPr>
            <w:tcW w:w="1813" w:type="dxa"/>
            <w:tcBorders>
              <w:top w:val="single" w:sz="8" w:space="0" w:color="AEAEAE"/>
              <w:left w:val="nil"/>
              <w:bottom w:val="single" w:sz="8" w:space="0" w:color="152935"/>
              <w:right w:val="nil"/>
            </w:tcBorders>
            <w:shd w:val="clear" w:color="auto" w:fill="E0E0E0"/>
          </w:tcPr>
          <w:p w14:paraId="2AF4DD44" w14:textId="77777777" w:rsidR="00650127" w:rsidRPr="00650127" w:rsidRDefault="00650127" w:rsidP="00650127">
            <w:pPr>
              <w:autoSpaceDE w:val="0"/>
              <w:autoSpaceDN w:val="0"/>
              <w:adjustRightInd w:val="0"/>
              <w:spacing w:after="0" w:line="320" w:lineRule="atLeast"/>
              <w:ind w:left="60" w:right="60"/>
              <w:rPr>
                <w:rFonts w:ascii="Arial" w:hAnsi="Arial" w:cs="Arial"/>
                <w:color w:val="264A60"/>
                <w:sz w:val="18"/>
                <w:szCs w:val="18"/>
              </w:rPr>
            </w:pPr>
            <w:r w:rsidRPr="00650127">
              <w:rPr>
                <w:rFonts w:ascii="Arial" w:hAnsi="Arial" w:cs="Arial"/>
                <w:color w:val="264A60"/>
                <w:sz w:val="18"/>
                <w:szCs w:val="18"/>
              </w:rPr>
              <w:t>N válido (por lista)</w:t>
            </w:r>
          </w:p>
        </w:tc>
        <w:tc>
          <w:tcPr>
            <w:tcW w:w="1030" w:type="dxa"/>
            <w:tcBorders>
              <w:top w:val="single" w:sz="8" w:space="0" w:color="AEAEAE"/>
              <w:left w:val="nil"/>
              <w:bottom w:val="single" w:sz="8" w:space="0" w:color="152935"/>
              <w:right w:val="single" w:sz="8" w:space="0" w:color="E0E0E0"/>
            </w:tcBorders>
            <w:shd w:val="clear" w:color="auto" w:fill="FFFFFF"/>
          </w:tcPr>
          <w:p w14:paraId="0ED947B5"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5</w:t>
            </w: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40A0A19A"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6D646949"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4027F547"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c>
        <w:tc>
          <w:tcPr>
            <w:tcW w:w="1476" w:type="dxa"/>
            <w:tcBorders>
              <w:top w:val="single" w:sz="8" w:space="0" w:color="AEAEAE"/>
              <w:left w:val="single" w:sz="8" w:space="0" w:color="E0E0E0"/>
              <w:bottom w:val="single" w:sz="8" w:space="0" w:color="152935"/>
              <w:right w:val="nil"/>
            </w:tcBorders>
            <w:shd w:val="clear" w:color="auto" w:fill="FFFFFF"/>
            <w:vAlign w:val="center"/>
          </w:tcPr>
          <w:p w14:paraId="57F98407"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c>
      </w:tr>
    </w:tbl>
    <w:p w14:paraId="43E25C32" w14:textId="77777777" w:rsidR="00650127" w:rsidRPr="00650127" w:rsidRDefault="00650127" w:rsidP="00650127">
      <w:pPr>
        <w:autoSpaceDE w:val="0"/>
        <w:autoSpaceDN w:val="0"/>
        <w:adjustRightInd w:val="0"/>
        <w:spacing w:after="0" w:line="400" w:lineRule="atLeast"/>
        <w:rPr>
          <w:rFonts w:ascii="Times New Roman" w:hAnsi="Times New Roman" w:cs="Times New Roman"/>
          <w:sz w:val="24"/>
          <w:szCs w:val="24"/>
        </w:rPr>
      </w:pPr>
    </w:p>
    <w:p w14:paraId="5DF7D35D"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bl>
      <w:tblPr>
        <w:tblW w:w="401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650127" w:rsidRPr="00650127" w14:paraId="1933FA3F" w14:textId="77777777" w:rsidTr="00650127">
        <w:trPr>
          <w:cantSplit/>
          <w:jc w:val="center"/>
        </w:trPr>
        <w:tc>
          <w:tcPr>
            <w:tcW w:w="4009" w:type="dxa"/>
            <w:gridSpan w:val="4"/>
            <w:tcBorders>
              <w:top w:val="nil"/>
              <w:left w:val="nil"/>
              <w:bottom w:val="nil"/>
              <w:right w:val="nil"/>
            </w:tcBorders>
            <w:shd w:val="clear" w:color="auto" w:fill="FFFFFF"/>
            <w:vAlign w:val="center"/>
          </w:tcPr>
          <w:p w14:paraId="07747187"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010205"/>
              </w:rPr>
            </w:pPr>
            <w:r w:rsidRPr="00650127">
              <w:rPr>
                <w:rFonts w:ascii="Arial" w:hAnsi="Arial" w:cs="Arial"/>
                <w:b/>
                <w:bCs/>
                <w:color w:val="010205"/>
              </w:rPr>
              <w:t>Resumen de procesamiento de casos</w:t>
            </w:r>
          </w:p>
        </w:tc>
      </w:tr>
      <w:tr w:rsidR="00650127" w:rsidRPr="00650127" w14:paraId="5868DC15" w14:textId="77777777" w:rsidTr="00650127">
        <w:trPr>
          <w:cantSplit/>
          <w:jc w:val="center"/>
        </w:trPr>
        <w:tc>
          <w:tcPr>
            <w:tcW w:w="1951" w:type="dxa"/>
            <w:gridSpan w:val="2"/>
            <w:tcBorders>
              <w:top w:val="nil"/>
              <w:left w:val="nil"/>
              <w:bottom w:val="single" w:sz="8" w:space="0" w:color="152935"/>
              <w:right w:val="nil"/>
            </w:tcBorders>
            <w:shd w:val="clear" w:color="auto" w:fill="FFFFFF"/>
            <w:vAlign w:val="bottom"/>
          </w:tcPr>
          <w:p w14:paraId="7A14112F"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c>
        <w:tc>
          <w:tcPr>
            <w:tcW w:w="1029" w:type="dxa"/>
            <w:tcBorders>
              <w:top w:val="nil"/>
              <w:left w:val="nil"/>
              <w:bottom w:val="single" w:sz="8" w:space="0" w:color="152935"/>
              <w:right w:val="single" w:sz="8" w:space="0" w:color="E0E0E0"/>
            </w:tcBorders>
            <w:shd w:val="clear" w:color="auto" w:fill="FFFFFF"/>
            <w:vAlign w:val="bottom"/>
          </w:tcPr>
          <w:p w14:paraId="6EE43128"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N</w:t>
            </w:r>
          </w:p>
        </w:tc>
        <w:tc>
          <w:tcPr>
            <w:tcW w:w="1029" w:type="dxa"/>
            <w:tcBorders>
              <w:top w:val="nil"/>
              <w:left w:val="single" w:sz="8" w:space="0" w:color="E0E0E0"/>
              <w:bottom w:val="single" w:sz="8" w:space="0" w:color="152935"/>
              <w:right w:val="nil"/>
            </w:tcBorders>
            <w:shd w:val="clear" w:color="auto" w:fill="FFFFFF"/>
            <w:vAlign w:val="bottom"/>
          </w:tcPr>
          <w:p w14:paraId="433EB9C0"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w:t>
            </w:r>
          </w:p>
        </w:tc>
      </w:tr>
      <w:tr w:rsidR="00650127" w:rsidRPr="00650127" w14:paraId="501BCB71" w14:textId="77777777" w:rsidTr="00650127">
        <w:trPr>
          <w:cantSplit/>
          <w:jc w:val="center"/>
        </w:trPr>
        <w:tc>
          <w:tcPr>
            <w:tcW w:w="860" w:type="dxa"/>
            <w:vMerge w:val="restart"/>
            <w:tcBorders>
              <w:top w:val="single" w:sz="8" w:space="0" w:color="152935"/>
              <w:left w:val="nil"/>
              <w:bottom w:val="single" w:sz="8" w:space="0" w:color="152935"/>
              <w:right w:val="nil"/>
            </w:tcBorders>
            <w:shd w:val="clear" w:color="auto" w:fill="E0E0E0"/>
          </w:tcPr>
          <w:p w14:paraId="49CFE998" w14:textId="77777777" w:rsidR="00650127" w:rsidRPr="00650127" w:rsidRDefault="00650127" w:rsidP="00650127">
            <w:pPr>
              <w:autoSpaceDE w:val="0"/>
              <w:autoSpaceDN w:val="0"/>
              <w:adjustRightInd w:val="0"/>
              <w:spacing w:after="0" w:line="320" w:lineRule="atLeast"/>
              <w:ind w:left="60" w:right="60"/>
              <w:rPr>
                <w:rFonts w:ascii="Arial" w:hAnsi="Arial" w:cs="Arial"/>
                <w:color w:val="264A60"/>
                <w:sz w:val="18"/>
                <w:szCs w:val="18"/>
              </w:rPr>
            </w:pPr>
            <w:r w:rsidRPr="00650127">
              <w:rPr>
                <w:rFonts w:ascii="Arial" w:hAnsi="Arial" w:cs="Arial"/>
                <w:color w:val="264A60"/>
                <w:sz w:val="18"/>
                <w:szCs w:val="18"/>
              </w:rPr>
              <w:t>Casos</w:t>
            </w:r>
          </w:p>
        </w:tc>
        <w:tc>
          <w:tcPr>
            <w:tcW w:w="1091" w:type="dxa"/>
            <w:tcBorders>
              <w:top w:val="single" w:sz="8" w:space="0" w:color="152935"/>
              <w:left w:val="nil"/>
              <w:bottom w:val="single" w:sz="8" w:space="0" w:color="AEAEAE"/>
              <w:right w:val="nil"/>
            </w:tcBorders>
            <w:shd w:val="clear" w:color="auto" w:fill="E0E0E0"/>
          </w:tcPr>
          <w:p w14:paraId="48414F80" w14:textId="77777777" w:rsidR="00650127" w:rsidRPr="00650127" w:rsidRDefault="00650127" w:rsidP="00650127">
            <w:pPr>
              <w:autoSpaceDE w:val="0"/>
              <w:autoSpaceDN w:val="0"/>
              <w:adjustRightInd w:val="0"/>
              <w:spacing w:after="0" w:line="320" w:lineRule="atLeast"/>
              <w:ind w:left="60" w:right="60"/>
              <w:rPr>
                <w:rFonts w:ascii="Arial" w:hAnsi="Arial" w:cs="Arial"/>
                <w:color w:val="264A60"/>
                <w:sz w:val="18"/>
                <w:szCs w:val="18"/>
              </w:rPr>
            </w:pPr>
            <w:r w:rsidRPr="00650127">
              <w:rPr>
                <w:rFonts w:ascii="Arial" w:hAnsi="Arial" w:cs="Arial"/>
                <w:color w:val="264A60"/>
                <w:sz w:val="18"/>
                <w:szCs w:val="18"/>
              </w:rPr>
              <w:t>Válido</w:t>
            </w:r>
          </w:p>
        </w:tc>
        <w:tc>
          <w:tcPr>
            <w:tcW w:w="1029" w:type="dxa"/>
            <w:tcBorders>
              <w:top w:val="single" w:sz="8" w:space="0" w:color="152935"/>
              <w:left w:val="nil"/>
              <w:bottom w:val="single" w:sz="8" w:space="0" w:color="AEAEAE"/>
              <w:right w:val="single" w:sz="8" w:space="0" w:color="E0E0E0"/>
            </w:tcBorders>
            <w:shd w:val="clear" w:color="auto" w:fill="FFFFFF"/>
          </w:tcPr>
          <w:p w14:paraId="0C93AED4"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5</w:t>
            </w:r>
          </w:p>
        </w:tc>
        <w:tc>
          <w:tcPr>
            <w:tcW w:w="1029" w:type="dxa"/>
            <w:tcBorders>
              <w:top w:val="single" w:sz="8" w:space="0" w:color="152935"/>
              <w:left w:val="single" w:sz="8" w:space="0" w:color="E0E0E0"/>
              <w:bottom w:val="single" w:sz="8" w:space="0" w:color="AEAEAE"/>
              <w:right w:val="nil"/>
            </w:tcBorders>
            <w:shd w:val="clear" w:color="auto" w:fill="FFFFFF"/>
          </w:tcPr>
          <w:p w14:paraId="18A6BFE1"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100,0</w:t>
            </w:r>
          </w:p>
        </w:tc>
      </w:tr>
      <w:tr w:rsidR="00650127" w:rsidRPr="00650127" w14:paraId="1C249663" w14:textId="77777777" w:rsidTr="00650127">
        <w:trPr>
          <w:cantSplit/>
          <w:jc w:val="center"/>
        </w:trPr>
        <w:tc>
          <w:tcPr>
            <w:tcW w:w="860" w:type="dxa"/>
            <w:vMerge/>
            <w:tcBorders>
              <w:top w:val="single" w:sz="8" w:space="0" w:color="152935"/>
              <w:left w:val="nil"/>
              <w:bottom w:val="single" w:sz="8" w:space="0" w:color="152935"/>
              <w:right w:val="nil"/>
            </w:tcBorders>
            <w:shd w:val="clear" w:color="auto" w:fill="E0E0E0"/>
          </w:tcPr>
          <w:p w14:paraId="55588A70" w14:textId="77777777" w:rsidR="00650127" w:rsidRPr="00650127" w:rsidRDefault="00650127" w:rsidP="00650127">
            <w:pPr>
              <w:autoSpaceDE w:val="0"/>
              <w:autoSpaceDN w:val="0"/>
              <w:adjustRightInd w:val="0"/>
              <w:spacing w:after="0" w:line="240" w:lineRule="auto"/>
              <w:rPr>
                <w:rFonts w:ascii="Arial" w:hAnsi="Arial" w:cs="Arial"/>
                <w:color w:val="010205"/>
                <w:sz w:val="18"/>
                <w:szCs w:val="18"/>
              </w:rPr>
            </w:pPr>
          </w:p>
        </w:tc>
        <w:tc>
          <w:tcPr>
            <w:tcW w:w="1091" w:type="dxa"/>
            <w:tcBorders>
              <w:top w:val="single" w:sz="8" w:space="0" w:color="AEAEAE"/>
              <w:left w:val="nil"/>
              <w:bottom w:val="single" w:sz="8" w:space="0" w:color="AEAEAE"/>
              <w:right w:val="nil"/>
            </w:tcBorders>
            <w:shd w:val="clear" w:color="auto" w:fill="E0E0E0"/>
          </w:tcPr>
          <w:p w14:paraId="40C3C31A" w14:textId="77777777" w:rsidR="00650127" w:rsidRPr="00650127" w:rsidRDefault="00650127" w:rsidP="00650127">
            <w:pPr>
              <w:autoSpaceDE w:val="0"/>
              <w:autoSpaceDN w:val="0"/>
              <w:adjustRightInd w:val="0"/>
              <w:spacing w:after="0" w:line="320" w:lineRule="atLeast"/>
              <w:ind w:left="60" w:right="60"/>
              <w:rPr>
                <w:rFonts w:ascii="Arial" w:hAnsi="Arial" w:cs="Arial"/>
                <w:color w:val="264A60"/>
                <w:sz w:val="18"/>
                <w:szCs w:val="18"/>
              </w:rPr>
            </w:pPr>
            <w:r w:rsidRPr="00650127">
              <w:rPr>
                <w:rFonts w:ascii="Arial" w:hAnsi="Arial" w:cs="Arial"/>
                <w:color w:val="264A60"/>
                <w:sz w:val="18"/>
                <w:szCs w:val="18"/>
              </w:rPr>
              <w:t>Excluido</w:t>
            </w:r>
            <w:r w:rsidRPr="00650127">
              <w:rPr>
                <w:rFonts w:ascii="Arial" w:hAnsi="Arial" w:cs="Arial"/>
                <w:color w:val="264A60"/>
                <w:sz w:val="18"/>
                <w:szCs w:val="18"/>
                <w:vertAlign w:val="superscript"/>
              </w:rPr>
              <w:t>a</w:t>
            </w:r>
          </w:p>
        </w:tc>
        <w:tc>
          <w:tcPr>
            <w:tcW w:w="1029" w:type="dxa"/>
            <w:tcBorders>
              <w:top w:val="single" w:sz="8" w:space="0" w:color="AEAEAE"/>
              <w:left w:val="nil"/>
              <w:bottom w:val="single" w:sz="8" w:space="0" w:color="AEAEAE"/>
              <w:right w:val="single" w:sz="8" w:space="0" w:color="E0E0E0"/>
            </w:tcBorders>
            <w:shd w:val="clear" w:color="auto" w:fill="FFFFFF"/>
          </w:tcPr>
          <w:p w14:paraId="3120A32C"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0</w:t>
            </w:r>
          </w:p>
        </w:tc>
        <w:tc>
          <w:tcPr>
            <w:tcW w:w="1029" w:type="dxa"/>
            <w:tcBorders>
              <w:top w:val="single" w:sz="8" w:space="0" w:color="AEAEAE"/>
              <w:left w:val="single" w:sz="8" w:space="0" w:color="E0E0E0"/>
              <w:bottom w:val="single" w:sz="8" w:space="0" w:color="AEAEAE"/>
              <w:right w:val="nil"/>
            </w:tcBorders>
            <w:shd w:val="clear" w:color="auto" w:fill="FFFFFF"/>
          </w:tcPr>
          <w:p w14:paraId="4C20A9F2"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,0</w:t>
            </w:r>
          </w:p>
        </w:tc>
      </w:tr>
      <w:tr w:rsidR="00650127" w:rsidRPr="00650127" w14:paraId="3405372B" w14:textId="77777777" w:rsidTr="00650127">
        <w:trPr>
          <w:cantSplit/>
          <w:jc w:val="center"/>
        </w:trPr>
        <w:tc>
          <w:tcPr>
            <w:tcW w:w="860" w:type="dxa"/>
            <w:vMerge/>
            <w:tcBorders>
              <w:top w:val="single" w:sz="8" w:space="0" w:color="152935"/>
              <w:left w:val="nil"/>
              <w:bottom w:val="single" w:sz="8" w:space="0" w:color="152935"/>
              <w:right w:val="nil"/>
            </w:tcBorders>
            <w:shd w:val="clear" w:color="auto" w:fill="E0E0E0"/>
          </w:tcPr>
          <w:p w14:paraId="42AA15E7" w14:textId="77777777" w:rsidR="00650127" w:rsidRPr="00650127" w:rsidRDefault="00650127" w:rsidP="00650127">
            <w:pPr>
              <w:autoSpaceDE w:val="0"/>
              <w:autoSpaceDN w:val="0"/>
              <w:adjustRightInd w:val="0"/>
              <w:spacing w:after="0" w:line="240" w:lineRule="auto"/>
              <w:rPr>
                <w:rFonts w:ascii="Arial" w:hAnsi="Arial" w:cs="Arial"/>
                <w:color w:val="010205"/>
                <w:sz w:val="18"/>
                <w:szCs w:val="18"/>
              </w:rPr>
            </w:pPr>
          </w:p>
        </w:tc>
        <w:tc>
          <w:tcPr>
            <w:tcW w:w="1091" w:type="dxa"/>
            <w:tcBorders>
              <w:top w:val="single" w:sz="8" w:space="0" w:color="AEAEAE"/>
              <w:left w:val="nil"/>
              <w:bottom w:val="single" w:sz="8" w:space="0" w:color="152935"/>
              <w:right w:val="nil"/>
            </w:tcBorders>
            <w:shd w:val="clear" w:color="auto" w:fill="E0E0E0"/>
          </w:tcPr>
          <w:p w14:paraId="121712C4" w14:textId="77777777" w:rsidR="00650127" w:rsidRPr="00650127" w:rsidRDefault="00650127" w:rsidP="00650127">
            <w:pPr>
              <w:autoSpaceDE w:val="0"/>
              <w:autoSpaceDN w:val="0"/>
              <w:adjustRightInd w:val="0"/>
              <w:spacing w:after="0" w:line="320" w:lineRule="atLeast"/>
              <w:ind w:left="60" w:right="60"/>
              <w:rPr>
                <w:rFonts w:ascii="Arial" w:hAnsi="Arial" w:cs="Arial"/>
                <w:color w:val="264A60"/>
                <w:sz w:val="18"/>
                <w:szCs w:val="18"/>
              </w:rPr>
            </w:pPr>
            <w:r w:rsidRPr="00650127">
              <w:rPr>
                <w:rFonts w:ascii="Arial" w:hAnsi="Arial" w:cs="Arial"/>
                <w:color w:val="264A60"/>
                <w:sz w:val="18"/>
                <w:szCs w:val="18"/>
              </w:rPr>
              <w:t>Total</w:t>
            </w:r>
          </w:p>
        </w:tc>
        <w:tc>
          <w:tcPr>
            <w:tcW w:w="1029" w:type="dxa"/>
            <w:tcBorders>
              <w:top w:val="single" w:sz="8" w:space="0" w:color="AEAEAE"/>
              <w:left w:val="nil"/>
              <w:bottom w:val="single" w:sz="8" w:space="0" w:color="152935"/>
              <w:right w:val="single" w:sz="8" w:space="0" w:color="E0E0E0"/>
            </w:tcBorders>
            <w:shd w:val="clear" w:color="auto" w:fill="FFFFFF"/>
          </w:tcPr>
          <w:p w14:paraId="1A37A67F"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5</w:t>
            </w:r>
          </w:p>
        </w:tc>
        <w:tc>
          <w:tcPr>
            <w:tcW w:w="1029" w:type="dxa"/>
            <w:tcBorders>
              <w:top w:val="single" w:sz="8" w:space="0" w:color="AEAEAE"/>
              <w:left w:val="single" w:sz="8" w:space="0" w:color="E0E0E0"/>
              <w:bottom w:val="single" w:sz="8" w:space="0" w:color="152935"/>
              <w:right w:val="nil"/>
            </w:tcBorders>
            <w:shd w:val="clear" w:color="auto" w:fill="FFFFFF"/>
          </w:tcPr>
          <w:p w14:paraId="63FB1FF0"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100,0</w:t>
            </w:r>
          </w:p>
        </w:tc>
      </w:tr>
      <w:tr w:rsidR="00650127" w:rsidRPr="00650127" w14:paraId="08D37018" w14:textId="77777777" w:rsidTr="00650127">
        <w:trPr>
          <w:cantSplit/>
          <w:jc w:val="center"/>
        </w:trPr>
        <w:tc>
          <w:tcPr>
            <w:tcW w:w="4009" w:type="dxa"/>
            <w:gridSpan w:val="4"/>
            <w:tcBorders>
              <w:top w:val="nil"/>
              <w:left w:val="nil"/>
              <w:bottom w:val="nil"/>
              <w:right w:val="nil"/>
            </w:tcBorders>
            <w:shd w:val="clear" w:color="auto" w:fill="FFFFFF"/>
          </w:tcPr>
          <w:p w14:paraId="47224590" w14:textId="77777777" w:rsidR="00650127" w:rsidRPr="00650127" w:rsidRDefault="00650127" w:rsidP="00650127">
            <w:pPr>
              <w:autoSpaceDE w:val="0"/>
              <w:autoSpaceDN w:val="0"/>
              <w:adjustRightInd w:val="0"/>
              <w:spacing w:after="0" w:line="320" w:lineRule="atLeast"/>
              <w:ind w:left="60" w:right="60"/>
              <w:rPr>
                <w:rFonts w:ascii="Arial" w:hAnsi="Arial" w:cs="Arial"/>
                <w:color w:val="010205"/>
                <w:sz w:val="18"/>
                <w:szCs w:val="18"/>
              </w:rPr>
            </w:pPr>
            <w:r w:rsidRPr="00650127">
              <w:rPr>
                <w:rFonts w:ascii="Arial" w:hAnsi="Arial" w:cs="Arial"/>
                <w:color w:val="010205"/>
                <w:sz w:val="18"/>
                <w:szCs w:val="18"/>
              </w:rPr>
              <w:t>a. La eliminación por lista se basa en todas las variables del procedimiento.</w:t>
            </w:r>
          </w:p>
        </w:tc>
      </w:tr>
    </w:tbl>
    <w:p w14:paraId="328006D6" w14:textId="77777777" w:rsidR="00650127" w:rsidRPr="00650127" w:rsidRDefault="00650127" w:rsidP="00650127">
      <w:pPr>
        <w:autoSpaceDE w:val="0"/>
        <w:autoSpaceDN w:val="0"/>
        <w:adjustRightInd w:val="0"/>
        <w:spacing w:after="0" w:line="400" w:lineRule="atLeast"/>
        <w:rPr>
          <w:rFonts w:ascii="Times New Roman" w:hAnsi="Times New Roman" w:cs="Times New Roman"/>
          <w:sz w:val="24"/>
          <w:szCs w:val="24"/>
        </w:rPr>
      </w:pPr>
    </w:p>
    <w:p w14:paraId="74930978" w14:textId="77777777" w:rsidR="00650127" w:rsidRPr="00650127" w:rsidRDefault="00650127" w:rsidP="00650127">
      <w:pPr>
        <w:autoSpaceDE w:val="0"/>
        <w:autoSpaceDN w:val="0"/>
        <w:adjustRightInd w:val="0"/>
        <w:spacing w:after="0" w:line="240" w:lineRule="auto"/>
        <w:rPr>
          <w:rFonts w:ascii="Times New Roman" w:hAnsi="Times New Roman" w:cs="Times New Roman"/>
          <w:sz w:val="24"/>
          <w:szCs w:val="24"/>
        </w:rPr>
      </w:pPr>
    </w:p>
    <w:tbl>
      <w:tblPr>
        <w:tblW w:w="30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4"/>
        <w:gridCol w:w="1514"/>
      </w:tblGrid>
      <w:tr w:rsidR="00650127" w:rsidRPr="00650127" w14:paraId="593EB571" w14:textId="77777777" w:rsidTr="00650127">
        <w:trPr>
          <w:cantSplit/>
          <w:jc w:val="center"/>
        </w:trPr>
        <w:tc>
          <w:tcPr>
            <w:tcW w:w="3028" w:type="dxa"/>
            <w:gridSpan w:val="2"/>
            <w:tcBorders>
              <w:top w:val="nil"/>
              <w:left w:val="nil"/>
              <w:bottom w:val="nil"/>
              <w:right w:val="nil"/>
            </w:tcBorders>
            <w:shd w:val="clear" w:color="auto" w:fill="FFFFFF"/>
            <w:vAlign w:val="center"/>
          </w:tcPr>
          <w:p w14:paraId="47DF369B"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010205"/>
              </w:rPr>
            </w:pPr>
            <w:r w:rsidRPr="00650127">
              <w:rPr>
                <w:rFonts w:ascii="Arial" w:hAnsi="Arial" w:cs="Arial"/>
                <w:b/>
                <w:bCs/>
                <w:color w:val="010205"/>
              </w:rPr>
              <w:t>Estadísticas de fiabilidad</w:t>
            </w:r>
          </w:p>
        </w:tc>
      </w:tr>
      <w:tr w:rsidR="00650127" w:rsidRPr="00650127" w14:paraId="3E042F44" w14:textId="77777777" w:rsidTr="00650127">
        <w:trPr>
          <w:cantSplit/>
          <w:jc w:val="center"/>
        </w:trPr>
        <w:tc>
          <w:tcPr>
            <w:tcW w:w="1514" w:type="dxa"/>
            <w:tcBorders>
              <w:top w:val="nil"/>
              <w:left w:val="nil"/>
              <w:bottom w:val="single" w:sz="8" w:space="0" w:color="152935"/>
              <w:right w:val="single" w:sz="8" w:space="0" w:color="E0E0E0"/>
            </w:tcBorders>
            <w:shd w:val="clear" w:color="auto" w:fill="FFFFFF"/>
            <w:vAlign w:val="bottom"/>
          </w:tcPr>
          <w:p w14:paraId="55C3A7C9"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Alfa de Cronbach</w:t>
            </w:r>
          </w:p>
        </w:tc>
        <w:tc>
          <w:tcPr>
            <w:tcW w:w="1514" w:type="dxa"/>
            <w:tcBorders>
              <w:top w:val="nil"/>
              <w:left w:val="single" w:sz="8" w:space="0" w:color="E0E0E0"/>
              <w:bottom w:val="single" w:sz="8" w:space="0" w:color="152935"/>
              <w:right w:val="nil"/>
            </w:tcBorders>
            <w:shd w:val="clear" w:color="auto" w:fill="FFFFFF"/>
            <w:vAlign w:val="bottom"/>
          </w:tcPr>
          <w:p w14:paraId="4E08ADE6" w14:textId="77777777" w:rsidR="00650127" w:rsidRPr="00650127" w:rsidRDefault="00650127" w:rsidP="00650127">
            <w:pPr>
              <w:autoSpaceDE w:val="0"/>
              <w:autoSpaceDN w:val="0"/>
              <w:adjustRightInd w:val="0"/>
              <w:spacing w:after="0" w:line="320" w:lineRule="atLeast"/>
              <w:ind w:left="60" w:right="60"/>
              <w:jc w:val="center"/>
              <w:rPr>
                <w:rFonts w:ascii="Arial" w:hAnsi="Arial" w:cs="Arial"/>
                <w:color w:val="264A60"/>
                <w:sz w:val="18"/>
                <w:szCs w:val="18"/>
              </w:rPr>
            </w:pPr>
            <w:r w:rsidRPr="00650127">
              <w:rPr>
                <w:rFonts w:ascii="Arial" w:hAnsi="Arial" w:cs="Arial"/>
                <w:color w:val="264A60"/>
                <w:sz w:val="18"/>
                <w:szCs w:val="18"/>
              </w:rPr>
              <w:t>N de elementos</w:t>
            </w:r>
          </w:p>
        </w:tc>
      </w:tr>
      <w:tr w:rsidR="00650127" w:rsidRPr="00650127" w14:paraId="510054C0" w14:textId="77777777" w:rsidTr="00650127">
        <w:trPr>
          <w:cantSplit/>
          <w:jc w:val="center"/>
        </w:trPr>
        <w:tc>
          <w:tcPr>
            <w:tcW w:w="1514" w:type="dxa"/>
            <w:tcBorders>
              <w:top w:val="single" w:sz="8" w:space="0" w:color="152935"/>
              <w:left w:val="nil"/>
              <w:bottom w:val="single" w:sz="8" w:space="0" w:color="152935"/>
              <w:right w:val="single" w:sz="8" w:space="0" w:color="E0E0E0"/>
            </w:tcBorders>
            <w:shd w:val="clear" w:color="auto" w:fill="FFFFFF"/>
          </w:tcPr>
          <w:p w14:paraId="41960DF5"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,895</w:t>
            </w:r>
          </w:p>
        </w:tc>
        <w:tc>
          <w:tcPr>
            <w:tcW w:w="1514" w:type="dxa"/>
            <w:tcBorders>
              <w:top w:val="single" w:sz="8" w:space="0" w:color="152935"/>
              <w:left w:val="single" w:sz="8" w:space="0" w:color="E0E0E0"/>
              <w:bottom w:val="single" w:sz="8" w:space="0" w:color="152935"/>
              <w:right w:val="nil"/>
            </w:tcBorders>
            <w:shd w:val="clear" w:color="auto" w:fill="FFFFFF"/>
          </w:tcPr>
          <w:p w14:paraId="34A24A12" w14:textId="77777777" w:rsidR="00650127" w:rsidRPr="00650127" w:rsidRDefault="00650127" w:rsidP="00650127">
            <w:pPr>
              <w:autoSpaceDE w:val="0"/>
              <w:autoSpaceDN w:val="0"/>
              <w:adjustRightInd w:val="0"/>
              <w:spacing w:after="0" w:line="320" w:lineRule="atLeast"/>
              <w:ind w:left="60" w:right="60"/>
              <w:jc w:val="right"/>
              <w:rPr>
                <w:rFonts w:ascii="Arial" w:hAnsi="Arial" w:cs="Arial"/>
                <w:color w:val="010205"/>
                <w:sz w:val="18"/>
                <w:szCs w:val="18"/>
              </w:rPr>
            </w:pPr>
            <w:r w:rsidRPr="00650127">
              <w:rPr>
                <w:rFonts w:ascii="Arial" w:hAnsi="Arial" w:cs="Arial"/>
                <w:color w:val="010205"/>
                <w:sz w:val="18"/>
                <w:szCs w:val="18"/>
              </w:rPr>
              <w:t>2</w:t>
            </w:r>
          </w:p>
        </w:tc>
      </w:tr>
    </w:tbl>
    <w:p w14:paraId="14C03D24" w14:textId="77777777" w:rsidR="00650127" w:rsidRPr="00650127" w:rsidRDefault="00650127" w:rsidP="00650127">
      <w:pPr>
        <w:autoSpaceDE w:val="0"/>
        <w:autoSpaceDN w:val="0"/>
        <w:adjustRightInd w:val="0"/>
        <w:spacing w:after="0" w:line="400" w:lineRule="atLeast"/>
        <w:rPr>
          <w:rFonts w:ascii="Times New Roman" w:hAnsi="Times New Roman" w:cs="Times New Roman"/>
          <w:sz w:val="24"/>
          <w:szCs w:val="24"/>
        </w:rPr>
      </w:pPr>
    </w:p>
    <w:p w14:paraId="2DF65D6E" w14:textId="77777777" w:rsidR="00650127" w:rsidRDefault="00650127" w:rsidP="00650127">
      <w:pPr>
        <w:spacing w:before="100" w:beforeAutospacing="1" w:after="100" w:afterAutospacing="1" w:line="360" w:lineRule="auto"/>
        <w:jc w:val="center"/>
        <w:rPr>
          <w:rFonts w:ascii="Times New Roman" w:hAnsi="Times New Roman" w:cs="Times New Roman"/>
          <w:b/>
          <w:sz w:val="24"/>
          <w:szCs w:val="24"/>
        </w:rPr>
      </w:pPr>
    </w:p>
    <w:p w14:paraId="5F6B0626" w14:textId="77777777" w:rsidR="000835E2" w:rsidRDefault="006E0BDA" w:rsidP="00A8685A">
      <w:pPr>
        <w:spacing w:before="100" w:beforeAutospacing="1" w:after="100" w:afterAutospacing="1"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Ficha de encuesta </w:t>
      </w:r>
    </w:p>
    <w:p w14:paraId="27D7BAB2" w14:textId="77777777" w:rsidR="00734412" w:rsidRPr="000835E2" w:rsidRDefault="00734412" w:rsidP="00734412">
      <w:pPr>
        <w:spacing w:before="100" w:beforeAutospacing="1" w:after="100" w:afterAutospacing="1" w:line="360" w:lineRule="auto"/>
        <w:jc w:val="center"/>
        <w:rPr>
          <w:rFonts w:ascii="Times New Roman" w:hAnsi="Times New Roman" w:cs="Times New Roman"/>
          <w:sz w:val="24"/>
          <w:szCs w:val="24"/>
        </w:rPr>
      </w:pPr>
      <w:r>
        <w:rPr>
          <w:noProof/>
          <w:lang w:eastAsia="es-PE"/>
        </w:rPr>
        <w:drawing>
          <wp:inline distT="0" distB="0" distL="0" distR="0" wp14:anchorId="4EEE0F8B" wp14:editId="1DD718DF">
            <wp:extent cx="4533900" cy="1606378"/>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533900" cy="1606378"/>
                    </a:xfrm>
                    <a:prstGeom prst="rect">
                      <a:avLst/>
                    </a:prstGeom>
                  </pic:spPr>
                </pic:pic>
              </a:graphicData>
            </a:graphic>
          </wp:inline>
        </w:drawing>
      </w:r>
    </w:p>
    <w:p w14:paraId="1A21FECE" w14:textId="6D150450" w:rsidR="00197E58" w:rsidRDefault="00197E58" w:rsidP="00197E58">
      <w:pPr>
        <w:spacing w:line="360" w:lineRule="auto"/>
        <w:jc w:val="center"/>
        <w:rPr>
          <w:rFonts w:ascii="Times New Roman" w:hAnsi="Times New Roman" w:cs="Times New Roman"/>
          <w:i/>
          <w:iCs/>
          <w:color w:val="44546A" w:themeColor="text2"/>
          <w:sz w:val="24"/>
          <w:szCs w:val="24"/>
        </w:rPr>
      </w:pPr>
      <w:bookmarkStart w:id="430" w:name="_Toc4336905"/>
      <w:r w:rsidRPr="002177D6">
        <w:rPr>
          <w:rFonts w:ascii="Times New Roman" w:hAnsi="Times New Roman" w:cs="Times New Roman"/>
          <w:b/>
          <w:i/>
          <w:iCs/>
          <w:color w:val="44546A" w:themeColor="text2"/>
          <w:sz w:val="24"/>
          <w:szCs w:val="24"/>
        </w:rPr>
        <w:t xml:space="preserve">Fig.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Fig.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111</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311061">
        <w:rPr>
          <w:rFonts w:ascii="Times New Roman" w:hAnsi="Times New Roman" w:cs="Times New Roman"/>
          <w:i/>
          <w:iCs/>
          <w:color w:val="44546A" w:themeColor="text2"/>
          <w:sz w:val="24"/>
          <w:szCs w:val="24"/>
        </w:rPr>
        <w:t xml:space="preserve"> Datos para validar el instrumento ficha de </w:t>
      </w:r>
      <w:r>
        <w:rPr>
          <w:rFonts w:ascii="Times New Roman" w:hAnsi="Times New Roman" w:cs="Times New Roman"/>
          <w:i/>
          <w:iCs/>
          <w:color w:val="44546A" w:themeColor="text2"/>
          <w:sz w:val="24"/>
          <w:szCs w:val="24"/>
        </w:rPr>
        <w:t>encuesta</w:t>
      </w:r>
      <w:bookmarkEnd w:id="430"/>
      <w:r w:rsidRPr="00311061">
        <w:rPr>
          <w:rFonts w:ascii="Times New Roman" w:hAnsi="Times New Roman" w:cs="Times New Roman"/>
          <w:i/>
          <w:iCs/>
          <w:color w:val="44546A" w:themeColor="text2"/>
          <w:sz w:val="24"/>
          <w:szCs w:val="24"/>
        </w:rPr>
        <w:t xml:space="preserve">  </w:t>
      </w:r>
    </w:p>
    <w:p w14:paraId="2538EAE5" w14:textId="094B49F6" w:rsidR="00734412" w:rsidRDefault="00734412" w:rsidP="00734412">
      <w:pPr>
        <w:spacing w:line="360" w:lineRule="auto"/>
        <w:jc w:val="center"/>
        <w:rPr>
          <w:rFonts w:ascii="Times New Roman" w:hAnsi="Times New Roman" w:cs="Times New Roman"/>
          <w:i/>
          <w:iCs/>
          <w:color w:val="44546A" w:themeColor="text2"/>
          <w:sz w:val="24"/>
          <w:szCs w:val="24"/>
        </w:rPr>
      </w:pPr>
      <w:bookmarkStart w:id="431" w:name="_Toc4336782"/>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78</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Validación del instrumento de recolección de datos para la ficha de encuesta</w:t>
      </w:r>
      <w:bookmarkEnd w:id="431"/>
    </w:p>
    <w:tbl>
      <w:tblPr>
        <w:tblW w:w="8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13"/>
        <w:gridCol w:w="1030"/>
        <w:gridCol w:w="1030"/>
        <w:gridCol w:w="1030"/>
        <w:gridCol w:w="1030"/>
        <w:gridCol w:w="2147"/>
      </w:tblGrid>
      <w:tr w:rsidR="00734412" w:rsidRPr="00734412" w14:paraId="4F100892" w14:textId="77777777" w:rsidTr="00734412">
        <w:trPr>
          <w:cantSplit/>
        </w:trPr>
        <w:tc>
          <w:tcPr>
            <w:tcW w:w="8080" w:type="dxa"/>
            <w:gridSpan w:val="6"/>
            <w:tcBorders>
              <w:top w:val="nil"/>
              <w:left w:val="nil"/>
              <w:bottom w:val="nil"/>
              <w:right w:val="nil"/>
            </w:tcBorders>
            <w:shd w:val="clear" w:color="auto" w:fill="FFFFFF"/>
            <w:vAlign w:val="center"/>
          </w:tcPr>
          <w:p w14:paraId="139826AA"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010205"/>
              </w:rPr>
            </w:pPr>
            <w:r w:rsidRPr="00734412">
              <w:rPr>
                <w:rFonts w:ascii="Arial" w:hAnsi="Arial" w:cs="Arial"/>
                <w:b/>
                <w:bCs/>
                <w:color w:val="010205"/>
              </w:rPr>
              <w:t>Estadísticos descriptivos</w:t>
            </w:r>
          </w:p>
        </w:tc>
      </w:tr>
      <w:tr w:rsidR="00734412" w:rsidRPr="00734412" w14:paraId="4EE497EC" w14:textId="77777777" w:rsidTr="00734412">
        <w:trPr>
          <w:cantSplit/>
        </w:trPr>
        <w:tc>
          <w:tcPr>
            <w:tcW w:w="1813" w:type="dxa"/>
            <w:tcBorders>
              <w:top w:val="nil"/>
              <w:left w:val="nil"/>
              <w:bottom w:val="single" w:sz="8" w:space="0" w:color="152935"/>
              <w:right w:val="nil"/>
            </w:tcBorders>
            <w:shd w:val="clear" w:color="auto" w:fill="FFFFFF"/>
            <w:vAlign w:val="bottom"/>
          </w:tcPr>
          <w:p w14:paraId="3525A773" w14:textId="77777777" w:rsidR="00734412" w:rsidRPr="00734412" w:rsidRDefault="00734412" w:rsidP="00734412">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0095BB87"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N</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0B47C7DE"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Mínimo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5BCB4E5D"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Máximo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218A2C67"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Media</w:t>
            </w:r>
          </w:p>
        </w:tc>
        <w:tc>
          <w:tcPr>
            <w:tcW w:w="2147" w:type="dxa"/>
            <w:tcBorders>
              <w:top w:val="nil"/>
              <w:left w:val="single" w:sz="8" w:space="0" w:color="E0E0E0"/>
              <w:bottom w:val="single" w:sz="8" w:space="0" w:color="152935"/>
              <w:right w:val="nil"/>
            </w:tcBorders>
            <w:shd w:val="clear" w:color="auto" w:fill="FFFFFF"/>
            <w:vAlign w:val="bottom"/>
          </w:tcPr>
          <w:p w14:paraId="4CD628B5"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Desviación estándar</w:t>
            </w:r>
          </w:p>
        </w:tc>
      </w:tr>
      <w:tr w:rsidR="00734412" w:rsidRPr="00734412" w14:paraId="7A25F01C" w14:textId="77777777" w:rsidTr="00734412">
        <w:trPr>
          <w:cantSplit/>
        </w:trPr>
        <w:tc>
          <w:tcPr>
            <w:tcW w:w="1813" w:type="dxa"/>
            <w:tcBorders>
              <w:top w:val="single" w:sz="8" w:space="0" w:color="152935"/>
              <w:left w:val="nil"/>
              <w:bottom w:val="single" w:sz="8" w:space="0" w:color="AEAEAE"/>
              <w:right w:val="nil"/>
            </w:tcBorders>
            <w:shd w:val="clear" w:color="auto" w:fill="E0E0E0"/>
          </w:tcPr>
          <w:p w14:paraId="32A50F5A"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w:t>
            </w:r>
          </w:p>
        </w:tc>
        <w:tc>
          <w:tcPr>
            <w:tcW w:w="1030" w:type="dxa"/>
            <w:tcBorders>
              <w:top w:val="single" w:sz="8" w:space="0" w:color="152935"/>
              <w:left w:val="nil"/>
              <w:bottom w:val="single" w:sz="8" w:space="0" w:color="AEAEAE"/>
              <w:right w:val="single" w:sz="8" w:space="0" w:color="E0E0E0"/>
            </w:tcBorders>
            <w:shd w:val="clear" w:color="auto" w:fill="FFFFFF"/>
          </w:tcPr>
          <w:p w14:paraId="014AC8A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2CFFDFF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6F40F7C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2A6D7C5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2,4000</w:t>
            </w:r>
          </w:p>
        </w:tc>
        <w:tc>
          <w:tcPr>
            <w:tcW w:w="2147" w:type="dxa"/>
            <w:tcBorders>
              <w:top w:val="single" w:sz="8" w:space="0" w:color="152935"/>
              <w:left w:val="single" w:sz="8" w:space="0" w:color="E0E0E0"/>
              <w:bottom w:val="single" w:sz="8" w:space="0" w:color="AEAEAE"/>
              <w:right w:val="nil"/>
            </w:tcBorders>
            <w:shd w:val="clear" w:color="auto" w:fill="FFFFFF"/>
          </w:tcPr>
          <w:p w14:paraId="45481A4E"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1,07497</w:t>
            </w:r>
          </w:p>
        </w:tc>
      </w:tr>
      <w:tr w:rsidR="00734412" w:rsidRPr="00734412" w14:paraId="76EA4262"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1C7950D8"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w:t>
            </w:r>
          </w:p>
        </w:tc>
        <w:tc>
          <w:tcPr>
            <w:tcW w:w="1030" w:type="dxa"/>
            <w:tcBorders>
              <w:top w:val="single" w:sz="8" w:space="0" w:color="AEAEAE"/>
              <w:left w:val="nil"/>
              <w:bottom w:val="single" w:sz="8" w:space="0" w:color="AEAEAE"/>
              <w:right w:val="single" w:sz="8" w:space="0" w:color="E0E0E0"/>
            </w:tcBorders>
            <w:shd w:val="clear" w:color="auto" w:fill="FFFFFF"/>
          </w:tcPr>
          <w:p w14:paraId="751F2CE2"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809BFB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90C41E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649B2E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2,5000</w:t>
            </w:r>
          </w:p>
        </w:tc>
        <w:tc>
          <w:tcPr>
            <w:tcW w:w="2147" w:type="dxa"/>
            <w:tcBorders>
              <w:top w:val="single" w:sz="8" w:space="0" w:color="AEAEAE"/>
              <w:left w:val="single" w:sz="8" w:space="0" w:color="E0E0E0"/>
              <w:bottom w:val="single" w:sz="8" w:space="0" w:color="AEAEAE"/>
              <w:right w:val="nil"/>
            </w:tcBorders>
            <w:shd w:val="clear" w:color="auto" w:fill="FFFFFF"/>
          </w:tcPr>
          <w:p w14:paraId="7462372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,97183</w:t>
            </w:r>
          </w:p>
        </w:tc>
      </w:tr>
      <w:tr w:rsidR="00734412" w:rsidRPr="00734412" w14:paraId="65D809F9"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14018F6F"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P3</w:t>
            </w:r>
          </w:p>
        </w:tc>
        <w:tc>
          <w:tcPr>
            <w:tcW w:w="1030" w:type="dxa"/>
            <w:tcBorders>
              <w:top w:val="single" w:sz="8" w:space="0" w:color="AEAEAE"/>
              <w:left w:val="nil"/>
              <w:bottom w:val="single" w:sz="8" w:space="0" w:color="AEAEAE"/>
              <w:right w:val="single" w:sz="8" w:space="0" w:color="E0E0E0"/>
            </w:tcBorders>
            <w:shd w:val="clear" w:color="auto" w:fill="FFFFFF"/>
          </w:tcPr>
          <w:p w14:paraId="1AE8431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B633BF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9009F2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7E60031"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2,8000</w:t>
            </w:r>
          </w:p>
        </w:tc>
        <w:tc>
          <w:tcPr>
            <w:tcW w:w="2147" w:type="dxa"/>
            <w:tcBorders>
              <w:top w:val="single" w:sz="8" w:space="0" w:color="AEAEAE"/>
              <w:left w:val="single" w:sz="8" w:space="0" w:color="E0E0E0"/>
              <w:bottom w:val="single" w:sz="8" w:space="0" w:color="AEAEAE"/>
              <w:right w:val="nil"/>
            </w:tcBorders>
            <w:shd w:val="clear" w:color="auto" w:fill="FFFFFF"/>
          </w:tcPr>
          <w:p w14:paraId="4DA2490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1,03280</w:t>
            </w:r>
          </w:p>
        </w:tc>
      </w:tr>
      <w:tr w:rsidR="00734412" w:rsidRPr="00734412" w14:paraId="353FDA27"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2C038866"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P4</w:t>
            </w:r>
          </w:p>
        </w:tc>
        <w:tc>
          <w:tcPr>
            <w:tcW w:w="1030" w:type="dxa"/>
            <w:tcBorders>
              <w:top w:val="single" w:sz="8" w:space="0" w:color="AEAEAE"/>
              <w:left w:val="nil"/>
              <w:bottom w:val="single" w:sz="8" w:space="0" w:color="AEAEAE"/>
              <w:right w:val="single" w:sz="8" w:space="0" w:color="E0E0E0"/>
            </w:tcBorders>
            <w:shd w:val="clear" w:color="auto" w:fill="FFFFFF"/>
          </w:tcPr>
          <w:p w14:paraId="1E947CF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18A9CE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DB2BC02"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CE3945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2,7000</w:t>
            </w:r>
          </w:p>
        </w:tc>
        <w:tc>
          <w:tcPr>
            <w:tcW w:w="2147" w:type="dxa"/>
            <w:tcBorders>
              <w:top w:val="single" w:sz="8" w:space="0" w:color="AEAEAE"/>
              <w:left w:val="single" w:sz="8" w:space="0" w:color="E0E0E0"/>
              <w:bottom w:val="single" w:sz="8" w:space="0" w:color="AEAEAE"/>
              <w:right w:val="nil"/>
            </w:tcBorders>
            <w:shd w:val="clear" w:color="auto" w:fill="FFFFFF"/>
          </w:tcPr>
          <w:p w14:paraId="51BF5C2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,82327</w:t>
            </w:r>
          </w:p>
        </w:tc>
      </w:tr>
      <w:tr w:rsidR="00734412" w:rsidRPr="00734412" w14:paraId="4424435A"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6DA0DFA9"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P5</w:t>
            </w:r>
          </w:p>
        </w:tc>
        <w:tc>
          <w:tcPr>
            <w:tcW w:w="1030" w:type="dxa"/>
            <w:tcBorders>
              <w:top w:val="single" w:sz="8" w:space="0" w:color="AEAEAE"/>
              <w:left w:val="nil"/>
              <w:bottom w:val="single" w:sz="8" w:space="0" w:color="AEAEAE"/>
              <w:right w:val="single" w:sz="8" w:space="0" w:color="E0E0E0"/>
            </w:tcBorders>
            <w:shd w:val="clear" w:color="auto" w:fill="FFFFFF"/>
          </w:tcPr>
          <w:p w14:paraId="4FB139E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D070EC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2CF13E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D3A76E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3,0000</w:t>
            </w:r>
          </w:p>
        </w:tc>
        <w:tc>
          <w:tcPr>
            <w:tcW w:w="2147" w:type="dxa"/>
            <w:tcBorders>
              <w:top w:val="single" w:sz="8" w:space="0" w:color="AEAEAE"/>
              <w:left w:val="single" w:sz="8" w:space="0" w:color="E0E0E0"/>
              <w:bottom w:val="single" w:sz="8" w:space="0" w:color="AEAEAE"/>
              <w:right w:val="nil"/>
            </w:tcBorders>
            <w:shd w:val="clear" w:color="auto" w:fill="FFFFFF"/>
          </w:tcPr>
          <w:p w14:paraId="16F15A5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,94281</w:t>
            </w:r>
          </w:p>
        </w:tc>
      </w:tr>
      <w:tr w:rsidR="00734412" w:rsidRPr="00734412" w14:paraId="70186847"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3E38BBEC"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P6</w:t>
            </w:r>
          </w:p>
        </w:tc>
        <w:tc>
          <w:tcPr>
            <w:tcW w:w="1030" w:type="dxa"/>
            <w:tcBorders>
              <w:top w:val="single" w:sz="8" w:space="0" w:color="AEAEAE"/>
              <w:left w:val="nil"/>
              <w:bottom w:val="single" w:sz="8" w:space="0" w:color="AEAEAE"/>
              <w:right w:val="single" w:sz="8" w:space="0" w:color="E0E0E0"/>
            </w:tcBorders>
            <w:shd w:val="clear" w:color="auto" w:fill="FFFFFF"/>
          </w:tcPr>
          <w:p w14:paraId="218E199D"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3795D72"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202CE3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0ADA16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2,5000</w:t>
            </w:r>
          </w:p>
        </w:tc>
        <w:tc>
          <w:tcPr>
            <w:tcW w:w="2147" w:type="dxa"/>
            <w:tcBorders>
              <w:top w:val="single" w:sz="8" w:space="0" w:color="AEAEAE"/>
              <w:left w:val="single" w:sz="8" w:space="0" w:color="E0E0E0"/>
              <w:bottom w:val="single" w:sz="8" w:space="0" w:color="AEAEAE"/>
              <w:right w:val="nil"/>
            </w:tcBorders>
            <w:shd w:val="clear" w:color="auto" w:fill="FFFFFF"/>
          </w:tcPr>
          <w:p w14:paraId="201566E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,84984</w:t>
            </w:r>
          </w:p>
        </w:tc>
      </w:tr>
      <w:tr w:rsidR="00734412" w:rsidRPr="00734412" w14:paraId="37CB7FB3"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73656D61"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P7</w:t>
            </w:r>
          </w:p>
        </w:tc>
        <w:tc>
          <w:tcPr>
            <w:tcW w:w="1030" w:type="dxa"/>
            <w:tcBorders>
              <w:top w:val="single" w:sz="8" w:space="0" w:color="AEAEAE"/>
              <w:left w:val="nil"/>
              <w:bottom w:val="single" w:sz="8" w:space="0" w:color="AEAEAE"/>
              <w:right w:val="single" w:sz="8" w:space="0" w:color="E0E0E0"/>
            </w:tcBorders>
            <w:shd w:val="clear" w:color="auto" w:fill="FFFFFF"/>
          </w:tcPr>
          <w:p w14:paraId="152214F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78AB21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EDE702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681353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2,3000</w:t>
            </w:r>
          </w:p>
        </w:tc>
        <w:tc>
          <w:tcPr>
            <w:tcW w:w="2147" w:type="dxa"/>
            <w:tcBorders>
              <w:top w:val="single" w:sz="8" w:space="0" w:color="AEAEAE"/>
              <w:left w:val="single" w:sz="8" w:space="0" w:color="E0E0E0"/>
              <w:bottom w:val="single" w:sz="8" w:space="0" w:color="AEAEAE"/>
              <w:right w:val="nil"/>
            </w:tcBorders>
            <w:shd w:val="clear" w:color="auto" w:fill="FFFFFF"/>
          </w:tcPr>
          <w:p w14:paraId="15E2C5D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,94868</w:t>
            </w:r>
          </w:p>
        </w:tc>
      </w:tr>
      <w:tr w:rsidR="00734412" w:rsidRPr="00734412" w14:paraId="1BFFA128"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14EEC647"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P8</w:t>
            </w:r>
          </w:p>
        </w:tc>
        <w:tc>
          <w:tcPr>
            <w:tcW w:w="1030" w:type="dxa"/>
            <w:tcBorders>
              <w:top w:val="single" w:sz="8" w:space="0" w:color="AEAEAE"/>
              <w:left w:val="nil"/>
              <w:bottom w:val="single" w:sz="8" w:space="0" w:color="AEAEAE"/>
              <w:right w:val="single" w:sz="8" w:space="0" w:color="E0E0E0"/>
            </w:tcBorders>
            <w:shd w:val="clear" w:color="auto" w:fill="FFFFFF"/>
          </w:tcPr>
          <w:p w14:paraId="273959E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E39B62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70EA0F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742A5B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2,5000</w:t>
            </w:r>
          </w:p>
        </w:tc>
        <w:tc>
          <w:tcPr>
            <w:tcW w:w="2147" w:type="dxa"/>
            <w:tcBorders>
              <w:top w:val="single" w:sz="8" w:space="0" w:color="AEAEAE"/>
              <w:left w:val="single" w:sz="8" w:space="0" w:color="E0E0E0"/>
              <w:bottom w:val="single" w:sz="8" w:space="0" w:color="AEAEAE"/>
              <w:right w:val="nil"/>
            </w:tcBorders>
            <w:shd w:val="clear" w:color="auto" w:fill="FFFFFF"/>
          </w:tcPr>
          <w:p w14:paraId="12DBF982"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,97183</w:t>
            </w:r>
          </w:p>
        </w:tc>
      </w:tr>
      <w:tr w:rsidR="00734412" w:rsidRPr="00734412" w14:paraId="3F582FC9"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38D64676"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P9</w:t>
            </w:r>
          </w:p>
        </w:tc>
        <w:tc>
          <w:tcPr>
            <w:tcW w:w="1030" w:type="dxa"/>
            <w:tcBorders>
              <w:top w:val="single" w:sz="8" w:space="0" w:color="AEAEAE"/>
              <w:left w:val="nil"/>
              <w:bottom w:val="single" w:sz="8" w:space="0" w:color="AEAEAE"/>
              <w:right w:val="single" w:sz="8" w:space="0" w:color="E0E0E0"/>
            </w:tcBorders>
            <w:shd w:val="clear" w:color="auto" w:fill="FFFFFF"/>
          </w:tcPr>
          <w:p w14:paraId="0F59E8E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749673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609C61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001CFD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2,6000</w:t>
            </w:r>
          </w:p>
        </w:tc>
        <w:tc>
          <w:tcPr>
            <w:tcW w:w="2147" w:type="dxa"/>
            <w:tcBorders>
              <w:top w:val="single" w:sz="8" w:space="0" w:color="AEAEAE"/>
              <w:left w:val="single" w:sz="8" w:space="0" w:color="E0E0E0"/>
              <w:bottom w:val="single" w:sz="8" w:space="0" w:color="AEAEAE"/>
              <w:right w:val="nil"/>
            </w:tcBorders>
            <w:shd w:val="clear" w:color="auto" w:fill="FFFFFF"/>
          </w:tcPr>
          <w:p w14:paraId="408EBF9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,96609</w:t>
            </w:r>
          </w:p>
        </w:tc>
      </w:tr>
      <w:tr w:rsidR="00734412" w:rsidRPr="00734412" w14:paraId="4A85807C"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352E1381"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P10</w:t>
            </w:r>
          </w:p>
        </w:tc>
        <w:tc>
          <w:tcPr>
            <w:tcW w:w="1030" w:type="dxa"/>
            <w:tcBorders>
              <w:top w:val="single" w:sz="8" w:space="0" w:color="AEAEAE"/>
              <w:left w:val="nil"/>
              <w:bottom w:val="single" w:sz="8" w:space="0" w:color="AEAEAE"/>
              <w:right w:val="single" w:sz="8" w:space="0" w:color="E0E0E0"/>
            </w:tcBorders>
            <w:shd w:val="clear" w:color="auto" w:fill="FFFFFF"/>
          </w:tcPr>
          <w:p w14:paraId="43AEFB67"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AEF797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0134B9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F4750F2"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2,5000</w:t>
            </w:r>
          </w:p>
        </w:tc>
        <w:tc>
          <w:tcPr>
            <w:tcW w:w="2147" w:type="dxa"/>
            <w:tcBorders>
              <w:top w:val="single" w:sz="8" w:space="0" w:color="AEAEAE"/>
              <w:left w:val="single" w:sz="8" w:space="0" w:color="E0E0E0"/>
              <w:bottom w:val="single" w:sz="8" w:space="0" w:color="AEAEAE"/>
              <w:right w:val="nil"/>
            </w:tcBorders>
            <w:shd w:val="clear" w:color="auto" w:fill="FFFFFF"/>
          </w:tcPr>
          <w:p w14:paraId="2DF9282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,84984</w:t>
            </w:r>
          </w:p>
        </w:tc>
      </w:tr>
      <w:tr w:rsidR="00734412" w:rsidRPr="00734412" w14:paraId="40DDE756"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7E9EF09B"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P11</w:t>
            </w:r>
          </w:p>
        </w:tc>
        <w:tc>
          <w:tcPr>
            <w:tcW w:w="1030" w:type="dxa"/>
            <w:tcBorders>
              <w:top w:val="single" w:sz="8" w:space="0" w:color="AEAEAE"/>
              <w:left w:val="nil"/>
              <w:bottom w:val="single" w:sz="8" w:space="0" w:color="AEAEAE"/>
              <w:right w:val="single" w:sz="8" w:space="0" w:color="E0E0E0"/>
            </w:tcBorders>
            <w:shd w:val="clear" w:color="auto" w:fill="FFFFFF"/>
          </w:tcPr>
          <w:p w14:paraId="3281692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9AC37A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EE05291"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ECC6E67"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2,6000</w:t>
            </w:r>
          </w:p>
        </w:tc>
        <w:tc>
          <w:tcPr>
            <w:tcW w:w="2147" w:type="dxa"/>
            <w:tcBorders>
              <w:top w:val="single" w:sz="8" w:space="0" w:color="AEAEAE"/>
              <w:left w:val="single" w:sz="8" w:space="0" w:color="E0E0E0"/>
              <w:bottom w:val="single" w:sz="8" w:space="0" w:color="AEAEAE"/>
              <w:right w:val="nil"/>
            </w:tcBorders>
            <w:shd w:val="clear" w:color="auto" w:fill="FFFFFF"/>
          </w:tcPr>
          <w:p w14:paraId="53B4243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,96609</w:t>
            </w:r>
          </w:p>
        </w:tc>
      </w:tr>
      <w:tr w:rsidR="00734412" w:rsidRPr="00734412" w14:paraId="48B82FEA"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1C009F2B"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P12</w:t>
            </w:r>
          </w:p>
        </w:tc>
        <w:tc>
          <w:tcPr>
            <w:tcW w:w="1030" w:type="dxa"/>
            <w:tcBorders>
              <w:top w:val="single" w:sz="8" w:space="0" w:color="AEAEAE"/>
              <w:left w:val="nil"/>
              <w:bottom w:val="single" w:sz="8" w:space="0" w:color="AEAEAE"/>
              <w:right w:val="single" w:sz="8" w:space="0" w:color="E0E0E0"/>
            </w:tcBorders>
            <w:shd w:val="clear" w:color="auto" w:fill="FFFFFF"/>
          </w:tcPr>
          <w:p w14:paraId="5EE6EEB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C5FCD5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256A3E1"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0D9DDE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2,7000</w:t>
            </w:r>
          </w:p>
        </w:tc>
        <w:tc>
          <w:tcPr>
            <w:tcW w:w="2147" w:type="dxa"/>
            <w:tcBorders>
              <w:top w:val="single" w:sz="8" w:space="0" w:color="AEAEAE"/>
              <w:left w:val="single" w:sz="8" w:space="0" w:color="E0E0E0"/>
              <w:bottom w:val="single" w:sz="8" w:space="0" w:color="AEAEAE"/>
              <w:right w:val="nil"/>
            </w:tcBorders>
            <w:shd w:val="clear" w:color="auto" w:fill="FFFFFF"/>
          </w:tcPr>
          <w:p w14:paraId="3123E29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1,15950</w:t>
            </w:r>
          </w:p>
        </w:tc>
      </w:tr>
      <w:tr w:rsidR="00734412" w:rsidRPr="00734412" w14:paraId="449BC86F"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5D131047"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P13</w:t>
            </w:r>
          </w:p>
        </w:tc>
        <w:tc>
          <w:tcPr>
            <w:tcW w:w="1030" w:type="dxa"/>
            <w:tcBorders>
              <w:top w:val="single" w:sz="8" w:space="0" w:color="AEAEAE"/>
              <w:left w:val="nil"/>
              <w:bottom w:val="single" w:sz="8" w:space="0" w:color="AEAEAE"/>
              <w:right w:val="single" w:sz="8" w:space="0" w:color="E0E0E0"/>
            </w:tcBorders>
            <w:shd w:val="clear" w:color="auto" w:fill="FFFFFF"/>
          </w:tcPr>
          <w:p w14:paraId="3F645FB1"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8B7D25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F0DCAB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F26D0A2"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2,8000</w:t>
            </w:r>
          </w:p>
        </w:tc>
        <w:tc>
          <w:tcPr>
            <w:tcW w:w="2147" w:type="dxa"/>
            <w:tcBorders>
              <w:top w:val="single" w:sz="8" w:space="0" w:color="AEAEAE"/>
              <w:left w:val="single" w:sz="8" w:space="0" w:color="E0E0E0"/>
              <w:bottom w:val="single" w:sz="8" w:space="0" w:color="AEAEAE"/>
              <w:right w:val="nil"/>
            </w:tcBorders>
            <w:shd w:val="clear" w:color="auto" w:fill="FFFFFF"/>
          </w:tcPr>
          <w:p w14:paraId="2F1E9DE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1,03280</w:t>
            </w:r>
          </w:p>
        </w:tc>
      </w:tr>
      <w:tr w:rsidR="00734412" w:rsidRPr="00734412" w14:paraId="5D275660"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2765224B"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P14</w:t>
            </w:r>
          </w:p>
        </w:tc>
        <w:tc>
          <w:tcPr>
            <w:tcW w:w="1030" w:type="dxa"/>
            <w:tcBorders>
              <w:top w:val="single" w:sz="8" w:space="0" w:color="AEAEAE"/>
              <w:left w:val="nil"/>
              <w:bottom w:val="single" w:sz="8" w:space="0" w:color="AEAEAE"/>
              <w:right w:val="single" w:sz="8" w:space="0" w:color="E0E0E0"/>
            </w:tcBorders>
            <w:shd w:val="clear" w:color="auto" w:fill="FFFFFF"/>
          </w:tcPr>
          <w:p w14:paraId="6DE1542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8669C9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391EB5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FFEB2D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2,9000</w:t>
            </w:r>
          </w:p>
        </w:tc>
        <w:tc>
          <w:tcPr>
            <w:tcW w:w="2147" w:type="dxa"/>
            <w:tcBorders>
              <w:top w:val="single" w:sz="8" w:space="0" w:color="AEAEAE"/>
              <w:left w:val="single" w:sz="8" w:space="0" w:color="E0E0E0"/>
              <w:bottom w:val="single" w:sz="8" w:space="0" w:color="AEAEAE"/>
              <w:right w:val="nil"/>
            </w:tcBorders>
            <w:shd w:val="clear" w:color="auto" w:fill="FFFFFF"/>
          </w:tcPr>
          <w:p w14:paraId="491F9F1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,99443</w:t>
            </w:r>
          </w:p>
        </w:tc>
      </w:tr>
      <w:tr w:rsidR="00734412" w:rsidRPr="00734412" w14:paraId="33008F88"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492987FA"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P15</w:t>
            </w:r>
          </w:p>
        </w:tc>
        <w:tc>
          <w:tcPr>
            <w:tcW w:w="1030" w:type="dxa"/>
            <w:tcBorders>
              <w:top w:val="single" w:sz="8" w:space="0" w:color="AEAEAE"/>
              <w:left w:val="nil"/>
              <w:bottom w:val="single" w:sz="8" w:space="0" w:color="AEAEAE"/>
              <w:right w:val="single" w:sz="8" w:space="0" w:color="E0E0E0"/>
            </w:tcBorders>
            <w:shd w:val="clear" w:color="auto" w:fill="FFFFFF"/>
          </w:tcPr>
          <w:p w14:paraId="5952594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737383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C740D11"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B26076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2,8000</w:t>
            </w:r>
          </w:p>
        </w:tc>
        <w:tc>
          <w:tcPr>
            <w:tcW w:w="2147" w:type="dxa"/>
            <w:tcBorders>
              <w:top w:val="single" w:sz="8" w:space="0" w:color="AEAEAE"/>
              <w:left w:val="single" w:sz="8" w:space="0" w:color="E0E0E0"/>
              <w:bottom w:val="single" w:sz="8" w:space="0" w:color="AEAEAE"/>
              <w:right w:val="nil"/>
            </w:tcBorders>
            <w:shd w:val="clear" w:color="auto" w:fill="FFFFFF"/>
          </w:tcPr>
          <w:p w14:paraId="7CF736D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,78881</w:t>
            </w:r>
          </w:p>
        </w:tc>
      </w:tr>
      <w:tr w:rsidR="00734412" w:rsidRPr="00734412" w14:paraId="1501ACF5"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378F26C1"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P16</w:t>
            </w:r>
          </w:p>
        </w:tc>
        <w:tc>
          <w:tcPr>
            <w:tcW w:w="1030" w:type="dxa"/>
            <w:tcBorders>
              <w:top w:val="single" w:sz="8" w:space="0" w:color="AEAEAE"/>
              <w:left w:val="nil"/>
              <w:bottom w:val="single" w:sz="8" w:space="0" w:color="AEAEAE"/>
              <w:right w:val="single" w:sz="8" w:space="0" w:color="E0E0E0"/>
            </w:tcBorders>
            <w:shd w:val="clear" w:color="auto" w:fill="FFFFFF"/>
          </w:tcPr>
          <w:p w14:paraId="09CE857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2E4024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038068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060483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3,0000</w:t>
            </w:r>
          </w:p>
        </w:tc>
        <w:tc>
          <w:tcPr>
            <w:tcW w:w="2147" w:type="dxa"/>
            <w:tcBorders>
              <w:top w:val="single" w:sz="8" w:space="0" w:color="AEAEAE"/>
              <w:left w:val="single" w:sz="8" w:space="0" w:color="E0E0E0"/>
              <w:bottom w:val="single" w:sz="8" w:space="0" w:color="AEAEAE"/>
              <w:right w:val="nil"/>
            </w:tcBorders>
            <w:shd w:val="clear" w:color="auto" w:fill="FFFFFF"/>
          </w:tcPr>
          <w:p w14:paraId="18BFE6B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,81650</w:t>
            </w:r>
          </w:p>
        </w:tc>
      </w:tr>
      <w:tr w:rsidR="00734412" w:rsidRPr="00734412" w14:paraId="70F0FEA0"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7C54DD43"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P17</w:t>
            </w:r>
          </w:p>
        </w:tc>
        <w:tc>
          <w:tcPr>
            <w:tcW w:w="1030" w:type="dxa"/>
            <w:tcBorders>
              <w:top w:val="single" w:sz="8" w:space="0" w:color="AEAEAE"/>
              <w:left w:val="nil"/>
              <w:bottom w:val="single" w:sz="8" w:space="0" w:color="AEAEAE"/>
              <w:right w:val="single" w:sz="8" w:space="0" w:color="E0E0E0"/>
            </w:tcBorders>
            <w:shd w:val="clear" w:color="auto" w:fill="FFFFFF"/>
          </w:tcPr>
          <w:p w14:paraId="5EB93E4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39671F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D9F2AE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E3EE59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2,7000</w:t>
            </w:r>
          </w:p>
        </w:tc>
        <w:tc>
          <w:tcPr>
            <w:tcW w:w="2147" w:type="dxa"/>
            <w:tcBorders>
              <w:top w:val="single" w:sz="8" w:space="0" w:color="AEAEAE"/>
              <w:left w:val="single" w:sz="8" w:space="0" w:color="E0E0E0"/>
              <w:bottom w:val="single" w:sz="8" w:space="0" w:color="AEAEAE"/>
              <w:right w:val="nil"/>
            </w:tcBorders>
            <w:shd w:val="clear" w:color="auto" w:fill="FFFFFF"/>
          </w:tcPr>
          <w:p w14:paraId="6DFBD39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,67495</w:t>
            </w:r>
          </w:p>
        </w:tc>
      </w:tr>
      <w:tr w:rsidR="00734412" w:rsidRPr="00734412" w14:paraId="5B3A0BD1"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686537EF"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P18</w:t>
            </w:r>
          </w:p>
        </w:tc>
        <w:tc>
          <w:tcPr>
            <w:tcW w:w="1030" w:type="dxa"/>
            <w:tcBorders>
              <w:top w:val="single" w:sz="8" w:space="0" w:color="AEAEAE"/>
              <w:left w:val="nil"/>
              <w:bottom w:val="single" w:sz="8" w:space="0" w:color="AEAEAE"/>
              <w:right w:val="single" w:sz="8" w:space="0" w:color="E0E0E0"/>
            </w:tcBorders>
            <w:shd w:val="clear" w:color="auto" w:fill="FFFFFF"/>
          </w:tcPr>
          <w:p w14:paraId="0E1FB6C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1B29EF1"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C88706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94DB63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2,8000</w:t>
            </w:r>
          </w:p>
        </w:tc>
        <w:tc>
          <w:tcPr>
            <w:tcW w:w="2147" w:type="dxa"/>
            <w:tcBorders>
              <w:top w:val="single" w:sz="8" w:space="0" w:color="AEAEAE"/>
              <w:left w:val="single" w:sz="8" w:space="0" w:color="E0E0E0"/>
              <w:bottom w:val="single" w:sz="8" w:space="0" w:color="AEAEAE"/>
              <w:right w:val="nil"/>
            </w:tcBorders>
            <w:shd w:val="clear" w:color="auto" w:fill="FFFFFF"/>
          </w:tcPr>
          <w:p w14:paraId="4554A49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,78881</w:t>
            </w:r>
          </w:p>
        </w:tc>
      </w:tr>
      <w:tr w:rsidR="00734412" w:rsidRPr="00734412" w14:paraId="61C286AF"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5CE43328"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P19</w:t>
            </w:r>
          </w:p>
        </w:tc>
        <w:tc>
          <w:tcPr>
            <w:tcW w:w="1030" w:type="dxa"/>
            <w:tcBorders>
              <w:top w:val="single" w:sz="8" w:space="0" w:color="AEAEAE"/>
              <w:left w:val="nil"/>
              <w:bottom w:val="single" w:sz="8" w:space="0" w:color="AEAEAE"/>
              <w:right w:val="single" w:sz="8" w:space="0" w:color="E0E0E0"/>
            </w:tcBorders>
            <w:shd w:val="clear" w:color="auto" w:fill="FFFFFF"/>
          </w:tcPr>
          <w:p w14:paraId="398B646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397288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8FA482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4AE4E0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2,7000</w:t>
            </w:r>
          </w:p>
        </w:tc>
        <w:tc>
          <w:tcPr>
            <w:tcW w:w="2147" w:type="dxa"/>
            <w:tcBorders>
              <w:top w:val="single" w:sz="8" w:space="0" w:color="AEAEAE"/>
              <w:left w:val="single" w:sz="8" w:space="0" w:color="E0E0E0"/>
              <w:bottom w:val="single" w:sz="8" w:space="0" w:color="AEAEAE"/>
              <w:right w:val="nil"/>
            </w:tcBorders>
            <w:shd w:val="clear" w:color="auto" w:fill="FFFFFF"/>
          </w:tcPr>
          <w:p w14:paraId="6DF4C1F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,94868</w:t>
            </w:r>
          </w:p>
        </w:tc>
      </w:tr>
      <w:tr w:rsidR="00734412" w:rsidRPr="00734412" w14:paraId="2DC2AFBE"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7EB5D2F1"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P20</w:t>
            </w:r>
          </w:p>
        </w:tc>
        <w:tc>
          <w:tcPr>
            <w:tcW w:w="1030" w:type="dxa"/>
            <w:tcBorders>
              <w:top w:val="single" w:sz="8" w:space="0" w:color="AEAEAE"/>
              <w:left w:val="nil"/>
              <w:bottom w:val="single" w:sz="8" w:space="0" w:color="AEAEAE"/>
              <w:right w:val="single" w:sz="8" w:space="0" w:color="E0E0E0"/>
            </w:tcBorders>
            <w:shd w:val="clear" w:color="auto" w:fill="FFFFFF"/>
          </w:tcPr>
          <w:p w14:paraId="206A72E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EC7758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4F4221E"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4CDB89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2,8000</w:t>
            </w:r>
          </w:p>
        </w:tc>
        <w:tc>
          <w:tcPr>
            <w:tcW w:w="2147" w:type="dxa"/>
            <w:tcBorders>
              <w:top w:val="single" w:sz="8" w:space="0" w:color="AEAEAE"/>
              <w:left w:val="single" w:sz="8" w:space="0" w:color="E0E0E0"/>
              <w:bottom w:val="single" w:sz="8" w:space="0" w:color="AEAEAE"/>
              <w:right w:val="nil"/>
            </w:tcBorders>
            <w:shd w:val="clear" w:color="auto" w:fill="FFFFFF"/>
          </w:tcPr>
          <w:p w14:paraId="332F043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,91894</w:t>
            </w:r>
          </w:p>
        </w:tc>
      </w:tr>
      <w:tr w:rsidR="00734412" w:rsidRPr="00734412" w14:paraId="3686200B"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20DCD11C"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P21</w:t>
            </w:r>
          </w:p>
        </w:tc>
        <w:tc>
          <w:tcPr>
            <w:tcW w:w="1030" w:type="dxa"/>
            <w:tcBorders>
              <w:top w:val="single" w:sz="8" w:space="0" w:color="AEAEAE"/>
              <w:left w:val="nil"/>
              <w:bottom w:val="single" w:sz="8" w:space="0" w:color="AEAEAE"/>
              <w:right w:val="single" w:sz="8" w:space="0" w:color="E0E0E0"/>
            </w:tcBorders>
            <w:shd w:val="clear" w:color="auto" w:fill="FFFFFF"/>
          </w:tcPr>
          <w:p w14:paraId="524EE4C8"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7AB9CAE"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DA698C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B3ED9E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2,9000</w:t>
            </w:r>
          </w:p>
        </w:tc>
        <w:tc>
          <w:tcPr>
            <w:tcW w:w="2147" w:type="dxa"/>
            <w:tcBorders>
              <w:top w:val="single" w:sz="8" w:space="0" w:color="AEAEAE"/>
              <w:left w:val="single" w:sz="8" w:space="0" w:color="E0E0E0"/>
              <w:bottom w:val="single" w:sz="8" w:space="0" w:color="AEAEAE"/>
              <w:right w:val="nil"/>
            </w:tcBorders>
            <w:shd w:val="clear" w:color="auto" w:fill="FFFFFF"/>
          </w:tcPr>
          <w:p w14:paraId="053AA98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,87560</w:t>
            </w:r>
          </w:p>
        </w:tc>
      </w:tr>
      <w:tr w:rsidR="00734412" w:rsidRPr="00734412" w14:paraId="672A0424"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52881FD6"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P22</w:t>
            </w:r>
          </w:p>
        </w:tc>
        <w:tc>
          <w:tcPr>
            <w:tcW w:w="1030" w:type="dxa"/>
            <w:tcBorders>
              <w:top w:val="single" w:sz="8" w:space="0" w:color="AEAEAE"/>
              <w:left w:val="nil"/>
              <w:bottom w:val="single" w:sz="8" w:space="0" w:color="AEAEAE"/>
              <w:right w:val="single" w:sz="8" w:space="0" w:color="E0E0E0"/>
            </w:tcBorders>
            <w:shd w:val="clear" w:color="auto" w:fill="FFFFFF"/>
          </w:tcPr>
          <w:p w14:paraId="4B3A266A"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0E089E7"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1170AC8"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C05666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2,5000</w:t>
            </w:r>
          </w:p>
        </w:tc>
        <w:tc>
          <w:tcPr>
            <w:tcW w:w="2147" w:type="dxa"/>
            <w:tcBorders>
              <w:top w:val="single" w:sz="8" w:space="0" w:color="AEAEAE"/>
              <w:left w:val="single" w:sz="8" w:space="0" w:color="E0E0E0"/>
              <w:bottom w:val="single" w:sz="8" w:space="0" w:color="AEAEAE"/>
              <w:right w:val="nil"/>
            </w:tcBorders>
            <w:shd w:val="clear" w:color="auto" w:fill="FFFFFF"/>
          </w:tcPr>
          <w:p w14:paraId="3636961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1,08012</w:t>
            </w:r>
          </w:p>
        </w:tc>
      </w:tr>
      <w:tr w:rsidR="00734412" w:rsidRPr="00734412" w14:paraId="0C3E7564"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51EDD3F6"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P23</w:t>
            </w:r>
          </w:p>
        </w:tc>
        <w:tc>
          <w:tcPr>
            <w:tcW w:w="1030" w:type="dxa"/>
            <w:tcBorders>
              <w:top w:val="single" w:sz="8" w:space="0" w:color="AEAEAE"/>
              <w:left w:val="nil"/>
              <w:bottom w:val="single" w:sz="8" w:space="0" w:color="AEAEAE"/>
              <w:right w:val="single" w:sz="8" w:space="0" w:color="E0E0E0"/>
            </w:tcBorders>
            <w:shd w:val="clear" w:color="auto" w:fill="FFFFFF"/>
          </w:tcPr>
          <w:p w14:paraId="2BE95A0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22EF02B"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DC07B9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C52EF47"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2,3000</w:t>
            </w:r>
          </w:p>
        </w:tc>
        <w:tc>
          <w:tcPr>
            <w:tcW w:w="2147" w:type="dxa"/>
            <w:tcBorders>
              <w:top w:val="single" w:sz="8" w:space="0" w:color="AEAEAE"/>
              <w:left w:val="single" w:sz="8" w:space="0" w:color="E0E0E0"/>
              <w:bottom w:val="single" w:sz="8" w:space="0" w:color="AEAEAE"/>
              <w:right w:val="nil"/>
            </w:tcBorders>
            <w:shd w:val="clear" w:color="auto" w:fill="FFFFFF"/>
          </w:tcPr>
          <w:p w14:paraId="44B26E4E"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1,15950</w:t>
            </w:r>
          </w:p>
        </w:tc>
      </w:tr>
      <w:tr w:rsidR="00734412" w:rsidRPr="00734412" w14:paraId="374D4F3F"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532A22A4"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P24</w:t>
            </w:r>
          </w:p>
        </w:tc>
        <w:tc>
          <w:tcPr>
            <w:tcW w:w="1030" w:type="dxa"/>
            <w:tcBorders>
              <w:top w:val="single" w:sz="8" w:space="0" w:color="AEAEAE"/>
              <w:left w:val="nil"/>
              <w:bottom w:val="single" w:sz="8" w:space="0" w:color="AEAEAE"/>
              <w:right w:val="single" w:sz="8" w:space="0" w:color="E0E0E0"/>
            </w:tcBorders>
            <w:shd w:val="clear" w:color="auto" w:fill="FFFFFF"/>
          </w:tcPr>
          <w:p w14:paraId="127FD8F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DB2C748"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E93E94D"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B6A0823"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2,1000</w:t>
            </w:r>
          </w:p>
        </w:tc>
        <w:tc>
          <w:tcPr>
            <w:tcW w:w="2147" w:type="dxa"/>
            <w:tcBorders>
              <w:top w:val="single" w:sz="8" w:space="0" w:color="AEAEAE"/>
              <w:left w:val="single" w:sz="8" w:space="0" w:color="E0E0E0"/>
              <w:bottom w:val="single" w:sz="8" w:space="0" w:color="AEAEAE"/>
              <w:right w:val="nil"/>
            </w:tcBorders>
            <w:shd w:val="clear" w:color="auto" w:fill="FFFFFF"/>
          </w:tcPr>
          <w:p w14:paraId="5DC70666"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,99443</w:t>
            </w:r>
          </w:p>
        </w:tc>
      </w:tr>
      <w:tr w:rsidR="00734412" w:rsidRPr="00734412" w14:paraId="59AC08C6"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2BE5F5B6"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P25</w:t>
            </w:r>
          </w:p>
        </w:tc>
        <w:tc>
          <w:tcPr>
            <w:tcW w:w="1030" w:type="dxa"/>
            <w:tcBorders>
              <w:top w:val="single" w:sz="8" w:space="0" w:color="AEAEAE"/>
              <w:left w:val="nil"/>
              <w:bottom w:val="single" w:sz="8" w:space="0" w:color="AEAEAE"/>
              <w:right w:val="single" w:sz="8" w:space="0" w:color="E0E0E0"/>
            </w:tcBorders>
            <w:shd w:val="clear" w:color="auto" w:fill="FFFFFF"/>
          </w:tcPr>
          <w:p w14:paraId="3010081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212D39C"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74CFA89"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F344524"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2,4000</w:t>
            </w:r>
          </w:p>
        </w:tc>
        <w:tc>
          <w:tcPr>
            <w:tcW w:w="2147" w:type="dxa"/>
            <w:tcBorders>
              <w:top w:val="single" w:sz="8" w:space="0" w:color="AEAEAE"/>
              <w:left w:val="single" w:sz="8" w:space="0" w:color="E0E0E0"/>
              <w:bottom w:val="single" w:sz="8" w:space="0" w:color="AEAEAE"/>
              <w:right w:val="nil"/>
            </w:tcBorders>
            <w:shd w:val="clear" w:color="auto" w:fill="FFFFFF"/>
          </w:tcPr>
          <w:p w14:paraId="534D5B1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1,07497</w:t>
            </w:r>
          </w:p>
        </w:tc>
      </w:tr>
      <w:tr w:rsidR="00CA6401" w:rsidRPr="00734412" w14:paraId="5390E63A" w14:textId="77777777" w:rsidTr="00CA6401">
        <w:trPr>
          <w:cantSplit/>
        </w:trPr>
        <w:tc>
          <w:tcPr>
            <w:tcW w:w="2843" w:type="dxa"/>
            <w:gridSpan w:val="2"/>
            <w:tcBorders>
              <w:top w:val="single" w:sz="8" w:space="0" w:color="AEAEAE"/>
              <w:left w:val="nil"/>
              <w:bottom w:val="single" w:sz="8" w:space="0" w:color="AEAEAE"/>
              <w:right w:val="single" w:sz="8" w:space="0" w:color="E0E0E0"/>
            </w:tcBorders>
            <w:shd w:val="clear" w:color="auto" w:fill="FFFFFF" w:themeFill="background1"/>
          </w:tcPr>
          <w:p w14:paraId="37D96D18" w14:textId="77777777" w:rsidR="00CA6401" w:rsidRPr="00734412" w:rsidRDefault="00CA6401" w:rsidP="00CA6401">
            <w:pPr>
              <w:autoSpaceDE w:val="0"/>
              <w:autoSpaceDN w:val="0"/>
              <w:adjustRightInd w:val="0"/>
              <w:spacing w:after="0" w:line="320" w:lineRule="atLeast"/>
              <w:ind w:left="60" w:right="60"/>
              <w:jc w:val="center"/>
              <w:rPr>
                <w:rFonts w:ascii="Arial" w:hAnsi="Arial" w:cs="Arial"/>
                <w:color w:val="264A60"/>
                <w:sz w:val="18"/>
                <w:szCs w:val="18"/>
              </w:rPr>
            </w:pPr>
            <w:r>
              <w:rPr>
                <w:rFonts w:ascii="Arial" w:hAnsi="Arial" w:cs="Arial"/>
                <w:color w:val="264A60"/>
                <w:sz w:val="18"/>
                <w:szCs w:val="18"/>
              </w:rPr>
              <w:lastRenderedPageBreak/>
              <w:t xml:space="preserve">                                   </w:t>
            </w:r>
            <w:r w:rsidRPr="00734412">
              <w:rPr>
                <w:rFonts w:ascii="Arial" w:hAnsi="Arial" w:cs="Arial"/>
                <w:color w:val="264A60"/>
                <w:sz w:val="18"/>
                <w:szCs w:val="18"/>
              </w:rPr>
              <w:t>N</w:t>
            </w:r>
          </w:p>
        </w:tc>
        <w:tc>
          <w:tcPr>
            <w:tcW w:w="1030" w:type="dxa"/>
            <w:tcBorders>
              <w:top w:val="single" w:sz="8" w:space="0" w:color="AEAEAE"/>
              <w:left w:val="single" w:sz="8" w:space="0" w:color="E0E0E0"/>
              <w:bottom w:val="single" w:sz="8" w:space="0" w:color="AEAEAE"/>
              <w:right w:val="single" w:sz="8" w:space="0" w:color="E0E0E0"/>
            </w:tcBorders>
            <w:shd w:val="clear" w:color="auto" w:fill="FFFFFF"/>
            <w:vAlign w:val="bottom"/>
          </w:tcPr>
          <w:p w14:paraId="2B3B1167" w14:textId="77777777" w:rsidR="00CA6401" w:rsidRPr="00734412" w:rsidRDefault="00CA6401" w:rsidP="00CA6401">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Mínimo</w:t>
            </w:r>
          </w:p>
        </w:tc>
        <w:tc>
          <w:tcPr>
            <w:tcW w:w="1030" w:type="dxa"/>
            <w:tcBorders>
              <w:top w:val="single" w:sz="8" w:space="0" w:color="AEAEAE"/>
              <w:left w:val="single" w:sz="8" w:space="0" w:color="E0E0E0"/>
              <w:bottom w:val="single" w:sz="8" w:space="0" w:color="AEAEAE"/>
              <w:right w:val="single" w:sz="8" w:space="0" w:color="E0E0E0"/>
            </w:tcBorders>
            <w:shd w:val="clear" w:color="auto" w:fill="FFFFFF"/>
            <w:vAlign w:val="bottom"/>
          </w:tcPr>
          <w:p w14:paraId="14177489" w14:textId="77777777" w:rsidR="00CA6401" w:rsidRPr="00734412" w:rsidRDefault="00CA6401" w:rsidP="00CA6401">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Máximo</w:t>
            </w:r>
          </w:p>
        </w:tc>
        <w:tc>
          <w:tcPr>
            <w:tcW w:w="1030" w:type="dxa"/>
            <w:tcBorders>
              <w:top w:val="single" w:sz="8" w:space="0" w:color="AEAEAE"/>
              <w:left w:val="single" w:sz="8" w:space="0" w:color="E0E0E0"/>
              <w:bottom w:val="single" w:sz="8" w:space="0" w:color="AEAEAE"/>
              <w:right w:val="single" w:sz="8" w:space="0" w:color="E0E0E0"/>
            </w:tcBorders>
            <w:shd w:val="clear" w:color="auto" w:fill="FFFFFF"/>
            <w:vAlign w:val="bottom"/>
          </w:tcPr>
          <w:p w14:paraId="62DE769F" w14:textId="77777777" w:rsidR="00CA6401" w:rsidRPr="00734412" w:rsidRDefault="00CA6401" w:rsidP="00CA6401">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Media</w:t>
            </w:r>
          </w:p>
        </w:tc>
        <w:tc>
          <w:tcPr>
            <w:tcW w:w="2147" w:type="dxa"/>
            <w:tcBorders>
              <w:top w:val="single" w:sz="8" w:space="0" w:color="AEAEAE"/>
              <w:left w:val="single" w:sz="8" w:space="0" w:color="E0E0E0"/>
              <w:bottom w:val="single" w:sz="8" w:space="0" w:color="AEAEAE"/>
              <w:right w:val="nil"/>
            </w:tcBorders>
            <w:shd w:val="clear" w:color="auto" w:fill="FFFFFF"/>
            <w:vAlign w:val="bottom"/>
          </w:tcPr>
          <w:p w14:paraId="0B799D36" w14:textId="77777777" w:rsidR="00CA6401" w:rsidRPr="00734412" w:rsidRDefault="00CA6401" w:rsidP="00CA6401">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Desviación estándar</w:t>
            </w:r>
          </w:p>
        </w:tc>
      </w:tr>
      <w:tr w:rsidR="00CA6401" w:rsidRPr="00734412" w14:paraId="45B74A22"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78DD0F17" w14:textId="77777777" w:rsidR="00CA6401" w:rsidRPr="00734412" w:rsidRDefault="00CA6401" w:rsidP="00CA6401">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P26</w:t>
            </w:r>
          </w:p>
        </w:tc>
        <w:tc>
          <w:tcPr>
            <w:tcW w:w="1030" w:type="dxa"/>
            <w:tcBorders>
              <w:top w:val="single" w:sz="8" w:space="0" w:color="AEAEAE"/>
              <w:left w:val="nil"/>
              <w:bottom w:val="single" w:sz="8" w:space="0" w:color="AEAEAE"/>
              <w:right w:val="single" w:sz="8" w:space="0" w:color="E0E0E0"/>
            </w:tcBorders>
            <w:shd w:val="clear" w:color="auto" w:fill="FFFFFF"/>
          </w:tcPr>
          <w:p w14:paraId="5398E542"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B9FF137"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1F59576"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5739879"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2,8000</w:t>
            </w:r>
          </w:p>
        </w:tc>
        <w:tc>
          <w:tcPr>
            <w:tcW w:w="2147" w:type="dxa"/>
            <w:tcBorders>
              <w:top w:val="single" w:sz="8" w:space="0" w:color="AEAEAE"/>
              <w:left w:val="single" w:sz="8" w:space="0" w:color="E0E0E0"/>
              <w:bottom w:val="single" w:sz="8" w:space="0" w:color="AEAEAE"/>
              <w:right w:val="nil"/>
            </w:tcBorders>
            <w:shd w:val="clear" w:color="auto" w:fill="FFFFFF"/>
          </w:tcPr>
          <w:p w14:paraId="2EAD342C"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,63246</w:t>
            </w:r>
          </w:p>
        </w:tc>
      </w:tr>
      <w:tr w:rsidR="00CA6401" w:rsidRPr="00734412" w14:paraId="1C68F4B6"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23A3E580" w14:textId="77777777" w:rsidR="00CA6401" w:rsidRPr="00734412" w:rsidRDefault="00CA6401" w:rsidP="00CA6401">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P27</w:t>
            </w:r>
          </w:p>
        </w:tc>
        <w:tc>
          <w:tcPr>
            <w:tcW w:w="1030" w:type="dxa"/>
            <w:tcBorders>
              <w:top w:val="single" w:sz="8" w:space="0" w:color="AEAEAE"/>
              <w:left w:val="nil"/>
              <w:bottom w:val="single" w:sz="8" w:space="0" w:color="AEAEAE"/>
              <w:right w:val="single" w:sz="8" w:space="0" w:color="E0E0E0"/>
            </w:tcBorders>
            <w:shd w:val="clear" w:color="auto" w:fill="FFFFFF"/>
          </w:tcPr>
          <w:p w14:paraId="61A82F99"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C36E118"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0660766"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53697F0"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2,2000</w:t>
            </w:r>
          </w:p>
        </w:tc>
        <w:tc>
          <w:tcPr>
            <w:tcW w:w="2147" w:type="dxa"/>
            <w:tcBorders>
              <w:top w:val="single" w:sz="8" w:space="0" w:color="AEAEAE"/>
              <w:left w:val="single" w:sz="8" w:space="0" w:color="E0E0E0"/>
              <w:bottom w:val="single" w:sz="8" w:space="0" w:color="AEAEAE"/>
              <w:right w:val="nil"/>
            </w:tcBorders>
            <w:shd w:val="clear" w:color="auto" w:fill="FFFFFF"/>
          </w:tcPr>
          <w:p w14:paraId="2A6FC1C2"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1,03280</w:t>
            </w:r>
          </w:p>
        </w:tc>
      </w:tr>
      <w:tr w:rsidR="00CA6401" w:rsidRPr="00734412" w14:paraId="10B31D4C"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0180BDAB" w14:textId="77777777" w:rsidR="00CA6401" w:rsidRPr="00734412" w:rsidRDefault="00CA6401" w:rsidP="00CA6401">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P28</w:t>
            </w:r>
          </w:p>
        </w:tc>
        <w:tc>
          <w:tcPr>
            <w:tcW w:w="1030" w:type="dxa"/>
            <w:tcBorders>
              <w:top w:val="single" w:sz="8" w:space="0" w:color="AEAEAE"/>
              <w:left w:val="nil"/>
              <w:bottom w:val="single" w:sz="8" w:space="0" w:color="AEAEAE"/>
              <w:right w:val="single" w:sz="8" w:space="0" w:color="E0E0E0"/>
            </w:tcBorders>
            <w:shd w:val="clear" w:color="auto" w:fill="FFFFFF"/>
          </w:tcPr>
          <w:p w14:paraId="42F8EA8A"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24A8A6C"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0AD31D1"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6F5CFDEF"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2,6000</w:t>
            </w:r>
          </w:p>
        </w:tc>
        <w:tc>
          <w:tcPr>
            <w:tcW w:w="2147" w:type="dxa"/>
            <w:tcBorders>
              <w:top w:val="single" w:sz="8" w:space="0" w:color="AEAEAE"/>
              <w:left w:val="single" w:sz="8" w:space="0" w:color="E0E0E0"/>
              <w:bottom w:val="single" w:sz="8" w:space="0" w:color="AEAEAE"/>
              <w:right w:val="nil"/>
            </w:tcBorders>
            <w:shd w:val="clear" w:color="auto" w:fill="FFFFFF"/>
          </w:tcPr>
          <w:p w14:paraId="5D869FF3"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,96609</w:t>
            </w:r>
          </w:p>
        </w:tc>
      </w:tr>
      <w:tr w:rsidR="00CA6401" w:rsidRPr="00734412" w14:paraId="1EF1F62F"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4277B54A" w14:textId="77777777" w:rsidR="00CA6401" w:rsidRPr="00734412" w:rsidRDefault="00CA6401" w:rsidP="00CA6401">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P29</w:t>
            </w:r>
          </w:p>
        </w:tc>
        <w:tc>
          <w:tcPr>
            <w:tcW w:w="1030" w:type="dxa"/>
            <w:tcBorders>
              <w:top w:val="single" w:sz="8" w:space="0" w:color="AEAEAE"/>
              <w:left w:val="nil"/>
              <w:bottom w:val="single" w:sz="8" w:space="0" w:color="AEAEAE"/>
              <w:right w:val="single" w:sz="8" w:space="0" w:color="E0E0E0"/>
            </w:tcBorders>
            <w:shd w:val="clear" w:color="auto" w:fill="FFFFFF"/>
          </w:tcPr>
          <w:p w14:paraId="0572B912"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1D328B35"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713356A"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76F4F015"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3,3000</w:t>
            </w:r>
          </w:p>
        </w:tc>
        <w:tc>
          <w:tcPr>
            <w:tcW w:w="2147" w:type="dxa"/>
            <w:tcBorders>
              <w:top w:val="single" w:sz="8" w:space="0" w:color="AEAEAE"/>
              <w:left w:val="single" w:sz="8" w:space="0" w:color="E0E0E0"/>
              <w:bottom w:val="single" w:sz="8" w:space="0" w:color="AEAEAE"/>
              <w:right w:val="nil"/>
            </w:tcBorders>
            <w:shd w:val="clear" w:color="auto" w:fill="FFFFFF"/>
          </w:tcPr>
          <w:p w14:paraId="2DAB47E5"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,82327</w:t>
            </w:r>
          </w:p>
        </w:tc>
      </w:tr>
      <w:tr w:rsidR="00CA6401" w:rsidRPr="00734412" w14:paraId="70D52DE8"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437E2252" w14:textId="77777777" w:rsidR="00CA6401" w:rsidRPr="00734412" w:rsidRDefault="00CA6401" w:rsidP="00CA6401">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P30</w:t>
            </w:r>
          </w:p>
        </w:tc>
        <w:tc>
          <w:tcPr>
            <w:tcW w:w="1030" w:type="dxa"/>
            <w:tcBorders>
              <w:top w:val="single" w:sz="8" w:space="0" w:color="AEAEAE"/>
              <w:left w:val="nil"/>
              <w:bottom w:val="single" w:sz="8" w:space="0" w:color="AEAEAE"/>
              <w:right w:val="single" w:sz="8" w:space="0" w:color="E0E0E0"/>
            </w:tcBorders>
            <w:shd w:val="clear" w:color="auto" w:fill="FFFFFF"/>
          </w:tcPr>
          <w:p w14:paraId="58F774EF"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284DEA2A"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501D11F7"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0647203A"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3,3000</w:t>
            </w:r>
          </w:p>
        </w:tc>
        <w:tc>
          <w:tcPr>
            <w:tcW w:w="2147" w:type="dxa"/>
            <w:tcBorders>
              <w:top w:val="single" w:sz="8" w:space="0" w:color="AEAEAE"/>
              <w:left w:val="single" w:sz="8" w:space="0" w:color="E0E0E0"/>
              <w:bottom w:val="single" w:sz="8" w:space="0" w:color="AEAEAE"/>
              <w:right w:val="nil"/>
            </w:tcBorders>
            <w:shd w:val="clear" w:color="auto" w:fill="FFFFFF"/>
          </w:tcPr>
          <w:p w14:paraId="71AC0F55"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,67495</w:t>
            </w:r>
          </w:p>
        </w:tc>
      </w:tr>
      <w:tr w:rsidR="00CA6401" w:rsidRPr="00734412" w14:paraId="0A8CC694" w14:textId="77777777" w:rsidTr="00734412">
        <w:trPr>
          <w:cantSplit/>
        </w:trPr>
        <w:tc>
          <w:tcPr>
            <w:tcW w:w="1813" w:type="dxa"/>
            <w:tcBorders>
              <w:top w:val="single" w:sz="8" w:space="0" w:color="AEAEAE"/>
              <w:left w:val="nil"/>
              <w:bottom w:val="single" w:sz="8" w:space="0" w:color="AEAEAE"/>
              <w:right w:val="nil"/>
            </w:tcBorders>
            <w:shd w:val="clear" w:color="auto" w:fill="E0E0E0"/>
          </w:tcPr>
          <w:p w14:paraId="3D4F0B34" w14:textId="77777777" w:rsidR="00CA6401" w:rsidRPr="00734412" w:rsidRDefault="00CA6401" w:rsidP="00CA6401">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SUMA</w:t>
            </w:r>
          </w:p>
        </w:tc>
        <w:tc>
          <w:tcPr>
            <w:tcW w:w="1030" w:type="dxa"/>
            <w:tcBorders>
              <w:top w:val="single" w:sz="8" w:space="0" w:color="AEAEAE"/>
              <w:left w:val="nil"/>
              <w:bottom w:val="single" w:sz="8" w:space="0" w:color="AEAEAE"/>
              <w:right w:val="single" w:sz="8" w:space="0" w:color="E0E0E0"/>
            </w:tcBorders>
            <w:shd w:val="clear" w:color="auto" w:fill="FFFFFF"/>
          </w:tcPr>
          <w:p w14:paraId="1C6D8F5A"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22131C9"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62,00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3E7FA770"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104,00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14:paraId="42474F1A"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80,0000</w:t>
            </w:r>
          </w:p>
        </w:tc>
        <w:tc>
          <w:tcPr>
            <w:tcW w:w="2147" w:type="dxa"/>
            <w:tcBorders>
              <w:top w:val="single" w:sz="8" w:space="0" w:color="AEAEAE"/>
              <w:left w:val="single" w:sz="8" w:space="0" w:color="E0E0E0"/>
              <w:bottom w:val="single" w:sz="8" w:space="0" w:color="AEAEAE"/>
              <w:right w:val="nil"/>
            </w:tcBorders>
            <w:shd w:val="clear" w:color="auto" w:fill="FFFFFF"/>
          </w:tcPr>
          <w:p w14:paraId="44B26300"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15,15109</w:t>
            </w:r>
          </w:p>
        </w:tc>
      </w:tr>
      <w:tr w:rsidR="00CA6401" w:rsidRPr="00734412" w14:paraId="3798F15C" w14:textId="77777777" w:rsidTr="00734412">
        <w:trPr>
          <w:cantSplit/>
        </w:trPr>
        <w:tc>
          <w:tcPr>
            <w:tcW w:w="1813" w:type="dxa"/>
            <w:tcBorders>
              <w:top w:val="single" w:sz="8" w:space="0" w:color="AEAEAE"/>
              <w:left w:val="nil"/>
              <w:bottom w:val="single" w:sz="8" w:space="0" w:color="152935"/>
              <w:right w:val="nil"/>
            </w:tcBorders>
            <w:shd w:val="clear" w:color="auto" w:fill="E0E0E0"/>
          </w:tcPr>
          <w:p w14:paraId="55AACB7E" w14:textId="77777777" w:rsidR="00CA6401" w:rsidRPr="00734412" w:rsidRDefault="00CA6401" w:rsidP="00CA6401">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N válido (por lista)</w:t>
            </w:r>
          </w:p>
        </w:tc>
        <w:tc>
          <w:tcPr>
            <w:tcW w:w="1030" w:type="dxa"/>
            <w:tcBorders>
              <w:top w:val="single" w:sz="8" w:space="0" w:color="AEAEAE"/>
              <w:left w:val="nil"/>
              <w:bottom w:val="single" w:sz="8" w:space="0" w:color="152935"/>
              <w:right w:val="single" w:sz="8" w:space="0" w:color="E0E0E0"/>
            </w:tcBorders>
            <w:shd w:val="clear" w:color="auto" w:fill="FFFFFF"/>
          </w:tcPr>
          <w:p w14:paraId="144D95AA" w14:textId="77777777" w:rsidR="00CA6401" w:rsidRPr="00734412" w:rsidRDefault="00CA6401" w:rsidP="00CA6401">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7F735C04" w14:textId="77777777" w:rsidR="00CA6401" w:rsidRPr="00734412" w:rsidRDefault="00CA6401" w:rsidP="00CA6401">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079E0DAD" w14:textId="77777777" w:rsidR="00CA6401" w:rsidRPr="00734412" w:rsidRDefault="00CA6401" w:rsidP="00CA6401">
            <w:pPr>
              <w:autoSpaceDE w:val="0"/>
              <w:autoSpaceDN w:val="0"/>
              <w:adjustRightInd w:val="0"/>
              <w:spacing w:after="0" w:line="240" w:lineRule="auto"/>
              <w:rPr>
                <w:rFonts w:ascii="Times New Roman" w:hAnsi="Times New Roman" w:cs="Times New Roman"/>
                <w:sz w:val="24"/>
                <w:szCs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557F6204" w14:textId="77777777" w:rsidR="00CA6401" w:rsidRPr="00734412" w:rsidRDefault="00CA6401" w:rsidP="00CA6401">
            <w:pPr>
              <w:autoSpaceDE w:val="0"/>
              <w:autoSpaceDN w:val="0"/>
              <w:adjustRightInd w:val="0"/>
              <w:spacing w:after="0" w:line="240" w:lineRule="auto"/>
              <w:rPr>
                <w:rFonts w:ascii="Times New Roman" w:hAnsi="Times New Roman" w:cs="Times New Roman"/>
                <w:sz w:val="24"/>
                <w:szCs w:val="24"/>
              </w:rPr>
            </w:pPr>
          </w:p>
        </w:tc>
        <w:tc>
          <w:tcPr>
            <w:tcW w:w="2147" w:type="dxa"/>
            <w:tcBorders>
              <w:top w:val="single" w:sz="8" w:space="0" w:color="AEAEAE"/>
              <w:left w:val="single" w:sz="8" w:space="0" w:color="E0E0E0"/>
              <w:bottom w:val="single" w:sz="8" w:space="0" w:color="152935"/>
              <w:right w:val="nil"/>
            </w:tcBorders>
            <w:shd w:val="clear" w:color="auto" w:fill="FFFFFF"/>
            <w:vAlign w:val="center"/>
          </w:tcPr>
          <w:p w14:paraId="12E007D3" w14:textId="77777777" w:rsidR="00CA6401" w:rsidRPr="00734412" w:rsidRDefault="00CA6401" w:rsidP="00CA6401">
            <w:pPr>
              <w:autoSpaceDE w:val="0"/>
              <w:autoSpaceDN w:val="0"/>
              <w:adjustRightInd w:val="0"/>
              <w:spacing w:after="0" w:line="240" w:lineRule="auto"/>
              <w:rPr>
                <w:rFonts w:ascii="Times New Roman" w:hAnsi="Times New Roman" w:cs="Times New Roman"/>
                <w:sz w:val="24"/>
                <w:szCs w:val="24"/>
              </w:rPr>
            </w:pPr>
          </w:p>
        </w:tc>
      </w:tr>
    </w:tbl>
    <w:p w14:paraId="017029BF" w14:textId="77777777" w:rsidR="00734412" w:rsidRPr="00734412" w:rsidRDefault="00734412" w:rsidP="00734412">
      <w:pPr>
        <w:autoSpaceDE w:val="0"/>
        <w:autoSpaceDN w:val="0"/>
        <w:adjustRightInd w:val="0"/>
        <w:spacing w:after="0" w:line="400" w:lineRule="atLeast"/>
        <w:rPr>
          <w:rFonts w:ascii="Times New Roman" w:hAnsi="Times New Roman" w:cs="Times New Roman"/>
          <w:sz w:val="24"/>
          <w:szCs w:val="24"/>
        </w:rPr>
      </w:pPr>
    </w:p>
    <w:p w14:paraId="46FE3743" w14:textId="77777777" w:rsidR="00734412" w:rsidRPr="00734412" w:rsidRDefault="00734412" w:rsidP="00734412">
      <w:pPr>
        <w:autoSpaceDE w:val="0"/>
        <w:autoSpaceDN w:val="0"/>
        <w:adjustRightInd w:val="0"/>
        <w:spacing w:after="0" w:line="240" w:lineRule="auto"/>
        <w:rPr>
          <w:rFonts w:ascii="Times New Roman" w:hAnsi="Times New Roman" w:cs="Times New Roman"/>
          <w:sz w:val="24"/>
          <w:szCs w:val="24"/>
        </w:rPr>
      </w:pPr>
    </w:p>
    <w:tbl>
      <w:tblPr>
        <w:tblW w:w="401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092"/>
        <w:gridCol w:w="1030"/>
        <w:gridCol w:w="1030"/>
      </w:tblGrid>
      <w:tr w:rsidR="00734412" w:rsidRPr="00734412" w14:paraId="4F5C4EBB" w14:textId="77777777" w:rsidTr="00734412">
        <w:trPr>
          <w:cantSplit/>
          <w:jc w:val="center"/>
        </w:trPr>
        <w:tc>
          <w:tcPr>
            <w:tcW w:w="4012" w:type="dxa"/>
            <w:gridSpan w:val="4"/>
            <w:tcBorders>
              <w:top w:val="nil"/>
              <w:left w:val="nil"/>
              <w:bottom w:val="nil"/>
              <w:right w:val="nil"/>
            </w:tcBorders>
            <w:shd w:val="clear" w:color="auto" w:fill="FFFFFF"/>
            <w:vAlign w:val="center"/>
          </w:tcPr>
          <w:p w14:paraId="219AEBFF"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010205"/>
              </w:rPr>
            </w:pPr>
            <w:r w:rsidRPr="00734412">
              <w:rPr>
                <w:rFonts w:ascii="Arial" w:hAnsi="Arial" w:cs="Arial"/>
                <w:b/>
                <w:bCs/>
                <w:color w:val="010205"/>
              </w:rPr>
              <w:t>Resumen de procesamiento de casos</w:t>
            </w:r>
          </w:p>
        </w:tc>
      </w:tr>
      <w:tr w:rsidR="00734412" w:rsidRPr="00734412" w14:paraId="6755C30C" w14:textId="77777777" w:rsidTr="00734412">
        <w:trPr>
          <w:cantSplit/>
          <w:jc w:val="center"/>
        </w:trPr>
        <w:tc>
          <w:tcPr>
            <w:tcW w:w="1952" w:type="dxa"/>
            <w:gridSpan w:val="2"/>
            <w:tcBorders>
              <w:top w:val="nil"/>
              <w:left w:val="nil"/>
              <w:bottom w:val="single" w:sz="8" w:space="0" w:color="152935"/>
              <w:right w:val="nil"/>
            </w:tcBorders>
            <w:shd w:val="clear" w:color="auto" w:fill="FFFFFF"/>
            <w:vAlign w:val="bottom"/>
          </w:tcPr>
          <w:p w14:paraId="23454582" w14:textId="77777777" w:rsidR="00734412" w:rsidRPr="00734412" w:rsidRDefault="00734412" w:rsidP="00734412">
            <w:pPr>
              <w:autoSpaceDE w:val="0"/>
              <w:autoSpaceDN w:val="0"/>
              <w:adjustRightInd w:val="0"/>
              <w:spacing w:after="0" w:line="240" w:lineRule="auto"/>
              <w:rPr>
                <w:rFonts w:ascii="Times New Roman" w:hAnsi="Times New Roman" w:cs="Times New Roman"/>
                <w:sz w:val="24"/>
                <w:szCs w:val="24"/>
              </w:rPr>
            </w:pPr>
          </w:p>
        </w:tc>
        <w:tc>
          <w:tcPr>
            <w:tcW w:w="1030" w:type="dxa"/>
            <w:tcBorders>
              <w:top w:val="nil"/>
              <w:left w:val="nil"/>
              <w:bottom w:val="single" w:sz="8" w:space="0" w:color="152935"/>
              <w:right w:val="single" w:sz="8" w:space="0" w:color="E0E0E0"/>
            </w:tcBorders>
            <w:shd w:val="clear" w:color="auto" w:fill="FFFFFF"/>
            <w:vAlign w:val="bottom"/>
          </w:tcPr>
          <w:p w14:paraId="33886372"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N</w:t>
            </w:r>
          </w:p>
        </w:tc>
        <w:tc>
          <w:tcPr>
            <w:tcW w:w="1030" w:type="dxa"/>
            <w:tcBorders>
              <w:top w:val="nil"/>
              <w:left w:val="single" w:sz="8" w:space="0" w:color="E0E0E0"/>
              <w:bottom w:val="single" w:sz="8" w:space="0" w:color="152935"/>
              <w:right w:val="nil"/>
            </w:tcBorders>
            <w:shd w:val="clear" w:color="auto" w:fill="FFFFFF"/>
            <w:vAlign w:val="bottom"/>
          </w:tcPr>
          <w:p w14:paraId="125BD061"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w:t>
            </w:r>
          </w:p>
        </w:tc>
      </w:tr>
      <w:tr w:rsidR="00734412" w:rsidRPr="00734412" w14:paraId="29FB277E" w14:textId="77777777" w:rsidTr="00734412">
        <w:trPr>
          <w:cantSplit/>
          <w:jc w:val="center"/>
        </w:trPr>
        <w:tc>
          <w:tcPr>
            <w:tcW w:w="860" w:type="dxa"/>
            <w:vMerge w:val="restart"/>
            <w:tcBorders>
              <w:top w:val="single" w:sz="8" w:space="0" w:color="152935"/>
              <w:left w:val="nil"/>
              <w:bottom w:val="single" w:sz="8" w:space="0" w:color="152935"/>
              <w:right w:val="nil"/>
            </w:tcBorders>
            <w:shd w:val="clear" w:color="auto" w:fill="E0E0E0"/>
          </w:tcPr>
          <w:p w14:paraId="60288AD5"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Casos</w:t>
            </w:r>
          </w:p>
        </w:tc>
        <w:tc>
          <w:tcPr>
            <w:tcW w:w="1092" w:type="dxa"/>
            <w:tcBorders>
              <w:top w:val="single" w:sz="8" w:space="0" w:color="152935"/>
              <w:left w:val="nil"/>
              <w:bottom w:val="single" w:sz="8" w:space="0" w:color="AEAEAE"/>
              <w:right w:val="nil"/>
            </w:tcBorders>
            <w:shd w:val="clear" w:color="auto" w:fill="E0E0E0"/>
          </w:tcPr>
          <w:p w14:paraId="0E6307AA"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Válido</w:t>
            </w:r>
          </w:p>
        </w:tc>
        <w:tc>
          <w:tcPr>
            <w:tcW w:w="1030" w:type="dxa"/>
            <w:tcBorders>
              <w:top w:val="single" w:sz="8" w:space="0" w:color="152935"/>
              <w:left w:val="nil"/>
              <w:bottom w:val="single" w:sz="8" w:space="0" w:color="AEAEAE"/>
              <w:right w:val="single" w:sz="8" w:space="0" w:color="E0E0E0"/>
            </w:tcBorders>
            <w:shd w:val="clear" w:color="auto" w:fill="FFFFFF"/>
          </w:tcPr>
          <w:p w14:paraId="0829C90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152935"/>
              <w:left w:val="single" w:sz="8" w:space="0" w:color="E0E0E0"/>
              <w:bottom w:val="single" w:sz="8" w:space="0" w:color="AEAEAE"/>
              <w:right w:val="nil"/>
            </w:tcBorders>
            <w:shd w:val="clear" w:color="auto" w:fill="FFFFFF"/>
          </w:tcPr>
          <w:p w14:paraId="46118A8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100,0</w:t>
            </w:r>
          </w:p>
        </w:tc>
      </w:tr>
      <w:tr w:rsidR="00734412" w:rsidRPr="00734412" w14:paraId="4CEE1D1A" w14:textId="77777777" w:rsidTr="00734412">
        <w:trPr>
          <w:cantSplit/>
          <w:jc w:val="center"/>
        </w:trPr>
        <w:tc>
          <w:tcPr>
            <w:tcW w:w="860" w:type="dxa"/>
            <w:vMerge/>
            <w:tcBorders>
              <w:top w:val="single" w:sz="8" w:space="0" w:color="152935"/>
              <w:left w:val="nil"/>
              <w:bottom w:val="single" w:sz="8" w:space="0" w:color="152935"/>
              <w:right w:val="nil"/>
            </w:tcBorders>
            <w:shd w:val="clear" w:color="auto" w:fill="E0E0E0"/>
          </w:tcPr>
          <w:p w14:paraId="2326E232" w14:textId="77777777" w:rsidR="00734412" w:rsidRPr="00734412" w:rsidRDefault="00734412" w:rsidP="00734412">
            <w:pPr>
              <w:autoSpaceDE w:val="0"/>
              <w:autoSpaceDN w:val="0"/>
              <w:adjustRightInd w:val="0"/>
              <w:spacing w:after="0" w:line="240" w:lineRule="auto"/>
              <w:rPr>
                <w:rFonts w:ascii="Arial" w:hAnsi="Arial" w:cs="Arial"/>
                <w:color w:val="010205"/>
                <w:sz w:val="18"/>
                <w:szCs w:val="18"/>
              </w:rPr>
            </w:pPr>
          </w:p>
        </w:tc>
        <w:tc>
          <w:tcPr>
            <w:tcW w:w="1092" w:type="dxa"/>
            <w:tcBorders>
              <w:top w:val="single" w:sz="8" w:space="0" w:color="AEAEAE"/>
              <w:left w:val="nil"/>
              <w:bottom w:val="single" w:sz="8" w:space="0" w:color="AEAEAE"/>
              <w:right w:val="nil"/>
            </w:tcBorders>
            <w:shd w:val="clear" w:color="auto" w:fill="E0E0E0"/>
          </w:tcPr>
          <w:p w14:paraId="25C04E57"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Excluido</w:t>
            </w:r>
            <w:r w:rsidRPr="00734412">
              <w:rPr>
                <w:rFonts w:ascii="Arial" w:hAnsi="Arial" w:cs="Arial"/>
                <w:color w:val="264A60"/>
                <w:sz w:val="18"/>
                <w:szCs w:val="18"/>
                <w:vertAlign w:val="superscript"/>
              </w:rPr>
              <w:t>a</w:t>
            </w:r>
          </w:p>
        </w:tc>
        <w:tc>
          <w:tcPr>
            <w:tcW w:w="1030" w:type="dxa"/>
            <w:tcBorders>
              <w:top w:val="single" w:sz="8" w:space="0" w:color="AEAEAE"/>
              <w:left w:val="nil"/>
              <w:bottom w:val="single" w:sz="8" w:space="0" w:color="AEAEAE"/>
              <w:right w:val="single" w:sz="8" w:space="0" w:color="E0E0E0"/>
            </w:tcBorders>
            <w:shd w:val="clear" w:color="auto" w:fill="FFFFFF"/>
          </w:tcPr>
          <w:p w14:paraId="5D8A1F98"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0</w:t>
            </w:r>
          </w:p>
        </w:tc>
        <w:tc>
          <w:tcPr>
            <w:tcW w:w="1030" w:type="dxa"/>
            <w:tcBorders>
              <w:top w:val="single" w:sz="8" w:space="0" w:color="AEAEAE"/>
              <w:left w:val="single" w:sz="8" w:space="0" w:color="E0E0E0"/>
              <w:bottom w:val="single" w:sz="8" w:space="0" w:color="AEAEAE"/>
              <w:right w:val="nil"/>
            </w:tcBorders>
            <w:shd w:val="clear" w:color="auto" w:fill="FFFFFF"/>
          </w:tcPr>
          <w:p w14:paraId="16EAE8B5"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,0</w:t>
            </w:r>
          </w:p>
        </w:tc>
      </w:tr>
      <w:tr w:rsidR="00734412" w:rsidRPr="00734412" w14:paraId="00E1074A" w14:textId="77777777" w:rsidTr="00734412">
        <w:trPr>
          <w:cantSplit/>
          <w:jc w:val="center"/>
        </w:trPr>
        <w:tc>
          <w:tcPr>
            <w:tcW w:w="860" w:type="dxa"/>
            <w:vMerge/>
            <w:tcBorders>
              <w:top w:val="single" w:sz="8" w:space="0" w:color="152935"/>
              <w:left w:val="nil"/>
              <w:bottom w:val="single" w:sz="8" w:space="0" w:color="152935"/>
              <w:right w:val="nil"/>
            </w:tcBorders>
            <w:shd w:val="clear" w:color="auto" w:fill="E0E0E0"/>
          </w:tcPr>
          <w:p w14:paraId="65DF54DF" w14:textId="77777777" w:rsidR="00734412" w:rsidRPr="00734412" w:rsidRDefault="00734412" w:rsidP="00734412">
            <w:pPr>
              <w:autoSpaceDE w:val="0"/>
              <w:autoSpaceDN w:val="0"/>
              <w:adjustRightInd w:val="0"/>
              <w:spacing w:after="0" w:line="240" w:lineRule="auto"/>
              <w:rPr>
                <w:rFonts w:ascii="Arial" w:hAnsi="Arial" w:cs="Arial"/>
                <w:color w:val="010205"/>
                <w:sz w:val="18"/>
                <w:szCs w:val="18"/>
              </w:rPr>
            </w:pPr>
          </w:p>
        </w:tc>
        <w:tc>
          <w:tcPr>
            <w:tcW w:w="1092" w:type="dxa"/>
            <w:tcBorders>
              <w:top w:val="single" w:sz="8" w:space="0" w:color="AEAEAE"/>
              <w:left w:val="nil"/>
              <w:bottom w:val="single" w:sz="8" w:space="0" w:color="152935"/>
              <w:right w:val="nil"/>
            </w:tcBorders>
            <w:shd w:val="clear" w:color="auto" w:fill="E0E0E0"/>
          </w:tcPr>
          <w:p w14:paraId="43C7D477" w14:textId="77777777" w:rsidR="00734412" w:rsidRPr="00734412" w:rsidRDefault="00734412" w:rsidP="00734412">
            <w:pPr>
              <w:autoSpaceDE w:val="0"/>
              <w:autoSpaceDN w:val="0"/>
              <w:adjustRightInd w:val="0"/>
              <w:spacing w:after="0" w:line="320" w:lineRule="atLeast"/>
              <w:ind w:left="60" w:right="60"/>
              <w:rPr>
                <w:rFonts w:ascii="Arial" w:hAnsi="Arial" w:cs="Arial"/>
                <w:color w:val="264A60"/>
                <w:sz w:val="18"/>
                <w:szCs w:val="18"/>
              </w:rPr>
            </w:pPr>
            <w:r w:rsidRPr="00734412">
              <w:rPr>
                <w:rFonts w:ascii="Arial" w:hAnsi="Arial" w:cs="Arial"/>
                <w:color w:val="264A60"/>
                <w:sz w:val="18"/>
                <w:szCs w:val="18"/>
              </w:rPr>
              <w:t>Total</w:t>
            </w:r>
          </w:p>
        </w:tc>
        <w:tc>
          <w:tcPr>
            <w:tcW w:w="1030" w:type="dxa"/>
            <w:tcBorders>
              <w:top w:val="single" w:sz="8" w:space="0" w:color="AEAEAE"/>
              <w:left w:val="nil"/>
              <w:bottom w:val="single" w:sz="8" w:space="0" w:color="152935"/>
              <w:right w:val="single" w:sz="8" w:space="0" w:color="E0E0E0"/>
            </w:tcBorders>
            <w:shd w:val="clear" w:color="auto" w:fill="FFFFFF"/>
          </w:tcPr>
          <w:p w14:paraId="642EB0D2"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w:t>
            </w:r>
          </w:p>
        </w:tc>
        <w:tc>
          <w:tcPr>
            <w:tcW w:w="1030" w:type="dxa"/>
            <w:tcBorders>
              <w:top w:val="single" w:sz="8" w:space="0" w:color="AEAEAE"/>
              <w:left w:val="single" w:sz="8" w:space="0" w:color="E0E0E0"/>
              <w:bottom w:val="single" w:sz="8" w:space="0" w:color="152935"/>
              <w:right w:val="nil"/>
            </w:tcBorders>
            <w:shd w:val="clear" w:color="auto" w:fill="FFFFFF"/>
          </w:tcPr>
          <w:p w14:paraId="6E424F17"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100,0</w:t>
            </w:r>
          </w:p>
        </w:tc>
      </w:tr>
      <w:tr w:rsidR="00734412" w:rsidRPr="00734412" w14:paraId="08EA6133" w14:textId="77777777" w:rsidTr="00734412">
        <w:trPr>
          <w:cantSplit/>
          <w:jc w:val="center"/>
        </w:trPr>
        <w:tc>
          <w:tcPr>
            <w:tcW w:w="4012" w:type="dxa"/>
            <w:gridSpan w:val="4"/>
            <w:tcBorders>
              <w:top w:val="nil"/>
              <w:left w:val="nil"/>
              <w:bottom w:val="nil"/>
              <w:right w:val="nil"/>
            </w:tcBorders>
            <w:shd w:val="clear" w:color="auto" w:fill="FFFFFF"/>
          </w:tcPr>
          <w:p w14:paraId="53E164F1" w14:textId="77777777" w:rsidR="00734412" w:rsidRPr="00734412" w:rsidRDefault="00734412" w:rsidP="00734412">
            <w:pPr>
              <w:autoSpaceDE w:val="0"/>
              <w:autoSpaceDN w:val="0"/>
              <w:adjustRightInd w:val="0"/>
              <w:spacing w:after="0" w:line="320" w:lineRule="atLeast"/>
              <w:ind w:left="60" w:right="60"/>
              <w:rPr>
                <w:rFonts w:ascii="Arial" w:hAnsi="Arial" w:cs="Arial"/>
                <w:color w:val="010205"/>
                <w:sz w:val="18"/>
                <w:szCs w:val="18"/>
              </w:rPr>
            </w:pPr>
            <w:r w:rsidRPr="00734412">
              <w:rPr>
                <w:rFonts w:ascii="Arial" w:hAnsi="Arial" w:cs="Arial"/>
                <w:color w:val="010205"/>
                <w:sz w:val="18"/>
                <w:szCs w:val="18"/>
              </w:rPr>
              <w:t>a. La eliminación por lista se basa en todas las variables del procedimiento.</w:t>
            </w:r>
          </w:p>
        </w:tc>
      </w:tr>
      <w:tr w:rsidR="00734412" w:rsidRPr="00734412" w14:paraId="5ED0BCC9" w14:textId="77777777" w:rsidTr="00734412">
        <w:trPr>
          <w:cantSplit/>
          <w:jc w:val="center"/>
        </w:trPr>
        <w:tc>
          <w:tcPr>
            <w:tcW w:w="4012" w:type="dxa"/>
            <w:gridSpan w:val="4"/>
            <w:tcBorders>
              <w:top w:val="nil"/>
              <w:left w:val="nil"/>
              <w:bottom w:val="nil"/>
              <w:right w:val="nil"/>
            </w:tcBorders>
            <w:shd w:val="clear" w:color="auto" w:fill="FFFFFF"/>
          </w:tcPr>
          <w:p w14:paraId="229F92D5" w14:textId="77777777" w:rsidR="00734412" w:rsidRPr="00734412" w:rsidRDefault="00734412" w:rsidP="00734412">
            <w:pPr>
              <w:autoSpaceDE w:val="0"/>
              <w:autoSpaceDN w:val="0"/>
              <w:adjustRightInd w:val="0"/>
              <w:spacing w:after="0" w:line="320" w:lineRule="atLeast"/>
              <w:ind w:right="60"/>
              <w:rPr>
                <w:rFonts w:ascii="Arial" w:hAnsi="Arial" w:cs="Arial"/>
                <w:color w:val="010205"/>
                <w:sz w:val="18"/>
                <w:szCs w:val="18"/>
              </w:rPr>
            </w:pPr>
          </w:p>
        </w:tc>
      </w:tr>
    </w:tbl>
    <w:p w14:paraId="08E748D5" w14:textId="77777777" w:rsidR="00734412" w:rsidRPr="00734412" w:rsidRDefault="00734412" w:rsidP="00734412">
      <w:pPr>
        <w:autoSpaceDE w:val="0"/>
        <w:autoSpaceDN w:val="0"/>
        <w:adjustRightInd w:val="0"/>
        <w:spacing w:after="0" w:line="240" w:lineRule="auto"/>
        <w:rPr>
          <w:rFonts w:ascii="Times New Roman" w:hAnsi="Times New Roman" w:cs="Times New Roman"/>
          <w:sz w:val="24"/>
          <w:szCs w:val="24"/>
        </w:rPr>
      </w:pPr>
    </w:p>
    <w:tbl>
      <w:tblPr>
        <w:tblW w:w="30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4"/>
        <w:gridCol w:w="1514"/>
      </w:tblGrid>
      <w:tr w:rsidR="00734412" w:rsidRPr="00734412" w14:paraId="11F7F5D1" w14:textId="77777777" w:rsidTr="00734412">
        <w:trPr>
          <w:cantSplit/>
          <w:jc w:val="center"/>
        </w:trPr>
        <w:tc>
          <w:tcPr>
            <w:tcW w:w="3028" w:type="dxa"/>
            <w:gridSpan w:val="2"/>
            <w:tcBorders>
              <w:top w:val="nil"/>
              <w:left w:val="nil"/>
              <w:bottom w:val="nil"/>
              <w:right w:val="nil"/>
            </w:tcBorders>
            <w:shd w:val="clear" w:color="auto" w:fill="FFFFFF"/>
            <w:vAlign w:val="center"/>
          </w:tcPr>
          <w:p w14:paraId="2BE1D6BE"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010205"/>
              </w:rPr>
            </w:pPr>
            <w:r w:rsidRPr="00734412">
              <w:rPr>
                <w:rFonts w:ascii="Arial" w:hAnsi="Arial" w:cs="Arial"/>
                <w:b/>
                <w:bCs/>
                <w:color w:val="010205"/>
              </w:rPr>
              <w:t>Estadísticas de fiabilidad</w:t>
            </w:r>
          </w:p>
        </w:tc>
      </w:tr>
      <w:tr w:rsidR="00734412" w:rsidRPr="00734412" w14:paraId="18BC1EB8" w14:textId="77777777" w:rsidTr="00734412">
        <w:trPr>
          <w:cantSplit/>
          <w:jc w:val="center"/>
        </w:trPr>
        <w:tc>
          <w:tcPr>
            <w:tcW w:w="1514" w:type="dxa"/>
            <w:tcBorders>
              <w:top w:val="nil"/>
              <w:left w:val="nil"/>
              <w:bottom w:val="single" w:sz="8" w:space="0" w:color="152935"/>
              <w:right w:val="single" w:sz="8" w:space="0" w:color="E0E0E0"/>
            </w:tcBorders>
            <w:shd w:val="clear" w:color="auto" w:fill="FFFFFF"/>
            <w:vAlign w:val="bottom"/>
          </w:tcPr>
          <w:p w14:paraId="709E0EA4"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Alfa de Cronbach</w:t>
            </w:r>
          </w:p>
        </w:tc>
        <w:tc>
          <w:tcPr>
            <w:tcW w:w="1514" w:type="dxa"/>
            <w:tcBorders>
              <w:top w:val="nil"/>
              <w:left w:val="single" w:sz="8" w:space="0" w:color="E0E0E0"/>
              <w:bottom w:val="single" w:sz="8" w:space="0" w:color="152935"/>
              <w:right w:val="nil"/>
            </w:tcBorders>
            <w:shd w:val="clear" w:color="auto" w:fill="FFFFFF"/>
            <w:vAlign w:val="bottom"/>
          </w:tcPr>
          <w:p w14:paraId="7AA4A0DC" w14:textId="77777777" w:rsidR="00734412" w:rsidRPr="00734412" w:rsidRDefault="00734412" w:rsidP="00734412">
            <w:pPr>
              <w:autoSpaceDE w:val="0"/>
              <w:autoSpaceDN w:val="0"/>
              <w:adjustRightInd w:val="0"/>
              <w:spacing w:after="0" w:line="320" w:lineRule="atLeast"/>
              <w:ind w:left="60" w:right="60"/>
              <w:jc w:val="center"/>
              <w:rPr>
                <w:rFonts w:ascii="Arial" w:hAnsi="Arial" w:cs="Arial"/>
                <w:color w:val="264A60"/>
                <w:sz w:val="18"/>
                <w:szCs w:val="18"/>
              </w:rPr>
            </w:pPr>
            <w:r w:rsidRPr="00734412">
              <w:rPr>
                <w:rFonts w:ascii="Arial" w:hAnsi="Arial" w:cs="Arial"/>
                <w:color w:val="264A60"/>
                <w:sz w:val="18"/>
                <w:szCs w:val="18"/>
              </w:rPr>
              <w:t>N de elementos</w:t>
            </w:r>
          </w:p>
        </w:tc>
      </w:tr>
      <w:tr w:rsidR="00734412" w:rsidRPr="00734412" w14:paraId="3794AFF6" w14:textId="77777777" w:rsidTr="00734412">
        <w:trPr>
          <w:cantSplit/>
          <w:jc w:val="center"/>
        </w:trPr>
        <w:tc>
          <w:tcPr>
            <w:tcW w:w="1514" w:type="dxa"/>
            <w:tcBorders>
              <w:top w:val="single" w:sz="8" w:space="0" w:color="152935"/>
              <w:left w:val="nil"/>
              <w:bottom w:val="single" w:sz="8" w:space="0" w:color="152935"/>
              <w:right w:val="single" w:sz="8" w:space="0" w:color="E0E0E0"/>
            </w:tcBorders>
            <w:shd w:val="clear" w:color="auto" w:fill="FFFFFF"/>
          </w:tcPr>
          <w:p w14:paraId="03F349FF"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,745</w:t>
            </w:r>
          </w:p>
        </w:tc>
        <w:tc>
          <w:tcPr>
            <w:tcW w:w="1514" w:type="dxa"/>
            <w:tcBorders>
              <w:top w:val="single" w:sz="8" w:space="0" w:color="152935"/>
              <w:left w:val="single" w:sz="8" w:space="0" w:color="E0E0E0"/>
              <w:bottom w:val="single" w:sz="8" w:space="0" w:color="152935"/>
              <w:right w:val="nil"/>
            </w:tcBorders>
            <w:shd w:val="clear" w:color="auto" w:fill="FFFFFF"/>
          </w:tcPr>
          <w:p w14:paraId="276A6440" w14:textId="77777777" w:rsidR="00734412" w:rsidRPr="00734412" w:rsidRDefault="00734412" w:rsidP="00734412">
            <w:pPr>
              <w:autoSpaceDE w:val="0"/>
              <w:autoSpaceDN w:val="0"/>
              <w:adjustRightInd w:val="0"/>
              <w:spacing w:after="0" w:line="320" w:lineRule="atLeast"/>
              <w:ind w:left="60" w:right="60"/>
              <w:jc w:val="right"/>
              <w:rPr>
                <w:rFonts w:ascii="Arial" w:hAnsi="Arial" w:cs="Arial"/>
                <w:color w:val="010205"/>
                <w:sz w:val="18"/>
                <w:szCs w:val="18"/>
              </w:rPr>
            </w:pPr>
            <w:r w:rsidRPr="00734412">
              <w:rPr>
                <w:rFonts w:ascii="Arial" w:hAnsi="Arial" w:cs="Arial"/>
                <w:color w:val="010205"/>
                <w:sz w:val="18"/>
                <w:szCs w:val="18"/>
              </w:rPr>
              <w:t>31</w:t>
            </w:r>
          </w:p>
        </w:tc>
      </w:tr>
    </w:tbl>
    <w:p w14:paraId="5E2F397F" w14:textId="77777777" w:rsidR="00734412" w:rsidRPr="00734412" w:rsidRDefault="00734412" w:rsidP="00734412">
      <w:pPr>
        <w:autoSpaceDE w:val="0"/>
        <w:autoSpaceDN w:val="0"/>
        <w:adjustRightInd w:val="0"/>
        <w:spacing w:after="0" w:line="400" w:lineRule="atLeast"/>
        <w:rPr>
          <w:rFonts w:ascii="Times New Roman" w:hAnsi="Times New Roman" w:cs="Times New Roman"/>
          <w:sz w:val="24"/>
          <w:szCs w:val="24"/>
        </w:rPr>
      </w:pPr>
    </w:p>
    <w:p w14:paraId="54BDA1C4" w14:textId="77777777" w:rsidR="00734412" w:rsidRPr="00734412" w:rsidRDefault="00734412" w:rsidP="00734412">
      <w:pPr>
        <w:autoSpaceDE w:val="0"/>
        <w:autoSpaceDN w:val="0"/>
        <w:adjustRightInd w:val="0"/>
        <w:spacing w:after="0" w:line="400" w:lineRule="atLeast"/>
        <w:rPr>
          <w:rFonts w:ascii="Times New Roman" w:hAnsi="Times New Roman" w:cs="Times New Roman"/>
          <w:sz w:val="24"/>
          <w:szCs w:val="24"/>
        </w:rPr>
      </w:pPr>
    </w:p>
    <w:p w14:paraId="09F3B3DF" w14:textId="77777777" w:rsidR="00734412" w:rsidRPr="00311061" w:rsidRDefault="00734412" w:rsidP="00197E58">
      <w:pPr>
        <w:spacing w:line="360" w:lineRule="auto"/>
        <w:jc w:val="center"/>
        <w:rPr>
          <w:rFonts w:ascii="Times New Roman" w:hAnsi="Times New Roman" w:cs="Times New Roman"/>
          <w:i/>
          <w:iCs/>
          <w:color w:val="44546A" w:themeColor="text2"/>
          <w:sz w:val="24"/>
          <w:szCs w:val="24"/>
        </w:rPr>
      </w:pPr>
    </w:p>
    <w:p w14:paraId="6548396B" w14:textId="77777777" w:rsidR="000835E2" w:rsidRPr="000835E2" w:rsidRDefault="000835E2" w:rsidP="000835E2">
      <w:pPr>
        <w:autoSpaceDE w:val="0"/>
        <w:autoSpaceDN w:val="0"/>
        <w:adjustRightInd w:val="0"/>
        <w:spacing w:after="0" w:line="400" w:lineRule="atLeast"/>
        <w:rPr>
          <w:rFonts w:ascii="Times New Roman" w:hAnsi="Times New Roman" w:cs="Times New Roman"/>
          <w:sz w:val="24"/>
          <w:szCs w:val="24"/>
        </w:rPr>
      </w:pPr>
    </w:p>
    <w:p w14:paraId="1ECF9BAF" w14:textId="77777777" w:rsidR="000835E2" w:rsidRDefault="000835E2"/>
    <w:p w14:paraId="1D944BF0" w14:textId="77777777" w:rsidR="00A64301" w:rsidRDefault="00A64301">
      <w:r>
        <w:br w:type="page"/>
      </w:r>
    </w:p>
    <w:p w14:paraId="5D31F4FA" w14:textId="77777777" w:rsidR="00175919" w:rsidRPr="00883717" w:rsidRDefault="00CE26FA" w:rsidP="00175919">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32" w:name="_Anexo_5:_Ficha"/>
      <w:bookmarkStart w:id="433" w:name="_Toc4189474"/>
      <w:bookmarkEnd w:id="432"/>
      <w:r>
        <w:rPr>
          <w:rFonts w:ascii="Times New Roman" w:hAnsi="Times New Roman" w:cs="Times New Roman"/>
          <w:b/>
          <w:color w:val="auto"/>
          <w:sz w:val="24"/>
          <w:szCs w:val="24"/>
        </w:rPr>
        <w:lastRenderedPageBreak/>
        <w:t>Anexo 6</w:t>
      </w:r>
      <w:r w:rsidR="00175919" w:rsidRPr="00883717">
        <w:rPr>
          <w:rFonts w:ascii="Times New Roman" w:hAnsi="Times New Roman" w:cs="Times New Roman"/>
          <w:b/>
          <w:color w:val="auto"/>
          <w:sz w:val="24"/>
          <w:szCs w:val="24"/>
        </w:rPr>
        <w:t>: Ficha de observación N°</w:t>
      </w:r>
      <w:r w:rsidR="00381001" w:rsidRPr="00883717">
        <w:rPr>
          <w:rFonts w:ascii="Times New Roman" w:hAnsi="Times New Roman" w:cs="Times New Roman"/>
          <w:b/>
          <w:color w:val="auto"/>
          <w:sz w:val="24"/>
          <w:szCs w:val="24"/>
        </w:rPr>
        <w:t xml:space="preserve"> </w:t>
      </w:r>
      <w:r w:rsidR="00175919" w:rsidRPr="00883717">
        <w:rPr>
          <w:rFonts w:ascii="Times New Roman" w:hAnsi="Times New Roman" w:cs="Times New Roman"/>
          <w:b/>
          <w:color w:val="auto"/>
          <w:sz w:val="24"/>
          <w:szCs w:val="24"/>
        </w:rPr>
        <w:t>1</w:t>
      </w:r>
      <w:bookmarkEnd w:id="433"/>
      <w:r w:rsidR="00175919" w:rsidRPr="00883717">
        <w:rPr>
          <w:rFonts w:ascii="Times New Roman" w:hAnsi="Times New Roman" w:cs="Times New Roman"/>
          <w:b/>
          <w:color w:val="auto"/>
          <w:sz w:val="24"/>
          <w:szCs w:val="24"/>
        </w:rPr>
        <w:t xml:space="preserve"> </w:t>
      </w:r>
    </w:p>
    <w:p w14:paraId="608FFCE6" w14:textId="6804F5F6" w:rsidR="00C84046" w:rsidRPr="00883717" w:rsidRDefault="00C84046" w:rsidP="00C84046">
      <w:pPr>
        <w:pStyle w:val="Descripcin"/>
        <w:spacing w:line="360" w:lineRule="auto"/>
        <w:jc w:val="center"/>
        <w:rPr>
          <w:rFonts w:ascii="Times New Roman" w:hAnsi="Times New Roman" w:cs="Times New Roman"/>
          <w:sz w:val="24"/>
          <w:szCs w:val="24"/>
        </w:rPr>
      </w:pPr>
      <w:bookmarkStart w:id="434" w:name="_Toc4336783"/>
      <w:r w:rsidRPr="002177D6">
        <w:rPr>
          <w:rFonts w:ascii="Times New Roman" w:hAnsi="Times New Roman" w:cs="Times New Roman"/>
          <w:b/>
          <w:sz w:val="24"/>
          <w:szCs w:val="24"/>
        </w:rPr>
        <w:t xml:space="preserve">Tabla </w:t>
      </w:r>
      <w:r w:rsidRPr="002177D6">
        <w:rPr>
          <w:rFonts w:ascii="Times New Roman" w:hAnsi="Times New Roman" w:cs="Times New Roman"/>
          <w:b/>
          <w:sz w:val="24"/>
          <w:szCs w:val="24"/>
        </w:rPr>
        <w:fldChar w:fldCharType="begin"/>
      </w:r>
      <w:r w:rsidRPr="002177D6">
        <w:rPr>
          <w:rFonts w:ascii="Times New Roman" w:hAnsi="Times New Roman" w:cs="Times New Roman"/>
          <w:b/>
          <w:sz w:val="24"/>
          <w:szCs w:val="24"/>
        </w:rPr>
        <w:instrText xml:space="preserve"> SEQ Tabla \* ARABIC </w:instrText>
      </w:r>
      <w:r w:rsidRPr="002177D6">
        <w:rPr>
          <w:rFonts w:ascii="Times New Roman" w:hAnsi="Times New Roman" w:cs="Times New Roman"/>
          <w:b/>
          <w:sz w:val="24"/>
          <w:szCs w:val="24"/>
        </w:rPr>
        <w:fldChar w:fldCharType="separate"/>
      </w:r>
      <w:r w:rsidR="002E4222">
        <w:rPr>
          <w:rFonts w:ascii="Times New Roman" w:hAnsi="Times New Roman" w:cs="Times New Roman"/>
          <w:b/>
          <w:noProof/>
          <w:sz w:val="24"/>
          <w:szCs w:val="24"/>
        </w:rPr>
        <w:t>79</w:t>
      </w:r>
      <w:r w:rsidRPr="002177D6">
        <w:rPr>
          <w:rFonts w:ascii="Times New Roman" w:hAnsi="Times New Roman" w:cs="Times New Roman"/>
          <w:b/>
          <w:sz w:val="24"/>
          <w:szCs w:val="24"/>
        </w:rPr>
        <w:fldChar w:fldCharType="end"/>
      </w:r>
      <w:r w:rsidRPr="002177D6">
        <w:rPr>
          <w:rFonts w:ascii="Times New Roman" w:hAnsi="Times New Roman" w:cs="Times New Roman"/>
          <w:b/>
          <w:sz w:val="24"/>
          <w:szCs w:val="24"/>
        </w:rPr>
        <w:t>:</w:t>
      </w:r>
      <w:r w:rsidRPr="00883717">
        <w:rPr>
          <w:rFonts w:ascii="Times New Roman" w:hAnsi="Times New Roman" w:cs="Times New Roman"/>
          <w:sz w:val="24"/>
          <w:szCs w:val="24"/>
        </w:rPr>
        <w:t xml:space="preserve"> Anexo 5, ficha de observación N° 1</w:t>
      </w:r>
      <w:bookmarkEnd w:id="434"/>
    </w:p>
    <w:tbl>
      <w:tblPr>
        <w:tblStyle w:val="Tabladecuadrcula1clara-nfasis1"/>
        <w:tblW w:w="8642" w:type="dxa"/>
        <w:tblLayout w:type="fixed"/>
        <w:tblLook w:val="04A0" w:firstRow="1" w:lastRow="0" w:firstColumn="1" w:lastColumn="0" w:noHBand="0" w:noVBand="1"/>
      </w:tblPr>
      <w:tblGrid>
        <w:gridCol w:w="2263"/>
        <w:gridCol w:w="1701"/>
        <w:gridCol w:w="993"/>
        <w:gridCol w:w="1134"/>
        <w:gridCol w:w="850"/>
        <w:gridCol w:w="851"/>
        <w:gridCol w:w="850"/>
      </w:tblGrid>
      <w:tr w:rsidR="00087455" w:rsidRPr="00883717" w14:paraId="27D4EA8A" w14:textId="77777777" w:rsidTr="008C2B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gridSpan w:val="7"/>
            <w:vAlign w:val="center"/>
          </w:tcPr>
          <w:p w14:paraId="0EE5FAD8" w14:textId="77777777" w:rsidR="00087455" w:rsidRPr="00883717" w:rsidRDefault="00835CD5" w:rsidP="008C2BF5">
            <w:pPr>
              <w:spacing w:line="360" w:lineRule="auto"/>
              <w:jc w:val="center"/>
              <w:rPr>
                <w:rFonts w:ascii="Times New Roman" w:hAnsi="Times New Roman" w:cs="Times New Roman"/>
                <w:sz w:val="24"/>
              </w:rPr>
            </w:pPr>
            <w:r w:rsidRPr="00883717">
              <w:rPr>
                <w:rFonts w:ascii="Times New Roman" w:hAnsi="Times New Roman" w:cs="Times New Roman"/>
                <w:sz w:val="24"/>
                <w:szCs w:val="24"/>
              </w:rPr>
              <w:t>Ficha de observación N° …..</w:t>
            </w:r>
          </w:p>
        </w:tc>
      </w:tr>
      <w:tr w:rsidR="00DB2B6B" w:rsidRPr="00883717" w14:paraId="7C079642" w14:textId="77777777" w:rsidTr="008C2BF5">
        <w:tc>
          <w:tcPr>
            <w:cnfStyle w:val="001000000000" w:firstRow="0" w:lastRow="0" w:firstColumn="1" w:lastColumn="0" w:oddVBand="0" w:evenVBand="0" w:oddHBand="0" w:evenHBand="0" w:firstRowFirstColumn="0" w:firstRowLastColumn="0" w:lastRowFirstColumn="0" w:lastRowLastColumn="0"/>
            <w:tcW w:w="8642" w:type="dxa"/>
            <w:gridSpan w:val="7"/>
            <w:vAlign w:val="center"/>
          </w:tcPr>
          <w:p w14:paraId="2E368135" w14:textId="77777777" w:rsidR="00DB2B6B" w:rsidRPr="00883717" w:rsidRDefault="00DB2B6B" w:rsidP="008C2BF5">
            <w:pPr>
              <w:spacing w:line="360" w:lineRule="auto"/>
              <w:jc w:val="both"/>
              <w:rPr>
                <w:rFonts w:ascii="Times New Roman" w:hAnsi="Times New Roman" w:cs="Times New Roman"/>
                <w:b w:val="0"/>
                <w:sz w:val="24"/>
              </w:rPr>
            </w:pPr>
            <w:r w:rsidRPr="00883717">
              <w:rPr>
                <w:rFonts w:ascii="Times New Roman" w:hAnsi="Times New Roman" w:cs="Times New Roman"/>
                <w:sz w:val="24"/>
                <w:szCs w:val="24"/>
              </w:rPr>
              <w:t>Finalidad:</w:t>
            </w:r>
            <w:r w:rsidRPr="00883717">
              <w:rPr>
                <w:rFonts w:ascii="Times New Roman" w:hAnsi="Times New Roman" w:cs="Times New Roman"/>
                <w:b w:val="0"/>
                <w:sz w:val="24"/>
                <w:szCs w:val="24"/>
              </w:rPr>
              <w:t xml:space="preserve"> Obtener información en cuanto a los tiempos (minutos) que utiliza el trabajador en el desarrollo de cada proceso del área de </w:t>
            </w:r>
            <w:r w:rsidRPr="00883717">
              <w:rPr>
                <w:rFonts w:ascii="Times New Roman" w:hAnsi="Times New Roman" w:cs="Times New Roman"/>
                <w:b w:val="0"/>
                <w:sz w:val="24"/>
              </w:rPr>
              <w:t>gerencia.</w:t>
            </w:r>
          </w:p>
        </w:tc>
      </w:tr>
      <w:tr w:rsidR="00EA1BD1" w:rsidRPr="00883717" w14:paraId="1CADF879" w14:textId="77777777" w:rsidTr="008C2BF5">
        <w:tc>
          <w:tcPr>
            <w:cnfStyle w:val="001000000000" w:firstRow="0" w:lastRow="0" w:firstColumn="1" w:lastColumn="0" w:oddVBand="0" w:evenVBand="0" w:oddHBand="0" w:evenHBand="0" w:firstRowFirstColumn="0" w:firstRowLastColumn="0" w:lastRowFirstColumn="0" w:lastRowLastColumn="0"/>
            <w:tcW w:w="3964" w:type="dxa"/>
            <w:gridSpan w:val="2"/>
            <w:vAlign w:val="center"/>
          </w:tcPr>
          <w:p w14:paraId="4A1C512B" w14:textId="77777777" w:rsidR="00EA1BD1" w:rsidRPr="00883717" w:rsidRDefault="00EA1BD1" w:rsidP="008C2BF5">
            <w:pPr>
              <w:spacing w:line="360" w:lineRule="auto"/>
              <w:jc w:val="both"/>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Empresa: </w:t>
            </w:r>
            <w:r w:rsidRPr="00883717">
              <w:rPr>
                <w:rFonts w:ascii="Times New Roman" w:hAnsi="Times New Roman" w:cs="Times New Roman"/>
                <w:b w:val="0"/>
                <w:color w:val="000000" w:themeColor="text1"/>
                <w:sz w:val="24"/>
                <w:szCs w:val="24"/>
              </w:rPr>
              <w:t>Prestige hotel EIRL</w:t>
            </w:r>
          </w:p>
        </w:tc>
        <w:tc>
          <w:tcPr>
            <w:tcW w:w="2127" w:type="dxa"/>
            <w:gridSpan w:val="2"/>
            <w:vAlign w:val="center"/>
          </w:tcPr>
          <w:p w14:paraId="3B62CDBE"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Área: </w:t>
            </w:r>
            <w:r w:rsidRPr="00883717">
              <w:rPr>
                <w:rFonts w:ascii="Times New Roman" w:hAnsi="Times New Roman" w:cs="Times New Roman"/>
                <w:color w:val="000000" w:themeColor="text1"/>
                <w:sz w:val="24"/>
                <w:szCs w:val="24"/>
              </w:rPr>
              <w:t>Gerencia</w:t>
            </w:r>
          </w:p>
        </w:tc>
        <w:tc>
          <w:tcPr>
            <w:tcW w:w="2551" w:type="dxa"/>
            <w:gridSpan w:val="3"/>
            <w:vAlign w:val="center"/>
          </w:tcPr>
          <w:p w14:paraId="587BB3CF"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Fecha:</w:t>
            </w:r>
          </w:p>
        </w:tc>
      </w:tr>
      <w:tr w:rsidR="00087455" w:rsidRPr="00883717" w14:paraId="16598F53" w14:textId="77777777" w:rsidTr="008C2BF5">
        <w:tc>
          <w:tcPr>
            <w:cnfStyle w:val="001000000000" w:firstRow="0" w:lastRow="0" w:firstColumn="1" w:lastColumn="0" w:oddVBand="0" w:evenVBand="0" w:oddHBand="0" w:evenHBand="0" w:firstRowFirstColumn="0" w:firstRowLastColumn="0" w:lastRowFirstColumn="0" w:lastRowLastColumn="0"/>
            <w:tcW w:w="2263" w:type="dxa"/>
            <w:vAlign w:val="center"/>
          </w:tcPr>
          <w:p w14:paraId="5921FF7D" w14:textId="77777777" w:rsidR="00087455" w:rsidRPr="00883717" w:rsidRDefault="00087455"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Comienzo:</w:t>
            </w:r>
          </w:p>
        </w:tc>
        <w:tc>
          <w:tcPr>
            <w:tcW w:w="1701" w:type="dxa"/>
            <w:vAlign w:val="center"/>
          </w:tcPr>
          <w:p w14:paraId="08534DD5" w14:textId="77777777" w:rsidR="00087455" w:rsidRPr="00883717" w:rsidRDefault="00087455"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127" w:type="dxa"/>
            <w:gridSpan w:val="2"/>
            <w:vAlign w:val="center"/>
          </w:tcPr>
          <w:p w14:paraId="7EDD9BAC" w14:textId="77777777" w:rsidR="00087455"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Término:</w:t>
            </w:r>
          </w:p>
        </w:tc>
        <w:tc>
          <w:tcPr>
            <w:tcW w:w="2551" w:type="dxa"/>
            <w:gridSpan w:val="3"/>
            <w:vAlign w:val="center"/>
          </w:tcPr>
          <w:p w14:paraId="16AA17A3" w14:textId="77777777" w:rsidR="00087455" w:rsidRPr="00883717" w:rsidRDefault="00087455"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EA1BD1" w:rsidRPr="00883717" w14:paraId="60FFED5B" w14:textId="77777777" w:rsidTr="008C2BF5">
        <w:tc>
          <w:tcPr>
            <w:cnfStyle w:val="001000000000" w:firstRow="0" w:lastRow="0" w:firstColumn="1" w:lastColumn="0" w:oddVBand="0" w:evenVBand="0" w:oddHBand="0" w:evenHBand="0" w:firstRowFirstColumn="0" w:firstRowLastColumn="0" w:lastRowFirstColumn="0" w:lastRowLastColumn="0"/>
            <w:tcW w:w="2263" w:type="dxa"/>
            <w:vAlign w:val="center"/>
          </w:tcPr>
          <w:p w14:paraId="04DC2518" w14:textId="77777777" w:rsidR="00EA1BD1" w:rsidRPr="00883717" w:rsidRDefault="00EA1BD1" w:rsidP="008C2BF5">
            <w:pPr>
              <w:spacing w:line="360" w:lineRule="auto"/>
              <w:jc w:val="both"/>
              <w:rPr>
                <w:rFonts w:ascii="Times New Roman" w:hAnsi="Times New Roman" w:cs="Times New Roman"/>
                <w:color w:val="000000" w:themeColor="text1"/>
              </w:rPr>
            </w:pPr>
            <w:r w:rsidRPr="00883717">
              <w:rPr>
                <w:rFonts w:ascii="Times New Roman" w:hAnsi="Times New Roman" w:cs="Times New Roman"/>
                <w:color w:val="000000" w:themeColor="text1"/>
              </w:rPr>
              <w:t xml:space="preserve">Nombre </w:t>
            </w:r>
            <w:r w:rsidR="003B518D" w:rsidRPr="00883717">
              <w:rPr>
                <w:rFonts w:ascii="Times New Roman" w:hAnsi="Times New Roman" w:cs="Times New Roman"/>
                <w:color w:val="000000" w:themeColor="text1"/>
              </w:rPr>
              <w:t>Trabajador</w:t>
            </w:r>
            <w:r w:rsidRPr="00883717">
              <w:rPr>
                <w:rFonts w:ascii="Times New Roman" w:hAnsi="Times New Roman" w:cs="Times New Roman"/>
                <w:color w:val="000000" w:themeColor="text1"/>
              </w:rPr>
              <w:t>:</w:t>
            </w:r>
          </w:p>
        </w:tc>
        <w:tc>
          <w:tcPr>
            <w:tcW w:w="1701" w:type="dxa"/>
            <w:vAlign w:val="center"/>
          </w:tcPr>
          <w:p w14:paraId="0C87B734"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127" w:type="dxa"/>
            <w:gridSpan w:val="2"/>
            <w:vAlign w:val="center"/>
          </w:tcPr>
          <w:p w14:paraId="4D8C032E"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Observado por:</w:t>
            </w:r>
          </w:p>
        </w:tc>
        <w:tc>
          <w:tcPr>
            <w:tcW w:w="2551" w:type="dxa"/>
            <w:gridSpan w:val="3"/>
            <w:vAlign w:val="center"/>
          </w:tcPr>
          <w:p w14:paraId="0F62EBE2"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EA1BD1" w:rsidRPr="00883717" w14:paraId="0E65210C" w14:textId="77777777" w:rsidTr="008C2BF5">
        <w:tc>
          <w:tcPr>
            <w:cnfStyle w:val="001000000000" w:firstRow="0" w:lastRow="0" w:firstColumn="1" w:lastColumn="0" w:oddVBand="0" w:evenVBand="0" w:oddHBand="0" w:evenHBand="0" w:firstRowFirstColumn="0" w:firstRowLastColumn="0" w:lastRowFirstColumn="0" w:lastRowLastColumn="0"/>
            <w:tcW w:w="2263" w:type="dxa"/>
            <w:vAlign w:val="center"/>
          </w:tcPr>
          <w:p w14:paraId="554194FF" w14:textId="77777777" w:rsidR="00EA1BD1" w:rsidRPr="00883717" w:rsidRDefault="00EA1BD1"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Herramienta</w:t>
            </w:r>
          </w:p>
        </w:tc>
        <w:tc>
          <w:tcPr>
            <w:tcW w:w="1701" w:type="dxa"/>
            <w:vAlign w:val="center"/>
          </w:tcPr>
          <w:p w14:paraId="4FFDEBC7"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127" w:type="dxa"/>
            <w:gridSpan w:val="2"/>
            <w:vAlign w:val="center"/>
          </w:tcPr>
          <w:p w14:paraId="5B4B15C5"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Comprobado por:</w:t>
            </w:r>
          </w:p>
        </w:tc>
        <w:tc>
          <w:tcPr>
            <w:tcW w:w="2551" w:type="dxa"/>
            <w:gridSpan w:val="3"/>
            <w:vAlign w:val="center"/>
          </w:tcPr>
          <w:p w14:paraId="6A8F16A8" w14:textId="77777777" w:rsidR="00EA1BD1" w:rsidRPr="00883717" w:rsidRDefault="00EA1BD1"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EA1BD1" w:rsidRPr="00883717" w14:paraId="355F5480" w14:textId="77777777" w:rsidTr="008C2BF5">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58B1800E" w14:textId="77777777" w:rsidR="00EA1BD1" w:rsidRPr="00883717" w:rsidRDefault="00EA1BD1" w:rsidP="008C2BF5">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Procesos</w:t>
            </w:r>
          </w:p>
        </w:tc>
        <w:tc>
          <w:tcPr>
            <w:tcW w:w="1701" w:type="dxa"/>
            <w:vMerge w:val="restart"/>
            <w:vAlign w:val="center"/>
          </w:tcPr>
          <w:p w14:paraId="2C8A89DB"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Tipo de Actividad</w:t>
            </w:r>
          </w:p>
        </w:tc>
        <w:tc>
          <w:tcPr>
            <w:tcW w:w="4678" w:type="dxa"/>
            <w:gridSpan w:val="5"/>
            <w:vAlign w:val="center"/>
          </w:tcPr>
          <w:p w14:paraId="59D75832" w14:textId="77777777" w:rsidR="00EA1BD1"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Ciclo</w:t>
            </w:r>
            <w:r w:rsidR="00EA1BD1" w:rsidRPr="00883717">
              <w:rPr>
                <w:rFonts w:ascii="Times New Roman" w:hAnsi="Times New Roman" w:cs="Times New Roman"/>
                <w:b/>
                <w:color w:val="000000" w:themeColor="text1"/>
                <w:sz w:val="24"/>
                <w:szCs w:val="24"/>
              </w:rPr>
              <w:t xml:space="preserve"> (minutos)</w:t>
            </w:r>
          </w:p>
        </w:tc>
      </w:tr>
      <w:tr w:rsidR="00EA1BD1" w:rsidRPr="00883717" w14:paraId="0F9BC8ED" w14:textId="77777777" w:rsidTr="008C2BF5">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25398047" w14:textId="77777777" w:rsidR="00EA1BD1" w:rsidRPr="00883717" w:rsidRDefault="00EA1BD1" w:rsidP="008C2BF5">
            <w:pPr>
              <w:spacing w:line="360" w:lineRule="auto"/>
              <w:jc w:val="center"/>
              <w:rPr>
                <w:rFonts w:ascii="Times New Roman" w:hAnsi="Times New Roman" w:cs="Times New Roman"/>
                <w:b w:val="0"/>
                <w:color w:val="000000" w:themeColor="text1"/>
                <w:sz w:val="24"/>
                <w:szCs w:val="24"/>
              </w:rPr>
            </w:pPr>
          </w:p>
        </w:tc>
        <w:tc>
          <w:tcPr>
            <w:tcW w:w="1701" w:type="dxa"/>
            <w:vMerge/>
            <w:vAlign w:val="center"/>
          </w:tcPr>
          <w:p w14:paraId="29FAEC1A"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993" w:type="dxa"/>
            <w:vAlign w:val="center"/>
          </w:tcPr>
          <w:p w14:paraId="1A405FCA" w14:textId="77777777" w:rsidR="00EA1BD1"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EA1BD1" w:rsidRPr="00883717">
              <w:rPr>
                <w:rFonts w:ascii="Times New Roman" w:hAnsi="Times New Roman" w:cs="Times New Roman"/>
                <w:b/>
                <w:color w:val="000000" w:themeColor="text1"/>
                <w:sz w:val="24"/>
                <w:szCs w:val="24"/>
              </w:rPr>
              <w:t>1</w:t>
            </w:r>
          </w:p>
        </w:tc>
        <w:tc>
          <w:tcPr>
            <w:tcW w:w="1134" w:type="dxa"/>
            <w:vAlign w:val="center"/>
          </w:tcPr>
          <w:p w14:paraId="32A780A8" w14:textId="77777777" w:rsidR="00EA1BD1"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EA1BD1" w:rsidRPr="00883717">
              <w:rPr>
                <w:rFonts w:ascii="Times New Roman" w:hAnsi="Times New Roman" w:cs="Times New Roman"/>
                <w:b/>
                <w:color w:val="000000" w:themeColor="text1"/>
                <w:sz w:val="24"/>
                <w:szCs w:val="24"/>
              </w:rPr>
              <w:t>2</w:t>
            </w:r>
          </w:p>
        </w:tc>
        <w:tc>
          <w:tcPr>
            <w:tcW w:w="850" w:type="dxa"/>
            <w:vAlign w:val="center"/>
          </w:tcPr>
          <w:p w14:paraId="5EFF7051" w14:textId="77777777" w:rsidR="00EA1BD1"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EA1BD1" w:rsidRPr="00883717">
              <w:rPr>
                <w:rFonts w:ascii="Times New Roman" w:hAnsi="Times New Roman" w:cs="Times New Roman"/>
                <w:b/>
                <w:color w:val="000000" w:themeColor="text1"/>
                <w:sz w:val="24"/>
                <w:szCs w:val="24"/>
              </w:rPr>
              <w:t>3</w:t>
            </w:r>
          </w:p>
        </w:tc>
        <w:tc>
          <w:tcPr>
            <w:tcW w:w="851" w:type="dxa"/>
            <w:vAlign w:val="center"/>
          </w:tcPr>
          <w:p w14:paraId="0884B19D" w14:textId="77777777" w:rsidR="00EA1BD1"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EA1BD1" w:rsidRPr="00883717">
              <w:rPr>
                <w:rFonts w:ascii="Times New Roman" w:hAnsi="Times New Roman" w:cs="Times New Roman"/>
                <w:b/>
                <w:color w:val="000000" w:themeColor="text1"/>
                <w:sz w:val="24"/>
                <w:szCs w:val="24"/>
              </w:rPr>
              <w:t>4</w:t>
            </w:r>
          </w:p>
        </w:tc>
        <w:tc>
          <w:tcPr>
            <w:tcW w:w="850" w:type="dxa"/>
            <w:vAlign w:val="center"/>
          </w:tcPr>
          <w:p w14:paraId="659E93DF" w14:textId="77777777" w:rsidR="00EA1BD1"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EA1BD1" w:rsidRPr="00883717">
              <w:rPr>
                <w:rFonts w:ascii="Times New Roman" w:hAnsi="Times New Roman" w:cs="Times New Roman"/>
                <w:b/>
                <w:color w:val="000000" w:themeColor="text1"/>
                <w:sz w:val="24"/>
                <w:szCs w:val="24"/>
              </w:rPr>
              <w:t>5</w:t>
            </w:r>
          </w:p>
        </w:tc>
      </w:tr>
      <w:tr w:rsidR="00EA1BD1" w:rsidRPr="00883717" w14:paraId="29881216" w14:textId="77777777" w:rsidTr="008C2BF5">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677E9B0" w14:textId="77777777" w:rsidR="00EA1BD1" w:rsidRPr="00883717" w:rsidRDefault="00835CD5"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PG1:</w:t>
            </w:r>
            <w:r w:rsidRPr="00883717">
              <w:rPr>
                <w:rFonts w:ascii="Times New Roman" w:hAnsi="Times New Roman" w:cs="Times New Roman"/>
                <w:b w:val="0"/>
                <w:color w:val="000000" w:themeColor="text1"/>
                <w:sz w:val="24"/>
                <w:szCs w:val="24"/>
              </w:rPr>
              <w:t xml:space="preserve"> Realizar reportes mensuales</w:t>
            </w:r>
            <w:r w:rsidR="00DC5365" w:rsidRPr="00883717">
              <w:rPr>
                <w:rFonts w:ascii="Times New Roman" w:hAnsi="Times New Roman" w:cs="Times New Roman"/>
                <w:b w:val="0"/>
                <w:color w:val="000000" w:themeColor="text1"/>
                <w:sz w:val="24"/>
                <w:szCs w:val="24"/>
              </w:rPr>
              <w:t>.</w:t>
            </w:r>
          </w:p>
        </w:tc>
        <w:tc>
          <w:tcPr>
            <w:tcW w:w="1701" w:type="dxa"/>
            <w:vAlign w:val="center"/>
          </w:tcPr>
          <w:p w14:paraId="214CEA9E"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993" w:type="dxa"/>
            <w:vAlign w:val="center"/>
          </w:tcPr>
          <w:p w14:paraId="1ED17589"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34" w:type="dxa"/>
            <w:vAlign w:val="center"/>
          </w:tcPr>
          <w:p w14:paraId="6496BCD8"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50" w:type="dxa"/>
            <w:vAlign w:val="center"/>
          </w:tcPr>
          <w:p w14:paraId="05D78D87"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51" w:type="dxa"/>
            <w:vAlign w:val="center"/>
          </w:tcPr>
          <w:p w14:paraId="395D2C77"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50" w:type="dxa"/>
            <w:vAlign w:val="center"/>
          </w:tcPr>
          <w:p w14:paraId="467FA274"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EA1BD1" w:rsidRPr="00883717" w14:paraId="7590B1CA" w14:textId="77777777" w:rsidTr="008C2BF5">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42A9694" w14:textId="77777777" w:rsidR="00EA1BD1" w:rsidRPr="00883717" w:rsidRDefault="00EA1BD1" w:rsidP="008C2BF5">
            <w:pPr>
              <w:spacing w:line="360" w:lineRule="auto"/>
              <w:jc w:val="center"/>
              <w:rPr>
                <w:rFonts w:ascii="Times New Roman" w:hAnsi="Times New Roman" w:cs="Times New Roman"/>
                <w:b w:val="0"/>
                <w:color w:val="000000" w:themeColor="text1"/>
                <w:sz w:val="24"/>
                <w:szCs w:val="24"/>
              </w:rPr>
            </w:pPr>
          </w:p>
        </w:tc>
        <w:tc>
          <w:tcPr>
            <w:tcW w:w="1701" w:type="dxa"/>
            <w:vAlign w:val="center"/>
          </w:tcPr>
          <w:p w14:paraId="50DF9BA2"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993" w:type="dxa"/>
            <w:vAlign w:val="center"/>
          </w:tcPr>
          <w:p w14:paraId="2D6276F6"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34" w:type="dxa"/>
            <w:vAlign w:val="center"/>
          </w:tcPr>
          <w:p w14:paraId="357A7E6E"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50" w:type="dxa"/>
            <w:vAlign w:val="center"/>
          </w:tcPr>
          <w:p w14:paraId="37510B3E"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51" w:type="dxa"/>
            <w:vAlign w:val="center"/>
          </w:tcPr>
          <w:p w14:paraId="3B2915BA"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50" w:type="dxa"/>
            <w:vAlign w:val="center"/>
          </w:tcPr>
          <w:p w14:paraId="32334FFF" w14:textId="77777777" w:rsidR="00EA1BD1" w:rsidRPr="00883717" w:rsidRDefault="00EA1BD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bl>
    <w:p w14:paraId="4B018F83" w14:textId="77777777" w:rsidR="00087455" w:rsidRPr="00883717" w:rsidRDefault="00087455" w:rsidP="008B58C6">
      <w:pPr>
        <w:spacing w:line="360" w:lineRule="auto"/>
        <w:jc w:val="both"/>
        <w:rPr>
          <w:rFonts w:ascii="Times New Roman" w:hAnsi="Times New Roman" w:cs="Times New Roman"/>
          <w:sz w:val="24"/>
        </w:rPr>
      </w:pPr>
    </w:p>
    <w:p w14:paraId="15EB7B9E" w14:textId="77777777" w:rsidR="00835CD5" w:rsidRPr="00883717" w:rsidRDefault="00835CD5" w:rsidP="008B58C6">
      <w:pPr>
        <w:spacing w:line="360" w:lineRule="auto"/>
        <w:jc w:val="both"/>
        <w:rPr>
          <w:rFonts w:ascii="Times New Roman" w:hAnsi="Times New Roman" w:cs="Times New Roman"/>
          <w:sz w:val="24"/>
        </w:rPr>
      </w:pPr>
    </w:p>
    <w:p w14:paraId="05F22CE0" w14:textId="77777777" w:rsidR="00087455" w:rsidRPr="00883717" w:rsidRDefault="00087455">
      <w:pPr>
        <w:rPr>
          <w:rFonts w:ascii="Times New Roman" w:hAnsi="Times New Roman" w:cs="Times New Roman"/>
          <w:sz w:val="24"/>
        </w:rPr>
      </w:pPr>
      <w:r w:rsidRPr="00883717">
        <w:rPr>
          <w:rFonts w:ascii="Times New Roman" w:hAnsi="Times New Roman" w:cs="Times New Roman"/>
          <w:sz w:val="24"/>
        </w:rPr>
        <w:br w:type="page"/>
      </w:r>
    </w:p>
    <w:p w14:paraId="36B04400" w14:textId="77777777" w:rsidR="00087455" w:rsidRPr="00883717" w:rsidRDefault="00CE26FA" w:rsidP="00087455">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35" w:name="_Anexo_6:_Ficha"/>
      <w:bookmarkStart w:id="436" w:name="_Toc4189475"/>
      <w:bookmarkEnd w:id="435"/>
      <w:r>
        <w:rPr>
          <w:rFonts w:ascii="Times New Roman" w:hAnsi="Times New Roman" w:cs="Times New Roman"/>
          <w:b/>
          <w:color w:val="auto"/>
          <w:sz w:val="24"/>
          <w:szCs w:val="24"/>
        </w:rPr>
        <w:lastRenderedPageBreak/>
        <w:t>Anexo 7</w:t>
      </w:r>
      <w:r w:rsidR="00087455" w:rsidRPr="00883717">
        <w:rPr>
          <w:rFonts w:ascii="Times New Roman" w:hAnsi="Times New Roman" w:cs="Times New Roman"/>
          <w:b/>
          <w:color w:val="auto"/>
          <w:sz w:val="24"/>
          <w:szCs w:val="24"/>
        </w:rPr>
        <w:t>: Ficha de observación N°</w:t>
      </w:r>
      <w:r w:rsidR="00381001" w:rsidRPr="00883717">
        <w:rPr>
          <w:rFonts w:ascii="Times New Roman" w:hAnsi="Times New Roman" w:cs="Times New Roman"/>
          <w:b/>
          <w:color w:val="auto"/>
          <w:sz w:val="24"/>
          <w:szCs w:val="24"/>
        </w:rPr>
        <w:t xml:space="preserve"> </w:t>
      </w:r>
      <w:r w:rsidR="00087455" w:rsidRPr="00883717">
        <w:rPr>
          <w:rFonts w:ascii="Times New Roman" w:hAnsi="Times New Roman" w:cs="Times New Roman"/>
          <w:b/>
          <w:color w:val="auto"/>
          <w:sz w:val="24"/>
          <w:szCs w:val="24"/>
        </w:rPr>
        <w:t>2</w:t>
      </w:r>
      <w:bookmarkEnd w:id="436"/>
    </w:p>
    <w:p w14:paraId="232D7770" w14:textId="21E8AA63" w:rsidR="00C84046" w:rsidRPr="00883717" w:rsidRDefault="00C84046" w:rsidP="00C84046">
      <w:pPr>
        <w:spacing w:line="360" w:lineRule="auto"/>
        <w:jc w:val="center"/>
        <w:rPr>
          <w:rFonts w:ascii="Times New Roman" w:hAnsi="Times New Roman" w:cs="Times New Roman"/>
          <w:i/>
          <w:iCs/>
          <w:color w:val="44546A" w:themeColor="text2"/>
          <w:sz w:val="24"/>
          <w:szCs w:val="24"/>
        </w:rPr>
      </w:pPr>
      <w:bookmarkStart w:id="437" w:name="_Toc4336784"/>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80</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Anexo 6, ficha de observación N° 2</w:t>
      </w:r>
      <w:bookmarkEnd w:id="437"/>
    </w:p>
    <w:tbl>
      <w:tblPr>
        <w:tblStyle w:val="Tabladecuadrcula1clara-nfasis1"/>
        <w:tblW w:w="8471" w:type="dxa"/>
        <w:tblLayout w:type="fixed"/>
        <w:tblLook w:val="04A0" w:firstRow="1" w:lastRow="0" w:firstColumn="1" w:lastColumn="0" w:noHBand="0" w:noVBand="1"/>
      </w:tblPr>
      <w:tblGrid>
        <w:gridCol w:w="2218"/>
        <w:gridCol w:w="418"/>
        <w:gridCol w:w="1250"/>
        <w:gridCol w:w="417"/>
        <w:gridCol w:w="833"/>
        <w:gridCol w:w="1112"/>
        <w:gridCol w:w="695"/>
        <w:gridCol w:w="695"/>
        <w:gridCol w:w="833"/>
      </w:tblGrid>
      <w:tr w:rsidR="00540E07" w:rsidRPr="00883717" w14:paraId="507BF860" w14:textId="77777777" w:rsidTr="00E42C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224BC973" w14:textId="77777777" w:rsidR="00540E07" w:rsidRPr="00883717" w:rsidRDefault="00540E07" w:rsidP="008C2BF5">
            <w:pPr>
              <w:spacing w:line="360" w:lineRule="auto"/>
              <w:jc w:val="center"/>
              <w:rPr>
                <w:rFonts w:ascii="Times New Roman" w:hAnsi="Times New Roman" w:cs="Times New Roman"/>
                <w:sz w:val="24"/>
              </w:rPr>
            </w:pPr>
            <w:r w:rsidRPr="00883717">
              <w:rPr>
                <w:rFonts w:ascii="Times New Roman" w:hAnsi="Times New Roman" w:cs="Times New Roman"/>
                <w:sz w:val="24"/>
                <w:szCs w:val="24"/>
              </w:rPr>
              <w:t>Ficha de observación N° …..</w:t>
            </w:r>
          </w:p>
        </w:tc>
      </w:tr>
      <w:tr w:rsidR="003A04A1" w:rsidRPr="00883717" w14:paraId="3D1B10E5" w14:textId="77777777" w:rsidTr="00E42CFF">
        <w:trPr>
          <w:trHeight w:val="844"/>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3EF44C2C" w14:textId="77777777" w:rsidR="003A04A1" w:rsidRPr="00883717" w:rsidRDefault="003A04A1" w:rsidP="008C2BF5">
            <w:pPr>
              <w:spacing w:line="360" w:lineRule="auto"/>
              <w:jc w:val="both"/>
              <w:rPr>
                <w:rFonts w:ascii="Times New Roman" w:hAnsi="Times New Roman" w:cs="Times New Roman"/>
                <w:sz w:val="24"/>
              </w:rPr>
            </w:pPr>
            <w:r w:rsidRPr="00883717">
              <w:rPr>
                <w:rFonts w:ascii="Times New Roman" w:hAnsi="Times New Roman" w:cs="Times New Roman"/>
                <w:sz w:val="24"/>
                <w:szCs w:val="24"/>
              </w:rPr>
              <w:t xml:space="preserve">Finalidad: </w:t>
            </w:r>
            <w:r w:rsidRPr="00883717">
              <w:rPr>
                <w:rFonts w:ascii="Times New Roman" w:hAnsi="Times New Roman" w:cs="Times New Roman"/>
                <w:b w:val="0"/>
                <w:sz w:val="24"/>
                <w:szCs w:val="24"/>
              </w:rPr>
              <w:t xml:space="preserve">Obtener información en cuanto a los tiempos (minutos) que utiliza el trabajador en el desarrollo de cada proceso del área de </w:t>
            </w:r>
            <w:r w:rsidRPr="00883717">
              <w:rPr>
                <w:rFonts w:ascii="Times New Roman" w:hAnsi="Times New Roman" w:cs="Times New Roman"/>
                <w:b w:val="0"/>
                <w:sz w:val="24"/>
              </w:rPr>
              <w:t>administración y finanzas.</w:t>
            </w:r>
          </w:p>
        </w:tc>
      </w:tr>
      <w:tr w:rsidR="00540E07" w:rsidRPr="00883717" w14:paraId="619CFB16" w14:textId="77777777" w:rsidTr="00E42CFF">
        <w:trPr>
          <w:trHeight w:val="827"/>
        </w:trPr>
        <w:tc>
          <w:tcPr>
            <w:cnfStyle w:val="001000000000" w:firstRow="0" w:lastRow="0" w:firstColumn="1" w:lastColumn="0" w:oddVBand="0" w:evenVBand="0" w:oddHBand="0" w:evenHBand="0" w:firstRowFirstColumn="0" w:firstRowLastColumn="0" w:lastRowFirstColumn="0" w:lastRowLastColumn="0"/>
            <w:tcW w:w="3886" w:type="dxa"/>
            <w:gridSpan w:val="3"/>
            <w:vAlign w:val="center"/>
          </w:tcPr>
          <w:p w14:paraId="52640405"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Empresa: </w:t>
            </w:r>
            <w:r w:rsidRPr="00883717">
              <w:rPr>
                <w:rFonts w:ascii="Times New Roman" w:hAnsi="Times New Roman" w:cs="Times New Roman"/>
                <w:b w:val="0"/>
                <w:color w:val="000000" w:themeColor="text1"/>
                <w:sz w:val="24"/>
                <w:szCs w:val="24"/>
              </w:rPr>
              <w:t>Prestige hotel EIRL</w:t>
            </w:r>
          </w:p>
        </w:tc>
        <w:tc>
          <w:tcPr>
            <w:tcW w:w="2362" w:type="dxa"/>
            <w:gridSpan w:val="3"/>
            <w:vAlign w:val="center"/>
          </w:tcPr>
          <w:p w14:paraId="61FB240F"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Área: </w:t>
            </w:r>
            <w:r w:rsidRPr="00883717">
              <w:rPr>
                <w:rFonts w:ascii="Times New Roman" w:hAnsi="Times New Roman" w:cs="Times New Roman"/>
                <w:color w:val="000000" w:themeColor="text1"/>
                <w:sz w:val="24"/>
                <w:szCs w:val="24"/>
              </w:rPr>
              <w:t>Administración y Finanzas</w:t>
            </w:r>
          </w:p>
        </w:tc>
        <w:tc>
          <w:tcPr>
            <w:tcW w:w="2223" w:type="dxa"/>
            <w:gridSpan w:val="3"/>
            <w:vAlign w:val="center"/>
          </w:tcPr>
          <w:p w14:paraId="7AA33108"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Fecha:</w:t>
            </w:r>
          </w:p>
        </w:tc>
      </w:tr>
      <w:tr w:rsidR="00540E07" w:rsidRPr="00883717" w14:paraId="440E1C32" w14:textId="77777777" w:rsidTr="00E42CFF">
        <w:trPr>
          <w:trHeight w:val="405"/>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5E596C82" w14:textId="77777777" w:rsidR="00540E07" w:rsidRPr="00883717" w:rsidRDefault="00540E07"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Comienzo:</w:t>
            </w:r>
          </w:p>
        </w:tc>
        <w:tc>
          <w:tcPr>
            <w:tcW w:w="1667" w:type="dxa"/>
            <w:gridSpan w:val="2"/>
            <w:vAlign w:val="center"/>
          </w:tcPr>
          <w:p w14:paraId="27A49830"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362" w:type="dxa"/>
            <w:gridSpan w:val="3"/>
            <w:vAlign w:val="center"/>
          </w:tcPr>
          <w:p w14:paraId="706F1E8F"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Término:</w:t>
            </w:r>
          </w:p>
        </w:tc>
        <w:tc>
          <w:tcPr>
            <w:tcW w:w="2223" w:type="dxa"/>
            <w:gridSpan w:val="3"/>
            <w:vAlign w:val="center"/>
          </w:tcPr>
          <w:p w14:paraId="71F44BD5"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22804A10" w14:textId="77777777" w:rsidTr="00E42CFF">
        <w:trPr>
          <w:trHeight w:val="405"/>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6C5C80B4" w14:textId="77777777" w:rsidR="00540E07" w:rsidRPr="00883717" w:rsidRDefault="00540E07" w:rsidP="008C2BF5">
            <w:pPr>
              <w:spacing w:line="360" w:lineRule="auto"/>
              <w:jc w:val="both"/>
              <w:rPr>
                <w:rFonts w:ascii="Times New Roman" w:hAnsi="Times New Roman" w:cs="Times New Roman"/>
                <w:color w:val="000000" w:themeColor="text1"/>
              </w:rPr>
            </w:pPr>
            <w:r w:rsidRPr="00883717">
              <w:rPr>
                <w:rFonts w:ascii="Times New Roman" w:hAnsi="Times New Roman" w:cs="Times New Roman"/>
                <w:color w:val="000000" w:themeColor="text1"/>
              </w:rPr>
              <w:t>Nombre Trabajador:</w:t>
            </w:r>
          </w:p>
        </w:tc>
        <w:tc>
          <w:tcPr>
            <w:tcW w:w="1667" w:type="dxa"/>
            <w:gridSpan w:val="2"/>
            <w:vAlign w:val="center"/>
          </w:tcPr>
          <w:p w14:paraId="33C271BA"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362" w:type="dxa"/>
            <w:gridSpan w:val="3"/>
            <w:vAlign w:val="center"/>
          </w:tcPr>
          <w:p w14:paraId="4591BB9F"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Observado por:</w:t>
            </w:r>
          </w:p>
        </w:tc>
        <w:tc>
          <w:tcPr>
            <w:tcW w:w="2223" w:type="dxa"/>
            <w:gridSpan w:val="3"/>
            <w:vAlign w:val="center"/>
          </w:tcPr>
          <w:p w14:paraId="02D78E71"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4C52C457" w14:textId="77777777" w:rsidTr="00E42CFF">
        <w:trPr>
          <w:trHeight w:val="422"/>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2EA60675" w14:textId="77777777" w:rsidR="00540E07" w:rsidRPr="00883717" w:rsidRDefault="00540E07"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Herramienta</w:t>
            </w:r>
          </w:p>
        </w:tc>
        <w:tc>
          <w:tcPr>
            <w:tcW w:w="1667" w:type="dxa"/>
            <w:gridSpan w:val="2"/>
            <w:vAlign w:val="center"/>
          </w:tcPr>
          <w:p w14:paraId="32527B4A"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362" w:type="dxa"/>
            <w:gridSpan w:val="3"/>
            <w:vAlign w:val="center"/>
          </w:tcPr>
          <w:p w14:paraId="215095FC"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Comprobado por:</w:t>
            </w:r>
          </w:p>
        </w:tc>
        <w:tc>
          <w:tcPr>
            <w:tcW w:w="2223" w:type="dxa"/>
            <w:gridSpan w:val="3"/>
            <w:vAlign w:val="center"/>
          </w:tcPr>
          <w:p w14:paraId="2B969EB1"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D438A" w:rsidRPr="00883717" w14:paraId="550C5D3B" w14:textId="77777777" w:rsidTr="00E42CFF">
        <w:trPr>
          <w:trHeight w:val="405"/>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1E4327DB" w14:textId="77777777" w:rsidR="008D438A" w:rsidRPr="00883717" w:rsidRDefault="008D438A" w:rsidP="008C2BF5">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Procesos</w:t>
            </w:r>
          </w:p>
        </w:tc>
        <w:tc>
          <w:tcPr>
            <w:tcW w:w="1667" w:type="dxa"/>
            <w:gridSpan w:val="2"/>
            <w:vMerge w:val="restart"/>
            <w:vAlign w:val="center"/>
          </w:tcPr>
          <w:p w14:paraId="115CC5C4"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Tipo de Actividad</w:t>
            </w:r>
          </w:p>
        </w:tc>
        <w:tc>
          <w:tcPr>
            <w:tcW w:w="4168" w:type="dxa"/>
            <w:gridSpan w:val="5"/>
            <w:vAlign w:val="center"/>
          </w:tcPr>
          <w:p w14:paraId="2F1BB570"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Ciclo (minutos)</w:t>
            </w:r>
          </w:p>
        </w:tc>
      </w:tr>
      <w:tr w:rsidR="008D438A" w:rsidRPr="00883717" w14:paraId="568F2D96" w14:textId="77777777" w:rsidTr="00E42CFF">
        <w:trPr>
          <w:trHeight w:val="313"/>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56618E94" w14:textId="77777777" w:rsidR="008D438A" w:rsidRPr="00883717" w:rsidRDefault="008D438A" w:rsidP="008C2BF5">
            <w:pPr>
              <w:spacing w:line="360" w:lineRule="auto"/>
              <w:jc w:val="center"/>
              <w:rPr>
                <w:rFonts w:ascii="Times New Roman" w:hAnsi="Times New Roman" w:cs="Times New Roman"/>
                <w:b w:val="0"/>
                <w:color w:val="000000" w:themeColor="text1"/>
                <w:sz w:val="24"/>
                <w:szCs w:val="24"/>
              </w:rPr>
            </w:pPr>
          </w:p>
        </w:tc>
        <w:tc>
          <w:tcPr>
            <w:tcW w:w="1667" w:type="dxa"/>
            <w:gridSpan w:val="2"/>
            <w:vMerge/>
            <w:vAlign w:val="center"/>
          </w:tcPr>
          <w:p w14:paraId="77A79E0D"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74675434"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C1</w:t>
            </w:r>
          </w:p>
        </w:tc>
        <w:tc>
          <w:tcPr>
            <w:tcW w:w="1111" w:type="dxa"/>
            <w:vAlign w:val="center"/>
          </w:tcPr>
          <w:p w14:paraId="3B1635EB"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C2</w:t>
            </w:r>
          </w:p>
        </w:tc>
        <w:tc>
          <w:tcPr>
            <w:tcW w:w="695" w:type="dxa"/>
            <w:vAlign w:val="center"/>
          </w:tcPr>
          <w:p w14:paraId="5E1F48EB"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C3</w:t>
            </w:r>
          </w:p>
        </w:tc>
        <w:tc>
          <w:tcPr>
            <w:tcW w:w="695" w:type="dxa"/>
            <w:vAlign w:val="center"/>
          </w:tcPr>
          <w:p w14:paraId="713D4353"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C4</w:t>
            </w:r>
          </w:p>
        </w:tc>
        <w:tc>
          <w:tcPr>
            <w:tcW w:w="833" w:type="dxa"/>
            <w:vAlign w:val="center"/>
          </w:tcPr>
          <w:p w14:paraId="564CACD4" w14:textId="77777777" w:rsidR="008D438A"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C5</w:t>
            </w:r>
          </w:p>
        </w:tc>
      </w:tr>
      <w:tr w:rsidR="00540E07" w:rsidRPr="00883717" w14:paraId="531CD8A0" w14:textId="77777777" w:rsidTr="00E42CFF">
        <w:trPr>
          <w:trHeight w:val="422"/>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4DD4B4E6"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PAF1:</w:t>
            </w:r>
            <w:r w:rsidRPr="00883717">
              <w:rPr>
                <w:rFonts w:ascii="Times New Roman" w:hAnsi="Times New Roman" w:cs="Times New Roman"/>
                <w:b w:val="0"/>
                <w:color w:val="000000" w:themeColor="text1"/>
                <w:sz w:val="24"/>
                <w:szCs w:val="24"/>
              </w:rPr>
              <w:t xml:space="preserve"> Gestionar información del personal</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742CBA7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72FB2C91"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11" w:type="dxa"/>
            <w:vAlign w:val="center"/>
          </w:tcPr>
          <w:p w14:paraId="28E9AAE4"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274DBC2E"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6C38F1E5"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FA4DF71"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2B2403F3" w14:textId="77777777" w:rsidTr="00E42CFF">
        <w:trPr>
          <w:trHeight w:val="422"/>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14AF6584"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27D6484E"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62A0998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11" w:type="dxa"/>
            <w:vAlign w:val="center"/>
          </w:tcPr>
          <w:p w14:paraId="462E8491"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01A0952F"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0887CBC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CA11809"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7DD25836" w14:textId="77777777" w:rsidTr="00E42CFF">
        <w:trPr>
          <w:trHeight w:val="405"/>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1FB84803"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PAF2:</w:t>
            </w:r>
            <w:r w:rsidRPr="00883717">
              <w:rPr>
                <w:rFonts w:ascii="Times New Roman" w:hAnsi="Times New Roman" w:cs="Times New Roman"/>
                <w:b w:val="0"/>
                <w:color w:val="000000" w:themeColor="text1"/>
                <w:sz w:val="24"/>
                <w:szCs w:val="24"/>
              </w:rPr>
              <w:t xml:space="preserve"> Gestionar pago a proveedores</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7BAF608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1217C350"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11" w:type="dxa"/>
            <w:vAlign w:val="center"/>
          </w:tcPr>
          <w:p w14:paraId="34AC8FA2"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5B0EFCD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6906866A"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A5F8732"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62716DC0" w14:textId="77777777" w:rsidTr="00E42CFF">
        <w:trPr>
          <w:trHeight w:val="422"/>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098F01A9"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4E3F758E"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738D9529"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11" w:type="dxa"/>
            <w:vAlign w:val="center"/>
          </w:tcPr>
          <w:p w14:paraId="19A0382A"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329756E2"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72ECFBB5"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8814645"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217AE929" w14:textId="77777777" w:rsidTr="00E42CFF">
        <w:trPr>
          <w:trHeight w:val="422"/>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348C50CB"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PAF3:</w:t>
            </w:r>
            <w:r w:rsidRPr="00883717">
              <w:rPr>
                <w:rFonts w:ascii="Times New Roman" w:hAnsi="Times New Roman" w:cs="Times New Roman"/>
                <w:b w:val="0"/>
                <w:color w:val="000000" w:themeColor="text1"/>
                <w:sz w:val="24"/>
                <w:szCs w:val="24"/>
              </w:rPr>
              <w:t xml:space="preserve"> Registro de comprobantes de compra</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060440C2"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6C35111D"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11" w:type="dxa"/>
            <w:vAlign w:val="center"/>
          </w:tcPr>
          <w:p w14:paraId="4ADE800B"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54E2FF3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23668773"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2F671AC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235D1AF8" w14:textId="77777777" w:rsidTr="00E42CFF">
        <w:trPr>
          <w:trHeight w:val="422"/>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034F8B76" w14:textId="77777777" w:rsidR="00540E07" w:rsidRPr="00883717" w:rsidRDefault="00540E07" w:rsidP="008C2BF5">
            <w:pPr>
              <w:spacing w:line="360" w:lineRule="auto"/>
              <w:jc w:val="center"/>
              <w:rPr>
                <w:rFonts w:ascii="Times New Roman" w:hAnsi="Times New Roman" w:cs="Times New Roman"/>
                <w:b w:val="0"/>
                <w:color w:val="000000" w:themeColor="text1"/>
                <w:sz w:val="24"/>
                <w:szCs w:val="24"/>
              </w:rPr>
            </w:pPr>
          </w:p>
        </w:tc>
        <w:tc>
          <w:tcPr>
            <w:tcW w:w="1667" w:type="dxa"/>
            <w:gridSpan w:val="2"/>
            <w:vAlign w:val="center"/>
          </w:tcPr>
          <w:p w14:paraId="1DA5DEDF"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7F63E2E8"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1111" w:type="dxa"/>
            <w:vAlign w:val="center"/>
          </w:tcPr>
          <w:p w14:paraId="3604E394"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749B83FF"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0D23C8A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0D62BDA"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bl>
    <w:p w14:paraId="45E06E97" w14:textId="77777777" w:rsidR="00540E07" w:rsidRPr="00883717" w:rsidRDefault="00540E07" w:rsidP="008B58C6">
      <w:pPr>
        <w:spacing w:line="360" w:lineRule="auto"/>
        <w:jc w:val="both"/>
        <w:rPr>
          <w:rFonts w:ascii="Times New Roman" w:hAnsi="Times New Roman" w:cs="Times New Roman"/>
          <w:i/>
          <w:iCs/>
          <w:color w:val="44546A" w:themeColor="text2"/>
          <w:sz w:val="24"/>
          <w:szCs w:val="24"/>
        </w:rPr>
      </w:pPr>
    </w:p>
    <w:p w14:paraId="4DFF702B" w14:textId="77777777" w:rsidR="00540E07" w:rsidRPr="00883717" w:rsidRDefault="00540E07" w:rsidP="00540E07"/>
    <w:p w14:paraId="5B7F0F3D" w14:textId="77777777" w:rsidR="00540E07" w:rsidRPr="00883717" w:rsidRDefault="00540E07" w:rsidP="00540E07"/>
    <w:p w14:paraId="34788D66" w14:textId="77777777" w:rsidR="00540E07" w:rsidRPr="00883717" w:rsidRDefault="00540E07" w:rsidP="00540E07"/>
    <w:p w14:paraId="0FD54DA9" w14:textId="77777777" w:rsidR="00540E07" w:rsidRPr="00883717" w:rsidRDefault="00540E07" w:rsidP="00540E07"/>
    <w:p w14:paraId="05110A70" w14:textId="77777777" w:rsidR="00540E07" w:rsidRPr="00883717" w:rsidRDefault="00540E07" w:rsidP="00540E07"/>
    <w:p w14:paraId="79CA2D72" w14:textId="77777777" w:rsidR="00540E07" w:rsidRPr="00883717" w:rsidRDefault="00540E07" w:rsidP="00540E07"/>
    <w:p w14:paraId="5C3E688C" w14:textId="77777777" w:rsidR="00540E07" w:rsidRPr="00883717" w:rsidRDefault="00540E07" w:rsidP="00540E07"/>
    <w:p w14:paraId="613D9FB2" w14:textId="77777777" w:rsidR="00540E07" w:rsidRPr="00883717" w:rsidRDefault="00540E07" w:rsidP="00540E07"/>
    <w:p w14:paraId="14244B87" w14:textId="77777777" w:rsidR="00540E07" w:rsidRPr="00883717" w:rsidRDefault="00540E07" w:rsidP="00540E07"/>
    <w:p w14:paraId="4F72480B" w14:textId="77777777" w:rsidR="00540E07" w:rsidRPr="00883717" w:rsidRDefault="00540E07" w:rsidP="00540E07"/>
    <w:p w14:paraId="6E42AB34" w14:textId="77777777" w:rsidR="00087455" w:rsidRPr="00883717" w:rsidRDefault="00CE26FA" w:rsidP="00087455">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38" w:name="_Anexo_7:_Ficha"/>
      <w:bookmarkStart w:id="439" w:name="_Toc4189476"/>
      <w:bookmarkEnd w:id="438"/>
      <w:r>
        <w:rPr>
          <w:rFonts w:ascii="Times New Roman" w:hAnsi="Times New Roman" w:cs="Times New Roman"/>
          <w:b/>
          <w:color w:val="auto"/>
          <w:sz w:val="24"/>
          <w:szCs w:val="24"/>
        </w:rPr>
        <w:lastRenderedPageBreak/>
        <w:t>Anexo 8</w:t>
      </w:r>
      <w:r w:rsidR="00087455" w:rsidRPr="00883717">
        <w:rPr>
          <w:rFonts w:ascii="Times New Roman" w:hAnsi="Times New Roman" w:cs="Times New Roman"/>
          <w:b/>
          <w:color w:val="auto"/>
          <w:sz w:val="24"/>
          <w:szCs w:val="24"/>
        </w:rPr>
        <w:t>: Ficha de observación N°</w:t>
      </w:r>
      <w:r w:rsidR="00381001" w:rsidRPr="00883717">
        <w:rPr>
          <w:rFonts w:ascii="Times New Roman" w:hAnsi="Times New Roman" w:cs="Times New Roman"/>
          <w:b/>
          <w:color w:val="auto"/>
          <w:sz w:val="24"/>
          <w:szCs w:val="24"/>
        </w:rPr>
        <w:t xml:space="preserve"> </w:t>
      </w:r>
      <w:r w:rsidR="00087455" w:rsidRPr="00883717">
        <w:rPr>
          <w:rFonts w:ascii="Times New Roman" w:hAnsi="Times New Roman" w:cs="Times New Roman"/>
          <w:b/>
          <w:color w:val="auto"/>
          <w:sz w:val="24"/>
          <w:szCs w:val="24"/>
        </w:rPr>
        <w:t>3</w:t>
      </w:r>
      <w:bookmarkEnd w:id="439"/>
    </w:p>
    <w:p w14:paraId="0EAEE899" w14:textId="231C418D" w:rsidR="00C84046" w:rsidRPr="00883717" w:rsidRDefault="00C84046" w:rsidP="00C84046">
      <w:pPr>
        <w:spacing w:line="360" w:lineRule="auto"/>
        <w:jc w:val="center"/>
        <w:rPr>
          <w:rFonts w:ascii="Times New Roman" w:hAnsi="Times New Roman" w:cs="Times New Roman"/>
          <w:sz w:val="24"/>
        </w:rPr>
      </w:pPr>
      <w:bookmarkStart w:id="440" w:name="_Toc4336785"/>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81</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Anexo 7, ficha de observación N° 3</w:t>
      </w:r>
      <w:bookmarkEnd w:id="440"/>
    </w:p>
    <w:tbl>
      <w:tblPr>
        <w:tblStyle w:val="Tabladecuadrcula1clara-nfasis1"/>
        <w:tblW w:w="8471" w:type="dxa"/>
        <w:tblLayout w:type="fixed"/>
        <w:tblLook w:val="04A0" w:firstRow="1" w:lastRow="0" w:firstColumn="1" w:lastColumn="0" w:noHBand="0" w:noVBand="1"/>
      </w:tblPr>
      <w:tblGrid>
        <w:gridCol w:w="2218"/>
        <w:gridCol w:w="418"/>
        <w:gridCol w:w="1250"/>
        <w:gridCol w:w="417"/>
        <w:gridCol w:w="833"/>
        <w:gridCol w:w="835"/>
        <w:gridCol w:w="833"/>
        <w:gridCol w:w="834"/>
        <w:gridCol w:w="833"/>
      </w:tblGrid>
      <w:tr w:rsidR="00540E07" w:rsidRPr="00883717" w14:paraId="0268ABC7" w14:textId="77777777" w:rsidTr="00E42CFF">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671DEF0D" w14:textId="77777777" w:rsidR="00540E07" w:rsidRPr="00883717" w:rsidRDefault="00540E07" w:rsidP="008C2BF5">
            <w:pPr>
              <w:spacing w:line="360" w:lineRule="auto"/>
              <w:jc w:val="center"/>
              <w:rPr>
                <w:rFonts w:ascii="Times New Roman" w:hAnsi="Times New Roman" w:cs="Times New Roman"/>
                <w:sz w:val="24"/>
              </w:rPr>
            </w:pPr>
            <w:r w:rsidRPr="00883717">
              <w:rPr>
                <w:rFonts w:ascii="Times New Roman" w:hAnsi="Times New Roman" w:cs="Times New Roman"/>
                <w:sz w:val="24"/>
                <w:szCs w:val="24"/>
              </w:rPr>
              <w:t>Ficha de observación N° …..</w:t>
            </w:r>
          </w:p>
        </w:tc>
      </w:tr>
      <w:tr w:rsidR="00AA34D0" w:rsidRPr="00883717" w14:paraId="0B0C911F" w14:textId="77777777" w:rsidTr="00E42CFF">
        <w:trPr>
          <w:trHeight w:val="824"/>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0492B3E8" w14:textId="77777777" w:rsidR="00AA34D0" w:rsidRPr="00883717" w:rsidRDefault="00AA34D0" w:rsidP="008C2BF5">
            <w:pPr>
              <w:spacing w:line="360" w:lineRule="auto"/>
              <w:jc w:val="both"/>
              <w:rPr>
                <w:rFonts w:ascii="Times New Roman" w:hAnsi="Times New Roman" w:cs="Times New Roman"/>
                <w:sz w:val="24"/>
              </w:rPr>
            </w:pPr>
            <w:r w:rsidRPr="00883717">
              <w:rPr>
                <w:rFonts w:ascii="Times New Roman" w:hAnsi="Times New Roman" w:cs="Times New Roman"/>
                <w:sz w:val="24"/>
                <w:szCs w:val="24"/>
              </w:rPr>
              <w:t xml:space="preserve">Finalidad: </w:t>
            </w:r>
            <w:r w:rsidRPr="00883717">
              <w:rPr>
                <w:rFonts w:ascii="Times New Roman" w:hAnsi="Times New Roman" w:cs="Times New Roman"/>
                <w:b w:val="0"/>
                <w:sz w:val="24"/>
                <w:szCs w:val="24"/>
              </w:rPr>
              <w:t>Obtener información en cuanto a los tiempos (minutos) que utiliza el trabajador en el desarrollo de cada proceso del área de</w:t>
            </w:r>
            <w:r w:rsidRPr="00883717">
              <w:rPr>
                <w:rFonts w:ascii="Times New Roman" w:hAnsi="Times New Roman" w:cs="Times New Roman"/>
                <w:b w:val="0"/>
                <w:sz w:val="24"/>
              </w:rPr>
              <w:t xml:space="preserve"> logística y compras.</w:t>
            </w:r>
          </w:p>
        </w:tc>
      </w:tr>
      <w:tr w:rsidR="00540E07" w:rsidRPr="00883717" w14:paraId="11D0F6B2" w14:textId="77777777" w:rsidTr="00E42CFF">
        <w:trPr>
          <w:trHeight w:val="807"/>
        </w:trPr>
        <w:tc>
          <w:tcPr>
            <w:cnfStyle w:val="001000000000" w:firstRow="0" w:lastRow="0" w:firstColumn="1" w:lastColumn="0" w:oddVBand="0" w:evenVBand="0" w:oddHBand="0" w:evenHBand="0" w:firstRowFirstColumn="0" w:firstRowLastColumn="0" w:lastRowFirstColumn="0" w:lastRowLastColumn="0"/>
            <w:tcW w:w="3886" w:type="dxa"/>
            <w:gridSpan w:val="3"/>
            <w:vAlign w:val="center"/>
          </w:tcPr>
          <w:p w14:paraId="7C280174"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Empresa: </w:t>
            </w:r>
            <w:r w:rsidRPr="00883717">
              <w:rPr>
                <w:rFonts w:ascii="Times New Roman" w:hAnsi="Times New Roman" w:cs="Times New Roman"/>
                <w:b w:val="0"/>
                <w:color w:val="000000" w:themeColor="text1"/>
                <w:sz w:val="24"/>
                <w:szCs w:val="24"/>
              </w:rPr>
              <w:t>Prestige hotel EIRL</w:t>
            </w:r>
          </w:p>
        </w:tc>
        <w:tc>
          <w:tcPr>
            <w:tcW w:w="2085" w:type="dxa"/>
            <w:gridSpan w:val="3"/>
            <w:vAlign w:val="center"/>
          </w:tcPr>
          <w:p w14:paraId="25CCC0B9"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Área: </w:t>
            </w:r>
            <w:r w:rsidR="009450D9" w:rsidRPr="00883717">
              <w:rPr>
                <w:rFonts w:ascii="Times New Roman" w:hAnsi="Times New Roman" w:cs="Times New Roman"/>
                <w:color w:val="000000" w:themeColor="text1"/>
                <w:sz w:val="24"/>
                <w:szCs w:val="24"/>
              </w:rPr>
              <w:t>Logística y compras</w:t>
            </w:r>
          </w:p>
        </w:tc>
        <w:tc>
          <w:tcPr>
            <w:tcW w:w="2500" w:type="dxa"/>
            <w:gridSpan w:val="3"/>
            <w:vAlign w:val="center"/>
          </w:tcPr>
          <w:p w14:paraId="3B0A3646"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Fecha:</w:t>
            </w:r>
          </w:p>
        </w:tc>
      </w:tr>
      <w:tr w:rsidR="00540E07" w:rsidRPr="00883717" w14:paraId="696AA91B" w14:textId="77777777" w:rsidTr="00E42CFF">
        <w:trPr>
          <w:trHeight w:val="396"/>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1894C749" w14:textId="77777777" w:rsidR="00540E07" w:rsidRPr="00883717" w:rsidRDefault="00540E07"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Comienzo:</w:t>
            </w:r>
          </w:p>
        </w:tc>
        <w:tc>
          <w:tcPr>
            <w:tcW w:w="1667" w:type="dxa"/>
            <w:gridSpan w:val="2"/>
            <w:vAlign w:val="center"/>
          </w:tcPr>
          <w:p w14:paraId="1EADECF9"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085" w:type="dxa"/>
            <w:gridSpan w:val="3"/>
            <w:vAlign w:val="center"/>
          </w:tcPr>
          <w:p w14:paraId="1168E1CE"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Término:</w:t>
            </w:r>
          </w:p>
        </w:tc>
        <w:tc>
          <w:tcPr>
            <w:tcW w:w="2500" w:type="dxa"/>
            <w:gridSpan w:val="3"/>
            <w:vAlign w:val="center"/>
          </w:tcPr>
          <w:p w14:paraId="7FAB4B0A"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6790D59F" w14:textId="77777777" w:rsidTr="00E42CFF">
        <w:trPr>
          <w:trHeight w:val="396"/>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3BE64EFE" w14:textId="77777777" w:rsidR="00540E07" w:rsidRPr="00883717" w:rsidRDefault="00540E07" w:rsidP="008C2BF5">
            <w:pPr>
              <w:spacing w:line="360" w:lineRule="auto"/>
              <w:jc w:val="both"/>
              <w:rPr>
                <w:rFonts w:ascii="Times New Roman" w:hAnsi="Times New Roman" w:cs="Times New Roman"/>
                <w:color w:val="000000" w:themeColor="text1"/>
              </w:rPr>
            </w:pPr>
            <w:r w:rsidRPr="00883717">
              <w:rPr>
                <w:rFonts w:ascii="Times New Roman" w:hAnsi="Times New Roman" w:cs="Times New Roman"/>
                <w:color w:val="000000" w:themeColor="text1"/>
              </w:rPr>
              <w:t>Nombre Trabajador:</w:t>
            </w:r>
          </w:p>
        </w:tc>
        <w:tc>
          <w:tcPr>
            <w:tcW w:w="1667" w:type="dxa"/>
            <w:gridSpan w:val="2"/>
            <w:vAlign w:val="center"/>
          </w:tcPr>
          <w:p w14:paraId="0D714C7B"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085" w:type="dxa"/>
            <w:gridSpan w:val="3"/>
            <w:vAlign w:val="center"/>
          </w:tcPr>
          <w:p w14:paraId="4E8FB4DE"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Observado por:</w:t>
            </w:r>
          </w:p>
        </w:tc>
        <w:tc>
          <w:tcPr>
            <w:tcW w:w="2500" w:type="dxa"/>
            <w:gridSpan w:val="3"/>
            <w:vAlign w:val="center"/>
          </w:tcPr>
          <w:p w14:paraId="7A1A8C99"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77F282AC" w14:textId="77777777" w:rsidTr="00E42CFF">
        <w:trPr>
          <w:trHeight w:val="412"/>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3A602155" w14:textId="77777777" w:rsidR="00540E07" w:rsidRPr="00883717" w:rsidRDefault="00540E07"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Herramienta</w:t>
            </w:r>
          </w:p>
        </w:tc>
        <w:tc>
          <w:tcPr>
            <w:tcW w:w="1667" w:type="dxa"/>
            <w:gridSpan w:val="2"/>
            <w:vAlign w:val="center"/>
          </w:tcPr>
          <w:p w14:paraId="14EB9B4A"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085" w:type="dxa"/>
            <w:gridSpan w:val="3"/>
            <w:vAlign w:val="center"/>
          </w:tcPr>
          <w:p w14:paraId="2DB11E75"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Comprobado por:</w:t>
            </w:r>
          </w:p>
        </w:tc>
        <w:tc>
          <w:tcPr>
            <w:tcW w:w="2500" w:type="dxa"/>
            <w:gridSpan w:val="3"/>
            <w:vAlign w:val="center"/>
          </w:tcPr>
          <w:p w14:paraId="7EEA274C" w14:textId="77777777" w:rsidR="00540E07" w:rsidRPr="00883717" w:rsidRDefault="00540E07"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269B06D4" w14:textId="77777777" w:rsidTr="00E42CFF">
        <w:trPr>
          <w:trHeight w:val="396"/>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2D8BE843" w14:textId="77777777" w:rsidR="00540E07" w:rsidRPr="00883717" w:rsidRDefault="00540E07" w:rsidP="008C2BF5">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Procesos</w:t>
            </w:r>
          </w:p>
        </w:tc>
        <w:tc>
          <w:tcPr>
            <w:tcW w:w="1667" w:type="dxa"/>
            <w:gridSpan w:val="2"/>
            <w:vMerge w:val="restart"/>
            <w:vAlign w:val="center"/>
          </w:tcPr>
          <w:p w14:paraId="6B5A1BD8"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Tipo de Actividad</w:t>
            </w:r>
          </w:p>
        </w:tc>
        <w:tc>
          <w:tcPr>
            <w:tcW w:w="4168" w:type="dxa"/>
            <w:gridSpan w:val="5"/>
            <w:vAlign w:val="center"/>
          </w:tcPr>
          <w:p w14:paraId="7AEB0E93" w14:textId="77777777" w:rsidR="00540E07"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Ciclo</w:t>
            </w:r>
            <w:r w:rsidR="00540E07" w:rsidRPr="00883717">
              <w:rPr>
                <w:rFonts w:ascii="Times New Roman" w:hAnsi="Times New Roman" w:cs="Times New Roman"/>
                <w:b/>
                <w:color w:val="000000" w:themeColor="text1"/>
                <w:sz w:val="24"/>
                <w:szCs w:val="24"/>
              </w:rPr>
              <w:t xml:space="preserve"> (minutos)</w:t>
            </w:r>
          </w:p>
        </w:tc>
      </w:tr>
      <w:tr w:rsidR="00540E07" w:rsidRPr="00883717" w14:paraId="0334F55E" w14:textId="77777777" w:rsidTr="00E42CFF">
        <w:trPr>
          <w:trHeight w:val="412"/>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2461BC5F" w14:textId="77777777" w:rsidR="00540E07" w:rsidRPr="00883717" w:rsidRDefault="00540E07" w:rsidP="008C2BF5">
            <w:pPr>
              <w:spacing w:line="360" w:lineRule="auto"/>
              <w:jc w:val="center"/>
              <w:rPr>
                <w:rFonts w:ascii="Times New Roman" w:hAnsi="Times New Roman" w:cs="Times New Roman"/>
                <w:b w:val="0"/>
                <w:color w:val="000000" w:themeColor="text1"/>
                <w:sz w:val="24"/>
                <w:szCs w:val="24"/>
              </w:rPr>
            </w:pPr>
          </w:p>
        </w:tc>
        <w:tc>
          <w:tcPr>
            <w:tcW w:w="1667" w:type="dxa"/>
            <w:gridSpan w:val="2"/>
            <w:vMerge/>
            <w:vAlign w:val="center"/>
          </w:tcPr>
          <w:p w14:paraId="54845BAE"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74BE13E0" w14:textId="77777777" w:rsidR="00540E07"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540E07" w:rsidRPr="00883717">
              <w:rPr>
                <w:rFonts w:ascii="Times New Roman" w:hAnsi="Times New Roman" w:cs="Times New Roman"/>
                <w:b/>
                <w:color w:val="000000" w:themeColor="text1"/>
                <w:sz w:val="24"/>
                <w:szCs w:val="24"/>
              </w:rPr>
              <w:t>1</w:t>
            </w:r>
          </w:p>
        </w:tc>
        <w:tc>
          <w:tcPr>
            <w:tcW w:w="834" w:type="dxa"/>
            <w:vAlign w:val="center"/>
          </w:tcPr>
          <w:p w14:paraId="3B0D6745" w14:textId="77777777" w:rsidR="00540E07"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540E07" w:rsidRPr="00883717">
              <w:rPr>
                <w:rFonts w:ascii="Times New Roman" w:hAnsi="Times New Roman" w:cs="Times New Roman"/>
                <w:b/>
                <w:color w:val="000000" w:themeColor="text1"/>
                <w:sz w:val="24"/>
                <w:szCs w:val="24"/>
              </w:rPr>
              <w:t>2</w:t>
            </w:r>
          </w:p>
        </w:tc>
        <w:tc>
          <w:tcPr>
            <w:tcW w:w="833" w:type="dxa"/>
            <w:vAlign w:val="center"/>
          </w:tcPr>
          <w:p w14:paraId="0C3F9551" w14:textId="77777777" w:rsidR="00540E07"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540E07" w:rsidRPr="00883717">
              <w:rPr>
                <w:rFonts w:ascii="Times New Roman" w:hAnsi="Times New Roman" w:cs="Times New Roman"/>
                <w:b/>
                <w:color w:val="000000" w:themeColor="text1"/>
                <w:sz w:val="24"/>
                <w:szCs w:val="24"/>
              </w:rPr>
              <w:t>3</w:t>
            </w:r>
          </w:p>
        </w:tc>
        <w:tc>
          <w:tcPr>
            <w:tcW w:w="834" w:type="dxa"/>
            <w:vAlign w:val="center"/>
          </w:tcPr>
          <w:p w14:paraId="7E4FF055" w14:textId="77777777" w:rsidR="00540E07"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540E07" w:rsidRPr="00883717">
              <w:rPr>
                <w:rFonts w:ascii="Times New Roman" w:hAnsi="Times New Roman" w:cs="Times New Roman"/>
                <w:b/>
                <w:color w:val="000000" w:themeColor="text1"/>
                <w:sz w:val="24"/>
                <w:szCs w:val="24"/>
              </w:rPr>
              <w:t>4</w:t>
            </w:r>
          </w:p>
        </w:tc>
        <w:tc>
          <w:tcPr>
            <w:tcW w:w="833" w:type="dxa"/>
            <w:vAlign w:val="center"/>
          </w:tcPr>
          <w:p w14:paraId="5BC3D7A6" w14:textId="77777777" w:rsidR="00540E07"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540E07" w:rsidRPr="00883717">
              <w:rPr>
                <w:rFonts w:ascii="Times New Roman" w:hAnsi="Times New Roman" w:cs="Times New Roman"/>
                <w:b/>
                <w:color w:val="000000" w:themeColor="text1"/>
                <w:sz w:val="24"/>
                <w:szCs w:val="24"/>
              </w:rPr>
              <w:t>5</w:t>
            </w:r>
          </w:p>
        </w:tc>
      </w:tr>
      <w:tr w:rsidR="00540E07" w:rsidRPr="00883717" w14:paraId="59A54209" w14:textId="77777777" w:rsidTr="00E42CFF">
        <w:trPr>
          <w:trHeight w:val="412"/>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21B5C681" w14:textId="77777777" w:rsidR="00540E07" w:rsidRPr="00883717" w:rsidRDefault="009450D9"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PLC1:</w:t>
            </w:r>
            <w:r w:rsidRPr="00883717">
              <w:rPr>
                <w:rFonts w:ascii="Times New Roman" w:hAnsi="Times New Roman" w:cs="Times New Roman"/>
                <w:b w:val="0"/>
                <w:color w:val="000000" w:themeColor="text1"/>
                <w:sz w:val="24"/>
                <w:szCs w:val="24"/>
              </w:rPr>
              <w:t xml:space="preserve"> Gestionar información de proveedor</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558D14E9"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20681B85"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54F46DDE"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027D27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52C1D98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71C2CFA8"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36E2E960" w14:textId="77777777" w:rsidTr="00E42CFF">
        <w:trPr>
          <w:trHeight w:val="807"/>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33E34397"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30A4B60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39E8BB0F"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305CF9FA"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79EEC941"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58ABAFD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D865E77"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68B40F53" w14:textId="77777777" w:rsidTr="00E42CFF">
        <w:trPr>
          <w:trHeight w:val="396"/>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3A1FE22A" w14:textId="77777777" w:rsidR="00540E07" w:rsidRPr="00883717" w:rsidRDefault="009450D9"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PLC2:</w:t>
            </w:r>
            <w:r w:rsidRPr="00883717">
              <w:rPr>
                <w:rFonts w:ascii="Times New Roman" w:hAnsi="Times New Roman" w:cs="Times New Roman"/>
                <w:b w:val="0"/>
                <w:color w:val="000000" w:themeColor="text1"/>
                <w:sz w:val="24"/>
                <w:szCs w:val="24"/>
              </w:rPr>
              <w:t xml:space="preserve"> Generar pedido de compra</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74343A60"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12B05BE8"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12C27D78"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A54222F"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18B04AC1"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E30943F"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59B72237" w14:textId="77777777" w:rsidTr="00E42CFF">
        <w:trPr>
          <w:trHeight w:val="428"/>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5EBCC635"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0B0CBE0B"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02E356D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6687E580"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67C4675"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68A7B0A5"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430A859"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6AA33555" w14:textId="77777777" w:rsidTr="00E42CFF">
        <w:trPr>
          <w:trHeight w:val="396"/>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61A8878C" w14:textId="77777777" w:rsidR="00540E07" w:rsidRPr="00883717" w:rsidRDefault="009450D9"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PLC3:</w:t>
            </w:r>
            <w:r w:rsidRPr="00883717">
              <w:rPr>
                <w:rFonts w:ascii="Times New Roman" w:hAnsi="Times New Roman" w:cs="Times New Roman"/>
                <w:b w:val="0"/>
                <w:color w:val="000000" w:themeColor="text1"/>
                <w:sz w:val="24"/>
                <w:szCs w:val="24"/>
              </w:rPr>
              <w:t xml:space="preserve"> Registrar ingreso de lencería</w:t>
            </w:r>
            <w:r w:rsidR="00890515" w:rsidRPr="00883717">
              <w:rPr>
                <w:rFonts w:ascii="Times New Roman" w:hAnsi="Times New Roman" w:cs="Times New Roman"/>
                <w:b w:val="0"/>
                <w:color w:val="000000" w:themeColor="text1"/>
                <w:sz w:val="24"/>
                <w:szCs w:val="24"/>
              </w:rPr>
              <w:t xml:space="preserve"> / productos</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1964F17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508FE90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3BEC5F81"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7618B22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2C77574A"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795C728B"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659A601D" w14:textId="77777777" w:rsidTr="00E42CFF">
        <w:trPr>
          <w:trHeight w:val="412"/>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1241DB05" w14:textId="77777777" w:rsidR="00540E07" w:rsidRPr="00883717" w:rsidRDefault="00540E07"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037BF9D4"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462BF788"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1FC3FB1E"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C857827"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675F4A3B"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DAFA003"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1B8F1C7E" w14:textId="77777777" w:rsidTr="00E42CFF">
        <w:trPr>
          <w:trHeight w:val="412"/>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6E662E3F" w14:textId="77777777" w:rsidR="00540E07" w:rsidRPr="00883717" w:rsidRDefault="00DA34E4"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PLC4</w:t>
            </w:r>
            <w:r w:rsidR="009450D9" w:rsidRPr="008C2BF5">
              <w:rPr>
                <w:rFonts w:ascii="Times New Roman" w:hAnsi="Times New Roman" w:cs="Times New Roman"/>
                <w:color w:val="000000" w:themeColor="text1"/>
                <w:sz w:val="24"/>
                <w:szCs w:val="24"/>
              </w:rPr>
              <w:t>:</w:t>
            </w:r>
            <w:r w:rsidR="009450D9" w:rsidRPr="00883717">
              <w:rPr>
                <w:rFonts w:ascii="Times New Roman" w:hAnsi="Times New Roman" w:cs="Times New Roman"/>
                <w:b w:val="0"/>
                <w:color w:val="000000" w:themeColor="text1"/>
                <w:sz w:val="24"/>
                <w:szCs w:val="24"/>
              </w:rPr>
              <w:t xml:space="preserve"> Registrar salida de lencería</w:t>
            </w:r>
            <w:r w:rsidR="00890515" w:rsidRPr="00883717">
              <w:rPr>
                <w:rFonts w:ascii="Times New Roman" w:hAnsi="Times New Roman" w:cs="Times New Roman"/>
                <w:b w:val="0"/>
                <w:color w:val="000000" w:themeColor="text1"/>
                <w:sz w:val="24"/>
                <w:szCs w:val="24"/>
              </w:rPr>
              <w:t xml:space="preserve"> / productos</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61090E70"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337BB9BA"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2C90E2A6"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D53B81F"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1FCB517C"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601BBD1"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540E07" w:rsidRPr="00883717" w14:paraId="3C1C9F0A" w14:textId="77777777" w:rsidTr="00E42CFF">
        <w:trPr>
          <w:trHeight w:val="396"/>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5C44BFE6" w14:textId="77777777" w:rsidR="00540E07" w:rsidRPr="00883717" w:rsidRDefault="00540E07" w:rsidP="008C2BF5">
            <w:pPr>
              <w:spacing w:line="360" w:lineRule="auto"/>
              <w:jc w:val="center"/>
              <w:rPr>
                <w:rFonts w:ascii="Times New Roman" w:hAnsi="Times New Roman" w:cs="Times New Roman"/>
                <w:b w:val="0"/>
                <w:color w:val="000000" w:themeColor="text1"/>
                <w:sz w:val="24"/>
                <w:szCs w:val="24"/>
              </w:rPr>
            </w:pPr>
          </w:p>
        </w:tc>
        <w:tc>
          <w:tcPr>
            <w:tcW w:w="1667" w:type="dxa"/>
            <w:gridSpan w:val="2"/>
            <w:vAlign w:val="center"/>
          </w:tcPr>
          <w:p w14:paraId="5482C840"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38491618"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66E15E33"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6EE7AF4E"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493D28F0"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A5864B7" w14:textId="77777777" w:rsidR="00540E07" w:rsidRPr="00883717" w:rsidRDefault="00540E07"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bl>
    <w:p w14:paraId="310E2551" w14:textId="77777777" w:rsidR="00540E07" w:rsidRPr="00883717" w:rsidRDefault="00540E07" w:rsidP="008B58C6">
      <w:pPr>
        <w:spacing w:line="360" w:lineRule="auto"/>
        <w:jc w:val="both"/>
        <w:rPr>
          <w:rFonts w:ascii="Times New Roman" w:hAnsi="Times New Roman" w:cs="Times New Roman"/>
          <w:sz w:val="24"/>
        </w:rPr>
      </w:pPr>
    </w:p>
    <w:p w14:paraId="06BA505F" w14:textId="77777777" w:rsidR="009450D9" w:rsidRPr="00883717" w:rsidRDefault="009450D9" w:rsidP="009450D9">
      <w:pPr>
        <w:spacing w:line="360" w:lineRule="auto"/>
        <w:jc w:val="center"/>
        <w:rPr>
          <w:rFonts w:ascii="Times New Roman" w:hAnsi="Times New Roman" w:cs="Times New Roman"/>
          <w:i/>
          <w:iCs/>
          <w:color w:val="44546A" w:themeColor="text2"/>
          <w:sz w:val="24"/>
          <w:szCs w:val="24"/>
        </w:rPr>
      </w:pPr>
    </w:p>
    <w:p w14:paraId="34AA0BFA" w14:textId="77777777" w:rsidR="009450D9" w:rsidRPr="00883717" w:rsidRDefault="009450D9" w:rsidP="008B58C6">
      <w:pPr>
        <w:spacing w:line="360" w:lineRule="auto"/>
        <w:jc w:val="both"/>
        <w:rPr>
          <w:rFonts w:ascii="Times New Roman" w:hAnsi="Times New Roman" w:cs="Times New Roman"/>
          <w:sz w:val="24"/>
        </w:rPr>
      </w:pPr>
    </w:p>
    <w:p w14:paraId="7A9A49E3" w14:textId="77777777" w:rsidR="009450D9" w:rsidRPr="00883717" w:rsidRDefault="009450D9" w:rsidP="008B58C6">
      <w:pPr>
        <w:spacing w:line="360" w:lineRule="auto"/>
        <w:jc w:val="both"/>
        <w:rPr>
          <w:rFonts w:ascii="Times New Roman" w:hAnsi="Times New Roman" w:cs="Times New Roman"/>
          <w:sz w:val="24"/>
        </w:rPr>
      </w:pPr>
    </w:p>
    <w:p w14:paraId="0C118207" w14:textId="77777777" w:rsidR="009450D9" w:rsidRPr="00883717" w:rsidRDefault="009450D9" w:rsidP="008B58C6">
      <w:pPr>
        <w:spacing w:line="360" w:lineRule="auto"/>
        <w:jc w:val="both"/>
        <w:rPr>
          <w:rFonts w:ascii="Times New Roman" w:hAnsi="Times New Roman" w:cs="Times New Roman"/>
          <w:sz w:val="24"/>
        </w:rPr>
      </w:pPr>
    </w:p>
    <w:p w14:paraId="16B60410" w14:textId="77777777" w:rsidR="009450D9" w:rsidRPr="00883717" w:rsidRDefault="009450D9" w:rsidP="008B58C6">
      <w:pPr>
        <w:spacing w:line="360" w:lineRule="auto"/>
        <w:jc w:val="both"/>
        <w:rPr>
          <w:rFonts w:ascii="Times New Roman" w:hAnsi="Times New Roman" w:cs="Times New Roman"/>
          <w:sz w:val="24"/>
        </w:rPr>
      </w:pPr>
    </w:p>
    <w:p w14:paraId="5FC69228" w14:textId="77777777" w:rsidR="009450D9" w:rsidRPr="00883717" w:rsidRDefault="009450D9" w:rsidP="008B58C6">
      <w:pPr>
        <w:spacing w:line="360" w:lineRule="auto"/>
        <w:jc w:val="both"/>
        <w:rPr>
          <w:rFonts w:ascii="Times New Roman" w:hAnsi="Times New Roman" w:cs="Times New Roman"/>
          <w:sz w:val="24"/>
        </w:rPr>
      </w:pPr>
    </w:p>
    <w:p w14:paraId="5FE1F926" w14:textId="77777777" w:rsidR="00087455" w:rsidRPr="00883717" w:rsidRDefault="00CE26FA" w:rsidP="00087455">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41" w:name="_Anexo_8:_Ficha"/>
      <w:bookmarkStart w:id="442" w:name="_Toc4189477"/>
      <w:bookmarkEnd w:id="441"/>
      <w:r>
        <w:rPr>
          <w:rFonts w:ascii="Times New Roman" w:hAnsi="Times New Roman" w:cs="Times New Roman"/>
          <w:b/>
          <w:color w:val="auto"/>
          <w:sz w:val="24"/>
          <w:szCs w:val="24"/>
        </w:rPr>
        <w:lastRenderedPageBreak/>
        <w:t>Anexo 9</w:t>
      </w:r>
      <w:r w:rsidR="00087455" w:rsidRPr="00883717">
        <w:rPr>
          <w:rFonts w:ascii="Times New Roman" w:hAnsi="Times New Roman" w:cs="Times New Roman"/>
          <w:b/>
          <w:color w:val="auto"/>
          <w:sz w:val="24"/>
          <w:szCs w:val="24"/>
        </w:rPr>
        <w:t>: Ficha de observación N°</w:t>
      </w:r>
      <w:r w:rsidR="00381001" w:rsidRPr="00883717">
        <w:rPr>
          <w:rFonts w:ascii="Times New Roman" w:hAnsi="Times New Roman" w:cs="Times New Roman"/>
          <w:b/>
          <w:color w:val="auto"/>
          <w:sz w:val="24"/>
          <w:szCs w:val="24"/>
        </w:rPr>
        <w:t xml:space="preserve"> </w:t>
      </w:r>
      <w:r w:rsidR="00087455" w:rsidRPr="00883717">
        <w:rPr>
          <w:rFonts w:ascii="Times New Roman" w:hAnsi="Times New Roman" w:cs="Times New Roman"/>
          <w:b/>
          <w:color w:val="auto"/>
          <w:sz w:val="24"/>
          <w:szCs w:val="24"/>
        </w:rPr>
        <w:t>4</w:t>
      </w:r>
      <w:bookmarkEnd w:id="442"/>
    </w:p>
    <w:p w14:paraId="7B2000DD" w14:textId="2B44A12B" w:rsidR="00C84046" w:rsidRPr="00883717" w:rsidRDefault="00C84046" w:rsidP="00C84046">
      <w:pPr>
        <w:spacing w:line="360" w:lineRule="auto"/>
        <w:jc w:val="center"/>
        <w:rPr>
          <w:rFonts w:ascii="Times New Roman" w:hAnsi="Times New Roman" w:cs="Times New Roman"/>
          <w:i/>
          <w:iCs/>
          <w:color w:val="44546A" w:themeColor="text2"/>
          <w:sz w:val="24"/>
          <w:szCs w:val="24"/>
        </w:rPr>
      </w:pPr>
      <w:bookmarkStart w:id="443" w:name="_Toc4336786"/>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82</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Anexo 8, ficha de observación N° 4</w:t>
      </w:r>
      <w:bookmarkEnd w:id="443"/>
    </w:p>
    <w:tbl>
      <w:tblPr>
        <w:tblStyle w:val="Tabladecuadrcula1clara-nfasis1"/>
        <w:tblW w:w="8471" w:type="dxa"/>
        <w:tblLayout w:type="fixed"/>
        <w:tblLook w:val="04A0" w:firstRow="1" w:lastRow="0" w:firstColumn="1" w:lastColumn="0" w:noHBand="0" w:noVBand="1"/>
      </w:tblPr>
      <w:tblGrid>
        <w:gridCol w:w="2218"/>
        <w:gridCol w:w="418"/>
        <w:gridCol w:w="1250"/>
        <w:gridCol w:w="417"/>
        <w:gridCol w:w="833"/>
        <w:gridCol w:w="835"/>
        <w:gridCol w:w="833"/>
        <w:gridCol w:w="834"/>
        <w:gridCol w:w="833"/>
      </w:tblGrid>
      <w:tr w:rsidR="009450D9" w:rsidRPr="00883717" w14:paraId="215D1D2C" w14:textId="77777777" w:rsidTr="00E42CFF">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15CE2B3A" w14:textId="77777777" w:rsidR="009450D9" w:rsidRPr="00883717" w:rsidRDefault="009450D9" w:rsidP="008C2BF5">
            <w:pPr>
              <w:spacing w:line="360" w:lineRule="auto"/>
              <w:jc w:val="center"/>
              <w:rPr>
                <w:rFonts w:ascii="Times New Roman" w:hAnsi="Times New Roman" w:cs="Times New Roman"/>
                <w:sz w:val="24"/>
              </w:rPr>
            </w:pPr>
            <w:r w:rsidRPr="00883717">
              <w:rPr>
                <w:rFonts w:ascii="Times New Roman" w:hAnsi="Times New Roman" w:cs="Times New Roman"/>
                <w:sz w:val="24"/>
                <w:szCs w:val="24"/>
              </w:rPr>
              <w:t>Ficha de observación N° …..</w:t>
            </w:r>
          </w:p>
        </w:tc>
      </w:tr>
      <w:tr w:rsidR="00AA34D0" w:rsidRPr="00883717" w14:paraId="67002867" w14:textId="77777777" w:rsidTr="00E42CFF">
        <w:trPr>
          <w:trHeight w:val="839"/>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0C34F74E" w14:textId="77777777" w:rsidR="00AA34D0" w:rsidRPr="00883717" w:rsidRDefault="00AA34D0" w:rsidP="008C2BF5">
            <w:pPr>
              <w:spacing w:line="360" w:lineRule="auto"/>
              <w:jc w:val="both"/>
              <w:rPr>
                <w:rFonts w:ascii="Times New Roman" w:hAnsi="Times New Roman" w:cs="Times New Roman"/>
                <w:b w:val="0"/>
                <w:sz w:val="24"/>
              </w:rPr>
            </w:pPr>
            <w:r w:rsidRPr="00883717">
              <w:rPr>
                <w:rFonts w:ascii="Times New Roman" w:hAnsi="Times New Roman" w:cs="Times New Roman"/>
                <w:sz w:val="24"/>
                <w:szCs w:val="24"/>
              </w:rPr>
              <w:t>Finalidad:</w:t>
            </w:r>
            <w:r w:rsidRPr="00883717">
              <w:rPr>
                <w:rFonts w:ascii="Times New Roman" w:hAnsi="Times New Roman" w:cs="Times New Roman"/>
                <w:b w:val="0"/>
                <w:sz w:val="24"/>
                <w:szCs w:val="24"/>
              </w:rPr>
              <w:t xml:space="preserve"> Obtener información en cuanto a los tiempos (minutos) que utiliza el trabajador en el desarrollo de cada proceso del área de</w:t>
            </w:r>
            <w:r w:rsidRPr="00883717">
              <w:rPr>
                <w:rFonts w:ascii="Times New Roman" w:hAnsi="Times New Roman" w:cs="Times New Roman"/>
                <w:b w:val="0"/>
                <w:sz w:val="24"/>
              </w:rPr>
              <w:t xml:space="preserve"> recepción y reservas.</w:t>
            </w:r>
          </w:p>
        </w:tc>
      </w:tr>
      <w:tr w:rsidR="009450D9" w:rsidRPr="00883717" w14:paraId="563ED5BE" w14:textId="77777777" w:rsidTr="00E42CFF">
        <w:trPr>
          <w:trHeight w:val="822"/>
        </w:trPr>
        <w:tc>
          <w:tcPr>
            <w:cnfStyle w:val="001000000000" w:firstRow="0" w:lastRow="0" w:firstColumn="1" w:lastColumn="0" w:oddVBand="0" w:evenVBand="0" w:oddHBand="0" w:evenHBand="0" w:firstRowFirstColumn="0" w:firstRowLastColumn="0" w:lastRowFirstColumn="0" w:lastRowLastColumn="0"/>
            <w:tcW w:w="3886" w:type="dxa"/>
            <w:gridSpan w:val="3"/>
            <w:vAlign w:val="center"/>
          </w:tcPr>
          <w:p w14:paraId="0C1AD2AF" w14:textId="77777777" w:rsidR="009450D9" w:rsidRPr="00883717" w:rsidRDefault="009450D9" w:rsidP="008C2BF5">
            <w:pPr>
              <w:spacing w:line="360" w:lineRule="auto"/>
              <w:jc w:val="both"/>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Empresa: </w:t>
            </w:r>
            <w:r w:rsidRPr="00883717">
              <w:rPr>
                <w:rFonts w:ascii="Times New Roman" w:hAnsi="Times New Roman" w:cs="Times New Roman"/>
                <w:b w:val="0"/>
                <w:color w:val="000000" w:themeColor="text1"/>
                <w:sz w:val="24"/>
                <w:szCs w:val="24"/>
              </w:rPr>
              <w:t>Prestige hotel EIRL</w:t>
            </w:r>
          </w:p>
        </w:tc>
        <w:tc>
          <w:tcPr>
            <w:tcW w:w="2085" w:type="dxa"/>
            <w:gridSpan w:val="3"/>
            <w:vAlign w:val="center"/>
          </w:tcPr>
          <w:p w14:paraId="7C114030"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Área: </w:t>
            </w:r>
            <w:r w:rsidRPr="00883717">
              <w:rPr>
                <w:rFonts w:ascii="Times New Roman" w:hAnsi="Times New Roman" w:cs="Times New Roman"/>
                <w:color w:val="000000" w:themeColor="text1"/>
                <w:sz w:val="24"/>
                <w:szCs w:val="24"/>
              </w:rPr>
              <w:t>Recepción y reservas</w:t>
            </w:r>
          </w:p>
        </w:tc>
        <w:tc>
          <w:tcPr>
            <w:tcW w:w="2500" w:type="dxa"/>
            <w:gridSpan w:val="3"/>
            <w:vAlign w:val="center"/>
          </w:tcPr>
          <w:p w14:paraId="3CD86F9E"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Fecha:</w:t>
            </w:r>
          </w:p>
        </w:tc>
      </w:tr>
      <w:tr w:rsidR="009450D9" w:rsidRPr="00883717" w14:paraId="384F1D17"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439AAF97" w14:textId="77777777" w:rsidR="009450D9" w:rsidRPr="00883717" w:rsidRDefault="009450D9"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Comienzo:</w:t>
            </w:r>
          </w:p>
        </w:tc>
        <w:tc>
          <w:tcPr>
            <w:tcW w:w="1667" w:type="dxa"/>
            <w:gridSpan w:val="2"/>
            <w:vAlign w:val="center"/>
          </w:tcPr>
          <w:p w14:paraId="204F1E55"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085" w:type="dxa"/>
            <w:gridSpan w:val="3"/>
            <w:vAlign w:val="center"/>
          </w:tcPr>
          <w:p w14:paraId="164B5AA1"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Término:</w:t>
            </w:r>
          </w:p>
        </w:tc>
        <w:tc>
          <w:tcPr>
            <w:tcW w:w="2500" w:type="dxa"/>
            <w:gridSpan w:val="3"/>
            <w:vAlign w:val="center"/>
          </w:tcPr>
          <w:p w14:paraId="63E08B5B"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64C1D87C"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4E1BDEEF" w14:textId="77777777" w:rsidR="009450D9" w:rsidRPr="00883717" w:rsidRDefault="009450D9" w:rsidP="008C2BF5">
            <w:pPr>
              <w:spacing w:line="360" w:lineRule="auto"/>
              <w:jc w:val="both"/>
              <w:rPr>
                <w:rFonts w:ascii="Times New Roman" w:hAnsi="Times New Roman" w:cs="Times New Roman"/>
                <w:color w:val="000000" w:themeColor="text1"/>
              </w:rPr>
            </w:pPr>
            <w:r w:rsidRPr="00883717">
              <w:rPr>
                <w:rFonts w:ascii="Times New Roman" w:hAnsi="Times New Roman" w:cs="Times New Roman"/>
                <w:color w:val="000000" w:themeColor="text1"/>
              </w:rPr>
              <w:t>Nombre Trabajador:</w:t>
            </w:r>
          </w:p>
        </w:tc>
        <w:tc>
          <w:tcPr>
            <w:tcW w:w="1667" w:type="dxa"/>
            <w:gridSpan w:val="2"/>
            <w:vAlign w:val="center"/>
          </w:tcPr>
          <w:p w14:paraId="1E446007"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085" w:type="dxa"/>
            <w:gridSpan w:val="3"/>
            <w:vAlign w:val="center"/>
          </w:tcPr>
          <w:p w14:paraId="4024A0EB"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Observado por:</w:t>
            </w:r>
          </w:p>
        </w:tc>
        <w:tc>
          <w:tcPr>
            <w:tcW w:w="2500" w:type="dxa"/>
            <w:gridSpan w:val="3"/>
            <w:vAlign w:val="center"/>
          </w:tcPr>
          <w:p w14:paraId="583E2FEF"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2CD55DC9"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7B9B0621" w14:textId="77777777" w:rsidR="009450D9" w:rsidRPr="00883717" w:rsidRDefault="009450D9"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Herramienta</w:t>
            </w:r>
          </w:p>
        </w:tc>
        <w:tc>
          <w:tcPr>
            <w:tcW w:w="1667" w:type="dxa"/>
            <w:gridSpan w:val="2"/>
            <w:vAlign w:val="center"/>
          </w:tcPr>
          <w:p w14:paraId="05470E36"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085" w:type="dxa"/>
            <w:gridSpan w:val="3"/>
            <w:vAlign w:val="center"/>
          </w:tcPr>
          <w:p w14:paraId="11F8E897"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Comprobado por:</w:t>
            </w:r>
          </w:p>
        </w:tc>
        <w:tc>
          <w:tcPr>
            <w:tcW w:w="2500" w:type="dxa"/>
            <w:gridSpan w:val="3"/>
            <w:vAlign w:val="center"/>
          </w:tcPr>
          <w:p w14:paraId="14FF9A76" w14:textId="77777777" w:rsidR="009450D9" w:rsidRPr="00883717" w:rsidRDefault="009450D9"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4997932F"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107BB559" w14:textId="77777777" w:rsidR="009450D9" w:rsidRPr="00883717" w:rsidRDefault="009450D9"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Procesos</w:t>
            </w:r>
          </w:p>
        </w:tc>
        <w:tc>
          <w:tcPr>
            <w:tcW w:w="1667" w:type="dxa"/>
            <w:gridSpan w:val="2"/>
            <w:vMerge w:val="restart"/>
            <w:vAlign w:val="center"/>
          </w:tcPr>
          <w:p w14:paraId="74E8DC3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Tipo de Actividad</w:t>
            </w:r>
          </w:p>
        </w:tc>
        <w:tc>
          <w:tcPr>
            <w:tcW w:w="4168" w:type="dxa"/>
            <w:gridSpan w:val="5"/>
            <w:vAlign w:val="center"/>
          </w:tcPr>
          <w:p w14:paraId="24541ADF" w14:textId="77777777" w:rsidR="009450D9"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Ciclo</w:t>
            </w:r>
            <w:r w:rsidR="009450D9" w:rsidRPr="00883717">
              <w:rPr>
                <w:rFonts w:ascii="Times New Roman" w:hAnsi="Times New Roman" w:cs="Times New Roman"/>
                <w:b/>
                <w:color w:val="000000" w:themeColor="text1"/>
                <w:sz w:val="24"/>
                <w:szCs w:val="24"/>
              </w:rPr>
              <w:t xml:space="preserve"> (minutos)</w:t>
            </w:r>
          </w:p>
        </w:tc>
      </w:tr>
      <w:tr w:rsidR="009450D9" w:rsidRPr="00883717" w14:paraId="63CE4BB4"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56F6586D" w14:textId="77777777" w:rsidR="009450D9" w:rsidRPr="00883717" w:rsidRDefault="009450D9" w:rsidP="008C2BF5">
            <w:pPr>
              <w:spacing w:line="360" w:lineRule="auto"/>
              <w:jc w:val="both"/>
              <w:rPr>
                <w:rFonts w:ascii="Times New Roman" w:hAnsi="Times New Roman" w:cs="Times New Roman"/>
                <w:b w:val="0"/>
                <w:color w:val="000000" w:themeColor="text1"/>
                <w:sz w:val="24"/>
                <w:szCs w:val="24"/>
              </w:rPr>
            </w:pPr>
          </w:p>
        </w:tc>
        <w:tc>
          <w:tcPr>
            <w:tcW w:w="1667" w:type="dxa"/>
            <w:gridSpan w:val="2"/>
            <w:vMerge/>
            <w:vAlign w:val="center"/>
          </w:tcPr>
          <w:p w14:paraId="43AB2C15"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8C6FD58" w14:textId="77777777" w:rsidR="009450D9"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9450D9" w:rsidRPr="00883717">
              <w:rPr>
                <w:rFonts w:ascii="Times New Roman" w:hAnsi="Times New Roman" w:cs="Times New Roman"/>
                <w:b/>
                <w:color w:val="000000" w:themeColor="text1"/>
                <w:sz w:val="24"/>
                <w:szCs w:val="24"/>
              </w:rPr>
              <w:t>1</w:t>
            </w:r>
          </w:p>
        </w:tc>
        <w:tc>
          <w:tcPr>
            <w:tcW w:w="834" w:type="dxa"/>
            <w:vAlign w:val="center"/>
          </w:tcPr>
          <w:p w14:paraId="24F1D909" w14:textId="77777777" w:rsidR="009450D9"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9450D9" w:rsidRPr="00883717">
              <w:rPr>
                <w:rFonts w:ascii="Times New Roman" w:hAnsi="Times New Roman" w:cs="Times New Roman"/>
                <w:b/>
                <w:color w:val="000000" w:themeColor="text1"/>
                <w:sz w:val="24"/>
                <w:szCs w:val="24"/>
              </w:rPr>
              <w:t>2</w:t>
            </w:r>
          </w:p>
        </w:tc>
        <w:tc>
          <w:tcPr>
            <w:tcW w:w="833" w:type="dxa"/>
            <w:vAlign w:val="center"/>
          </w:tcPr>
          <w:p w14:paraId="6D1FED5B" w14:textId="77777777" w:rsidR="009450D9"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9450D9" w:rsidRPr="00883717">
              <w:rPr>
                <w:rFonts w:ascii="Times New Roman" w:hAnsi="Times New Roman" w:cs="Times New Roman"/>
                <w:b/>
                <w:color w:val="000000" w:themeColor="text1"/>
                <w:sz w:val="24"/>
                <w:szCs w:val="24"/>
              </w:rPr>
              <w:t>3</w:t>
            </w:r>
          </w:p>
        </w:tc>
        <w:tc>
          <w:tcPr>
            <w:tcW w:w="834" w:type="dxa"/>
            <w:vAlign w:val="center"/>
          </w:tcPr>
          <w:p w14:paraId="7CE1BA02" w14:textId="77777777" w:rsidR="009450D9"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9450D9" w:rsidRPr="00883717">
              <w:rPr>
                <w:rFonts w:ascii="Times New Roman" w:hAnsi="Times New Roman" w:cs="Times New Roman"/>
                <w:b/>
                <w:color w:val="000000" w:themeColor="text1"/>
                <w:sz w:val="24"/>
                <w:szCs w:val="24"/>
              </w:rPr>
              <w:t>4</w:t>
            </w:r>
          </w:p>
        </w:tc>
        <w:tc>
          <w:tcPr>
            <w:tcW w:w="833" w:type="dxa"/>
            <w:vAlign w:val="center"/>
          </w:tcPr>
          <w:p w14:paraId="7AA9EBF7" w14:textId="77777777" w:rsidR="009450D9"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9450D9" w:rsidRPr="00883717">
              <w:rPr>
                <w:rFonts w:ascii="Times New Roman" w:hAnsi="Times New Roman" w:cs="Times New Roman"/>
                <w:b/>
                <w:color w:val="000000" w:themeColor="text1"/>
                <w:sz w:val="24"/>
                <w:szCs w:val="24"/>
              </w:rPr>
              <w:t>5</w:t>
            </w:r>
          </w:p>
        </w:tc>
      </w:tr>
      <w:tr w:rsidR="009450D9" w:rsidRPr="00883717" w14:paraId="76F90C53"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7C3B24A9" w14:textId="77777777" w:rsidR="009450D9" w:rsidRPr="00883717" w:rsidRDefault="00306B9D" w:rsidP="008C2BF5">
            <w:pPr>
              <w:spacing w:line="360" w:lineRule="auto"/>
              <w:jc w:val="both"/>
              <w:rPr>
                <w:rFonts w:ascii="Times New Roman" w:hAnsi="Times New Roman" w:cs="Times New Roman"/>
                <w:b w:val="0"/>
                <w:color w:val="000000" w:themeColor="text1"/>
                <w:sz w:val="24"/>
                <w:szCs w:val="24"/>
              </w:rPr>
            </w:pPr>
            <w:r>
              <w:rPr>
                <w:rFonts w:ascii="Times New Roman" w:hAnsi="Times New Roman" w:cs="Times New Roman"/>
                <w:color w:val="000000" w:themeColor="text1"/>
                <w:sz w:val="24"/>
                <w:szCs w:val="24"/>
              </w:rPr>
              <w:t>PRR</w:t>
            </w:r>
            <w:r w:rsidR="009450D9" w:rsidRPr="008C2BF5">
              <w:rPr>
                <w:rFonts w:ascii="Times New Roman" w:hAnsi="Times New Roman" w:cs="Times New Roman"/>
                <w:color w:val="000000" w:themeColor="text1"/>
                <w:sz w:val="24"/>
                <w:szCs w:val="24"/>
              </w:rPr>
              <w:t>1:</w:t>
            </w:r>
            <w:r w:rsidR="009450D9" w:rsidRPr="00883717">
              <w:rPr>
                <w:rFonts w:ascii="Times New Roman" w:hAnsi="Times New Roman" w:cs="Times New Roman"/>
                <w:b w:val="0"/>
                <w:color w:val="000000" w:themeColor="text1"/>
                <w:sz w:val="24"/>
                <w:szCs w:val="24"/>
              </w:rPr>
              <w:t xml:space="preserve"> Gestionar información de caja</w:t>
            </w:r>
            <w:r w:rsidR="00C03ED7" w:rsidRPr="00883717">
              <w:rPr>
                <w:rFonts w:ascii="Times New Roman" w:hAnsi="Times New Roman" w:cs="Times New Roman"/>
                <w:b w:val="0"/>
                <w:color w:val="000000" w:themeColor="text1"/>
                <w:sz w:val="24"/>
                <w:szCs w:val="24"/>
              </w:rPr>
              <w:t xml:space="preserve"> (apertura de caja)</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03FA534C"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355A2D4D"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5F88C0A2"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C52E2A4"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32CD749C"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EFF6602"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174BB645" w14:textId="77777777" w:rsidTr="00E42CFF">
        <w:trPr>
          <w:trHeight w:val="822"/>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4B5AD5CC" w14:textId="77777777" w:rsidR="009450D9" w:rsidRPr="00883717" w:rsidRDefault="009450D9"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76C8C082"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0E8E2D6C"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F7134D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50412B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84DBEFA"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9A4833E"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686A07A8"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4E9C3940" w14:textId="77777777" w:rsidR="009450D9" w:rsidRPr="00883717" w:rsidRDefault="00306B9D" w:rsidP="008C2BF5">
            <w:pPr>
              <w:spacing w:line="360" w:lineRule="auto"/>
              <w:jc w:val="both"/>
              <w:rPr>
                <w:rFonts w:ascii="Times New Roman" w:hAnsi="Times New Roman" w:cs="Times New Roman"/>
                <w:b w:val="0"/>
                <w:color w:val="000000" w:themeColor="text1"/>
                <w:sz w:val="24"/>
                <w:szCs w:val="24"/>
              </w:rPr>
            </w:pPr>
            <w:r>
              <w:rPr>
                <w:rFonts w:ascii="Times New Roman" w:hAnsi="Times New Roman" w:cs="Times New Roman"/>
                <w:color w:val="000000" w:themeColor="text1"/>
                <w:sz w:val="24"/>
                <w:szCs w:val="24"/>
              </w:rPr>
              <w:t>PRR</w:t>
            </w:r>
            <w:r w:rsidR="00C03ED7" w:rsidRPr="008C2BF5">
              <w:rPr>
                <w:rFonts w:ascii="Times New Roman" w:hAnsi="Times New Roman" w:cs="Times New Roman"/>
                <w:color w:val="000000" w:themeColor="text1"/>
                <w:sz w:val="24"/>
                <w:szCs w:val="24"/>
              </w:rPr>
              <w:t>2:</w:t>
            </w:r>
            <w:r w:rsidR="00C03ED7" w:rsidRPr="00883717">
              <w:rPr>
                <w:rFonts w:ascii="Times New Roman" w:hAnsi="Times New Roman" w:cs="Times New Roman"/>
                <w:b w:val="0"/>
                <w:color w:val="000000" w:themeColor="text1"/>
                <w:sz w:val="24"/>
                <w:szCs w:val="24"/>
              </w:rPr>
              <w:t xml:space="preserve"> Gestionar información de caja (cierre de caja)</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5A4D3154"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5E6A3EA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2CF17B89"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71CF077"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3C41D9D3"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54E5044"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330B88CA" w14:textId="77777777" w:rsidTr="00E42CFF">
        <w:trPr>
          <w:trHeight w:val="839"/>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46B4B8C2" w14:textId="77777777" w:rsidR="009450D9" w:rsidRPr="00883717" w:rsidRDefault="009450D9"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1E20C691"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6A6E6537"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282DE631"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3E4BF45"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98A68E5"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DE7073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057D9B79"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5C8B8ABE" w14:textId="77777777" w:rsidR="009450D9" w:rsidRPr="00883717" w:rsidRDefault="00306B9D" w:rsidP="008C2BF5">
            <w:pPr>
              <w:spacing w:line="360" w:lineRule="auto"/>
              <w:jc w:val="both"/>
              <w:rPr>
                <w:rFonts w:ascii="Times New Roman" w:hAnsi="Times New Roman" w:cs="Times New Roman"/>
                <w:b w:val="0"/>
                <w:color w:val="000000" w:themeColor="text1"/>
                <w:sz w:val="24"/>
                <w:szCs w:val="24"/>
              </w:rPr>
            </w:pPr>
            <w:r>
              <w:rPr>
                <w:rFonts w:ascii="Times New Roman" w:hAnsi="Times New Roman" w:cs="Times New Roman"/>
                <w:color w:val="000000" w:themeColor="text1"/>
                <w:sz w:val="24"/>
                <w:szCs w:val="24"/>
              </w:rPr>
              <w:t>PRR</w:t>
            </w:r>
            <w:r w:rsidR="00C03ED7" w:rsidRPr="008C2BF5">
              <w:rPr>
                <w:rFonts w:ascii="Times New Roman" w:hAnsi="Times New Roman" w:cs="Times New Roman"/>
                <w:color w:val="000000" w:themeColor="text1"/>
                <w:sz w:val="24"/>
                <w:szCs w:val="24"/>
              </w:rPr>
              <w:t>3:</w:t>
            </w:r>
            <w:r w:rsidR="00C03ED7" w:rsidRPr="00883717">
              <w:rPr>
                <w:rFonts w:ascii="Times New Roman" w:hAnsi="Times New Roman" w:cs="Times New Roman"/>
                <w:b w:val="0"/>
                <w:color w:val="000000" w:themeColor="text1"/>
                <w:sz w:val="24"/>
                <w:szCs w:val="24"/>
              </w:rPr>
              <w:t xml:space="preserve"> Gestionar información de clientes</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7056814C"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41AB3E7D"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6189213E"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64CD2D93"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2E5A4961"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8BDD412"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5D8E93B5"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3EC217C5" w14:textId="77777777" w:rsidR="009450D9" w:rsidRPr="00883717" w:rsidRDefault="009450D9"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3716BDDA"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7E7E338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4A8AB78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6AE8909"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30CBE873"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9A156E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5082F81D"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41C579C5" w14:textId="77777777" w:rsidR="009450D9" w:rsidRPr="00883717" w:rsidRDefault="00306B9D" w:rsidP="008C2BF5">
            <w:pPr>
              <w:spacing w:line="360" w:lineRule="auto"/>
              <w:jc w:val="both"/>
              <w:rPr>
                <w:rFonts w:ascii="Times New Roman" w:hAnsi="Times New Roman" w:cs="Times New Roman"/>
                <w:b w:val="0"/>
                <w:color w:val="000000" w:themeColor="text1"/>
                <w:sz w:val="24"/>
                <w:szCs w:val="24"/>
              </w:rPr>
            </w:pPr>
            <w:r>
              <w:rPr>
                <w:rFonts w:ascii="Times New Roman" w:hAnsi="Times New Roman" w:cs="Times New Roman"/>
                <w:color w:val="000000" w:themeColor="text1"/>
                <w:sz w:val="24"/>
                <w:szCs w:val="24"/>
              </w:rPr>
              <w:t>PRR</w:t>
            </w:r>
            <w:r w:rsidR="00890515" w:rsidRPr="008C2BF5">
              <w:rPr>
                <w:rFonts w:ascii="Times New Roman" w:hAnsi="Times New Roman" w:cs="Times New Roman"/>
                <w:color w:val="000000" w:themeColor="text1"/>
                <w:sz w:val="24"/>
                <w:szCs w:val="24"/>
              </w:rPr>
              <w:t>4:</w:t>
            </w:r>
            <w:r w:rsidR="00890515" w:rsidRPr="00883717">
              <w:rPr>
                <w:rFonts w:ascii="Times New Roman" w:hAnsi="Times New Roman" w:cs="Times New Roman"/>
                <w:b w:val="0"/>
                <w:color w:val="000000" w:themeColor="text1"/>
                <w:sz w:val="24"/>
                <w:szCs w:val="24"/>
              </w:rPr>
              <w:t xml:space="preserve"> Gestionar comprobantes de pago</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4FDD4D7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77F0977A"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63F022B2"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E6FFEC7"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98DD249"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0C92AFC"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9450D9" w:rsidRPr="00883717" w14:paraId="74CE857C"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4B753FF5" w14:textId="77777777" w:rsidR="009450D9" w:rsidRPr="00883717" w:rsidRDefault="009450D9"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6C238885"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2A395373"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4432370"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EB37686"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55D6CFD1"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2CEF564D" w14:textId="77777777" w:rsidR="009450D9" w:rsidRPr="00883717" w:rsidRDefault="009450D9"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34AAB8A9"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31E3EB1F" w14:textId="77777777" w:rsidR="00890515" w:rsidRPr="00883717" w:rsidRDefault="00306B9D" w:rsidP="008C2BF5">
            <w:pPr>
              <w:spacing w:line="360" w:lineRule="auto"/>
              <w:jc w:val="both"/>
              <w:rPr>
                <w:rFonts w:ascii="Times New Roman" w:hAnsi="Times New Roman" w:cs="Times New Roman"/>
                <w:b w:val="0"/>
                <w:color w:val="000000" w:themeColor="text1"/>
                <w:sz w:val="24"/>
                <w:szCs w:val="24"/>
              </w:rPr>
            </w:pPr>
            <w:r>
              <w:rPr>
                <w:rFonts w:ascii="Times New Roman" w:hAnsi="Times New Roman" w:cs="Times New Roman"/>
                <w:color w:val="000000" w:themeColor="text1"/>
                <w:sz w:val="24"/>
                <w:szCs w:val="24"/>
              </w:rPr>
              <w:t>PRR</w:t>
            </w:r>
            <w:r w:rsidR="00890515" w:rsidRPr="008C2BF5">
              <w:rPr>
                <w:rFonts w:ascii="Times New Roman" w:hAnsi="Times New Roman" w:cs="Times New Roman"/>
                <w:color w:val="000000" w:themeColor="text1"/>
                <w:sz w:val="24"/>
                <w:szCs w:val="24"/>
              </w:rPr>
              <w:t>5:</w:t>
            </w:r>
            <w:r w:rsidR="00890515" w:rsidRPr="00883717">
              <w:rPr>
                <w:rFonts w:ascii="Times New Roman" w:hAnsi="Times New Roman" w:cs="Times New Roman"/>
                <w:b w:val="0"/>
                <w:color w:val="000000" w:themeColor="text1"/>
                <w:sz w:val="24"/>
                <w:szCs w:val="24"/>
              </w:rPr>
              <w:t xml:space="preserve"> Realizar check out</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0FBFCE85"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4C627804"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8A31807"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23DDB7EF"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0BE61B2D"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5AD4E8A"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26A46EDB" w14:textId="77777777" w:rsidTr="00E42CFF">
        <w:trPr>
          <w:trHeight w:val="436"/>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147AEB89" w14:textId="77777777" w:rsidR="00890515" w:rsidRPr="00883717" w:rsidRDefault="00890515"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4AAAACD4"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10B5147D"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0DDFC03A"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BDE291E"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4DC38A4"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F75D620"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63E12B88"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0D3D8A40" w14:textId="77777777" w:rsidR="00890515" w:rsidRPr="00883717" w:rsidRDefault="00306B9D" w:rsidP="008C2BF5">
            <w:pPr>
              <w:spacing w:line="360" w:lineRule="auto"/>
              <w:jc w:val="both"/>
              <w:rPr>
                <w:rFonts w:ascii="Times New Roman" w:hAnsi="Times New Roman" w:cs="Times New Roman"/>
                <w:b w:val="0"/>
                <w:color w:val="000000" w:themeColor="text1"/>
                <w:sz w:val="24"/>
                <w:szCs w:val="24"/>
              </w:rPr>
            </w:pPr>
            <w:r>
              <w:rPr>
                <w:rFonts w:ascii="Times New Roman" w:hAnsi="Times New Roman" w:cs="Times New Roman"/>
                <w:color w:val="000000" w:themeColor="text1"/>
                <w:sz w:val="24"/>
                <w:szCs w:val="24"/>
              </w:rPr>
              <w:t>PRR</w:t>
            </w:r>
            <w:r w:rsidR="00890515" w:rsidRPr="008C2BF5">
              <w:rPr>
                <w:rFonts w:ascii="Times New Roman" w:hAnsi="Times New Roman" w:cs="Times New Roman"/>
                <w:color w:val="000000" w:themeColor="text1"/>
                <w:sz w:val="24"/>
                <w:szCs w:val="24"/>
              </w:rPr>
              <w:t>6:</w:t>
            </w:r>
            <w:r w:rsidR="00890515" w:rsidRPr="00883717">
              <w:rPr>
                <w:rFonts w:ascii="Times New Roman" w:hAnsi="Times New Roman" w:cs="Times New Roman"/>
                <w:b w:val="0"/>
                <w:color w:val="000000" w:themeColor="text1"/>
                <w:sz w:val="24"/>
                <w:szCs w:val="24"/>
              </w:rPr>
              <w:t xml:space="preserve"> Realizar check int</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0CED5FB1"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097CC3C0"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126E43F1"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2B3127F4"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17D68659"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BECBB7B"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130E200C"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504FF60B" w14:textId="77777777" w:rsidR="00890515" w:rsidRPr="00883717" w:rsidRDefault="00890515"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269EE495"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38B3E0C7"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67C2F20E"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CCCF308"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1D943B9F"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AC001B3"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1A56D0FC"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1FF0350B" w14:textId="77777777" w:rsidR="00890515" w:rsidRPr="00883717" w:rsidRDefault="00306B9D" w:rsidP="008C2BF5">
            <w:pPr>
              <w:spacing w:line="360" w:lineRule="auto"/>
              <w:jc w:val="both"/>
              <w:rPr>
                <w:rFonts w:ascii="Times New Roman" w:hAnsi="Times New Roman" w:cs="Times New Roman"/>
                <w:b w:val="0"/>
                <w:color w:val="000000" w:themeColor="text1"/>
                <w:sz w:val="24"/>
                <w:szCs w:val="24"/>
              </w:rPr>
            </w:pPr>
            <w:r>
              <w:rPr>
                <w:rFonts w:ascii="Times New Roman" w:hAnsi="Times New Roman" w:cs="Times New Roman"/>
                <w:color w:val="000000" w:themeColor="text1"/>
                <w:sz w:val="24"/>
                <w:szCs w:val="24"/>
              </w:rPr>
              <w:t>PRR</w:t>
            </w:r>
            <w:r w:rsidR="00890515" w:rsidRPr="008C2BF5">
              <w:rPr>
                <w:rFonts w:ascii="Times New Roman" w:hAnsi="Times New Roman" w:cs="Times New Roman"/>
                <w:color w:val="000000" w:themeColor="text1"/>
                <w:sz w:val="24"/>
                <w:szCs w:val="24"/>
              </w:rPr>
              <w:t>7:</w:t>
            </w:r>
            <w:r w:rsidR="00890515" w:rsidRPr="00883717">
              <w:rPr>
                <w:rFonts w:ascii="Times New Roman" w:hAnsi="Times New Roman" w:cs="Times New Roman"/>
                <w:b w:val="0"/>
                <w:color w:val="000000" w:themeColor="text1"/>
                <w:sz w:val="24"/>
                <w:szCs w:val="24"/>
              </w:rPr>
              <w:t xml:space="preserve"> Gestionar reservas por teléfono</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5D2FA1D0"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075F98F5"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97BB429"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9BB7BD6"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488A8CCB"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6482F9A"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3696AA57"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0F9C0334" w14:textId="77777777" w:rsidR="00890515" w:rsidRPr="00883717" w:rsidRDefault="00890515" w:rsidP="008C2BF5">
            <w:pPr>
              <w:spacing w:line="360" w:lineRule="auto"/>
              <w:jc w:val="both"/>
              <w:rPr>
                <w:rFonts w:ascii="Times New Roman" w:hAnsi="Times New Roman" w:cs="Times New Roman"/>
                <w:b w:val="0"/>
                <w:color w:val="000000" w:themeColor="text1"/>
                <w:sz w:val="24"/>
                <w:szCs w:val="24"/>
              </w:rPr>
            </w:pPr>
          </w:p>
        </w:tc>
        <w:tc>
          <w:tcPr>
            <w:tcW w:w="1667" w:type="dxa"/>
            <w:gridSpan w:val="2"/>
            <w:vAlign w:val="center"/>
          </w:tcPr>
          <w:p w14:paraId="6F33A972"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2BF8662A"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3741486"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7444C85"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22385D44"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675EB019"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6994D30C" w14:textId="77777777" w:rsidTr="00E42CFF">
        <w:trPr>
          <w:trHeight w:val="403"/>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4D119DBA" w14:textId="77777777" w:rsidR="00890515" w:rsidRPr="00883717" w:rsidRDefault="00306B9D" w:rsidP="008C2BF5">
            <w:pPr>
              <w:spacing w:line="360" w:lineRule="auto"/>
              <w:jc w:val="both"/>
              <w:rPr>
                <w:rFonts w:ascii="Times New Roman" w:hAnsi="Times New Roman" w:cs="Times New Roman"/>
                <w:sz w:val="24"/>
              </w:rPr>
            </w:pPr>
            <w:r>
              <w:rPr>
                <w:rFonts w:ascii="Times New Roman" w:hAnsi="Times New Roman" w:cs="Times New Roman"/>
                <w:color w:val="000000" w:themeColor="text1"/>
                <w:sz w:val="24"/>
                <w:szCs w:val="24"/>
              </w:rPr>
              <w:t>PRR</w:t>
            </w:r>
            <w:r w:rsidR="00890515" w:rsidRPr="008C2BF5">
              <w:rPr>
                <w:rFonts w:ascii="Times New Roman" w:hAnsi="Times New Roman" w:cs="Times New Roman"/>
                <w:color w:val="000000" w:themeColor="text1"/>
                <w:sz w:val="24"/>
                <w:szCs w:val="24"/>
              </w:rPr>
              <w:t>8:</w:t>
            </w:r>
            <w:r w:rsidR="00890515" w:rsidRPr="00883717">
              <w:rPr>
                <w:rFonts w:ascii="Times New Roman" w:hAnsi="Times New Roman" w:cs="Times New Roman"/>
                <w:b w:val="0"/>
                <w:color w:val="000000" w:themeColor="text1"/>
                <w:sz w:val="24"/>
                <w:szCs w:val="24"/>
              </w:rPr>
              <w:t xml:space="preserve"> Gestionar reservas directas</w:t>
            </w:r>
            <w:r w:rsidR="00DC5365" w:rsidRPr="00883717">
              <w:rPr>
                <w:rFonts w:ascii="Times New Roman" w:hAnsi="Times New Roman" w:cs="Times New Roman"/>
                <w:b w:val="0"/>
                <w:color w:val="000000" w:themeColor="text1"/>
                <w:sz w:val="24"/>
                <w:szCs w:val="24"/>
              </w:rPr>
              <w:t>.</w:t>
            </w:r>
          </w:p>
        </w:tc>
        <w:tc>
          <w:tcPr>
            <w:tcW w:w="1667" w:type="dxa"/>
            <w:gridSpan w:val="2"/>
            <w:vAlign w:val="center"/>
          </w:tcPr>
          <w:p w14:paraId="37DCC568"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2B8E02A5"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020841F2"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1D697C4"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7088EC2E"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4FD99779"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890515" w:rsidRPr="00883717" w14:paraId="08A918D5" w14:textId="77777777" w:rsidTr="00E42CFF">
        <w:trPr>
          <w:trHeight w:val="420"/>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0D716840" w14:textId="77777777" w:rsidR="00890515" w:rsidRPr="00883717" w:rsidRDefault="00890515" w:rsidP="008C2BF5">
            <w:pPr>
              <w:spacing w:line="360" w:lineRule="auto"/>
              <w:jc w:val="center"/>
              <w:rPr>
                <w:rFonts w:ascii="Times New Roman" w:hAnsi="Times New Roman" w:cs="Times New Roman"/>
                <w:b w:val="0"/>
                <w:color w:val="000000" w:themeColor="text1"/>
                <w:sz w:val="24"/>
                <w:szCs w:val="24"/>
              </w:rPr>
            </w:pPr>
          </w:p>
        </w:tc>
        <w:tc>
          <w:tcPr>
            <w:tcW w:w="1667" w:type="dxa"/>
            <w:gridSpan w:val="2"/>
            <w:vAlign w:val="center"/>
          </w:tcPr>
          <w:p w14:paraId="52B92083"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23212373"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4959AECB"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10938E8C"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4" w:type="dxa"/>
            <w:vAlign w:val="center"/>
          </w:tcPr>
          <w:p w14:paraId="07D03A73"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A5EF9FC" w14:textId="77777777" w:rsidR="00890515" w:rsidRPr="00883717" w:rsidRDefault="00890515"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bl>
    <w:p w14:paraId="5A2A6683" w14:textId="77777777" w:rsidR="00C03ED7" w:rsidRPr="00883717" w:rsidRDefault="00C03ED7" w:rsidP="009450D9">
      <w:pPr>
        <w:spacing w:line="360" w:lineRule="auto"/>
        <w:jc w:val="center"/>
        <w:rPr>
          <w:rFonts w:ascii="Times New Roman" w:hAnsi="Times New Roman" w:cs="Times New Roman"/>
          <w:i/>
          <w:iCs/>
          <w:color w:val="44546A" w:themeColor="text2"/>
          <w:sz w:val="10"/>
          <w:szCs w:val="10"/>
        </w:rPr>
      </w:pPr>
    </w:p>
    <w:p w14:paraId="27ABA634" w14:textId="77777777" w:rsidR="00087455" w:rsidRPr="00883717" w:rsidRDefault="00CE26FA" w:rsidP="00087455">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44" w:name="_Anexo_9:_Ficha"/>
      <w:bookmarkStart w:id="445" w:name="_Anexo_10:_Ficha"/>
      <w:bookmarkStart w:id="446" w:name="_Toc4189478"/>
      <w:bookmarkEnd w:id="444"/>
      <w:bookmarkEnd w:id="445"/>
      <w:r>
        <w:rPr>
          <w:rFonts w:ascii="Times New Roman" w:hAnsi="Times New Roman" w:cs="Times New Roman"/>
          <w:b/>
          <w:color w:val="auto"/>
          <w:sz w:val="24"/>
          <w:szCs w:val="24"/>
        </w:rPr>
        <w:lastRenderedPageBreak/>
        <w:t>Anexo 10</w:t>
      </w:r>
      <w:r w:rsidR="00087455" w:rsidRPr="00883717">
        <w:rPr>
          <w:rFonts w:ascii="Times New Roman" w:hAnsi="Times New Roman" w:cs="Times New Roman"/>
          <w:b/>
          <w:color w:val="auto"/>
          <w:sz w:val="24"/>
          <w:szCs w:val="24"/>
        </w:rPr>
        <w:t>: Ficha de observación N°</w:t>
      </w:r>
      <w:r w:rsidR="00381001" w:rsidRPr="00883717">
        <w:rPr>
          <w:rFonts w:ascii="Times New Roman" w:hAnsi="Times New Roman" w:cs="Times New Roman"/>
          <w:b/>
          <w:color w:val="auto"/>
          <w:sz w:val="24"/>
          <w:szCs w:val="24"/>
        </w:rPr>
        <w:t xml:space="preserve"> </w:t>
      </w:r>
      <w:r w:rsidR="00087455" w:rsidRPr="00883717">
        <w:rPr>
          <w:rFonts w:ascii="Times New Roman" w:hAnsi="Times New Roman" w:cs="Times New Roman"/>
          <w:b/>
          <w:color w:val="auto"/>
          <w:sz w:val="24"/>
          <w:szCs w:val="24"/>
        </w:rPr>
        <w:t>5</w:t>
      </w:r>
      <w:bookmarkEnd w:id="446"/>
    </w:p>
    <w:p w14:paraId="7F13E0F8" w14:textId="467FE97C" w:rsidR="00C84046" w:rsidRPr="00883717" w:rsidRDefault="00C84046" w:rsidP="00C84046">
      <w:pPr>
        <w:spacing w:line="360" w:lineRule="auto"/>
        <w:jc w:val="center"/>
        <w:rPr>
          <w:rFonts w:ascii="Times New Roman" w:hAnsi="Times New Roman" w:cs="Times New Roman"/>
          <w:i/>
          <w:iCs/>
          <w:color w:val="44546A" w:themeColor="text2"/>
          <w:sz w:val="24"/>
          <w:szCs w:val="24"/>
        </w:rPr>
      </w:pPr>
      <w:bookmarkStart w:id="447" w:name="_Toc4336787"/>
      <w:r w:rsidRPr="002177D6">
        <w:rPr>
          <w:rFonts w:ascii="Times New Roman" w:hAnsi="Times New Roman" w:cs="Times New Roman"/>
          <w:b/>
          <w:i/>
          <w:iCs/>
          <w:color w:val="44546A" w:themeColor="text2"/>
          <w:sz w:val="24"/>
          <w:szCs w:val="24"/>
        </w:rPr>
        <w:t xml:space="preserve">Tabla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Tabla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83</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883717">
        <w:rPr>
          <w:rFonts w:ascii="Times New Roman" w:hAnsi="Times New Roman" w:cs="Times New Roman"/>
          <w:i/>
          <w:iCs/>
          <w:color w:val="44546A" w:themeColor="text2"/>
          <w:sz w:val="24"/>
          <w:szCs w:val="24"/>
        </w:rPr>
        <w:t xml:space="preserve"> Anexo 9, ficha de observación N° 5</w:t>
      </w:r>
      <w:bookmarkEnd w:id="447"/>
    </w:p>
    <w:tbl>
      <w:tblPr>
        <w:tblStyle w:val="Tabladecuadrcula1clara-nfasis1"/>
        <w:tblW w:w="8471" w:type="dxa"/>
        <w:tblLayout w:type="fixed"/>
        <w:tblLook w:val="04A0" w:firstRow="1" w:lastRow="0" w:firstColumn="1" w:lastColumn="0" w:noHBand="0" w:noVBand="1"/>
      </w:tblPr>
      <w:tblGrid>
        <w:gridCol w:w="2218"/>
        <w:gridCol w:w="418"/>
        <w:gridCol w:w="1250"/>
        <w:gridCol w:w="834"/>
        <w:gridCol w:w="833"/>
        <w:gridCol w:w="695"/>
        <w:gridCol w:w="695"/>
        <w:gridCol w:w="695"/>
        <w:gridCol w:w="833"/>
      </w:tblGrid>
      <w:tr w:rsidR="00643288" w:rsidRPr="00883717" w14:paraId="000728B1" w14:textId="77777777" w:rsidTr="00E42CFF">
        <w:trPr>
          <w:cnfStyle w:val="100000000000" w:firstRow="1" w:lastRow="0" w:firstColumn="0" w:lastColumn="0" w:oddVBand="0" w:evenVBand="0" w:oddHBand="0"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38AA8042" w14:textId="77777777" w:rsidR="00643288" w:rsidRPr="00883717" w:rsidRDefault="00643288" w:rsidP="008C2BF5">
            <w:pPr>
              <w:spacing w:line="360" w:lineRule="auto"/>
              <w:jc w:val="center"/>
              <w:rPr>
                <w:rFonts w:ascii="Times New Roman" w:hAnsi="Times New Roman" w:cs="Times New Roman"/>
                <w:sz w:val="24"/>
              </w:rPr>
            </w:pPr>
            <w:r w:rsidRPr="00883717">
              <w:rPr>
                <w:rFonts w:ascii="Times New Roman" w:hAnsi="Times New Roman" w:cs="Times New Roman"/>
                <w:sz w:val="24"/>
                <w:szCs w:val="24"/>
              </w:rPr>
              <w:t>Ficha de observación N° …..</w:t>
            </w:r>
          </w:p>
        </w:tc>
      </w:tr>
      <w:tr w:rsidR="00AA34D0" w:rsidRPr="00883717" w14:paraId="6E85BDCE" w14:textId="77777777" w:rsidTr="00E42CFF">
        <w:trPr>
          <w:trHeight w:val="836"/>
        </w:trPr>
        <w:tc>
          <w:tcPr>
            <w:cnfStyle w:val="001000000000" w:firstRow="0" w:lastRow="0" w:firstColumn="1" w:lastColumn="0" w:oddVBand="0" w:evenVBand="0" w:oddHBand="0" w:evenHBand="0" w:firstRowFirstColumn="0" w:firstRowLastColumn="0" w:lastRowFirstColumn="0" w:lastRowLastColumn="0"/>
            <w:tcW w:w="8471" w:type="dxa"/>
            <w:gridSpan w:val="9"/>
            <w:vAlign w:val="center"/>
          </w:tcPr>
          <w:p w14:paraId="2DB0B112" w14:textId="77777777" w:rsidR="00AA34D0" w:rsidRPr="00883717" w:rsidRDefault="00AA34D0" w:rsidP="008C2BF5">
            <w:pPr>
              <w:spacing w:line="360" w:lineRule="auto"/>
              <w:jc w:val="both"/>
              <w:rPr>
                <w:rFonts w:ascii="Times New Roman" w:hAnsi="Times New Roman" w:cs="Times New Roman"/>
                <w:sz w:val="24"/>
              </w:rPr>
            </w:pPr>
            <w:r w:rsidRPr="00883717">
              <w:rPr>
                <w:rFonts w:ascii="Times New Roman" w:hAnsi="Times New Roman" w:cs="Times New Roman"/>
                <w:sz w:val="24"/>
                <w:szCs w:val="24"/>
              </w:rPr>
              <w:t xml:space="preserve">Finalidad: </w:t>
            </w:r>
            <w:r w:rsidRPr="00883717">
              <w:rPr>
                <w:rFonts w:ascii="Times New Roman" w:hAnsi="Times New Roman" w:cs="Times New Roman"/>
                <w:b w:val="0"/>
                <w:sz w:val="24"/>
                <w:szCs w:val="24"/>
              </w:rPr>
              <w:t>Obtener información en cuanto a los tiempos (minutos) que utiliza el trabajador en el desarrollo de cada proceso del área de</w:t>
            </w:r>
            <w:r w:rsidRPr="00883717">
              <w:rPr>
                <w:rFonts w:ascii="Times New Roman" w:hAnsi="Times New Roman" w:cs="Times New Roman"/>
                <w:b w:val="0"/>
                <w:sz w:val="24"/>
              </w:rPr>
              <w:t xml:space="preserve"> </w:t>
            </w:r>
            <w:r w:rsidR="00E42600" w:rsidRPr="00883717">
              <w:rPr>
                <w:rFonts w:ascii="Times New Roman" w:hAnsi="Times New Roman" w:cs="Times New Roman"/>
                <w:b w:val="0"/>
                <w:sz w:val="24"/>
              </w:rPr>
              <w:t>restaurante</w:t>
            </w:r>
            <w:r w:rsidRPr="00883717">
              <w:rPr>
                <w:rFonts w:ascii="Times New Roman" w:hAnsi="Times New Roman" w:cs="Times New Roman"/>
                <w:b w:val="0"/>
                <w:sz w:val="24"/>
              </w:rPr>
              <w:t>, bar – lavandería.</w:t>
            </w:r>
          </w:p>
        </w:tc>
      </w:tr>
      <w:tr w:rsidR="00643288" w:rsidRPr="00883717" w14:paraId="7BBC3B26" w14:textId="77777777" w:rsidTr="00E42CFF">
        <w:trPr>
          <w:trHeight w:val="819"/>
        </w:trPr>
        <w:tc>
          <w:tcPr>
            <w:cnfStyle w:val="001000000000" w:firstRow="0" w:lastRow="0" w:firstColumn="1" w:lastColumn="0" w:oddVBand="0" w:evenVBand="0" w:oddHBand="0" w:evenHBand="0" w:firstRowFirstColumn="0" w:firstRowLastColumn="0" w:lastRowFirstColumn="0" w:lastRowLastColumn="0"/>
            <w:tcW w:w="3886" w:type="dxa"/>
            <w:gridSpan w:val="3"/>
            <w:vAlign w:val="center"/>
          </w:tcPr>
          <w:p w14:paraId="1BCF6D24" w14:textId="77777777" w:rsidR="00643288" w:rsidRPr="00883717" w:rsidRDefault="00643288" w:rsidP="008C2BF5">
            <w:pPr>
              <w:spacing w:line="360" w:lineRule="auto"/>
              <w:jc w:val="both"/>
              <w:rPr>
                <w:rFonts w:ascii="Times New Roman" w:hAnsi="Times New Roman" w:cs="Times New Roman"/>
                <w:b w:val="0"/>
                <w:color w:val="000000" w:themeColor="text1"/>
                <w:sz w:val="24"/>
                <w:szCs w:val="24"/>
              </w:rPr>
            </w:pPr>
            <w:r w:rsidRPr="00883717">
              <w:rPr>
                <w:rFonts w:ascii="Times New Roman" w:hAnsi="Times New Roman" w:cs="Times New Roman"/>
                <w:color w:val="000000" w:themeColor="text1"/>
                <w:sz w:val="24"/>
                <w:szCs w:val="24"/>
              </w:rPr>
              <w:t xml:space="preserve">Empresa: </w:t>
            </w:r>
            <w:r w:rsidRPr="00883717">
              <w:rPr>
                <w:rFonts w:ascii="Times New Roman" w:hAnsi="Times New Roman" w:cs="Times New Roman"/>
                <w:b w:val="0"/>
                <w:color w:val="000000" w:themeColor="text1"/>
                <w:sz w:val="24"/>
                <w:szCs w:val="24"/>
              </w:rPr>
              <w:t>Prestige hotel EIRL</w:t>
            </w:r>
          </w:p>
        </w:tc>
        <w:tc>
          <w:tcPr>
            <w:tcW w:w="2362" w:type="dxa"/>
            <w:gridSpan w:val="3"/>
            <w:vAlign w:val="center"/>
          </w:tcPr>
          <w:p w14:paraId="7F9AC7BB"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 xml:space="preserve">Área: </w:t>
            </w:r>
            <w:r w:rsidR="00E42600" w:rsidRPr="00883717">
              <w:rPr>
                <w:rFonts w:ascii="Times New Roman" w:hAnsi="Times New Roman" w:cs="Times New Roman"/>
                <w:color w:val="000000" w:themeColor="text1"/>
                <w:sz w:val="24"/>
                <w:szCs w:val="24"/>
              </w:rPr>
              <w:t>Restaurante</w:t>
            </w:r>
            <w:r w:rsidRPr="00883717">
              <w:rPr>
                <w:rFonts w:ascii="Times New Roman" w:hAnsi="Times New Roman" w:cs="Times New Roman"/>
                <w:color w:val="000000" w:themeColor="text1"/>
                <w:sz w:val="24"/>
                <w:szCs w:val="24"/>
              </w:rPr>
              <w:t>, bar - lavandería</w:t>
            </w:r>
          </w:p>
        </w:tc>
        <w:tc>
          <w:tcPr>
            <w:tcW w:w="2223" w:type="dxa"/>
            <w:gridSpan w:val="3"/>
            <w:vAlign w:val="center"/>
          </w:tcPr>
          <w:p w14:paraId="6FED3FFA"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Fecha:</w:t>
            </w:r>
          </w:p>
        </w:tc>
      </w:tr>
      <w:tr w:rsidR="00643288" w:rsidRPr="00883717" w14:paraId="668B9891" w14:textId="77777777" w:rsidTr="00E42CFF">
        <w:trPr>
          <w:trHeight w:val="401"/>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7F361F35" w14:textId="77777777" w:rsidR="00643288" w:rsidRPr="00883717" w:rsidRDefault="00643288"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Comienzo:</w:t>
            </w:r>
          </w:p>
        </w:tc>
        <w:tc>
          <w:tcPr>
            <w:tcW w:w="1667" w:type="dxa"/>
            <w:gridSpan w:val="2"/>
            <w:vAlign w:val="center"/>
          </w:tcPr>
          <w:p w14:paraId="5A581E93"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362" w:type="dxa"/>
            <w:gridSpan w:val="3"/>
            <w:vAlign w:val="center"/>
          </w:tcPr>
          <w:p w14:paraId="0199E405"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Término:</w:t>
            </w:r>
          </w:p>
        </w:tc>
        <w:tc>
          <w:tcPr>
            <w:tcW w:w="2223" w:type="dxa"/>
            <w:gridSpan w:val="3"/>
            <w:vAlign w:val="center"/>
          </w:tcPr>
          <w:p w14:paraId="07CD358A"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643288" w:rsidRPr="00883717" w14:paraId="4C580501" w14:textId="77777777" w:rsidTr="00E42CFF">
        <w:trPr>
          <w:trHeight w:val="401"/>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1468E92E" w14:textId="77777777" w:rsidR="00643288" w:rsidRPr="00883717" w:rsidRDefault="00643288" w:rsidP="008C2BF5">
            <w:pPr>
              <w:spacing w:line="360" w:lineRule="auto"/>
              <w:jc w:val="both"/>
              <w:rPr>
                <w:rFonts w:ascii="Times New Roman" w:hAnsi="Times New Roman" w:cs="Times New Roman"/>
                <w:color w:val="000000" w:themeColor="text1"/>
              </w:rPr>
            </w:pPr>
            <w:r w:rsidRPr="00883717">
              <w:rPr>
                <w:rFonts w:ascii="Times New Roman" w:hAnsi="Times New Roman" w:cs="Times New Roman"/>
                <w:color w:val="000000" w:themeColor="text1"/>
              </w:rPr>
              <w:t>Nombre Trabajador:</w:t>
            </w:r>
          </w:p>
        </w:tc>
        <w:tc>
          <w:tcPr>
            <w:tcW w:w="1667" w:type="dxa"/>
            <w:gridSpan w:val="2"/>
            <w:vAlign w:val="center"/>
          </w:tcPr>
          <w:p w14:paraId="17C63420"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362" w:type="dxa"/>
            <w:gridSpan w:val="3"/>
            <w:vAlign w:val="center"/>
          </w:tcPr>
          <w:p w14:paraId="29CA5BC2"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Observado por:</w:t>
            </w:r>
          </w:p>
        </w:tc>
        <w:tc>
          <w:tcPr>
            <w:tcW w:w="2223" w:type="dxa"/>
            <w:gridSpan w:val="3"/>
            <w:vAlign w:val="center"/>
          </w:tcPr>
          <w:p w14:paraId="532EFACA"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643288" w:rsidRPr="00883717" w14:paraId="371F3914" w14:textId="77777777" w:rsidTr="00E42CFF">
        <w:trPr>
          <w:trHeight w:val="418"/>
        </w:trPr>
        <w:tc>
          <w:tcPr>
            <w:cnfStyle w:val="001000000000" w:firstRow="0" w:lastRow="0" w:firstColumn="1" w:lastColumn="0" w:oddVBand="0" w:evenVBand="0" w:oddHBand="0" w:evenHBand="0" w:firstRowFirstColumn="0" w:firstRowLastColumn="0" w:lastRowFirstColumn="0" w:lastRowLastColumn="0"/>
            <w:tcW w:w="2218" w:type="dxa"/>
            <w:vAlign w:val="center"/>
          </w:tcPr>
          <w:p w14:paraId="67C4C73C" w14:textId="77777777" w:rsidR="00643288" w:rsidRPr="00883717" w:rsidRDefault="00643288" w:rsidP="008C2BF5">
            <w:pPr>
              <w:spacing w:line="360" w:lineRule="auto"/>
              <w:jc w:val="both"/>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Herramienta</w:t>
            </w:r>
          </w:p>
        </w:tc>
        <w:tc>
          <w:tcPr>
            <w:tcW w:w="1667" w:type="dxa"/>
            <w:gridSpan w:val="2"/>
            <w:vAlign w:val="center"/>
          </w:tcPr>
          <w:p w14:paraId="031C3AC4"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2362" w:type="dxa"/>
            <w:gridSpan w:val="3"/>
            <w:vAlign w:val="center"/>
          </w:tcPr>
          <w:p w14:paraId="6D072F3E"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Comprobado por:</w:t>
            </w:r>
          </w:p>
        </w:tc>
        <w:tc>
          <w:tcPr>
            <w:tcW w:w="2223" w:type="dxa"/>
            <w:gridSpan w:val="3"/>
            <w:vAlign w:val="center"/>
          </w:tcPr>
          <w:p w14:paraId="47AC46A6" w14:textId="77777777" w:rsidR="00643288" w:rsidRPr="00883717" w:rsidRDefault="00643288" w:rsidP="008C2BF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643288" w:rsidRPr="00883717" w14:paraId="1309194D" w14:textId="77777777" w:rsidTr="00E42CFF">
        <w:trPr>
          <w:trHeight w:val="401"/>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43DD87E3" w14:textId="77777777" w:rsidR="00643288" w:rsidRPr="00883717" w:rsidRDefault="00643288" w:rsidP="008C2BF5">
            <w:pPr>
              <w:spacing w:line="360" w:lineRule="auto"/>
              <w:jc w:val="center"/>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Procesos</w:t>
            </w:r>
          </w:p>
        </w:tc>
        <w:tc>
          <w:tcPr>
            <w:tcW w:w="2084" w:type="dxa"/>
            <w:gridSpan w:val="2"/>
            <w:vMerge w:val="restart"/>
            <w:vAlign w:val="center"/>
          </w:tcPr>
          <w:p w14:paraId="24B2DE37"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Tipo de Actividad</w:t>
            </w:r>
          </w:p>
        </w:tc>
        <w:tc>
          <w:tcPr>
            <w:tcW w:w="3751" w:type="dxa"/>
            <w:gridSpan w:val="5"/>
            <w:vAlign w:val="center"/>
          </w:tcPr>
          <w:p w14:paraId="7D03BA25" w14:textId="77777777" w:rsidR="00643288" w:rsidRPr="00883717" w:rsidRDefault="008D438A"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Ciclo</w:t>
            </w:r>
            <w:r w:rsidR="00643288" w:rsidRPr="00883717">
              <w:rPr>
                <w:rFonts w:ascii="Times New Roman" w:hAnsi="Times New Roman" w:cs="Times New Roman"/>
                <w:b/>
                <w:color w:val="000000" w:themeColor="text1"/>
                <w:sz w:val="24"/>
                <w:szCs w:val="24"/>
              </w:rPr>
              <w:t xml:space="preserve"> (minutos)</w:t>
            </w:r>
          </w:p>
        </w:tc>
      </w:tr>
      <w:tr w:rsidR="00643288" w:rsidRPr="00883717" w14:paraId="272A3DD8" w14:textId="77777777" w:rsidTr="00E42CFF">
        <w:trPr>
          <w:trHeight w:val="418"/>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5F1C5C30" w14:textId="77777777" w:rsidR="00643288" w:rsidRPr="00883717" w:rsidRDefault="00643288" w:rsidP="008C2BF5">
            <w:pPr>
              <w:spacing w:line="360" w:lineRule="auto"/>
              <w:jc w:val="center"/>
              <w:rPr>
                <w:rFonts w:ascii="Times New Roman" w:hAnsi="Times New Roman" w:cs="Times New Roman"/>
                <w:b w:val="0"/>
                <w:color w:val="000000" w:themeColor="text1"/>
                <w:sz w:val="24"/>
                <w:szCs w:val="24"/>
              </w:rPr>
            </w:pPr>
          </w:p>
        </w:tc>
        <w:tc>
          <w:tcPr>
            <w:tcW w:w="2084" w:type="dxa"/>
            <w:gridSpan w:val="2"/>
            <w:vMerge/>
            <w:vAlign w:val="center"/>
          </w:tcPr>
          <w:p w14:paraId="5E0986A3"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2E7EF5F4" w14:textId="77777777" w:rsidR="00643288" w:rsidRPr="00883717" w:rsidRDefault="007E065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643288" w:rsidRPr="00883717">
              <w:rPr>
                <w:rFonts w:ascii="Times New Roman" w:hAnsi="Times New Roman" w:cs="Times New Roman"/>
                <w:b/>
                <w:color w:val="000000" w:themeColor="text1"/>
                <w:sz w:val="24"/>
                <w:szCs w:val="24"/>
              </w:rPr>
              <w:t>1</w:t>
            </w:r>
          </w:p>
        </w:tc>
        <w:tc>
          <w:tcPr>
            <w:tcW w:w="695" w:type="dxa"/>
            <w:vAlign w:val="center"/>
          </w:tcPr>
          <w:p w14:paraId="57AE6A34" w14:textId="77777777" w:rsidR="00643288" w:rsidRPr="00883717" w:rsidRDefault="007E065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643288" w:rsidRPr="00883717">
              <w:rPr>
                <w:rFonts w:ascii="Times New Roman" w:hAnsi="Times New Roman" w:cs="Times New Roman"/>
                <w:b/>
                <w:color w:val="000000" w:themeColor="text1"/>
                <w:sz w:val="24"/>
                <w:szCs w:val="24"/>
              </w:rPr>
              <w:t>2</w:t>
            </w:r>
          </w:p>
        </w:tc>
        <w:tc>
          <w:tcPr>
            <w:tcW w:w="695" w:type="dxa"/>
            <w:vAlign w:val="center"/>
          </w:tcPr>
          <w:p w14:paraId="592D418E" w14:textId="77777777" w:rsidR="00643288" w:rsidRPr="00883717" w:rsidRDefault="007E065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643288" w:rsidRPr="00883717">
              <w:rPr>
                <w:rFonts w:ascii="Times New Roman" w:hAnsi="Times New Roman" w:cs="Times New Roman"/>
                <w:b/>
                <w:color w:val="000000" w:themeColor="text1"/>
                <w:sz w:val="24"/>
                <w:szCs w:val="24"/>
              </w:rPr>
              <w:t>3</w:t>
            </w:r>
          </w:p>
        </w:tc>
        <w:tc>
          <w:tcPr>
            <w:tcW w:w="695" w:type="dxa"/>
            <w:vAlign w:val="center"/>
          </w:tcPr>
          <w:p w14:paraId="3838B74F" w14:textId="77777777" w:rsidR="00643288" w:rsidRPr="00883717" w:rsidRDefault="007E065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643288" w:rsidRPr="00883717">
              <w:rPr>
                <w:rFonts w:ascii="Times New Roman" w:hAnsi="Times New Roman" w:cs="Times New Roman"/>
                <w:b/>
                <w:color w:val="000000" w:themeColor="text1"/>
                <w:sz w:val="24"/>
                <w:szCs w:val="24"/>
              </w:rPr>
              <w:t>4</w:t>
            </w:r>
          </w:p>
        </w:tc>
        <w:tc>
          <w:tcPr>
            <w:tcW w:w="833" w:type="dxa"/>
            <w:vAlign w:val="center"/>
          </w:tcPr>
          <w:p w14:paraId="72DD198D" w14:textId="77777777" w:rsidR="00643288" w:rsidRPr="00883717" w:rsidRDefault="007E0651"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883717">
              <w:rPr>
                <w:rFonts w:ascii="Times New Roman" w:hAnsi="Times New Roman" w:cs="Times New Roman"/>
                <w:b/>
                <w:color w:val="000000" w:themeColor="text1"/>
                <w:sz w:val="24"/>
                <w:szCs w:val="24"/>
              </w:rPr>
              <w:t>C</w:t>
            </w:r>
            <w:r w:rsidR="00643288" w:rsidRPr="00883717">
              <w:rPr>
                <w:rFonts w:ascii="Times New Roman" w:hAnsi="Times New Roman" w:cs="Times New Roman"/>
                <w:b/>
                <w:color w:val="000000" w:themeColor="text1"/>
                <w:sz w:val="24"/>
                <w:szCs w:val="24"/>
              </w:rPr>
              <w:t>5</w:t>
            </w:r>
          </w:p>
        </w:tc>
      </w:tr>
      <w:tr w:rsidR="00643288" w:rsidRPr="00883717" w14:paraId="4E742ECE" w14:textId="77777777" w:rsidTr="00E42CFF">
        <w:trPr>
          <w:trHeight w:val="418"/>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1A93589E" w14:textId="77777777" w:rsidR="00643288" w:rsidRPr="00883717" w:rsidRDefault="00643288"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PR</w:t>
            </w:r>
            <w:r w:rsidR="0063015E" w:rsidRPr="008C2BF5">
              <w:rPr>
                <w:rFonts w:ascii="Times New Roman" w:hAnsi="Times New Roman" w:cs="Times New Roman"/>
                <w:color w:val="000000" w:themeColor="text1"/>
                <w:sz w:val="24"/>
                <w:szCs w:val="24"/>
              </w:rPr>
              <w:t>B</w:t>
            </w:r>
            <w:r w:rsidRPr="008C2BF5">
              <w:rPr>
                <w:rFonts w:ascii="Times New Roman" w:hAnsi="Times New Roman" w:cs="Times New Roman"/>
                <w:color w:val="000000" w:themeColor="text1"/>
                <w:sz w:val="24"/>
                <w:szCs w:val="24"/>
              </w:rPr>
              <w:t>L1:</w:t>
            </w:r>
            <w:r w:rsidRPr="00883717">
              <w:rPr>
                <w:rFonts w:ascii="Times New Roman" w:hAnsi="Times New Roman" w:cs="Times New Roman"/>
                <w:b w:val="0"/>
                <w:color w:val="000000" w:themeColor="text1"/>
                <w:sz w:val="24"/>
                <w:szCs w:val="24"/>
              </w:rPr>
              <w:t xml:space="preserve"> Realizar servicio a cuarto</w:t>
            </w:r>
            <w:r w:rsidR="00DC5365" w:rsidRPr="00883717">
              <w:rPr>
                <w:rFonts w:ascii="Times New Roman" w:hAnsi="Times New Roman" w:cs="Times New Roman"/>
                <w:b w:val="0"/>
                <w:color w:val="000000" w:themeColor="text1"/>
                <w:sz w:val="24"/>
                <w:szCs w:val="24"/>
              </w:rPr>
              <w:t>.</w:t>
            </w:r>
          </w:p>
        </w:tc>
        <w:tc>
          <w:tcPr>
            <w:tcW w:w="2084" w:type="dxa"/>
            <w:gridSpan w:val="2"/>
            <w:vAlign w:val="center"/>
          </w:tcPr>
          <w:p w14:paraId="21BB7460"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2F6C4B96"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689C829F"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574BF264"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179EBDFF"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3FEBA70B"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643288" w:rsidRPr="00883717" w14:paraId="22DFD85F" w14:textId="77777777" w:rsidTr="00E42CFF">
        <w:trPr>
          <w:trHeight w:val="418"/>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5A347E8F" w14:textId="77777777" w:rsidR="00643288" w:rsidRPr="00883717" w:rsidRDefault="00643288" w:rsidP="008C2BF5">
            <w:pPr>
              <w:spacing w:line="360" w:lineRule="auto"/>
              <w:jc w:val="both"/>
              <w:rPr>
                <w:rFonts w:ascii="Times New Roman" w:hAnsi="Times New Roman" w:cs="Times New Roman"/>
                <w:b w:val="0"/>
                <w:color w:val="000000" w:themeColor="text1"/>
                <w:sz w:val="24"/>
                <w:szCs w:val="24"/>
              </w:rPr>
            </w:pPr>
          </w:p>
        </w:tc>
        <w:tc>
          <w:tcPr>
            <w:tcW w:w="2084" w:type="dxa"/>
            <w:gridSpan w:val="2"/>
            <w:vAlign w:val="center"/>
          </w:tcPr>
          <w:p w14:paraId="2AE8191B"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2517DC87"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1F73F7F8"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3EFC9F2A"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7C72DF54"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5DEE87E2"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643288" w:rsidRPr="00883717" w14:paraId="40D131EC" w14:textId="77777777" w:rsidTr="00E42CFF">
        <w:trPr>
          <w:trHeight w:val="401"/>
        </w:trPr>
        <w:tc>
          <w:tcPr>
            <w:cnfStyle w:val="001000000000" w:firstRow="0" w:lastRow="0" w:firstColumn="1" w:lastColumn="0" w:oddVBand="0" w:evenVBand="0" w:oddHBand="0" w:evenHBand="0" w:firstRowFirstColumn="0" w:firstRowLastColumn="0" w:lastRowFirstColumn="0" w:lastRowLastColumn="0"/>
            <w:tcW w:w="2636" w:type="dxa"/>
            <w:gridSpan w:val="2"/>
            <w:vMerge w:val="restart"/>
            <w:vAlign w:val="center"/>
          </w:tcPr>
          <w:p w14:paraId="007C843D" w14:textId="77777777" w:rsidR="00643288" w:rsidRPr="00883717" w:rsidRDefault="00643288" w:rsidP="008C2BF5">
            <w:pPr>
              <w:spacing w:line="360" w:lineRule="auto"/>
              <w:jc w:val="both"/>
              <w:rPr>
                <w:rFonts w:ascii="Times New Roman" w:hAnsi="Times New Roman" w:cs="Times New Roman"/>
                <w:b w:val="0"/>
                <w:color w:val="000000" w:themeColor="text1"/>
                <w:sz w:val="24"/>
                <w:szCs w:val="24"/>
              </w:rPr>
            </w:pPr>
            <w:r w:rsidRPr="008C2BF5">
              <w:rPr>
                <w:rFonts w:ascii="Times New Roman" w:hAnsi="Times New Roman" w:cs="Times New Roman"/>
                <w:color w:val="000000" w:themeColor="text1"/>
                <w:sz w:val="24"/>
                <w:szCs w:val="24"/>
              </w:rPr>
              <w:t>PR</w:t>
            </w:r>
            <w:r w:rsidR="0063015E" w:rsidRPr="008C2BF5">
              <w:rPr>
                <w:rFonts w:ascii="Times New Roman" w:hAnsi="Times New Roman" w:cs="Times New Roman"/>
                <w:color w:val="000000" w:themeColor="text1"/>
                <w:sz w:val="24"/>
                <w:szCs w:val="24"/>
              </w:rPr>
              <w:t>B</w:t>
            </w:r>
            <w:r w:rsidRPr="008C2BF5">
              <w:rPr>
                <w:rFonts w:ascii="Times New Roman" w:hAnsi="Times New Roman" w:cs="Times New Roman"/>
                <w:color w:val="000000" w:themeColor="text1"/>
                <w:sz w:val="24"/>
                <w:szCs w:val="24"/>
              </w:rPr>
              <w:t>L2:</w:t>
            </w:r>
            <w:r w:rsidRPr="00883717">
              <w:rPr>
                <w:rFonts w:ascii="Times New Roman" w:hAnsi="Times New Roman" w:cs="Times New Roman"/>
                <w:b w:val="0"/>
                <w:color w:val="000000" w:themeColor="text1"/>
                <w:sz w:val="24"/>
                <w:szCs w:val="24"/>
              </w:rPr>
              <w:t xml:space="preserve"> </w:t>
            </w:r>
            <w:r w:rsidR="009474B3">
              <w:rPr>
                <w:rFonts w:ascii="Times New Roman" w:hAnsi="Times New Roman" w:cs="Times New Roman"/>
                <w:b w:val="0"/>
                <w:color w:val="000000" w:themeColor="text1"/>
                <w:sz w:val="24"/>
                <w:szCs w:val="24"/>
              </w:rPr>
              <w:t>Realizar s</w:t>
            </w:r>
            <w:r w:rsidRPr="00883717">
              <w:rPr>
                <w:rFonts w:ascii="Times New Roman" w:hAnsi="Times New Roman" w:cs="Times New Roman"/>
                <w:b w:val="0"/>
                <w:color w:val="000000" w:themeColor="text1"/>
                <w:sz w:val="24"/>
                <w:szCs w:val="24"/>
              </w:rPr>
              <w:t>ervicio de lavandería</w:t>
            </w:r>
            <w:r w:rsidR="00DC5365" w:rsidRPr="00883717">
              <w:rPr>
                <w:rFonts w:ascii="Times New Roman" w:hAnsi="Times New Roman" w:cs="Times New Roman"/>
                <w:b w:val="0"/>
                <w:color w:val="000000" w:themeColor="text1"/>
                <w:sz w:val="24"/>
                <w:szCs w:val="24"/>
              </w:rPr>
              <w:t>.</w:t>
            </w:r>
          </w:p>
        </w:tc>
        <w:tc>
          <w:tcPr>
            <w:tcW w:w="2084" w:type="dxa"/>
            <w:gridSpan w:val="2"/>
            <w:vAlign w:val="center"/>
          </w:tcPr>
          <w:p w14:paraId="43E9D5D4"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Manual</w:t>
            </w:r>
          </w:p>
        </w:tc>
        <w:tc>
          <w:tcPr>
            <w:tcW w:w="833" w:type="dxa"/>
            <w:vAlign w:val="center"/>
          </w:tcPr>
          <w:p w14:paraId="7CBCEC4C"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76C21372"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0E70F5BA"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1E8F970C"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5A25CDD"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r w:rsidR="00643288" w:rsidRPr="00883717" w14:paraId="4A345001" w14:textId="77777777" w:rsidTr="00E42CFF">
        <w:trPr>
          <w:trHeight w:val="418"/>
        </w:trPr>
        <w:tc>
          <w:tcPr>
            <w:cnfStyle w:val="001000000000" w:firstRow="0" w:lastRow="0" w:firstColumn="1" w:lastColumn="0" w:oddVBand="0" w:evenVBand="0" w:oddHBand="0" w:evenHBand="0" w:firstRowFirstColumn="0" w:firstRowLastColumn="0" w:lastRowFirstColumn="0" w:lastRowLastColumn="0"/>
            <w:tcW w:w="2636" w:type="dxa"/>
            <w:gridSpan w:val="2"/>
            <w:vMerge/>
            <w:vAlign w:val="center"/>
          </w:tcPr>
          <w:p w14:paraId="347507F2" w14:textId="77777777" w:rsidR="00643288" w:rsidRPr="00883717" w:rsidRDefault="00643288" w:rsidP="008C2BF5">
            <w:pPr>
              <w:spacing w:line="360" w:lineRule="auto"/>
              <w:jc w:val="center"/>
              <w:rPr>
                <w:rFonts w:ascii="Times New Roman" w:hAnsi="Times New Roman" w:cs="Times New Roman"/>
                <w:b w:val="0"/>
                <w:color w:val="000000" w:themeColor="text1"/>
                <w:sz w:val="24"/>
                <w:szCs w:val="24"/>
              </w:rPr>
            </w:pPr>
          </w:p>
        </w:tc>
        <w:tc>
          <w:tcPr>
            <w:tcW w:w="2084" w:type="dxa"/>
            <w:gridSpan w:val="2"/>
            <w:vAlign w:val="center"/>
          </w:tcPr>
          <w:p w14:paraId="08BEA742"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83717">
              <w:rPr>
                <w:rFonts w:ascii="Times New Roman" w:hAnsi="Times New Roman" w:cs="Times New Roman"/>
                <w:color w:val="000000" w:themeColor="text1"/>
                <w:sz w:val="24"/>
                <w:szCs w:val="24"/>
              </w:rPr>
              <w:t>Automatizada</w:t>
            </w:r>
          </w:p>
        </w:tc>
        <w:tc>
          <w:tcPr>
            <w:tcW w:w="833" w:type="dxa"/>
            <w:vAlign w:val="center"/>
          </w:tcPr>
          <w:p w14:paraId="15234860"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059C439A"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56DA0B50"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695" w:type="dxa"/>
            <w:vAlign w:val="center"/>
          </w:tcPr>
          <w:p w14:paraId="05F0E7E3"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c>
          <w:tcPr>
            <w:tcW w:w="833" w:type="dxa"/>
            <w:vAlign w:val="center"/>
          </w:tcPr>
          <w:p w14:paraId="05FCB18E" w14:textId="77777777" w:rsidR="00643288" w:rsidRPr="00883717" w:rsidRDefault="00643288" w:rsidP="008C2BF5">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p>
        </w:tc>
      </w:tr>
    </w:tbl>
    <w:p w14:paraId="53EE11C6" w14:textId="77777777" w:rsidR="00643288" w:rsidRPr="00883717" w:rsidRDefault="00643288" w:rsidP="008B58C6">
      <w:pPr>
        <w:spacing w:line="360" w:lineRule="auto"/>
        <w:jc w:val="both"/>
        <w:rPr>
          <w:rFonts w:ascii="Times New Roman" w:hAnsi="Times New Roman" w:cs="Times New Roman"/>
          <w:sz w:val="24"/>
        </w:rPr>
      </w:pPr>
    </w:p>
    <w:p w14:paraId="6F2CC9D8" w14:textId="77777777" w:rsidR="00643288" w:rsidRPr="00883717" w:rsidRDefault="00643288" w:rsidP="008B58C6">
      <w:pPr>
        <w:spacing w:line="360" w:lineRule="auto"/>
        <w:jc w:val="both"/>
        <w:rPr>
          <w:rFonts w:ascii="Times New Roman" w:hAnsi="Times New Roman" w:cs="Times New Roman"/>
          <w:sz w:val="24"/>
        </w:rPr>
      </w:pPr>
    </w:p>
    <w:p w14:paraId="24485968" w14:textId="77777777" w:rsidR="00017FBF" w:rsidRPr="00883717" w:rsidRDefault="00017FBF" w:rsidP="008B58C6">
      <w:pPr>
        <w:spacing w:line="360" w:lineRule="auto"/>
        <w:jc w:val="both"/>
        <w:rPr>
          <w:rFonts w:ascii="Times New Roman" w:hAnsi="Times New Roman" w:cs="Times New Roman"/>
          <w:sz w:val="24"/>
        </w:rPr>
      </w:pPr>
    </w:p>
    <w:p w14:paraId="069AC107" w14:textId="77777777" w:rsidR="00017FBF" w:rsidRPr="00883717" w:rsidRDefault="00017FBF" w:rsidP="008B58C6">
      <w:pPr>
        <w:spacing w:line="360" w:lineRule="auto"/>
        <w:jc w:val="both"/>
        <w:rPr>
          <w:rFonts w:ascii="Times New Roman" w:hAnsi="Times New Roman" w:cs="Times New Roman"/>
          <w:sz w:val="24"/>
        </w:rPr>
      </w:pPr>
    </w:p>
    <w:p w14:paraId="79EBDFA3" w14:textId="77777777" w:rsidR="00017FBF" w:rsidRPr="00883717" w:rsidRDefault="00017FBF" w:rsidP="008B58C6">
      <w:pPr>
        <w:spacing w:line="360" w:lineRule="auto"/>
        <w:jc w:val="both"/>
        <w:rPr>
          <w:rFonts w:ascii="Times New Roman" w:hAnsi="Times New Roman" w:cs="Times New Roman"/>
          <w:sz w:val="24"/>
        </w:rPr>
      </w:pPr>
    </w:p>
    <w:p w14:paraId="68EF75F6" w14:textId="77777777" w:rsidR="00017FBF" w:rsidRPr="00883717" w:rsidRDefault="00017FBF" w:rsidP="008B58C6">
      <w:pPr>
        <w:spacing w:line="360" w:lineRule="auto"/>
        <w:jc w:val="both"/>
        <w:rPr>
          <w:rFonts w:ascii="Times New Roman" w:hAnsi="Times New Roman" w:cs="Times New Roman"/>
          <w:sz w:val="24"/>
        </w:rPr>
      </w:pPr>
    </w:p>
    <w:p w14:paraId="458D410C" w14:textId="77777777" w:rsidR="00017FBF" w:rsidRPr="00883717" w:rsidRDefault="00017FBF" w:rsidP="008B58C6">
      <w:pPr>
        <w:spacing w:line="360" w:lineRule="auto"/>
        <w:jc w:val="both"/>
        <w:rPr>
          <w:rFonts w:ascii="Times New Roman" w:hAnsi="Times New Roman" w:cs="Times New Roman"/>
          <w:sz w:val="24"/>
        </w:rPr>
      </w:pPr>
    </w:p>
    <w:p w14:paraId="57054BAA" w14:textId="77777777" w:rsidR="00017FBF" w:rsidRPr="00883717" w:rsidRDefault="00017FBF" w:rsidP="008B58C6">
      <w:pPr>
        <w:spacing w:line="360" w:lineRule="auto"/>
        <w:jc w:val="both"/>
        <w:rPr>
          <w:rFonts w:ascii="Times New Roman" w:hAnsi="Times New Roman" w:cs="Times New Roman"/>
          <w:sz w:val="24"/>
        </w:rPr>
      </w:pPr>
    </w:p>
    <w:p w14:paraId="01349E97" w14:textId="77777777" w:rsidR="00017FBF" w:rsidRPr="00883717" w:rsidRDefault="00017FBF" w:rsidP="008B58C6">
      <w:pPr>
        <w:spacing w:line="360" w:lineRule="auto"/>
        <w:jc w:val="both"/>
        <w:rPr>
          <w:rFonts w:ascii="Times New Roman" w:hAnsi="Times New Roman" w:cs="Times New Roman"/>
          <w:sz w:val="24"/>
        </w:rPr>
      </w:pPr>
    </w:p>
    <w:p w14:paraId="5AB4B48F" w14:textId="77777777" w:rsidR="00017FBF" w:rsidRPr="00883717" w:rsidRDefault="00017FBF" w:rsidP="008B58C6">
      <w:pPr>
        <w:spacing w:line="360" w:lineRule="auto"/>
        <w:jc w:val="both"/>
        <w:rPr>
          <w:rFonts w:ascii="Times New Roman" w:hAnsi="Times New Roman" w:cs="Times New Roman"/>
          <w:sz w:val="24"/>
        </w:rPr>
      </w:pPr>
    </w:p>
    <w:p w14:paraId="617FCA82" w14:textId="77777777" w:rsidR="00017FBF" w:rsidRPr="00883717" w:rsidRDefault="00017FBF" w:rsidP="008B58C6">
      <w:pPr>
        <w:spacing w:line="360" w:lineRule="auto"/>
        <w:jc w:val="both"/>
        <w:rPr>
          <w:rFonts w:ascii="Times New Roman" w:hAnsi="Times New Roman" w:cs="Times New Roman"/>
          <w:sz w:val="24"/>
        </w:rPr>
      </w:pPr>
    </w:p>
    <w:p w14:paraId="7E88CC7E" w14:textId="77777777" w:rsidR="00017FBF" w:rsidRPr="00883717" w:rsidRDefault="00017FBF" w:rsidP="008B58C6">
      <w:pPr>
        <w:spacing w:line="360" w:lineRule="auto"/>
        <w:jc w:val="both"/>
        <w:rPr>
          <w:rFonts w:ascii="Times New Roman" w:hAnsi="Times New Roman" w:cs="Times New Roman"/>
          <w:sz w:val="24"/>
        </w:rPr>
      </w:pPr>
    </w:p>
    <w:p w14:paraId="6119F3DC" w14:textId="77777777" w:rsidR="00017FBF" w:rsidRPr="00883717" w:rsidRDefault="00CE26FA" w:rsidP="00017FBF">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48" w:name="_Anexo_10:_Encuesta"/>
      <w:bookmarkStart w:id="449" w:name="_Anexo_11:_Encuesta"/>
      <w:bookmarkStart w:id="450" w:name="_Toc4189479"/>
      <w:bookmarkEnd w:id="448"/>
      <w:bookmarkEnd w:id="449"/>
      <w:r>
        <w:rPr>
          <w:rFonts w:ascii="Times New Roman" w:hAnsi="Times New Roman" w:cs="Times New Roman"/>
          <w:b/>
          <w:color w:val="auto"/>
          <w:sz w:val="24"/>
          <w:szCs w:val="24"/>
        </w:rPr>
        <w:lastRenderedPageBreak/>
        <w:t>Anexo 11</w:t>
      </w:r>
      <w:r w:rsidR="00017FBF" w:rsidRPr="00883717">
        <w:rPr>
          <w:rFonts w:ascii="Times New Roman" w:hAnsi="Times New Roman" w:cs="Times New Roman"/>
          <w:b/>
          <w:color w:val="auto"/>
          <w:sz w:val="24"/>
          <w:szCs w:val="24"/>
        </w:rPr>
        <w:t xml:space="preserve">: Encuesta </w:t>
      </w:r>
      <w:r w:rsidR="009C08AD" w:rsidRPr="00883717">
        <w:rPr>
          <w:rFonts w:ascii="Times New Roman" w:hAnsi="Times New Roman" w:cs="Times New Roman"/>
          <w:b/>
          <w:color w:val="auto"/>
          <w:sz w:val="24"/>
          <w:szCs w:val="24"/>
        </w:rPr>
        <w:t>N° 1</w:t>
      </w:r>
      <w:bookmarkEnd w:id="450"/>
      <w:r w:rsidR="009C08AD" w:rsidRPr="00883717">
        <w:rPr>
          <w:rFonts w:ascii="Times New Roman" w:hAnsi="Times New Roman" w:cs="Times New Roman"/>
          <w:b/>
          <w:color w:val="auto"/>
          <w:sz w:val="24"/>
          <w:szCs w:val="24"/>
        </w:rPr>
        <w:t xml:space="preserve"> </w:t>
      </w:r>
    </w:p>
    <w:p w14:paraId="3BAD22F4" w14:textId="77777777" w:rsidR="009C08AD" w:rsidRPr="00883717" w:rsidRDefault="009C08AD" w:rsidP="009C08AD">
      <w:pPr>
        <w:spacing w:before="100" w:beforeAutospacing="1" w:after="100" w:afterAutospacing="1" w:line="360" w:lineRule="auto"/>
        <w:jc w:val="center"/>
        <w:rPr>
          <w:rFonts w:ascii="Times New Roman" w:hAnsi="Times New Roman" w:cs="Times New Roman"/>
          <w:b/>
          <w:sz w:val="24"/>
          <w:szCs w:val="24"/>
        </w:rPr>
      </w:pPr>
      <w:r w:rsidRPr="00883717">
        <w:rPr>
          <w:rFonts w:ascii="Times New Roman" w:hAnsi="Times New Roman" w:cs="Times New Roman"/>
          <w:b/>
          <w:sz w:val="24"/>
          <w:szCs w:val="24"/>
        </w:rPr>
        <w:t>OBTENCIÓN DE INFORMACIÓN PARA EVALUAR LOS NIVELES DE APRENDIZAJE, FUNCIONALIDAD Y ENTENDIBILIDAD DEL ERP ODOO EN PRESTIGE HOTEL EIRL</w:t>
      </w:r>
    </w:p>
    <w:p w14:paraId="7C22B0EC" w14:textId="77777777" w:rsidR="009C08AD" w:rsidRPr="00883717" w:rsidRDefault="009C08AD" w:rsidP="009C08AD">
      <w:p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b/>
          <w:i/>
          <w:sz w:val="24"/>
          <w:szCs w:val="24"/>
        </w:rPr>
        <w:t>Encuestador</w:t>
      </w:r>
      <w:r w:rsidRPr="00883717">
        <w:rPr>
          <w:rFonts w:ascii="Times New Roman" w:hAnsi="Times New Roman" w:cs="Times New Roman"/>
          <w:b/>
          <w:sz w:val="24"/>
          <w:szCs w:val="24"/>
        </w:rPr>
        <w:t>:</w:t>
      </w:r>
      <w:r w:rsidRPr="00883717">
        <w:rPr>
          <w:rFonts w:ascii="Times New Roman" w:hAnsi="Times New Roman" w:cs="Times New Roman"/>
          <w:sz w:val="24"/>
          <w:szCs w:val="24"/>
        </w:rPr>
        <w:t xml:space="preserve"> Gutierrez Asencio, Yessenia Z. </w:t>
      </w:r>
      <w:r w:rsidRPr="00883717">
        <w:rPr>
          <w:rFonts w:ascii="Times New Roman" w:hAnsi="Times New Roman" w:cs="Times New Roman"/>
          <w:sz w:val="24"/>
          <w:szCs w:val="24"/>
        </w:rPr>
        <w:tab/>
      </w:r>
      <w:r w:rsidRPr="00883717">
        <w:rPr>
          <w:rFonts w:ascii="Times New Roman" w:hAnsi="Times New Roman" w:cs="Times New Roman"/>
          <w:b/>
          <w:i/>
          <w:sz w:val="24"/>
          <w:szCs w:val="24"/>
        </w:rPr>
        <w:t>Empresa</w:t>
      </w:r>
      <w:r w:rsidRPr="00883717">
        <w:rPr>
          <w:rFonts w:ascii="Times New Roman" w:hAnsi="Times New Roman" w:cs="Times New Roman"/>
          <w:b/>
          <w:sz w:val="24"/>
          <w:szCs w:val="24"/>
        </w:rPr>
        <w:t>:</w:t>
      </w:r>
      <w:r w:rsidRPr="00883717">
        <w:rPr>
          <w:rFonts w:ascii="Times New Roman" w:hAnsi="Times New Roman" w:cs="Times New Roman"/>
          <w:sz w:val="24"/>
          <w:szCs w:val="24"/>
        </w:rPr>
        <w:t xml:space="preserve"> Prestige hotel EIRL</w:t>
      </w:r>
    </w:p>
    <w:p w14:paraId="59EA361C" w14:textId="77777777" w:rsidR="009C08AD" w:rsidRPr="00883717" w:rsidRDefault="009C08AD" w:rsidP="009C08AD">
      <w:pPr>
        <w:spacing w:after="0" w:line="360" w:lineRule="auto"/>
        <w:jc w:val="both"/>
        <w:rPr>
          <w:rFonts w:ascii="Times New Roman" w:hAnsi="Times New Roman" w:cs="Times New Roman"/>
          <w:sz w:val="24"/>
          <w:szCs w:val="24"/>
        </w:rPr>
      </w:pPr>
      <w:r w:rsidRPr="00883717">
        <w:rPr>
          <w:rFonts w:ascii="Times New Roman" w:hAnsi="Times New Roman" w:cs="Times New Roman"/>
          <w:b/>
          <w:sz w:val="24"/>
          <w:szCs w:val="24"/>
        </w:rPr>
        <w:t>Datos generales de encuestado</w:t>
      </w:r>
      <w:r w:rsidRPr="00883717">
        <w:rPr>
          <w:rFonts w:ascii="Times New Roman" w:hAnsi="Times New Roman" w:cs="Times New Roman"/>
          <w:sz w:val="24"/>
          <w:szCs w:val="24"/>
        </w:rPr>
        <w:t>:</w:t>
      </w:r>
    </w:p>
    <w:p w14:paraId="092AAB10" w14:textId="77777777" w:rsidR="009C08AD" w:rsidRPr="00883717" w:rsidRDefault="009C08AD" w:rsidP="009C08AD">
      <w:pPr>
        <w:spacing w:after="0" w:line="360" w:lineRule="auto"/>
        <w:jc w:val="both"/>
        <w:rPr>
          <w:rFonts w:ascii="Times New Roman" w:hAnsi="Times New Roman" w:cs="Times New Roman"/>
          <w:sz w:val="24"/>
          <w:szCs w:val="24"/>
        </w:rPr>
      </w:pPr>
    </w:p>
    <w:p w14:paraId="44F144F3" w14:textId="77777777" w:rsidR="009C08AD" w:rsidRPr="00883717" w:rsidRDefault="00E42CFF" w:rsidP="009C08AD">
      <w:pPr>
        <w:spacing w:after="0" w:line="360" w:lineRule="auto"/>
        <w:jc w:val="both"/>
        <w:rPr>
          <w:rFonts w:ascii="Times New Roman" w:hAnsi="Times New Roman" w:cs="Times New Roman"/>
          <w:sz w:val="24"/>
          <w:szCs w:val="24"/>
        </w:rPr>
      </w:pPr>
      <w:r w:rsidRPr="00883717">
        <w:rPr>
          <w:noProof/>
          <w:lang w:eastAsia="es-PE"/>
        </w:rPr>
        <mc:AlternateContent>
          <mc:Choice Requires="wps">
            <w:drawing>
              <wp:anchor distT="0" distB="0" distL="114300" distR="114300" simplePos="0" relativeHeight="251759616" behindDoc="0" locked="0" layoutInCell="1" allowOverlap="1" wp14:anchorId="5FE1E087" wp14:editId="776F79C0">
                <wp:simplePos x="0" y="0"/>
                <wp:positionH relativeFrom="rightMargin">
                  <wp:posOffset>-350520</wp:posOffset>
                </wp:positionH>
                <wp:positionV relativeFrom="paragraph">
                  <wp:posOffset>11430</wp:posOffset>
                </wp:positionV>
                <wp:extent cx="265430" cy="180340"/>
                <wp:effectExtent l="0" t="0" r="20320" b="10160"/>
                <wp:wrapNone/>
                <wp:docPr id="115" name="Rectángulo 115"/>
                <wp:cNvGraphicFramePr/>
                <a:graphic xmlns:a="http://schemas.openxmlformats.org/drawingml/2006/main">
                  <a:graphicData uri="http://schemas.microsoft.com/office/word/2010/wordprocessingShape">
                    <wps:wsp>
                      <wps:cNvSpPr/>
                      <wps:spPr>
                        <a:xfrm>
                          <a:off x="0" y="0"/>
                          <a:ext cx="265430" cy="18034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864442" id="Rectángulo 115" o:spid="_x0000_s1026" style="position:absolute;margin-left:-27.6pt;margin-top:.9pt;width:20.9pt;height:14.2pt;z-index:2517596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" fillcolor="white [3201]" strokecolor="#4472c4 [3204]" strokeweight="1pt">
                <w10:wrap anchorx="margin"/>
              </v:rect>
            </w:pict>
          </mc:Fallback>
        </mc:AlternateContent>
      </w:r>
      <w:r w:rsidRPr="00883717">
        <w:rPr>
          <w:noProof/>
          <w:lang w:eastAsia="es-PE"/>
        </w:rPr>
        <mc:AlternateContent>
          <mc:Choice Requires="wps">
            <w:drawing>
              <wp:anchor distT="0" distB="0" distL="114300" distR="114300" simplePos="0" relativeHeight="251758592" behindDoc="0" locked="0" layoutInCell="1" allowOverlap="1" wp14:anchorId="0A9EAB5F" wp14:editId="04210F4B">
                <wp:simplePos x="0" y="0"/>
                <wp:positionH relativeFrom="column">
                  <wp:posOffset>3195778</wp:posOffset>
                </wp:positionH>
                <wp:positionV relativeFrom="paragraph">
                  <wp:posOffset>11430</wp:posOffset>
                </wp:positionV>
                <wp:extent cx="266065" cy="180975"/>
                <wp:effectExtent l="0" t="0" r="19685" b="28575"/>
                <wp:wrapNone/>
                <wp:docPr id="114" name="Rectángulo 114"/>
                <wp:cNvGraphicFramePr/>
                <a:graphic xmlns:a="http://schemas.openxmlformats.org/drawingml/2006/main">
                  <a:graphicData uri="http://schemas.microsoft.com/office/word/2010/wordprocessingShape">
                    <wps:wsp>
                      <wps:cNvSpPr/>
                      <wps:spPr>
                        <a:xfrm>
                          <a:off x="0" y="0"/>
                          <a:ext cx="266065" cy="18097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1FED6E2" id="Rectángulo 114" o:spid="_x0000_s1026" style="position:absolute;margin-left:251.65pt;margin-top:.9pt;width:20.95pt;height:14.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" fillcolor="white [3201]" strokecolor="#4472c4 [3204]" strokeweight="1pt"/>
            </w:pict>
          </mc:Fallback>
        </mc:AlternateContent>
      </w:r>
      <w:r w:rsidR="009C08AD" w:rsidRPr="00883717">
        <w:rPr>
          <w:noProof/>
          <w:lang w:eastAsia="es-PE"/>
        </w:rPr>
        <mc:AlternateContent>
          <mc:Choice Requires="wps">
            <w:drawing>
              <wp:anchor distT="0" distB="0" distL="114300" distR="114300" simplePos="0" relativeHeight="251757568" behindDoc="0" locked="0" layoutInCell="1" allowOverlap="1" wp14:anchorId="03545112" wp14:editId="54B6C214">
                <wp:simplePos x="0" y="0"/>
                <wp:positionH relativeFrom="column">
                  <wp:posOffset>1099185</wp:posOffset>
                </wp:positionH>
                <wp:positionV relativeFrom="paragraph">
                  <wp:posOffset>13970</wp:posOffset>
                </wp:positionV>
                <wp:extent cx="266065" cy="180975"/>
                <wp:effectExtent l="0" t="0" r="19685" b="28575"/>
                <wp:wrapNone/>
                <wp:docPr id="113" name="Rectángulo 113"/>
                <wp:cNvGraphicFramePr/>
                <a:graphic xmlns:a="http://schemas.openxmlformats.org/drawingml/2006/main">
                  <a:graphicData uri="http://schemas.microsoft.com/office/word/2010/wordprocessingShape">
                    <wps:wsp>
                      <wps:cNvSpPr/>
                      <wps:spPr>
                        <a:xfrm>
                          <a:off x="0" y="0"/>
                          <a:ext cx="265430" cy="18034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A84043" id="Rectángulo 113" o:spid="_x0000_s1026" style="position:absolute;margin-left:86.55pt;margin-top:1.1pt;width:20.95pt;height:14.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" fillcolor="white [3201]" strokecolor="#4472c4 [3204]" strokeweight="1pt"/>
            </w:pict>
          </mc:Fallback>
        </mc:AlternateContent>
      </w:r>
      <w:r w:rsidR="009C08AD" w:rsidRPr="00883717">
        <w:rPr>
          <w:rFonts w:ascii="Times New Roman" w:hAnsi="Times New Roman" w:cs="Times New Roman"/>
          <w:b/>
          <w:i/>
          <w:sz w:val="24"/>
          <w:szCs w:val="24"/>
        </w:rPr>
        <w:t>Área</w:t>
      </w:r>
      <w:r w:rsidR="009C08AD" w:rsidRPr="00883717">
        <w:rPr>
          <w:rFonts w:ascii="Times New Roman" w:hAnsi="Times New Roman" w:cs="Times New Roman"/>
          <w:sz w:val="24"/>
          <w:szCs w:val="24"/>
        </w:rPr>
        <w:t xml:space="preserve">: </w:t>
      </w:r>
      <w:r w:rsidR="009C08AD" w:rsidRPr="00883717">
        <w:rPr>
          <w:rFonts w:ascii="Times New Roman" w:hAnsi="Times New Roman" w:cs="Times New Roman"/>
          <w:sz w:val="24"/>
          <w:szCs w:val="24"/>
        </w:rPr>
        <w:tab/>
        <w:t>Gerenci</w:t>
      </w:r>
      <w:r>
        <w:rPr>
          <w:rFonts w:ascii="Times New Roman" w:hAnsi="Times New Roman" w:cs="Times New Roman"/>
          <w:sz w:val="24"/>
          <w:szCs w:val="24"/>
        </w:rPr>
        <w:t xml:space="preserve">a </w:t>
      </w:r>
      <w:r>
        <w:rPr>
          <w:rFonts w:ascii="Times New Roman" w:hAnsi="Times New Roman" w:cs="Times New Roman"/>
          <w:sz w:val="24"/>
          <w:szCs w:val="24"/>
        </w:rPr>
        <w:tab/>
        <w:t xml:space="preserve">    Administración y finanzas </w:t>
      </w:r>
      <w:r>
        <w:rPr>
          <w:rFonts w:ascii="Times New Roman" w:hAnsi="Times New Roman" w:cs="Times New Roman"/>
          <w:sz w:val="24"/>
          <w:szCs w:val="24"/>
        </w:rPr>
        <w:tab/>
        <w:t xml:space="preserve">    </w:t>
      </w:r>
      <w:r w:rsidR="009C08AD" w:rsidRPr="00883717">
        <w:rPr>
          <w:rFonts w:ascii="Times New Roman" w:hAnsi="Times New Roman" w:cs="Times New Roman"/>
          <w:sz w:val="24"/>
          <w:szCs w:val="24"/>
        </w:rPr>
        <w:t xml:space="preserve">Logística y compras </w:t>
      </w:r>
    </w:p>
    <w:p w14:paraId="76EF0AB2" w14:textId="77777777" w:rsidR="009C08AD" w:rsidRPr="00883717" w:rsidRDefault="009C08AD" w:rsidP="009C08AD">
      <w:pPr>
        <w:spacing w:after="0" w:line="360" w:lineRule="auto"/>
        <w:ind w:firstLine="708"/>
        <w:jc w:val="both"/>
        <w:rPr>
          <w:rFonts w:ascii="Times New Roman" w:hAnsi="Times New Roman" w:cs="Times New Roman"/>
          <w:sz w:val="24"/>
          <w:szCs w:val="24"/>
        </w:rPr>
      </w:pPr>
      <w:r w:rsidRPr="00883717">
        <w:rPr>
          <w:noProof/>
          <w:lang w:eastAsia="es-PE"/>
        </w:rPr>
        <mc:AlternateContent>
          <mc:Choice Requires="wps">
            <w:drawing>
              <wp:anchor distT="0" distB="0" distL="114300" distR="114300" simplePos="0" relativeHeight="251761664" behindDoc="0" locked="0" layoutInCell="1" allowOverlap="1" wp14:anchorId="02406F5C" wp14:editId="7CFCCAB9">
                <wp:simplePos x="0" y="0"/>
                <wp:positionH relativeFrom="column">
                  <wp:posOffset>4603750</wp:posOffset>
                </wp:positionH>
                <wp:positionV relativeFrom="paragraph">
                  <wp:posOffset>4445</wp:posOffset>
                </wp:positionV>
                <wp:extent cx="266065" cy="180975"/>
                <wp:effectExtent l="0" t="0" r="19685" b="28575"/>
                <wp:wrapNone/>
                <wp:docPr id="13" name="Rectángulo 13"/>
                <wp:cNvGraphicFramePr/>
                <a:graphic xmlns:a="http://schemas.openxmlformats.org/drawingml/2006/main">
                  <a:graphicData uri="http://schemas.microsoft.com/office/word/2010/wordprocessingShape">
                    <wps:wsp>
                      <wps:cNvSpPr/>
                      <wps:spPr>
                        <a:xfrm>
                          <a:off x="0" y="0"/>
                          <a:ext cx="265430" cy="18034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1DE876" id="Rectángulo 13" o:spid="_x0000_s1026" style="position:absolute;margin-left:362.5pt;margin-top:.35pt;width:20.95pt;height:14.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" fillcolor="white [3201]" strokecolor="#4472c4 [3204]" strokeweight="1pt"/>
            </w:pict>
          </mc:Fallback>
        </mc:AlternateContent>
      </w:r>
      <w:r w:rsidRPr="00883717">
        <w:rPr>
          <w:noProof/>
          <w:lang w:eastAsia="es-PE"/>
        </w:rPr>
        <mc:AlternateContent>
          <mc:Choice Requires="wps">
            <w:drawing>
              <wp:anchor distT="0" distB="0" distL="114300" distR="114300" simplePos="0" relativeHeight="251760640" behindDoc="0" locked="0" layoutInCell="1" allowOverlap="1" wp14:anchorId="08FA2528" wp14:editId="7F702301">
                <wp:simplePos x="0" y="0"/>
                <wp:positionH relativeFrom="column">
                  <wp:posOffset>1775460</wp:posOffset>
                </wp:positionH>
                <wp:positionV relativeFrom="paragraph">
                  <wp:posOffset>6985</wp:posOffset>
                </wp:positionV>
                <wp:extent cx="265430" cy="180340"/>
                <wp:effectExtent l="0" t="0" r="20320" b="10160"/>
                <wp:wrapNone/>
                <wp:docPr id="10" name="Rectángulo 10"/>
                <wp:cNvGraphicFramePr/>
                <a:graphic xmlns:a="http://schemas.openxmlformats.org/drawingml/2006/main">
                  <a:graphicData uri="http://schemas.microsoft.com/office/word/2010/wordprocessingShape">
                    <wps:wsp>
                      <wps:cNvSpPr/>
                      <wps:spPr>
                        <a:xfrm>
                          <a:off x="0" y="0"/>
                          <a:ext cx="265430" cy="18034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9D495A" id="Rectángulo 10" o:spid="_x0000_s1026" style="position:absolute;margin-left:139.8pt;margin-top:.55pt;width:20.9pt;height:14.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" fillcolor="white [3201]" strokecolor="#4472c4 [3204]" strokeweight="1pt"/>
            </w:pict>
          </mc:Fallback>
        </mc:AlternateContent>
      </w:r>
      <w:r w:rsidRPr="00883717">
        <w:rPr>
          <w:rFonts w:ascii="Times New Roman" w:hAnsi="Times New Roman" w:cs="Times New Roman"/>
          <w:sz w:val="24"/>
          <w:szCs w:val="24"/>
        </w:rPr>
        <w:t xml:space="preserve">Recepción y reservas </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t>Restaurante – bar y lavandería</w:t>
      </w:r>
    </w:p>
    <w:p w14:paraId="4B7A487F" w14:textId="77777777" w:rsidR="009C08AD" w:rsidRPr="00883717" w:rsidRDefault="009C08AD" w:rsidP="009C08AD">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 xml:space="preserve">Indicaciones generales: </w:t>
      </w:r>
    </w:p>
    <w:p w14:paraId="2D3C1777" w14:textId="77777777" w:rsidR="009C08AD" w:rsidRPr="00883717" w:rsidRDefault="009C08AD" w:rsidP="00EE55C5">
      <w:pPr>
        <w:pStyle w:val="Prrafodelista"/>
        <w:numPr>
          <w:ilvl w:val="0"/>
          <w:numId w:val="44"/>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La presente encuesta es de carácter anónimo y su desarrollo se deberá realizar de forma personal, y que está dirigida únicamente al personal de cada área de la empresa.</w:t>
      </w:r>
    </w:p>
    <w:p w14:paraId="755CF636" w14:textId="77777777" w:rsidR="009C08AD" w:rsidRPr="00883717" w:rsidRDefault="009C08AD" w:rsidP="00EE55C5">
      <w:pPr>
        <w:pStyle w:val="Prrafodelista"/>
        <w:numPr>
          <w:ilvl w:val="0"/>
          <w:numId w:val="44"/>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 xml:space="preserve">Esta encuesta se encuentra dividida en tres partes por lo cual es requerida su total compromiso ante la veracidad de sus respuestas. </w:t>
      </w:r>
    </w:p>
    <w:p w14:paraId="0A5E687C" w14:textId="77777777" w:rsidR="009C08AD" w:rsidRPr="00883717" w:rsidRDefault="009C08AD" w:rsidP="00EE55C5">
      <w:pPr>
        <w:pStyle w:val="Prrafodelista"/>
        <w:numPr>
          <w:ilvl w:val="0"/>
          <w:numId w:val="44"/>
        </w:numPr>
        <w:spacing w:before="100" w:beforeAutospacing="1" w:after="100" w:afterAutospacing="1" w:line="360" w:lineRule="auto"/>
        <w:ind w:left="426" w:hanging="426"/>
        <w:jc w:val="both"/>
        <w:rPr>
          <w:rFonts w:ascii="Times New Roman" w:hAnsi="Times New Roman" w:cs="Times New Roman"/>
          <w:b/>
          <w:sz w:val="24"/>
          <w:szCs w:val="24"/>
        </w:rPr>
      </w:pPr>
      <w:r w:rsidRPr="00883717">
        <w:rPr>
          <w:rFonts w:ascii="Times New Roman" w:hAnsi="Times New Roman" w:cs="Times New Roman"/>
          <w:sz w:val="24"/>
          <w:szCs w:val="24"/>
        </w:rPr>
        <w:t xml:space="preserve">Por favor encierre con un </w:t>
      </w:r>
      <w:r w:rsidRPr="00883717">
        <w:rPr>
          <w:rFonts w:ascii="Times New Roman" w:hAnsi="Times New Roman" w:cs="Times New Roman"/>
          <w:b/>
          <w:sz w:val="24"/>
          <w:szCs w:val="24"/>
        </w:rPr>
        <w:t>circulo</w:t>
      </w:r>
      <w:r w:rsidRPr="00883717">
        <w:rPr>
          <w:rFonts w:ascii="Times New Roman" w:hAnsi="Times New Roman" w:cs="Times New Roman"/>
          <w:sz w:val="24"/>
          <w:szCs w:val="24"/>
        </w:rPr>
        <w:t xml:space="preserve"> la letra que considere su respuesta. </w:t>
      </w:r>
    </w:p>
    <w:p w14:paraId="62DB220E" w14:textId="77777777" w:rsidR="0068481B" w:rsidRPr="00883717" w:rsidRDefault="0068481B" w:rsidP="0068481B">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Facilidad de aprendizaje del ERP Odoo</w:t>
      </w:r>
    </w:p>
    <w:p w14:paraId="0BB65818" w14:textId="77777777" w:rsidR="0068481B" w:rsidRPr="00883717" w:rsidRDefault="0068481B" w:rsidP="00EE55C5">
      <w:pPr>
        <w:pStyle w:val="Prrafodelista"/>
        <w:numPr>
          <w:ilvl w:val="0"/>
          <w:numId w:val="55"/>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En cuanto tiempo aprendió la autentificación del usuario para poder ingresar al sistema ERP Odoo.</w:t>
      </w:r>
    </w:p>
    <w:p w14:paraId="6D5E3E7F" w14:textId="77777777" w:rsidR="0068481B" w:rsidRPr="00883717" w:rsidRDefault="0068481B" w:rsidP="00EE55C5">
      <w:pPr>
        <w:pStyle w:val="Prrafodelista"/>
        <w:numPr>
          <w:ilvl w:val="0"/>
          <w:numId w:val="5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día</w:t>
      </w:r>
    </w:p>
    <w:p w14:paraId="53908DAA" w14:textId="77777777" w:rsidR="0068481B" w:rsidRPr="00883717" w:rsidRDefault="0068481B" w:rsidP="00EE55C5">
      <w:pPr>
        <w:pStyle w:val="Prrafodelista"/>
        <w:numPr>
          <w:ilvl w:val="0"/>
          <w:numId w:val="5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Una semana</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6B979297" w14:textId="77777777" w:rsidR="0068481B" w:rsidRPr="00883717" w:rsidRDefault="0068481B" w:rsidP="00EE55C5">
      <w:pPr>
        <w:pStyle w:val="Prrafodelista"/>
        <w:numPr>
          <w:ilvl w:val="0"/>
          <w:numId w:val="5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mes</w:t>
      </w:r>
    </w:p>
    <w:p w14:paraId="30DF90E9" w14:textId="77777777" w:rsidR="0068481B" w:rsidRPr="00883717" w:rsidRDefault="0068481B" w:rsidP="00EE55C5">
      <w:pPr>
        <w:pStyle w:val="Prrafodelista"/>
        <w:numPr>
          <w:ilvl w:val="0"/>
          <w:numId w:val="5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aprendió</w:t>
      </w:r>
      <w:r w:rsidRPr="00883717">
        <w:rPr>
          <w:rFonts w:ascii="Times New Roman" w:hAnsi="Times New Roman" w:cs="Times New Roman"/>
          <w:sz w:val="24"/>
          <w:szCs w:val="24"/>
        </w:rPr>
        <w:tab/>
      </w:r>
    </w:p>
    <w:p w14:paraId="0BC6FD69" w14:textId="77777777" w:rsidR="0068481B" w:rsidRPr="00883717" w:rsidRDefault="0068481B" w:rsidP="00EE55C5">
      <w:pPr>
        <w:pStyle w:val="Prrafodelista"/>
        <w:numPr>
          <w:ilvl w:val="0"/>
          <w:numId w:val="55"/>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En cuanto tiempo aprendió el registro de información dentro del sistema ERP Odoo.</w:t>
      </w:r>
    </w:p>
    <w:p w14:paraId="6BF4528C" w14:textId="77777777" w:rsidR="0068481B" w:rsidRPr="00883717" w:rsidRDefault="0068481B" w:rsidP="00EE55C5">
      <w:pPr>
        <w:pStyle w:val="Prrafodelista"/>
        <w:numPr>
          <w:ilvl w:val="0"/>
          <w:numId w:val="57"/>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día</w:t>
      </w:r>
    </w:p>
    <w:p w14:paraId="170FC7E9" w14:textId="77777777" w:rsidR="0068481B" w:rsidRPr="00883717" w:rsidRDefault="0068481B" w:rsidP="00EE55C5">
      <w:pPr>
        <w:pStyle w:val="Prrafodelista"/>
        <w:numPr>
          <w:ilvl w:val="0"/>
          <w:numId w:val="57"/>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Una semana</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537503A5" w14:textId="77777777" w:rsidR="0068481B" w:rsidRPr="00883717" w:rsidRDefault="0068481B" w:rsidP="00EE55C5">
      <w:pPr>
        <w:pStyle w:val="Prrafodelista"/>
        <w:numPr>
          <w:ilvl w:val="0"/>
          <w:numId w:val="57"/>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mes</w:t>
      </w:r>
    </w:p>
    <w:p w14:paraId="4B19AE27" w14:textId="77777777" w:rsidR="0068481B" w:rsidRPr="00883717" w:rsidRDefault="0068481B" w:rsidP="00EE55C5">
      <w:pPr>
        <w:pStyle w:val="Prrafodelista"/>
        <w:numPr>
          <w:ilvl w:val="0"/>
          <w:numId w:val="57"/>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aprendió</w:t>
      </w:r>
      <w:r w:rsidRPr="00883717">
        <w:rPr>
          <w:rFonts w:ascii="Times New Roman" w:hAnsi="Times New Roman" w:cs="Times New Roman"/>
          <w:sz w:val="24"/>
          <w:szCs w:val="24"/>
        </w:rPr>
        <w:tab/>
      </w:r>
    </w:p>
    <w:p w14:paraId="333AE682" w14:textId="77777777" w:rsidR="0068481B" w:rsidRPr="00883717" w:rsidRDefault="0068481B" w:rsidP="0068481B">
      <w:pPr>
        <w:pStyle w:val="Prrafodelista"/>
        <w:spacing w:before="100" w:beforeAutospacing="1" w:after="100" w:afterAutospacing="1" w:line="360" w:lineRule="auto"/>
        <w:ind w:left="426"/>
        <w:jc w:val="both"/>
        <w:rPr>
          <w:rFonts w:ascii="Times New Roman" w:hAnsi="Times New Roman" w:cs="Times New Roman"/>
          <w:sz w:val="24"/>
          <w:szCs w:val="24"/>
        </w:rPr>
      </w:pPr>
    </w:p>
    <w:p w14:paraId="75A9E8FB" w14:textId="77777777" w:rsidR="0068481B" w:rsidRPr="00883717" w:rsidRDefault="0068481B" w:rsidP="00EE55C5">
      <w:pPr>
        <w:pStyle w:val="Prrafodelista"/>
        <w:numPr>
          <w:ilvl w:val="0"/>
          <w:numId w:val="55"/>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lastRenderedPageBreak/>
        <w:t>En cuanto tiempo aprendió a buscar la información necesaria en el sistema ERP Odoo.</w:t>
      </w:r>
    </w:p>
    <w:p w14:paraId="125BEAA2" w14:textId="77777777" w:rsidR="0068481B" w:rsidRPr="00883717" w:rsidRDefault="0068481B" w:rsidP="00EE55C5">
      <w:pPr>
        <w:pStyle w:val="Prrafodelista"/>
        <w:numPr>
          <w:ilvl w:val="0"/>
          <w:numId w:val="58"/>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día</w:t>
      </w:r>
    </w:p>
    <w:p w14:paraId="6B450FA8" w14:textId="77777777" w:rsidR="0068481B" w:rsidRPr="00883717" w:rsidRDefault="0068481B" w:rsidP="00EE55C5">
      <w:pPr>
        <w:pStyle w:val="Prrafodelista"/>
        <w:numPr>
          <w:ilvl w:val="0"/>
          <w:numId w:val="58"/>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Una semana</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537692D2" w14:textId="77777777" w:rsidR="0068481B" w:rsidRPr="00883717" w:rsidRDefault="0068481B" w:rsidP="00EE55C5">
      <w:pPr>
        <w:pStyle w:val="Prrafodelista"/>
        <w:numPr>
          <w:ilvl w:val="0"/>
          <w:numId w:val="58"/>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mes</w:t>
      </w:r>
    </w:p>
    <w:p w14:paraId="06EB669F" w14:textId="77777777" w:rsidR="0068481B" w:rsidRPr="00883717" w:rsidRDefault="0068481B" w:rsidP="00EE55C5">
      <w:pPr>
        <w:pStyle w:val="Prrafodelista"/>
        <w:numPr>
          <w:ilvl w:val="0"/>
          <w:numId w:val="58"/>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aprendió</w:t>
      </w:r>
      <w:r w:rsidRPr="00883717">
        <w:rPr>
          <w:rFonts w:ascii="Times New Roman" w:hAnsi="Times New Roman" w:cs="Times New Roman"/>
          <w:sz w:val="24"/>
          <w:szCs w:val="24"/>
        </w:rPr>
        <w:tab/>
      </w:r>
    </w:p>
    <w:p w14:paraId="0FCC9D8F" w14:textId="77777777" w:rsidR="0068481B" w:rsidRPr="00883717" w:rsidRDefault="0068481B" w:rsidP="00EE55C5">
      <w:pPr>
        <w:pStyle w:val="Prrafodelista"/>
        <w:numPr>
          <w:ilvl w:val="0"/>
          <w:numId w:val="55"/>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En cuanto tiempo aprendió a imprimir y generar reportes de información necesaria en el sistema ERP Odoo.</w:t>
      </w:r>
    </w:p>
    <w:p w14:paraId="37C5287A" w14:textId="77777777" w:rsidR="0068481B" w:rsidRPr="00883717" w:rsidRDefault="0068481B" w:rsidP="00EE55C5">
      <w:pPr>
        <w:pStyle w:val="Prrafodelista"/>
        <w:numPr>
          <w:ilvl w:val="0"/>
          <w:numId w:val="5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día</w:t>
      </w:r>
    </w:p>
    <w:p w14:paraId="21AEACA2" w14:textId="77777777" w:rsidR="0068481B" w:rsidRPr="00883717" w:rsidRDefault="0068481B" w:rsidP="00EE55C5">
      <w:pPr>
        <w:pStyle w:val="Prrafodelista"/>
        <w:numPr>
          <w:ilvl w:val="0"/>
          <w:numId w:val="5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Una semana</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4521944C" w14:textId="77777777" w:rsidR="0068481B" w:rsidRPr="00883717" w:rsidRDefault="0068481B" w:rsidP="00EE55C5">
      <w:pPr>
        <w:pStyle w:val="Prrafodelista"/>
        <w:numPr>
          <w:ilvl w:val="0"/>
          <w:numId w:val="5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mes</w:t>
      </w:r>
    </w:p>
    <w:p w14:paraId="34431275" w14:textId="77777777" w:rsidR="0068481B" w:rsidRPr="00883717" w:rsidRDefault="0068481B" w:rsidP="00EE55C5">
      <w:pPr>
        <w:pStyle w:val="Prrafodelista"/>
        <w:numPr>
          <w:ilvl w:val="0"/>
          <w:numId w:val="5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aprendió</w:t>
      </w:r>
      <w:r w:rsidRPr="00883717">
        <w:rPr>
          <w:rFonts w:ascii="Times New Roman" w:hAnsi="Times New Roman" w:cs="Times New Roman"/>
          <w:sz w:val="24"/>
          <w:szCs w:val="24"/>
        </w:rPr>
        <w:tab/>
      </w:r>
    </w:p>
    <w:p w14:paraId="0C27ED18" w14:textId="77777777" w:rsidR="0068481B" w:rsidRPr="00883717" w:rsidRDefault="0068481B" w:rsidP="00EE55C5">
      <w:pPr>
        <w:pStyle w:val="Prrafodelista"/>
        <w:numPr>
          <w:ilvl w:val="0"/>
          <w:numId w:val="55"/>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En cuanto tiempo aprendió a gestionar una reserva en el sistema ERP Odoo.</w:t>
      </w:r>
    </w:p>
    <w:p w14:paraId="72BF7C58" w14:textId="77777777" w:rsidR="0068481B" w:rsidRPr="00883717" w:rsidRDefault="0068481B" w:rsidP="00EE55C5">
      <w:pPr>
        <w:pStyle w:val="Prrafodelista"/>
        <w:numPr>
          <w:ilvl w:val="0"/>
          <w:numId w:val="60"/>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día</w:t>
      </w:r>
    </w:p>
    <w:p w14:paraId="371238E0" w14:textId="77777777" w:rsidR="0068481B" w:rsidRPr="00883717" w:rsidRDefault="0068481B" w:rsidP="00EE55C5">
      <w:pPr>
        <w:pStyle w:val="Prrafodelista"/>
        <w:numPr>
          <w:ilvl w:val="0"/>
          <w:numId w:val="60"/>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Una semana</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511CBB6C" w14:textId="77777777" w:rsidR="0068481B" w:rsidRPr="00883717" w:rsidRDefault="0068481B" w:rsidP="00EE55C5">
      <w:pPr>
        <w:pStyle w:val="Prrafodelista"/>
        <w:numPr>
          <w:ilvl w:val="0"/>
          <w:numId w:val="60"/>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mes</w:t>
      </w:r>
    </w:p>
    <w:p w14:paraId="564EF41A" w14:textId="77777777" w:rsidR="0068481B" w:rsidRPr="00883717" w:rsidRDefault="0068481B" w:rsidP="00EE55C5">
      <w:pPr>
        <w:pStyle w:val="Prrafodelista"/>
        <w:numPr>
          <w:ilvl w:val="0"/>
          <w:numId w:val="60"/>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aprendió</w:t>
      </w:r>
      <w:r w:rsidRPr="00883717">
        <w:rPr>
          <w:rFonts w:ascii="Times New Roman" w:hAnsi="Times New Roman" w:cs="Times New Roman"/>
          <w:sz w:val="24"/>
          <w:szCs w:val="24"/>
        </w:rPr>
        <w:tab/>
      </w:r>
    </w:p>
    <w:p w14:paraId="2DF7696E" w14:textId="77777777" w:rsidR="0068481B" w:rsidRPr="00883717" w:rsidRDefault="0068481B" w:rsidP="00EE55C5">
      <w:pPr>
        <w:pStyle w:val="Prrafodelista"/>
        <w:numPr>
          <w:ilvl w:val="0"/>
          <w:numId w:val="55"/>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En cuanto tiempo aprendió a editar perfiles y asignar roles a los usuarios del sistema ERP Odoo.</w:t>
      </w:r>
    </w:p>
    <w:p w14:paraId="07946E97" w14:textId="77777777" w:rsidR="0068481B" w:rsidRPr="00883717" w:rsidRDefault="0068481B" w:rsidP="00EE55C5">
      <w:pPr>
        <w:pStyle w:val="Prrafodelista"/>
        <w:numPr>
          <w:ilvl w:val="0"/>
          <w:numId w:val="6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día</w:t>
      </w:r>
    </w:p>
    <w:p w14:paraId="64635139" w14:textId="77777777" w:rsidR="0068481B" w:rsidRPr="00883717" w:rsidRDefault="0068481B" w:rsidP="00EE55C5">
      <w:pPr>
        <w:pStyle w:val="Prrafodelista"/>
        <w:numPr>
          <w:ilvl w:val="0"/>
          <w:numId w:val="6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Una semana</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512FE4A7" w14:textId="77777777" w:rsidR="0068481B" w:rsidRPr="00883717" w:rsidRDefault="0068481B" w:rsidP="00EE55C5">
      <w:pPr>
        <w:pStyle w:val="Prrafodelista"/>
        <w:numPr>
          <w:ilvl w:val="0"/>
          <w:numId w:val="6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mes</w:t>
      </w:r>
    </w:p>
    <w:p w14:paraId="3563B88E" w14:textId="77777777" w:rsidR="0068481B" w:rsidRPr="00883717" w:rsidRDefault="0068481B" w:rsidP="00EE55C5">
      <w:pPr>
        <w:pStyle w:val="Prrafodelista"/>
        <w:numPr>
          <w:ilvl w:val="0"/>
          <w:numId w:val="6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aprendió</w:t>
      </w:r>
      <w:r w:rsidRPr="00883717">
        <w:rPr>
          <w:rFonts w:ascii="Times New Roman" w:hAnsi="Times New Roman" w:cs="Times New Roman"/>
          <w:sz w:val="24"/>
          <w:szCs w:val="24"/>
        </w:rPr>
        <w:tab/>
      </w:r>
    </w:p>
    <w:p w14:paraId="4DABE9EA" w14:textId="77777777" w:rsidR="0068481B" w:rsidRPr="00883717" w:rsidRDefault="0068481B" w:rsidP="00EE55C5">
      <w:pPr>
        <w:pStyle w:val="Prrafodelista"/>
        <w:numPr>
          <w:ilvl w:val="0"/>
          <w:numId w:val="55"/>
        </w:numPr>
        <w:spacing w:before="100" w:beforeAutospacing="1" w:after="100" w:afterAutospacing="1" w:line="360" w:lineRule="auto"/>
        <w:ind w:left="426" w:hanging="426"/>
        <w:jc w:val="both"/>
        <w:rPr>
          <w:rFonts w:ascii="Times New Roman" w:hAnsi="Times New Roman" w:cs="Times New Roman"/>
          <w:sz w:val="24"/>
          <w:szCs w:val="24"/>
        </w:rPr>
      </w:pPr>
      <w:r w:rsidRPr="00883717">
        <w:rPr>
          <w:rFonts w:ascii="Times New Roman" w:hAnsi="Times New Roman" w:cs="Times New Roman"/>
          <w:sz w:val="24"/>
          <w:szCs w:val="24"/>
        </w:rPr>
        <w:t>En cuanto tiempo aprendió a editar, crear nuevos clientes/proveedores/ productos/ lencería en sistema ERP Odoo.</w:t>
      </w:r>
    </w:p>
    <w:p w14:paraId="5739970A" w14:textId="77777777" w:rsidR="0068481B" w:rsidRPr="00883717" w:rsidRDefault="0068481B" w:rsidP="00EE55C5">
      <w:pPr>
        <w:pStyle w:val="Prrafodelista"/>
        <w:numPr>
          <w:ilvl w:val="0"/>
          <w:numId w:val="6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día</w:t>
      </w:r>
    </w:p>
    <w:p w14:paraId="57643D16" w14:textId="77777777" w:rsidR="0068481B" w:rsidRPr="00883717" w:rsidRDefault="0068481B" w:rsidP="00EE55C5">
      <w:pPr>
        <w:pStyle w:val="Prrafodelista"/>
        <w:numPr>
          <w:ilvl w:val="0"/>
          <w:numId w:val="6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Una semana</w:t>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3B8868C2" w14:textId="77777777" w:rsidR="0068481B" w:rsidRPr="00883717" w:rsidRDefault="0068481B" w:rsidP="00EE55C5">
      <w:pPr>
        <w:pStyle w:val="Prrafodelista"/>
        <w:numPr>
          <w:ilvl w:val="0"/>
          <w:numId w:val="6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Un mes</w:t>
      </w:r>
    </w:p>
    <w:p w14:paraId="7B27A64D" w14:textId="77777777" w:rsidR="0068481B" w:rsidRPr="00883717" w:rsidRDefault="0068481B" w:rsidP="00EE55C5">
      <w:pPr>
        <w:pStyle w:val="Prrafodelista"/>
        <w:numPr>
          <w:ilvl w:val="0"/>
          <w:numId w:val="6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aprendió</w:t>
      </w:r>
      <w:r w:rsidRPr="00883717">
        <w:rPr>
          <w:rFonts w:ascii="Times New Roman" w:hAnsi="Times New Roman" w:cs="Times New Roman"/>
          <w:sz w:val="24"/>
          <w:szCs w:val="24"/>
        </w:rPr>
        <w:tab/>
      </w:r>
    </w:p>
    <w:p w14:paraId="3B23D148" w14:textId="77777777" w:rsidR="0068481B" w:rsidRPr="00883717" w:rsidRDefault="0068481B" w:rsidP="0068481B">
      <w:pPr>
        <w:spacing w:before="100" w:beforeAutospacing="1" w:after="100" w:afterAutospacing="1" w:line="360" w:lineRule="auto"/>
        <w:jc w:val="both"/>
        <w:rPr>
          <w:rFonts w:ascii="Times New Roman" w:hAnsi="Times New Roman" w:cs="Times New Roman"/>
          <w:b/>
          <w:sz w:val="24"/>
          <w:szCs w:val="24"/>
        </w:rPr>
      </w:pPr>
    </w:p>
    <w:p w14:paraId="682093FE" w14:textId="77777777" w:rsidR="0068481B" w:rsidRPr="00883717" w:rsidRDefault="0068481B" w:rsidP="0068481B">
      <w:pPr>
        <w:spacing w:before="100" w:beforeAutospacing="1" w:after="100" w:afterAutospacing="1" w:line="360" w:lineRule="auto"/>
        <w:jc w:val="both"/>
        <w:rPr>
          <w:rFonts w:ascii="Times New Roman" w:hAnsi="Times New Roman" w:cs="Times New Roman"/>
          <w:b/>
          <w:sz w:val="24"/>
          <w:szCs w:val="24"/>
        </w:rPr>
      </w:pPr>
    </w:p>
    <w:p w14:paraId="44DA5323" w14:textId="77777777" w:rsidR="000E387B" w:rsidRPr="00883717" w:rsidRDefault="000E387B" w:rsidP="0068481B">
      <w:pPr>
        <w:spacing w:before="100" w:beforeAutospacing="1" w:after="100" w:afterAutospacing="1" w:line="360" w:lineRule="auto"/>
        <w:jc w:val="both"/>
        <w:rPr>
          <w:rFonts w:ascii="Times New Roman" w:hAnsi="Times New Roman" w:cs="Times New Roman"/>
          <w:b/>
          <w:sz w:val="24"/>
          <w:szCs w:val="24"/>
        </w:rPr>
      </w:pPr>
    </w:p>
    <w:p w14:paraId="06B433B8" w14:textId="77777777" w:rsidR="000E387B" w:rsidRPr="00883717" w:rsidRDefault="000E387B" w:rsidP="000E387B">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lastRenderedPageBreak/>
        <w:t>Entendibilidad del ERP Odoo</w:t>
      </w:r>
    </w:p>
    <w:p w14:paraId="4A30D0B1"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Los mensajes emitidos por el sistema ERP Odoo son fáciles de entender.</w:t>
      </w:r>
    </w:p>
    <w:p w14:paraId="4DC2EEA4" w14:textId="77777777" w:rsidR="000E387B" w:rsidRPr="00883717" w:rsidRDefault="000E387B" w:rsidP="00EE55C5">
      <w:pPr>
        <w:numPr>
          <w:ilvl w:val="0"/>
          <w:numId w:val="6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4A49E956" w14:textId="77777777" w:rsidR="000E387B" w:rsidRPr="00883717" w:rsidRDefault="000E387B" w:rsidP="00EE55C5">
      <w:pPr>
        <w:numPr>
          <w:ilvl w:val="0"/>
          <w:numId w:val="6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10896754" w14:textId="77777777" w:rsidR="000E387B" w:rsidRPr="00883717" w:rsidRDefault="000E387B" w:rsidP="00EE55C5">
      <w:pPr>
        <w:numPr>
          <w:ilvl w:val="0"/>
          <w:numId w:val="6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024DC841" w14:textId="77777777" w:rsidR="000E387B" w:rsidRPr="00883717" w:rsidRDefault="000E387B" w:rsidP="00EE55C5">
      <w:pPr>
        <w:numPr>
          <w:ilvl w:val="0"/>
          <w:numId w:val="6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7D0804B5"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Los datos, información solicitados y brindados por el sistema ERP Odoo son entendibles.</w:t>
      </w:r>
    </w:p>
    <w:p w14:paraId="37A97C35" w14:textId="77777777" w:rsidR="000E387B" w:rsidRPr="00883717" w:rsidRDefault="000E387B" w:rsidP="00EE55C5">
      <w:pPr>
        <w:numPr>
          <w:ilvl w:val="0"/>
          <w:numId w:val="6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7C0ECFBF" w14:textId="77777777" w:rsidR="000E387B" w:rsidRPr="00883717" w:rsidRDefault="000E387B" w:rsidP="00EE55C5">
      <w:pPr>
        <w:numPr>
          <w:ilvl w:val="0"/>
          <w:numId w:val="6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5F44D210" w14:textId="77777777" w:rsidR="000E387B" w:rsidRPr="00883717" w:rsidRDefault="000E387B" w:rsidP="00EE55C5">
      <w:pPr>
        <w:numPr>
          <w:ilvl w:val="0"/>
          <w:numId w:val="6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6E3B9D6E" w14:textId="77777777" w:rsidR="000E387B" w:rsidRPr="00883717" w:rsidRDefault="000E387B" w:rsidP="00EE55C5">
      <w:pPr>
        <w:numPr>
          <w:ilvl w:val="0"/>
          <w:numId w:val="6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00137B34"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Los mensajes de error emitidos por el sistema ERP Odoo proponen una solución según sus necesidades de su área. </w:t>
      </w:r>
    </w:p>
    <w:p w14:paraId="066A1F49" w14:textId="77777777" w:rsidR="000E387B" w:rsidRPr="00883717" w:rsidRDefault="000E387B" w:rsidP="00EE55C5">
      <w:pPr>
        <w:numPr>
          <w:ilvl w:val="0"/>
          <w:numId w:val="6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303ED923" w14:textId="77777777" w:rsidR="000E387B" w:rsidRPr="00883717" w:rsidRDefault="000E387B" w:rsidP="00EE55C5">
      <w:pPr>
        <w:numPr>
          <w:ilvl w:val="0"/>
          <w:numId w:val="6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761CDBE3" w14:textId="77777777" w:rsidR="000E387B" w:rsidRPr="00883717" w:rsidRDefault="000E387B" w:rsidP="00EE55C5">
      <w:pPr>
        <w:numPr>
          <w:ilvl w:val="0"/>
          <w:numId w:val="6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4C2C88BA" w14:textId="77777777" w:rsidR="000E387B" w:rsidRPr="00883717" w:rsidRDefault="000E387B" w:rsidP="00EE55C5">
      <w:pPr>
        <w:numPr>
          <w:ilvl w:val="0"/>
          <w:numId w:val="6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63862BBF"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Los reportes y listados brindados por el sistema ERP Odoo son fáciles de interpretar.</w:t>
      </w:r>
    </w:p>
    <w:p w14:paraId="2D4938F9" w14:textId="77777777" w:rsidR="000E387B" w:rsidRPr="00883717" w:rsidRDefault="000E387B" w:rsidP="00EE55C5">
      <w:pPr>
        <w:numPr>
          <w:ilvl w:val="0"/>
          <w:numId w:val="66"/>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6D1B6239" w14:textId="77777777" w:rsidR="000E387B" w:rsidRPr="00883717" w:rsidRDefault="000E387B" w:rsidP="00EE55C5">
      <w:pPr>
        <w:numPr>
          <w:ilvl w:val="0"/>
          <w:numId w:val="66"/>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4E9426A2" w14:textId="77777777" w:rsidR="000E387B" w:rsidRPr="00883717" w:rsidRDefault="000E387B" w:rsidP="00EE55C5">
      <w:pPr>
        <w:numPr>
          <w:ilvl w:val="0"/>
          <w:numId w:val="66"/>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249AED7E" w14:textId="77777777" w:rsidR="000E387B" w:rsidRPr="00883717" w:rsidRDefault="000E387B" w:rsidP="00EE55C5">
      <w:pPr>
        <w:numPr>
          <w:ilvl w:val="0"/>
          <w:numId w:val="66"/>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6695D00A"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El módulo de </w:t>
      </w:r>
      <w:r w:rsidRPr="00883717">
        <w:rPr>
          <w:rFonts w:ascii="Times New Roman" w:eastAsia="Calibri" w:hAnsi="Times New Roman" w:cs="Times New Roman"/>
          <w:b/>
          <w:sz w:val="24"/>
          <w:szCs w:val="24"/>
        </w:rPr>
        <w:t>gestión de hotel</w:t>
      </w:r>
      <w:r w:rsidRPr="00883717">
        <w:rPr>
          <w:rFonts w:ascii="Times New Roman" w:eastAsia="Calibri" w:hAnsi="Times New Roman" w:cs="Times New Roman"/>
          <w:sz w:val="24"/>
          <w:szCs w:val="24"/>
        </w:rPr>
        <w:t xml:space="preserve"> es usado diariamente para desempeñar sus actividades laborales.</w:t>
      </w:r>
    </w:p>
    <w:p w14:paraId="1C5B0499" w14:textId="77777777" w:rsidR="000E387B" w:rsidRPr="00883717" w:rsidRDefault="000E387B" w:rsidP="00EE55C5">
      <w:pPr>
        <w:numPr>
          <w:ilvl w:val="0"/>
          <w:numId w:val="67"/>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6ACC29D0" w14:textId="77777777" w:rsidR="000E387B" w:rsidRPr="00883717" w:rsidRDefault="000E387B" w:rsidP="00EE55C5">
      <w:pPr>
        <w:numPr>
          <w:ilvl w:val="0"/>
          <w:numId w:val="67"/>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356CEE4C" w14:textId="77777777" w:rsidR="000E387B" w:rsidRPr="00883717" w:rsidRDefault="000E387B" w:rsidP="00EE55C5">
      <w:pPr>
        <w:numPr>
          <w:ilvl w:val="0"/>
          <w:numId w:val="67"/>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2EFEBC71" w14:textId="77777777" w:rsidR="000E387B" w:rsidRPr="00883717" w:rsidRDefault="000E387B" w:rsidP="00EE55C5">
      <w:pPr>
        <w:numPr>
          <w:ilvl w:val="0"/>
          <w:numId w:val="67"/>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7D9004ED"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El módulo de </w:t>
      </w:r>
      <w:r w:rsidRPr="00883717">
        <w:rPr>
          <w:rFonts w:ascii="Times New Roman" w:eastAsia="Calibri" w:hAnsi="Times New Roman" w:cs="Times New Roman"/>
          <w:b/>
          <w:sz w:val="24"/>
          <w:szCs w:val="24"/>
        </w:rPr>
        <w:t>contabilidad</w:t>
      </w:r>
      <w:r w:rsidRPr="00883717">
        <w:rPr>
          <w:rFonts w:ascii="Times New Roman" w:eastAsia="Calibri" w:hAnsi="Times New Roman" w:cs="Times New Roman"/>
          <w:sz w:val="24"/>
          <w:szCs w:val="24"/>
        </w:rPr>
        <w:t xml:space="preserve"> es usado diariamente para desempeñar sus actividades laborales.</w:t>
      </w:r>
    </w:p>
    <w:p w14:paraId="1919FC0D" w14:textId="77777777" w:rsidR="000E387B" w:rsidRPr="00883717" w:rsidRDefault="000E387B" w:rsidP="00EE55C5">
      <w:pPr>
        <w:numPr>
          <w:ilvl w:val="0"/>
          <w:numId w:val="68"/>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14E72D42" w14:textId="77777777" w:rsidR="000E387B" w:rsidRPr="00883717" w:rsidRDefault="000E387B" w:rsidP="00EE55C5">
      <w:pPr>
        <w:numPr>
          <w:ilvl w:val="0"/>
          <w:numId w:val="68"/>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03BFE8BD" w14:textId="77777777" w:rsidR="000E387B" w:rsidRPr="00883717" w:rsidRDefault="000E387B" w:rsidP="00EE55C5">
      <w:pPr>
        <w:numPr>
          <w:ilvl w:val="0"/>
          <w:numId w:val="68"/>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lastRenderedPageBreak/>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74505121" w14:textId="77777777" w:rsidR="000E387B" w:rsidRPr="00883717" w:rsidRDefault="000E387B" w:rsidP="00EE55C5">
      <w:pPr>
        <w:numPr>
          <w:ilvl w:val="0"/>
          <w:numId w:val="68"/>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48456137"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El módulo de </w:t>
      </w:r>
      <w:r w:rsidRPr="00883717">
        <w:rPr>
          <w:rFonts w:ascii="Times New Roman" w:eastAsia="Calibri" w:hAnsi="Times New Roman" w:cs="Times New Roman"/>
          <w:b/>
          <w:sz w:val="24"/>
          <w:szCs w:val="24"/>
        </w:rPr>
        <w:t>compras</w:t>
      </w:r>
      <w:r w:rsidRPr="00883717">
        <w:rPr>
          <w:rFonts w:ascii="Times New Roman" w:eastAsia="Calibri" w:hAnsi="Times New Roman" w:cs="Times New Roman"/>
          <w:sz w:val="24"/>
          <w:szCs w:val="24"/>
        </w:rPr>
        <w:t xml:space="preserve"> es usado diariamente para desempeñar sus actividades laborales.</w:t>
      </w:r>
    </w:p>
    <w:p w14:paraId="28AF4922" w14:textId="77777777" w:rsidR="000E387B" w:rsidRPr="00883717" w:rsidRDefault="000E387B" w:rsidP="00EE55C5">
      <w:pPr>
        <w:numPr>
          <w:ilvl w:val="0"/>
          <w:numId w:val="69"/>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67956222" w14:textId="77777777" w:rsidR="000E387B" w:rsidRPr="00883717" w:rsidRDefault="000E387B" w:rsidP="00EE55C5">
      <w:pPr>
        <w:numPr>
          <w:ilvl w:val="0"/>
          <w:numId w:val="69"/>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68E2A8D0" w14:textId="77777777" w:rsidR="000E387B" w:rsidRPr="00883717" w:rsidRDefault="000E387B" w:rsidP="00EE55C5">
      <w:pPr>
        <w:numPr>
          <w:ilvl w:val="0"/>
          <w:numId w:val="69"/>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5A731412" w14:textId="77777777" w:rsidR="000E387B" w:rsidRPr="00883717" w:rsidRDefault="000E387B" w:rsidP="00EE55C5">
      <w:pPr>
        <w:numPr>
          <w:ilvl w:val="0"/>
          <w:numId w:val="69"/>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0BD5CE95"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El módulo de </w:t>
      </w:r>
      <w:r w:rsidRPr="00883717">
        <w:rPr>
          <w:rFonts w:ascii="Times New Roman" w:eastAsia="Calibri" w:hAnsi="Times New Roman" w:cs="Times New Roman"/>
          <w:b/>
          <w:sz w:val="24"/>
          <w:szCs w:val="24"/>
        </w:rPr>
        <w:t>envió masivo de correos</w:t>
      </w:r>
      <w:r w:rsidRPr="00883717">
        <w:rPr>
          <w:rFonts w:ascii="Times New Roman" w:eastAsia="Calibri" w:hAnsi="Times New Roman" w:cs="Times New Roman"/>
          <w:sz w:val="24"/>
          <w:szCs w:val="24"/>
        </w:rPr>
        <w:t xml:space="preserve"> es usado diariamente para desempeñar sus actividades laborales.</w:t>
      </w:r>
    </w:p>
    <w:p w14:paraId="2462EE04" w14:textId="77777777" w:rsidR="000E387B" w:rsidRPr="00883717" w:rsidRDefault="000E387B" w:rsidP="00EE55C5">
      <w:pPr>
        <w:numPr>
          <w:ilvl w:val="0"/>
          <w:numId w:val="70"/>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0251D8AA" w14:textId="77777777" w:rsidR="000E387B" w:rsidRPr="00883717" w:rsidRDefault="000E387B" w:rsidP="00EE55C5">
      <w:pPr>
        <w:numPr>
          <w:ilvl w:val="0"/>
          <w:numId w:val="70"/>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18F190A2" w14:textId="77777777" w:rsidR="000E387B" w:rsidRPr="00883717" w:rsidRDefault="000E387B" w:rsidP="00EE55C5">
      <w:pPr>
        <w:numPr>
          <w:ilvl w:val="0"/>
          <w:numId w:val="70"/>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0646440A" w14:textId="77777777" w:rsidR="000E387B" w:rsidRPr="00883717" w:rsidRDefault="000E387B" w:rsidP="00EE55C5">
      <w:pPr>
        <w:numPr>
          <w:ilvl w:val="0"/>
          <w:numId w:val="70"/>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50ACEC0E"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El módulo de </w:t>
      </w:r>
      <w:r w:rsidRPr="00883717">
        <w:rPr>
          <w:rFonts w:ascii="Times New Roman" w:eastAsia="Calibri" w:hAnsi="Times New Roman" w:cs="Times New Roman"/>
          <w:b/>
          <w:sz w:val="24"/>
          <w:szCs w:val="24"/>
        </w:rPr>
        <w:t>inventario</w:t>
      </w:r>
      <w:r w:rsidRPr="00883717">
        <w:rPr>
          <w:rFonts w:ascii="Times New Roman" w:eastAsia="Calibri" w:hAnsi="Times New Roman" w:cs="Times New Roman"/>
          <w:sz w:val="24"/>
          <w:szCs w:val="24"/>
        </w:rPr>
        <w:t xml:space="preserve"> usado diariamente para desempeñar sus actividades laborales.</w:t>
      </w:r>
    </w:p>
    <w:p w14:paraId="14E8A650" w14:textId="77777777" w:rsidR="000E387B" w:rsidRPr="00883717" w:rsidRDefault="000E387B" w:rsidP="00EE55C5">
      <w:pPr>
        <w:numPr>
          <w:ilvl w:val="0"/>
          <w:numId w:val="71"/>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3C40FAA4" w14:textId="77777777" w:rsidR="000E387B" w:rsidRPr="00883717" w:rsidRDefault="000E387B" w:rsidP="00EE55C5">
      <w:pPr>
        <w:numPr>
          <w:ilvl w:val="0"/>
          <w:numId w:val="71"/>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23DC4C88" w14:textId="77777777" w:rsidR="000E387B" w:rsidRPr="00883717" w:rsidRDefault="000E387B" w:rsidP="00EE55C5">
      <w:pPr>
        <w:numPr>
          <w:ilvl w:val="0"/>
          <w:numId w:val="71"/>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5570C6E9" w14:textId="77777777" w:rsidR="000E387B" w:rsidRPr="00883717" w:rsidRDefault="000E387B" w:rsidP="00EE55C5">
      <w:pPr>
        <w:numPr>
          <w:ilvl w:val="0"/>
          <w:numId w:val="71"/>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628BB9C0"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Para usted, es fácil entender que datos registrar y los resultados </w:t>
      </w:r>
      <w:r w:rsidR="004E6C2F" w:rsidRPr="00883717">
        <w:rPr>
          <w:rFonts w:ascii="Times New Roman" w:eastAsia="Calibri" w:hAnsi="Times New Roman" w:cs="Times New Roman"/>
          <w:sz w:val="24"/>
          <w:szCs w:val="24"/>
        </w:rPr>
        <w:t xml:space="preserve">que </w:t>
      </w:r>
      <w:r w:rsidRPr="00883717">
        <w:rPr>
          <w:rFonts w:ascii="Times New Roman" w:eastAsia="Calibri" w:hAnsi="Times New Roman" w:cs="Times New Roman"/>
          <w:sz w:val="24"/>
          <w:szCs w:val="24"/>
        </w:rPr>
        <w:t xml:space="preserve">proporciona son correcto. </w:t>
      </w:r>
    </w:p>
    <w:p w14:paraId="2561E42D" w14:textId="77777777" w:rsidR="000E387B" w:rsidRPr="00883717" w:rsidRDefault="000E387B" w:rsidP="00EE55C5">
      <w:pPr>
        <w:numPr>
          <w:ilvl w:val="0"/>
          <w:numId w:val="72"/>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377B5BA1" w14:textId="77777777" w:rsidR="000E387B" w:rsidRPr="00883717" w:rsidRDefault="000E387B" w:rsidP="00EE55C5">
      <w:pPr>
        <w:numPr>
          <w:ilvl w:val="0"/>
          <w:numId w:val="72"/>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1276FBB2" w14:textId="77777777" w:rsidR="000E387B" w:rsidRPr="00883717" w:rsidRDefault="000E387B" w:rsidP="00EE55C5">
      <w:pPr>
        <w:numPr>
          <w:ilvl w:val="0"/>
          <w:numId w:val="72"/>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79A284B9" w14:textId="77777777" w:rsidR="000E387B" w:rsidRPr="00883717" w:rsidRDefault="000E387B" w:rsidP="00EE55C5">
      <w:pPr>
        <w:numPr>
          <w:ilvl w:val="0"/>
          <w:numId w:val="72"/>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6ACA9BB9"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Para usted la terminología es constante en todo el sistema para su buen entendimiento. </w:t>
      </w:r>
    </w:p>
    <w:p w14:paraId="79C50569" w14:textId="77777777" w:rsidR="000E387B" w:rsidRPr="00883717" w:rsidRDefault="000E387B" w:rsidP="00EE55C5">
      <w:pPr>
        <w:numPr>
          <w:ilvl w:val="0"/>
          <w:numId w:val="7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166D7B11" w14:textId="77777777" w:rsidR="000E387B" w:rsidRPr="00883717" w:rsidRDefault="000E387B" w:rsidP="00EE55C5">
      <w:pPr>
        <w:numPr>
          <w:ilvl w:val="0"/>
          <w:numId w:val="7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011700A3" w14:textId="77777777" w:rsidR="000E387B" w:rsidRPr="00883717" w:rsidRDefault="000E387B" w:rsidP="00EE55C5">
      <w:pPr>
        <w:numPr>
          <w:ilvl w:val="0"/>
          <w:numId w:val="7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6A802F4D" w14:textId="77777777" w:rsidR="000E387B" w:rsidRPr="00883717" w:rsidRDefault="000E387B" w:rsidP="00EE55C5">
      <w:pPr>
        <w:numPr>
          <w:ilvl w:val="0"/>
          <w:numId w:val="73"/>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52A37EC1" w14:textId="77777777" w:rsidR="000E387B" w:rsidRPr="00883717" w:rsidRDefault="000E387B" w:rsidP="000E387B">
      <w:pPr>
        <w:spacing w:before="100" w:beforeAutospacing="1" w:after="100" w:afterAutospacing="1" w:line="360" w:lineRule="auto"/>
        <w:ind w:left="786"/>
        <w:contextualSpacing/>
        <w:jc w:val="both"/>
        <w:rPr>
          <w:rFonts w:ascii="Times New Roman" w:eastAsia="Calibri" w:hAnsi="Times New Roman" w:cs="Times New Roman"/>
          <w:sz w:val="24"/>
          <w:szCs w:val="24"/>
        </w:rPr>
      </w:pPr>
    </w:p>
    <w:p w14:paraId="654298FD"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lastRenderedPageBreak/>
        <w:t xml:space="preserve">El sistema permite identificar fácilmente las figuras, tablas, los iconos de tipo de acción que se debe ejecutar. </w:t>
      </w:r>
    </w:p>
    <w:p w14:paraId="46F40ACF" w14:textId="77777777" w:rsidR="000E387B" w:rsidRPr="00883717" w:rsidRDefault="000E387B" w:rsidP="00EE55C5">
      <w:pPr>
        <w:numPr>
          <w:ilvl w:val="0"/>
          <w:numId w:val="7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1B4F8C6E" w14:textId="77777777" w:rsidR="000E387B" w:rsidRPr="00883717" w:rsidRDefault="000E387B" w:rsidP="00EE55C5">
      <w:pPr>
        <w:numPr>
          <w:ilvl w:val="0"/>
          <w:numId w:val="7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55CB1AA5" w14:textId="77777777" w:rsidR="000E387B" w:rsidRPr="00883717" w:rsidRDefault="000E387B" w:rsidP="00EE55C5">
      <w:pPr>
        <w:numPr>
          <w:ilvl w:val="0"/>
          <w:numId w:val="7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6BCA1F1B" w14:textId="77777777" w:rsidR="000E387B" w:rsidRPr="00883717" w:rsidRDefault="000E387B" w:rsidP="00EE55C5">
      <w:pPr>
        <w:numPr>
          <w:ilvl w:val="0"/>
          <w:numId w:val="74"/>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44182F9E" w14:textId="77777777" w:rsidR="000E387B" w:rsidRPr="00883717" w:rsidRDefault="000E387B" w:rsidP="00EE55C5">
      <w:pPr>
        <w:numPr>
          <w:ilvl w:val="0"/>
          <w:numId w:val="55"/>
        </w:numPr>
        <w:spacing w:before="100" w:beforeAutospacing="1" w:after="100" w:afterAutospacing="1" w:line="360" w:lineRule="auto"/>
        <w:ind w:left="426" w:hanging="426"/>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 xml:space="preserve">El sistema le facilita guardar la información y no requiere volver a escribir la información solicitada anteriormente. </w:t>
      </w:r>
    </w:p>
    <w:p w14:paraId="6EE78DF2" w14:textId="77777777" w:rsidR="000E387B" w:rsidRPr="00883717" w:rsidRDefault="000E387B" w:rsidP="00EE55C5">
      <w:pPr>
        <w:numPr>
          <w:ilvl w:val="0"/>
          <w:numId w:val="7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Siempre</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443D7D0B" w14:textId="77777777" w:rsidR="000E387B" w:rsidRPr="00883717" w:rsidRDefault="000E387B" w:rsidP="00EE55C5">
      <w:pPr>
        <w:numPr>
          <w:ilvl w:val="0"/>
          <w:numId w:val="7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A veces</w:t>
      </w:r>
    </w:p>
    <w:p w14:paraId="05F2D9DA" w14:textId="77777777" w:rsidR="000E387B" w:rsidRPr="00883717" w:rsidRDefault="000E387B" w:rsidP="00EE55C5">
      <w:pPr>
        <w:numPr>
          <w:ilvl w:val="0"/>
          <w:numId w:val="7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Nunca</w:t>
      </w:r>
      <w:r w:rsidRPr="00883717">
        <w:rPr>
          <w:rFonts w:ascii="Times New Roman" w:eastAsia="Calibri" w:hAnsi="Times New Roman" w:cs="Times New Roman"/>
          <w:sz w:val="24"/>
          <w:szCs w:val="24"/>
        </w:rPr>
        <w:tab/>
      </w:r>
      <w:r w:rsidRPr="00883717">
        <w:rPr>
          <w:rFonts w:ascii="Times New Roman" w:eastAsia="Calibri" w:hAnsi="Times New Roman" w:cs="Times New Roman"/>
          <w:sz w:val="24"/>
          <w:szCs w:val="24"/>
        </w:rPr>
        <w:tab/>
      </w:r>
    </w:p>
    <w:p w14:paraId="509C4547" w14:textId="77777777" w:rsidR="000E387B" w:rsidRPr="00883717" w:rsidRDefault="000E387B" w:rsidP="00EE55C5">
      <w:pPr>
        <w:numPr>
          <w:ilvl w:val="0"/>
          <w:numId w:val="75"/>
        </w:numPr>
        <w:spacing w:before="100" w:beforeAutospacing="1" w:after="100" w:afterAutospacing="1" w:line="360" w:lineRule="auto"/>
        <w:contextualSpacing/>
        <w:jc w:val="both"/>
        <w:rPr>
          <w:rFonts w:ascii="Times New Roman" w:eastAsia="Calibri" w:hAnsi="Times New Roman" w:cs="Times New Roman"/>
          <w:sz w:val="24"/>
          <w:szCs w:val="24"/>
        </w:rPr>
      </w:pPr>
      <w:r w:rsidRPr="00883717">
        <w:rPr>
          <w:rFonts w:ascii="Times New Roman" w:eastAsia="Calibri" w:hAnsi="Times New Roman" w:cs="Times New Roman"/>
          <w:sz w:val="24"/>
          <w:szCs w:val="24"/>
        </w:rPr>
        <w:t>No contesta</w:t>
      </w:r>
      <w:r w:rsidRPr="00883717">
        <w:rPr>
          <w:rFonts w:ascii="Times New Roman" w:eastAsia="Calibri" w:hAnsi="Times New Roman" w:cs="Times New Roman"/>
          <w:sz w:val="24"/>
          <w:szCs w:val="24"/>
        </w:rPr>
        <w:tab/>
      </w:r>
    </w:p>
    <w:p w14:paraId="161AA0C4" w14:textId="77777777" w:rsidR="00407A16" w:rsidRPr="00883717" w:rsidRDefault="00407A16" w:rsidP="000E387B">
      <w:pPr>
        <w:spacing w:before="100" w:beforeAutospacing="1" w:after="100" w:afterAutospacing="1" w:line="360" w:lineRule="auto"/>
        <w:jc w:val="both"/>
        <w:rPr>
          <w:rFonts w:ascii="Times New Roman" w:hAnsi="Times New Roman" w:cs="Times New Roman"/>
          <w:b/>
          <w:sz w:val="2"/>
          <w:szCs w:val="2"/>
        </w:rPr>
      </w:pPr>
    </w:p>
    <w:p w14:paraId="16964F3B" w14:textId="77777777" w:rsidR="009C08AD" w:rsidRPr="00883717" w:rsidRDefault="009C08AD" w:rsidP="000E387B">
      <w:pPr>
        <w:spacing w:before="100" w:beforeAutospacing="1" w:after="100" w:afterAutospacing="1" w:line="360" w:lineRule="auto"/>
        <w:jc w:val="both"/>
        <w:rPr>
          <w:rFonts w:ascii="Times New Roman" w:hAnsi="Times New Roman" w:cs="Times New Roman"/>
          <w:b/>
          <w:sz w:val="24"/>
          <w:szCs w:val="24"/>
        </w:rPr>
      </w:pPr>
      <w:r w:rsidRPr="00883717">
        <w:rPr>
          <w:rFonts w:ascii="Times New Roman" w:hAnsi="Times New Roman" w:cs="Times New Roman"/>
          <w:b/>
          <w:sz w:val="24"/>
          <w:szCs w:val="24"/>
        </w:rPr>
        <w:t>Funcionalidad del ERP Odoo</w:t>
      </w:r>
    </w:p>
    <w:p w14:paraId="1F6A3D9D" w14:textId="77777777" w:rsidR="009C08AD" w:rsidRPr="00883717" w:rsidRDefault="009C08AD" w:rsidP="00EE55C5">
      <w:pPr>
        <w:pStyle w:val="Prrafodelista"/>
        <w:numPr>
          <w:ilvl w:val="0"/>
          <w:numId w:val="55"/>
        </w:numPr>
        <w:spacing w:before="100" w:beforeAutospacing="1" w:after="100" w:afterAutospacing="1" w:line="360" w:lineRule="auto"/>
        <w:ind w:left="426"/>
        <w:jc w:val="both"/>
        <w:rPr>
          <w:rFonts w:ascii="Times New Roman" w:hAnsi="Times New Roman" w:cs="Times New Roman"/>
          <w:sz w:val="24"/>
          <w:szCs w:val="24"/>
        </w:rPr>
      </w:pPr>
      <w:r w:rsidRPr="00883717">
        <w:rPr>
          <w:rFonts w:ascii="Times New Roman" w:hAnsi="Times New Roman" w:cs="Times New Roman"/>
          <w:sz w:val="24"/>
          <w:szCs w:val="24"/>
        </w:rPr>
        <w:t xml:space="preserve">Para usted, es fácil ingresar al sistema ERP Odoo para realizar sus actividades que corresponden a su área. </w:t>
      </w:r>
    </w:p>
    <w:p w14:paraId="49CA65D5" w14:textId="77777777" w:rsidR="009C08AD" w:rsidRPr="00883717" w:rsidRDefault="009C08AD" w:rsidP="00EE55C5">
      <w:pPr>
        <w:pStyle w:val="Prrafodelista"/>
        <w:numPr>
          <w:ilvl w:val="0"/>
          <w:numId w:val="4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74B18640" w14:textId="77777777" w:rsidR="009C08AD" w:rsidRPr="00883717" w:rsidRDefault="009C08AD" w:rsidP="00EE55C5">
      <w:pPr>
        <w:pStyle w:val="Prrafodelista"/>
        <w:numPr>
          <w:ilvl w:val="0"/>
          <w:numId w:val="4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59783857" w14:textId="77777777" w:rsidR="009C08AD" w:rsidRPr="00883717" w:rsidRDefault="009C08AD" w:rsidP="00EE55C5">
      <w:pPr>
        <w:pStyle w:val="Prrafodelista"/>
        <w:numPr>
          <w:ilvl w:val="0"/>
          <w:numId w:val="4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74163B71" w14:textId="77777777" w:rsidR="009C08AD" w:rsidRPr="00883717" w:rsidRDefault="009C08AD" w:rsidP="00EE55C5">
      <w:pPr>
        <w:pStyle w:val="Prrafodelista"/>
        <w:numPr>
          <w:ilvl w:val="0"/>
          <w:numId w:val="55"/>
        </w:numPr>
        <w:spacing w:before="100" w:beforeAutospacing="1" w:after="100" w:afterAutospacing="1" w:line="360" w:lineRule="auto"/>
        <w:ind w:left="426"/>
        <w:jc w:val="both"/>
        <w:rPr>
          <w:rFonts w:ascii="Times New Roman" w:hAnsi="Times New Roman" w:cs="Times New Roman"/>
          <w:sz w:val="24"/>
          <w:szCs w:val="24"/>
        </w:rPr>
      </w:pPr>
      <w:r w:rsidRPr="00883717">
        <w:rPr>
          <w:rFonts w:ascii="Times New Roman" w:hAnsi="Times New Roman" w:cs="Times New Roman"/>
          <w:sz w:val="24"/>
          <w:szCs w:val="24"/>
        </w:rPr>
        <w:t xml:space="preserve">Para usted, es fácil </w:t>
      </w:r>
      <w:r w:rsidR="00E44975" w:rsidRPr="00883717">
        <w:rPr>
          <w:rFonts w:ascii="Times New Roman" w:hAnsi="Times New Roman" w:cs="Times New Roman"/>
          <w:sz w:val="24"/>
          <w:szCs w:val="24"/>
        </w:rPr>
        <w:t>actualizar</w:t>
      </w:r>
      <w:r w:rsidRPr="00883717">
        <w:rPr>
          <w:rFonts w:ascii="Times New Roman" w:hAnsi="Times New Roman" w:cs="Times New Roman"/>
          <w:sz w:val="24"/>
          <w:szCs w:val="24"/>
        </w:rPr>
        <w:t xml:space="preserve"> información dentro del sistema ERP Odoo.</w:t>
      </w:r>
    </w:p>
    <w:p w14:paraId="13F35617" w14:textId="77777777" w:rsidR="009C08AD" w:rsidRPr="00883717" w:rsidRDefault="009C08AD" w:rsidP="00EE55C5">
      <w:pPr>
        <w:pStyle w:val="Prrafodelista"/>
        <w:numPr>
          <w:ilvl w:val="0"/>
          <w:numId w:val="4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793A6387" w14:textId="77777777" w:rsidR="009C08AD" w:rsidRPr="00883717" w:rsidRDefault="009C08AD" w:rsidP="00EE55C5">
      <w:pPr>
        <w:pStyle w:val="Prrafodelista"/>
        <w:numPr>
          <w:ilvl w:val="0"/>
          <w:numId w:val="4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50093491" w14:textId="77777777" w:rsidR="009C08AD" w:rsidRPr="00883717" w:rsidRDefault="009C08AD" w:rsidP="00EE55C5">
      <w:pPr>
        <w:pStyle w:val="Prrafodelista"/>
        <w:numPr>
          <w:ilvl w:val="0"/>
          <w:numId w:val="46"/>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0C3288B4"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Para usted, es fácil desempeñar su trabajo entre los diferentes módulos del sistema ERP Odoo.</w:t>
      </w:r>
    </w:p>
    <w:p w14:paraId="09B315B2" w14:textId="77777777" w:rsidR="009C08AD" w:rsidRPr="00883717" w:rsidRDefault="009C08AD" w:rsidP="00EE55C5">
      <w:pPr>
        <w:pStyle w:val="Prrafodelista"/>
        <w:numPr>
          <w:ilvl w:val="0"/>
          <w:numId w:val="47"/>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3653F8E6" w14:textId="77777777" w:rsidR="009C08AD" w:rsidRPr="00883717" w:rsidRDefault="009C08AD" w:rsidP="00EE55C5">
      <w:pPr>
        <w:pStyle w:val="Prrafodelista"/>
        <w:numPr>
          <w:ilvl w:val="0"/>
          <w:numId w:val="47"/>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4E8061FA" w14:textId="77777777" w:rsidR="009C08AD" w:rsidRPr="00883717" w:rsidRDefault="009C08AD" w:rsidP="00EE55C5">
      <w:pPr>
        <w:pStyle w:val="Prrafodelista"/>
        <w:numPr>
          <w:ilvl w:val="0"/>
          <w:numId w:val="47"/>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2E3B862B"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ERP Odoo permite realizar registros de forma clara, concisa y completa.</w:t>
      </w:r>
    </w:p>
    <w:p w14:paraId="3C96EB00" w14:textId="77777777" w:rsidR="009C08AD" w:rsidRPr="00883717" w:rsidRDefault="009C08AD" w:rsidP="00EE55C5">
      <w:pPr>
        <w:pStyle w:val="Prrafodelista"/>
        <w:numPr>
          <w:ilvl w:val="0"/>
          <w:numId w:val="48"/>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04C22E81" w14:textId="77777777" w:rsidR="009C08AD" w:rsidRPr="00883717" w:rsidRDefault="009C08AD" w:rsidP="00EE55C5">
      <w:pPr>
        <w:pStyle w:val="Prrafodelista"/>
        <w:numPr>
          <w:ilvl w:val="0"/>
          <w:numId w:val="48"/>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287EB3A0" w14:textId="77777777" w:rsidR="009C08AD" w:rsidRPr="00883717" w:rsidRDefault="009C08AD" w:rsidP="00EE55C5">
      <w:pPr>
        <w:pStyle w:val="Prrafodelista"/>
        <w:numPr>
          <w:ilvl w:val="0"/>
          <w:numId w:val="48"/>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1FBDD3C6" w14:textId="77777777" w:rsidR="008E5CB8" w:rsidRPr="00883717" w:rsidRDefault="008E5CB8" w:rsidP="008E5CB8">
      <w:pPr>
        <w:pStyle w:val="Prrafodelista"/>
        <w:spacing w:before="100" w:beforeAutospacing="1" w:after="100" w:afterAutospacing="1" w:line="360" w:lineRule="auto"/>
        <w:ind w:left="786"/>
        <w:jc w:val="both"/>
        <w:rPr>
          <w:rFonts w:ascii="Times New Roman" w:hAnsi="Times New Roman" w:cs="Times New Roman"/>
          <w:sz w:val="24"/>
          <w:szCs w:val="24"/>
        </w:rPr>
      </w:pPr>
    </w:p>
    <w:p w14:paraId="507213D1"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lastRenderedPageBreak/>
        <w:t>El sistema ERP Odoo permite realizar búsquedas completas y diversificadas.</w:t>
      </w:r>
    </w:p>
    <w:p w14:paraId="436F1E4E" w14:textId="77777777" w:rsidR="009C08AD" w:rsidRPr="00883717" w:rsidRDefault="009C08AD" w:rsidP="00EE55C5">
      <w:pPr>
        <w:pStyle w:val="Prrafodelista"/>
        <w:numPr>
          <w:ilvl w:val="0"/>
          <w:numId w:val="4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p>
    <w:p w14:paraId="18EA66F6" w14:textId="77777777" w:rsidR="009C08AD" w:rsidRPr="00883717" w:rsidRDefault="009C08AD" w:rsidP="00EE55C5">
      <w:pPr>
        <w:pStyle w:val="Prrafodelista"/>
        <w:numPr>
          <w:ilvl w:val="0"/>
          <w:numId w:val="4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737CAFEC" w14:textId="77777777" w:rsidR="009C08AD" w:rsidRPr="00883717" w:rsidRDefault="009C08AD" w:rsidP="00EE55C5">
      <w:pPr>
        <w:pStyle w:val="Prrafodelista"/>
        <w:numPr>
          <w:ilvl w:val="0"/>
          <w:numId w:val="49"/>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1175F8A8"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ERP Odoo permite realizar reportes e informes en los diferentes módulos</w:t>
      </w:r>
      <w:r w:rsidR="00407A16" w:rsidRPr="00883717">
        <w:rPr>
          <w:rFonts w:ascii="Times New Roman" w:hAnsi="Times New Roman" w:cs="Times New Roman"/>
          <w:sz w:val="24"/>
          <w:szCs w:val="24"/>
        </w:rPr>
        <w:t>.</w:t>
      </w:r>
    </w:p>
    <w:p w14:paraId="75D10BB0" w14:textId="77777777" w:rsidR="009C08AD" w:rsidRPr="00883717" w:rsidRDefault="009C08AD" w:rsidP="00EE55C5">
      <w:pPr>
        <w:pStyle w:val="Prrafodelista"/>
        <w:numPr>
          <w:ilvl w:val="0"/>
          <w:numId w:val="50"/>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6FBA43CA" w14:textId="77777777" w:rsidR="009C08AD" w:rsidRPr="00883717" w:rsidRDefault="009C08AD" w:rsidP="00EE55C5">
      <w:pPr>
        <w:pStyle w:val="Prrafodelista"/>
        <w:numPr>
          <w:ilvl w:val="0"/>
          <w:numId w:val="50"/>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57C7891A" w14:textId="77777777" w:rsidR="009C08AD" w:rsidRPr="00883717" w:rsidRDefault="009C08AD" w:rsidP="00EE55C5">
      <w:pPr>
        <w:pStyle w:val="Prrafodelista"/>
        <w:numPr>
          <w:ilvl w:val="0"/>
          <w:numId w:val="50"/>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1CE399DE"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ERP Odoo permite gestionar las reservas de los clientes.</w:t>
      </w:r>
    </w:p>
    <w:p w14:paraId="629290F2" w14:textId="77777777" w:rsidR="009C08AD" w:rsidRPr="00883717" w:rsidRDefault="009C08AD" w:rsidP="00EE55C5">
      <w:pPr>
        <w:pStyle w:val="Prrafodelista"/>
        <w:numPr>
          <w:ilvl w:val="0"/>
          <w:numId w:val="5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2BCF6FB4" w14:textId="77777777" w:rsidR="009C08AD" w:rsidRPr="00883717" w:rsidRDefault="009C08AD" w:rsidP="00EE55C5">
      <w:pPr>
        <w:pStyle w:val="Prrafodelista"/>
        <w:numPr>
          <w:ilvl w:val="0"/>
          <w:numId w:val="5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4FFD136C" w14:textId="77777777" w:rsidR="009C08AD" w:rsidRPr="00883717" w:rsidRDefault="009C08AD" w:rsidP="00EE55C5">
      <w:pPr>
        <w:pStyle w:val="Prrafodelista"/>
        <w:numPr>
          <w:ilvl w:val="0"/>
          <w:numId w:val="51"/>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3ADEF791"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ERP Odoo permite duplicar información con facilidad de manera rápida.</w:t>
      </w:r>
    </w:p>
    <w:p w14:paraId="16CC4DA5" w14:textId="77777777" w:rsidR="009C08AD" w:rsidRPr="00883717" w:rsidRDefault="009C08AD" w:rsidP="00EE55C5">
      <w:pPr>
        <w:pStyle w:val="Prrafodelista"/>
        <w:numPr>
          <w:ilvl w:val="0"/>
          <w:numId w:val="5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36CB6FDC" w14:textId="77777777" w:rsidR="009C08AD" w:rsidRPr="00883717" w:rsidRDefault="009C08AD" w:rsidP="00EE55C5">
      <w:pPr>
        <w:pStyle w:val="Prrafodelista"/>
        <w:numPr>
          <w:ilvl w:val="0"/>
          <w:numId w:val="5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358F1840" w14:textId="77777777" w:rsidR="009C08AD" w:rsidRPr="00883717" w:rsidRDefault="009C08AD" w:rsidP="00EE55C5">
      <w:pPr>
        <w:pStyle w:val="Prrafodelista"/>
        <w:numPr>
          <w:ilvl w:val="0"/>
          <w:numId w:val="52"/>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4DA2141C"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 xml:space="preserve">En el sistema ERP Odoo es sencillo listar datos en base a las necesidades de su área. </w:t>
      </w:r>
    </w:p>
    <w:p w14:paraId="5DEA4D3D" w14:textId="77777777" w:rsidR="009C08AD" w:rsidRPr="00883717" w:rsidRDefault="009C08AD" w:rsidP="00EE55C5">
      <w:pPr>
        <w:pStyle w:val="Prrafodelista"/>
        <w:numPr>
          <w:ilvl w:val="0"/>
          <w:numId w:val="5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00A1F98D" w14:textId="77777777" w:rsidR="009C08AD" w:rsidRPr="00883717" w:rsidRDefault="009C08AD" w:rsidP="00EE55C5">
      <w:pPr>
        <w:pStyle w:val="Prrafodelista"/>
        <w:numPr>
          <w:ilvl w:val="0"/>
          <w:numId w:val="5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60EF4846" w14:textId="77777777" w:rsidR="009C08AD" w:rsidRPr="00883717" w:rsidRDefault="009C08AD" w:rsidP="00EE55C5">
      <w:pPr>
        <w:pStyle w:val="Prrafodelista"/>
        <w:numPr>
          <w:ilvl w:val="0"/>
          <w:numId w:val="53"/>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56B48C28" w14:textId="77777777" w:rsidR="009C08AD" w:rsidRPr="00883717" w:rsidRDefault="009C08AD" w:rsidP="00EE55C5">
      <w:pPr>
        <w:pStyle w:val="Prrafodelista"/>
        <w:numPr>
          <w:ilvl w:val="0"/>
          <w:numId w:val="55"/>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El sistema ERP Odoo presenta todas las facilidades para imprimir todo tipo de información.</w:t>
      </w:r>
    </w:p>
    <w:p w14:paraId="6771C0F5" w14:textId="77777777" w:rsidR="009C08AD" w:rsidRPr="00883717" w:rsidRDefault="009C08AD" w:rsidP="00EE55C5">
      <w:pPr>
        <w:pStyle w:val="Prrafodelista"/>
        <w:numPr>
          <w:ilvl w:val="0"/>
          <w:numId w:val="5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Siempre</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12045C76" w14:textId="77777777" w:rsidR="009C08AD" w:rsidRPr="00883717" w:rsidRDefault="009C08AD" w:rsidP="00EE55C5">
      <w:pPr>
        <w:pStyle w:val="Prrafodelista"/>
        <w:numPr>
          <w:ilvl w:val="0"/>
          <w:numId w:val="5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Nunca</w:t>
      </w:r>
      <w:r w:rsidRPr="00883717">
        <w:rPr>
          <w:rFonts w:ascii="Times New Roman" w:hAnsi="Times New Roman" w:cs="Times New Roman"/>
          <w:sz w:val="24"/>
          <w:szCs w:val="24"/>
        </w:rPr>
        <w:tab/>
      </w:r>
      <w:r w:rsidRPr="00883717">
        <w:rPr>
          <w:rFonts w:ascii="Times New Roman" w:hAnsi="Times New Roman" w:cs="Times New Roman"/>
          <w:sz w:val="24"/>
          <w:szCs w:val="24"/>
        </w:rPr>
        <w:tab/>
      </w:r>
    </w:p>
    <w:p w14:paraId="4C5BCC18" w14:textId="77777777" w:rsidR="009C08AD" w:rsidRPr="00883717" w:rsidRDefault="009C08AD" w:rsidP="00EE55C5">
      <w:pPr>
        <w:pStyle w:val="Prrafodelista"/>
        <w:numPr>
          <w:ilvl w:val="0"/>
          <w:numId w:val="54"/>
        </w:numPr>
        <w:spacing w:before="100" w:beforeAutospacing="1" w:after="100" w:afterAutospacing="1" w:line="360" w:lineRule="auto"/>
        <w:jc w:val="both"/>
        <w:rPr>
          <w:rFonts w:ascii="Times New Roman" w:hAnsi="Times New Roman" w:cs="Times New Roman"/>
          <w:sz w:val="24"/>
          <w:szCs w:val="24"/>
        </w:rPr>
      </w:pPr>
      <w:r w:rsidRPr="00883717">
        <w:rPr>
          <w:rFonts w:ascii="Times New Roman" w:hAnsi="Times New Roman" w:cs="Times New Roman"/>
          <w:sz w:val="24"/>
          <w:szCs w:val="24"/>
        </w:rPr>
        <w:t>No contesta</w:t>
      </w:r>
      <w:r w:rsidRPr="00883717">
        <w:rPr>
          <w:rFonts w:ascii="Times New Roman" w:hAnsi="Times New Roman" w:cs="Times New Roman"/>
          <w:sz w:val="24"/>
          <w:szCs w:val="24"/>
        </w:rPr>
        <w:tab/>
      </w:r>
    </w:p>
    <w:p w14:paraId="78B19B84" w14:textId="77777777" w:rsidR="009C08AD" w:rsidRPr="00883717" w:rsidRDefault="009C08AD" w:rsidP="009C08AD">
      <w:pPr>
        <w:pStyle w:val="Prrafodelista"/>
        <w:spacing w:before="100" w:beforeAutospacing="1" w:after="100" w:afterAutospacing="1" w:line="360" w:lineRule="auto"/>
        <w:ind w:left="786"/>
        <w:jc w:val="both"/>
        <w:rPr>
          <w:rFonts w:ascii="Times New Roman" w:hAnsi="Times New Roman" w:cs="Times New Roman"/>
          <w:sz w:val="24"/>
          <w:szCs w:val="24"/>
        </w:rPr>
      </w:pPr>
      <w:r w:rsidRPr="00883717">
        <w:rPr>
          <w:rFonts w:ascii="Times New Roman" w:hAnsi="Times New Roman" w:cs="Times New Roman"/>
          <w:sz w:val="24"/>
          <w:szCs w:val="24"/>
        </w:rPr>
        <w:tab/>
      </w:r>
    </w:p>
    <w:p w14:paraId="50A81F3F" w14:textId="77777777" w:rsidR="009C08AD" w:rsidRPr="00883717" w:rsidRDefault="009C08AD" w:rsidP="009C08AD"/>
    <w:p w14:paraId="5CC39D4F" w14:textId="77777777" w:rsidR="00017FBF" w:rsidRDefault="00017FBF" w:rsidP="008B58C6">
      <w:pPr>
        <w:spacing w:line="360" w:lineRule="auto"/>
        <w:jc w:val="both"/>
        <w:rPr>
          <w:rFonts w:ascii="Times New Roman" w:hAnsi="Times New Roman" w:cs="Times New Roman"/>
          <w:sz w:val="24"/>
        </w:rPr>
      </w:pPr>
    </w:p>
    <w:p w14:paraId="5776CF57" w14:textId="77777777" w:rsidR="006F0838" w:rsidRDefault="006F0838" w:rsidP="008B58C6">
      <w:pPr>
        <w:spacing w:line="360" w:lineRule="auto"/>
        <w:jc w:val="both"/>
        <w:rPr>
          <w:rFonts w:ascii="Times New Roman" w:hAnsi="Times New Roman" w:cs="Times New Roman"/>
          <w:sz w:val="24"/>
        </w:rPr>
      </w:pPr>
    </w:p>
    <w:p w14:paraId="03FD2F2D" w14:textId="77777777" w:rsidR="00D0329D" w:rsidRDefault="00D0329D" w:rsidP="008B58C6">
      <w:pPr>
        <w:spacing w:line="360" w:lineRule="auto"/>
        <w:jc w:val="both"/>
        <w:rPr>
          <w:rFonts w:ascii="Times New Roman" w:hAnsi="Times New Roman" w:cs="Times New Roman"/>
          <w:sz w:val="24"/>
        </w:rPr>
      </w:pPr>
    </w:p>
    <w:p w14:paraId="23077A69" w14:textId="77777777" w:rsidR="00D0329D" w:rsidRDefault="00D0329D" w:rsidP="008B58C6">
      <w:pPr>
        <w:spacing w:line="360" w:lineRule="auto"/>
        <w:jc w:val="both"/>
        <w:rPr>
          <w:rFonts w:ascii="Times New Roman" w:hAnsi="Times New Roman" w:cs="Times New Roman"/>
          <w:sz w:val="24"/>
        </w:rPr>
      </w:pPr>
    </w:p>
    <w:p w14:paraId="70EFD64C" w14:textId="77777777" w:rsidR="00D0329D" w:rsidRPr="00883717" w:rsidRDefault="00D0329D" w:rsidP="00D0329D">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51" w:name="_Anexo_12:_Validación"/>
      <w:bookmarkStart w:id="452" w:name="_Toc4189480"/>
      <w:bookmarkEnd w:id="451"/>
      <w:r>
        <w:rPr>
          <w:rFonts w:ascii="Times New Roman" w:hAnsi="Times New Roman" w:cs="Times New Roman"/>
          <w:b/>
          <w:color w:val="auto"/>
          <w:sz w:val="24"/>
          <w:szCs w:val="24"/>
        </w:rPr>
        <w:lastRenderedPageBreak/>
        <w:t>Anexo 12</w:t>
      </w:r>
      <w:r w:rsidRPr="00883717">
        <w:rPr>
          <w:rFonts w:ascii="Times New Roman" w:hAnsi="Times New Roman" w:cs="Times New Roman"/>
          <w:b/>
          <w:color w:val="auto"/>
          <w:sz w:val="24"/>
          <w:szCs w:val="24"/>
        </w:rPr>
        <w:t xml:space="preserve">: </w:t>
      </w:r>
      <w:r w:rsidR="00BF3A95">
        <w:rPr>
          <w:rFonts w:ascii="Times New Roman" w:hAnsi="Times New Roman" w:cs="Times New Roman"/>
          <w:b/>
          <w:color w:val="auto"/>
          <w:sz w:val="24"/>
          <w:szCs w:val="24"/>
        </w:rPr>
        <w:t>Validación de ficha de observación</w:t>
      </w:r>
      <w:bookmarkEnd w:id="452"/>
      <w:r w:rsidRPr="00883717">
        <w:rPr>
          <w:rFonts w:ascii="Times New Roman" w:hAnsi="Times New Roman" w:cs="Times New Roman"/>
          <w:b/>
          <w:color w:val="auto"/>
          <w:sz w:val="24"/>
          <w:szCs w:val="24"/>
        </w:rPr>
        <w:t xml:space="preserve"> </w:t>
      </w:r>
    </w:p>
    <w:p w14:paraId="3BFD1EBD" w14:textId="77777777" w:rsidR="00D0329D" w:rsidRDefault="000064E6" w:rsidP="00D14197">
      <w:pPr>
        <w:spacing w:line="360" w:lineRule="auto"/>
        <w:jc w:val="center"/>
        <w:rPr>
          <w:rFonts w:ascii="Times New Roman" w:hAnsi="Times New Roman" w:cs="Times New Roman"/>
          <w:sz w:val="24"/>
        </w:rPr>
      </w:pPr>
      <w:r>
        <w:rPr>
          <w:noProof/>
          <w:lang w:eastAsia="es-PE"/>
        </w:rPr>
        <w:drawing>
          <wp:inline distT="0" distB="0" distL="0" distR="0" wp14:anchorId="0BFBD567" wp14:editId="57368398">
            <wp:extent cx="5400040" cy="7426960"/>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400040" cy="7426960"/>
                    </a:xfrm>
                    <a:prstGeom prst="rect">
                      <a:avLst/>
                    </a:prstGeom>
                  </pic:spPr>
                </pic:pic>
              </a:graphicData>
            </a:graphic>
          </wp:inline>
        </w:drawing>
      </w:r>
    </w:p>
    <w:p w14:paraId="78911FAF" w14:textId="6496FE21" w:rsidR="000064E6" w:rsidRDefault="000064E6" w:rsidP="000064E6">
      <w:pPr>
        <w:spacing w:line="360" w:lineRule="auto"/>
        <w:jc w:val="center"/>
        <w:rPr>
          <w:rFonts w:ascii="Times New Roman" w:hAnsi="Times New Roman" w:cs="Times New Roman"/>
          <w:i/>
          <w:iCs/>
          <w:color w:val="44546A" w:themeColor="text2"/>
          <w:sz w:val="24"/>
          <w:szCs w:val="24"/>
        </w:rPr>
      </w:pPr>
      <w:bookmarkStart w:id="453" w:name="_Toc4336906"/>
      <w:r w:rsidRPr="002177D6">
        <w:rPr>
          <w:rFonts w:ascii="Times New Roman" w:hAnsi="Times New Roman" w:cs="Times New Roman"/>
          <w:b/>
          <w:i/>
          <w:iCs/>
          <w:color w:val="44546A" w:themeColor="text2"/>
          <w:sz w:val="24"/>
          <w:szCs w:val="24"/>
        </w:rPr>
        <w:t xml:space="preserve">Fig.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Fig.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112</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311061">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 xml:space="preserve">Validación </w:t>
      </w:r>
      <w:r w:rsidRPr="00311061">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de la ficha de observación por el experto</w:t>
      </w:r>
      <w:bookmarkEnd w:id="453"/>
      <w:r w:rsidRPr="00311061">
        <w:rPr>
          <w:rFonts w:ascii="Times New Roman" w:hAnsi="Times New Roman" w:cs="Times New Roman"/>
          <w:i/>
          <w:iCs/>
          <w:color w:val="44546A" w:themeColor="text2"/>
          <w:sz w:val="24"/>
          <w:szCs w:val="24"/>
        </w:rPr>
        <w:t xml:space="preserve">  </w:t>
      </w:r>
    </w:p>
    <w:p w14:paraId="72797368" w14:textId="77777777" w:rsidR="006F0838" w:rsidRDefault="006F0838" w:rsidP="008B58C6">
      <w:pPr>
        <w:spacing w:line="360" w:lineRule="auto"/>
        <w:jc w:val="both"/>
        <w:rPr>
          <w:rFonts w:ascii="Times New Roman" w:hAnsi="Times New Roman" w:cs="Times New Roman"/>
          <w:sz w:val="24"/>
        </w:rPr>
      </w:pPr>
    </w:p>
    <w:p w14:paraId="384D6048" w14:textId="77777777" w:rsidR="00D0329D" w:rsidRPr="00883717" w:rsidRDefault="00D0329D" w:rsidP="00D0329D">
      <w:pPr>
        <w:pStyle w:val="Ttulo1"/>
        <w:spacing w:before="100" w:beforeAutospacing="1" w:after="100" w:afterAutospacing="1" w:line="360" w:lineRule="auto"/>
        <w:jc w:val="center"/>
        <w:rPr>
          <w:rFonts w:ascii="Times New Roman" w:hAnsi="Times New Roman" w:cs="Times New Roman"/>
          <w:b/>
          <w:color w:val="auto"/>
          <w:sz w:val="24"/>
          <w:szCs w:val="24"/>
        </w:rPr>
      </w:pPr>
      <w:bookmarkStart w:id="454" w:name="_Anexo_11:_Validación"/>
      <w:bookmarkStart w:id="455" w:name="_Anexo_13:_Validación"/>
      <w:bookmarkStart w:id="456" w:name="_Toc4189481"/>
      <w:bookmarkEnd w:id="454"/>
      <w:bookmarkEnd w:id="455"/>
      <w:r>
        <w:rPr>
          <w:rFonts w:ascii="Times New Roman" w:hAnsi="Times New Roman" w:cs="Times New Roman"/>
          <w:b/>
          <w:color w:val="auto"/>
          <w:sz w:val="24"/>
          <w:szCs w:val="24"/>
        </w:rPr>
        <w:lastRenderedPageBreak/>
        <w:t>Anexo 13</w:t>
      </w:r>
      <w:r w:rsidRPr="00883717">
        <w:rPr>
          <w:rFonts w:ascii="Times New Roman" w:hAnsi="Times New Roman" w:cs="Times New Roman"/>
          <w:b/>
          <w:color w:val="auto"/>
          <w:sz w:val="24"/>
          <w:szCs w:val="24"/>
        </w:rPr>
        <w:t xml:space="preserve">: </w:t>
      </w:r>
      <w:r w:rsidR="00BF3A95">
        <w:rPr>
          <w:rFonts w:ascii="Times New Roman" w:hAnsi="Times New Roman" w:cs="Times New Roman"/>
          <w:b/>
          <w:color w:val="auto"/>
          <w:sz w:val="24"/>
          <w:szCs w:val="24"/>
        </w:rPr>
        <w:t>Validación de ficha de encuesta</w:t>
      </w:r>
      <w:bookmarkEnd w:id="456"/>
    </w:p>
    <w:p w14:paraId="0B737B9B" w14:textId="77777777" w:rsidR="00D0329D" w:rsidRDefault="00D14197" w:rsidP="00D14197">
      <w:pPr>
        <w:spacing w:before="100" w:beforeAutospacing="1" w:after="100" w:afterAutospacing="1" w:line="360" w:lineRule="auto"/>
        <w:jc w:val="center"/>
        <w:rPr>
          <w:rFonts w:ascii="Times New Roman" w:hAnsi="Times New Roman" w:cs="Times New Roman"/>
          <w:sz w:val="24"/>
        </w:rPr>
      </w:pPr>
      <w:r>
        <w:rPr>
          <w:noProof/>
          <w:lang w:eastAsia="es-PE"/>
        </w:rPr>
        <w:drawing>
          <wp:inline distT="0" distB="0" distL="0" distR="0" wp14:anchorId="61633A61" wp14:editId="36C3851D">
            <wp:extent cx="5400040" cy="742315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00040" cy="7423150"/>
                    </a:xfrm>
                    <a:prstGeom prst="rect">
                      <a:avLst/>
                    </a:prstGeom>
                  </pic:spPr>
                </pic:pic>
              </a:graphicData>
            </a:graphic>
          </wp:inline>
        </w:drawing>
      </w:r>
    </w:p>
    <w:p w14:paraId="6859ADCA" w14:textId="633E3B00" w:rsidR="00D14197" w:rsidRDefault="00D14197" w:rsidP="00D14197">
      <w:pPr>
        <w:spacing w:line="360" w:lineRule="auto"/>
        <w:jc w:val="center"/>
        <w:rPr>
          <w:rFonts w:ascii="Times New Roman" w:hAnsi="Times New Roman" w:cs="Times New Roman"/>
          <w:i/>
          <w:iCs/>
          <w:color w:val="44546A" w:themeColor="text2"/>
          <w:sz w:val="24"/>
          <w:szCs w:val="24"/>
        </w:rPr>
      </w:pPr>
      <w:bookmarkStart w:id="457" w:name="_Toc4336907"/>
      <w:r w:rsidRPr="002177D6">
        <w:rPr>
          <w:rFonts w:ascii="Times New Roman" w:hAnsi="Times New Roman" w:cs="Times New Roman"/>
          <w:b/>
          <w:i/>
          <w:iCs/>
          <w:color w:val="44546A" w:themeColor="text2"/>
          <w:sz w:val="24"/>
          <w:szCs w:val="24"/>
        </w:rPr>
        <w:t xml:space="preserve">Fig. </w:t>
      </w:r>
      <w:r w:rsidRPr="002177D6">
        <w:rPr>
          <w:rFonts w:ascii="Times New Roman" w:hAnsi="Times New Roman" w:cs="Times New Roman"/>
          <w:b/>
          <w:i/>
          <w:iCs/>
          <w:color w:val="44546A" w:themeColor="text2"/>
          <w:sz w:val="24"/>
          <w:szCs w:val="24"/>
        </w:rPr>
        <w:fldChar w:fldCharType="begin"/>
      </w:r>
      <w:r w:rsidRPr="002177D6">
        <w:rPr>
          <w:rFonts w:ascii="Times New Roman" w:hAnsi="Times New Roman" w:cs="Times New Roman"/>
          <w:b/>
          <w:i/>
          <w:iCs/>
          <w:color w:val="44546A" w:themeColor="text2"/>
          <w:sz w:val="24"/>
          <w:szCs w:val="24"/>
        </w:rPr>
        <w:instrText xml:space="preserve"> SEQ Fig. \* ARABIC </w:instrText>
      </w:r>
      <w:r w:rsidRPr="002177D6">
        <w:rPr>
          <w:rFonts w:ascii="Times New Roman" w:hAnsi="Times New Roman" w:cs="Times New Roman"/>
          <w:b/>
          <w:i/>
          <w:iCs/>
          <w:color w:val="44546A" w:themeColor="text2"/>
          <w:sz w:val="24"/>
          <w:szCs w:val="24"/>
        </w:rPr>
        <w:fldChar w:fldCharType="separate"/>
      </w:r>
      <w:r w:rsidR="002E4222">
        <w:rPr>
          <w:rFonts w:ascii="Times New Roman" w:hAnsi="Times New Roman" w:cs="Times New Roman"/>
          <w:b/>
          <w:i/>
          <w:iCs/>
          <w:noProof/>
          <w:color w:val="44546A" w:themeColor="text2"/>
          <w:sz w:val="24"/>
          <w:szCs w:val="24"/>
        </w:rPr>
        <w:t>113</w:t>
      </w:r>
      <w:r w:rsidRPr="002177D6">
        <w:rPr>
          <w:rFonts w:ascii="Times New Roman" w:hAnsi="Times New Roman" w:cs="Times New Roman"/>
          <w:b/>
          <w:i/>
          <w:iCs/>
          <w:color w:val="44546A" w:themeColor="text2"/>
          <w:sz w:val="24"/>
          <w:szCs w:val="24"/>
        </w:rPr>
        <w:fldChar w:fldCharType="end"/>
      </w:r>
      <w:r w:rsidRPr="002177D6">
        <w:rPr>
          <w:rFonts w:ascii="Times New Roman" w:hAnsi="Times New Roman" w:cs="Times New Roman"/>
          <w:b/>
          <w:i/>
          <w:iCs/>
          <w:color w:val="44546A" w:themeColor="text2"/>
          <w:sz w:val="24"/>
          <w:szCs w:val="24"/>
        </w:rPr>
        <w:t>:</w:t>
      </w:r>
      <w:r w:rsidRPr="00311061">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 xml:space="preserve">Validación </w:t>
      </w:r>
      <w:r w:rsidRPr="00311061">
        <w:rPr>
          <w:rFonts w:ascii="Times New Roman" w:hAnsi="Times New Roman" w:cs="Times New Roman"/>
          <w:i/>
          <w:iCs/>
          <w:color w:val="44546A" w:themeColor="text2"/>
          <w:sz w:val="24"/>
          <w:szCs w:val="24"/>
        </w:rPr>
        <w:t xml:space="preserve"> </w:t>
      </w:r>
      <w:r>
        <w:rPr>
          <w:rFonts w:ascii="Times New Roman" w:hAnsi="Times New Roman" w:cs="Times New Roman"/>
          <w:i/>
          <w:iCs/>
          <w:color w:val="44546A" w:themeColor="text2"/>
          <w:sz w:val="24"/>
          <w:szCs w:val="24"/>
        </w:rPr>
        <w:t>de la ficha de encuesta por el experto</w:t>
      </w:r>
      <w:bookmarkEnd w:id="457"/>
      <w:r w:rsidRPr="00311061">
        <w:rPr>
          <w:rFonts w:ascii="Times New Roman" w:hAnsi="Times New Roman" w:cs="Times New Roman"/>
          <w:i/>
          <w:iCs/>
          <w:color w:val="44546A" w:themeColor="text2"/>
          <w:sz w:val="24"/>
          <w:szCs w:val="24"/>
        </w:rPr>
        <w:t xml:space="preserve">  </w:t>
      </w:r>
    </w:p>
    <w:p w14:paraId="536D1F55" w14:textId="77777777" w:rsidR="00D0329D" w:rsidRPr="003F00F3" w:rsidRDefault="00D0329D" w:rsidP="003F00F3">
      <w:pPr>
        <w:spacing w:before="100" w:beforeAutospacing="1" w:after="100" w:afterAutospacing="1" w:line="360" w:lineRule="auto"/>
        <w:rPr>
          <w:rFonts w:ascii="Times New Roman" w:hAnsi="Times New Roman" w:cs="Times New Roman"/>
          <w:sz w:val="24"/>
        </w:rPr>
      </w:pPr>
    </w:p>
    <w:sectPr w:rsidR="00D0329D" w:rsidRPr="003F00F3" w:rsidSect="008C470D">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FA0153" w14:textId="77777777" w:rsidR="006558F0" w:rsidRDefault="006558F0" w:rsidP="000C5E86">
      <w:pPr>
        <w:spacing w:after="0" w:line="240" w:lineRule="auto"/>
      </w:pPr>
      <w:r>
        <w:separator/>
      </w:r>
    </w:p>
  </w:endnote>
  <w:endnote w:type="continuationSeparator" w:id="0">
    <w:p w14:paraId="2AF4F0C8" w14:textId="77777777" w:rsidR="006558F0" w:rsidRDefault="006558F0" w:rsidP="000C5E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851190"/>
      <w:docPartObj>
        <w:docPartGallery w:val="Page Numbers (Bottom of Page)"/>
        <w:docPartUnique/>
      </w:docPartObj>
    </w:sdtPr>
    <w:sdtEndPr/>
    <w:sdtContent>
      <w:p w14:paraId="1DB5149D" w14:textId="77777777" w:rsidR="00844291" w:rsidRDefault="00844291" w:rsidP="00E51B78">
        <w:pPr>
          <w:pStyle w:val="Piedepgina"/>
          <w:jc w:val="center"/>
        </w:pPr>
        <w:r>
          <w:fldChar w:fldCharType="begin"/>
        </w:r>
        <w:r>
          <w:instrText xml:space="preserve"> PAGE   \* MERGEFORMAT </w:instrText>
        </w:r>
        <w:r>
          <w:fldChar w:fldCharType="separate"/>
        </w:r>
        <w:r>
          <w:rPr>
            <w:noProof/>
          </w:rPr>
          <w:t>8</w:t>
        </w:r>
        <w:r>
          <w:fldChar w:fldCharType="end"/>
        </w:r>
      </w:p>
    </w:sdtContent>
  </w:sdt>
  <w:p w14:paraId="46E483FB" w14:textId="77777777" w:rsidR="00844291" w:rsidRDefault="0084429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8313506"/>
      <w:docPartObj>
        <w:docPartGallery w:val="Page Numbers (Bottom of Page)"/>
        <w:docPartUnique/>
      </w:docPartObj>
    </w:sdtPr>
    <w:sdtEndPr>
      <w:rPr>
        <w:rFonts w:ascii="Times New Roman" w:hAnsi="Times New Roman" w:cs="Times New Roman"/>
        <w:sz w:val="24"/>
      </w:rPr>
    </w:sdtEndPr>
    <w:sdtContent>
      <w:p w14:paraId="1573CAC0" w14:textId="227D3605" w:rsidR="00844291" w:rsidRPr="00DC2ED0" w:rsidRDefault="00844291">
        <w:pPr>
          <w:pStyle w:val="Piedepgina"/>
          <w:jc w:val="center"/>
          <w:rPr>
            <w:rFonts w:ascii="Times New Roman" w:hAnsi="Times New Roman" w:cs="Times New Roman"/>
            <w:sz w:val="24"/>
          </w:rPr>
        </w:pPr>
        <w:r w:rsidRPr="00DC2ED0">
          <w:rPr>
            <w:rFonts w:ascii="Times New Roman" w:hAnsi="Times New Roman" w:cs="Times New Roman"/>
            <w:sz w:val="24"/>
          </w:rPr>
          <w:fldChar w:fldCharType="begin"/>
        </w:r>
        <w:r w:rsidRPr="00DC2ED0">
          <w:rPr>
            <w:rFonts w:ascii="Times New Roman" w:hAnsi="Times New Roman" w:cs="Times New Roman"/>
            <w:sz w:val="24"/>
          </w:rPr>
          <w:instrText>PAGE   \* MERGEFORMAT</w:instrText>
        </w:r>
        <w:r w:rsidRPr="00DC2ED0">
          <w:rPr>
            <w:rFonts w:ascii="Times New Roman" w:hAnsi="Times New Roman" w:cs="Times New Roman"/>
            <w:sz w:val="24"/>
          </w:rPr>
          <w:fldChar w:fldCharType="separate"/>
        </w:r>
        <w:r w:rsidR="002E4222" w:rsidRPr="002E4222">
          <w:rPr>
            <w:rFonts w:ascii="Times New Roman" w:hAnsi="Times New Roman" w:cs="Times New Roman"/>
            <w:noProof/>
            <w:sz w:val="24"/>
            <w:lang w:val="es-ES"/>
          </w:rPr>
          <w:t>viii</w:t>
        </w:r>
        <w:r w:rsidRPr="00DC2ED0">
          <w:rPr>
            <w:rFonts w:ascii="Times New Roman" w:hAnsi="Times New Roman" w:cs="Times New Roman"/>
            <w:sz w:val="24"/>
          </w:rPr>
          <w:fldChar w:fldCharType="end"/>
        </w:r>
      </w:p>
    </w:sdtContent>
  </w:sdt>
  <w:p w14:paraId="1635EAF7" w14:textId="77777777" w:rsidR="00844291" w:rsidRDefault="00844291">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005C74" w14:textId="77777777" w:rsidR="00844291" w:rsidRPr="0051450A" w:rsidRDefault="00844291" w:rsidP="0051450A">
    <w:pPr>
      <w:pStyle w:val="Piedepgina"/>
      <w:jc w:val="center"/>
      <w:rPr>
        <w:rFonts w:ascii="Times New Roman" w:hAnsi="Times New Roman" w:cs="Times New Roman"/>
        <w:caps/>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B14A8A" w14:textId="77777777" w:rsidR="00844291" w:rsidRPr="00B949C6" w:rsidRDefault="00844291">
    <w:pPr>
      <w:pStyle w:val="Piedepgina"/>
      <w:jc w:val="center"/>
      <w:rPr>
        <w:rFonts w:ascii="Times New Roman" w:hAnsi="Times New Roman" w:cs="Times New Roman"/>
        <w:caps/>
        <w:sz w:val="20"/>
      </w:rPr>
    </w:pPr>
    <w:r w:rsidRPr="00B949C6">
      <w:rPr>
        <w:rFonts w:ascii="Times New Roman" w:hAnsi="Times New Roman" w:cs="Times New Roman"/>
        <w:caps/>
        <w:sz w:val="20"/>
      </w:rPr>
      <w:fldChar w:fldCharType="begin"/>
    </w:r>
    <w:r w:rsidRPr="00B949C6">
      <w:rPr>
        <w:rFonts w:ascii="Times New Roman" w:hAnsi="Times New Roman" w:cs="Times New Roman"/>
        <w:caps/>
        <w:sz w:val="20"/>
      </w:rPr>
      <w:instrText>PAGE   \* MERGEFORMAT</w:instrText>
    </w:r>
    <w:r w:rsidRPr="00B949C6">
      <w:rPr>
        <w:rFonts w:ascii="Times New Roman" w:hAnsi="Times New Roman" w:cs="Times New Roman"/>
        <w:caps/>
        <w:sz w:val="20"/>
      </w:rPr>
      <w:fldChar w:fldCharType="separate"/>
    </w:r>
    <w:r w:rsidRPr="0051450A">
      <w:rPr>
        <w:rFonts w:ascii="Times New Roman" w:hAnsi="Times New Roman" w:cs="Times New Roman"/>
        <w:caps/>
        <w:noProof/>
        <w:sz w:val="20"/>
        <w:lang w:val="es-ES"/>
      </w:rPr>
      <w:t>1</w:t>
    </w:r>
    <w:r w:rsidRPr="00B949C6">
      <w:rPr>
        <w:rFonts w:ascii="Times New Roman" w:hAnsi="Times New Roman" w:cs="Times New Roman"/>
        <w:caps/>
        <w:sz w:val="20"/>
      </w:rPr>
      <w:fldChar w:fldCharType="end"/>
    </w:r>
  </w:p>
  <w:p w14:paraId="19856421" w14:textId="77777777" w:rsidR="00844291" w:rsidRDefault="00844291">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2452E8" w14:textId="77777777" w:rsidR="00844291" w:rsidRPr="00B949C6" w:rsidRDefault="00844291">
    <w:pPr>
      <w:pStyle w:val="Piedepgina"/>
      <w:jc w:val="center"/>
      <w:rPr>
        <w:rFonts w:ascii="Times New Roman" w:hAnsi="Times New Roman" w:cs="Times New Roman"/>
        <w:caps/>
        <w:sz w:val="20"/>
      </w:rPr>
    </w:pPr>
    <w:r w:rsidRPr="00B949C6">
      <w:rPr>
        <w:rFonts w:ascii="Times New Roman" w:hAnsi="Times New Roman" w:cs="Times New Roman"/>
        <w:caps/>
        <w:sz w:val="20"/>
      </w:rPr>
      <w:fldChar w:fldCharType="begin"/>
    </w:r>
    <w:r w:rsidRPr="00B949C6">
      <w:rPr>
        <w:rFonts w:ascii="Times New Roman" w:hAnsi="Times New Roman" w:cs="Times New Roman"/>
        <w:caps/>
        <w:sz w:val="20"/>
      </w:rPr>
      <w:instrText>PAGE   \* MERGEFORMAT</w:instrText>
    </w:r>
    <w:r w:rsidRPr="00B949C6">
      <w:rPr>
        <w:rFonts w:ascii="Times New Roman" w:hAnsi="Times New Roman" w:cs="Times New Roman"/>
        <w:caps/>
        <w:sz w:val="20"/>
      </w:rPr>
      <w:fldChar w:fldCharType="separate"/>
    </w:r>
    <w:r w:rsidRPr="0051450A">
      <w:rPr>
        <w:rFonts w:ascii="Times New Roman" w:hAnsi="Times New Roman" w:cs="Times New Roman"/>
        <w:caps/>
        <w:noProof/>
        <w:sz w:val="20"/>
        <w:lang w:val="es-ES"/>
      </w:rPr>
      <w:t>1</w:t>
    </w:r>
    <w:r w:rsidRPr="00B949C6">
      <w:rPr>
        <w:rFonts w:ascii="Times New Roman" w:hAnsi="Times New Roman" w:cs="Times New Roman"/>
        <w:caps/>
        <w:sz w:val="20"/>
      </w:rPr>
      <w:fldChar w:fldCharType="end"/>
    </w:r>
  </w:p>
  <w:p w14:paraId="138D65A7" w14:textId="77777777" w:rsidR="00844291" w:rsidRDefault="0084429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F3932E" w14:textId="77777777" w:rsidR="006558F0" w:rsidRDefault="006558F0" w:rsidP="000C5E86">
      <w:pPr>
        <w:spacing w:after="0" w:line="240" w:lineRule="auto"/>
      </w:pPr>
      <w:r>
        <w:separator/>
      </w:r>
    </w:p>
  </w:footnote>
  <w:footnote w:type="continuationSeparator" w:id="0">
    <w:p w14:paraId="5CBAE140" w14:textId="77777777" w:rsidR="006558F0" w:rsidRDefault="006558F0" w:rsidP="000C5E86">
      <w:pPr>
        <w:spacing w:after="0" w:line="240" w:lineRule="auto"/>
      </w:pPr>
      <w:r>
        <w:continuationSeparator/>
      </w:r>
    </w:p>
  </w:footnote>
  <w:footnote w:id="1">
    <w:p w14:paraId="09FF2585" w14:textId="77777777" w:rsidR="00844291" w:rsidRPr="006829CE" w:rsidRDefault="00844291" w:rsidP="005256B2">
      <w:pPr>
        <w:pStyle w:val="Textonotapie"/>
        <w:rPr>
          <w:rFonts w:ascii="Times New Roman" w:hAnsi="Times New Roman" w:cs="Times New Roman"/>
          <w:sz w:val="22"/>
          <w:szCs w:val="22"/>
        </w:rPr>
      </w:pPr>
      <w:r w:rsidRPr="006829CE">
        <w:rPr>
          <w:rStyle w:val="Refdenotaalpie"/>
          <w:rFonts w:ascii="Times New Roman" w:hAnsi="Times New Roman" w:cs="Times New Roman"/>
          <w:sz w:val="22"/>
          <w:szCs w:val="22"/>
        </w:rPr>
        <w:footnoteRef/>
      </w:r>
      <w:r w:rsidRPr="006829CE">
        <w:rPr>
          <w:rFonts w:ascii="Times New Roman" w:hAnsi="Times New Roman" w:cs="Times New Roman"/>
          <w:sz w:val="22"/>
          <w:szCs w:val="22"/>
        </w:rPr>
        <w:t xml:space="preserve"> ERP: Sistema de Planificación de Recursos Empresariales</w:t>
      </w:r>
    </w:p>
  </w:footnote>
  <w:footnote w:id="2">
    <w:p w14:paraId="1C4F05D5" w14:textId="77777777" w:rsidR="00844291" w:rsidRPr="00703CB0" w:rsidRDefault="00844291" w:rsidP="005256B2">
      <w:pPr>
        <w:pStyle w:val="Textonotapie"/>
        <w:rPr>
          <w:rFonts w:ascii="Times New Roman" w:hAnsi="Times New Roman" w:cs="Times New Roman"/>
        </w:rPr>
      </w:pPr>
      <w:r w:rsidRPr="00703CB0">
        <w:rPr>
          <w:rStyle w:val="Refdenotaalpie"/>
          <w:rFonts w:ascii="Times New Roman" w:hAnsi="Times New Roman" w:cs="Times New Roman"/>
          <w:sz w:val="22"/>
        </w:rPr>
        <w:footnoteRef/>
      </w:r>
      <w:r w:rsidRPr="00703CB0">
        <w:rPr>
          <w:rFonts w:ascii="Times New Roman" w:hAnsi="Times New Roman" w:cs="Times New Roman"/>
          <w:sz w:val="22"/>
        </w:rPr>
        <w:t xml:space="preserve"> </w:t>
      </w:r>
      <w:r>
        <w:rPr>
          <w:rFonts w:ascii="Times New Roman" w:hAnsi="Times New Roman" w:cs="Times New Roman"/>
          <w:sz w:val="22"/>
          <w:szCs w:val="22"/>
        </w:rPr>
        <w:t>VPC</w:t>
      </w:r>
      <w:r w:rsidRPr="00703CB0">
        <w:rPr>
          <w:rFonts w:ascii="Times New Roman" w:hAnsi="Times New Roman" w:cs="Times New Roman"/>
          <w:sz w:val="22"/>
          <w:szCs w:val="22"/>
        </w:rPr>
        <w:t>: Servidor Virtual Privado en la Nube</w:t>
      </w:r>
    </w:p>
  </w:footnote>
  <w:footnote w:id="3">
    <w:p w14:paraId="1E9F7DCB" w14:textId="77777777" w:rsidR="00844291" w:rsidRPr="00EE410B" w:rsidRDefault="00844291" w:rsidP="00156C6B">
      <w:pPr>
        <w:pStyle w:val="Textonotapie"/>
        <w:spacing w:line="276" w:lineRule="auto"/>
        <w:jc w:val="both"/>
        <w:rPr>
          <w:rFonts w:ascii="Times New Roman" w:hAnsi="Times New Roman" w:cs="Times New Roman"/>
          <w:sz w:val="22"/>
          <w:szCs w:val="22"/>
        </w:rPr>
      </w:pPr>
      <w:r w:rsidRPr="00EE410B">
        <w:rPr>
          <w:rStyle w:val="Refdenotaalpie"/>
          <w:rFonts w:ascii="Times New Roman" w:hAnsi="Times New Roman" w:cs="Times New Roman"/>
          <w:sz w:val="22"/>
          <w:szCs w:val="22"/>
        </w:rPr>
        <w:footnoteRef/>
      </w:r>
      <w:r w:rsidRPr="00EE410B">
        <w:rPr>
          <w:rFonts w:ascii="Times New Roman" w:hAnsi="Times New Roman" w:cs="Times New Roman"/>
          <w:sz w:val="22"/>
          <w:szCs w:val="22"/>
        </w:rPr>
        <w:t xml:space="preserve"> CRM:</w:t>
      </w:r>
      <w:r w:rsidRPr="00EE410B">
        <w:rPr>
          <w:rStyle w:val="Ttulo1Car"/>
          <w:rFonts w:ascii="Times New Roman" w:hAnsi="Times New Roman" w:cs="Times New Roman"/>
          <w:bCs/>
          <w:sz w:val="22"/>
          <w:szCs w:val="22"/>
        </w:rPr>
        <w:t xml:space="preserve"> </w:t>
      </w:r>
      <w:r w:rsidRPr="00156C6B">
        <w:rPr>
          <w:rStyle w:val="ilfuvd"/>
          <w:rFonts w:ascii="Times New Roman" w:hAnsi="Times New Roman" w:cs="Times New Roman"/>
          <w:bCs/>
          <w:sz w:val="22"/>
          <w:szCs w:val="22"/>
        </w:rPr>
        <w:t>Customer relationship management o</w:t>
      </w:r>
      <w:r w:rsidRPr="00156C6B">
        <w:rPr>
          <w:rFonts w:ascii="Times New Roman" w:hAnsi="Times New Roman" w:cs="Times New Roman"/>
          <w:sz w:val="22"/>
          <w:szCs w:val="22"/>
        </w:rPr>
        <w:t xml:space="preserve"> gestión de relación con los clientes; </w:t>
      </w:r>
      <w:r w:rsidRPr="00156C6B">
        <w:rPr>
          <w:rStyle w:val="ilfuvd"/>
          <w:rFonts w:ascii="Times New Roman" w:hAnsi="Times New Roman" w:cs="Times New Roman"/>
          <w:sz w:val="22"/>
          <w:szCs w:val="22"/>
        </w:rPr>
        <w:t>una aplicación que permite centralizar en una única Base de Datos todas las interacciones entre una empresa y sus clientes.</w:t>
      </w:r>
    </w:p>
  </w:footnote>
  <w:footnote w:id="4">
    <w:p w14:paraId="67A99E2C" w14:textId="77777777" w:rsidR="00844291" w:rsidRPr="00DC2ED0" w:rsidRDefault="00844291" w:rsidP="005256B2">
      <w:pPr>
        <w:pStyle w:val="Textonotapie"/>
        <w:rPr>
          <w:rFonts w:ascii="Times New Roman" w:hAnsi="Times New Roman" w:cs="Times New Roman"/>
          <w:sz w:val="22"/>
          <w:szCs w:val="22"/>
        </w:rPr>
      </w:pPr>
      <w:r w:rsidRPr="00DC2ED0">
        <w:rPr>
          <w:rStyle w:val="Refdenotaalpie"/>
          <w:rFonts w:ascii="Times New Roman" w:hAnsi="Times New Roman" w:cs="Times New Roman"/>
          <w:sz w:val="22"/>
          <w:szCs w:val="22"/>
        </w:rPr>
        <w:footnoteRef/>
      </w:r>
      <w:r w:rsidRPr="00DC2ED0">
        <w:rPr>
          <w:rFonts w:ascii="Times New Roman" w:hAnsi="Times New Roman" w:cs="Times New Roman"/>
          <w:sz w:val="22"/>
          <w:szCs w:val="22"/>
        </w:rPr>
        <w:t xml:space="preserve"> UIT: Unidad Impositiva Tributaria</w:t>
      </w:r>
    </w:p>
  </w:footnote>
  <w:footnote w:id="5">
    <w:p w14:paraId="7125FE7C" w14:textId="77777777" w:rsidR="00844291" w:rsidRPr="00CA28D8" w:rsidRDefault="00844291" w:rsidP="00CA28D8">
      <w:pPr>
        <w:pStyle w:val="Textonotapie"/>
        <w:jc w:val="both"/>
        <w:rPr>
          <w:sz w:val="22"/>
          <w:szCs w:val="22"/>
        </w:rPr>
      </w:pPr>
      <w:r w:rsidRPr="00CA28D8">
        <w:rPr>
          <w:rStyle w:val="Refdenotaalpie"/>
          <w:sz w:val="22"/>
          <w:szCs w:val="22"/>
        </w:rPr>
        <w:footnoteRef/>
      </w:r>
      <w:r w:rsidRPr="00CA28D8">
        <w:rPr>
          <w:sz w:val="22"/>
          <w:szCs w:val="22"/>
        </w:rPr>
        <w:t xml:space="preserve"> </w:t>
      </w:r>
      <w:r>
        <w:rPr>
          <w:rFonts w:ascii="Times New Roman" w:hAnsi="Times New Roman" w:cs="Times New Roman"/>
          <w:sz w:val="22"/>
          <w:szCs w:val="22"/>
        </w:rPr>
        <w:t>Early A</w:t>
      </w:r>
      <w:r w:rsidRPr="00CA28D8">
        <w:rPr>
          <w:rFonts w:ascii="Times New Roman" w:hAnsi="Times New Roman" w:cs="Times New Roman"/>
          <w:sz w:val="22"/>
          <w:szCs w:val="22"/>
        </w:rPr>
        <w:t>dopter</w:t>
      </w:r>
      <w:r>
        <w:rPr>
          <w:rFonts w:ascii="Times New Roman" w:hAnsi="Times New Roman" w:cs="Times New Roman"/>
          <w:sz w:val="22"/>
          <w:szCs w:val="22"/>
        </w:rPr>
        <w:t xml:space="preserve">: Son aquellos consumidores a quienes nuestra propuesta les aporta una solución a un problema. </w:t>
      </w:r>
    </w:p>
  </w:footnote>
  <w:footnote w:id="6">
    <w:p w14:paraId="59A0C897" w14:textId="77777777" w:rsidR="00844291" w:rsidRPr="00DB44FA" w:rsidRDefault="00844291" w:rsidP="005256B2">
      <w:pPr>
        <w:pStyle w:val="Textonotapie"/>
        <w:rPr>
          <w:rFonts w:ascii="Times New Roman" w:hAnsi="Times New Roman" w:cs="Times New Roman"/>
        </w:rPr>
      </w:pPr>
      <w:r w:rsidRPr="005802C0">
        <w:rPr>
          <w:rStyle w:val="Refdenotaalpie"/>
          <w:rFonts w:ascii="Times New Roman" w:hAnsi="Times New Roman" w:cs="Times New Roman"/>
          <w:sz w:val="22"/>
        </w:rPr>
        <w:footnoteRef/>
      </w:r>
      <w:r w:rsidRPr="005802C0">
        <w:rPr>
          <w:rFonts w:ascii="Times New Roman" w:hAnsi="Times New Roman" w:cs="Times New Roman"/>
          <w:sz w:val="22"/>
        </w:rPr>
        <w:t xml:space="preserve"> EC2: Elastic Compute Cloud</w:t>
      </w:r>
    </w:p>
  </w:footnote>
  <w:footnote w:id="7">
    <w:p w14:paraId="083C3847" w14:textId="77777777" w:rsidR="00844291" w:rsidRPr="00407E22" w:rsidRDefault="00844291" w:rsidP="005256B2">
      <w:pPr>
        <w:pStyle w:val="Textonotapie"/>
        <w:rPr>
          <w:rFonts w:ascii="Times New Roman" w:hAnsi="Times New Roman" w:cs="Times New Roman"/>
        </w:rPr>
      </w:pPr>
      <w:r w:rsidRPr="00407E22">
        <w:rPr>
          <w:rStyle w:val="Refdenotaalpie"/>
          <w:rFonts w:ascii="Times New Roman" w:hAnsi="Times New Roman" w:cs="Times New Roman"/>
        </w:rPr>
        <w:footnoteRef/>
      </w:r>
      <w:r w:rsidRPr="00407E22">
        <w:rPr>
          <w:rFonts w:ascii="Times New Roman" w:hAnsi="Times New Roman" w:cs="Times New Roman"/>
        </w:rPr>
        <w:t xml:space="preserve"> CMS: Sistema de gestión de contenidos</w:t>
      </w:r>
    </w:p>
  </w:footnote>
  <w:footnote w:id="8">
    <w:p w14:paraId="0947B318" w14:textId="77777777" w:rsidR="00844291" w:rsidRPr="005337CB" w:rsidRDefault="00844291" w:rsidP="00D871DD">
      <w:pPr>
        <w:pStyle w:val="Textonotapie"/>
        <w:spacing w:line="276" w:lineRule="auto"/>
        <w:jc w:val="both"/>
        <w:rPr>
          <w:rFonts w:ascii="Times New Roman" w:hAnsi="Times New Roman" w:cs="Times New Roman"/>
          <w:sz w:val="22"/>
        </w:rPr>
      </w:pPr>
      <w:r w:rsidRPr="005337CB">
        <w:rPr>
          <w:rStyle w:val="Refdenotaalpie"/>
          <w:rFonts w:ascii="Times New Roman" w:hAnsi="Times New Roman" w:cs="Times New Roman"/>
          <w:sz w:val="22"/>
        </w:rPr>
        <w:footnoteRef/>
      </w:r>
      <w:r w:rsidRPr="005337CB">
        <w:rPr>
          <w:rFonts w:ascii="Times New Roman" w:hAnsi="Times New Roman" w:cs="Times New Roman"/>
          <w:sz w:val="22"/>
        </w:rPr>
        <w:t xml:space="preserve"> Confiabilidad: Grado en que instrumento produce resultados consistentes y coherentes.</w:t>
      </w:r>
    </w:p>
  </w:footnote>
  <w:footnote w:id="9">
    <w:p w14:paraId="1EAE5525" w14:textId="77777777" w:rsidR="00844291" w:rsidRPr="00A423FD" w:rsidRDefault="00844291" w:rsidP="00D871DD">
      <w:pPr>
        <w:pStyle w:val="Textonotapie"/>
        <w:spacing w:line="276" w:lineRule="auto"/>
        <w:jc w:val="both"/>
        <w:rPr>
          <w:rFonts w:ascii="Times New Roman" w:hAnsi="Times New Roman" w:cs="Times New Roman"/>
        </w:rPr>
      </w:pPr>
      <w:r w:rsidRPr="005337CB">
        <w:rPr>
          <w:rStyle w:val="Refdenotaalpie"/>
          <w:rFonts w:ascii="Times New Roman" w:hAnsi="Times New Roman" w:cs="Times New Roman"/>
          <w:sz w:val="22"/>
        </w:rPr>
        <w:footnoteRef/>
      </w:r>
      <w:r w:rsidRPr="005337CB">
        <w:rPr>
          <w:rFonts w:ascii="Times New Roman" w:hAnsi="Times New Roman" w:cs="Times New Roman"/>
          <w:sz w:val="22"/>
        </w:rPr>
        <w:t xml:space="preserve"> IBM SPSS: </w:t>
      </w:r>
      <w:r w:rsidRPr="005337CB">
        <w:rPr>
          <w:rFonts w:ascii="Times New Roman" w:hAnsi="Times New Roman" w:cs="Times New Roman"/>
          <w:iCs/>
          <w:sz w:val="22"/>
        </w:rPr>
        <w:t>Statistical Package for the Social Sciences,</w:t>
      </w:r>
      <w:r w:rsidRPr="005337CB">
        <w:rPr>
          <w:rFonts w:ascii="Times New Roman" w:hAnsi="Times New Roman" w:cs="Times New Roman"/>
          <w:i/>
          <w:iCs/>
          <w:sz w:val="24"/>
          <w:szCs w:val="22"/>
        </w:rPr>
        <w:t xml:space="preserv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B728F"/>
    <w:multiLevelType w:val="hybridMultilevel"/>
    <w:tmpl w:val="B8AE78D6"/>
    <w:lvl w:ilvl="0" w:tplc="4D42613C">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1" w15:restartNumberingAfterBreak="0">
    <w:nsid w:val="031D203E"/>
    <w:multiLevelType w:val="hybridMultilevel"/>
    <w:tmpl w:val="58FADB34"/>
    <w:lvl w:ilvl="0" w:tplc="132CC426">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5CC109F"/>
    <w:multiLevelType w:val="hybridMultilevel"/>
    <w:tmpl w:val="1C50704A"/>
    <w:lvl w:ilvl="0" w:tplc="280A0019">
      <w:start w:val="1"/>
      <w:numFmt w:val="lowerLetter"/>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3" w15:restartNumberingAfterBreak="0">
    <w:nsid w:val="05DB5D18"/>
    <w:multiLevelType w:val="hybridMultilevel"/>
    <w:tmpl w:val="856AB4EA"/>
    <w:lvl w:ilvl="0" w:tplc="5784E4D6">
      <w:start w:val="1"/>
      <w:numFmt w:val="decimal"/>
      <w:lvlText w:val="2.2.2.%1."/>
      <w:lvlJc w:val="left"/>
      <w:pPr>
        <w:ind w:left="360" w:hanging="360"/>
      </w:pPr>
      <w:rPr>
        <w:rFonts w:ascii="Times New Roman" w:hAnsi="Times New Roman" w:cs="Times New Roman" w:hint="default"/>
        <w:b/>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7C707BD"/>
    <w:multiLevelType w:val="hybridMultilevel"/>
    <w:tmpl w:val="B8AE78D6"/>
    <w:lvl w:ilvl="0" w:tplc="4D42613C">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5" w15:restartNumberingAfterBreak="0">
    <w:nsid w:val="07CB35E2"/>
    <w:multiLevelType w:val="hybridMultilevel"/>
    <w:tmpl w:val="B8AE78D6"/>
    <w:lvl w:ilvl="0" w:tplc="4D42613C">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6" w15:restartNumberingAfterBreak="0">
    <w:nsid w:val="083A45D5"/>
    <w:multiLevelType w:val="hybridMultilevel"/>
    <w:tmpl w:val="79FC45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9D6165A"/>
    <w:multiLevelType w:val="hybridMultilevel"/>
    <w:tmpl w:val="F77622AC"/>
    <w:lvl w:ilvl="0" w:tplc="A4A85FCE">
      <w:start w:val="3"/>
      <w:numFmt w:val="decimal"/>
      <w:lvlText w:val="2.%1.7."/>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847F0"/>
    <w:multiLevelType w:val="hybridMultilevel"/>
    <w:tmpl w:val="40A68F92"/>
    <w:lvl w:ilvl="0" w:tplc="EEAA87C2">
      <w:start w:val="2"/>
      <w:numFmt w:val="decimal"/>
      <w:lvlText w:val="3.1.%1.1."/>
      <w:lvlJc w:val="left"/>
      <w:pPr>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4600C2"/>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10" w15:restartNumberingAfterBreak="0">
    <w:nsid w:val="0C4D0A5F"/>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11" w15:restartNumberingAfterBreak="0">
    <w:nsid w:val="0D0F1903"/>
    <w:multiLevelType w:val="hybridMultilevel"/>
    <w:tmpl w:val="4B86CC5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02C1CF2"/>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13" w15:restartNumberingAfterBreak="0">
    <w:nsid w:val="113974BA"/>
    <w:multiLevelType w:val="hybridMultilevel"/>
    <w:tmpl w:val="7E1C686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38C1642"/>
    <w:multiLevelType w:val="hybridMultilevel"/>
    <w:tmpl w:val="3744A51A"/>
    <w:lvl w:ilvl="0" w:tplc="5E881788">
      <w:start w:val="7"/>
      <w:numFmt w:val="decimal"/>
      <w:lvlText w:val="3.2.%1.5."/>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13C64F02"/>
    <w:multiLevelType w:val="hybridMultilevel"/>
    <w:tmpl w:val="53846BF8"/>
    <w:lvl w:ilvl="0" w:tplc="72CC995E">
      <w:numFmt w:val="bullet"/>
      <w:lvlText w:val="-"/>
      <w:lvlJc w:val="left"/>
      <w:pPr>
        <w:ind w:left="360" w:hanging="360"/>
      </w:pPr>
      <w:rPr>
        <w:rFonts w:ascii="Tahoma" w:eastAsiaTheme="minorEastAsia" w:hAnsi="Tahoma" w:cs="Tahoma"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66"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6294E6E"/>
    <w:multiLevelType w:val="hybridMultilevel"/>
    <w:tmpl w:val="335C9BD8"/>
    <w:lvl w:ilvl="0" w:tplc="72CC995E">
      <w:numFmt w:val="bullet"/>
      <w:lvlText w:val="-"/>
      <w:lvlJc w:val="left"/>
      <w:pPr>
        <w:ind w:left="360" w:hanging="360"/>
      </w:pPr>
      <w:rPr>
        <w:rFonts w:ascii="Tahoma" w:eastAsiaTheme="minorEastAsia" w:hAnsi="Tahoma" w:cs="Tahoma"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7" w15:restartNumberingAfterBreak="0">
    <w:nsid w:val="16C002AF"/>
    <w:multiLevelType w:val="hybridMultilevel"/>
    <w:tmpl w:val="0E4CC2E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7705A38"/>
    <w:multiLevelType w:val="hybridMultilevel"/>
    <w:tmpl w:val="E440F3B2"/>
    <w:lvl w:ilvl="0" w:tplc="70D28F5C">
      <w:start w:val="8"/>
      <w:numFmt w:val="decimal"/>
      <w:lvlText w:val="3.2.%1."/>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17E138C9"/>
    <w:multiLevelType w:val="hybridMultilevel"/>
    <w:tmpl w:val="D638C804"/>
    <w:lvl w:ilvl="0" w:tplc="FB04699A">
      <w:start w:val="3"/>
      <w:numFmt w:val="decimal"/>
      <w:lvlText w:val="3.1.%1.1."/>
      <w:lvlJc w:val="left"/>
      <w:pPr>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80F319B"/>
    <w:multiLevelType w:val="hybridMultilevel"/>
    <w:tmpl w:val="B8AE78D6"/>
    <w:lvl w:ilvl="0" w:tplc="4D42613C">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21" w15:restartNumberingAfterBreak="0">
    <w:nsid w:val="1BFC449C"/>
    <w:multiLevelType w:val="hybridMultilevel"/>
    <w:tmpl w:val="B8AE78D6"/>
    <w:lvl w:ilvl="0" w:tplc="4D42613C">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2" w15:restartNumberingAfterBreak="0">
    <w:nsid w:val="1D590FE8"/>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3" w15:restartNumberingAfterBreak="0">
    <w:nsid w:val="1E4E5680"/>
    <w:multiLevelType w:val="hybridMultilevel"/>
    <w:tmpl w:val="6B62025A"/>
    <w:lvl w:ilvl="0" w:tplc="EA9C2622">
      <w:start w:val="3"/>
      <w:numFmt w:val="decimal"/>
      <w:lvlText w:val="2.%1.4."/>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0046302"/>
    <w:multiLevelType w:val="hybridMultilevel"/>
    <w:tmpl w:val="314EEDFE"/>
    <w:lvl w:ilvl="0" w:tplc="D11A8608">
      <w:start w:val="7"/>
      <w:numFmt w:val="decimal"/>
      <w:lvlText w:val="3.2.%1.3."/>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15:restartNumberingAfterBreak="0">
    <w:nsid w:val="20773D92"/>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6" w15:restartNumberingAfterBreak="0">
    <w:nsid w:val="24575E85"/>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7" w15:restartNumberingAfterBreak="0">
    <w:nsid w:val="2C126BCE"/>
    <w:multiLevelType w:val="hybridMultilevel"/>
    <w:tmpl w:val="1C50704A"/>
    <w:lvl w:ilvl="0" w:tplc="280A0019">
      <w:start w:val="1"/>
      <w:numFmt w:val="lowerLetter"/>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8" w15:restartNumberingAfterBreak="0">
    <w:nsid w:val="2D71105C"/>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29" w15:restartNumberingAfterBreak="0">
    <w:nsid w:val="308229C6"/>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30" w15:restartNumberingAfterBreak="0">
    <w:nsid w:val="31B70589"/>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31" w15:restartNumberingAfterBreak="0">
    <w:nsid w:val="34816918"/>
    <w:multiLevelType w:val="hybridMultilevel"/>
    <w:tmpl w:val="12606DA2"/>
    <w:lvl w:ilvl="0" w:tplc="4D9EFF4E">
      <w:start w:val="3"/>
      <w:numFmt w:val="decimal"/>
      <w:lvlText w:val="2.%1.2."/>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8D739B"/>
    <w:multiLevelType w:val="hybridMultilevel"/>
    <w:tmpl w:val="63D69E92"/>
    <w:lvl w:ilvl="0" w:tplc="1DD2600E">
      <w:start w:val="3"/>
      <w:numFmt w:val="decimal"/>
      <w:lvlText w:val="3.1.%1.2."/>
      <w:lvlJc w:val="left"/>
      <w:pPr>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7EB6955"/>
    <w:multiLevelType w:val="hybridMultilevel"/>
    <w:tmpl w:val="84809386"/>
    <w:lvl w:ilvl="0" w:tplc="C670524C">
      <w:start w:val="1"/>
      <w:numFmt w:val="decimal"/>
      <w:lvlText w:val="2.2.1.%1."/>
      <w:lvlJc w:val="left"/>
      <w:pPr>
        <w:ind w:left="360" w:hanging="360"/>
      </w:pPr>
      <w:rPr>
        <w:rFonts w:ascii="Times New Roman" w:hAnsi="Times New Roman" w:cs="Times New Roman" w:hint="default"/>
        <w:b/>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381239B6"/>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35" w15:restartNumberingAfterBreak="0">
    <w:nsid w:val="3854316A"/>
    <w:multiLevelType w:val="hybridMultilevel"/>
    <w:tmpl w:val="F1D2BC88"/>
    <w:lvl w:ilvl="0" w:tplc="06EE591A">
      <w:start w:val="1"/>
      <w:numFmt w:val="decimal"/>
      <w:lvlText w:val="3.%1."/>
      <w:lvlJc w:val="left"/>
      <w:pPr>
        <w:ind w:left="360" w:hanging="360"/>
      </w:pPr>
      <w:rPr>
        <w:rFonts w:hint="default"/>
      </w:rPr>
    </w:lvl>
    <w:lvl w:ilvl="1" w:tplc="C5C4A0E8">
      <w:start w:val="1"/>
      <w:numFmt w:val="decimal"/>
      <w:lvlText w:val="3.1.%2."/>
      <w:lvlJc w:val="left"/>
      <w:pPr>
        <w:ind w:left="360" w:hanging="360"/>
      </w:pPr>
      <w:rPr>
        <w:rFonts w:hint="default"/>
        <w:i w:val="0"/>
      </w:rPr>
    </w:lvl>
    <w:lvl w:ilvl="2" w:tplc="0409001B">
      <w:start w:val="1"/>
      <w:numFmt w:val="lowerRoman"/>
      <w:lvlText w:val="%3."/>
      <w:lvlJc w:val="right"/>
      <w:pPr>
        <w:ind w:left="1800" w:hanging="180"/>
      </w:pPr>
    </w:lvl>
    <w:lvl w:ilvl="3" w:tplc="276A5760">
      <w:start w:val="1"/>
      <w:numFmt w:val="decimal"/>
      <w:lvlText w:val="%4."/>
      <w:lvlJc w:val="left"/>
      <w:pPr>
        <w:ind w:left="2520" w:hanging="360"/>
      </w:pPr>
      <w:rPr>
        <w:b/>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39675934"/>
    <w:multiLevelType w:val="hybridMultilevel"/>
    <w:tmpl w:val="4CD02144"/>
    <w:lvl w:ilvl="0" w:tplc="DBAABEE0">
      <w:start w:val="1"/>
      <w:numFmt w:val="decimal"/>
      <w:lvlText w:val="3.1.%1.2."/>
      <w:lvlJc w:val="left"/>
      <w:pPr>
        <w:ind w:left="360" w:hanging="360"/>
      </w:pPr>
      <w:rPr>
        <w:rFonts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9C33DA3"/>
    <w:multiLevelType w:val="hybridMultilevel"/>
    <w:tmpl w:val="A2C04192"/>
    <w:lvl w:ilvl="0" w:tplc="F2D206FE">
      <w:start w:val="3"/>
      <w:numFmt w:val="decimal"/>
      <w:lvlText w:val="2.%1.8."/>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9D02122"/>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39" w15:restartNumberingAfterBreak="0">
    <w:nsid w:val="3CF13BDC"/>
    <w:multiLevelType w:val="hybridMultilevel"/>
    <w:tmpl w:val="83607D52"/>
    <w:lvl w:ilvl="0" w:tplc="706EC0EA">
      <w:start w:val="3"/>
      <w:numFmt w:val="decimal"/>
      <w:lvlText w:val="2.%1.6."/>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0D56B94"/>
    <w:multiLevelType w:val="hybridMultilevel"/>
    <w:tmpl w:val="5DFCE84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411E66FF"/>
    <w:multiLevelType w:val="hybridMultilevel"/>
    <w:tmpl w:val="68921368"/>
    <w:lvl w:ilvl="0" w:tplc="9D94A10A">
      <w:start w:val="1"/>
      <w:numFmt w:val="decimal"/>
      <w:lvlText w:val="3.2.%1."/>
      <w:lvlJc w:val="left"/>
      <w:pPr>
        <w:ind w:left="360" w:hanging="360"/>
      </w:pPr>
      <w:rPr>
        <w:rFonts w:hint="default"/>
      </w:rPr>
    </w:lvl>
    <w:lvl w:ilvl="1" w:tplc="280A0019">
      <w:start w:val="1"/>
      <w:numFmt w:val="lowerLetter"/>
      <w:lvlText w:val="%2."/>
      <w:lvlJc w:val="left"/>
      <w:pPr>
        <w:ind w:left="36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42" w15:restartNumberingAfterBreak="0">
    <w:nsid w:val="42EC145E"/>
    <w:multiLevelType w:val="hybridMultilevel"/>
    <w:tmpl w:val="15AE113E"/>
    <w:lvl w:ilvl="0" w:tplc="4D2E55DE">
      <w:start w:val="7"/>
      <w:numFmt w:val="decimal"/>
      <w:lvlText w:val="3.2.%1.4."/>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442F0658"/>
    <w:multiLevelType w:val="hybridMultilevel"/>
    <w:tmpl w:val="D6DC3BEA"/>
    <w:lvl w:ilvl="0" w:tplc="59104E6E">
      <w:start w:val="1"/>
      <w:numFmt w:val="decimal"/>
      <w:lvlText w:val="2.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46A036BA"/>
    <w:multiLevelType w:val="hybridMultilevel"/>
    <w:tmpl w:val="7ED2C398"/>
    <w:lvl w:ilvl="0" w:tplc="461877C0">
      <w:start w:val="2"/>
      <w:numFmt w:val="decimal"/>
      <w:lvlText w:val="2.2.%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7FA03FF"/>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46" w15:restartNumberingAfterBreak="0">
    <w:nsid w:val="49AA3662"/>
    <w:multiLevelType w:val="hybridMultilevel"/>
    <w:tmpl w:val="1C0C61B6"/>
    <w:lvl w:ilvl="0" w:tplc="06EE591A">
      <w:start w:val="1"/>
      <w:numFmt w:val="decimal"/>
      <w:lvlText w:val="3.%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4ACA686E"/>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48" w15:restartNumberingAfterBreak="0">
    <w:nsid w:val="4C7A2059"/>
    <w:multiLevelType w:val="hybridMultilevel"/>
    <w:tmpl w:val="69347102"/>
    <w:lvl w:ilvl="0" w:tplc="656684E2">
      <w:start w:val="1"/>
      <w:numFmt w:val="decimal"/>
      <w:lvlText w:val="2.2.3.%1."/>
      <w:lvlJc w:val="left"/>
      <w:pPr>
        <w:ind w:left="360" w:hanging="360"/>
      </w:pPr>
      <w:rPr>
        <w:rFonts w:ascii="Times New Roman" w:hAnsi="Times New Roman" w:cs="Times New Roman"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4DCB20E3"/>
    <w:multiLevelType w:val="multilevel"/>
    <w:tmpl w:val="14AA1C6C"/>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0" w15:restartNumberingAfterBreak="0">
    <w:nsid w:val="4DE63799"/>
    <w:multiLevelType w:val="multilevel"/>
    <w:tmpl w:val="380CA5BA"/>
    <w:lvl w:ilvl="0">
      <w:start w:val="2"/>
      <w:numFmt w:val="decimal"/>
      <w:lvlText w:val="%1."/>
      <w:lvlJc w:val="left"/>
      <w:pPr>
        <w:ind w:left="900" w:hanging="900"/>
      </w:pPr>
      <w:rPr>
        <w:rFonts w:hint="default"/>
      </w:rPr>
    </w:lvl>
    <w:lvl w:ilvl="1">
      <w:start w:val="2"/>
      <w:numFmt w:val="decimal"/>
      <w:lvlText w:val="%1.%2."/>
      <w:lvlJc w:val="left"/>
      <w:pPr>
        <w:ind w:left="900" w:hanging="900"/>
      </w:pPr>
      <w:rPr>
        <w:rFonts w:hint="default"/>
      </w:rPr>
    </w:lvl>
    <w:lvl w:ilvl="2">
      <w:start w:val="3"/>
      <w:numFmt w:val="decimal"/>
      <w:lvlText w:val="%1.%2.%3."/>
      <w:lvlJc w:val="left"/>
      <w:pPr>
        <w:ind w:left="900" w:hanging="900"/>
      </w:pPr>
      <w:rPr>
        <w:rFonts w:hint="default"/>
      </w:rPr>
    </w:lvl>
    <w:lvl w:ilvl="3">
      <w:start w:val="1"/>
      <w:numFmt w:val="decimal"/>
      <w:lvlText w:val="%1.%2.%3.%4."/>
      <w:lvlJc w:val="left"/>
      <w:pPr>
        <w:ind w:left="900" w:hanging="90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50AA46DD"/>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52" w15:restartNumberingAfterBreak="0">
    <w:nsid w:val="50BC775B"/>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53" w15:restartNumberingAfterBreak="0">
    <w:nsid w:val="55376588"/>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54" w15:restartNumberingAfterBreak="0">
    <w:nsid w:val="5688652D"/>
    <w:multiLevelType w:val="hybridMultilevel"/>
    <w:tmpl w:val="92624204"/>
    <w:lvl w:ilvl="0" w:tplc="6B1C84D6">
      <w:start w:val="3"/>
      <w:numFmt w:val="decimal"/>
      <w:lvlText w:val="2.%1.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7830860"/>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56" w15:restartNumberingAfterBreak="0">
    <w:nsid w:val="58587C16"/>
    <w:multiLevelType w:val="hybridMultilevel"/>
    <w:tmpl w:val="2048B1A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5CC00854"/>
    <w:multiLevelType w:val="hybridMultilevel"/>
    <w:tmpl w:val="055AA1E8"/>
    <w:lvl w:ilvl="0" w:tplc="280A000F">
      <w:start w:val="1"/>
      <w:numFmt w:val="decimal"/>
      <w:lvlText w:val="%1."/>
      <w:lvlJc w:val="left"/>
      <w:pPr>
        <w:ind w:left="36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58" w15:restartNumberingAfterBreak="0">
    <w:nsid w:val="5EAC3199"/>
    <w:multiLevelType w:val="hybridMultilevel"/>
    <w:tmpl w:val="EB42F816"/>
    <w:lvl w:ilvl="0" w:tplc="C818D5D4">
      <w:start w:val="7"/>
      <w:numFmt w:val="decimal"/>
      <w:lvlText w:val="3.2.%1.1."/>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9" w15:restartNumberingAfterBreak="0">
    <w:nsid w:val="5F54566B"/>
    <w:multiLevelType w:val="hybridMultilevel"/>
    <w:tmpl w:val="B8AE78D6"/>
    <w:lvl w:ilvl="0" w:tplc="4D42613C">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60" w15:restartNumberingAfterBreak="0">
    <w:nsid w:val="611D701E"/>
    <w:multiLevelType w:val="hybridMultilevel"/>
    <w:tmpl w:val="A274EF44"/>
    <w:lvl w:ilvl="0" w:tplc="72CC995E">
      <w:numFmt w:val="bullet"/>
      <w:lvlText w:val="-"/>
      <w:lvlJc w:val="left"/>
      <w:pPr>
        <w:ind w:left="720" w:hanging="360"/>
      </w:pPr>
      <w:rPr>
        <w:rFonts w:ascii="Tahoma" w:eastAsiaTheme="minorEastAsia" w:hAnsi="Tahoma" w:cs="Tahoma"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61" w15:restartNumberingAfterBreak="0">
    <w:nsid w:val="613B62A4"/>
    <w:multiLevelType w:val="hybridMultilevel"/>
    <w:tmpl w:val="63C29788"/>
    <w:lvl w:ilvl="0" w:tplc="AD38F2EC">
      <w:start w:val="1"/>
      <w:numFmt w:val="decimal"/>
      <w:lvlText w:val="2.%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65AD64FE"/>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63" w15:restartNumberingAfterBreak="0">
    <w:nsid w:val="670D2613"/>
    <w:multiLevelType w:val="hybridMultilevel"/>
    <w:tmpl w:val="CFF0BDA6"/>
    <w:lvl w:ilvl="0" w:tplc="6C50BC50">
      <w:start w:val="3"/>
      <w:numFmt w:val="decimal"/>
      <w:lvlText w:val="2.%1.5."/>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74476C0"/>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65" w15:restartNumberingAfterBreak="0">
    <w:nsid w:val="677F2DB6"/>
    <w:multiLevelType w:val="hybridMultilevel"/>
    <w:tmpl w:val="7C60D7B6"/>
    <w:lvl w:ilvl="0" w:tplc="5C84A7EC">
      <w:start w:val="3"/>
      <w:numFmt w:val="decimal"/>
      <w:lvlText w:val="2.%1.9."/>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A7E2020"/>
    <w:multiLevelType w:val="hybridMultilevel"/>
    <w:tmpl w:val="53846BF8"/>
    <w:lvl w:ilvl="0" w:tplc="72CC995E">
      <w:numFmt w:val="bullet"/>
      <w:lvlText w:val="-"/>
      <w:lvlJc w:val="left"/>
      <w:pPr>
        <w:ind w:left="786" w:hanging="360"/>
      </w:pPr>
      <w:rPr>
        <w:rFonts w:ascii="Tahoma" w:eastAsiaTheme="minorEastAsia" w:hAnsi="Tahoma" w:cs="Tahoma" w:hint="default"/>
      </w:rPr>
    </w:lvl>
    <w:lvl w:ilvl="1" w:tplc="04090003">
      <w:start w:val="1"/>
      <w:numFmt w:val="bullet"/>
      <w:lvlText w:val="o"/>
      <w:lvlJc w:val="left"/>
      <w:pPr>
        <w:ind w:left="1506"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67" w15:restartNumberingAfterBreak="0">
    <w:nsid w:val="6AAA5CDF"/>
    <w:multiLevelType w:val="hybridMultilevel"/>
    <w:tmpl w:val="B348742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B0A2C18"/>
    <w:multiLevelType w:val="hybridMultilevel"/>
    <w:tmpl w:val="03AAE3C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6B904B0B"/>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0" w15:restartNumberingAfterBreak="0">
    <w:nsid w:val="6D49549F"/>
    <w:multiLevelType w:val="hybridMultilevel"/>
    <w:tmpl w:val="1040B972"/>
    <w:lvl w:ilvl="0" w:tplc="EB78E1FC">
      <w:start w:val="3"/>
      <w:numFmt w:val="decimal"/>
      <w:lvlText w:val="2.%1.3."/>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E3F2364"/>
    <w:multiLevelType w:val="multilevel"/>
    <w:tmpl w:val="FD24DC1E"/>
    <w:lvl w:ilvl="0">
      <w:start w:val="2"/>
      <w:numFmt w:val="decimal"/>
      <w:lvlText w:val="%1."/>
      <w:lvlJc w:val="left"/>
      <w:pPr>
        <w:ind w:left="900" w:hanging="900"/>
      </w:pPr>
      <w:rPr>
        <w:rFonts w:hint="default"/>
        <w:b/>
      </w:rPr>
    </w:lvl>
    <w:lvl w:ilvl="1">
      <w:start w:val="2"/>
      <w:numFmt w:val="decimal"/>
      <w:lvlText w:val="%1.%2."/>
      <w:lvlJc w:val="left"/>
      <w:pPr>
        <w:ind w:left="900" w:hanging="900"/>
      </w:pPr>
      <w:rPr>
        <w:rFonts w:hint="default"/>
        <w:b/>
      </w:rPr>
    </w:lvl>
    <w:lvl w:ilvl="2">
      <w:start w:val="3"/>
      <w:numFmt w:val="decimal"/>
      <w:lvlText w:val="%1.%2.%3."/>
      <w:lvlJc w:val="left"/>
      <w:pPr>
        <w:ind w:left="900" w:hanging="900"/>
      </w:pPr>
      <w:rPr>
        <w:rFonts w:hint="default"/>
        <w:b/>
      </w:rPr>
    </w:lvl>
    <w:lvl w:ilvl="3">
      <w:start w:val="3"/>
      <w:numFmt w:val="decimal"/>
      <w:lvlText w:val="%1.%2.%3.%4."/>
      <w:lvlJc w:val="left"/>
      <w:pPr>
        <w:ind w:left="900" w:hanging="90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2" w15:restartNumberingAfterBreak="0">
    <w:nsid w:val="6E6A2C45"/>
    <w:multiLevelType w:val="hybridMultilevel"/>
    <w:tmpl w:val="3C526E88"/>
    <w:lvl w:ilvl="0" w:tplc="A57CF544">
      <w:start w:val="7"/>
      <w:numFmt w:val="decimal"/>
      <w:lvlText w:val="3.2.%1.2."/>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3" w15:restartNumberingAfterBreak="0">
    <w:nsid w:val="6FB83EF6"/>
    <w:multiLevelType w:val="hybridMultilevel"/>
    <w:tmpl w:val="68F292E6"/>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786"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13B25D9"/>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75" w15:restartNumberingAfterBreak="0">
    <w:nsid w:val="7571533A"/>
    <w:multiLevelType w:val="hybridMultilevel"/>
    <w:tmpl w:val="F5766614"/>
    <w:lvl w:ilvl="0" w:tplc="3B08F9A2">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6" w15:restartNumberingAfterBreak="0">
    <w:nsid w:val="76043BFD"/>
    <w:multiLevelType w:val="hybridMultilevel"/>
    <w:tmpl w:val="B8AE78D6"/>
    <w:lvl w:ilvl="0" w:tplc="4D42613C">
      <w:start w:val="1"/>
      <w:numFmt w:val="lowerLetter"/>
      <w:lvlText w:val="%1."/>
      <w:lvlJc w:val="left"/>
      <w:pPr>
        <w:ind w:left="786" w:hanging="360"/>
      </w:pPr>
      <w:rPr>
        <w:rFonts w:hint="default"/>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7" w15:restartNumberingAfterBreak="0">
    <w:nsid w:val="760623F4"/>
    <w:multiLevelType w:val="hybridMultilevel"/>
    <w:tmpl w:val="B1FA651E"/>
    <w:lvl w:ilvl="0" w:tplc="B82AD69C">
      <w:start w:val="1"/>
      <w:numFmt w:val="decimal"/>
      <w:lvlText w:val="3.1.%1.1."/>
      <w:lvlJc w:val="left"/>
      <w:pPr>
        <w:ind w:left="360" w:hanging="360"/>
      </w:pPr>
      <w:rPr>
        <w:rFonts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83554C7"/>
    <w:multiLevelType w:val="hybridMultilevel"/>
    <w:tmpl w:val="A5D0853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7AC410FD"/>
    <w:multiLevelType w:val="hybridMultilevel"/>
    <w:tmpl w:val="B4DE5BA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7B1241C2"/>
    <w:multiLevelType w:val="multilevel"/>
    <w:tmpl w:val="F822C160"/>
    <w:lvl w:ilvl="0">
      <w:start w:val="2"/>
      <w:numFmt w:val="decimal"/>
      <w:lvlText w:val="%1."/>
      <w:lvlJc w:val="left"/>
      <w:pPr>
        <w:ind w:left="900" w:hanging="900"/>
      </w:pPr>
      <w:rPr>
        <w:rFonts w:hint="default"/>
      </w:rPr>
    </w:lvl>
    <w:lvl w:ilvl="1">
      <w:start w:val="2"/>
      <w:numFmt w:val="decimal"/>
      <w:lvlText w:val="%1.%2."/>
      <w:lvlJc w:val="left"/>
      <w:pPr>
        <w:ind w:left="990" w:hanging="900"/>
      </w:pPr>
      <w:rPr>
        <w:rFonts w:hint="default"/>
      </w:rPr>
    </w:lvl>
    <w:lvl w:ilvl="2">
      <w:start w:val="3"/>
      <w:numFmt w:val="decimal"/>
      <w:lvlText w:val="%1.%2.%3."/>
      <w:lvlJc w:val="left"/>
      <w:pPr>
        <w:ind w:left="1080" w:hanging="900"/>
      </w:pPr>
      <w:rPr>
        <w:rFonts w:hint="default"/>
      </w:rPr>
    </w:lvl>
    <w:lvl w:ilvl="3">
      <w:start w:val="2"/>
      <w:numFmt w:val="decimal"/>
      <w:lvlText w:val="%1.%2.%3.%4."/>
      <w:lvlJc w:val="left"/>
      <w:pPr>
        <w:ind w:left="1170" w:hanging="90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81" w15:restartNumberingAfterBreak="0">
    <w:nsid w:val="7C896F69"/>
    <w:multiLevelType w:val="hybridMultilevel"/>
    <w:tmpl w:val="19321AC6"/>
    <w:lvl w:ilvl="0" w:tplc="02C0F678">
      <w:start w:val="2"/>
      <w:numFmt w:val="decimal"/>
      <w:lvlText w:val="3.1.%1.2."/>
      <w:lvlJc w:val="left"/>
      <w:pPr>
        <w:ind w:left="3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DFB6945"/>
    <w:multiLevelType w:val="hybridMultilevel"/>
    <w:tmpl w:val="7EAE76CE"/>
    <w:lvl w:ilvl="0" w:tplc="72CC995E">
      <w:numFmt w:val="bullet"/>
      <w:lvlText w:val="-"/>
      <w:lvlJc w:val="left"/>
      <w:pPr>
        <w:ind w:left="360" w:hanging="360"/>
      </w:pPr>
      <w:rPr>
        <w:rFonts w:ascii="Tahoma" w:eastAsiaTheme="minorEastAsia" w:hAnsi="Tahoma" w:cs="Tahoma"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83" w15:restartNumberingAfterBreak="0">
    <w:nsid w:val="7E374845"/>
    <w:multiLevelType w:val="hybridMultilevel"/>
    <w:tmpl w:val="F5766614"/>
    <w:lvl w:ilvl="0" w:tplc="3B08F9A2">
      <w:start w:val="1"/>
      <w:numFmt w:val="lowerLetter"/>
      <w:lvlText w:val="%1."/>
      <w:lvlJc w:val="left"/>
      <w:pPr>
        <w:ind w:left="786" w:hanging="360"/>
      </w:pPr>
    </w:lvl>
    <w:lvl w:ilvl="1" w:tplc="280A0019">
      <w:start w:val="1"/>
      <w:numFmt w:val="lowerLetter"/>
      <w:lvlText w:val="%2."/>
      <w:lvlJc w:val="left"/>
      <w:pPr>
        <w:ind w:left="1506" w:hanging="360"/>
      </w:pPr>
    </w:lvl>
    <w:lvl w:ilvl="2" w:tplc="280A001B">
      <w:start w:val="1"/>
      <w:numFmt w:val="lowerRoman"/>
      <w:lvlText w:val="%3."/>
      <w:lvlJc w:val="right"/>
      <w:pPr>
        <w:ind w:left="2226" w:hanging="180"/>
      </w:pPr>
    </w:lvl>
    <w:lvl w:ilvl="3" w:tplc="280A000F">
      <w:start w:val="1"/>
      <w:numFmt w:val="decimal"/>
      <w:lvlText w:val="%4."/>
      <w:lvlJc w:val="left"/>
      <w:pPr>
        <w:ind w:left="2946" w:hanging="360"/>
      </w:pPr>
    </w:lvl>
    <w:lvl w:ilvl="4" w:tplc="280A0019">
      <w:start w:val="1"/>
      <w:numFmt w:val="lowerLetter"/>
      <w:lvlText w:val="%5."/>
      <w:lvlJc w:val="left"/>
      <w:pPr>
        <w:ind w:left="3666" w:hanging="360"/>
      </w:pPr>
    </w:lvl>
    <w:lvl w:ilvl="5" w:tplc="280A001B">
      <w:start w:val="1"/>
      <w:numFmt w:val="lowerRoman"/>
      <w:lvlText w:val="%6."/>
      <w:lvlJc w:val="right"/>
      <w:pPr>
        <w:ind w:left="4386" w:hanging="180"/>
      </w:pPr>
    </w:lvl>
    <w:lvl w:ilvl="6" w:tplc="280A000F">
      <w:start w:val="1"/>
      <w:numFmt w:val="decimal"/>
      <w:lvlText w:val="%7."/>
      <w:lvlJc w:val="left"/>
      <w:pPr>
        <w:ind w:left="5106" w:hanging="360"/>
      </w:pPr>
    </w:lvl>
    <w:lvl w:ilvl="7" w:tplc="280A0019">
      <w:start w:val="1"/>
      <w:numFmt w:val="lowerLetter"/>
      <w:lvlText w:val="%8."/>
      <w:lvlJc w:val="left"/>
      <w:pPr>
        <w:ind w:left="5826" w:hanging="360"/>
      </w:pPr>
    </w:lvl>
    <w:lvl w:ilvl="8" w:tplc="280A001B">
      <w:start w:val="1"/>
      <w:numFmt w:val="lowerRoman"/>
      <w:lvlText w:val="%9."/>
      <w:lvlJc w:val="right"/>
      <w:pPr>
        <w:ind w:left="6546" w:hanging="180"/>
      </w:pPr>
    </w:lvl>
  </w:abstractNum>
  <w:abstractNum w:abstractNumId="84" w15:restartNumberingAfterBreak="0">
    <w:nsid w:val="7F547FAE"/>
    <w:multiLevelType w:val="multilevel"/>
    <w:tmpl w:val="95B8578A"/>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9"/>
  </w:num>
  <w:num w:numId="2">
    <w:abstractNumId w:val="61"/>
  </w:num>
  <w:num w:numId="3">
    <w:abstractNumId w:val="43"/>
  </w:num>
  <w:num w:numId="4">
    <w:abstractNumId w:val="17"/>
  </w:num>
  <w:num w:numId="5">
    <w:abstractNumId w:val="67"/>
  </w:num>
  <w:num w:numId="6">
    <w:abstractNumId w:val="68"/>
  </w:num>
  <w:num w:numId="7">
    <w:abstractNumId w:val="56"/>
  </w:num>
  <w:num w:numId="8">
    <w:abstractNumId w:val="48"/>
  </w:num>
  <w:num w:numId="9">
    <w:abstractNumId w:val="73"/>
  </w:num>
  <w:num w:numId="10">
    <w:abstractNumId w:val="33"/>
  </w:num>
  <w:num w:numId="11">
    <w:abstractNumId w:val="54"/>
  </w:num>
  <w:num w:numId="12">
    <w:abstractNumId w:val="46"/>
  </w:num>
  <w:num w:numId="13">
    <w:abstractNumId w:val="11"/>
  </w:num>
  <w:num w:numId="14">
    <w:abstractNumId w:val="35"/>
  </w:num>
  <w:num w:numId="15">
    <w:abstractNumId w:val="78"/>
  </w:num>
  <w:num w:numId="16">
    <w:abstractNumId w:val="66"/>
  </w:num>
  <w:num w:numId="17">
    <w:abstractNumId w:val="13"/>
  </w:num>
  <w:num w:numId="18">
    <w:abstractNumId w:val="44"/>
  </w:num>
  <w:num w:numId="19">
    <w:abstractNumId w:val="3"/>
  </w:num>
  <w:num w:numId="20">
    <w:abstractNumId w:val="31"/>
  </w:num>
  <w:num w:numId="21">
    <w:abstractNumId w:val="70"/>
  </w:num>
  <w:num w:numId="22">
    <w:abstractNumId w:val="23"/>
  </w:num>
  <w:num w:numId="23">
    <w:abstractNumId w:val="63"/>
  </w:num>
  <w:num w:numId="24">
    <w:abstractNumId w:val="39"/>
  </w:num>
  <w:num w:numId="25">
    <w:abstractNumId w:val="7"/>
  </w:num>
  <w:num w:numId="26">
    <w:abstractNumId w:val="37"/>
  </w:num>
  <w:num w:numId="27">
    <w:abstractNumId w:val="65"/>
  </w:num>
  <w:num w:numId="28">
    <w:abstractNumId w:val="19"/>
  </w:num>
  <w:num w:numId="29">
    <w:abstractNumId w:val="32"/>
  </w:num>
  <w:num w:numId="30">
    <w:abstractNumId w:val="79"/>
  </w:num>
  <w:num w:numId="31">
    <w:abstractNumId w:val="15"/>
  </w:num>
  <w:num w:numId="32">
    <w:abstractNumId w:val="6"/>
  </w:num>
  <w:num w:numId="33">
    <w:abstractNumId w:val="1"/>
  </w:num>
  <w:num w:numId="34">
    <w:abstractNumId w:val="50"/>
  </w:num>
  <w:num w:numId="35">
    <w:abstractNumId w:val="80"/>
  </w:num>
  <w:num w:numId="36">
    <w:abstractNumId w:val="71"/>
  </w:num>
  <w:num w:numId="37">
    <w:abstractNumId w:val="8"/>
  </w:num>
  <w:num w:numId="38">
    <w:abstractNumId w:val="81"/>
  </w:num>
  <w:num w:numId="39">
    <w:abstractNumId w:val="77"/>
  </w:num>
  <w:num w:numId="40">
    <w:abstractNumId w:val="36"/>
  </w:num>
  <w:num w:numId="41">
    <w:abstractNumId w:val="40"/>
  </w:num>
  <w:num w:numId="42">
    <w:abstractNumId w:val="41"/>
  </w:num>
  <w:num w:numId="43">
    <w:abstractNumId w:val="16"/>
  </w:num>
  <w:num w:numId="44">
    <w:abstractNumId w:val="60"/>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7"/>
  </w:num>
  <w:num w:numId="56">
    <w:abstractNumId w:val="20"/>
  </w:num>
  <w:num w:numId="57">
    <w:abstractNumId w:val="5"/>
  </w:num>
  <w:num w:numId="58">
    <w:abstractNumId w:val="76"/>
  </w:num>
  <w:num w:numId="59">
    <w:abstractNumId w:val="4"/>
  </w:num>
  <w:num w:numId="60">
    <w:abstractNumId w:val="0"/>
  </w:num>
  <w:num w:numId="61">
    <w:abstractNumId w:val="21"/>
  </w:num>
  <w:num w:numId="62">
    <w:abstractNumId w:val="59"/>
  </w:num>
  <w:num w:numId="63">
    <w:abstractNumId w:val="53"/>
  </w:num>
  <w:num w:numId="64">
    <w:abstractNumId w:val="62"/>
  </w:num>
  <w:num w:numId="65">
    <w:abstractNumId w:val="34"/>
  </w:num>
  <w:num w:numId="66">
    <w:abstractNumId w:val="45"/>
  </w:num>
  <w:num w:numId="67">
    <w:abstractNumId w:val="83"/>
  </w:num>
  <w:num w:numId="68">
    <w:abstractNumId w:val="75"/>
  </w:num>
  <w:num w:numId="69">
    <w:abstractNumId w:val="22"/>
  </w:num>
  <w:num w:numId="70">
    <w:abstractNumId w:val="55"/>
  </w:num>
  <w:num w:numId="71">
    <w:abstractNumId w:val="10"/>
  </w:num>
  <w:num w:numId="72">
    <w:abstractNumId w:val="25"/>
  </w:num>
  <w:num w:numId="73">
    <w:abstractNumId w:val="52"/>
  </w:num>
  <w:num w:numId="74">
    <w:abstractNumId w:val="26"/>
  </w:num>
  <w:num w:numId="75">
    <w:abstractNumId w:val="69"/>
  </w:num>
  <w:num w:numId="76">
    <w:abstractNumId w:val="27"/>
  </w:num>
  <w:num w:numId="77">
    <w:abstractNumId w:val="84"/>
  </w:num>
  <w:num w:numId="78">
    <w:abstractNumId w:val="82"/>
  </w:num>
  <w:num w:numId="79">
    <w:abstractNumId w:val="2"/>
  </w:num>
  <w:num w:numId="80">
    <w:abstractNumId w:val="18"/>
  </w:num>
  <w:num w:numId="81">
    <w:abstractNumId w:val="58"/>
  </w:num>
  <w:num w:numId="82">
    <w:abstractNumId w:val="72"/>
  </w:num>
  <w:num w:numId="83">
    <w:abstractNumId w:val="24"/>
  </w:num>
  <w:num w:numId="84">
    <w:abstractNumId w:val="42"/>
  </w:num>
  <w:num w:numId="85">
    <w:abstractNumId w:val="14"/>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PE"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CO"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053"/>
    <w:rsid w:val="0000070A"/>
    <w:rsid w:val="00001435"/>
    <w:rsid w:val="00001AF1"/>
    <w:rsid w:val="00002133"/>
    <w:rsid w:val="0000521B"/>
    <w:rsid w:val="00005D6E"/>
    <w:rsid w:val="00005EDC"/>
    <w:rsid w:val="000064A4"/>
    <w:rsid w:val="000064E6"/>
    <w:rsid w:val="00006F8C"/>
    <w:rsid w:val="00007C4C"/>
    <w:rsid w:val="000110EC"/>
    <w:rsid w:val="00011F55"/>
    <w:rsid w:val="00012099"/>
    <w:rsid w:val="00012456"/>
    <w:rsid w:val="00012E22"/>
    <w:rsid w:val="000137E5"/>
    <w:rsid w:val="0001427E"/>
    <w:rsid w:val="00015AFD"/>
    <w:rsid w:val="00015EEA"/>
    <w:rsid w:val="000169CC"/>
    <w:rsid w:val="00017068"/>
    <w:rsid w:val="000171FB"/>
    <w:rsid w:val="00017210"/>
    <w:rsid w:val="00017F78"/>
    <w:rsid w:val="00017FBF"/>
    <w:rsid w:val="0002063A"/>
    <w:rsid w:val="00020990"/>
    <w:rsid w:val="000221DA"/>
    <w:rsid w:val="00023846"/>
    <w:rsid w:val="00024FA4"/>
    <w:rsid w:val="000258AB"/>
    <w:rsid w:val="00025C70"/>
    <w:rsid w:val="00027501"/>
    <w:rsid w:val="00027601"/>
    <w:rsid w:val="00027D10"/>
    <w:rsid w:val="00030C68"/>
    <w:rsid w:val="000313AB"/>
    <w:rsid w:val="000324DC"/>
    <w:rsid w:val="00032A0A"/>
    <w:rsid w:val="00033829"/>
    <w:rsid w:val="0003466A"/>
    <w:rsid w:val="00034D91"/>
    <w:rsid w:val="0003702E"/>
    <w:rsid w:val="000403B4"/>
    <w:rsid w:val="00040C2D"/>
    <w:rsid w:val="00040DA8"/>
    <w:rsid w:val="000423D7"/>
    <w:rsid w:val="00042690"/>
    <w:rsid w:val="000433C3"/>
    <w:rsid w:val="00043A0A"/>
    <w:rsid w:val="00044674"/>
    <w:rsid w:val="000466FC"/>
    <w:rsid w:val="00047397"/>
    <w:rsid w:val="00050E96"/>
    <w:rsid w:val="0005155A"/>
    <w:rsid w:val="00051578"/>
    <w:rsid w:val="000517CA"/>
    <w:rsid w:val="00053878"/>
    <w:rsid w:val="00053E8C"/>
    <w:rsid w:val="000543D8"/>
    <w:rsid w:val="00055292"/>
    <w:rsid w:val="00055314"/>
    <w:rsid w:val="00055777"/>
    <w:rsid w:val="00055A3E"/>
    <w:rsid w:val="00056358"/>
    <w:rsid w:val="000575DF"/>
    <w:rsid w:val="00060532"/>
    <w:rsid w:val="00060C5E"/>
    <w:rsid w:val="0006117E"/>
    <w:rsid w:val="00061395"/>
    <w:rsid w:val="00061781"/>
    <w:rsid w:val="00061AFA"/>
    <w:rsid w:val="00061B88"/>
    <w:rsid w:val="000625A8"/>
    <w:rsid w:val="00062F2C"/>
    <w:rsid w:val="0006390D"/>
    <w:rsid w:val="00063A6F"/>
    <w:rsid w:val="00063B91"/>
    <w:rsid w:val="00063EC0"/>
    <w:rsid w:val="00065A6B"/>
    <w:rsid w:val="00066224"/>
    <w:rsid w:val="0006623F"/>
    <w:rsid w:val="00066863"/>
    <w:rsid w:val="00067B8E"/>
    <w:rsid w:val="00067D27"/>
    <w:rsid w:val="000704AE"/>
    <w:rsid w:val="000722A3"/>
    <w:rsid w:val="00072DC0"/>
    <w:rsid w:val="00073D1C"/>
    <w:rsid w:val="0007424D"/>
    <w:rsid w:val="00074C29"/>
    <w:rsid w:val="00075AB8"/>
    <w:rsid w:val="00077712"/>
    <w:rsid w:val="00081244"/>
    <w:rsid w:val="000816EB"/>
    <w:rsid w:val="00082364"/>
    <w:rsid w:val="0008313B"/>
    <w:rsid w:val="000835E2"/>
    <w:rsid w:val="000836CC"/>
    <w:rsid w:val="0008444D"/>
    <w:rsid w:val="000849BB"/>
    <w:rsid w:val="00084CCA"/>
    <w:rsid w:val="00084DA9"/>
    <w:rsid w:val="00085054"/>
    <w:rsid w:val="00085EF7"/>
    <w:rsid w:val="000862AE"/>
    <w:rsid w:val="00086667"/>
    <w:rsid w:val="00087170"/>
    <w:rsid w:val="00087455"/>
    <w:rsid w:val="00090B70"/>
    <w:rsid w:val="0009101F"/>
    <w:rsid w:val="000914A7"/>
    <w:rsid w:val="000915A6"/>
    <w:rsid w:val="00091B3D"/>
    <w:rsid w:val="000932D2"/>
    <w:rsid w:val="00093548"/>
    <w:rsid w:val="000936B0"/>
    <w:rsid w:val="000938FB"/>
    <w:rsid w:val="00093DAF"/>
    <w:rsid w:val="00094D93"/>
    <w:rsid w:val="00095EF5"/>
    <w:rsid w:val="00097095"/>
    <w:rsid w:val="000974EE"/>
    <w:rsid w:val="00097693"/>
    <w:rsid w:val="000A0486"/>
    <w:rsid w:val="000A0602"/>
    <w:rsid w:val="000A1106"/>
    <w:rsid w:val="000A1D37"/>
    <w:rsid w:val="000A2B6A"/>
    <w:rsid w:val="000A35DF"/>
    <w:rsid w:val="000A3BA3"/>
    <w:rsid w:val="000A4302"/>
    <w:rsid w:val="000A464D"/>
    <w:rsid w:val="000A54DC"/>
    <w:rsid w:val="000A6606"/>
    <w:rsid w:val="000A66D2"/>
    <w:rsid w:val="000A7B53"/>
    <w:rsid w:val="000B112F"/>
    <w:rsid w:val="000B21B4"/>
    <w:rsid w:val="000B2F9E"/>
    <w:rsid w:val="000B37D4"/>
    <w:rsid w:val="000B462A"/>
    <w:rsid w:val="000B508E"/>
    <w:rsid w:val="000B659C"/>
    <w:rsid w:val="000B66C0"/>
    <w:rsid w:val="000B707D"/>
    <w:rsid w:val="000B71C2"/>
    <w:rsid w:val="000B751A"/>
    <w:rsid w:val="000B7599"/>
    <w:rsid w:val="000C0478"/>
    <w:rsid w:val="000C053B"/>
    <w:rsid w:val="000C1A7E"/>
    <w:rsid w:val="000C3943"/>
    <w:rsid w:val="000C3A2E"/>
    <w:rsid w:val="000C3D5E"/>
    <w:rsid w:val="000C46A3"/>
    <w:rsid w:val="000C5156"/>
    <w:rsid w:val="000C56F0"/>
    <w:rsid w:val="000C574E"/>
    <w:rsid w:val="000C597B"/>
    <w:rsid w:val="000C5E86"/>
    <w:rsid w:val="000C6D0A"/>
    <w:rsid w:val="000C6E2A"/>
    <w:rsid w:val="000D0C8C"/>
    <w:rsid w:val="000D12E8"/>
    <w:rsid w:val="000D2B47"/>
    <w:rsid w:val="000D4264"/>
    <w:rsid w:val="000D452A"/>
    <w:rsid w:val="000D50F1"/>
    <w:rsid w:val="000D5420"/>
    <w:rsid w:val="000D58F0"/>
    <w:rsid w:val="000D5960"/>
    <w:rsid w:val="000D71DC"/>
    <w:rsid w:val="000D7710"/>
    <w:rsid w:val="000D7DF1"/>
    <w:rsid w:val="000E08BD"/>
    <w:rsid w:val="000E11CB"/>
    <w:rsid w:val="000E2667"/>
    <w:rsid w:val="000E2684"/>
    <w:rsid w:val="000E31F3"/>
    <w:rsid w:val="000E387B"/>
    <w:rsid w:val="000E40B2"/>
    <w:rsid w:val="000E4229"/>
    <w:rsid w:val="000E4AFA"/>
    <w:rsid w:val="000E4B60"/>
    <w:rsid w:val="000E4FF5"/>
    <w:rsid w:val="000E5800"/>
    <w:rsid w:val="000E6CE8"/>
    <w:rsid w:val="000F080F"/>
    <w:rsid w:val="000F08D3"/>
    <w:rsid w:val="000F15D7"/>
    <w:rsid w:val="000F17C1"/>
    <w:rsid w:val="000F1960"/>
    <w:rsid w:val="000F215C"/>
    <w:rsid w:val="000F2E8B"/>
    <w:rsid w:val="000F3031"/>
    <w:rsid w:val="000F30C5"/>
    <w:rsid w:val="000F3FE2"/>
    <w:rsid w:val="000F49A6"/>
    <w:rsid w:val="000F5B6A"/>
    <w:rsid w:val="000F5E18"/>
    <w:rsid w:val="000F5E2F"/>
    <w:rsid w:val="000F6517"/>
    <w:rsid w:val="000F6FDA"/>
    <w:rsid w:val="000F72DD"/>
    <w:rsid w:val="000F7959"/>
    <w:rsid w:val="000F7B80"/>
    <w:rsid w:val="000F7F21"/>
    <w:rsid w:val="001000E3"/>
    <w:rsid w:val="00100B79"/>
    <w:rsid w:val="00100C63"/>
    <w:rsid w:val="00100C6B"/>
    <w:rsid w:val="0010127F"/>
    <w:rsid w:val="001013EB"/>
    <w:rsid w:val="00103786"/>
    <w:rsid w:val="00103CC5"/>
    <w:rsid w:val="001047B1"/>
    <w:rsid w:val="001051AB"/>
    <w:rsid w:val="001064CF"/>
    <w:rsid w:val="0010702A"/>
    <w:rsid w:val="00107453"/>
    <w:rsid w:val="001112F9"/>
    <w:rsid w:val="00112AB8"/>
    <w:rsid w:val="0011457B"/>
    <w:rsid w:val="00114750"/>
    <w:rsid w:val="0011532E"/>
    <w:rsid w:val="00115DE6"/>
    <w:rsid w:val="0011644F"/>
    <w:rsid w:val="00116A27"/>
    <w:rsid w:val="00116BED"/>
    <w:rsid w:val="00116CBE"/>
    <w:rsid w:val="00116D0D"/>
    <w:rsid w:val="00117637"/>
    <w:rsid w:val="00117D06"/>
    <w:rsid w:val="00117D38"/>
    <w:rsid w:val="001207C3"/>
    <w:rsid w:val="00120A68"/>
    <w:rsid w:val="0012113B"/>
    <w:rsid w:val="00121948"/>
    <w:rsid w:val="001220BF"/>
    <w:rsid w:val="00122B38"/>
    <w:rsid w:val="00123420"/>
    <w:rsid w:val="00123C2D"/>
    <w:rsid w:val="001241CF"/>
    <w:rsid w:val="00124531"/>
    <w:rsid w:val="00124B42"/>
    <w:rsid w:val="0012501F"/>
    <w:rsid w:val="0012555E"/>
    <w:rsid w:val="00126384"/>
    <w:rsid w:val="00131337"/>
    <w:rsid w:val="00131C6C"/>
    <w:rsid w:val="001325FD"/>
    <w:rsid w:val="00132633"/>
    <w:rsid w:val="0013346F"/>
    <w:rsid w:val="001335A1"/>
    <w:rsid w:val="001339D8"/>
    <w:rsid w:val="001344E4"/>
    <w:rsid w:val="0013513D"/>
    <w:rsid w:val="00135D5A"/>
    <w:rsid w:val="00136683"/>
    <w:rsid w:val="001366DD"/>
    <w:rsid w:val="0013682B"/>
    <w:rsid w:val="00136E8A"/>
    <w:rsid w:val="00137136"/>
    <w:rsid w:val="0013761E"/>
    <w:rsid w:val="00137C8E"/>
    <w:rsid w:val="00137F93"/>
    <w:rsid w:val="00140852"/>
    <w:rsid w:val="00141236"/>
    <w:rsid w:val="001422B5"/>
    <w:rsid w:val="00143178"/>
    <w:rsid w:val="00143D51"/>
    <w:rsid w:val="0014409B"/>
    <w:rsid w:val="00144547"/>
    <w:rsid w:val="00145779"/>
    <w:rsid w:val="00146351"/>
    <w:rsid w:val="00146924"/>
    <w:rsid w:val="00147CA3"/>
    <w:rsid w:val="001508C6"/>
    <w:rsid w:val="00150A12"/>
    <w:rsid w:val="00151632"/>
    <w:rsid w:val="00151A0E"/>
    <w:rsid w:val="001524E6"/>
    <w:rsid w:val="00152A0C"/>
    <w:rsid w:val="001532DB"/>
    <w:rsid w:val="001544E9"/>
    <w:rsid w:val="0015464C"/>
    <w:rsid w:val="001559EC"/>
    <w:rsid w:val="00155EC4"/>
    <w:rsid w:val="00156C6B"/>
    <w:rsid w:val="00156FB9"/>
    <w:rsid w:val="0015704F"/>
    <w:rsid w:val="001608C5"/>
    <w:rsid w:val="001611E6"/>
    <w:rsid w:val="00161780"/>
    <w:rsid w:val="00161C16"/>
    <w:rsid w:val="00161C5A"/>
    <w:rsid w:val="00161C8F"/>
    <w:rsid w:val="00162013"/>
    <w:rsid w:val="0016212C"/>
    <w:rsid w:val="00162CF2"/>
    <w:rsid w:val="00164122"/>
    <w:rsid w:val="00164615"/>
    <w:rsid w:val="00164729"/>
    <w:rsid w:val="00165642"/>
    <w:rsid w:val="0016685F"/>
    <w:rsid w:val="00166969"/>
    <w:rsid w:val="00166F79"/>
    <w:rsid w:val="001679A8"/>
    <w:rsid w:val="00167E2F"/>
    <w:rsid w:val="00170770"/>
    <w:rsid w:val="00170B5D"/>
    <w:rsid w:val="00170FEC"/>
    <w:rsid w:val="00171EAF"/>
    <w:rsid w:val="00172263"/>
    <w:rsid w:val="00172E44"/>
    <w:rsid w:val="00173029"/>
    <w:rsid w:val="001735D8"/>
    <w:rsid w:val="00174287"/>
    <w:rsid w:val="001752CD"/>
    <w:rsid w:val="001754D3"/>
    <w:rsid w:val="001758F2"/>
    <w:rsid w:val="00175919"/>
    <w:rsid w:val="00175E25"/>
    <w:rsid w:val="001763C8"/>
    <w:rsid w:val="001766E2"/>
    <w:rsid w:val="00177FA6"/>
    <w:rsid w:val="0018020F"/>
    <w:rsid w:val="00180884"/>
    <w:rsid w:val="00181C79"/>
    <w:rsid w:val="00182537"/>
    <w:rsid w:val="001830EA"/>
    <w:rsid w:val="00183654"/>
    <w:rsid w:val="0018763F"/>
    <w:rsid w:val="001877DC"/>
    <w:rsid w:val="00187BF0"/>
    <w:rsid w:val="00191618"/>
    <w:rsid w:val="001922AC"/>
    <w:rsid w:val="0019249B"/>
    <w:rsid w:val="001924C5"/>
    <w:rsid w:val="001927FE"/>
    <w:rsid w:val="00192848"/>
    <w:rsid w:val="00193016"/>
    <w:rsid w:val="001931A0"/>
    <w:rsid w:val="0019329A"/>
    <w:rsid w:val="00193590"/>
    <w:rsid w:val="0019390B"/>
    <w:rsid w:val="00193BC8"/>
    <w:rsid w:val="00196314"/>
    <w:rsid w:val="00196F8B"/>
    <w:rsid w:val="00197E58"/>
    <w:rsid w:val="001A0D21"/>
    <w:rsid w:val="001A2818"/>
    <w:rsid w:val="001A2A48"/>
    <w:rsid w:val="001A3755"/>
    <w:rsid w:val="001A3FED"/>
    <w:rsid w:val="001A445C"/>
    <w:rsid w:val="001A4A25"/>
    <w:rsid w:val="001A545B"/>
    <w:rsid w:val="001A60EF"/>
    <w:rsid w:val="001A61DA"/>
    <w:rsid w:val="001A6634"/>
    <w:rsid w:val="001A6B0A"/>
    <w:rsid w:val="001A731D"/>
    <w:rsid w:val="001A7557"/>
    <w:rsid w:val="001A771F"/>
    <w:rsid w:val="001A7BAB"/>
    <w:rsid w:val="001B0797"/>
    <w:rsid w:val="001B194A"/>
    <w:rsid w:val="001B3C5B"/>
    <w:rsid w:val="001B4E17"/>
    <w:rsid w:val="001B52C2"/>
    <w:rsid w:val="001B5423"/>
    <w:rsid w:val="001B568A"/>
    <w:rsid w:val="001B6108"/>
    <w:rsid w:val="001B6F34"/>
    <w:rsid w:val="001B7F75"/>
    <w:rsid w:val="001C0B24"/>
    <w:rsid w:val="001C0CA9"/>
    <w:rsid w:val="001C1961"/>
    <w:rsid w:val="001C1D24"/>
    <w:rsid w:val="001C1DDE"/>
    <w:rsid w:val="001C205C"/>
    <w:rsid w:val="001C273D"/>
    <w:rsid w:val="001C2AFE"/>
    <w:rsid w:val="001C2D82"/>
    <w:rsid w:val="001C491A"/>
    <w:rsid w:val="001C4F06"/>
    <w:rsid w:val="001C4FB9"/>
    <w:rsid w:val="001C5501"/>
    <w:rsid w:val="001C70E9"/>
    <w:rsid w:val="001C713A"/>
    <w:rsid w:val="001C7A3C"/>
    <w:rsid w:val="001C7E69"/>
    <w:rsid w:val="001C7EF3"/>
    <w:rsid w:val="001D1BFD"/>
    <w:rsid w:val="001D2C81"/>
    <w:rsid w:val="001D2F97"/>
    <w:rsid w:val="001D3223"/>
    <w:rsid w:val="001D3F22"/>
    <w:rsid w:val="001D42B1"/>
    <w:rsid w:val="001D513A"/>
    <w:rsid w:val="001D51DA"/>
    <w:rsid w:val="001D532C"/>
    <w:rsid w:val="001D56F9"/>
    <w:rsid w:val="001D68FF"/>
    <w:rsid w:val="001D7170"/>
    <w:rsid w:val="001D74BA"/>
    <w:rsid w:val="001D786A"/>
    <w:rsid w:val="001E14F4"/>
    <w:rsid w:val="001E1DF3"/>
    <w:rsid w:val="001E1FB2"/>
    <w:rsid w:val="001E26BA"/>
    <w:rsid w:val="001E2DC9"/>
    <w:rsid w:val="001E3A79"/>
    <w:rsid w:val="001E4C98"/>
    <w:rsid w:val="001E52CA"/>
    <w:rsid w:val="001E5A09"/>
    <w:rsid w:val="001E5D97"/>
    <w:rsid w:val="001E6172"/>
    <w:rsid w:val="001E628C"/>
    <w:rsid w:val="001E6BDD"/>
    <w:rsid w:val="001E7945"/>
    <w:rsid w:val="001F0095"/>
    <w:rsid w:val="001F0613"/>
    <w:rsid w:val="001F112E"/>
    <w:rsid w:val="001F1C54"/>
    <w:rsid w:val="001F482D"/>
    <w:rsid w:val="001F5741"/>
    <w:rsid w:val="001F5E74"/>
    <w:rsid w:val="001F6638"/>
    <w:rsid w:val="001F6714"/>
    <w:rsid w:val="001F69BA"/>
    <w:rsid w:val="001F69F0"/>
    <w:rsid w:val="001F7CF7"/>
    <w:rsid w:val="001F7F3F"/>
    <w:rsid w:val="002009B8"/>
    <w:rsid w:val="00201E6F"/>
    <w:rsid w:val="00202705"/>
    <w:rsid w:val="002027FC"/>
    <w:rsid w:val="00203F07"/>
    <w:rsid w:val="0020404B"/>
    <w:rsid w:val="00204921"/>
    <w:rsid w:val="002057FD"/>
    <w:rsid w:val="00205F6A"/>
    <w:rsid w:val="00207FEB"/>
    <w:rsid w:val="00210417"/>
    <w:rsid w:val="002122BD"/>
    <w:rsid w:val="002123E2"/>
    <w:rsid w:val="00212532"/>
    <w:rsid w:val="00212EEF"/>
    <w:rsid w:val="00213222"/>
    <w:rsid w:val="00213657"/>
    <w:rsid w:val="00213717"/>
    <w:rsid w:val="00213784"/>
    <w:rsid w:val="00213DBF"/>
    <w:rsid w:val="00213FB6"/>
    <w:rsid w:val="002143B8"/>
    <w:rsid w:val="002144AD"/>
    <w:rsid w:val="002145BD"/>
    <w:rsid w:val="00214680"/>
    <w:rsid w:val="002149EB"/>
    <w:rsid w:val="00214B81"/>
    <w:rsid w:val="00215918"/>
    <w:rsid w:val="00215B89"/>
    <w:rsid w:val="002161A6"/>
    <w:rsid w:val="00216E43"/>
    <w:rsid w:val="00216EEF"/>
    <w:rsid w:val="002177D6"/>
    <w:rsid w:val="002178C6"/>
    <w:rsid w:val="00217984"/>
    <w:rsid w:val="00217D7A"/>
    <w:rsid w:val="0022024A"/>
    <w:rsid w:val="00220C8F"/>
    <w:rsid w:val="002219C4"/>
    <w:rsid w:val="00222173"/>
    <w:rsid w:val="002222BE"/>
    <w:rsid w:val="00222A22"/>
    <w:rsid w:val="00222A5F"/>
    <w:rsid w:val="002235FE"/>
    <w:rsid w:val="00223B39"/>
    <w:rsid w:val="00223BBB"/>
    <w:rsid w:val="002264EC"/>
    <w:rsid w:val="002275AC"/>
    <w:rsid w:val="00230632"/>
    <w:rsid w:val="0023112A"/>
    <w:rsid w:val="002324A0"/>
    <w:rsid w:val="0023296A"/>
    <w:rsid w:val="00232C1D"/>
    <w:rsid w:val="0023307B"/>
    <w:rsid w:val="00233C28"/>
    <w:rsid w:val="00234541"/>
    <w:rsid w:val="00234549"/>
    <w:rsid w:val="00234DA7"/>
    <w:rsid w:val="002353C6"/>
    <w:rsid w:val="002365BF"/>
    <w:rsid w:val="00237F85"/>
    <w:rsid w:val="002405C2"/>
    <w:rsid w:val="002409FE"/>
    <w:rsid w:val="002414EE"/>
    <w:rsid w:val="00241D20"/>
    <w:rsid w:val="00241F14"/>
    <w:rsid w:val="002430FA"/>
    <w:rsid w:val="0024330F"/>
    <w:rsid w:val="00243792"/>
    <w:rsid w:val="00243840"/>
    <w:rsid w:val="00244197"/>
    <w:rsid w:val="00245356"/>
    <w:rsid w:val="00246029"/>
    <w:rsid w:val="00252B8C"/>
    <w:rsid w:val="002534AB"/>
    <w:rsid w:val="00253A52"/>
    <w:rsid w:val="002542CE"/>
    <w:rsid w:val="00254D09"/>
    <w:rsid w:val="00254DFE"/>
    <w:rsid w:val="0025551E"/>
    <w:rsid w:val="002559DF"/>
    <w:rsid w:val="002566FE"/>
    <w:rsid w:val="002568C9"/>
    <w:rsid w:val="00256CB0"/>
    <w:rsid w:val="00256CDB"/>
    <w:rsid w:val="0025749B"/>
    <w:rsid w:val="002578FA"/>
    <w:rsid w:val="00257C57"/>
    <w:rsid w:val="00260838"/>
    <w:rsid w:val="0026139D"/>
    <w:rsid w:val="00261B81"/>
    <w:rsid w:val="00262309"/>
    <w:rsid w:val="002631F0"/>
    <w:rsid w:val="00263808"/>
    <w:rsid w:val="00263C37"/>
    <w:rsid w:val="00263D75"/>
    <w:rsid w:val="00263E44"/>
    <w:rsid w:val="002640A5"/>
    <w:rsid w:val="00265430"/>
    <w:rsid w:val="00265BEB"/>
    <w:rsid w:val="00265C1D"/>
    <w:rsid w:val="00266105"/>
    <w:rsid w:val="0026623B"/>
    <w:rsid w:val="00266A3F"/>
    <w:rsid w:val="00267794"/>
    <w:rsid w:val="002678E9"/>
    <w:rsid w:val="00270E03"/>
    <w:rsid w:val="00270FDB"/>
    <w:rsid w:val="00271820"/>
    <w:rsid w:val="00274456"/>
    <w:rsid w:val="00274578"/>
    <w:rsid w:val="00274650"/>
    <w:rsid w:val="00275F05"/>
    <w:rsid w:val="00276ECD"/>
    <w:rsid w:val="00277259"/>
    <w:rsid w:val="00280FFB"/>
    <w:rsid w:val="002818AF"/>
    <w:rsid w:val="002819A3"/>
    <w:rsid w:val="00282766"/>
    <w:rsid w:val="00282C4A"/>
    <w:rsid w:val="00283503"/>
    <w:rsid w:val="00284805"/>
    <w:rsid w:val="00287929"/>
    <w:rsid w:val="00291939"/>
    <w:rsid w:val="00291F40"/>
    <w:rsid w:val="002929FA"/>
    <w:rsid w:val="00292CC8"/>
    <w:rsid w:val="00294776"/>
    <w:rsid w:val="00294D06"/>
    <w:rsid w:val="00295ADA"/>
    <w:rsid w:val="00296647"/>
    <w:rsid w:val="00296D36"/>
    <w:rsid w:val="00297E39"/>
    <w:rsid w:val="002A0588"/>
    <w:rsid w:val="002A05E6"/>
    <w:rsid w:val="002A10D0"/>
    <w:rsid w:val="002A1215"/>
    <w:rsid w:val="002A1475"/>
    <w:rsid w:val="002A1AB0"/>
    <w:rsid w:val="002A1B78"/>
    <w:rsid w:val="002A2FBD"/>
    <w:rsid w:val="002A3261"/>
    <w:rsid w:val="002A3779"/>
    <w:rsid w:val="002A4140"/>
    <w:rsid w:val="002A5CA5"/>
    <w:rsid w:val="002A64AA"/>
    <w:rsid w:val="002A7D88"/>
    <w:rsid w:val="002B1466"/>
    <w:rsid w:val="002B16A8"/>
    <w:rsid w:val="002B1A16"/>
    <w:rsid w:val="002B2E4F"/>
    <w:rsid w:val="002B3B7E"/>
    <w:rsid w:val="002B3E53"/>
    <w:rsid w:val="002B4491"/>
    <w:rsid w:val="002B4E46"/>
    <w:rsid w:val="002B6078"/>
    <w:rsid w:val="002B647F"/>
    <w:rsid w:val="002B6D4B"/>
    <w:rsid w:val="002B7260"/>
    <w:rsid w:val="002C18A3"/>
    <w:rsid w:val="002C1FB1"/>
    <w:rsid w:val="002C334C"/>
    <w:rsid w:val="002C3B33"/>
    <w:rsid w:val="002C6E61"/>
    <w:rsid w:val="002C7AD5"/>
    <w:rsid w:val="002C7D33"/>
    <w:rsid w:val="002D00DB"/>
    <w:rsid w:val="002D06E0"/>
    <w:rsid w:val="002D12BA"/>
    <w:rsid w:val="002D22C8"/>
    <w:rsid w:val="002D23B8"/>
    <w:rsid w:val="002D27DF"/>
    <w:rsid w:val="002D47AA"/>
    <w:rsid w:val="002D4ABF"/>
    <w:rsid w:val="002D4F4C"/>
    <w:rsid w:val="002D7633"/>
    <w:rsid w:val="002E13DF"/>
    <w:rsid w:val="002E15B5"/>
    <w:rsid w:val="002E1B3C"/>
    <w:rsid w:val="002E2065"/>
    <w:rsid w:val="002E2548"/>
    <w:rsid w:val="002E2B17"/>
    <w:rsid w:val="002E31AA"/>
    <w:rsid w:val="002E385A"/>
    <w:rsid w:val="002E3B5B"/>
    <w:rsid w:val="002E4222"/>
    <w:rsid w:val="002E4FBF"/>
    <w:rsid w:val="002E695D"/>
    <w:rsid w:val="002E69AB"/>
    <w:rsid w:val="002E6FD7"/>
    <w:rsid w:val="002E7572"/>
    <w:rsid w:val="002F0060"/>
    <w:rsid w:val="002F099D"/>
    <w:rsid w:val="002F0E10"/>
    <w:rsid w:val="002F13A0"/>
    <w:rsid w:val="002F2248"/>
    <w:rsid w:val="002F22A2"/>
    <w:rsid w:val="002F3D16"/>
    <w:rsid w:val="002F3EE0"/>
    <w:rsid w:val="002F4730"/>
    <w:rsid w:val="002F4885"/>
    <w:rsid w:val="002F4CF4"/>
    <w:rsid w:val="002F506F"/>
    <w:rsid w:val="002F5348"/>
    <w:rsid w:val="002F55B5"/>
    <w:rsid w:val="002F6044"/>
    <w:rsid w:val="002F62E1"/>
    <w:rsid w:val="002F6CD3"/>
    <w:rsid w:val="002F6D9C"/>
    <w:rsid w:val="002F7AA6"/>
    <w:rsid w:val="00300664"/>
    <w:rsid w:val="00301AF7"/>
    <w:rsid w:val="00302660"/>
    <w:rsid w:val="003026CA"/>
    <w:rsid w:val="00304AF1"/>
    <w:rsid w:val="00305626"/>
    <w:rsid w:val="00305A97"/>
    <w:rsid w:val="00305E4C"/>
    <w:rsid w:val="003063A1"/>
    <w:rsid w:val="00306849"/>
    <w:rsid w:val="00306B9D"/>
    <w:rsid w:val="00307119"/>
    <w:rsid w:val="0030733E"/>
    <w:rsid w:val="00307A8A"/>
    <w:rsid w:val="00311061"/>
    <w:rsid w:val="00311708"/>
    <w:rsid w:val="00311726"/>
    <w:rsid w:val="00311A0A"/>
    <w:rsid w:val="00312407"/>
    <w:rsid w:val="00313007"/>
    <w:rsid w:val="003131FF"/>
    <w:rsid w:val="00313D68"/>
    <w:rsid w:val="00313E1A"/>
    <w:rsid w:val="00313EFF"/>
    <w:rsid w:val="00314342"/>
    <w:rsid w:val="0031480B"/>
    <w:rsid w:val="003154D6"/>
    <w:rsid w:val="00315DA1"/>
    <w:rsid w:val="00317351"/>
    <w:rsid w:val="00320358"/>
    <w:rsid w:val="003207F1"/>
    <w:rsid w:val="00320987"/>
    <w:rsid w:val="00321A38"/>
    <w:rsid w:val="003222F0"/>
    <w:rsid w:val="003224F2"/>
    <w:rsid w:val="003245F2"/>
    <w:rsid w:val="003262A0"/>
    <w:rsid w:val="00326A3E"/>
    <w:rsid w:val="00327BB9"/>
    <w:rsid w:val="003303D2"/>
    <w:rsid w:val="003308C0"/>
    <w:rsid w:val="00330D5E"/>
    <w:rsid w:val="003312C7"/>
    <w:rsid w:val="0033371A"/>
    <w:rsid w:val="00333762"/>
    <w:rsid w:val="00334218"/>
    <w:rsid w:val="003346F3"/>
    <w:rsid w:val="00334E71"/>
    <w:rsid w:val="00335169"/>
    <w:rsid w:val="0033521E"/>
    <w:rsid w:val="0033533F"/>
    <w:rsid w:val="00335468"/>
    <w:rsid w:val="003356E8"/>
    <w:rsid w:val="00335C6F"/>
    <w:rsid w:val="00336273"/>
    <w:rsid w:val="0033631F"/>
    <w:rsid w:val="003365A2"/>
    <w:rsid w:val="0033685C"/>
    <w:rsid w:val="0033702A"/>
    <w:rsid w:val="003373B5"/>
    <w:rsid w:val="0033758E"/>
    <w:rsid w:val="003405E5"/>
    <w:rsid w:val="00340676"/>
    <w:rsid w:val="00340895"/>
    <w:rsid w:val="00341040"/>
    <w:rsid w:val="003418E1"/>
    <w:rsid w:val="003418F8"/>
    <w:rsid w:val="003425A9"/>
    <w:rsid w:val="0034294E"/>
    <w:rsid w:val="0034328A"/>
    <w:rsid w:val="00344F88"/>
    <w:rsid w:val="00345F46"/>
    <w:rsid w:val="0034649A"/>
    <w:rsid w:val="003468AF"/>
    <w:rsid w:val="00346A98"/>
    <w:rsid w:val="003473EB"/>
    <w:rsid w:val="00347B00"/>
    <w:rsid w:val="00351508"/>
    <w:rsid w:val="00352C54"/>
    <w:rsid w:val="00352CCE"/>
    <w:rsid w:val="003539B0"/>
    <w:rsid w:val="003545B1"/>
    <w:rsid w:val="00354748"/>
    <w:rsid w:val="0035488B"/>
    <w:rsid w:val="00354CB4"/>
    <w:rsid w:val="00354CB7"/>
    <w:rsid w:val="0035542C"/>
    <w:rsid w:val="00356BE0"/>
    <w:rsid w:val="00356EBB"/>
    <w:rsid w:val="003578C3"/>
    <w:rsid w:val="00362492"/>
    <w:rsid w:val="00362639"/>
    <w:rsid w:val="00362808"/>
    <w:rsid w:val="00362CFD"/>
    <w:rsid w:val="00362F09"/>
    <w:rsid w:val="00364CC0"/>
    <w:rsid w:val="0036556B"/>
    <w:rsid w:val="003708B2"/>
    <w:rsid w:val="0037100F"/>
    <w:rsid w:val="00371493"/>
    <w:rsid w:val="00371B1F"/>
    <w:rsid w:val="00371B94"/>
    <w:rsid w:val="003720B7"/>
    <w:rsid w:val="0037251C"/>
    <w:rsid w:val="0037279B"/>
    <w:rsid w:val="003728E7"/>
    <w:rsid w:val="00372F43"/>
    <w:rsid w:val="003734D4"/>
    <w:rsid w:val="00375DF3"/>
    <w:rsid w:val="00376AC0"/>
    <w:rsid w:val="003770C8"/>
    <w:rsid w:val="003774AD"/>
    <w:rsid w:val="0037785D"/>
    <w:rsid w:val="00377A9A"/>
    <w:rsid w:val="00377CDA"/>
    <w:rsid w:val="00377DD2"/>
    <w:rsid w:val="0038049E"/>
    <w:rsid w:val="00381001"/>
    <w:rsid w:val="003812BC"/>
    <w:rsid w:val="003813A3"/>
    <w:rsid w:val="0038142A"/>
    <w:rsid w:val="003824D1"/>
    <w:rsid w:val="00383072"/>
    <w:rsid w:val="00383411"/>
    <w:rsid w:val="00385487"/>
    <w:rsid w:val="0038590C"/>
    <w:rsid w:val="00385C4A"/>
    <w:rsid w:val="003866E2"/>
    <w:rsid w:val="00386A18"/>
    <w:rsid w:val="00386B2D"/>
    <w:rsid w:val="00387175"/>
    <w:rsid w:val="003872AD"/>
    <w:rsid w:val="00387674"/>
    <w:rsid w:val="00387686"/>
    <w:rsid w:val="0038768C"/>
    <w:rsid w:val="003878DC"/>
    <w:rsid w:val="00390598"/>
    <w:rsid w:val="003913F2"/>
    <w:rsid w:val="003914AF"/>
    <w:rsid w:val="003926DD"/>
    <w:rsid w:val="003927F0"/>
    <w:rsid w:val="0039344C"/>
    <w:rsid w:val="0039380F"/>
    <w:rsid w:val="00394CE8"/>
    <w:rsid w:val="00394FBD"/>
    <w:rsid w:val="0039504E"/>
    <w:rsid w:val="00395156"/>
    <w:rsid w:val="00395EDD"/>
    <w:rsid w:val="00396581"/>
    <w:rsid w:val="0039666B"/>
    <w:rsid w:val="00396BD7"/>
    <w:rsid w:val="003A04A1"/>
    <w:rsid w:val="003A0668"/>
    <w:rsid w:val="003A0CF8"/>
    <w:rsid w:val="003A0EBA"/>
    <w:rsid w:val="003A1054"/>
    <w:rsid w:val="003A36A9"/>
    <w:rsid w:val="003A418B"/>
    <w:rsid w:val="003A45A2"/>
    <w:rsid w:val="003A5C19"/>
    <w:rsid w:val="003A668F"/>
    <w:rsid w:val="003A676B"/>
    <w:rsid w:val="003B02D0"/>
    <w:rsid w:val="003B108E"/>
    <w:rsid w:val="003B14D5"/>
    <w:rsid w:val="003B15D4"/>
    <w:rsid w:val="003B1749"/>
    <w:rsid w:val="003B3DCB"/>
    <w:rsid w:val="003B4B2A"/>
    <w:rsid w:val="003B5135"/>
    <w:rsid w:val="003B5153"/>
    <w:rsid w:val="003B518D"/>
    <w:rsid w:val="003B561E"/>
    <w:rsid w:val="003B61BB"/>
    <w:rsid w:val="003B647C"/>
    <w:rsid w:val="003B6ED6"/>
    <w:rsid w:val="003B7AD5"/>
    <w:rsid w:val="003C0837"/>
    <w:rsid w:val="003C0A36"/>
    <w:rsid w:val="003C12FA"/>
    <w:rsid w:val="003C1357"/>
    <w:rsid w:val="003C1C05"/>
    <w:rsid w:val="003C1F26"/>
    <w:rsid w:val="003C1F54"/>
    <w:rsid w:val="003C2E1A"/>
    <w:rsid w:val="003C3106"/>
    <w:rsid w:val="003C3658"/>
    <w:rsid w:val="003C429B"/>
    <w:rsid w:val="003C4AB4"/>
    <w:rsid w:val="003C5832"/>
    <w:rsid w:val="003C58C7"/>
    <w:rsid w:val="003C5A06"/>
    <w:rsid w:val="003C662E"/>
    <w:rsid w:val="003C6FF5"/>
    <w:rsid w:val="003C76F8"/>
    <w:rsid w:val="003C7A3B"/>
    <w:rsid w:val="003D076F"/>
    <w:rsid w:val="003D0FE0"/>
    <w:rsid w:val="003D27BF"/>
    <w:rsid w:val="003D3C3A"/>
    <w:rsid w:val="003D42BB"/>
    <w:rsid w:val="003D44EF"/>
    <w:rsid w:val="003D497D"/>
    <w:rsid w:val="003D4C76"/>
    <w:rsid w:val="003D57B7"/>
    <w:rsid w:val="003D6BFB"/>
    <w:rsid w:val="003D6EC4"/>
    <w:rsid w:val="003D718E"/>
    <w:rsid w:val="003D7B0F"/>
    <w:rsid w:val="003E110E"/>
    <w:rsid w:val="003E1B76"/>
    <w:rsid w:val="003E1FF7"/>
    <w:rsid w:val="003E2E2B"/>
    <w:rsid w:val="003E314B"/>
    <w:rsid w:val="003E32FD"/>
    <w:rsid w:val="003E3B0E"/>
    <w:rsid w:val="003E3E96"/>
    <w:rsid w:val="003E41E3"/>
    <w:rsid w:val="003E4517"/>
    <w:rsid w:val="003E4714"/>
    <w:rsid w:val="003E4AA4"/>
    <w:rsid w:val="003E4DBF"/>
    <w:rsid w:val="003E6992"/>
    <w:rsid w:val="003E6BA5"/>
    <w:rsid w:val="003E7740"/>
    <w:rsid w:val="003E78D0"/>
    <w:rsid w:val="003F00F3"/>
    <w:rsid w:val="003F0B2E"/>
    <w:rsid w:val="003F0F62"/>
    <w:rsid w:val="003F1F63"/>
    <w:rsid w:val="003F26D4"/>
    <w:rsid w:val="003F2BBE"/>
    <w:rsid w:val="003F2BC3"/>
    <w:rsid w:val="003F3170"/>
    <w:rsid w:val="003F3209"/>
    <w:rsid w:val="003F39F0"/>
    <w:rsid w:val="003F4AE9"/>
    <w:rsid w:val="003F6289"/>
    <w:rsid w:val="003F6816"/>
    <w:rsid w:val="003F7812"/>
    <w:rsid w:val="003F7C18"/>
    <w:rsid w:val="003F7C4B"/>
    <w:rsid w:val="0040013E"/>
    <w:rsid w:val="004001FF"/>
    <w:rsid w:val="004007B5"/>
    <w:rsid w:val="00400DF0"/>
    <w:rsid w:val="004010D4"/>
    <w:rsid w:val="0040118D"/>
    <w:rsid w:val="004014E4"/>
    <w:rsid w:val="00401B51"/>
    <w:rsid w:val="00401F21"/>
    <w:rsid w:val="0040264A"/>
    <w:rsid w:val="00402B62"/>
    <w:rsid w:val="004039FB"/>
    <w:rsid w:val="004048A0"/>
    <w:rsid w:val="00404D92"/>
    <w:rsid w:val="004055EC"/>
    <w:rsid w:val="004056F9"/>
    <w:rsid w:val="00405D1F"/>
    <w:rsid w:val="00405DC8"/>
    <w:rsid w:val="00407871"/>
    <w:rsid w:val="00407A16"/>
    <w:rsid w:val="0041012F"/>
    <w:rsid w:val="0041067A"/>
    <w:rsid w:val="00411141"/>
    <w:rsid w:val="00412220"/>
    <w:rsid w:val="00412AF3"/>
    <w:rsid w:val="00413103"/>
    <w:rsid w:val="00413BB7"/>
    <w:rsid w:val="00415CD0"/>
    <w:rsid w:val="00415DD9"/>
    <w:rsid w:val="0041691D"/>
    <w:rsid w:val="0042006A"/>
    <w:rsid w:val="00420387"/>
    <w:rsid w:val="00422777"/>
    <w:rsid w:val="00422F85"/>
    <w:rsid w:val="0042305A"/>
    <w:rsid w:val="00424053"/>
    <w:rsid w:val="00425B3B"/>
    <w:rsid w:val="00425C2D"/>
    <w:rsid w:val="004260E1"/>
    <w:rsid w:val="00426B4A"/>
    <w:rsid w:val="0043323E"/>
    <w:rsid w:val="004344C5"/>
    <w:rsid w:val="0043476C"/>
    <w:rsid w:val="00434BFF"/>
    <w:rsid w:val="00435CB2"/>
    <w:rsid w:val="00436F52"/>
    <w:rsid w:val="004371EE"/>
    <w:rsid w:val="00440845"/>
    <w:rsid w:val="00440D1E"/>
    <w:rsid w:val="00440D24"/>
    <w:rsid w:val="00440EDA"/>
    <w:rsid w:val="00440F53"/>
    <w:rsid w:val="00441B53"/>
    <w:rsid w:val="004420FC"/>
    <w:rsid w:val="004425B7"/>
    <w:rsid w:val="004429B1"/>
    <w:rsid w:val="004437F6"/>
    <w:rsid w:val="0044426E"/>
    <w:rsid w:val="0044480B"/>
    <w:rsid w:val="004454BB"/>
    <w:rsid w:val="00445860"/>
    <w:rsid w:val="00446DBC"/>
    <w:rsid w:val="00451486"/>
    <w:rsid w:val="0045221A"/>
    <w:rsid w:val="004524C7"/>
    <w:rsid w:val="004527F1"/>
    <w:rsid w:val="0045304F"/>
    <w:rsid w:val="0045384E"/>
    <w:rsid w:val="00453C48"/>
    <w:rsid w:val="0045762A"/>
    <w:rsid w:val="004578B1"/>
    <w:rsid w:val="00461510"/>
    <w:rsid w:val="00461EF9"/>
    <w:rsid w:val="0046217D"/>
    <w:rsid w:val="0046229B"/>
    <w:rsid w:val="00463460"/>
    <w:rsid w:val="004637F8"/>
    <w:rsid w:val="00463B31"/>
    <w:rsid w:val="00464220"/>
    <w:rsid w:val="004651C2"/>
    <w:rsid w:val="0046535F"/>
    <w:rsid w:val="00465CC0"/>
    <w:rsid w:val="004664F9"/>
    <w:rsid w:val="00466F65"/>
    <w:rsid w:val="004670DD"/>
    <w:rsid w:val="00467F98"/>
    <w:rsid w:val="004709F1"/>
    <w:rsid w:val="004712F1"/>
    <w:rsid w:val="004720C7"/>
    <w:rsid w:val="0047391E"/>
    <w:rsid w:val="00473934"/>
    <w:rsid w:val="00473B43"/>
    <w:rsid w:val="004745BC"/>
    <w:rsid w:val="004750E9"/>
    <w:rsid w:val="00475BDE"/>
    <w:rsid w:val="004761D7"/>
    <w:rsid w:val="00476286"/>
    <w:rsid w:val="00476360"/>
    <w:rsid w:val="00476482"/>
    <w:rsid w:val="00476739"/>
    <w:rsid w:val="00476C6F"/>
    <w:rsid w:val="00477397"/>
    <w:rsid w:val="00477B59"/>
    <w:rsid w:val="0048018C"/>
    <w:rsid w:val="004805CD"/>
    <w:rsid w:val="00480743"/>
    <w:rsid w:val="00480972"/>
    <w:rsid w:val="00481396"/>
    <w:rsid w:val="00481916"/>
    <w:rsid w:val="004819E3"/>
    <w:rsid w:val="00481F21"/>
    <w:rsid w:val="00481F6C"/>
    <w:rsid w:val="004826EF"/>
    <w:rsid w:val="0048307D"/>
    <w:rsid w:val="004836D7"/>
    <w:rsid w:val="00483A4E"/>
    <w:rsid w:val="00486925"/>
    <w:rsid w:val="00490218"/>
    <w:rsid w:val="004908C1"/>
    <w:rsid w:val="004912F3"/>
    <w:rsid w:val="0049188E"/>
    <w:rsid w:val="00491D2E"/>
    <w:rsid w:val="00492914"/>
    <w:rsid w:val="00494327"/>
    <w:rsid w:val="00494A95"/>
    <w:rsid w:val="00494DD5"/>
    <w:rsid w:val="00494FAD"/>
    <w:rsid w:val="00495185"/>
    <w:rsid w:val="0049548D"/>
    <w:rsid w:val="0049650A"/>
    <w:rsid w:val="00496B2F"/>
    <w:rsid w:val="00497311"/>
    <w:rsid w:val="004A001D"/>
    <w:rsid w:val="004A0091"/>
    <w:rsid w:val="004A110A"/>
    <w:rsid w:val="004A1475"/>
    <w:rsid w:val="004A173D"/>
    <w:rsid w:val="004A1C64"/>
    <w:rsid w:val="004A2138"/>
    <w:rsid w:val="004A278C"/>
    <w:rsid w:val="004A31F3"/>
    <w:rsid w:val="004A3738"/>
    <w:rsid w:val="004A3954"/>
    <w:rsid w:val="004A3993"/>
    <w:rsid w:val="004A3FDB"/>
    <w:rsid w:val="004A4D80"/>
    <w:rsid w:val="004A5004"/>
    <w:rsid w:val="004A581B"/>
    <w:rsid w:val="004A5CC0"/>
    <w:rsid w:val="004A799F"/>
    <w:rsid w:val="004A7A79"/>
    <w:rsid w:val="004B0000"/>
    <w:rsid w:val="004B21FF"/>
    <w:rsid w:val="004B2FC4"/>
    <w:rsid w:val="004B374B"/>
    <w:rsid w:val="004B47CE"/>
    <w:rsid w:val="004B4B21"/>
    <w:rsid w:val="004B5392"/>
    <w:rsid w:val="004B5A3A"/>
    <w:rsid w:val="004B61B8"/>
    <w:rsid w:val="004B6CCC"/>
    <w:rsid w:val="004B7598"/>
    <w:rsid w:val="004C004A"/>
    <w:rsid w:val="004C175C"/>
    <w:rsid w:val="004C2366"/>
    <w:rsid w:val="004C2A02"/>
    <w:rsid w:val="004C3C74"/>
    <w:rsid w:val="004C3EF1"/>
    <w:rsid w:val="004C4A96"/>
    <w:rsid w:val="004C5BDF"/>
    <w:rsid w:val="004C6293"/>
    <w:rsid w:val="004C6A01"/>
    <w:rsid w:val="004C6A59"/>
    <w:rsid w:val="004C6B5A"/>
    <w:rsid w:val="004C6F03"/>
    <w:rsid w:val="004C774D"/>
    <w:rsid w:val="004D0423"/>
    <w:rsid w:val="004D05E7"/>
    <w:rsid w:val="004D227D"/>
    <w:rsid w:val="004D2B5C"/>
    <w:rsid w:val="004D2DF3"/>
    <w:rsid w:val="004D3107"/>
    <w:rsid w:val="004D3AB2"/>
    <w:rsid w:val="004D57A8"/>
    <w:rsid w:val="004D5B8B"/>
    <w:rsid w:val="004D64E0"/>
    <w:rsid w:val="004D654D"/>
    <w:rsid w:val="004D696C"/>
    <w:rsid w:val="004D69C5"/>
    <w:rsid w:val="004D7A19"/>
    <w:rsid w:val="004D7CEB"/>
    <w:rsid w:val="004E2228"/>
    <w:rsid w:val="004E227B"/>
    <w:rsid w:val="004E241D"/>
    <w:rsid w:val="004E34A9"/>
    <w:rsid w:val="004E41A0"/>
    <w:rsid w:val="004E6C2F"/>
    <w:rsid w:val="004E70A3"/>
    <w:rsid w:val="004E7BC0"/>
    <w:rsid w:val="004F08CC"/>
    <w:rsid w:val="004F0EB2"/>
    <w:rsid w:val="004F130D"/>
    <w:rsid w:val="004F1889"/>
    <w:rsid w:val="004F2456"/>
    <w:rsid w:val="004F33DC"/>
    <w:rsid w:val="004F4887"/>
    <w:rsid w:val="004F57B2"/>
    <w:rsid w:val="004F58E1"/>
    <w:rsid w:val="004F5BB9"/>
    <w:rsid w:val="004F5EC3"/>
    <w:rsid w:val="004F642B"/>
    <w:rsid w:val="004F69A5"/>
    <w:rsid w:val="004F7A68"/>
    <w:rsid w:val="0050026B"/>
    <w:rsid w:val="005002CC"/>
    <w:rsid w:val="00500F3E"/>
    <w:rsid w:val="00501229"/>
    <w:rsid w:val="005017B1"/>
    <w:rsid w:val="00502314"/>
    <w:rsid w:val="0050256A"/>
    <w:rsid w:val="00503D25"/>
    <w:rsid w:val="00504033"/>
    <w:rsid w:val="005067C0"/>
    <w:rsid w:val="005070DC"/>
    <w:rsid w:val="0050769F"/>
    <w:rsid w:val="00507CF7"/>
    <w:rsid w:val="005106C4"/>
    <w:rsid w:val="00512EF2"/>
    <w:rsid w:val="0051306E"/>
    <w:rsid w:val="005130BB"/>
    <w:rsid w:val="0051450A"/>
    <w:rsid w:val="005149EC"/>
    <w:rsid w:val="00514EBF"/>
    <w:rsid w:val="005156B4"/>
    <w:rsid w:val="0051575A"/>
    <w:rsid w:val="0051591C"/>
    <w:rsid w:val="00515ADC"/>
    <w:rsid w:val="0051717F"/>
    <w:rsid w:val="00517186"/>
    <w:rsid w:val="005173B2"/>
    <w:rsid w:val="00517812"/>
    <w:rsid w:val="00520742"/>
    <w:rsid w:val="00520826"/>
    <w:rsid w:val="00520D70"/>
    <w:rsid w:val="00521A7B"/>
    <w:rsid w:val="00521DAF"/>
    <w:rsid w:val="00521EBE"/>
    <w:rsid w:val="005229C0"/>
    <w:rsid w:val="00523399"/>
    <w:rsid w:val="005233AA"/>
    <w:rsid w:val="00523995"/>
    <w:rsid w:val="00524006"/>
    <w:rsid w:val="005243F8"/>
    <w:rsid w:val="00524460"/>
    <w:rsid w:val="00524758"/>
    <w:rsid w:val="005256B2"/>
    <w:rsid w:val="00526B54"/>
    <w:rsid w:val="005270D8"/>
    <w:rsid w:val="00531E6B"/>
    <w:rsid w:val="00532397"/>
    <w:rsid w:val="005327A3"/>
    <w:rsid w:val="00532FFC"/>
    <w:rsid w:val="0053301F"/>
    <w:rsid w:val="0053314A"/>
    <w:rsid w:val="005337CB"/>
    <w:rsid w:val="00533EF5"/>
    <w:rsid w:val="00534867"/>
    <w:rsid w:val="005359A9"/>
    <w:rsid w:val="00536605"/>
    <w:rsid w:val="00536C63"/>
    <w:rsid w:val="00536E0B"/>
    <w:rsid w:val="00537686"/>
    <w:rsid w:val="005378C5"/>
    <w:rsid w:val="00537E96"/>
    <w:rsid w:val="00540405"/>
    <w:rsid w:val="00540E07"/>
    <w:rsid w:val="0054116C"/>
    <w:rsid w:val="0054229C"/>
    <w:rsid w:val="0054229E"/>
    <w:rsid w:val="0054316D"/>
    <w:rsid w:val="00543547"/>
    <w:rsid w:val="00543AD8"/>
    <w:rsid w:val="00544ECD"/>
    <w:rsid w:val="00544FB3"/>
    <w:rsid w:val="0054682D"/>
    <w:rsid w:val="00546E13"/>
    <w:rsid w:val="00546E41"/>
    <w:rsid w:val="00547196"/>
    <w:rsid w:val="005471F3"/>
    <w:rsid w:val="00552DE2"/>
    <w:rsid w:val="00552E20"/>
    <w:rsid w:val="00553757"/>
    <w:rsid w:val="00553A50"/>
    <w:rsid w:val="00553ACF"/>
    <w:rsid w:val="00554EE9"/>
    <w:rsid w:val="00555CC5"/>
    <w:rsid w:val="00556BBE"/>
    <w:rsid w:val="00556C41"/>
    <w:rsid w:val="0055708B"/>
    <w:rsid w:val="0055709B"/>
    <w:rsid w:val="00557F1D"/>
    <w:rsid w:val="00561487"/>
    <w:rsid w:val="005622D3"/>
    <w:rsid w:val="00562437"/>
    <w:rsid w:val="00562845"/>
    <w:rsid w:val="00562EE1"/>
    <w:rsid w:val="00562F76"/>
    <w:rsid w:val="00563C61"/>
    <w:rsid w:val="0056485B"/>
    <w:rsid w:val="00564FEC"/>
    <w:rsid w:val="00565253"/>
    <w:rsid w:val="00567002"/>
    <w:rsid w:val="00567079"/>
    <w:rsid w:val="00570358"/>
    <w:rsid w:val="00570C1A"/>
    <w:rsid w:val="00570E70"/>
    <w:rsid w:val="00571455"/>
    <w:rsid w:val="005723A8"/>
    <w:rsid w:val="00572BB4"/>
    <w:rsid w:val="00572C1B"/>
    <w:rsid w:val="0057386B"/>
    <w:rsid w:val="00573F6E"/>
    <w:rsid w:val="005749FC"/>
    <w:rsid w:val="00575018"/>
    <w:rsid w:val="00577331"/>
    <w:rsid w:val="005800CE"/>
    <w:rsid w:val="005802C0"/>
    <w:rsid w:val="00580320"/>
    <w:rsid w:val="005817CE"/>
    <w:rsid w:val="00581BC5"/>
    <w:rsid w:val="00582837"/>
    <w:rsid w:val="005836E2"/>
    <w:rsid w:val="00583A86"/>
    <w:rsid w:val="00583DAE"/>
    <w:rsid w:val="00583F8C"/>
    <w:rsid w:val="00584C09"/>
    <w:rsid w:val="00585A61"/>
    <w:rsid w:val="00586996"/>
    <w:rsid w:val="00586FAB"/>
    <w:rsid w:val="005872A2"/>
    <w:rsid w:val="005875C3"/>
    <w:rsid w:val="0058783B"/>
    <w:rsid w:val="00587D33"/>
    <w:rsid w:val="005914F8"/>
    <w:rsid w:val="00591D3C"/>
    <w:rsid w:val="005920EC"/>
    <w:rsid w:val="0059244D"/>
    <w:rsid w:val="00594338"/>
    <w:rsid w:val="00594587"/>
    <w:rsid w:val="0059463F"/>
    <w:rsid w:val="00594EBB"/>
    <w:rsid w:val="005955DD"/>
    <w:rsid w:val="00595793"/>
    <w:rsid w:val="00595FA1"/>
    <w:rsid w:val="00596CC8"/>
    <w:rsid w:val="005A02CB"/>
    <w:rsid w:val="005A0B3F"/>
    <w:rsid w:val="005A1C1B"/>
    <w:rsid w:val="005A2477"/>
    <w:rsid w:val="005A2693"/>
    <w:rsid w:val="005A4146"/>
    <w:rsid w:val="005A5AA7"/>
    <w:rsid w:val="005A6509"/>
    <w:rsid w:val="005A6AE8"/>
    <w:rsid w:val="005B1514"/>
    <w:rsid w:val="005B3AE3"/>
    <w:rsid w:val="005B4463"/>
    <w:rsid w:val="005B6395"/>
    <w:rsid w:val="005B6ACF"/>
    <w:rsid w:val="005B7EE4"/>
    <w:rsid w:val="005C0104"/>
    <w:rsid w:val="005C0294"/>
    <w:rsid w:val="005C04AA"/>
    <w:rsid w:val="005C07B9"/>
    <w:rsid w:val="005C22D9"/>
    <w:rsid w:val="005C230E"/>
    <w:rsid w:val="005C2DB6"/>
    <w:rsid w:val="005C3343"/>
    <w:rsid w:val="005C3838"/>
    <w:rsid w:val="005C3C09"/>
    <w:rsid w:val="005C3C24"/>
    <w:rsid w:val="005C3F1A"/>
    <w:rsid w:val="005C404A"/>
    <w:rsid w:val="005C41E5"/>
    <w:rsid w:val="005C42AF"/>
    <w:rsid w:val="005C4364"/>
    <w:rsid w:val="005C62E8"/>
    <w:rsid w:val="005C72E0"/>
    <w:rsid w:val="005C735B"/>
    <w:rsid w:val="005D199E"/>
    <w:rsid w:val="005D2D0C"/>
    <w:rsid w:val="005D2FCD"/>
    <w:rsid w:val="005D3B1E"/>
    <w:rsid w:val="005D441C"/>
    <w:rsid w:val="005D4EFD"/>
    <w:rsid w:val="005D5015"/>
    <w:rsid w:val="005D5635"/>
    <w:rsid w:val="005D5815"/>
    <w:rsid w:val="005D5AD7"/>
    <w:rsid w:val="005D6DFE"/>
    <w:rsid w:val="005D7FB0"/>
    <w:rsid w:val="005E02EE"/>
    <w:rsid w:val="005E0539"/>
    <w:rsid w:val="005E0703"/>
    <w:rsid w:val="005E0EB3"/>
    <w:rsid w:val="005E12CD"/>
    <w:rsid w:val="005E1DEA"/>
    <w:rsid w:val="005E1E12"/>
    <w:rsid w:val="005E25F0"/>
    <w:rsid w:val="005E2C06"/>
    <w:rsid w:val="005E3264"/>
    <w:rsid w:val="005E3563"/>
    <w:rsid w:val="005E38C5"/>
    <w:rsid w:val="005E4276"/>
    <w:rsid w:val="005E49B5"/>
    <w:rsid w:val="005F057B"/>
    <w:rsid w:val="005F0B46"/>
    <w:rsid w:val="005F2BF9"/>
    <w:rsid w:val="005F347E"/>
    <w:rsid w:val="005F4A40"/>
    <w:rsid w:val="005F50E3"/>
    <w:rsid w:val="005F5AE8"/>
    <w:rsid w:val="005F5FB5"/>
    <w:rsid w:val="005F63BD"/>
    <w:rsid w:val="005F6542"/>
    <w:rsid w:val="005F6884"/>
    <w:rsid w:val="00600626"/>
    <w:rsid w:val="00602543"/>
    <w:rsid w:val="00603743"/>
    <w:rsid w:val="00604657"/>
    <w:rsid w:val="006052BE"/>
    <w:rsid w:val="00605571"/>
    <w:rsid w:val="00605B56"/>
    <w:rsid w:val="00606AD2"/>
    <w:rsid w:val="00606DA5"/>
    <w:rsid w:val="00606F53"/>
    <w:rsid w:val="00607654"/>
    <w:rsid w:val="00607709"/>
    <w:rsid w:val="00607A3A"/>
    <w:rsid w:val="00610975"/>
    <w:rsid w:val="00611799"/>
    <w:rsid w:val="006123F2"/>
    <w:rsid w:val="00612905"/>
    <w:rsid w:val="006136F8"/>
    <w:rsid w:val="00613A09"/>
    <w:rsid w:val="00613A42"/>
    <w:rsid w:val="00613D1B"/>
    <w:rsid w:val="00613D4C"/>
    <w:rsid w:val="006147C7"/>
    <w:rsid w:val="00615D3A"/>
    <w:rsid w:val="00615D56"/>
    <w:rsid w:val="0061671F"/>
    <w:rsid w:val="00616F7A"/>
    <w:rsid w:val="006173C5"/>
    <w:rsid w:val="006177DE"/>
    <w:rsid w:val="0062040A"/>
    <w:rsid w:val="00620647"/>
    <w:rsid w:val="00620D36"/>
    <w:rsid w:val="00621006"/>
    <w:rsid w:val="0062112B"/>
    <w:rsid w:val="00621168"/>
    <w:rsid w:val="006219F7"/>
    <w:rsid w:val="006225AA"/>
    <w:rsid w:val="006227E4"/>
    <w:rsid w:val="00622EE1"/>
    <w:rsid w:val="00623C11"/>
    <w:rsid w:val="00624A7F"/>
    <w:rsid w:val="00625908"/>
    <w:rsid w:val="00626602"/>
    <w:rsid w:val="006276C5"/>
    <w:rsid w:val="00627A7A"/>
    <w:rsid w:val="00627DB1"/>
    <w:rsid w:val="0063015E"/>
    <w:rsid w:val="006303C8"/>
    <w:rsid w:val="006311FF"/>
    <w:rsid w:val="006325E0"/>
    <w:rsid w:val="006328F6"/>
    <w:rsid w:val="00633824"/>
    <w:rsid w:val="0063390C"/>
    <w:rsid w:val="00634072"/>
    <w:rsid w:val="006352A2"/>
    <w:rsid w:val="00635494"/>
    <w:rsid w:val="006358B9"/>
    <w:rsid w:val="00637594"/>
    <w:rsid w:val="00637706"/>
    <w:rsid w:val="00637DDB"/>
    <w:rsid w:val="006404AA"/>
    <w:rsid w:val="006404BE"/>
    <w:rsid w:val="00641DFE"/>
    <w:rsid w:val="006423DF"/>
    <w:rsid w:val="00642D63"/>
    <w:rsid w:val="00643288"/>
    <w:rsid w:val="006435F8"/>
    <w:rsid w:val="00643E58"/>
    <w:rsid w:val="00644733"/>
    <w:rsid w:val="00646439"/>
    <w:rsid w:val="00646D06"/>
    <w:rsid w:val="00646FC6"/>
    <w:rsid w:val="00650127"/>
    <w:rsid w:val="00650B60"/>
    <w:rsid w:val="006536DF"/>
    <w:rsid w:val="00653ABD"/>
    <w:rsid w:val="00653F54"/>
    <w:rsid w:val="00654A78"/>
    <w:rsid w:val="00654D14"/>
    <w:rsid w:val="00655820"/>
    <w:rsid w:val="006558F0"/>
    <w:rsid w:val="00655D5B"/>
    <w:rsid w:val="00655DEC"/>
    <w:rsid w:val="006560DC"/>
    <w:rsid w:val="00660ED1"/>
    <w:rsid w:val="00661EB5"/>
    <w:rsid w:val="00661EBE"/>
    <w:rsid w:val="00662E47"/>
    <w:rsid w:val="006635F1"/>
    <w:rsid w:val="00664077"/>
    <w:rsid w:val="00664589"/>
    <w:rsid w:val="00665060"/>
    <w:rsid w:val="006650D3"/>
    <w:rsid w:val="0066545B"/>
    <w:rsid w:val="00665740"/>
    <w:rsid w:val="00665856"/>
    <w:rsid w:val="00666534"/>
    <w:rsid w:val="00666D1A"/>
    <w:rsid w:val="00670011"/>
    <w:rsid w:val="00670093"/>
    <w:rsid w:val="0067066B"/>
    <w:rsid w:val="00670C67"/>
    <w:rsid w:val="00670D2C"/>
    <w:rsid w:val="006711C8"/>
    <w:rsid w:val="006726C7"/>
    <w:rsid w:val="00672B67"/>
    <w:rsid w:val="00674133"/>
    <w:rsid w:val="00674577"/>
    <w:rsid w:val="0067528B"/>
    <w:rsid w:val="006754BF"/>
    <w:rsid w:val="006755FE"/>
    <w:rsid w:val="00675F79"/>
    <w:rsid w:val="00676058"/>
    <w:rsid w:val="00676C70"/>
    <w:rsid w:val="00677583"/>
    <w:rsid w:val="0067771F"/>
    <w:rsid w:val="00677ABE"/>
    <w:rsid w:val="00677C63"/>
    <w:rsid w:val="00680EA6"/>
    <w:rsid w:val="00680F40"/>
    <w:rsid w:val="00681152"/>
    <w:rsid w:val="006814FD"/>
    <w:rsid w:val="00682185"/>
    <w:rsid w:val="006829CE"/>
    <w:rsid w:val="00682AAC"/>
    <w:rsid w:val="00682B04"/>
    <w:rsid w:val="00682CEC"/>
    <w:rsid w:val="00683661"/>
    <w:rsid w:val="006843E9"/>
    <w:rsid w:val="0068481B"/>
    <w:rsid w:val="00684E91"/>
    <w:rsid w:val="006873E7"/>
    <w:rsid w:val="0069059D"/>
    <w:rsid w:val="00690AD4"/>
    <w:rsid w:val="00691350"/>
    <w:rsid w:val="006928C9"/>
    <w:rsid w:val="00692C8C"/>
    <w:rsid w:val="00693E43"/>
    <w:rsid w:val="00694332"/>
    <w:rsid w:val="0069436D"/>
    <w:rsid w:val="006945BB"/>
    <w:rsid w:val="00694D4C"/>
    <w:rsid w:val="006962C8"/>
    <w:rsid w:val="00696603"/>
    <w:rsid w:val="00696A97"/>
    <w:rsid w:val="00697171"/>
    <w:rsid w:val="00697F0C"/>
    <w:rsid w:val="006A00B0"/>
    <w:rsid w:val="006A26F4"/>
    <w:rsid w:val="006A43F7"/>
    <w:rsid w:val="006A500D"/>
    <w:rsid w:val="006A50C8"/>
    <w:rsid w:val="006A55D7"/>
    <w:rsid w:val="006A581C"/>
    <w:rsid w:val="006A6B72"/>
    <w:rsid w:val="006A6BBD"/>
    <w:rsid w:val="006A6E58"/>
    <w:rsid w:val="006A77C8"/>
    <w:rsid w:val="006A7CFC"/>
    <w:rsid w:val="006B055D"/>
    <w:rsid w:val="006B099D"/>
    <w:rsid w:val="006B0F5D"/>
    <w:rsid w:val="006B1897"/>
    <w:rsid w:val="006B1A56"/>
    <w:rsid w:val="006B1E46"/>
    <w:rsid w:val="006B1F6D"/>
    <w:rsid w:val="006B2278"/>
    <w:rsid w:val="006B27F0"/>
    <w:rsid w:val="006B3046"/>
    <w:rsid w:val="006B34B1"/>
    <w:rsid w:val="006B3753"/>
    <w:rsid w:val="006B3AC6"/>
    <w:rsid w:val="006B490D"/>
    <w:rsid w:val="006B4AE1"/>
    <w:rsid w:val="006B4BB5"/>
    <w:rsid w:val="006B505E"/>
    <w:rsid w:val="006B5732"/>
    <w:rsid w:val="006B6432"/>
    <w:rsid w:val="006B6743"/>
    <w:rsid w:val="006B6DB2"/>
    <w:rsid w:val="006B6E9E"/>
    <w:rsid w:val="006B736D"/>
    <w:rsid w:val="006B747E"/>
    <w:rsid w:val="006B758C"/>
    <w:rsid w:val="006B7FB6"/>
    <w:rsid w:val="006C02C7"/>
    <w:rsid w:val="006C03E6"/>
    <w:rsid w:val="006C03F2"/>
    <w:rsid w:val="006C111C"/>
    <w:rsid w:val="006C1270"/>
    <w:rsid w:val="006C13CB"/>
    <w:rsid w:val="006C1797"/>
    <w:rsid w:val="006C216C"/>
    <w:rsid w:val="006C2316"/>
    <w:rsid w:val="006C2E8C"/>
    <w:rsid w:val="006C46CD"/>
    <w:rsid w:val="006C4E5F"/>
    <w:rsid w:val="006C50FB"/>
    <w:rsid w:val="006C534E"/>
    <w:rsid w:val="006C5814"/>
    <w:rsid w:val="006C63DE"/>
    <w:rsid w:val="006D02D8"/>
    <w:rsid w:val="006D0450"/>
    <w:rsid w:val="006D1F8A"/>
    <w:rsid w:val="006D2138"/>
    <w:rsid w:val="006D355D"/>
    <w:rsid w:val="006D392F"/>
    <w:rsid w:val="006D4A10"/>
    <w:rsid w:val="006D56E1"/>
    <w:rsid w:val="006D67FF"/>
    <w:rsid w:val="006D7235"/>
    <w:rsid w:val="006D76C8"/>
    <w:rsid w:val="006D787A"/>
    <w:rsid w:val="006E0BDA"/>
    <w:rsid w:val="006E1371"/>
    <w:rsid w:val="006E1E7B"/>
    <w:rsid w:val="006E413B"/>
    <w:rsid w:val="006E41C4"/>
    <w:rsid w:val="006E526C"/>
    <w:rsid w:val="006E6A45"/>
    <w:rsid w:val="006E6A51"/>
    <w:rsid w:val="006E7E43"/>
    <w:rsid w:val="006F0071"/>
    <w:rsid w:val="006F01D0"/>
    <w:rsid w:val="006F0838"/>
    <w:rsid w:val="006F0E56"/>
    <w:rsid w:val="006F1B04"/>
    <w:rsid w:val="006F20E9"/>
    <w:rsid w:val="006F255F"/>
    <w:rsid w:val="006F3185"/>
    <w:rsid w:val="006F38B3"/>
    <w:rsid w:val="006F3E3A"/>
    <w:rsid w:val="006F3F55"/>
    <w:rsid w:val="006F4AEF"/>
    <w:rsid w:val="006F4B7C"/>
    <w:rsid w:val="006F5FF0"/>
    <w:rsid w:val="006F6598"/>
    <w:rsid w:val="006F68A5"/>
    <w:rsid w:val="006F793A"/>
    <w:rsid w:val="00702A6D"/>
    <w:rsid w:val="0070355A"/>
    <w:rsid w:val="007038DF"/>
    <w:rsid w:val="00703CB0"/>
    <w:rsid w:val="00704AA5"/>
    <w:rsid w:val="00705BBD"/>
    <w:rsid w:val="0070633C"/>
    <w:rsid w:val="00706541"/>
    <w:rsid w:val="0070693A"/>
    <w:rsid w:val="00706FE1"/>
    <w:rsid w:val="00707673"/>
    <w:rsid w:val="00710C38"/>
    <w:rsid w:val="00711C34"/>
    <w:rsid w:val="00712460"/>
    <w:rsid w:val="007129B6"/>
    <w:rsid w:val="007139C3"/>
    <w:rsid w:val="007151BC"/>
    <w:rsid w:val="0071601E"/>
    <w:rsid w:val="007160E6"/>
    <w:rsid w:val="00716915"/>
    <w:rsid w:val="007169F9"/>
    <w:rsid w:val="00717A89"/>
    <w:rsid w:val="007204E9"/>
    <w:rsid w:val="00720D80"/>
    <w:rsid w:val="00722106"/>
    <w:rsid w:val="00722176"/>
    <w:rsid w:val="00722371"/>
    <w:rsid w:val="007227BF"/>
    <w:rsid w:val="00722D3E"/>
    <w:rsid w:val="007238C2"/>
    <w:rsid w:val="007242B9"/>
    <w:rsid w:val="0072492F"/>
    <w:rsid w:val="007249FF"/>
    <w:rsid w:val="00724A73"/>
    <w:rsid w:val="00725798"/>
    <w:rsid w:val="007277E0"/>
    <w:rsid w:val="00730D68"/>
    <w:rsid w:val="00731719"/>
    <w:rsid w:val="00731C52"/>
    <w:rsid w:val="00731EF9"/>
    <w:rsid w:val="0073374F"/>
    <w:rsid w:val="00733BF6"/>
    <w:rsid w:val="00733FC1"/>
    <w:rsid w:val="00734412"/>
    <w:rsid w:val="00735086"/>
    <w:rsid w:val="0073528F"/>
    <w:rsid w:val="007361FB"/>
    <w:rsid w:val="0073631D"/>
    <w:rsid w:val="00736C1B"/>
    <w:rsid w:val="00736E11"/>
    <w:rsid w:val="0073710D"/>
    <w:rsid w:val="00740AA9"/>
    <w:rsid w:val="007411C4"/>
    <w:rsid w:val="00741C5C"/>
    <w:rsid w:val="0074208E"/>
    <w:rsid w:val="00742A00"/>
    <w:rsid w:val="007463AF"/>
    <w:rsid w:val="00747956"/>
    <w:rsid w:val="00747D82"/>
    <w:rsid w:val="0075000D"/>
    <w:rsid w:val="007512A0"/>
    <w:rsid w:val="00751DB0"/>
    <w:rsid w:val="0075220B"/>
    <w:rsid w:val="00752290"/>
    <w:rsid w:val="00752730"/>
    <w:rsid w:val="00752AC7"/>
    <w:rsid w:val="00753327"/>
    <w:rsid w:val="00753B59"/>
    <w:rsid w:val="00753B8F"/>
    <w:rsid w:val="00754360"/>
    <w:rsid w:val="007547FE"/>
    <w:rsid w:val="00755244"/>
    <w:rsid w:val="00755255"/>
    <w:rsid w:val="007558F5"/>
    <w:rsid w:val="00755B7B"/>
    <w:rsid w:val="007562AB"/>
    <w:rsid w:val="007564B6"/>
    <w:rsid w:val="00756F18"/>
    <w:rsid w:val="00757077"/>
    <w:rsid w:val="00757420"/>
    <w:rsid w:val="00760620"/>
    <w:rsid w:val="00761D8F"/>
    <w:rsid w:val="007627B2"/>
    <w:rsid w:val="0076375D"/>
    <w:rsid w:val="00764B16"/>
    <w:rsid w:val="00765289"/>
    <w:rsid w:val="00765802"/>
    <w:rsid w:val="007658AD"/>
    <w:rsid w:val="00767DB3"/>
    <w:rsid w:val="00770A15"/>
    <w:rsid w:val="00770AFE"/>
    <w:rsid w:val="00770B86"/>
    <w:rsid w:val="00771181"/>
    <w:rsid w:val="007713C0"/>
    <w:rsid w:val="007719B3"/>
    <w:rsid w:val="00772D16"/>
    <w:rsid w:val="00773F56"/>
    <w:rsid w:val="00774243"/>
    <w:rsid w:val="007750F1"/>
    <w:rsid w:val="00775FAC"/>
    <w:rsid w:val="00776657"/>
    <w:rsid w:val="00776BF6"/>
    <w:rsid w:val="00776CD7"/>
    <w:rsid w:val="00777B37"/>
    <w:rsid w:val="00780B16"/>
    <w:rsid w:val="00780C52"/>
    <w:rsid w:val="0078142D"/>
    <w:rsid w:val="00782DBB"/>
    <w:rsid w:val="00782ECE"/>
    <w:rsid w:val="0078346B"/>
    <w:rsid w:val="00783CB1"/>
    <w:rsid w:val="0078422D"/>
    <w:rsid w:val="00784898"/>
    <w:rsid w:val="00784EFB"/>
    <w:rsid w:val="007850EF"/>
    <w:rsid w:val="00785641"/>
    <w:rsid w:val="007865C1"/>
    <w:rsid w:val="007867F2"/>
    <w:rsid w:val="00787C21"/>
    <w:rsid w:val="007908DA"/>
    <w:rsid w:val="00791703"/>
    <w:rsid w:val="00791987"/>
    <w:rsid w:val="0079219A"/>
    <w:rsid w:val="007939B1"/>
    <w:rsid w:val="007959B0"/>
    <w:rsid w:val="00795AAD"/>
    <w:rsid w:val="00795BAA"/>
    <w:rsid w:val="007972E0"/>
    <w:rsid w:val="007A0502"/>
    <w:rsid w:val="007A0B72"/>
    <w:rsid w:val="007A1D3A"/>
    <w:rsid w:val="007A3F40"/>
    <w:rsid w:val="007A484A"/>
    <w:rsid w:val="007A4BA0"/>
    <w:rsid w:val="007A5A07"/>
    <w:rsid w:val="007A69C7"/>
    <w:rsid w:val="007B1359"/>
    <w:rsid w:val="007B1C07"/>
    <w:rsid w:val="007B1FCD"/>
    <w:rsid w:val="007B2606"/>
    <w:rsid w:val="007B2B11"/>
    <w:rsid w:val="007B325D"/>
    <w:rsid w:val="007B3FA1"/>
    <w:rsid w:val="007B42F0"/>
    <w:rsid w:val="007B54CC"/>
    <w:rsid w:val="007B5505"/>
    <w:rsid w:val="007B5C43"/>
    <w:rsid w:val="007B5EE0"/>
    <w:rsid w:val="007B6187"/>
    <w:rsid w:val="007B6D07"/>
    <w:rsid w:val="007B6F9D"/>
    <w:rsid w:val="007B732F"/>
    <w:rsid w:val="007C0441"/>
    <w:rsid w:val="007C0889"/>
    <w:rsid w:val="007C0AFB"/>
    <w:rsid w:val="007C1021"/>
    <w:rsid w:val="007C13F4"/>
    <w:rsid w:val="007C269E"/>
    <w:rsid w:val="007C2744"/>
    <w:rsid w:val="007C2EB3"/>
    <w:rsid w:val="007C2EC2"/>
    <w:rsid w:val="007C317F"/>
    <w:rsid w:val="007C4633"/>
    <w:rsid w:val="007C528C"/>
    <w:rsid w:val="007C5FD8"/>
    <w:rsid w:val="007C6805"/>
    <w:rsid w:val="007C6D5F"/>
    <w:rsid w:val="007C6E4D"/>
    <w:rsid w:val="007D07B5"/>
    <w:rsid w:val="007D0C6A"/>
    <w:rsid w:val="007D134E"/>
    <w:rsid w:val="007D1426"/>
    <w:rsid w:val="007D1588"/>
    <w:rsid w:val="007D1D4A"/>
    <w:rsid w:val="007D1F5C"/>
    <w:rsid w:val="007D245E"/>
    <w:rsid w:val="007D358F"/>
    <w:rsid w:val="007D37B6"/>
    <w:rsid w:val="007D3B5D"/>
    <w:rsid w:val="007D470D"/>
    <w:rsid w:val="007D5163"/>
    <w:rsid w:val="007D5B0A"/>
    <w:rsid w:val="007D5F87"/>
    <w:rsid w:val="007D67BB"/>
    <w:rsid w:val="007D7672"/>
    <w:rsid w:val="007E0651"/>
    <w:rsid w:val="007E0737"/>
    <w:rsid w:val="007E10E6"/>
    <w:rsid w:val="007E2AA4"/>
    <w:rsid w:val="007E3619"/>
    <w:rsid w:val="007E4410"/>
    <w:rsid w:val="007E5655"/>
    <w:rsid w:val="007E5E98"/>
    <w:rsid w:val="007E60E6"/>
    <w:rsid w:val="007E6345"/>
    <w:rsid w:val="007E6B85"/>
    <w:rsid w:val="007E6EA6"/>
    <w:rsid w:val="007F0199"/>
    <w:rsid w:val="007F0580"/>
    <w:rsid w:val="007F1324"/>
    <w:rsid w:val="007F1A40"/>
    <w:rsid w:val="007F3463"/>
    <w:rsid w:val="007F3835"/>
    <w:rsid w:val="007F5F93"/>
    <w:rsid w:val="007F6F4C"/>
    <w:rsid w:val="007F7C46"/>
    <w:rsid w:val="008001CB"/>
    <w:rsid w:val="00800213"/>
    <w:rsid w:val="008004B7"/>
    <w:rsid w:val="008009E6"/>
    <w:rsid w:val="00800E4E"/>
    <w:rsid w:val="0080111E"/>
    <w:rsid w:val="008014E9"/>
    <w:rsid w:val="0080284F"/>
    <w:rsid w:val="00805C70"/>
    <w:rsid w:val="00806930"/>
    <w:rsid w:val="00806A35"/>
    <w:rsid w:val="008078B9"/>
    <w:rsid w:val="00811925"/>
    <w:rsid w:val="00811B5F"/>
    <w:rsid w:val="00812E54"/>
    <w:rsid w:val="0081465B"/>
    <w:rsid w:val="00814739"/>
    <w:rsid w:val="008156BD"/>
    <w:rsid w:val="008159FA"/>
    <w:rsid w:val="00815A17"/>
    <w:rsid w:val="00816623"/>
    <w:rsid w:val="008167BA"/>
    <w:rsid w:val="008173EB"/>
    <w:rsid w:val="00820624"/>
    <w:rsid w:val="00821D7A"/>
    <w:rsid w:val="00824D7F"/>
    <w:rsid w:val="00824DBF"/>
    <w:rsid w:val="00824E7D"/>
    <w:rsid w:val="00826241"/>
    <w:rsid w:val="008268EF"/>
    <w:rsid w:val="008269D6"/>
    <w:rsid w:val="00827B0E"/>
    <w:rsid w:val="00830D18"/>
    <w:rsid w:val="00831106"/>
    <w:rsid w:val="00831ACB"/>
    <w:rsid w:val="00832087"/>
    <w:rsid w:val="00832090"/>
    <w:rsid w:val="008320B1"/>
    <w:rsid w:val="008321E6"/>
    <w:rsid w:val="00832E27"/>
    <w:rsid w:val="00835425"/>
    <w:rsid w:val="00835CC1"/>
    <w:rsid w:val="00835CD5"/>
    <w:rsid w:val="00836D95"/>
    <w:rsid w:val="00837357"/>
    <w:rsid w:val="008379EB"/>
    <w:rsid w:val="00837AC1"/>
    <w:rsid w:val="00840020"/>
    <w:rsid w:val="00840645"/>
    <w:rsid w:val="00840B77"/>
    <w:rsid w:val="00842425"/>
    <w:rsid w:val="00842466"/>
    <w:rsid w:val="008429F1"/>
    <w:rsid w:val="00844291"/>
    <w:rsid w:val="008442BE"/>
    <w:rsid w:val="008445BE"/>
    <w:rsid w:val="008449B3"/>
    <w:rsid w:val="00845774"/>
    <w:rsid w:val="008472D4"/>
    <w:rsid w:val="00847B57"/>
    <w:rsid w:val="00851182"/>
    <w:rsid w:val="00851BF4"/>
    <w:rsid w:val="00852396"/>
    <w:rsid w:val="0085285A"/>
    <w:rsid w:val="00852EB7"/>
    <w:rsid w:val="00853632"/>
    <w:rsid w:val="0085435B"/>
    <w:rsid w:val="00854643"/>
    <w:rsid w:val="00855F52"/>
    <w:rsid w:val="00856AA0"/>
    <w:rsid w:val="0085719F"/>
    <w:rsid w:val="008571D5"/>
    <w:rsid w:val="008575D4"/>
    <w:rsid w:val="00857680"/>
    <w:rsid w:val="00860474"/>
    <w:rsid w:val="00860CA1"/>
    <w:rsid w:val="00860DCF"/>
    <w:rsid w:val="00861311"/>
    <w:rsid w:val="008618AE"/>
    <w:rsid w:val="00862686"/>
    <w:rsid w:val="00862F97"/>
    <w:rsid w:val="00863F1F"/>
    <w:rsid w:val="00863FEC"/>
    <w:rsid w:val="00865F2F"/>
    <w:rsid w:val="0086606F"/>
    <w:rsid w:val="008666CA"/>
    <w:rsid w:val="00866DB1"/>
    <w:rsid w:val="008675B3"/>
    <w:rsid w:val="00867700"/>
    <w:rsid w:val="00867754"/>
    <w:rsid w:val="00867B82"/>
    <w:rsid w:val="00867F2C"/>
    <w:rsid w:val="00870F9C"/>
    <w:rsid w:val="0087127C"/>
    <w:rsid w:val="00871552"/>
    <w:rsid w:val="008719EE"/>
    <w:rsid w:val="00872BE6"/>
    <w:rsid w:val="00872BEB"/>
    <w:rsid w:val="00873353"/>
    <w:rsid w:val="00873C46"/>
    <w:rsid w:val="008743C2"/>
    <w:rsid w:val="008758C4"/>
    <w:rsid w:val="00876F4B"/>
    <w:rsid w:val="008771D1"/>
    <w:rsid w:val="0088045F"/>
    <w:rsid w:val="008806D9"/>
    <w:rsid w:val="00880889"/>
    <w:rsid w:val="00880C4F"/>
    <w:rsid w:val="0088103D"/>
    <w:rsid w:val="00881B03"/>
    <w:rsid w:val="00883717"/>
    <w:rsid w:val="00883AB6"/>
    <w:rsid w:val="00884288"/>
    <w:rsid w:val="00884467"/>
    <w:rsid w:val="00884A44"/>
    <w:rsid w:val="00884C66"/>
    <w:rsid w:val="00884F5D"/>
    <w:rsid w:val="00885510"/>
    <w:rsid w:val="00886763"/>
    <w:rsid w:val="00890515"/>
    <w:rsid w:val="00892538"/>
    <w:rsid w:val="008928A4"/>
    <w:rsid w:val="00892E76"/>
    <w:rsid w:val="008936E5"/>
    <w:rsid w:val="0089378D"/>
    <w:rsid w:val="00894C13"/>
    <w:rsid w:val="00894DA4"/>
    <w:rsid w:val="008950D1"/>
    <w:rsid w:val="00895417"/>
    <w:rsid w:val="00895CD5"/>
    <w:rsid w:val="008969DA"/>
    <w:rsid w:val="00896B7E"/>
    <w:rsid w:val="008972E9"/>
    <w:rsid w:val="00897D0B"/>
    <w:rsid w:val="00897E8A"/>
    <w:rsid w:val="008A03C1"/>
    <w:rsid w:val="008A0A55"/>
    <w:rsid w:val="008A0FCB"/>
    <w:rsid w:val="008A1A0D"/>
    <w:rsid w:val="008A1E6B"/>
    <w:rsid w:val="008A2316"/>
    <w:rsid w:val="008A3658"/>
    <w:rsid w:val="008A36D7"/>
    <w:rsid w:val="008A3A88"/>
    <w:rsid w:val="008A4C03"/>
    <w:rsid w:val="008A5488"/>
    <w:rsid w:val="008A58C1"/>
    <w:rsid w:val="008A7196"/>
    <w:rsid w:val="008B1D34"/>
    <w:rsid w:val="008B20D0"/>
    <w:rsid w:val="008B238F"/>
    <w:rsid w:val="008B2A2B"/>
    <w:rsid w:val="008B2B31"/>
    <w:rsid w:val="008B2C7B"/>
    <w:rsid w:val="008B3588"/>
    <w:rsid w:val="008B3C31"/>
    <w:rsid w:val="008B3CBF"/>
    <w:rsid w:val="008B4205"/>
    <w:rsid w:val="008B44AA"/>
    <w:rsid w:val="008B4807"/>
    <w:rsid w:val="008B513D"/>
    <w:rsid w:val="008B516D"/>
    <w:rsid w:val="008B5395"/>
    <w:rsid w:val="008B574B"/>
    <w:rsid w:val="008B58C6"/>
    <w:rsid w:val="008B590B"/>
    <w:rsid w:val="008B5B45"/>
    <w:rsid w:val="008B63D0"/>
    <w:rsid w:val="008B643A"/>
    <w:rsid w:val="008B66DB"/>
    <w:rsid w:val="008B70A9"/>
    <w:rsid w:val="008B7826"/>
    <w:rsid w:val="008B7F89"/>
    <w:rsid w:val="008C079B"/>
    <w:rsid w:val="008C0A03"/>
    <w:rsid w:val="008C0A82"/>
    <w:rsid w:val="008C0CE0"/>
    <w:rsid w:val="008C104A"/>
    <w:rsid w:val="008C1125"/>
    <w:rsid w:val="008C16FF"/>
    <w:rsid w:val="008C1868"/>
    <w:rsid w:val="008C1B92"/>
    <w:rsid w:val="008C1D14"/>
    <w:rsid w:val="008C2799"/>
    <w:rsid w:val="008C2946"/>
    <w:rsid w:val="008C2AFB"/>
    <w:rsid w:val="008C2BF5"/>
    <w:rsid w:val="008C352D"/>
    <w:rsid w:val="008C3C89"/>
    <w:rsid w:val="008C470D"/>
    <w:rsid w:val="008C4BCE"/>
    <w:rsid w:val="008C50B9"/>
    <w:rsid w:val="008C57D9"/>
    <w:rsid w:val="008C6A29"/>
    <w:rsid w:val="008C7B3C"/>
    <w:rsid w:val="008C7CE6"/>
    <w:rsid w:val="008D2695"/>
    <w:rsid w:val="008D3120"/>
    <w:rsid w:val="008D438A"/>
    <w:rsid w:val="008D4CC5"/>
    <w:rsid w:val="008D4DD3"/>
    <w:rsid w:val="008D5B70"/>
    <w:rsid w:val="008D671A"/>
    <w:rsid w:val="008E0D84"/>
    <w:rsid w:val="008E0D9F"/>
    <w:rsid w:val="008E20F1"/>
    <w:rsid w:val="008E2138"/>
    <w:rsid w:val="008E37E5"/>
    <w:rsid w:val="008E38BD"/>
    <w:rsid w:val="008E493A"/>
    <w:rsid w:val="008E5191"/>
    <w:rsid w:val="008E5CB8"/>
    <w:rsid w:val="008E6BD1"/>
    <w:rsid w:val="008E74B7"/>
    <w:rsid w:val="008E7765"/>
    <w:rsid w:val="008E7A95"/>
    <w:rsid w:val="008F39D7"/>
    <w:rsid w:val="008F3AF7"/>
    <w:rsid w:val="008F4557"/>
    <w:rsid w:val="008F5289"/>
    <w:rsid w:val="008F542B"/>
    <w:rsid w:val="008F5D3E"/>
    <w:rsid w:val="008F6462"/>
    <w:rsid w:val="008F6A4D"/>
    <w:rsid w:val="008F76F2"/>
    <w:rsid w:val="008F7AFB"/>
    <w:rsid w:val="009008B4"/>
    <w:rsid w:val="009015D2"/>
    <w:rsid w:val="009019E1"/>
    <w:rsid w:val="00902372"/>
    <w:rsid w:val="00902988"/>
    <w:rsid w:val="00902C81"/>
    <w:rsid w:val="00902F88"/>
    <w:rsid w:val="0090351B"/>
    <w:rsid w:val="00903882"/>
    <w:rsid w:val="00903D7B"/>
    <w:rsid w:val="009045FB"/>
    <w:rsid w:val="009054E5"/>
    <w:rsid w:val="00905EFD"/>
    <w:rsid w:val="009064D1"/>
    <w:rsid w:val="009064FF"/>
    <w:rsid w:val="00906877"/>
    <w:rsid w:val="00906F46"/>
    <w:rsid w:val="009072D5"/>
    <w:rsid w:val="00907751"/>
    <w:rsid w:val="00911597"/>
    <w:rsid w:val="00913390"/>
    <w:rsid w:val="00915DDF"/>
    <w:rsid w:val="009165C0"/>
    <w:rsid w:val="00920607"/>
    <w:rsid w:val="00920E4B"/>
    <w:rsid w:val="009218B1"/>
    <w:rsid w:val="009219D3"/>
    <w:rsid w:val="00921A47"/>
    <w:rsid w:val="00921DCB"/>
    <w:rsid w:val="00924CFB"/>
    <w:rsid w:val="00924EF1"/>
    <w:rsid w:val="00926421"/>
    <w:rsid w:val="009270B6"/>
    <w:rsid w:val="009319BC"/>
    <w:rsid w:val="009332C4"/>
    <w:rsid w:val="00933999"/>
    <w:rsid w:val="00933B31"/>
    <w:rsid w:val="00934449"/>
    <w:rsid w:val="0093457C"/>
    <w:rsid w:val="00934645"/>
    <w:rsid w:val="00934AE3"/>
    <w:rsid w:val="00934D31"/>
    <w:rsid w:val="00935382"/>
    <w:rsid w:val="00935810"/>
    <w:rsid w:val="009359F3"/>
    <w:rsid w:val="00935FAB"/>
    <w:rsid w:val="009364C0"/>
    <w:rsid w:val="009373CD"/>
    <w:rsid w:val="009376D1"/>
    <w:rsid w:val="009404A7"/>
    <w:rsid w:val="00940873"/>
    <w:rsid w:val="009413A6"/>
    <w:rsid w:val="00942B6B"/>
    <w:rsid w:val="00942BD9"/>
    <w:rsid w:val="00942DFB"/>
    <w:rsid w:val="00942FD9"/>
    <w:rsid w:val="00943257"/>
    <w:rsid w:val="009433FE"/>
    <w:rsid w:val="00943B7C"/>
    <w:rsid w:val="00943B83"/>
    <w:rsid w:val="00944120"/>
    <w:rsid w:val="00944F97"/>
    <w:rsid w:val="009450D9"/>
    <w:rsid w:val="00945ED9"/>
    <w:rsid w:val="00946406"/>
    <w:rsid w:val="009474B3"/>
    <w:rsid w:val="00950EA2"/>
    <w:rsid w:val="0095117A"/>
    <w:rsid w:val="009515A2"/>
    <w:rsid w:val="00951F43"/>
    <w:rsid w:val="00952F2E"/>
    <w:rsid w:val="00953260"/>
    <w:rsid w:val="0095352E"/>
    <w:rsid w:val="009547FB"/>
    <w:rsid w:val="00954C39"/>
    <w:rsid w:val="00954DA1"/>
    <w:rsid w:val="009553AF"/>
    <w:rsid w:val="0095583D"/>
    <w:rsid w:val="00955CC7"/>
    <w:rsid w:val="00955F67"/>
    <w:rsid w:val="0095683F"/>
    <w:rsid w:val="00956D72"/>
    <w:rsid w:val="0095727C"/>
    <w:rsid w:val="00957C1D"/>
    <w:rsid w:val="00957EBC"/>
    <w:rsid w:val="00960006"/>
    <w:rsid w:val="00961F2E"/>
    <w:rsid w:val="0096322B"/>
    <w:rsid w:val="00963945"/>
    <w:rsid w:val="00963EFE"/>
    <w:rsid w:val="0096403D"/>
    <w:rsid w:val="00965499"/>
    <w:rsid w:val="0096572E"/>
    <w:rsid w:val="0096574C"/>
    <w:rsid w:val="00966339"/>
    <w:rsid w:val="00966CD2"/>
    <w:rsid w:val="009672A2"/>
    <w:rsid w:val="00970F03"/>
    <w:rsid w:val="009721D7"/>
    <w:rsid w:val="00972B87"/>
    <w:rsid w:val="009744CA"/>
    <w:rsid w:val="00974D5B"/>
    <w:rsid w:val="00975A1D"/>
    <w:rsid w:val="00976200"/>
    <w:rsid w:val="00977578"/>
    <w:rsid w:val="00977AD8"/>
    <w:rsid w:val="00977DB1"/>
    <w:rsid w:val="0098097D"/>
    <w:rsid w:val="00980F4E"/>
    <w:rsid w:val="00982D65"/>
    <w:rsid w:val="00983049"/>
    <w:rsid w:val="00983F4C"/>
    <w:rsid w:val="009844B5"/>
    <w:rsid w:val="00984696"/>
    <w:rsid w:val="00984F5B"/>
    <w:rsid w:val="00985130"/>
    <w:rsid w:val="0098525F"/>
    <w:rsid w:val="009854CC"/>
    <w:rsid w:val="0098633D"/>
    <w:rsid w:val="00986886"/>
    <w:rsid w:val="009875D2"/>
    <w:rsid w:val="00990EF1"/>
    <w:rsid w:val="0099153A"/>
    <w:rsid w:val="009928D7"/>
    <w:rsid w:val="00992967"/>
    <w:rsid w:val="00992D9B"/>
    <w:rsid w:val="00992FAB"/>
    <w:rsid w:val="00994A7E"/>
    <w:rsid w:val="00994F9E"/>
    <w:rsid w:val="00995289"/>
    <w:rsid w:val="0099554B"/>
    <w:rsid w:val="009957C8"/>
    <w:rsid w:val="00995DAA"/>
    <w:rsid w:val="0099680A"/>
    <w:rsid w:val="00996B73"/>
    <w:rsid w:val="00996B93"/>
    <w:rsid w:val="009A0BCE"/>
    <w:rsid w:val="009A120B"/>
    <w:rsid w:val="009A1A72"/>
    <w:rsid w:val="009A1B9A"/>
    <w:rsid w:val="009A2A7A"/>
    <w:rsid w:val="009A2C07"/>
    <w:rsid w:val="009A31CC"/>
    <w:rsid w:val="009A3336"/>
    <w:rsid w:val="009A3D17"/>
    <w:rsid w:val="009A3E15"/>
    <w:rsid w:val="009A3FE8"/>
    <w:rsid w:val="009A4B09"/>
    <w:rsid w:val="009A59B2"/>
    <w:rsid w:val="009A65E2"/>
    <w:rsid w:val="009A7521"/>
    <w:rsid w:val="009B016B"/>
    <w:rsid w:val="009B20C7"/>
    <w:rsid w:val="009B2415"/>
    <w:rsid w:val="009B2425"/>
    <w:rsid w:val="009B289C"/>
    <w:rsid w:val="009B2C29"/>
    <w:rsid w:val="009B3F0A"/>
    <w:rsid w:val="009B4A81"/>
    <w:rsid w:val="009B4CC5"/>
    <w:rsid w:val="009B4DAA"/>
    <w:rsid w:val="009B5031"/>
    <w:rsid w:val="009B5869"/>
    <w:rsid w:val="009B5892"/>
    <w:rsid w:val="009B5B8B"/>
    <w:rsid w:val="009B778B"/>
    <w:rsid w:val="009C01CD"/>
    <w:rsid w:val="009C04E2"/>
    <w:rsid w:val="009C0845"/>
    <w:rsid w:val="009C08AD"/>
    <w:rsid w:val="009C1AEE"/>
    <w:rsid w:val="009C2CAF"/>
    <w:rsid w:val="009C2F29"/>
    <w:rsid w:val="009C3010"/>
    <w:rsid w:val="009C362D"/>
    <w:rsid w:val="009C369C"/>
    <w:rsid w:val="009C3B82"/>
    <w:rsid w:val="009C40E4"/>
    <w:rsid w:val="009C45C6"/>
    <w:rsid w:val="009C4DA1"/>
    <w:rsid w:val="009C553F"/>
    <w:rsid w:val="009C5B73"/>
    <w:rsid w:val="009C5F13"/>
    <w:rsid w:val="009C611F"/>
    <w:rsid w:val="009C6B26"/>
    <w:rsid w:val="009C6DEC"/>
    <w:rsid w:val="009C77E5"/>
    <w:rsid w:val="009C7F75"/>
    <w:rsid w:val="009D085D"/>
    <w:rsid w:val="009D1556"/>
    <w:rsid w:val="009D17B0"/>
    <w:rsid w:val="009D1921"/>
    <w:rsid w:val="009D1DCB"/>
    <w:rsid w:val="009D218B"/>
    <w:rsid w:val="009D23AE"/>
    <w:rsid w:val="009D29C8"/>
    <w:rsid w:val="009D2B45"/>
    <w:rsid w:val="009D2C3D"/>
    <w:rsid w:val="009D434A"/>
    <w:rsid w:val="009D47E1"/>
    <w:rsid w:val="009D4B05"/>
    <w:rsid w:val="009D52B3"/>
    <w:rsid w:val="009D5C8F"/>
    <w:rsid w:val="009D6CA8"/>
    <w:rsid w:val="009D72A1"/>
    <w:rsid w:val="009D7E01"/>
    <w:rsid w:val="009E0B90"/>
    <w:rsid w:val="009E0C3D"/>
    <w:rsid w:val="009E1096"/>
    <w:rsid w:val="009E11DC"/>
    <w:rsid w:val="009E179B"/>
    <w:rsid w:val="009E1D37"/>
    <w:rsid w:val="009E2DA6"/>
    <w:rsid w:val="009E34F2"/>
    <w:rsid w:val="009E3DA9"/>
    <w:rsid w:val="009E47E5"/>
    <w:rsid w:val="009E5677"/>
    <w:rsid w:val="009E57D0"/>
    <w:rsid w:val="009E5D75"/>
    <w:rsid w:val="009E5F59"/>
    <w:rsid w:val="009E619B"/>
    <w:rsid w:val="009E6752"/>
    <w:rsid w:val="009E6CDD"/>
    <w:rsid w:val="009E7841"/>
    <w:rsid w:val="009E7AC5"/>
    <w:rsid w:val="009E7D3C"/>
    <w:rsid w:val="009F02FA"/>
    <w:rsid w:val="009F0AB5"/>
    <w:rsid w:val="009F4757"/>
    <w:rsid w:val="009F4A4A"/>
    <w:rsid w:val="009F56EB"/>
    <w:rsid w:val="009F69E6"/>
    <w:rsid w:val="009F6B25"/>
    <w:rsid w:val="009F7263"/>
    <w:rsid w:val="009F7493"/>
    <w:rsid w:val="009F7D00"/>
    <w:rsid w:val="009F7D09"/>
    <w:rsid w:val="00A00167"/>
    <w:rsid w:val="00A00850"/>
    <w:rsid w:val="00A0131B"/>
    <w:rsid w:val="00A01E93"/>
    <w:rsid w:val="00A020B2"/>
    <w:rsid w:val="00A02144"/>
    <w:rsid w:val="00A03A79"/>
    <w:rsid w:val="00A0407B"/>
    <w:rsid w:val="00A04649"/>
    <w:rsid w:val="00A049FB"/>
    <w:rsid w:val="00A054DB"/>
    <w:rsid w:val="00A05781"/>
    <w:rsid w:val="00A06A22"/>
    <w:rsid w:val="00A079FB"/>
    <w:rsid w:val="00A11CD0"/>
    <w:rsid w:val="00A124E5"/>
    <w:rsid w:val="00A12521"/>
    <w:rsid w:val="00A134DB"/>
    <w:rsid w:val="00A139DB"/>
    <w:rsid w:val="00A147D0"/>
    <w:rsid w:val="00A14DE3"/>
    <w:rsid w:val="00A15541"/>
    <w:rsid w:val="00A17450"/>
    <w:rsid w:val="00A17DE4"/>
    <w:rsid w:val="00A202EB"/>
    <w:rsid w:val="00A21558"/>
    <w:rsid w:val="00A21679"/>
    <w:rsid w:val="00A21F08"/>
    <w:rsid w:val="00A2254A"/>
    <w:rsid w:val="00A23120"/>
    <w:rsid w:val="00A23937"/>
    <w:rsid w:val="00A23D50"/>
    <w:rsid w:val="00A242DD"/>
    <w:rsid w:val="00A244B6"/>
    <w:rsid w:val="00A24E74"/>
    <w:rsid w:val="00A24F6F"/>
    <w:rsid w:val="00A253AA"/>
    <w:rsid w:val="00A267B8"/>
    <w:rsid w:val="00A26D53"/>
    <w:rsid w:val="00A26E84"/>
    <w:rsid w:val="00A27FF6"/>
    <w:rsid w:val="00A30208"/>
    <w:rsid w:val="00A30519"/>
    <w:rsid w:val="00A306BF"/>
    <w:rsid w:val="00A30F16"/>
    <w:rsid w:val="00A3229B"/>
    <w:rsid w:val="00A342A4"/>
    <w:rsid w:val="00A35B71"/>
    <w:rsid w:val="00A366E6"/>
    <w:rsid w:val="00A371B4"/>
    <w:rsid w:val="00A40220"/>
    <w:rsid w:val="00A4163F"/>
    <w:rsid w:val="00A423FD"/>
    <w:rsid w:val="00A42672"/>
    <w:rsid w:val="00A428F6"/>
    <w:rsid w:val="00A437DE"/>
    <w:rsid w:val="00A444DB"/>
    <w:rsid w:val="00A4495F"/>
    <w:rsid w:val="00A44B5C"/>
    <w:rsid w:val="00A45C48"/>
    <w:rsid w:val="00A4753A"/>
    <w:rsid w:val="00A4787B"/>
    <w:rsid w:val="00A47FB5"/>
    <w:rsid w:val="00A514B9"/>
    <w:rsid w:val="00A517EC"/>
    <w:rsid w:val="00A51944"/>
    <w:rsid w:val="00A53141"/>
    <w:rsid w:val="00A531E6"/>
    <w:rsid w:val="00A5330E"/>
    <w:rsid w:val="00A55F56"/>
    <w:rsid w:val="00A56703"/>
    <w:rsid w:val="00A572B7"/>
    <w:rsid w:val="00A57BB1"/>
    <w:rsid w:val="00A60486"/>
    <w:rsid w:val="00A60581"/>
    <w:rsid w:val="00A61064"/>
    <w:rsid w:val="00A614F0"/>
    <w:rsid w:val="00A62D11"/>
    <w:rsid w:val="00A63027"/>
    <w:rsid w:val="00A636F7"/>
    <w:rsid w:val="00A63768"/>
    <w:rsid w:val="00A63AFC"/>
    <w:rsid w:val="00A64135"/>
    <w:rsid w:val="00A64301"/>
    <w:rsid w:val="00A647CD"/>
    <w:rsid w:val="00A6501D"/>
    <w:rsid w:val="00A6662E"/>
    <w:rsid w:val="00A66798"/>
    <w:rsid w:val="00A667FA"/>
    <w:rsid w:val="00A66B27"/>
    <w:rsid w:val="00A707B5"/>
    <w:rsid w:val="00A708C5"/>
    <w:rsid w:val="00A71247"/>
    <w:rsid w:val="00A733F2"/>
    <w:rsid w:val="00A73413"/>
    <w:rsid w:val="00A734A8"/>
    <w:rsid w:val="00A73D39"/>
    <w:rsid w:val="00A74F5F"/>
    <w:rsid w:val="00A76380"/>
    <w:rsid w:val="00A80002"/>
    <w:rsid w:val="00A8025C"/>
    <w:rsid w:val="00A80335"/>
    <w:rsid w:val="00A80666"/>
    <w:rsid w:val="00A808E9"/>
    <w:rsid w:val="00A80C0A"/>
    <w:rsid w:val="00A80E9D"/>
    <w:rsid w:val="00A81442"/>
    <w:rsid w:val="00A81D72"/>
    <w:rsid w:val="00A82371"/>
    <w:rsid w:val="00A82886"/>
    <w:rsid w:val="00A83B94"/>
    <w:rsid w:val="00A8530D"/>
    <w:rsid w:val="00A85687"/>
    <w:rsid w:val="00A85757"/>
    <w:rsid w:val="00A85776"/>
    <w:rsid w:val="00A858B8"/>
    <w:rsid w:val="00A85EB1"/>
    <w:rsid w:val="00A860FE"/>
    <w:rsid w:val="00A8681F"/>
    <w:rsid w:val="00A8685A"/>
    <w:rsid w:val="00A87720"/>
    <w:rsid w:val="00A877CD"/>
    <w:rsid w:val="00A9036B"/>
    <w:rsid w:val="00A9054D"/>
    <w:rsid w:val="00A90912"/>
    <w:rsid w:val="00A90F79"/>
    <w:rsid w:val="00A91DC1"/>
    <w:rsid w:val="00A94560"/>
    <w:rsid w:val="00A946E4"/>
    <w:rsid w:val="00A94EB3"/>
    <w:rsid w:val="00A95392"/>
    <w:rsid w:val="00A95917"/>
    <w:rsid w:val="00A95A7B"/>
    <w:rsid w:val="00A95FF1"/>
    <w:rsid w:val="00A967C0"/>
    <w:rsid w:val="00A96F0E"/>
    <w:rsid w:val="00AA001B"/>
    <w:rsid w:val="00AA34D0"/>
    <w:rsid w:val="00AA5748"/>
    <w:rsid w:val="00AA6E41"/>
    <w:rsid w:val="00AA74C7"/>
    <w:rsid w:val="00AB0100"/>
    <w:rsid w:val="00AB0265"/>
    <w:rsid w:val="00AB0C11"/>
    <w:rsid w:val="00AB10E2"/>
    <w:rsid w:val="00AB1585"/>
    <w:rsid w:val="00AB186F"/>
    <w:rsid w:val="00AB1D88"/>
    <w:rsid w:val="00AB29BA"/>
    <w:rsid w:val="00AB2F64"/>
    <w:rsid w:val="00AB352E"/>
    <w:rsid w:val="00AB37A5"/>
    <w:rsid w:val="00AB4C89"/>
    <w:rsid w:val="00AB50AF"/>
    <w:rsid w:val="00AB5B74"/>
    <w:rsid w:val="00AB6048"/>
    <w:rsid w:val="00AB6B82"/>
    <w:rsid w:val="00AC039B"/>
    <w:rsid w:val="00AC056A"/>
    <w:rsid w:val="00AC059F"/>
    <w:rsid w:val="00AC1AA4"/>
    <w:rsid w:val="00AC20DE"/>
    <w:rsid w:val="00AC2881"/>
    <w:rsid w:val="00AC3368"/>
    <w:rsid w:val="00AC3488"/>
    <w:rsid w:val="00AC3BA2"/>
    <w:rsid w:val="00AC3EED"/>
    <w:rsid w:val="00AC5021"/>
    <w:rsid w:val="00AC77AA"/>
    <w:rsid w:val="00AD0994"/>
    <w:rsid w:val="00AD0C7A"/>
    <w:rsid w:val="00AD1755"/>
    <w:rsid w:val="00AD1A79"/>
    <w:rsid w:val="00AD25AD"/>
    <w:rsid w:val="00AD2FC5"/>
    <w:rsid w:val="00AD38DA"/>
    <w:rsid w:val="00AD4D62"/>
    <w:rsid w:val="00AD5459"/>
    <w:rsid w:val="00AD5F23"/>
    <w:rsid w:val="00AD7126"/>
    <w:rsid w:val="00AD741E"/>
    <w:rsid w:val="00AD757E"/>
    <w:rsid w:val="00AE0590"/>
    <w:rsid w:val="00AE1840"/>
    <w:rsid w:val="00AE2BCE"/>
    <w:rsid w:val="00AE33BE"/>
    <w:rsid w:val="00AE4CA9"/>
    <w:rsid w:val="00AE58B5"/>
    <w:rsid w:val="00AE6252"/>
    <w:rsid w:val="00AE6414"/>
    <w:rsid w:val="00AE7208"/>
    <w:rsid w:val="00AE7B6F"/>
    <w:rsid w:val="00AE7EE4"/>
    <w:rsid w:val="00AF0BAF"/>
    <w:rsid w:val="00AF10A9"/>
    <w:rsid w:val="00AF1FBC"/>
    <w:rsid w:val="00AF2B6A"/>
    <w:rsid w:val="00AF2F7D"/>
    <w:rsid w:val="00AF349A"/>
    <w:rsid w:val="00AF404B"/>
    <w:rsid w:val="00AF416E"/>
    <w:rsid w:val="00AF46EB"/>
    <w:rsid w:val="00AF493F"/>
    <w:rsid w:val="00AF5B74"/>
    <w:rsid w:val="00AF647E"/>
    <w:rsid w:val="00AF6665"/>
    <w:rsid w:val="00AF671A"/>
    <w:rsid w:val="00AF6E7E"/>
    <w:rsid w:val="00AF7AC5"/>
    <w:rsid w:val="00AF7C0A"/>
    <w:rsid w:val="00AF7E0F"/>
    <w:rsid w:val="00B001B3"/>
    <w:rsid w:val="00B01DE9"/>
    <w:rsid w:val="00B023D8"/>
    <w:rsid w:val="00B024A4"/>
    <w:rsid w:val="00B02AA3"/>
    <w:rsid w:val="00B030F6"/>
    <w:rsid w:val="00B03123"/>
    <w:rsid w:val="00B03CB8"/>
    <w:rsid w:val="00B03E31"/>
    <w:rsid w:val="00B042BC"/>
    <w:rsid w:val="00B04C1B"/>
    <w:rsid w:val="00B0557C"/>
    <w:rsid w:val="00B05780"/>
    <w:rsid w:val="00B05D3B"/>
    <w:rsid w:val="00B0655B"/>
    <w:rsid w:val="00B066CD"/>
    <w:rsid w:val="00B067D7"/>
    <w:rsid w:val="00B104C5"/>
    <w:rsid w:val="00B10F88"/>
    <w:rsid w:val="00B111EB"/>
    <w:rsid w:val="00B12F7D"/>
    <w:rsid w:val="00B14631"/>
    <w:rsid w:val="00B14B2E"/>
    <w:rsid w:val="00B152F0"/>
    <w:rsid w:val="00B15DC5"/>
    <w:rsid w:val="00B16200"/>
    <w:rsid w:val="00B21C86"/>
    <w:rsid w:val="00B2243C"/>
    <w:rsid w:val="00B228E0"/>
    <w:rsid w:val="00B245E9"/>
    <w:rsid w:val="00B251F7"/>
    <w:rsid w:val="00B252BB"/>
    <w:rsid w:val="00B26B13"/>
    <w:rsid w:val="00B300AD"/>
    <w:rsid w:val="00B3133A"/>
    <w:rsid w:val="00B31359"/>
    <w:rsid w:val="00B315E6"/>
    <w:rsid w:val="00B31E38"/>
    <w:rsid w:val="00B3235F"/>
    <w:rsid w:val="00B32600"/>
    <w:rsid w:val="00B32A16"/>
    <w:rsid w:val="00B32F24"/>
    <w:rsid w:val="00B330D4"/>
    <w:rsid w:val="00B337AF"/>
    <w:rsid w:val="00B363BC"/>
    <w:rsid w:val="00B37059"/>
    <w:rsid w:val="00B37FCD"/>
    <w:rsid w:val="00B40289"/>
    <w:rsid w:val="00B402DB"/>
    <w:rsid w:val="00B40307"/>
    <w:rsid w:val="00B4032B"/>
    <w:rsid w:val="00B403F0"/>
    <w:rsid w:val="00B4119E"/>
    <w:rsid w:val="00B416B4"/>
    <w:rsid w:val="00B41710"/>
    <w:rsid w:val="00B4207B"/>
    <w:rsid w:val="00B4215C"/>
    <w:rsid w:val="00B43472"/>
    <w:rsid w:val="00B4376A"/>
    <w:rsid w:val="00B4402C"/>
    <w:rsid w:val="00B44195"/>
    <w:rsid w:val="00B45DC9"/>
    <w:rsid w:val="00B46781"/>
    <w:rsid w:val="00B46B6B"/>
    <w:rsid w:val="00B476A9"/>
    <w:rsid w:val="00B5120C"/>
    <w:rsid w:val="00B514D9"/>
    <w:rsid w:val="00B516A4"/>
    <w:rsid w:val="00B516B1"/>
    <w:rsid w:val="00B51850"/>
    <w:rsid w:val="00B51B09"/>
    <w:rsid w:val="00B525D5"/>
    <w:rsid w:val="00B52B2C"/>
    <w:rsid w:val="00B52BAA"/>
    <w:rsid w:val="00B53093"/>
    <w:rsid w:val="00B537E6"/>
    <w:rsid w:val="00B53E00"/>
    <w:rsid w:val="00B5417F"/>
    <w:rsid w:val="00B546B5"/>
    <w:rsid w:val="00B54D9A"/>
    <w:rsid w:val="00B54F03"/>
    <w:rsid w:val="00B55BBC"/>
    <w:rsid w:val="00B55EB3"/>
    <w:rsid w:val="00B56541"/>
    <w:rsid w:val="00B56A3A"/>
    <w:rsid w:val="00B56B97"/>
    <w:rsid w:val="00B56C4C"/>
    <w:rsid w:val="00B61943"/>
    <w:rsid w:val="00B61FB7"/>
    <w:rsid w:val="00B62EF8"/>
    <w:rsid w:val="00B62FCB"/>
    <w:rsid w:val="00B64BE7"/>
    <w:rsid w:val="00B65B44"/>
    <w:rsid w:val="00B65F6A"/>
    <w:rsid w:val="00B6680A"/>
    <w:rsid w:val="00B67123"/>
    <w:rsid w:val="00B724B6"/>
    <w:rsid w:val="00B73752"/>
    <w:rsid w:val="00B737CE"/>
    <w:rsid w:val="00B73A69"/>
    <w:rsid w:val="00B74091"/>
    <w:rsid w:val="00B74479"/>
    <w:rsid w:val="00B76629"/>
    <w:rsid w:val="00B76C9C"/>
    <w:rsid w:val="00B76EBB"/>
    <w:rsid w:val="00B77034"/>
    <w:rsid w:val="00B77123"/>
    <w:rsid w:val="00B7721E"/>
    <w:rsid w:val="00B774B5"/>
    <w:rsid w:val="00B80236"/>
    <w:rsid w:val="00B80BF0"/>
    <w:rsid w:val="00B81229"/>
    <w:rsid w:val="00B81B00"/>
    <w:rsid w:val="00B82E4A"/>
    <w:rsid w:val="00B83045"/>
    <w:rsid w:val="00B83D2A"/>
    <w:rsid w:val="00B841C0"/>
    <w:rsid w:val="00B84373"/>
    <w:rsid w:val="00B85010"/>
    <w:rsid w:val="00B85453"/>
    <w:rsid w:val="00B856DE"/>
    <w:rsid w:val="00B86A5E"/>
    <w:rsid w:val="00B87056"/>
    <w:rsid w:val="00B8724B"/>
    <w:rsid w:val="00B875E7"/>
    <w:rsid w:val="00B87CB6"/>
    <w:rsid w:val="00B90B85"/>
    <w:rsid w:val="00B90D2C"/>
    <w:rsid w:val="00B93987"/>
    <w:rsid w:val="00B94327"/>
    <w:rsid w:val="00B94927"/>
    <w:rsid w:val="00B949C6"/>
    <w:rsid w:val="00B94CF3"/>
    <w:rsid w:val="00B94EA9"/>
    <w:rsid w:val="00B9539C"/>
    <w:rsid w:val="00B95F35"/>
    <w:rsid w:val="00B96566"/>
    <w:rsid w:val="00B96F12"/>
    <w:rsid w:val="00B974EA"/>
    <w:rsid w:val="00B979AF"/>
    <w:rsid w:val="00BA0C7F"/>
    <w:rsid w:val="00BA218E"/>
    <w:rsid w:val="00BA4962"/>
    <w:rsid w:val="00BA4A67"/>
    <w:rsid w:val="00BA4AD1"/>
    <w:rsid w:val="00BA58F5"/>
    <w:rsid w:val="00BA740B"/>
    <w:rsid w:val="00BA7952"/>
    <w:rsid w:val="00BB00E8"/>
    <w:rsid w:val="00BB0421"/>
    <w:rsid w:val="00BB16D6"/>
    <w:rsid w:val="00BB1A34"/>
    <w:rsid w:val="00BB2F3A"/>
    <w:rsid w:val="00BB3048"/>
    <w:rsid w:val="00BB3670"/>
    <w:rsid w:val="00BB4C91"/>
    <w:rsid w:val="00BB509A"/>
    <w:rsid w:val="00BB5BC9"/>
    <w:rsid w:val="00BB656D"/>
    <w:rsid w:val="00BB6634"/>
    <w:rsid w:val="00BB790F"/>
    <w:rsid w:val="00BB7A6C"/>
    <w:rsid w:val="00BC0BF1"/>
    <w:rsid w:val="00BC0C3C"/>
    <w:rsid w:val="00BC26CA"/>
    <w:rsid w:val="00BC30DC"/>
    <w:rsid w:val="00BC4D0E"/>
    <w:rsid w:val="00BC54DB"/>
    <w:rsid w:val="00BC62AC"/>
    <w:rsid w:val="00BC6403"/>
    <w:rsid w:val="00BC7CE1"/>
    <w:rsid w:val="00BD0DE9"/>
    <w:rsid w:val="00BD1E9F"/>
    <w:rsid w:val="00BD1FCD"/>
    <w:rsid w:val="00BD25AF"/>
    <w:rsid w:val="00BD37CB"/>
    <w:rsid w:val="00BD3C95"/>
    <w:rsid w:val="00BD3CF9"/>
    <w:rsid w:val="00BD3D6F"/>
    <w:rsid w:val="00BD4628"/>
    <w:rsid w:val="00BD49C2"/>
    <w:rsid w:val="00BD552D"/>
    <w:rsid w:val="00BD5B7B"/>
    <w:rsid w:val="00BD5BA3"/>
    <w:rsid w:val="00BD72A8"/>
    <w:rsid w:val="00BD7769"/>
    <w:rsid w:val="00BE0511"/>
    <w:rsid w:val="00BE13AD"/>
    <w:rsid w:val="00BE1499"/>
    <w:rsid w:val="00BE1541"/>
    <w:rsid w:val="00BE1641"/>
    <w:rsid w:val="00BE1A1B"/>
    <w:rsid w:val="00BE1FA8"/>
    <w:rsid w:val="00BE20C1"/>
    <w:rsid w:val="00BE2962"/>
    <w:rsid w:val="00BE3C8D"/>
    <w:rsid w:val="00BE4034"/>
    <w:rsid w:val="00BE44E2"/>
    <w:rsid w:val="00BE4BFC"/>
    <w:rsid w:val="00BE4F52"/>
    <w:rsid w:val="00BE568D"/>
    <w:rsid w:val="00BE61A9"/>
    <w:rsid w:val="00BE628E"/>
    <w:rsid w:val="00BE6735"/>
    <w:rsid w:val="00BE68C0"/>
    <w:rsid w:val="00BE6C34"/>
    <w:rsid w:val="00BE6C94"/>
    <w:rsid w:val="00BE763F"/>
    <w:rsid w:val="00BE77DE"/>
    <w:rsid w:val="00BE7A23"/>
    <w:rsid w:val="00BF0731"/>
    <w:rsid w:val="00BF0B6F"/>
    <w:rsid w:val="00BF1B0F"/>
    <w:rsid w:val="00BF1BB6"/>
    <w:rsid w:val="00BF2ED8"/>
    <w:rsid w:val="00BF2FCE"/>
    <w:rsid w:val="00BF31A3"/>
    <w:rsid w:val="00BF33AA"/>
    <w:rsid w:val="00BF346E"/>
    <w:rsid w:val="00BF3A78"/>
    <w:rsid w:val="00BF3A95"/>
    <w:rsid w:val="00BF3A9D"/>
    <w:rsid w:val="00BF4D10"/>
    <w:rsid w:val="00BF5227"/>
    <w:rsid w:val="00BF575A"/>
    <w:rsid w:val="00BF5916"/>
    <w:rsid w:val="00BF59B5"/>
    <w:rsid w:val="00BF6322"/>
    <w:rsid w:val="00BF651D"/>
    <w:rsid w:val="00BF7023"/>
    <w:rsid w:val="00C00029"/>
    <w:rsid w:val="00C00D10"/>
    <w:rsid w:val="00C01D4D"/>
    <w:rsid w:val="00C0223F"/>
    <w:rsid w:val="00C02972"/>
    <w:rsid w:val="00C0302B"/>
    <w:rsid w:val="00C0318B"/>
    <w:rsid w:val="00C03BB4"/>
    <w:rsid w:val="00C03ED7"/>
    <w:rsid w:val="00C054F8"/>
    <w:rsid w:val="00C05E80"/>
    <w:rsid w:val="00C06DEA"/>
    <w:rsid w:val="00C06ED7"/>
    <w:rsid w:val="00C07542"/>
    <w:rsid w:val="00C07BA7"/>
    <w:rsid w:val="00C07BC8"/>
    <w:rsid w:val="00C1031D"/>
    <w:rsid w:val="00C126E1"/>
    <w:rsid w:val="00C12963"/>
    <w:rsid w:val="00C13FA1"/>
    <w:rsid w:val="00C14407"/>
    <w:rsid w:val="00C14439"/>
    <w:rsid w:val="00C145C3"/>
    <w:rsid w:val="00C152DA"/>
    <w:rsid w:val="00C16596"/>
    <w:rsid w:val="00C178FA"/>
    <w:rsid w:val="00C17C8A"/>
    <w:rsid w:val="00C2031F"/>
    <w:rsid w:val="00C20BC4"/>
    <w:rsid w:val="00C20C85"/>
    <w:rsid w:val="00C212C3"/>
    <w:rsid w:val="00C21CE8"/>
    <w:rsid w:val="00C22F28"/>
    <w:rsid w:val="00C238EA"/>
    <w:rsid w:val="00C24836"/>
    <w:rsid w:val="00C24BC4"/>
    <w:rsid w:val="00C25E22"/>
    <w:rsid w:val="00C261FA"/>
    <w:rsid w:val="00C26396"/>
    <w:rsid w:val="00C26BBA"/>
    <w:rsid w:val="00C26CCE"/>
    <w:rsid w:val="00C27B19"/>
    <w:rsid w:val="00C27B7D"/>
    <w:rsid w:val="00C31C6B"/>
    <w:rsid w:val="00C31CE6"/>
    <w:rsid w:val="00C32110"/>
    <w:rsid w:val="00C322B4"/>
    <w:rsid w:val="00C33356"/>
    <w:rsid w:val="00C3379A"/>
    <w:rsid w:val="00C3420A"/>
    <w:rsid w:val="00C34D1D"/>
    <w:rsid w:val="00C35488"/>
    <w:rsid w:val="00C3549A"/>
    <w:rsid w:val="00C3660B"/>
    <w:rsid w:val="00C36905"/>
    <w:rsid w:val="00C372DB"/>
    <w:rsid w:val="00C37F01"/>
    <w:rsid w:val="00C37F67"/>
    <w:rsid w:val="00C40034"/>
    <w:rsid w:val="00C40BA8"/>
    <w:rsid w:val="00C42D6A"/>
    <w:rsid w:val="00C432A3"/>
    <w:rsid w:val="00C44462"/>
    <w:rsid w:val="00C44998"/>
    <w:rsid w:val="00C44E5C"/>
    <w:rsid w:val="00C44FE6"/>
    <w:rsid w:val="00C45ECF"/>
    <w:rsid w:val="00C45F3C"/>
    <w:rsid w:val="00C470CD"/>
    <w:rsid w:val="00C478B6"/>
    <w:rsid w:val="00C47AF2"/>
    <w:rsid w:val="00C47C76"/>
    <w:rsid w:val="00C5088B"/>
    <w:rsid w:val="00C512E8"/>
    <w:rsid w:val="00C51CD7"/>
    <w:rsid w:val="00C52F2B"/>
    <w:rsid w:val="00C53545"/>
    <w:rsid w:val="00C54B12"/>
    <w:rsid w:val="00C54B9B"/>
    <w:rsid w:val="00C55482"/>
    <w:rsid w:val="00C55F00"/>
    <w:rsid w:val="00C560A6"/>
    <w:rsid w:val="00C5628B"/>
    <w:rsid w:val="00C568EA"/>
    <w:rsid w:val="00C604C9"/>
    <w:rsid w:val="00C62B35"/>
    <w:rsid w:val="00C636EF"/>
    <w:rsid w:val="00C63AD2"/>
    <w:rsid w:val="00C6598F"/>
    <w:rsid w:val="00C66030"/>
    <w:rsid w:val="00C66959"/>
    <w:rsid w:val="00C67032"/>
    <w:rsid w:val="00C70329"/>
    <w:rsid w:val="00C71AEA"/>
    <w:rsid w:val="00C720F3"/>
    <w:rsid w:val="00C720FB"/>
    <w:rsid w:val="00C72A88"/>
    <w:rsid w:val="00C72EC1"/>
    <w:rsid w:val="00C73831"/>
    <w:rsid w:val="00C7426D"/>
    <w:rsid w:val="00C743B8"/>
    <w:rsid w:val="00C74911"/>
    <w:rsid w:val="00C75BE9"/>
    <w:rsid w:val="00C768B2"/>
    <w:rsid w:val="00C7734F"/>
    <w:rsid w:val="00C77EC1"/>
    <w:rsid w:val="00C77F9A"/>
    <w:rsid w:val="00C802FA"/>
    <w:rsid w:val="00C82181"/>
    <w:rsid w:val="00C826FF"/>
    <w:rsid w:val="00C8285F"/>
    <w:rsid w:val="00C82922"/>
    <w:rsid w:val="00C83596"/>
    <w:rsid w:val="00C84046"/>
    <w:rsid w:val="00C849EB"/>
    <w:rsid w:val="00C84C15"/>
    <w:rsid w:val="00C84F91"/>
    <w:rsid w:val="00C85BA0"/>
    <w:rsid w:val="00C86E40"/>
    <w:rsid w:val="00C902B6"/>
    <w:rsid w:val="00C90D82"/>
    <w:rsid w:val="00C90ED2"/>
    <w:rsid w:val="00C9107F"/>
    <w:rsid w:val="00C915E8"/>
    <w:rsid w:val="00C91BD5"/>
    <w:rsid w:val="00C9240B"/>
    <w:rsid w:val="00C92C32"/>
    <w:rsid w:val="00C93525"/>
    <w:rsid w:val="00C941D6"/>
    <w:rsid w:val="00C94370"/>
    <w:rsid w:val="00C9629E"/>
    <w:rsid w:val="00CA0A32"/>
    <w:rsid w:val="00CA0A80"/>
    <w:rsid w:val="00CA0B60"/>
    <w:rsid w:val="00CA1B33"/>
    <w:rsid w:val="00CA21DB"/>
    <w:rsid w:val="00CA2317"/>
    <w:rsid w:val="00CA2494"/>
    <w:rsid w:val="00CA28D8"/>
    <w:rsid w:val="00CA4047"/>
    <w:rsid w:val="00CA43F6"/>
    <w:rsid w:val="00CA4411"/>
    <w:rsid w:val="00CA45FD"/>
    <w:rsid w:val="00CA477C"/>
    <w:rsid w:val="00CA494D"/>
    <w:rsid w:val="00CA4B29"/>
    <w:rsid w:val="00CA5208"/>
    <w:rsid w:val="00CA6401"/>
    <w:rsid w:val="00CA6EE6"/>
    <w:rsid w:val="00CA70B1"/>
    <w:rsid w:val="00CA70D8"/>
    <w:rsid w:val="00CA74E7"/>
    <w:rsid w:val="00CB0D77"/>
    <w:rsid w:val="00CB2076"/>
    <w:rsid w:val="00CB230D"/>
    <w:rsid w:val="00CB28DC"/>
    <w:rsid w:val="00CB34BE"/>
    <w:rsid w:val="00CB34CE"/>
    <w:rsid w:val="00CB3EDD"/>
    <w:rsid w:val="00CB4006"/>
    <w:rsid w:val="00CB45FB"/>
    <w:rsid w:val="00CB4D59"/>
    <w:rsid w:val="00CB5F7B"/>
    <w:rsid w:val="00CB7CE0"/>
    <w:rsid w:val="00CC00E0"/>
    <w:rsid w:val="00CC0664"/>
    <w:rsid w:val="00CC1756"/>
    <w:rsid w:val="00CC2784"/>
    <w:rsid w:val="00CC2DE8"/>
    <w:rsid w:val="00CC2E15"/>
    <w:rsid w:val="00CC3ED9"/>
    <w:rsid w:val="00CC46E8"/>
    <w:rsid w:val="00CC4910"/>
    <w:rsid w:val="00CC5246"/>
    <w:rsid w:val="00CC52E7"/>
    <w:rsid w:val="00CC5E37"/>
    <w:rsid w:val="00CC60AD"/>
    <w:rsid w:val="00CC60BF"/>
    <w:rsid w:val="00CC63AA"/>
    <w:rsid w:val="00CC6525"/>
    <w:rsid w:val="00CD145D"/>
    <w:rsid w:val="00CD16D3"/>
    <w:rsid w:val="00CD1783"/>
    <w:rsid w:val="00CD239D"/>
    <w:rsid w:val="00CD2EA2"/>
    <w:rsid w:val="00CD4698"/>
    <w:rsid w:val="00CD4CDF"/>
    <w:rsid w:val="00CD6123"/>
    <w:rsid w:val="00CD6D69"/>
    <w:rsid w:val="00CD72B8"/>
    <w:rsid w:val="00CD7E0C"/>
    <w:rsid w:val="00CE173E"/>
    <w:rsid w:val="00CE26FA"/>
    <w:rsid w:val="00CE2834"/>
    <w:rsid w:val="00CE2F62"/>
    <w:rsid w:val="00CE30A3"/>
    <w:rsid w:val="00CE313A"/>
    <w:rsid w:val="00CE386A"/>
    <w:rsid w:val="00CE3A0C"/>
    <w:rsid w:val="00CE518A"/>
    <w:rsid w:val="00CE5E5C"/>
    <w:rsid w:val="00CE6A1C"/>
    <w:rsid w:val="00CE6B49"/>
    <w:rsid w:val="00CE6BBD"/>
    <w:rsid w:val="00CE6C6E"/>
    <w:rsid w:val="00CE6CEA"/>
    <w:rsid w:val="00CE6D70"/>
    <w:rsid w:val="00CE7766"/>
    <w:rsid w:val="00CF0265"/>
    <w:rsid w:val="00CF0817"/>
    <w:rsid w:val="00CF111B"/>
    <w:rsid w:val="00CF1A23"/>
    <w:rsid w:val="00CF2D8F"/>
    <w:rsid w:val="00CF321B"/>
    <w:rsid w:val="00CF3408"/>
    <w:rsid w:val="00CF4271"/>
    <w:rsid w:val="00CF4CB8"/>
    <w:rsid w:val="00CF4D83"/>
    <w:rsid w:val="00CF53DA"/>
    <w:rsid w:val="00CF57A1"/>
    <w:rsid w:val="00CF6412"/>
    <w:rsid w:val="00CF6472"/>
    <w:rsid w:val="00CF684B"/>
    <w:rsid w:val="00CF696D"/>
    <w:rsid w:val="00CF6E7D"/>
    <w:rsid w:val="00CF777B"/>
    <w:rsid w:val="00D00615"/>
    <w:rsid w:val="00D00B68"/>
    <w:rsid w:val="00D02369"/>
    <w:rsid w:val="00D0329D"/>
    <w:rsid w:val="00D03EAA"/>
    <w:rsid w:val="00D0400C"/>
    <w:rsid w:val="00D04152"/>
    <w:rsid w:val="00D04940"/>
    <w:rsid w:val="00D05665"/>
    <w:rsid w:val="00D06A76"/>
    <w:rsid w:val="00D06C13"/>
    <w:rsid w:val="00D0750E"/>
    <w:rsid w:val="00D10395"/>
    <w:rsid w:val="00D1064B"/>
    <w:rsid w:val="00D107DD"/>
    <w:rsid w:val="00D10C68"/>
    <w:rsid w:val="00D11B9B"/>
    <w:rsid w:val="00D126B0"/>
    <w:rsid w:val="00D126D4"/>
    <w:rsid w:val="00D129BB"/>
    <w:rsid w:val="00D12DD6"/>
    <w:rsid w:val="00D13734"/>
    <w:rsid w:val="00D14197"/>
    <w:rsid w:val="00D14564"/>
    <w:rsid w:val="00D1484A"/>
    <w:rsid w:val="00D14B35"/>
    <w:rsid w:val="00D16AE3"/>
    <w:rsid w:val="00D17382"/>
    <w:rsid w:val="00D17AAF"/>
    <w:rsid w:val="00D208D0"/>
    <w:rsid w:val="00D210C3"/>
    <w:rsid w:val="00D21197"/>
    <w:rsid w:val="00D21A38"/>
    <w:rsid w:val="00D21AF4"/>
    <w:rsid w:val="00D22B82"/>
    <w:rsid w:val="00D22D73"/>
    <w:rsid w:val="00D2329C"/>
    <w:rsid w:val="00D23353"/>
    <w:rsid w:val="00D23DCB"/>
    <w:rsid w:val="00D2434F"/>
    <w:rsid w:val="00D24CEC"/>
    <w:rsid w:val="00D2527D"/>
    <w:rsid w:val="00D2572D"/>
    <w:rsid w:val="00D262E6"/>
    <w:rsid w:val="00D31165"/>
    <w:rsid w:val="00D31959"/>
    <w:rsid w:val="00D31E1D"/>
    <w:rsid w:val="00D32875"/>
    <w:rsid w:val="00D32D47"/>
    <w:rsid w:val="00D33022"/>
    <w:rsid w:val="00D33162"/>
    <w:rsid w:val="00D33D48"/>
    <w:rsid w:val="00D33E3B"/>
    <w:rsid w:val="00D34208"/>
    <w:rsid w:val="00D3457B"/>
    <w:rsid w:val="00D346FF"/>
    <w:rsid w:val="00D34765"/>
    <w:rsid w:val="00D37D34"/>
    <w:rsid w:val="00D40C43"/>
    <w:rsid w:val="00D4101D"/>
    <w:rsid w:val="00D41960"/>
    <w:rsid w:val="00D429ED"/>
    <w:rsid w:val="00D42C7E"/>
    <w:rsid w:val="00D42C84"/>
    <w:rsid w:val="00D43E05"/>
    <w:rsid w:val="00D4401E"/>
    <w:rsid w:val="00D4441F"/>
    <w:rsid w:val="00D449FC"/>
    <w:rsid w:val="00D459D1"/>
    <w:rsid w:val="00D45F13"/>
    <w:rsid w:val="00D46D4F"/>
    <w:rsid w:val="00D47266"/>
    <w:rsid w:val="00D504AB"/>
    <w:rsid w:val="00D50803"/>
    <w:rsid w:val="00D50C35"/>
    <w:rsid w:val="00D514A0"/>
    <w:rsid w:val="00D528F8"/>
    <w:rsid w:val="00D52DA7"/>
    <w:rsid w:val="00D53AD6"/>
    <w:rsid w:val="00D53CDF"/>
    <w:rsid w:val="00D53F76"/>
    <w:rsid w:val="00D5486C"/>
    <w:rsid w:val="00D54EDE"/>
    <w:rsid w:val="00D5537C"/>
    <w:rsid w:val="00D56560"/>
    <w:rsid w:val="00D57122"/>
    <w:rsid w:val="00D573F2"/>
    <w:rsid w:val="00D5784D"/>
    <w:rsid w:val="00D57935"/>
    <w:rsid w:val="00D57F65"/>
    <w:rsid w:val="00D57FC6"/>
    <w:rsid w:val="00D60B00"/>
    <w:rsid w:val="00D63A4D"/>
    <w:rsid w:val="00D641D7"/>
    <w:rsid w:val="00D6441F"/>
    <w:rsid w:val="00D6445A"/>
    <w:rsid w:val="00D65682"/>
    <w:rsid w:val="00D670D7"/>
    <w:rsid w:val="00D70DDC"/>
    <w:rsid w:val="00D70FD2"/>
    <w:rsid w:val="00D711CE"/>
    <w:rsid w:val="00D71328"/>
    <w:rsid w:val="00D725CC"/>
    <w:rsid w:val="00D727DF"/>
    <w:rsid w:val="00D73154"/>
    <w:rsid w:val="00D731DF"/>
    <w:rsid w:val="00D73924"/>
    <w:rsid w:val="00D73B2A"/>
    <w:rsid w:val="00D74126"/>
    <w:rsid w:val="00D74562"/>
    <w:rsid w:val="00D74A03"/>
    <w:rsid w:val="00D75490"/>
    <w:rsid w:val="00D80E32"/>
    <w:rsid w:val="00D81755"/>
    <w:rsid w:val="00D81862"/>
    <w:rsid w:val="00D8240F"/>
    <w:rsid w:val="00D86CEB"/>
    <w:rsid w:val="00D871DD"/>
    <w:rsid w:val="00D87A23"/>
    <w:rsid w:val="00D9080E"/>
    <w:rsid w:val="00D9106B"/>
    <w:rsid w:val="00D91359"/>
    <w:rsid w:val="00D9352E"/>
    <w:rsid w:val="00D93992"/>
    <w:rsid w:val="00D950C9"/>
    <w:rsid w:val="00D9598E"/>
    <w:rsid w:val="00D96987"/>
    <w:rsid w:val="00D976A1"/>
    <w:rsid w:val="00D97862"/>
    <w:rsid w:val="00D97958"/>
    <w:rsid w:val="00DA00B1"/>
    <w:rsid w:val="00DA075E"/>
    <w:rsid w:val="00DA23D3"/>
    <w:rsid w:val="00DA2CFD"/>
    <w:rsid w:val="00DA2DF0"/>
    <w:rsid w:val="00DA34E4"/>
    <w:rsid w:val="00DA362D"/>
    <w:rsid w:val="00DA49DD"/>
    <w:rsid w:val="00DA59B4"/>
    <w:rsid w:val="00DA5F95"/>
    <w:rsid w:val="00DA6F84"/>
    <w:rsid w:val="00DA6FDD"/>
    <w:rsid w:val="00DA786E"/>
    <w:rsid w:val="00DB055F"/>
    <w:rsid w:val="00DB0C9A"/>
    <w:rsid w:val="00DB148F"/>
    <w:rsid w:val="00DB1AFC"/>
    <w:rsid w:val="00DB1C60"/>
    <w:rsid w:val="00DB2708"/>
    <w:rsid w:val="00DB2B6B"/>
    <w:rsid w:val="00DB3269"/>
    <w:rsid w:val="00DB3CA6"/>
    <w:rsid w:val="00DB3EB4"/>
    <w:rsid w:val="00DB400F"/>
    <w:rsid w:val="00DB40CD"/>
    <w:rsid w:val="00DB42A3"/>
    <w:rsid w:val="00DB47C0"/>
    <w:rsid w:val="00DB4AB6"/>
    <w:rsid w:val="00DB4F5B"/>
    <w:rsid w:val="00DB5906"/>
    <w:rsid w:val="00DB6304"/>
    <w:rsid w:val="00DB6335"/>
    <w:rsid w:val="00DB6E6F"/>
    <w:rsid w:val="00DB6E8A"/>
    <w:rsid w:val="00DB79AF"/>
    <w:rsid w:val="00DC0238"/>
    <w:rsid w:val="00DC033B"/>
    <w:rsid w:val="00DC0706"/>
    <w:rsid w:val="00DC1039"/>
    <w:rsid w:val="00DC1E66"/>
    <w:rsid w:val="00DC2B76"/>
    <w:rsid w:val="00DC2ED0"/>
    <w:rsid w:val="00DC4A82"/>
    <w:rsid w:val="00DC4ADA"/>
    <w:rsid w:val="00DC4FEA"/>
    <w:rsid w:val="00DC5365"/>
    <w:rsid w:val="00DC56B8"/>
    <w:rsid w:val="00DC5B2F"/>
    <w:rsid w:val="00DC5E73"/>
    <w:rsid w:val="00DC79BD"/>
    <w:rsid w:val="00DD1CBB"/>
    <w:rsid w:val="00DD1DD1"/>
    <w:rsid w:val="00DD24F8"/>
    <w:rsid w:val="00DD3789"/>
    <w:rsid w:val="00DD3BE8"/>
    <w:rsid w:val="00DD3D47"/>
    <w:rsid w:val="00DD498F"/>
    <w:rsid w:val="00DD5593"/>
    <w:rsid w:val="00DD5996"/>
    <w:rsid w:val="00DD6E26"/>
    <w:rsid w:val="00DD7B1A"/>
    <w:rsid w:val="00DE0484"/>
    <w:rsid w:val="00DE1652"/>
    <w:rsid w:val="00DE3B80"/>
    <w:rsid w:val="00DE3D59"/>
    <w:rsid w:val="00DE49F9"/>
    <w:rsid w:val="00DE4A3B"/>
    <w:rsid w:val="00DE4E11"/>
    <w:rsid w:val="00DE5393"/>
    <w:rsid w:val="00DE54DF"/>
    <w:rsid w:val="00DE69B9"/>
    <w:rsid w:val="00DE7537"/>
    <w:rsid w:val="00DF06BC"/>
    <w:rsid w:val="00DF0B79"/>
    <w:rsid w:val="00DF14B5"/>
    <w:rsid w:val="00DF2DBE"/>
    <w:rsid w:val="00DF2FE2"/>
    <w:rsid w:val="00DF3508"/>
    <w:rsid w:val="00DF35F6"/>
    <w:rsid w:val="00DF3619"/>
    <w:rsid w:val="00DF4BB3"/>
    <w:rsid w:val="00DF52CC"/>
    <w:rsid w:val="00DF65B4"/>
    <w:rsid w:val="00DF6AF0"/>
    <w:rsid w:val="00DF6BD0"/>
    <w:rsid w:val="00DF6E78"/>
    <w:rsid w:val="00DF7C63"/>
    <w:rsid w:val="00E000D1"/>
    <w:rsid w:val="00E0103E"/>
    <w:rsid w:val="00E01A0E"/>
    <w:rsid w:val="00E01BBD"/>
    <w:rsid w:val="00E02088"/>
    <w:rsid w:val="00E027B1"/>
    <w:rsid w:val="00E02E2B"/>
    <w:rsid w:val="00E03EF2"/>
    <w:rsid w:val="00E040FF"/>
    <w:rsid w:val="00E050C8"/>
    <w:rsid w:val="00E05566"/>
    <w:rsid w:val="00E06424"/>
    <w:rsid w:val="00E0719F"/>
    <w:rsid w:val="00E07A27"/>
    <w:rsid w:val="00E10CF4"/>
    <w:rsid w:val="00E1154A"/>
    <w:rsid w:val="00E116B7"/>
    <w:rsid w:val="00E12878"/>
    <w:rsid w:val="00E12BC4"/>
    <w:rsid w:val="00E13534"/>
    <w:rsid w:val="00E17913"/>
    <w:rsid w:val="00E17981"/>
    <w:rsid w:val="00E17DB9"/>
    <w:rsid w:val="00E204D9"/>
    <w:rsid w:val="00E2171C"/>
    <w:rsid w:val="00E22D19"/>
    <w:rsid w:val="00E23014"/>
    <w:rsid w:val="00E23ADB"/>
    <w:rsid w:val="00E246A4"/>
    <w:rsid w:val="00E24F73"/>
    <w:rsid w:val="00E2539F"/>
    <w:rsid w:val="00E25789"/>
    <w:rsid w:val="00E25871"/>
    <w:rsid w:val="00E26574"/>
    <w:rsid w:val="00E271A3"/>
    <w:rsid w:val="00E2734A"/>
    <w:rsid w:val="00E3073D"/>
    <w:rsid w:val="00E31810"/>
    <w:rsid w:val="00E31D85"/>
    <w:rsid w:val="00E31F2F"/>
    <w:rsid w:val="00E334DC"/>
    <w:rsid w:val="00E3463E"/>
    <w:rsid w:val="00E34D27"/>
    <w:rsid w:val="00E355E5"/>
    <w:rsid w:val="00E3618B"/>
    <w:rsid w:val="00E371E3"/>
    <w:rsid w:val="00E3722E"/>
    <w:rsid w:val="00E37624"/>
    <w:rsid w:val="00E37975"/>
    <w:rsid w:val="00E37E6E"/>
    <w:rsid w:val="00E4023C"/>
    <w:rsid w:val="00E4131F"/>
    <w:rsid w:val="00E41C43"/>
    <w:rsid w:val="00E42600"/>
    <w:rsid w:val="00E42CFF"/>
    <w:rsid w:val="00E43D0B"/>
    <w:rsid w:val="00E4453D"/>
    <w:rsid w:val="00E44975"/>
    <w:rsid w:val="00E44C37"/>
    <w:rsid w:val="00E45408"/>
    <w:rsid w:val="00E4601B"/>
    <w:rsid w:val="00E46289"/>
    <w:rsid w:val="00E46E7B"/>
    <w:rsid w:val="00E475B8"/>
    <w:rsid w:val="00E47866"/>
    <w:rsid w:val="00E47FE9"/>
    <w:rsid w:val="00E5039D"/>
    <w:rsid w:val="00E505D3"/>
    <w:rsid w:val="00E51B78"/>
    <w:rsid w:val="00E51F23"/>
    <w:rsid w:val="00E52004"/>
    <w:rsid w:val="00E529CC"/>
    <w:rsid w:val="00E53896"/>
    <w:rsid w:val="00E54494"/>
    <w:rsid w:val="00E54DFB"/>
    <w:rsid w:val="00E5502D"/>
    <w:rsid w:val="00E56E4D"/>
    <w:rsid w:val="00E56EB1"/>
    <w:rsid w:val="00E56FFB"/>
    <w:rsid w:val="00E570A7"/>
    <w:rsid w:val="00E60A4B"/>
    <w:rsid w:val="00E60FED"/>
    <w:rsid w:val="00E62840"/>
    <w:rsid w:val="00E628AF"/>
    <w:rsid w:val="00E62A7E"/>
    <w:rsid w:val="00E62D16"/>
    <w:rsid w:val="00E62DDD"/>
    <w:rsid w:val="00E6525C"/>
    <w:rsid w:val="00E65485"/>
    <w:rsid w:val="00E65BBB"/>
    <w:rsid w:val="00E66036"/>
    <w:rsid w:val="00E665BD"/>
    <w:rsid w:val="00E66A89"/>
    <w:rsid w:val="00E67DD9"/>
    <w:rsid w:val="00E70C21"/>
    <w:rsid w:val="00E715AA"/>
    <w:rsid w:val="00E71D34"/>
    <w:rsid w:val="00E72274"/>
    <w:rsid w:val="00E72C0F"/>
    <w:rsid w:val="00E72C9F"/>
    <w:rsid w:val="00E73800"/>
    <w:rsid w:val="00E73F8A"/>
    <w:rsid w:val="00E747E1"/>
    <w:rsid w:val="00E74F64"/>
    <w:rsid w:val="00E7528C"/>
    <w:rsid w:val="00E7655C"/>
    <w:rsid w:val="00E775EA"/>
    <w:rsid w:val="00E77B80"/>
    <w:rsid w:val="00E8072B"/>
    <w:rsid w:val="00E81178"/>
    <w:rsid w:val="00E81ECE"/>
    <w:rsid w:val="00E841EB"/>
    <w:rsid w:val="00E84689"/>
    <w:rsid w:val="00E8542D"/>
    <w:rsid w:val="00E8557A"/>
    <w:rsid w:val="00E85705"/>
    <w:rsid w:val="00E85B75"/>
    <w:rsid w:val="00E85BAB"/>
    <w:rsid w:val="00E86020"/>
    <w:rsid w:val="00E86638"/>
    <w:rsid w:val="00E86AFA"/>
    <w:rsid w:val="00E87466"/>
    <w:rsid w:val="00E87B9D"/>
    <w:rsid w:val="00E87DFB"/>
    <w:rsid w:val="00E928A1"/>
    <w:rsid w:val="00E92B08"/>
    <w:rsid w:val="00E93420"/>
    <w:rsid w:val="00E936DA"/>
    <w:rsid w:val="00E93866"/>
    <w:rsid w:val="00E93AF9"/>
    <w:rsid w:val="00E9475F"/>
    <w:rsid w:val="00E957EA"/>
    <w:rsid w:val="00E96661"/>
    <w:rsid w:val="00EA0A39"/>
    <w:rsid w:val="00EA13F8"/>
    <w:rsid w:val="00EA1BD1"/>
    <w:rsid w:val="00EA1DAB"/>
    <w:rsid w:val="00EA2206"/>
    <w:rsid w:val="00EA2C07"/>
    <w:rsid w:val="00EA2DBC"/>
    <w:rsid w:val="00EA571B"/>
    <w:rsid w:val="00EA6F9B"/>
    <w:rsid w:val="00EB1040"/>
    <w:rsid w:val="00EB16C9"/>
    <w:rsid w:val="00EB1E1C"/>
    <w:rsid w:val="00EB21C5"/>
    <w:rsid w:val="00EB2FB5"/>
    <w:rsid w:val="00EB49E5"/>
    <w:rsid w:val="00EB4B6A"/>
    <w:rsid w:val="00EB4DF5"/>
    <w:rsid w:val="00EB53E6"/>
    <w:rsid w:val="00EB584B"/>
    <w:rsid w:val="00EB6053"/>
    <w:rsid w:val="00EB635C"/>
    <w:rsid w:val="00EB6576"/>
    <w:rsid w:val="00EB6C3A"/>
    <w:rsid w:val="00EB734B"/>
    <w:rsid w:val="00EC0313"/>
    <w:rsid w:val="00EC292A"/>
    <w:rsid w:val="00EC2D36"/>
    <w:rsid w:val="00EC3948"/>
    <w:rsid w:val="00EC4460"/>
    <w:rsid w:val="00EC4589"/>
    <w:rsid w:val="00EC4A46"/>
    <w:rsid w:val="00EC4AF7"/>
    <w:rsid w:val="00EC6F97"/>
    <w:rsid w:val="00EC7C9E"/>
    <w:rsid w:val="00ED023B"/>
    <w:rsid w:val="00ED0EE9"/>
    <w:rsid w:val="00ED0F2B"/>
    <w:rsid w:val="00ED1EB8"/>
    <w:rsid w:val="00ED30FE"/>
    <w:rsid w:val="00ED56F0"/>
    <w:rsid w:val="00ED5B58"/>
    <w:rsid w:val="00ED5B93"/>
    <w:rsid w:val="00ED5E91"/>
    <w:rsid w:val="00ED5FC9"/>
    <w:rsid w:val="00ED61C1"/>
    <w:rsid w:val="00ED6432"/>
    <w:rsid w:val="00ED64D6"/>
    <w:rsid w:val="00ED674C"/>
    <w:rsid w:val="00ED7484"/>
    <w:rsid w:val="00ED7925"/>
    <w:rsid w:val="00EE19DF"/>
    <w:rsid w:val="00EE2300"/>
    <w:rsid w:val="00EE2DFE"/>
    <w:rsid w:val="00EE3B92"/>
    <w:rsid w:val="00EE3EFC"/>
    <w:rsid w:val="00EE410B"/>
    <w:rsid w:val="00EE4613"/>
    <w:rsid w:val="00EE4E15"/>
    <w:rsid w:val="00EE4F1D"/>
    <w:rsid w:val="00EE55C5"/>
    <w:rsid w:val="00EE5776"/>
    <w:rsid w:val="00EE5F30"/>
    <w:rsid w:val="00EE60B8"/>
    <w:rsid w:val="00EE615D"/>
    <w:rsid w:val="00EE63D4"/>
    <w:rsid w:val="00EE6620"/>
    <w:rsid w:val="00EE6AAE"/>
    <w:rsid w:val="00EE6C48"/>
    <w:rsid w:val="00EF01BF"/>
    <w:rsid w:val="00EF0B0F"/>
    <w:rsid w:val="00EF0BD4"/>
    <w:rsid w:val="00EF0CB8"/>
    <w:rsid w:val="00EF0DAC"/>
    <w:rsid w:val="00EF1EF7"/>
    <w:rsid w:val="00EF34A2"/>
    <w:rsid w:val="00EF48E6"/>
    <w:rsid w:val="00EF4C6B"/>
    <w:rsid w:val="00EF4D2A"/>
    <w:rsid w:val="00EF4EA2"/>
    <w:rsid w:val="00EF6658"/>
    <w:rsid w:val="00F00926"/>
    <w:rsid w:val="00F02106"/>
    <w:rsid w:val="00F05542"/>
    <w:rsid w:val="00F05D56"/>
    <w:rsid w:val="00F0629C"/>
    <w:rsid w:val="00F063F2"/>
    <w:rsid w:val="00F0675D"/>
    <w:rsid w:val="00F06D3C"/>
    <w:rsid w:val="00F07381"/>
    <w:rsid w:val="00F10072"/>
    <w:rsid w:val="00F100AF"/>
    <w:rsid w:val="00F107A7"/>
    <w:rsid w:val="00F10E9B"/>
    <w:rsid w:val="00F1175C"/>
    <w:rsid w:val="00F12A98"/>
    <w:rsid w:val="00F12EEB"/>
    <w:rsid w:val="00F135F7"/>
    <w:rsid w:val="00F13A76"/>
    <w:rsid w:val="00F13BA5"/>
    <w:rsid w:val="00F14B01"/>
    <w:rsid w:val="00F14B1C"/>
    <w:rsid w:val="00F1525F"/>
    <w:rsid w:val="00F1688D"/>
    <w:rsid w:val="00F16E24"/>
    <w:rsid w:val="00F16EDB"/>
    <w:rsid w:val="00F17260"/>
    <w:rsid w:val="00F175BC"/>
    <w:rsid w:val="00F17B88"/>
    <w:rsid w:val="00F20F59"/>
    <w:rsid w:val="00F20FD3"/>
    <w:rsid w:val="00F220FB"/>
    <w:rsid w:val="00F223D5"/>
    <w:rsid w:val="00F23DE2"/>
    <w:rsid w:val="00F24185"/>
    <w:rsid w:val="00F24578"/>
    <w:rsid w:val="00F2491C"/>
    <w:rsid w:val="00F253AF"/>
    <w:rsid w:val="00F25D70"/>
    <w:rsid w:val="00F270AA"/>
    <w:rsid w:val="00F30BEA"/>
    <w:rsid w:val="00F31211"/>
    <w:rsid w:val="00F320A5"/>
    <w:rsid w:val="00F359CE"/>
    <w:rsid w:val="00F35DDC"/>
    <w:rsid w:val="00F40581"/>
    <w:rsid w:val="00F41457"/>
    <w:rsid w:val="00F42784"/>
    <w:rsid w:val="00F42B57"/>
    <w:rsid w:val="00F43D3C"/>
    <w:rsid w:val="00F44692"/>
    <w:rsid w:val="00F44CB0"/>
    <w:rsid w:val="00F452E4"/>
    <w:rsid w:val="00F455D3"/>
    <w:rsid w:val="00F458BB"/>
    <w:rsid w:val="00F46BB5"/>
    <w:rsid w:val="00F46E03"/>
    <w:rsid w:val="00F4743A"/>
    <w:rsid w:val="00F47B9A"/>
    <w:rsid w:val="00F47BAC"/>
    <w:rsid w:val="00F47D02"/>
    <w:rsid w:val="00F501BE"/>
    <w:rsid w:val="00F51D99"/>
    <w:rsid w:val="00F52D0F"/>
    <w:rsid w:val="00F53824"/>
    <w:rsid w:val="00F53D36"/>
    <w:rsid w:val="00F546FB"/>
    <w:rsid w:val="00F55C85"/>
    <w:rsid w:val="00F56FA0"/>
    <w:rsid w:val="00F56FA1"/>
    <w:rsid w:val="00F605CB"/>
    <w:rsid w:val="00F608DD"/>
    <w:rsid w:val="00F60B22"/>
    <w:rsid w:val="00F61023"/>
    <w:rsid w:val="00F62227"/>
    <w:rsid w:val="00F6248E"/>
    <w:rsid w:val="00F62597"/>
    <w:rsid w:val="00F62C5D"/>
    <w:rsid w:val="00F62D66"/>
    <w:rsid w:val="00F635D9"/>
    <w:rsid w:val="00F637FA"/>
    <w:rsid w:val="00F644CC"/>
    <w:rsid w:val="00F64945"/>
    <w:rsid w:val="00F65B86"/>
    <w:rsid w:val="00F65D54"/>
    <w:rsid w:val="00F65F45"/>
    <w:rsid w:val="00F67733"/>
    <w:rsid w:val="00F707A1"/>
    <w:rsid w:val="00F716CB"/>
    <w:rsid w:val="00F7219C"/>
    <w:rsid w:val="00F72FDD"/>
    <w:rsid w:val="00F74A66"/>
    <w:rsid w:val="00F7514C"/>
    <w:rsid w:val="00F75C80"/>
    <w:rsid w:val="00F760AD"/>
    <w:rsid w:val="00F76662"/>
    <w:rsid w:val="00F769D3"/>
    <w:rsid w:val="00F76ED9"/>
    <w:rsid w:val="00F77D70"/>
    <w:rsid w:val="00F80DDB"/>
    <w:rsid w:val="00F81918"/>
    <w:rsid w:val="00F81A3B"/>
    <w:rsid w:val="00F81F48"/>
    <w:rsid w:val="00F8222D"/>
    <w:rsid w:val="00F82692"/>
    <w:rsid w:val="00F8285F"/>
    <w:rsid w:val="00F82A5E"/>
    <w:rsid w:val="00F830AE"/>
    <w:rsid w:val="00F83E5F"/>
    <w:rsid w:val="00F8413C"/>
    <w:rsid w:val="00F84C9C"/>
    <w:rsid w:val="00F857A3"/>
    <w:rsid w:val="00F86474"/>
    <w:rsid w:val="00F86A2E"/>
    <w:rsid w:val="00F87D58"/>
    <w:rsid w:val="00F918A7"/>
    <w:rsid w:val="00F91CAC"/>
    <w:rsid w:val="00F9440E"/>
    <w:rsid w:val="00F94458"/>
    <w:rsid w:val="00F954CE"/>
    <w:rsid w:val="00F9569F"/>
    <w:rsid w:val="00F9603C"/>
    <w:rsid w:val="00F96402"/>
    <w:rsid w:val="00F9656C"/>
    <w:rsid w:val="00F96DB5"/>
    <w:rsid w:val="00F97076"/>
    <w:rsid w:val="00F979EC"/>
    <w:rsid w:val="00FA1374"/>
    <w:rsid w:val="00FA1513"/>
    <w:rsid w:val="00FA1768"/>
    <w:rsid w:val="00FA2976"/>
    <w:rsid w:val="00FA2C6D"/>
    <w:rsid w:val="00FA4747"/>
    <w:rsid w:val="00FA5CDE"/>
    <w:rsid w:val="00FA6944"/>
    <w:rsid w:val="00FA69C6"/>
    <w:rsid w:val="00FA779C"/>
    <w:rsid w:val="00FA78BD"/>
    <w:rsid w:val="00FB09D0"/>
    <w:rsid w:val="00FB1B19"/>
    <w:rsid w:val="00FB331F"/>
    <w:rsid w:val="00FB47B3"/>
    <w:rsid w:val="00FB4B19"/>
    <w:rsid w:val="00FB4E49"/>
    <w:rsid w:val="00FB5ACD"/>
    <w:rsid w:val="00FB6D24"/>
    <w:rsid w:val="00FB75AD"/>
    <w:rsid w:val="00FB76BD"/>
    <w:rsid w:val="00FB7F08"/>
    <w:rsid w:val="00FC07F0"/>
    <w:rsid w:val="00FC113A"/>
    <w:rsid w:val="00FC19A5"/>
    <w:rsid w:val="00FC211C"/>
    <w:rsid w:val="00FC35D7"/>
    <w:rsid w:val="00FC3659"/>
    <w:rsid w:val="00FC37AC"/>
    <w:rsid w:val="00FC407C"/>
    <w:rsid w:val="00FC4218"/>
    <w:rsid w:val="00FC6376"/>
    <w:rsid w:val="00FC69F4"/>
    <w:rsid w:val="00FC7ACA"/>
    <w:rsid w:val="00FC7ACD"/>
    <w:rsid w:val="00FD00AF"/>
    <w:rsid w:val="00FD00E9"/>
    <w:rsid w:val="00FD02F0"/>
    <w:rsid w:val="00FD11B9"/>
    <w:rsid w:val="00FD1CDD"/>
    <w:rsid w:val="00FD21CA"/>
    <w:rsid w:val="00FD22A0"/>
    <w:rsid w:val="00FD2865"/>
    <w:rsid w:val="00FD2A8E"/>
    <w:rsid w:val="00FD2DF2"/>
    <w:rsid w:val="00FD3345"/>
    <w:rsid w:val="00FD383C"/>
    <w:rsid w:val="00FD518E"/>
    <w:rsid w:val="00FD5919"/>
    <w:rsid w:val="00FD7BA1"/>
    <w:rsid w:val="00FE0567"/>
    <w:rsid w:val="00FE0E98"/>
    <w:rsid w:val="00FE269F"/>
    <w:rsid w:val="00FE2E13"/>
    <w:rsid w:val="00FE3049"/>
    <w:rsid w:val="00FE4657"/>
    <w:rsid w:val="00FE68D4"/>
    <w:rsid w:val="00FE6AB6"/>
    <w:rsid w:val="00FE6F38"/>
    <w:rsid w:val="00FE78B2"/>
    <w:rsid w:val="00FE7932"/>
    <w:rsid w:val="00FF0170"/>
    <w:rsid w:val="00FF0B3E"/>
    <w:rsid w:val="00FF1C99"/>
    <w:rsid w:val="00FF21D7"/>
    <w:rsid w:val="00FF3702"/>
    <w:rsid w:val="00FF4596"/>
    <w:rsid w:val="00FF4936"/>
    <w:rsid w:val="00FF6556"/>
    <w:rsid w:val="00FF6A04"/>
    <w:rsid w:val="00FF6FA1"/>
    <w:rsid w:val="00FF7420"/>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7EDC2E"/>
  <w15:chartTrackingRefBased/>
  <w15:docId w15:val="{0A990872-8B33-46B2-83E1-27909B4A82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D126B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62064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D42C8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semiHidden/>
    <w:unhideWhenUsed/>
    <w:qFormat/>
    <w:rsid w:val="00DB4AB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126B0"/>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0C5E8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C5E86"/>
  </w:style>
  <w:style w:type="paragraph" w:styleId="Piedepgina">
    <w:name w:val="footer"/>
    <w:basedOn w:val="Normal"/>
    <w:link w:val="PiedepginaCar"/>
    <w:uiPriority w:val="99"/>
    <w:unhideWhenUsed/>
    <w:rsid w:val="000C5E8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C5E86"/>
  </w:style>
  <w:style w:type="character" w:customStyle="1" w:styleId="intro">
    <w:name w:val="intro"/>
    <w:basedOn w:val="Fuentedeprrafopredeter"/>
    <w:rsid w:val="00553757"/>
  </w:style>
  <w:style w:type="paragraph" w:styleId="Prrafodelista">
    <w:name w:val="List Paragraph"/>
    <w:basedOn w:val="Normal"/>
    <w:uiPriority w:val="34"/>
    <w:qFormat/>
    <w:rsid w:val="0022024A"/>
    <w:pPr>
      <w:ind w:left="720"/>
      <w:contextualSpacing/>
    </w:pPr>
  </w:style>
  <w:style w:type="paragraph" w:styleId="Textonotapie">
    <w:name w:val="footnote text"/>
    <w:basedOn w:val="Normal"/>
    <w:link w:val="TextonotapieCar"/>
    <w:uiPriority w:val="99"/>
    <w:semiHidden/>
    <w:unhideWhenUsed/>
    <w:rsid w:val="00E3797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37975"/>
    <w:rPr>
      <w:sz w:val="20"/>
      <w:szCs w:val="20"/>
    </w:rPr>
  </w:style>
  <w:style w:type="character" w:styleId="Refdenotaalpie">
    <w:name w:val="footnote reference"/>
    <w:basedOn w:val="Fuentedeprrafopredeter"/>
    <w:uiPriority w:val="99"/>
    <w:semiHidden/>
    <w:unhideWhenUsed/>
    <w:rsid w:val="00E37975"/>
    <w:rPr>
      <w:vertAlign w:val="superscript"/>
    </w:rPr>
  </w:style>
  <w:style w:type="paragraph" w:styleId="TtuloTDC">
    <w:name w:val="TOC Heading"/>
    <w:basedOn w:val="Ttulo1"/>
    <w:next w:val="Normal"/>
    <w:uiPriority w:val="39"/>
    <w:unhideWhenUsed/>
    <w:qFormat/>
    <w:rsid w:val="003B61BB"/>
    <w:pPr>
      <w:outlineLvl w:val="9"/>
    </w:pPr>
    <w:rPr>
      <w:lang w:val="en-US"/>
    </w:rPr>
  </w:style>
  <w:style w:type="paragraph" w:styleId="TDC1">
    <w:name w:val="toc 1"/>
    <w:basedOn w:val="Normal"/>
    <w:next w:val="Normal"/>
    <w:autoRedefine/>
    <w:uiPriority w:val="39"/>
    <w:unhideWhenUsed/>
    <w:rsid w:val="003B61BB"/>
    <w:pPr>
      <w:spacing w:after="100"/>
    </w:pPr>
  </w:style>
  <w:style w:type="character" w:styleId="Hipervnculo">
    <w:name w:val="Hyperlink"/>
    <w:basedOn w:val="Fuentedeprrafopredeter"/>
    <w:uiPriority w:val="99"/>
    <w:unhideWhenUsed/>
    <w:rsid w:val="003B61BB"/>
    <w:rPr>
      <w:color w:val="0563C1" w:themeColor="hyperlink"/>
      <w:u w:val="single"/>
    </w:rPr>
  </w:style>
  <w:style w:type="paragraph" w:customStyle="1" w:styleId="Default">
    <w:name w:val="Default"/>
    <w:rsid w:val="00377CDA"/>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Descripcin">
    <w:name w:val="caption"/>
    <w:basedOn w:val="Normal"/>
    <w:next w:val="Normal"/>
    <w:uiPriority w:val="35"/>
    <w:unhideWhenUsed/>
    <w:qFormat/>
    <w:rsid w:val="00584C09"/>
    <w:pPr>
      <w:spacing w:after="200" w:line="240" w:lineRule="auto"/>
    </w:pPr>
    <w:rPr>
      <w:i/>
      <w:iCs/>
      <w:color w:val="44546A" w:themeColor="text2"/>
      <w:sz w:val="18"/>
      <w:szCs w:val="18"/>
    </w:rPr>
  </w:style>
  <w:style w:type="character" w:customStyle="1" w:styleId="Ttulo3Car">
    <w:name w:val="Título 3 Car"/>
    <w:basedOn w:val="Fuentedeprrafopredeter"/>
    <w:link w:val="Ttulo3"/>
    <w:uiPriority w:val="9"/>
    <w:semiHidden/>
    <w:rsid w:val="00D42C84"/>
    <w:rPr>
      <w:rFonts w:asciiTheme="majorHAnsi" w:eastAsiaTheme="majorEastAsia" w:hAnsiTheme="majorHAnsi" w:cstheme="majorBidi"/>
      <w:color w:val="1F3763" w:themeColor="accent1" w:themeShade="7F"/>
      <w:sz w:val="24"/>
      <w:szCs w:val="24"/>
    </w:rPr>
  </w:style>
  <w:style w:type="character" w:customStyle="1" w:styleId="ilfuvd">
    <w:name w:val="ilfuvd"/>
    <w:basedOn w:val="Fuentedeprrafopredeter"/>
    <w:rsid w:val="00952F2E"/>
  </w:style>
  <w:style w:type="character" w:customStyle="1" w:styleId="pre">
    <w:name w:val="pre"/>
    <w:basedOn w:val="Fuentedeprrafopredeter"/>
    <w:rsid w:val="00952F2E"/>
  </w:style>
  <w:style w:type="character" w:styleId="Textoennegrita">
    <w:name w:val="Strong"/>
    <w:basedOn w:val="Fuentedeprrafopredeter"/>
    <w:uiPriority w:val="22"/>
    <w:qFormat/>
    <w:rsid w:val="00952F2E"/>
    <w:rPr>
      <w:b/>
      <w:bCs/>
    </w:rPr>
  </w:style>
  <w:style w:type="character" w:customStyle="1" w:styleId="Ttulo4Car">
    <w:name w:val="Título 4 Car"/>
    <w:basedOn w:val="Fuentedeprrafopredeter"/>
    <w:link w:val="Ttulo4"/>
    <w:uiPriority w:val="9"/>
    <w:semiHidden/>
    <w:rsid w:val="00DB4AB6"/>
    <w:rPr>
      <w:rFonts w:asciiTheme="majorHAnsi" w:eastAsiaTheme="majorEastAsia" w:hAnsiTheme="majorHAnsi" w:cstheme="majorBidi"/>
      <w:i/>
      <w:iCs/>
      <w:color w:val="2F5496" w:themeColor="accent1" w:themeShade="BF"/>
    </w:rPr>
  </w:style>
  <w:style w:type="character" w:customStyle="1" w:styleId="lrzxr">
    <w:name w:val="lrzxr"/>
    <w:basedOn w:val="Fuentedeprrafopredeter"/>
    <w:rsid w:val="00DB4AB6"/>
  </w:style>
  <w:style w:type="character" w:customStyle="1" w:styleId="Ttulo2Car">
    <w:name w:val="Título 2 Car"/>
    <w:basedOn w:val="Fuentedeprrafopredeter"/>
    <w:link w:val="Ttulo2"/>
    <w:uiPriority w:val="9"/>
    <w:semiHidden/>
    <w:rsid w:val="00620647"/>
    <w:rPr>
      <w:rFonts w:asciiTheme="majorHAnsi" w:eastAsiaTheme="majorEastAsia" w:hAnsiTheme="majorHAnsi" w:cstheme="majorBidi"/>
      <w:color w:val="2F5496" w:themeColor="accent1" w:themeShade="BF"/>
      <w:sz w:val="26"/>
      <w:szCs w:val="26"/>
    </w:rPr>
  </w:style>
  <w:style w:type="character" w:styleId="nfasis">
    <w:name w:val="Emphasis"/>
    <w:basedOn w:val="Fuentedeprrafopredeter"/>
    <w:uiPriority w:val="20"/>
    <w:qFormat/>
    <w:rsid w:val="00CF777B"/>
    <w:rPr>
      <w:i/>
      <w:iCs/>
    </w:rPr>
  </w:style>
  <w:style w:type="paragraph" w:styleId="HTMLconformatoprevio">
    <w:name w:val="HTML Preformatted"/>
    <w:basedOn w:val="Normal"/>
    <w:link w:val="HTMLconformatoprevioCar"/>
    <w:uiPriority w:val="99"/>
    <w:semiHidden/>
    <w:unhideWhenUsed/>
    <w:rsid w:val="00494A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conformatoprevioCar">
    <w:name w:val="HTML con formato previo Car"/>
    <w:basedOn w:val="Fuentedeprrafopredeter"/>
    <w:link w:val="HTMLconformatoprevio"/>
    <w:uiPriority w:val="99"/>
    <w:semiHidden/>
    <w:rsid w:val="00494A95"/>
    <w:rPr>
      <w:rFonts w:ascii="Courier New" w:eastAsia="Times New Roman" w:hAnsi="Courier New" w:cs="Courier New"/>
      <w:sz w:val="20"/>
      <w:szCs w:val="20"/>
      <w:lang w:val="en-US"/>
    </w:rPr>
  </w:style>
  <w:style w:type="paragraph" w:styleId="Tabladeilustraciones">
    <w:name w:val="table of figures"/>
    <w:basedOn w:val="Normal"/>
    <w:next w:val="Normal"/>
    <w:uiPriority w:val="99"/>
    <w:unhideWhenUsed/>
    <w:rsid w:val="005256B2"/>
    <w:pPr>
      <w:spacing w:after="0"/>
    </w:pPr>
  </w:style>
  <w:style w:type="table" w:styleId="Tablaconcuadrcula">
    <w:name w:val="Table Grid"/>
    <w:basedOn w:val="Tablanormal"/>
    <w:uiPriority w:val="39"/>
    <w:rsid w:val="005256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nfasis1">
    <w:name w:val="Grid Table 1 Light Accent 1"/>
    <w:basedOn w:val="Tablanormal"/>
    <w:uiPriority w:val="46"/>
    <w:rsid w:val="005256B2"/>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Bibliografa">
    <w:name w:val="Bibliography"/>
    <w:basedOn w:val="Normal"/>
    <w:next w:val="Normal"/>
    <w:uiPriority w:val="37"/>
    <w:unhideWhenUsed/>
    <w:rsid w:val="005256B2"/>
  </w:style>
  <w:style w:type="table" w:styleId="Tabladecuadrcula6concolores-nfasis1">
    <w:name w:val="Grid Table 6 Colorful Accent 1"/>
    <w:basedOn w:val="Tablanormal"/>
    <w:uiPriority w:val="51"/>
    <w:rsid w:val="005256B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resaltado">
    <w:name w:val="resaltado"/>
    <w:basedOn w:val="Fuentedeprrafopredeter"/>
    <w:rsid w:val="009E2DA6"/>
  </w:style>
  <w:style w:type="character" w:styleId="Textodelmarcadordeposicin">
    <w:name w:val="Placeholder Text"/>
    <w:basedOn w:val="Fuentedeprrafopredeter"/>
    <w:uiPriority w:val="99"/>
    <w:semiHidden/>
    <w:rsid w:val="0058783B"/>
    <w:rPr>
      <w:color w:val="808080"/>
    </w:rPr>
  </w:style>
  <w:style w:type="character" w:styleId="Hipervnculovisitado">
    <w:name w:val="FollowedHyperlink"/>
    <w:basedOn w:val="Fuentedeprrafopredeter"/>
    <w:uiPriority w:val="99"/>
    <w:semiHidden/>
    <w:unhideWhenUsed/>
    <w:rsid w:val="00381001"/>
    <w:rPr>
      <w:color w:val="954F72" w:themeColor="followedHyperlink"/>
      <w:u w:val="single"/>
    </w:rPr>
  </w:style>
  <w:style w:type="table" w:styleId="Tabladecuadrcula6concolores-nfasis6">
    <w:name w:val="Grid Table 6 Colorful Accent 6"/>
    <w:basedOn w:val="Tablanormal"/>
    <w:uiPriority w:val="51"/>
    <w:rsid w:val="00FC7ACD"/>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Sinespaciado">
    <w:name w:val="No Spacing"/>
    <w:uiPriority w:val="1"/>
    <w:qFormat/>
    <w:rsid w:val="00DE54DF"/>
    <w:pPr>
      <w:spacing w:after="0" w:line="240" w:lineRule="auto"/>
    </w:pPr>
  </w:style>
  <w:style w:type="character" w:customStyle="1" w:styleId="a">
    <w:name w:val="a"/>
    <w:basedOn w:val="Fuentedeprrafopredeter"/>
    <w:rsid w:val="000B751A"/>
  </w:style>
  <w:style w:type="character" w:customStyle="1" w:styleId="l6">
    <w:name w:val="l6"/>
    <w:basedOn w:val="Fuentedeprrafopredeter"/>
    <w:rsid w:val="000B751A"/>
  </w:style>
  <w:style w:type="character" w:customStyle="1" w:styleId="l7">
    <w:name w:val="l7"/>
    <w:basedOn w:val="Fuentedeprrafopredeter"/>
    <w:rsid w:val="000B751A"/>
  </w:style>
  <w:style w:type="character" w:customStyle="1" w:styleId="l9">
    <w:name w:val="l9"/>
    <w:basedOn w:val="Fuentedeprrafopredeter"/>
    <w:rsid w:val="000B751A"/>
  </w:style>
  <w:style w:type="character" w:customStyle="1" w:styleId="l11">
    <w:name w:val="l11"/>
    <w:basedOn w:val="Fuentedeprrafopredeter"/>
    <w:rsid w:val="000B751A"/>
  </w:style>
  <w:style w:type="paragraph" w:styleId="NormalWeb">
    <w:name w:val="Normal (Web)"/>
    <w:basedOn w:val="Normal"/>
    <w:uiPriority w:val="99"/>
    <w:unhideWhenUsed/>
    <w:rsid w:val="00012E22"/>
    <w:pPr>
      <w:spacing w:before="100" w:beforeAutospacing="1" w:after="100" w:afterAutospacing="1" w:line="240" w:lineRule="auto"/>
    </w:pPr>
    <w:rPr>
      <w:rFonts w:ascii="Times New Roman" w:eastAsia="Times New Roman" w:hAnsi="Times New Roman" w:cs="Times New Roman"/>
      <w:sz w:val="24"/>
      <w:szCs w:val="24"/>
      <w:lang w:eastAsia="es-PE"/>
    </w:rPr>
  </w:style>
  <w:style w:type="table" w:styleId="Tablanormal2">
    <w:name w:val="Plain Table 2"/>
    <w:basedOn w:val="Tablanormal"/>
    <w:uiPriority w:val="42"/>
    <w:rsid w:val="00C902B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5">
    <w:name w:val="Plain Table 5"/>
    <w:basedOn w:val="Tablanormal"/>
    <w:uiPriority w:val="45"/>
    <w:rsid w:val="00C902B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3">
    <w:name w:val="Plain Table 3"/>
    <w:basedOn w:val="Tablanormal"/>
    <w:uiPriority w:val="43"/>
    <w:rsid w:val="00C902B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C902B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2">
    <w:name w:val="List Table 2"/>
    <w:basedOn w:val="Tablanormal"/>
    <w:uiPriority w:val="47"/>
    <w:rsid w:val="00C902B6"/>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lid-translation">
    <w:name w:val="tlid-translation"/>
    <w:basedOn w:val="Fuentedeprrafopredeter"/>
    <w:rsid w:val="00C66030"/>
  </w:style>
  <w:style w:type="table" w:styleId="Tabladecuadrcula6concolores-nfasis3">
    <w:name w:val="Grid Table 6 Colorful Accent 3"/>
    <w:basedOn w:val="Tablanormal"/>
    <w:uiPriority w:val="51"/>
    <w:rsid w:val="00860DCF"/>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extodeglobo">
    <w:name w:val="Balloon Text"/>
    <w:basedOn w:val="Normal"/>
    <w:link w:val="TextodegloboCar"/>
    <w:uiPriority w:val="99"/>
    <w:semiHidden/>
    <w:unhideWhenUsed/>
    <w:rsid w:val="00C9437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94370"/>
    <w:rPr>
      <w:rFonts w:ascii="Segoe UI" w:hAnsi="Segoe UI" w:cs="Segoe UI"/>
      <w:sz w:val="18"/>
      <w:szCs w:val="18"/>
    </w:rPr>
  </w:style>
  <w:style w:type="paragraph" w:styleId="TDC2">
    <w:name w:val="toc 2"/>
    <w:basedOn w:val="Normal"/>
    <w:next w:val="Normal"/>
    <w:autoRedefine/>
    <w:uiPriority w:val="39"/>
    <w:unhideWhenUsed/>
    <w:rsid w:val="00362808"/>
    <w:pPr>
      <w:spacing w:after="100"/>
      <w:ind w:left="220"/>
    </w:pPr>
    <w:rPr>
      <w:rFonts w:eastAsiaTheme="minorEastAsia" w:cs="Times New Roman"/>
      <w:lang w:eastAsia="es-PE"/>
    </w:rPr>
  </w:style>
  <w:style w:type="paragraph" w:styleId="TDC3">
    <w:name w:val="toc 3"/>
    <w:basedOn w:val="Normal"/>
    <w:next w:val="Normal"/>
    <w:autoRedefine/>
    <w:uiPriority w:val="39"/>
    <w:unhideWhenUsed/>
    <w:rsid w:val="00362808"/>
    <w:pPr>
      <w:spacing w:after="100"/>
      <w:ind w:left="440"/>
    </w:pPr>
    <w:rPr>
      <w:rFonts w:eastAsiaTheme="minorEastAsia" w:cs="Times New Roman"/>
      <w:lang w:eastAsia="es-PE"/>
    </w:rPr>
  </w:style>
  <w:style w:type="table" w:styleId="Tabladecuadrcula1clara-nfasis3">
    <w:name w:val="Grid Table 1 Light Accent 3"/>
    <w:basedOn w:val="Tablanormal"/>
    <w:uiPriority w:val="46"/>
    <w:rsid w:val="009C1AE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Refdecomentario">
    <w:name w:val="annotation reference"/>
    <w:basedOn w:val="Fuentedeprrafopredeter"/>
    <w:uiPriority w:val="99"/>
    <w:semiHidden/>
    <w:unhideWhenUsed/>
    <w:rsid w:val="00B856DE"/>
    <w:rPr>
      <w:sz w:val="16"/>
      <w:szCs w:val="16"/>
    </w:rPr>
  </w:style>
  <w:style w:type="paragraph" w:styleId="Textocomentario">
    <w:name w:val="annotation text"/>
    <w:basedOn w:val="Normal"/>
    <w:link w:val="TextocomentarioCar"/>
    <w:uiPriority w:val="99"/>
    <w:semiHidden/>
    <w:unhideWhenUsed/>
    <w:rsid w:val="00B856D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856DE"/>
    <w:rPr>
      <w:sz w:val="20"/>
      <w:szCs w:val="20"/>
    </w:rPr>
  </w:style>
  <w:style w:type="paragraph" w:styleId="Asuntodelcomentario">
    <w:name w:val="annotation subject"/>
    <w:basedOn w:val="Textocomentario"/>
    <w:next w:val="Textocomentario"/>
    <w:link w:val="AsuntodelcomentarioCar"/>
    <w:uiPriority w:val="99"/>
    <w:semiHidden/>
    <w:unhideWhenUsed/>
    <w:rsid w:val="00B856DE"/>
    <w:rPr>
      <w:b/>
      <w:bCs/>
    </w:rPr>
  </w:style>
  <w:style w:type="character" w:customStyle="1" w:styleId="AsuntodelcomentarioCar">
    <w:name w:val="Asunto del comentario Car"/>
    <w:basedOn w:val="TextocomentarioCar"/>
    <w:link w:val="Asuntodelcomentario"/>
    <w:uiPriority w:val="99"/>
    <w:semiHidden/>
    <w:rsid w:val="00B856D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61066">
      <w:bodyDiv w:val="1"/>
      <w:marLeft w:val="0"/>
      <w:marRight w:val="0"/>
      <w:marTop w:val="0"/>
      <w:marBottom w:val="0"/>
      <w:divBdr>
        <w:top w:val="none" w:sz="0" w:space="0" w:color="auto"/>
        <w:left w:val="none" w:sz="0" w:space="0" w:color="auto"/>
        <w:bottom w:val="none" w:sz="0" w:space="0" w:color="auto"/>
        <w:right w:val="none" w:sz="0" w:space="0" w:color="auto"/>
      </w:divBdr>
    </w:div>
    <w:div w:id="15277344">
      <w:bodyDiv w:val="1"/>
      <w:marLeft w:val="0"/>
      <w:marRight w:val="0"/>
      <w:marTop w:val="0"/>
      <w:marBottom w:val="0"/>
      <w:divBdr>
        <w:top w:val="none" w:sz="0" w:space="0" w:color="auto"/>
        <w:left w:val="none" w:sz="0" w:space="0" w:color="auto"/>
        <w:bottom w:val="none" w:sz="0" w:space="0" w:color="auto"/>
        <w:right w:val="none" w:sz="0" w:space="0" w:color="auto"/>
      </w:divBdr>
    </w:div>
    <w:div w:id="18506214">
      <w:bodyDiv w:val="1"/>
      <w:marLeft w:val="0"/>
      <w:marRight w:val="0"/>
      <w:marTop w:val="0"/>
      <w:marBottom w:val="0"/>
      <w:divBdr>
        <w:top w:val="none" w:sz="0" w:space="0" w:color="auto"/>
        <w:left w:val="none" w:sz="0" w:space="0" w:color="auto"/>
        <w:bottom w:val="none" w:sz="0" w:space="0" w:color="auto"/>
        <w:right w:val="none" w:sz="0" w:space="0" w:color="auto"/>
      </w:divBdr>
    </w:div>
    <w:div w:id="33849041">
      <w:bodyDiv w:val="1"/>
      <w:marLeft w:val="0"/>
      <w:marRight w:val="0"/>
      <w:marTop w:val="0"/>
      <w:marBottom w:val="0"/>
      <w:divBdr>
        <w:top w:val="none" w:sz="0" w:space="0" w:color="auto"/>
        <w:left w:val="none" w:sz="0" w:space="0" w:color="auto"/>
        <w:bottom w:val="none" w:sz="0" w:space="0" w:color="auto"/>
        <w:right w:val="none" w:sz="0" w:space="0" w:color="auto"/>
      </w:divBdr>
    </w:div>
    <w:div w:id="34281881">
      <w:bodyDiv w:val="1"/>
      <w:marLeft w:val="0"/>
      <w:marRight w:val="0"/>
      <w:marTop w:val="0"/>
      <w:marBottom w:val="0"/>
      <w:divBdr>
        <w:top w:val="none" w:sz="0" w:space="0" w:color="auto"/>
        <w:left w:val="none" w:sz="0" w:space="0" w:color="auto"/>
        <w:bottom w:val="none" w:sz="0" w:space="0" w:color="auto"/>
        <w:right w:val="none" w:sz="0" w:space="0" w:color="auto"/>
      </w:divBdr>
    </w:div>
    <w:div w:id="36399590">
      <w:bodyDiv w:val="1"/>
      <w:marLeft w:val="0"/>
      <w:marRight w:val="0"/>
      <w:marTop w:val="0"/>
      <w:marBottom w:val="0"/>
      <w:divBdr>
        <w:top w:val="none" w:sz="0" w:space="0" w:color="auto"/>
        <w:left w:val="none" w:sz="0" w:space="0" w:color="auto"/>
        <w:bottom w:val="none" w:sz="0" w:space="0" w:color="auto"/>
        <w:right w:val="none" w:sz="0" w:space="0" w:color="auto"/>
      </w:divBdr>
    </w:div>
    <w:div w:id="36709352">
      <w:bodyDiv w:val="1"/>
      <w:marLeft w:val="0"/>
      <w:marRight w:val="0"/>
      <w:marTop w:val="0"/>
      <w:marBottom w:val="0"/>
      <w:divBdr>
        <w:top w:val="none" w:sz="0" w:space="0" w:color="auto"/>
        <w:left w:val="none" w:sz="0" w:space="0" w:color="auto"/>
        <w:bottom w:val="none" w:sz="0" w:space="0" w:color="auto"/>
        <w:right w:val="none" w:sz="0" w:space="0" w:color="auto"/>
      </w:divBdr>
    </w:div>
    <w:div w:id="39287344">
      <w:bodyDiv w:val="1"/>
      <w:marLeft w:val="0"/>
      <w:marRight w:val="0"/>
      <w:marTop w:val="0"/>
      <w:marBottom w:val="0"/>
      <w:divBdr>
        <w:top w:val="none" w:sz="0" w:space="0" w:color="auto"/>
        <w:left w:val="none" w:sz="0" w:space="0" w:color="auto"/>
        <w:bottom w:val="none" w:sz="0" w:space="0" w:color="auto"/>
        <w:right w:val="none" w:sz="0" w:space="0" w:color="auto"/>
      </w:divBdr>
    </w:div>
    <w:div w:id="52310622">
      <w:bodyDiv w:val="1"/>
      <w:marLeft w:val="0"/>
      <w:marRight w:val="0"/>
      <w:marTop w:val="0"/>
      <w:marBottom w:val="0"/>
      <w:divBdr>
        <w:top w:val="none" w:sz="0" w:space="0" w:color="auto"/>
        <w:left w:val="none" w:sz="0" w:space="0" w:color="auto"/>
        <w:bottom w:val="none" w:sz="0" w:space="0" w:color="auto"/>
        <w:right w:val="none" w:sz="0" w:space="0" w:color="auto"/>
      </w:divBdr>
    </w:div>
    <w:div w:id="61832099">
      <w:bodyDiv w:val="1"/>
      <w:marLeft w:val="0"/>
      <w:marRight w:val="0"/>
      <w:marTop w:val="0"/>
      <w:marBottom w:val="0"/>
      <w:divBdr>
        <w:top w:val="none" w:sz="0" w:space="0" w:color="auto"/>
        <w:left w:val="none" w:sz="0" w:space="0" w:color="auto"/>
        <w:bottom w:val="none" w:sz="0" w:space="0" w:color="auto"/>
        <w:right w:val="none" w:sz="0" w:space="0" w:color="auto"/>
      </w:divBdr>
    </w:div>
    <w:div w:id="70473438">
      <w:bodyDiv w:val="1"/>
      <w:marLeft w:val="0"/>
      <w:marRight w:val="0"/>
      <w:marTop w:val="0"/>
      <w:marBottom w:val="0"/>
      <w:divBdr>
        <w:top w:val="none" w:sz="0" w:space="0" w:color="auto"/>
        <w:left w:val="none" w:sz="0" w:space="0" w:color="auto"/>
        <w:bottom w:val="none" w:sz="0" w:space="0" w:color="auto"/>
        <w:right w:val="none" w:sz="0" w:space="0" w:color="auto"/>
      </w:divBdr>
    </w:div>
    <w:div w:id="78016832">
      <w:bodyDiv w:val="1"/>
      <w:marLeft w:val="0"/>
      <w:marRight w:val="0"/>
      <w:marTop w:val="0"/>
      <w:marBottom w:val="0"/>
      <w:divBdr>
        <w:top w:val="none" w:sz="0" w:space="0" w:color="auto"/>
        <w:left w:val="none" w:sz="0" w:space="0" w:color="auto"/>
        <w:bottom w:val="none" w:sz="0" w:space="0" w:color="auto"/>
        <w:right w:val="none" w:sz="0" w:space="0" w:color="auto"/>
      </w:divBdr>
    </w:div>
    <w:div w:id="79375704">
      <w:bodyDiv w:val="1"/>
      <w:marLeft w:val="0"/>
      <w:marRight w:val="0"/>
      <w:marTop w:val="0"/>
      <w:marBottom w:val="0"/>
      <w:divBdr>
        <w:top w:val="none" w:sz="0" w:space="0" w:color="auto"/>
        <w:left w:val="none" w:sz="0" w:space="0" w:color="auto"/>
        <w:bottom w:val="none" w:sz="0" w:space="0" w:color="auto"/>
        <w:right w:val="none" w:sz="0" w:space="0" w:color="auto"/>
      </w:divBdr>
    </w:div>
    <w:div w:id="87504154">
      <w:bodyDiv w:val="1"/>
      <w:marLeft w:val="0"/>
      <w:marRight w:val="0"/>
      <w:marTop w:val="0"/>
      <w:marBottom w:val="0"/>
      <w:divBdr>
        <w:top w:val="none" w:sz="0" w:space="0" w:color="auto"/>
        <w:left w:val="none" w:sz="0" w:space="0" w:color="auto"/>
        <w:bottom w:val="none" w:sz="0" w:space="0" w:color="auto"/>
        <w:right w:val="none" w:sz="0" w:space="0" w:color="auto"/>
      </w:divBdr>
    </w:div>
    <w:div w:id="87896072">
      <w:bodyDiv w:val="1"/>
      <w:marLeft w:val="0"/>
      <w:marRight w:val="0"/>
      <w:marTop w:val="0"/>
      <w:marBottom w:val="0"/>
      <w:divBdr>
        <w:top w:val="none" w:sz="0" w:space="0" w:color="auto"/>
        <w:left w:val="none" w:sz="0" w:space="0" w:color="auto"/>
        <w:bottom w:val="none" w:sz="0" w:space="0" w:color="auto"/>
        <w:right w:val="none" w:sz="0" w:space="0" w:color="auto"/>
      </w:divBdr>
    </w:div>
    <w:div w:id="92632653">
      <w:bodyDiv w:val="1"/>
      <w:marLeft w:val="0"/>
      <w:marRight w:val="0"/>
      <w:marTop w:val="0"/>
      <w:marBottom w:val="0"/>
      <w:divBdr>
        <w:top w:val="none" w:sz="0" w:space="0" w:color="auto"/>
        <w:left w:val="none" w:sz="0" w:space="0" w:color="auto"/>
        <w:bottom w:val="none" w:sz="0" w:space="0" w:color="auto"/>
        <w:right w:val="none" w:sz="0" w:space="0" w:color="auto"/>
      </w:divBdr>
    </w:div>
    <w:div w:id="95561432">
      <w:bodyDiv w:val="1"/>
      <w:marLeft w:val="0"/>
      <w:marRight w:val="0"/>
      <w:marTop w:val="0"/>
      <w:marBottom w:val="0"/>
      <w:divBdr>
        <w:top w:val="none" w:sz="0" w:space="0" w:color="auto"/>
        <w:left w:val="none" w:sz="0" w:space="0" w:color="auto"/>
        <w:bottom w:val="none" w:sz="0" w:space="0" w:color="auto"/>
        <w:right w:val="none" w:sz="0" w:space="0" w:color="auto"/>
      </w:divBdr>
    </w:div>
    <w:div w:id="102455423">
      <w:bodyDiv w:val="1"/>
      <w:marLeft w:val="0"/>
      <w:marRight w:val="0"/>
      <w:marTop w:val="0"/>
      <w:marBottom w:val="0"/>
      <w:divBdr>
        <w:top w:val="none" w:sz="0" w:space="0" w:color="auto"/>
        <w:left w:val="none" w:sz="0" w:space="0" w:color="auto"/>
        <w:bottom w:val="none" w:sz="0" w:space="0" w:color="auto"/>
        <w:right w:val="none" w:sz="0" w:space="0" w:color="auto"/>
      </w:divBdr>
    </w:div>
    <w:div w:id="109862690">
      <w:bodyDiv w:val="1"/>
      <w:marLeft w:val="0"/>
      <w:marRight w:val="0"/>
      <w:marTop w:val="0"/>
      <w:marBottom w:val="0"/>
      <w:divBdr>
        <w:top w:val="none" w:sz="0" w:space="0" w:color="auto"/>
        <w:left w:val="none" w:sz="0" w:space="0" w:color="auto"/>
        <w:bottom w:val="none" w:sz="0" w:space="0" w:color="auto"/>
        <w:right w:val="none" w:sz="0" w:space="0" w:color="auto"/>
      </w:divBdr>
    </w:div>
    <w:div w:id="118300624">
      <w:bodyDiv w:val="1"/>
      <w:marLeft w:val="0"/>
      <w:marRight w:val="0"/>
      <w:marTop w:val="0"/>
      <w:marBottom w:val="0"/>
      <w:divBdr>
        <w:top w:val="none" w:sz="0" w:space="0" w:color="auto"/>
        <w:left w:val="none" w:sz="0" w:space="0" w:color="auto"/>
        <w:bottom w:val="none" w:sz="0" w:space="0" w:color="auto"/>
        <w:right w:val="none" w:sz="0" w:space="0" w:color="auto"/>
      </w:divBdr>
    </w:div>
    <w:div w:id="122119603">
      <w:bodyDiv w:val="1"/>
      <w:marLeft w:val="0"/>
      <w:marRight w:val="0"/>
      <w:marTop w:val="0"/>
      <w:marBottom w:val="0"/>
      <w:divBdr>
        <w:top w:val="none" w:sz="0" w:space="0" w:color="auto"/>
        <w:left w:val="none" w:sz="0" w:space="0" w:color="auto"/>
        <w:bottom w:val="none" w:sz="0" w:space="0" w:color="auto"/>
        <w:right w:val="none" w:sz="0" w:space="0" w:color="auto"/>
      </w:divBdr>
    </w:div>
    <w:div w:id="123743703">
      <w:bodyDiv w:val="1"/>
      <w:marLeft w:val="0"/>
      <w:marRight w:val="0"/>
      <w:marTop w:val="0"/>
      <w:marBottom w:val="0"/>
      <w:divBdr>
        <w:top w:val="none" w:sz="0" w:space="0" w:color="auto"/>
        <w:left w:val="none" w:sz="0" w:space="0" w:color="auto"/>
        <w:bottom w:val="none" w:sz="0" w:space="0" w:color="auto"/>
        <w:right w:val="none" w:sz="0" w:space="0" w:color="auto"/>
      </w:divBdr>
    </w:div>
    <w:div w:id="128062146">
      <w:bodyDiv w:val="1"/>
      <w:marLeft w:val="0"/>
      <w:marRight w:val="0"/>
      <w:marTop w:val="0"/>
      <w:marBottom w:val="0"/>
      <w:divBdr>
        <w:top w:val="none" w:sz="0" w:space="0" w:color="auto"/>
        <w:left w:val="none" w:sz="0" w:space="0" w:color="auto"/>
        <w:bottom w:val="none" w:sz="0" w:space="0" w:color="auto"/>
        <w:right w:val="none" w:sz="0" w:space="0" w:color="auto"/>
      </w:divBdr>
    </w:div>
    <w:div w:id="129828629">
      <w:bodyDiv w:val="1"/>
      <w:marLeft w:val="0"/>
      <w:marRight w:val="0"/>
      <w:marTop w:val="0"/>
      <w:marBottom w:val="0"/>
      <w:divBdr>
        <w:top w:val="none" w:sz="0" w:space="0" w:color="auto"/>
        <w:left w:val="none" w:sz="0" w:space="0" w:color="auto"/>
        <w:bottom w:val="none" w:sz="0" w:space="0" w:color="auto"/>
        <w:right w:val="none" w:sz="0" w:space="0" w:color="auto"/>
      </w:divBdr>
    </w:div>
    <w:div w:id="133106718">
      <w:bodyDiv w:val="1"/>
      <w:marLeft w:val="0"/>
      <w:marRight w:val="0"/>
      <w:marTop w:val="0"/>
      <w:marBottom w:val="0"/>
      <w:divBdr>
        <w:top w:val="none" w:sz="0" w:space="0" w:color="auto"/>
        <w:left w:val="none" w:sz="0" w:space="0" w:color="auto"/>
        <w:bottom w:val="none" w:sz="0" w:space="0" w:color="auto"/>
        <w:right w:val="none" w:sz="0" w:space="0" w:color="auto"/>
      </w:divBdr>
    </w:div>
    <w:div w:id="136725682">
      <w:bodyDiv w:val="1"/>
      <w:marLeft w:val="0"/>
      <w:marRight w:val="0"/>
      <w:marTop w:val="0"/>
      <w:marBottom w:val="0"/>
      <w:divBdr>
        <w:top w:val="none" w:sz="0" w:space="0" w:color="auto"/>
        <w:left w:val="none" w:sz="0" w:space="0" w:color="auto"/>
        <w:bottom w:val="none" w:sz="0" w:space="0" w:color="auto"/>
        <w:right w:val="none" w:sz="0" w:space="0" w:color="auto"/>
      </w:divBdr>
    </w:div>
    <w:div w:id="141387327">
      <w:bodyDiv w:val="1"/>
      <w:marLeft w:val="0"/>
      <w:marRight w:val="0"/>
      <w:marTop w:val="0"/>
      <w:marBottom w:val="0"/>
      <w:divBdr>
        <w:top w:val="none" w:sz="0" w:space="0" w:color="auto"/>
        <w:left w:val="none" w:sz="0" w:space="0" w:color="auto"/>
        <w:bottom w:val="none" w:sz="0" w:space="0" w:color="auto"/>
        <w:right w:val="none" w:sz="0" w:space="0" w:color="auto"/>
      </w:divBdr>
    </w:div>
    <w:div w:id="146940500">
      <w:bodyDiv w:val="1"/>
      <w:marLeft w:val="0"/>
      <w:marRight w:val="0"/>
      <w:marTop w:val="0"/>
      <w:marBottom w:val="0"/>
      <w:divBdr>
        <w:top w:val="none" w:sz="0" w:space="0" w:color="auto"/>
        <w:left w:val="none" w:sz="0" w:space="0" w:color="auto"/>
        <w:bottom w:val="none" w:sz="0" w:space="0" w:color="auto"/>
        <w:right w:val="none" w:sz="0" w:space="0" w:color="auto"/>
      </w:divBdr>
    </w:div>
    <w:div w:id="151650827">
      <w:bodyDiv w:val="1"/>
      <w:marLeft w:val="0"/>
      <w:marRight w:val="0"/>
      <w:marTop w:val="0"/>
      <w:marBottom w:val="0"/>
      <w:divBdr>
        <w:top w:val="none" w:sz="0" w:space="0" w:color="auto"/>
        <w:left w:val="none" w:sz="0" w:space="0" w:color="auto"/>
        <w:bottom w:val="none" w:sz="0" w:space="0" w:color="auto"/>
        <w:right w:val="none" w:sz="0" w:space="0" w:color="auto"/>
      </w:divBdr>
    </w:div>
    <w:div w:id="152913984">
      <w:bodyDiv w:val="1"/>
      <w:marLeft w:val="0"/>
      <w:marRight w:val="0"/>
      <w:marTop w:val="0"/>
      <w:marBottom w:val="0"/>
      <w:divBdr>
        <w:top w:val="none" w:sz="0" w:space="0" w:color="auto"/>
        <w:left w:val="none" w:sz="0" w:space="0" w:color="auto"/>
        <w:bottom w:val="none" w:sz="0" w:space="0" w:color="auto"/>
        <w:right w:val="none" w:sz="0" w:space="0" w:color="auto"/>
      </w:divBdr>
    </w:div>
    <w:div w:id="154493900">
      <w:bodyDiv w:val="1"/>
      <w:marLeft w:val="0"/>
      <w:marRight w:val="0"/>
      <w:marTop w:val="0"/>
      <w:marBottom w:val="0"/>
      <w:divBdr>
        <w:top w:val="none" w:sz="0" w:space="0" w:color="auto"/>
        <w:left w:val="none" w:sz="0" w:space="0" w:color="auto"/>
        <w:bottom w:val="none" w:sz="0" w:space="0" w:color="auto"/>
        <w:right w:val="none" w:sz="0" w:space="0" w:color="auto"/>
      </w:divBdr>
    </w:div>
    <w:div w:id="156459669">
      <w:bodyDiv w:val="1"/>
      <w:marLeft w:val="0"/>
      <w:marRight w:val="0"/>
      <w:marTop w:val="0"/>
      <w:marBottom w:val="0"/>
      <w:divBdr>
        <w:top w:val="none" w:sz="0" w:space="0" w:color="auto"/>
        <w:left w:val="none" w:sz="0" w:space="0" w:color="auto"/>
        <w:bottom w:val="none" w:sz="0" w:space="0" w:color="auto"/>
        <w:right w:val="none" w:sz="0" w:space="0" w:color="auto"/>
      </w:divBdr>
    </w:div>
    <w:div w:id="163009745">
      <w:bodyDiv w:val="1"/>
      <w:marLeft w:val="0"/>
      <w:marRight w:val="0"/>
      <w:marTop w:val="0"/>
      <w:marBottom w:val="0"/>
      <w:divBdr>
        <w:top w:val="none" w:sz="0" w:space="0" w:color="auto"/>
        <w:left w:val="none" w:sz="0" w:space="0" w:color="auto"/>
        <w:bottom w:val="none" w:sz="0" w:space="0" w:color="auto"/>
        <w:right w:val="none" w:sz="0" w:space="0" w:color="auto"/>
      </w:divBdr>
    </w:div>
    <w:div w:id="164981665">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170729654">
      <w:bodyDiv w:val="1"/>
      <w:marLeft w:val="0"/>
      <w:marRight w:val="0"/>
      <w:marTop w:val="0"/>
      <w:marBottom w:val="0"/>
      <w:divBdr>
        <w:top w:val="none" w:sz="0" w:space="0" w:color="auto"/>
        <w:left w:val="none" w:sz="0" w:space="0" w:color="auto"/>
        <w:bottom w:val="none" w:sz="0" w:space="0" w:color="auto"/>
        <w:right w:val="none" w:sz="0" w:space="0" w:color="auto"/>
      </w:divBdr>
      <w:divsChild>
        <w:div w:id="2092894377">
          <w:marLeft w:val="0"/>
          <w:marRight w:val="0"/>
          <w:marTop w:val="0"/>
          <w:marBottom w:val="0"/>
          <w:divBdr>
            <w:top w:val="none" w:sz="0" w:space="0" w:color="auto"/>
            <w:left w:val="none" w:sz="0" w:space="0" w:color="auto"/>
            <w:bottom w:val="none" w:sz="0" w:space="0" w:color="auto"/>
            <w:right w:val="none" w:sz="0" w:space="0" w:color="auto"/>
          </w:divBdr>
        </w:div>
        <w:div w:id="1018118442">
          <w:marLeft w:val="0"/>
          <w:marRight w:val="0"/>
          <w:marTop w:val="0"/>
          <w:marBottom w:val="0"/>
          <w:divBdr>
            <w:top w:val="none" w:sz="0" w:space="0" w:color="auto"/>
            <w:left w:val="none" w:sz="0" w:space="0" w:color="auto"/>
            <w:bottom w:val="none" w:sz="0" w:space="0" w:color="auto"/>
            <w:right w:val="none" w:sz="0" w:space="0" w:color="auto"/>
          </w:divBdr>
        </w:div>
        <w:div w:id="112138120">
          <w:marLeft w:val="0"/>
          <w:marRight w:val="0"/>
          <w:marTop w:val="0"/>
          <w:marBottom w:val="0"/>
          <w:divBdr>
            <w:top w:val="none" w:sz="0" w:space="0" w:color="auto"/>
            <w:left w:val="none" w:sz="0" w:space="0" w:color="auto"/>
            <w:bottom w:val="none" w:sz="0" w:space="0" w:color="auto"/>
            <w:right w:val="none" w:sz="0" w:space="0" w:color="auto"/>
          </w:divBdr>
        </w:div>
        <w:div w:id="1571693712">
          <w:marLeft w:val="0"/>
          <w:marRight w:val="0"/>
          <w:marTop w:val="0"/>
          <w:marBottom w:val="0"/>
          <w:divBdr>
            <w:top w:val="none" w:sz="0" w:space="0" w:color="auto"/>
            <w:left w:val="none" w:sz="0" w:space="0" w:color="auto"/>
            <w:bottom w:val="none" w:sz="0" w:space="0" w:color="auto"/>
            <w:right w:val="none" w:sz="0" w:space="0" w:color="auto"/>
          </w:divBdr>
        </w:div>
        <w:div w:id="849685003">
          <w:marLeft w:val="0"/>
          <w:marRight w:val="0"/>
          <w:marTop w:val="0"/>
          <w:marBottom w:val="0"/>
          <w:divBdr>
            <w:top w:val="none" w:sz="0" w:space="0" w:color="auto"/>
            <w:left w:val="none" w:sz="0" w:space="0" w:color="auto"/>
            <w:bottom w:val="none" w:sz="0" w:space="0" w:color="auto"/>
            <w:right w:val="none" w:sz="0" w:space="0" w:color="auto"/>
          </w:divBdr>
        </w:div>
      </w:divsChild>
    </w:div>
    <w:div w:id="171377878">
      <w:bodyDiv w:val="1"/>
      <w:marLeft w:val="0"/>
      <w:marRight w:val="0"/>
      <w:marTop w:val="0"/>
      <w:marBottom w:val="0"/>
      <w:divBdr>
        <w:top w:val="none" w:sz="0" w:space="0" w:color="auto"/>
        <w:left w:val="none" w:sz="0" w:space="0" w:color="auto"/>
        <w:bottom w:val="none" w:sz="0" w:space="0" w:color="auto"/>
        <w:right w:val="none" w:sz="0" w:space="0" w:color="auto"/>
      </w:divBdr>
    </w:div>
    <w:div w:id="176576095">
      <w:bodyDiv w:val="1"/>
      <w:marLeft w:val="0"/>
      <w:marRight w:val="0"/>
      <w:marTop w:val="0"/>
      <w:marBottom w:val="0"/>
      <w:divBdr>
        <w:top w:val="none" w:sz="0" w:space="0" w:color="auto"/>
        <w:left w:val="none" w:sz="0" w:space="0" w:color="auto"/>
        <w:bottom w:val="none" w:sz="0" w:space="0" w:color="auto"/>
        <w:right w:val="none" w:sz="0" w:space="0" w:color="auto"/>
      </w:divBdr>
    </w:div>
    <w:div w:id="176964865">
      <w:bodyDiv w:val="1"/>
      <w:marLeft w:val="0"/>
      <w:marRight w:val="0"/>
      <w:marTop w:val="0"/>
      <w:marBottom w:val="0"/>
      <w:divBdr>
        <w:top w:val="none" w:sz="0" w:space="0" w:color="auto"/>
        <w:left w:val="none" w:sz="0" w:space="0" w:color="auto"/>
        <w:bottom w:val="none" w:sz="0" w:space="0" w:color="auto"/>
        <w:right w:val="none" w:sz="0" w:space="0" w:color="auto"/>
      </w:divBdr>
    </w:div>
    <w:div w:id="181862851">
      <w:bodyDiv w:val="1"/>
      <w:marLeft w:val="0"/>
      <w:marRight w:val="0"/>
      <w:marTop w:val="0"/>
      <w:marBottom w:val="0"/>
      <w:divBdr>
        <w:top w:val="none" w:sz="0" w:space="0" w:color="auto"/>
        <w:left w:val="none" w:sz="0" w:space="0" w:color="auto"/>
        <w:bottom w:val="none" w:sz="0" w:space="0" w:color="auto"/>
        <w:right w:val="none" w:sz="0" w:space="0" w:color="auto"/>
      </w:divBdr>
    </w:div>
    <w:div w:id="185021088">
      <w:bodyDiv w:val="1"/>
      <w:marLeft w:val="0"/>
      <w:marRight w:val="0"/>
      <w:marTop w:val="0"/>
      <w:marBottom w:val="0"/>
      <w:divBdr>
        <w:top w:val="none" w:sz="0" w:space="0" w:color="auto"/>
        <w:left w:val="none" w:sz="0" w:space="0" w:color="auto"/>
        <w:bottom w:val="none" w:sz="0" w:space="0" w:color="auto"/>
        <w:right w:val="none" w:sz="0" w:space="0" w:color="auto"/>
      </w:divBdr>
    </w:div>
    <w:div w:id="190807210">
      <w:bodyDiv w:val="1"/>
      <w:marLeft w:val="0"/>
      <w:marRight w:val="0"/>
      <w:marTop w:val="0"/>
      <w:marBottom w:val="0"/>
      <w:divBdr>
        <w:top w:val="none" w:sz="0" w:space="0" w:color="auto"/>
        <w:left w:val="none" w:sz="0" w:space="0" w:color="auto"/>
        <w:bottom w:val="none" w:sz="0" w:space="0" w:color="auto"/>
        <w:right w:val="none" w:sz="0" w:space="0" w:color="auto"/>
      </w:divBdr>
    </w:div>
    <w:div w:id="198788842">
      <w:bodyDiv w:val="1"/>
      <w:marLeft w:val="0"/>
      <w:marRight w:val="0"/>
      <w:marTop w:val="0"/>
      <w:marBottom w:val="0"/>
      <w:divBdr>
        <w:top w:val="none" w:sz="0" w:space="0" w:color="auto"/>
        <w:left w:val="none" w:sz="0" w:space="0" w:color="auto"/>
        <w:bottom w:val="none" w:sz="0" w:space="0" w:color="auto"/>
        <w:right w:val="none" w:sz="0" w:space="0" w:color="auto"/>
      </w:divBdr>
    </w:div>
    <w:div w:id="215093124">
      <w:bodyDiv w:val="1"/>
      <w:marLeft w:val="0"/>
      <w:marRight w:val="0"/>
      <w:marTop w:val="0"/>
      <w:marBottom w:val="0"/>
      <w:divBdr>
        <w:top w:val="none" w:sz="0" w:space="0" w:color="auto"/>
        <w:left w:val="none" w:sz="0" w:space="0" w:color="auto"/>
        <w:bottom w:val="none" w:sz="0" w:space="0" w:color="auto"/>
        <w:right w:val="none" w:sz="0" w:space="0" w:color="auto"/>
      </w:divBdr>
    </w:div>
    <w:div w:id="216405341">
      <w:bodyDiv w:val="1"/>
      <w:marLeft w:val="0"/>
      <w:marRight w:val="0"/>
      <w:marTop w:val="0"/>
      <w:marBottom w:val="0"/>
      <w:divBdr>
        <w:top w:val="none" w:sz="0" w:space="0" w:color="auto"/>
        <w:left w:val="none" w:sz="0" w:space="0" w:color="auto"/>
        <w:bottom w:val="none" w:sz="0" w:space="0" w:color="auto"/>
        <w:right w:val="none" w:sz="0" w:space="0" w:color="auto"/>
      </w:divBdr>
    </w:div>
    <w:div w:id="227695488">
      <w:bodyDiv w:val="1"/>
      <w:marLeft w:val="0"/>
      <w:marRight w:val="0"/>
      <w:marTop w:val="0"/>
      <w:marBottom w:val="0"/>
      <w:divBdr>
        <w:top w:val="none" w:sz="0" w:space="0" w:color="auto"/>
        <w:left w:val="none" w:sz="0" w:space="0" w:color="auto"/>
        <w:bottom w:val="none" w:sz="0" w:space="0" w:color="auto"/>
        <w:right w:val="none" w:sz="0" w:space="0" w:color="auto"/>
      </w:divBdr>
    </w:div>
    <w:div w:id="230232672">
      <w:bodyDiv w:val="1"/>
      <w:marLeft w:val="0"/>
      <w:marRight w:val="0"/>
      <w:marTop w:val="0"/>
      <w:marBottom w:val="0"/>
      <w:divBdr>
        <w:top w:val="none" w:sz="0" w:space="0" w:color="auto"/>
        <w:left w:val="none" w:sz="0" w:space="0" w:color="auto"/>
        <w:bottom w:val="none" w:sz="0" w:space="0" w:color="auto"/>
        <w:right w:val="none" w:sz="0" w:space="0" w:color="auto"/>
      </w:divBdr>
    </w:div>
    <w:div w:id="230391336">
      <w:bodyDiv w:val="1"/>
      <w:marLeft w:val="0"/>
      <w:marRight w:val="0"/>
      <w:marTop w:val="0"/>
      <w:marBottom w:val="0"/>
      <w:divBdr>
        <w:top w:val="none" w:sz="0" w:space="0" w:color="auto"/>
        <w:left w:val="none" w:sz="0" w:space="0" w:color="auto"/>
        <w:bottom w:val="none" w:sz="0" w:space="0" w:color="auto"/>
        <w:right w:val="none" w:sz="0" w:space="0" w:color="auto"/>
      </w:divBdr>
      <w:divsChild>
        <w:div w:id="457140149">
          <w:marLeft w:val="0"/>
          <w:marRight w:val="0"/>
          <w:marTop w:val="0"/>
          <w:marBottom w:val="0"/>
          <w:divBdr>
            <w:top w:val="none" w:sz="0" w:space="0" w:color="auto"/>
            <w:left w:val="none" w:sz="0" w:space="0" w:color="auto"/>
            <w:bottom w:val="none" w:sz="0" w:space="0" w:color="auto"/>
            <w:right w:val="none" w:sz="0" w:space="0" w:color="auto"/>
          </w:divBdr>
        </w:div>
        <w:div w:id="987056353">
          <w:marLeft w:val="0"/>
          <w:marRight w:val="0"/>
          <w:marTop w:val="0"/>
          <w:marBottom w:val="0"/>
          <w:divBdr>
            <w:top w:val="none" w:sz="0" w:space="0" w:color="auto"/>
            <w:left w:val="none" w:sz="0" w:space="0" w:color="auto"/>
            <w:bottom w:val="none" w:sz="0" w:space="0" w:color="auto"/>
            <w:right w:val="none" w:sz="0" w:space="0" w:color="auto"/>
          </w:divBdr>
        </w:div>
        <w:div w:id="170150280">
          <w:marLeft w:val="0"/>
          <w:marRight w:val="0"/>
          <w:marTop w:val="0"/>
          <w:marBottom w:val="0"/>
          <w:divBdr>
            <w:top w:val="none" w:sz="0" w:space="0" w:color="auto"/>
            <w:left w:val="none" w:sz="0" w:space="0" w:color="auto"/>
            <w:bottom w:val="none" w:sz="0" w:space="0" w:color="auto"/>
            <w:right w:val="none" w:sz="0" w:space="0" w:color="auto"/>
          </w:divBdr>
        </w:div>
        <w:div w:id="300162654">
          <w:marLeft w:val="0"/>
          <w:marRight w:val="0"/>
          <w:marTop w:val="0"/>
          <w:marBottom w:val="0"/>
          <w:divBdr>
            <w:top w:val="none" w:sz="0" w:space="0" w:color="auto"/>
            <w:left w:val="none" w:sz="0" w:space="0" w:color="auto"/>
            <w:bottom w:val="none" w:sz="0" w:space="0" w:color="auto"/>
            <w:right w:val="none" w:sz="0" w:space="0" w:color="auto"/>
          </w:divBdr>
        </w:div>
        <w:div w:id="321006162">
          <w:marLeft w:val="0"/>
          <w:marRight w:val="0"/>
          <w:marTop w:val="0"/>
          <w:marBottom w:val="0"/>
          <w:divBdr>
            <w:top w:val="none" w:sz="0" w:space="0" w:color="auto"/>
            <w:left w:val="none" w:sz="0" w:space="0" w:color="auto"/>
            <w:bottom w:val="none" w:sz="0" w:space="0" w:color="auto"/>
            <w:right w:val="none" w:sz="0" w:space="0" w:color="auto"/>
          </w:divBdr>
        </w:div>
        <w:div w:id="592251565">
          <w:marLeft w:val="0"/>
          <w:marRight w:val="0"/>
          <w:marTop w:val="0"/>
          <w:marBottom w:val="0"/>
          <w:divBdr>
            <w:top w:val="none" w:sz="0" w:space="0" w:color="auto"/>
            <w:left w:val="none" w:sz="0" w:space="0" w:color="auto"/>
            <w:bottom w:val="none" w:sz="0" w:space="0" w:color="auto"/>
            <w:right w:val="none" w:sz="0" w:space="0" w:color="auto"/>
          </w:divBdr>
        </w:div>
      </w:divsChild>
    </w:div>
    <w:div w:id="234559253">
      <w:bodyDiv w:val="1"/>
      <w:marLeft w:val="0"/>
      <w:marRight w:val="0"/>
      <w:marTop w:val="0"/>
      <w:marBottom w:val="0"/>
      <w:divBdr>
        <w:top w:val="none" w:sz="0" w:space="0" w:color="auto"/>
        <w:left w:val="none" w:sz="0" w:space="0" w:color="auto"/>
        <w:bottom w:val="none" w:sz="0" w:space="0" w:color="auto"/>
        <w:right w:val="none" w:sz="0" w:space="0" w:color="auto"/>
      </w:divBdr>
    </w:div>
    <w:div w:id="234559543">
      <w:bodyDiv w:val="1"/>
      <w:marLeft w:val="0"/>
      <w:marRight w:val="0"/>
      <w:marTop w:val="0"/>
      <w:marBottom w:val="0"/>
      <w:divBdr>
        <w:top w:val="none" w:sz="0" w:space="0" w:color="auto"/>
        <w:left w:val="none" w:sz="0" w:space="0" w:color="auto"/>
        <w:bottom w:val="none" w:sz="0" w:space="0" w:color="auto"/>
        <w:right w:val="none" w:sz="0" w:space="0" w:color="auto"/>
      </w:divBdr>
    </w:div>
    <w:div w:id="236481592">
      <w:bodyDiv w:val="1"/>
      <w:marLeft w:val="0"/>
      <w:marRight w:val="0"/>
      <w:marTop w:val="0"/>
      <w:marBottom w:val="0"/>
      <w:divBdr>
        <w:top w:val="none" w:sz="0" w:space="0" w:color="auto"/>
        <w:left w:val="none" w:sz="0" w:space="0" w:color="auto"/>
        <w:bottom w:val="none" w:sz="0" w:space="0" w:color="auto"/>
        <w:right w:val="none" w:sz="0" w:space="0" w:color="auto"/>
      </w:divBdr>
    </w:div>
    <w:div w:id="237909091">
      <w:bodyDiv w:val="1"/>
      <w:marLeft w:val="0"/>
      <w:marRight w:val="0"/>
      <w:marTop w:val="0"/>
      <w:marBottom w:val="0"/>
      <w:divBdr>
        <w:top w:val="none" w:sz="0" w:space="0" w:color="auto"/>
        <w:left w:val="none" w:sz="0" w:space="0" w:color="auto"/>
        <w:bottom w:val="none" w:sz="0" w:space="0" w:color="auto"/>
        <w:right w:val="none" w:sz="0" w:space="0" w:color="auto"/>
      </w:divBdr>
    </w:div>
    <w:div w:id="238174558">
      <w:bodyDiv w:val="1"/>
      <w:marLeft w:val="0"/>
      <w:marRight w:val="0"/>
      <w:marTop w:val="0"/>
      <w:marBottom w:val="0"/>
      <w:divBdr>
        <w:top w:val="none" w:sz="0" w:space="0" w:color="auto"/>
        <w:left w:val="none" w:sz="0" w:space="0" w:color="auto"/>
        <w:bottom w:val="none" w:sz="0" w:space="0" w:color="auto"/>
        <w:right w:val="none" w:sz="0" w:space="0" w:color="auto"/>
      </w:divBdr>
    </w:div>
    <w:div w:id="245042553">
      <w:bodyDiv w:val="1"/>
      <w:marLeft w:val="0"/>
      <w:marRight w:val="0"/>
      <w:marTop w:val="0"/>
      <w:marBottom w:val="0"/>
      <w:divBdr>
        <w:top w:val="none" w:sz="0" w:space="0" w:color="auto"/>
        <w:left w:val="none" w:sz="0" w:space="0" w:color="auto"/>
        <w:bottom w:val="none" w:sz="0" w:space="0" w:color="auto"/>
        <w:right w:val="none" w:sz="0" w:space="0" w:color="auto"/>
      </w:divBdr>
    </w:div>
    <w:div w:id="253243989">
      <w:bodyDiv w:val="1"/>
      <w:marLeft w:val="0"/>
      <w:marRight w:val="0"/>
      <w:marTop w:val="0"/>
      <w:marBottom w:val="0"/>
      <w:divBdr>
        <w:top w:val="none" w:sz="0" w:space="0" w:color="auto"/>
        <w:left w:val="none" w:sz="0" w:space="0" w:color="auto"/>
        <w:bottom w:val="none" w:sz="0" w:space="0" w:color="auto"/>
        <w:right w:val="none" w:sz="0" w:space="0" w:color="auto"/>
      </w:divBdr>
    </w:div>
    <w:div w:id="257250888">
      <w:bodyDiv w:val="1"/>
      <w:marLeft w:val="0"/>
      <w:marRight w:val="0"/>
      <w:marTop w:val="0"/>
      <w:marBottom w:val="0"/>
      <w:divBdr>
        <w:top w:val="none" w:sz="0" w:space="0" w:color="auto"/>
        <w:left w:val="none" w:sz="0" w:space="0" w:color="auto"/>
        <w:bottom w:val="none" w:sz="0" w:space="0" w:color="auto"/>
        <w:right w:val="none" w:sz="0" w:space="0" w:color="auto"/>
      </w:divBdr>
    </w:div>
    <w:div w:id="257255895">
      <w:bodyDiv w:val="1"/>
      <w:marLeft w:val="0"/>
      <w:marRight w:val="0"/>
      <w:marTop w:val="0"/>
      <w:marBottom w:val="0"/>
      <w:divBdr>
        <w:top w:val="none" w:sz="0" w:space="0" w:color="auto"/>
        <w:left w:val="none" w:sz="0" w:space="0" w:color="auto"/>
        <w:bottom w:val="none" w:sz="0" w:space="0" w:color="auto"/>
        <w:right w:val="none" w:sz="0" w:space="0" w:color="auto"/>
      </w:divBdr>
    </w:div>
    <w:div w:id="260458288">
      <w:bodyDiv w:val="1"/>
      <w:marLeft w:val="0"/>
      <w:marRight w:val="0"/>
      <w:marTop w:val="0"/>
      <w:marBottom w:val="0"/>
      <w:divBdr>
        <w:top w:val="none" w:sz="0" w:space="0" w:color="auto"/>
        <w:left w:val="none" w:sz="0" w:space="0" w:color="auto"/>
        <w:bottom w:val="none" w:sz="0" w:space="0" w:color="auto"/>
        <w:right w:val="none" w:sz="0" w:space="0" w:color="auto"/>
      </w:divBdr>
    </w:div>
    <w:div w:id="262347659">
      <w:bodyDiv w:val="1"/>
      <w:marLeft w:val="0"/>
      <w:marRight w:val="0"/>
      <w:marTop w:val="0"/>
      <w:marBottom w:val="0"/>
      <w:divBdr>
        <w:top w:val="none" w:sz="0" w:space="0" w:color="auto"/>
        <w:left w:val="none" w:sz="0" w:space="0" w:color="auto"/>
        <w:bottom w:val="none" w:sz="0" w:space="0" w:color="auto"/>
        <w:right w:val="none" w:sz="0" w:space="0" w:color="auto"/>
      </w:divBdr>
    </w:div>
    <w:div w:id="262880622">
      <w:bodyDiv w:val="1"/>
      <w:marLeft w:val="0"/>
      <w:marRight w:val="0"/>
      <w:marTop w:val="0"/>
      <w:marBottom w:val="0"/>
      <w:divBdr>
        <w:top w:val="none" w:sz="0" w:space="0" w:color="auto"/>
        <w:left w:val="none" w:sz="0" w:space="0" w:color="auto"/>
        <w:bottom w:val="none" w:sz="0" w:space="0" w:color="auto"/>
        <w:right w:val="none" w:sz="0" w:space="0" w:color="auto"/>
      </w:divBdr>
    </w:div>
    <w:div w:id="263611380">
      <w:bodyDiv w:val="1"/>
      <w:marLeft w:val="0"/>
      <w:marRight w:val="0"/>
      <w:marTop w:val="0"/>
      <w:marBottom w:val="0"/>
      <w:divBdr>
        <w:top w:val="none" w:sz="0" w:space="0" w:color="auto"/>
        <w:left w:val="none" w:sz="0" w:space="0" w:color="auto"/>
        <w:bottom w:val="none" w:sz="0" w:space="0" w:color="auto"/>
        <w:right w:val="none" w:sz="0" w:space="0" w:color="auto"/>
      </w:divBdr>
    </w:div>
    <w:div w:id="267615618">
      <w:bodyDiv w:val="1"/>
      <w:marLeft w:val="0"/>
      <w:marRight w:val="0"/>
      <w:marTop w:val="0"/>
      <w:marBottom w:val="0"/>
      <w:divBdr>
        <w:top w:val="none" w:sz="0" w:space="0" w:color="auto"/>
        <w:left w:val="none" w:sz="0" w:space="0" w:color="auto"/>
        <w:bottom w:val="none" w:sz="0" w:space="0" w:color="auto"/>
        <w:right w:val="none" w:sz="0" w:space="0" w:color="auto"/>
      </w:divBdr>
    </w:div>
    <w:div w:id="272446871">
      <w:bodyDiv w:val="1"/>
      <w:marLeft w:val="0"/>
      <w:marRight w:val="0"/>
      <w:marTop w:val="0"/>
      <w:marBottom w:val="0"/>
      <w:divBdr>
        <w:top w:val="none" w:sz="0" w:space="0" w:color="auto"/>
        <w:left w:val="none" w:sz="0" w:space="0" w:color="auto"/>
        <w:bottom w:val="none" w:sz="0" w:space="0" w:color="auto"/>
        <w:right w:val="none" w:sz="0" w:space="0" w:color="auto"/>
      </w:divBdr>
    </w:div>
    <w:div w:id="275794817">
      <w:bodyDiv w:val="1"/>
      <w:marLeft w:val="0"/>
      <w:marRight w:val="0"/>
      <w:marTop w:val="0"/>
      <w:marBottom w:val="0"/>
      <w:divBdr>
        <w:top w:val="none" w:sz="0" w:space="0" w:color="auto"/>
        <w:left w:val="none" w:sz="0" w:space="0" w:color="auto"/>
        <w:bottom w:val="none" w:sz="0" w:space="0" w:color="auto"/>
        <w:right w:val="none" w:sz="0" w:space="0" w:color="auto"/>
      </w:divBdr>
    </w:div>
    <w:div w:id="275797741">
      <w:bodyDiv w:val="1"/>
      <w:marLeft w:val="0"/>
      <w:marRight w:val="0"/>
      <w:marTop w:val="0"/>
      <w:marBottom w:val="0"/>
      <w:divBdr>
        <w:top w:val="none" w:sz="0" w:space="0" w:color="auto"/>
        <w:left w:val="none" w:sz="0" w:space="0" w:color="auto"/>
        <w:bottom w:val="none" w:sz="0" w:space="0" w:color="auto"/>
        <w:right w:val="none" w:sz="0" w:space="0" w:color="auto"/>
      </w:divBdr>
    </w:div>
    <w:div w:id="283079605">
      <w:bodyDiv w:val="1"/>
      <w:marLeft w:val="0"/>
      <w:marRight w:val="0"/>
      <w:marTop w:val="0"/>
      <w:marBottom w:val="0"/>
      <w:divBdr>
        <w:top w:val="none" w:sz="0" w:space="0" w:color="auto"/>
        <w:left w:val="none" w:sz="0" w:space="0" w:color="auto"/>
        <w:bottom w:val="none" w:sz="0" w:space="0" w:color="auto"/>
        <w:right w:val="none" w:sz="0" w:space="0" w:color="auto"/>
      </w:divBdr>
    </w:div>
    <w:div w:id="283779556">
      <w:bodyDiv w:val="1"/>
      <w:marLeft w:val="0"/>
      <w:marRight w:val="0"/>
      <w:marTop w:val="0"/>
      <w:marBottom w:val="0"/>
      <w:divBdr>
        <w:top w:val="none" w:sz="0" w:space="0" w:color="auto"/>
        <w:left w:val="none" w:sz="0" w:space="0" w:color="auto"/>
        <w:bottom w:val="none" w:sz="0" w:space="0" w:color="auto"/>
        <w:right w:val="none" w:sz="0" w:space="0" w:color="auto"/>
      </w:divBdr>
    </w:div>
    <w:div w:id="294217031">
      <w:bodyDiv w:val="1"/>
      <w:marLeft w:val="0"/>
      <w:marRight w:val="0"/>
      <w:marTop w:val="0"/>
      <w:marBottom w:val="0"/>
      <w:divBdr>
        <w:top w:val="none" w:sz="0" w:space="0" w:color="auto"/>
        <w:left w:val="none" w:sz="0" w:space="0" w:color="auto"/>
        <w:bottom w:val="none" w:sz="0" w:space="0" w:color="auto"/>
        <w:right w:val="none" w:sz="0" w:space="0" w:color="auto"/>
      </w:divBdr>
    </w:div>
    <w:div w:id="294454636">
      <w:bodyDiv w:val="1"/>
      <w:marLeft w:val="0"/>
      <w:marRight w:val="0"/>
      <w:marTop w:val="0"/>
      <w:marBottom w:val="0"/>
      <w:divBdr>
        <w:top w:val="none" w:sz="0" w:space="0" w:color="auto"/>
        <w:left w:val="none" w:sz="0" w:space="0" w:color="auto"/>
        <w:bottom w:val="none" w:sz="0" w:space="0" w:color="auto"/>
        <w:right w:val="none" w:sz="0" w:space="0" w:color="auto"/>
      </w:divBdr>
    </w:div>
    <w:div w:id="294986700">
      <w:bodyDiv w:val="1"/>
      <w:marLeft w:val="0"/>
      <w:marRight w:val="0"/>
      <w:marTop w:val="0"/>
      <w:marBottom w:val="0"/>
      <w:divBdr>
        <w:top w:val="none" w:sz="0" w:space="0" w:color="auto"/>
        <w:left w:val="none" w:sz="0" w:space="0" w:color="auto"/>
        <w:bottom w:val="none" w:sz="0" w:space="0" w:color="auto"/>
        <w:right w:val="none" w:sz="0" w:space="0" w:color="auto"/>
      </w:divBdr>
    </w:div>
    <w:div w:id="295642331">
      <w:bodyDiv w:val="1"/>
      <w:marLeft w:val="0"/>
      <w:marRight w:val="0"/>
      <w:marTop w:val="0"/>
      <w:marBottom w:val="0"/>
      <w:divBdr>
        <w:top w:val="none" w:sz="0" w:space="0" w:color="auto"/>
        <w:left w:val="none" w:sz="0" w:space="0" w:color="auto"/>
        <w:bottom w:val="none" w:sz="0" w:space="0" w:color="auto"/>
        <w:right w:val="none" w:sz="0" w:space="0" w:color="auto"/>
      </w:divBdr>
    </w:div>
    <w:div w:id="296496675">
      <w:bodyDiv w:val="1"/>
      <w:marLeft w:val="0"/>
      <w:marRight w:val="0"/>
      <w:marTop w:val="0"/>
      <w:marBottom w:val="0"/>
      <w:divBdr>
        <w:top w:val="none" w:sz="0" w:space="0" w:color="auto"/>
        <w:left w:val="none" w:sz="0" w:space="0" w:color="auto"/>
        <w:bottom w:val="none" w:sz="0" w:space="0" w:color="auto"/>
        <w:right w:val="none" w:sz="0" w:space="0" w:color="auto"/>
      </w:divBdr>
    </w:div>
    <w:div w:id="305010801">
      <w:bodyDiv w:val="1"/>
      <w:marLeft w:val="0"/>
      <w:marRight w:val="0"/>
      <w:marTop w:val="0"/>
      <w:marBottom w:val="0"/>
      <w:divBdr>
        <w:top w:val="none" w:sz="0" w:space="0" w:color="auto"/>
        <w:left w:val="none" w:sz="0" w:space="0" w:color="auto"/>
        <w:bottom w:val="none" w:sz="0" w:space="0" w:color="auto"/>
        <w:right w:val="none" w:sz="0" w:space="0" w:color="auto"/>
      </w:divBdr>
    </w:div>
    <w:div w:id="306208734">
      <w:bodyDiv w:val="1"/>
      <w:marLeft w:val="0"/>
      <w:marRight w:val="0"/>
      <w:marTop w:val="0"/>
      <w:marBottom w:val="0"/>
      <w:divBdr>
        <w:top w:val="none" w:sz="0" w:space="0" w:color="auto"/>
        <w:left w:val="none" w:sz="0" w:space="0" w:color="auto"/>
        <w:bottom w:val="none" w:sz="0" w:space="0" w:color="auto"/>
        <w:right w:val="none" w:sz="0" w:space="0" w:color="auto"/>
      </w:divBdr>
    </w:div>
    <w:div w:id="308444652">
      <w:bodyDiv w:val="1"/>
      <w:marLeft w:val="0"/>
      <w:marRight w:val="0"/>
      <w:marTop w:val="0"/>
      <w:marBottom w:val="0"/>
      <w:divBdr>
        <w:top w:val="none" w:sz="0" w:space="0" w:color="auto"/>
        <w:left w:val="none" w:sz="0" w:space="0" w:color="auto"/>
        <w:bottom w:val="none" w:sz="0" w:space="0" w:color="auto"/>
        <w:right w:val="none" w:sz="0" w:space="0" w:color="auto"/>
      </w:divBdr>
    </w:div>
    <w:div w:id="310404184">
      <w:bodyDiv w:val="1"/>
      <w:marLeft w:val="0"/>
      <w:marRight w:val="0"/>
      <w:marTop w:val="0"/>
      <w:marBottom w:val="0"/>
      <w:divBdr>
        <w:top w:val="none" w:sz="0" w:space="0" w:color="auto"/>
        <w:left w:val="none" w:sz="0" w:space="0" w:color="auto"/>
        <w:bottom w:val="none" w:sz="0" w:space="0" w:color="auto"/>
        <w:right w:val="none" w:sz="0" w:space="0" w:color="auto"/>
      </w:divBdr>
    </w:div>
    <w:div w:id="311719011">
      <w:bodyDiv w:val="1"/>
      <w:marLeft w:val="0"/>
      <w:marRight w:val="0"/>
      <w:marTop w:val="0"/>
      <w:marBottom w:val="0"/>
      <w:divBdr>
        <w:top w:val="none" w:sz="0" w:space="0" w:color="auto"/>
        <w:left w:val="none" w:sz="0" w:space="0" w:color="auto"/>
        <w:bottom w:val="none" w:sz="0" w:space="0" w:color="auto"/>
        <w:right w:val="none" w:sz="0" w:space="0" w:color="auto"/>
      </w:divBdr>
    </w:div>
    <w:div w:id="313798787">
      <w:bodyDiv w:val="1"/>
      <w:marLeft w:val="0"/>
      <w:marRight w:val="0"/>
      <w:marTop w:val="0"/>
      <w:marBottom w:val="0"/>
      <w:divBdr>
        <w:top w:val="none" w:sz="0" w:space="0" w:color="auto"/>
        <w:left w:val="none" w:sz="0" w:space="0" w:color="auto"/>
        <w:bottom w:val="none" w:sz="0" w:space="0" w:color="auto"/>
        <w:right w:val="none" w:sz="0" w:space="0" w:color="auto"/>
      </w:divBdr>
    </w:div>
    <w:div w:id="319119875">
      <w:bodyDiv w:val="1"/>
      <w:marLeft w:val="0"/>
      <w:marRight w:val="0"/>
      <w:marTop w:val="0"/>
      <w:marBottom w:val="0"/>
      <w:divBdr>
        <w:top w:val="none" w:sz="0" w:space="0" w:color="auto"/>
        <w:left w:val="none" w:sz="0" w:space="0" w:color="auto"/>
        <w:bottom w:val="none" w:sz="0" w:space="0" w:color="auto"/>
        <w:right w:val="none" w:sz="0" w:space="0" w:color="auto"/>
      </w:divBdr>
    </w:div>
    <w:div w:id="325135653">
      <w:bodyDiv w:val="1"/>
      <w:marLeft w:val="0"/>
      <w:marRight w:val="0"/>
      <w:marTop w:val="0"/>
      <w:marBottom w:val="0"/>
      <w:divBdr>
        <w:top w:val="none" w:sz="0" w:space="0" w:color="auto"/>
        <w:left w:val="none" w:sz="0" w:space="0" w:color="auto"/>
        <w:bottom w:val="none" w:sz="0" w:space="0" w:color="auto"/>
        <w:right w:val="none" w:sz="0" w:space="0" w:color="auto"/>
      </w:divBdr>
    </w:div>
    <w:div w:id="326522181">
      <w:bodyDiv w:val="1"/>
      <w:marLeft w:val="0"/>
      <w:marRight w:val="0"/>
      <w:marTop w:val="0"/>
      <w:marBottom w:val="0"/>
      <w:divBdr>
        <w:top w:val="none" w:sz="0" w:space="0" w:color="auto"/>
        <w:left w:val="none" w:sz="0" w:space="0" w:color="auto"/>
        <w:bottom w:val="none" w:sz="0" w:space="0" w:color="auto"/>
        <w:right w:val="none" w:sz="0" w:space="0" w:color="auto"/>
      </w:divBdr>
    </w:div>
    <w:div w:id="338234612">
      <w:bodyDiv w:val="1"/>
      <w:marLeft w:val="0"/>
      <w:marRight w:val="0"/>
      <w:marTop w:val="0"/>
      <w:marBottom w:val="0"/>
      <w:divBdr>
        <w:top w:val="none" w:sz="0" w:space="0" w:color="auto"/>
        <w:left w:val="none" w:sz="0" w:space="0" w:color="auto"/>
        <w:bottom w:val="none" w:sz="0" w:space="0" w:color="auto"/>
        <w:right w:val="none" w:sz="0" w:space="0" w:color="auto"/>
      </w:divBdr>
    </w:div>
    <w:div w:id="340011185">
      <w:bodyDiv w:val="1"/>
      <w:marLeft w:val="0"/>
      <w:marRight w:val="0"/>
      <w:marTop w:val="0"/>
      <w:marBottom w:val="0"/>
      <w:divBdr>
        <w:top w:val="none" w:sz="0" w:space="0" w:color="auto"/>
        <w:left w:val="none" w:sz="0" w:space="0" w:color="auto"/>
        <w:bottom w:val="none" w:sz="0" w:space="0" w:color="auto"/>
        <w:right w:val="none" w:sz="0" w:space="0" w:color="auto"/>
      </w:divBdr>
    </w:div>
    <w:div w:id="352650923">
      <w:bodyDiv w:val="1"/>
      <w:marLeft w:val="0"/>
      <w:marRight w:val="0"/>
      <w:marTop w:val="0"/>
      <w:marBottom w:val="0"/>
      <w:divBdr>
        <w:top w:val="none" w:sz="0" w:space="0" w:color="auto"/>
        <w:left w:val="none" w:sz="0" w:space="0" w:color="auto"/>
        <w:bottom w:val="none" w:sz="0" w:space="0" w:color="auto"/>
        <w:right w:val="none" w:sz="0" w:space="0" w:color="auto"/>
      </w:divBdr>
    </w:div>
    <w:div w:id="366952705">
      <w:bodyDiv w:val="1"/>
      <w:marLeft w:val="0"/>
      <w:marRight w:val="0"/>
      <w:marTop w:val="0"/>
      <w:marBottom w:val="0"/>
      <w:divBdr>
        <w:top w:val="none" w:sz="0" w:space="0" w:color="auto"/>
        <w:left w:val="none" w:sz="0" w:space="0" w:color="auto"/>
        <w:bottom w:val="none" w:sz="0" w:space="0" w:color="auto"/>
        <w:right w:val="none" w:sz="0" w:space="0" w:color="auto"/>
      </w:divBdr>
    </w:div>
    <w:div w:id="367725790">
      <w:bodyDiv w:val="1"/>
      <w:marLeft w:val="0"/>
      <w:marRight w:val="0"/>
      <w:marTop w:val="0"/>
      <w:marBottom w:val="0"/>
      <w:divBdr>
        <w:top w:val="none" w:sz="0" w:space="0" w:color="auto"/>
        <w:left w:val="none" w:sz="0" w:space="0" w:color="auto"/>
        <w:bottom w:val="none" w:sz="0" w:space="0" w:color="auto"/>
        <w:right w:val="none" w:sz="0" w:space="0" w:color="auto"/>
      </w:divBdr>
    </w:div>
    <w:div w:id="368529178">
      <w:bodyDiv w:val="1"/>
      <w:marLeft w:val="0"/>
      <w:marRight w:val="0"/>
      <w:marTop w:val="0"/>
      <w:marBottom w:val="0"/>
      <w:divBdr>
        <w:top w:val="none" w:sz="0" w:space="0" w:color="auto"/>
        <w:left w:val="none" w:sz="0" w:space="0" w:color="auto"/>
        <w:bottom w:val="none" w:sz="0" w:space="0" w:color="auto"/>
        <w:right w:val="none" w:sz="0" w:space="0" w:color="auto"/>
      </w:divBdr>
    </w:div>
    <w:div w:id="371424821">
      <w:bodyDiv w:val="1"/>
      <w:marLeft w:val="0"/>
      <w:marRight w:val="0"/>
      <w:marTop w:val="0"/>
      <w:marBottom w:val="0"/>
      <w:divBdr>
        <w:top w:val="none" w:sz="0" w:space="0" w:color="auto"/>
        <w:left w:val="none" w:sz="0" w:space="0" w:color="auto"/>
        <w:bottom w:val="none" w:sz="0" w:space="0" w:color="auto"/>
        <w:right w:val="none" w:sz="0" w:space="0" w:color="auto"/>
      </w:divBdr>
    </w:div>
    <w:div w:id="375814917">
      <w:bodyDiv w:val="1"/>
      <w:marLeft w:val="0"/>
      <w:marRight w:val="0"/>
      <w:marTop w:val="0"/>
      <w:marBottom w:val="0"/>
      <w:divBdr>
        <w:top w:val="none" w:sz="0" w:space="0" w:color="auto"/>
        <w:left w:val="none" w:sz="0" w:space="0" w:color="auto"/>
        <w:bottom w:val="none" w:sz="0" w:space="0" w:color="auto"/>
        <w:right w:val="none" w:sz="0" w:space="0" w:color="auto"/>
      </w:divBdr>
    </w:div>
    <w:div w:id="376664250">
      <w:bodyDiv w:val="1"/>
      <w:marLeft w:val="0"/>
      <w:marRight w:val="0"/>
      <w:marTop w:val="0"/>
      <w:marBottom w:val="0"/>
      <w:divBdr>
        <w:top w:val="none" w:sz="0" w:space="0" w:color="auto"/>
        <w:left w:val="none" w:sz="0" w:space="0" w:color="auto"/>
        <w:bottom w:val="none" w:sz="0" w:space="0" w:color="auto"/>
        <w:right w:val="none" w:sz="0" w:space="0" w:color="auto"/>
      </w:divBdr>
    </w:div>
    <w:div w:id="377626320">
      <w:bodyDiv w:val="1"/>
      <w:marLeft w:val="0"/>
      <w:marRight w:val="0"/>
      <w:marTop w:val="0"/>
      <w:marBottom w:val="0"/>
      <w:divBdr>
        <w:top w:val="none" w:sz="0" w:space="0" w:color="auto"/>
        <w:left w:val="none" w:sz="0" w:space="0" w:color="auto"/>
        <w:bottom w:val="none" w:sz="0" w:space="0" w:color="auto"/>
        <w:right w:val="none" w:sz="0" w:space="0" w:color="auto"/>
      </w:divBdr>
      <w:divsChild>
        <w:div w:id="532811753">
          <w:marLeft w:val="0"/>
          <w:marRight w:val="0"/>
          <w:marTop w:val="0"/>
          <w:marBottom w:val="0"/>
          <w:divBdr>
            <w:top w:val="none" w:sz="0" w:space="0" w:color="auto"/>
            <w:left w:val="none" w:sz="0" w:space="0" w:color="auto"/>
            <w:bottom w:val="none" w:sz="0" w:space="0" w:color="auto"/>
            <w:right w:val="none" w:sz="0" w:space="0" w:color="auto"/>
          </w:divBdr>
        </w:div>
        <w:div w:id="1587693254">
          <w:marLeft w:val="0"/>
          <w:marRight w:val="0"/>
          <w:marTop w:val="0"/>
          <w:marBottom w:val="0"/>
          <w:divBdr>
            <w:top w:val="none" w:sz="0" w:space="0" w:color="auto"/>
            <w:left w:val="none" w:sz="0" w:space="0" w:color="auto"/>
            <w:bottom w:val="none" w:sz="0" w:space="0" w:color="auto"/>
            <w:right w:val="none" w:sz="0" w:space="0" w:color="auto"/>
          </w:divBdr>
        </w:div>
        <w:div w:id="727991734">
          <w:marLeft w:val="0"/>
          <w:marRight w:val="0"/>
          <w:marTop w:val="0"/>
          <w:marBottom w:val="0"/>
          <w:divBdr>
            <w:top w:val="none" w:sz="0" w:space="0" w:color="auto"/>
            <w:left w:val="none" w:sz="0" w:space="0" w:color="auto"/>
            <w:bottom w:val="none" w:sz="0" w:space="0" w:color="auto"/>
            <w:right w:val="none" w:sz="0" w:space="0" w:color="auto"/>
          </w:divBdr>
        </w:div>
        <w:div w:id="1990330376">
          <w:marLeft w:val="0"/>
          <w:marRight w:val="0"/>
          <w:marTop w:val="0"/>
          <w:marBottom w:val="0"/>
          <w:divBdr>
            <w:top w:val="none" w:sz="0" w:space="0" w:color="auto"/>
            <w:left w:val="none" w:sz="0" w:space="0" w:color="auto"/>
            <w:bottom w:val="none" w:sz="0" w:space="0" w:color="auto"/>
            <w:right w:val="none" w:sz="0" w:space="0" w:color="auto"/>
          </w:divBdr>
        </w:div>
      </w:divsChild>
    </w:div>
    <w:div w:id="381057082">
      <w:bodyDiv w:val="1"/>
      <w:marLeft w:val="0"/>
      <w:marRight w:val="0"/>
      <w:marTop w:val="0"/>
      <w:marBottom w:val="0"/>
      <w:divBdr>
        <w:top w:val="none" w:sz="0" w:space="0" w:color="auto"/>
        <w:left w:val="none" w:sz="0" w:space="0" w:color="auto"/>
        <w:bottom w:val="none" w:sz="0" w:space="0" w:color="auto"/>
        <w:right w:val="none" w:sz="0" w:space="0" w:color="auto"/>
      </w:divBdr>
      <w:divsChild>
        <w:div w:id="888105959">
          <w:marLeft w:val="0"/>
          <w:marRight w:val="0"/>
          <w:marTop w:val="0"/>
          <w:marBottom w:val="0"/>
          <w:divBdr>
            <w:top w:val="none" w:sz="0" w:space="0" w:color="auto"/>
            <w:left w:val="none" w:sz="0" w:space="0" w:color="auto"/>
            <w:bottom w:val="none" w:sz="0" w:space="0" w:color="auto"/>
            <w:right w:val="none" w:sz="0" w:space="0" w:color="auto"/>
          </w:divBdr>
        </w:div>
        <w:div w:id="758526626">
          <w:marLeft w:val="0"/>
          <w:marRight w:val="0"/>
          <w:marTop w:val="0"/>
          <w:marBottom w:val="0"/>
          <w:divBdr>
            <w:top w:val="none" w:sz="0" w:space="0" w:color="auto"/>
            <w:left w:val="none" w:sz="0" w:space="0" w:color="auto"/>
            <w:bottom w:val="none" w:sz="0" w:space="0" w:color="auto"/>
            <w:right w:val="none" w:sz="0" w:space="0" w:color="auto"/>
          </w:divBdr>
        </w:div>
        <w:div w:id="1959414624">
          <w:marLeft w:val="0"/>
          <w:marRight w:val="0"/>
          <w:marTop w:val="0"/>
          <w:marBottom w:val="0"/>
          <w:divBdr>
            <w:top w:val="none" w:sz="0" w:space="0" w:color="auto"/>
            <w:left w:val="none" w:sz="0" w:space="0" w:color="auto"/>
            <w:bottom w:val="none" w:sz="0" w:space="0" w:color="auto"/>
            <w:right w:val="none" w:sz="0" w:space="0" w:color="auto"/>
          </w:divBdr>
        </w:div>
        <w:div w:id="867988422">
          <w:marLeft w:val="0"/>
          <w:marRight w:val="0"/>
          <w:marTop w:val="0"/>
          <w:marBottom w:val="0"/>
          <w:divBdr>
            <w:top w:val="none" w:sz="0" w:space="0" w:color="auto"/>
            <w:left w:val="none" w:sz="0" w:space="0" w:color="auto"/>
            <w:bottom w:val="none" w:sz="0" w:space="0" w:color="auto"/>
            <w:right w:val="none" w:sz="0" w:space="0" w:color="auto"/>
          </w:divBdr>
        </w:div>
        <w:div w:id="521555650">
          <w:marLeft w:val="0"/>
          <w:marRight w:val="0"/>
          <w:marTop w:val="0"/>
          <w:marBottom w:val="0"/>
          <w:divBdr>
            <w:top w:val="none" w:sz="0" w:space="0" w:color="auto"/>
            <w:left w:val="none" w:sz="0" w:space="0" w:color="auto"/>
            <w:bottom w:val="none" w:sz="0" w:space="0" w:color="auto"/>
            <w:right w:val="none" w:sz="0" w:space="0" w:color="auto"/>
          </w:divBdr>
        </w:div>
        <w:div w:id="2095784629">
          <w:marLeft w:val="0"/>
          <w:marRight w:val="0"/>
          <w:marTop w:val="0"/>
          <w:marBottom w:val="0"/>
          <w:divBdr>
            <w:top w:val="none" w:sz="0" w:space="0" w:color="auto"/>
            <w:left w:val="none" w:sz="0" w:space="0" w:color="auto"/>
            <w:bottom w:val="none" w:sz="0" w:space="0" w:color="auto"/>
            <w:right w:val="none" w:sz="0" w:space="0" w:color="auto"/>
          </w:divBdr>
        </w:div>
      </w:divsChild>
    </w:div>
    <w:div w:id="387730122">
      <w:bodyDiv w:val="1"/>
      <w:marLeft w:val="0"/>
      <w:marRight w:val="0"/>
      <w:marTop w:val="0"/>
      <w:marBottom w:val="0"/>
      <w:divBdr>
        <w:top w:val="none" w:sz="0" w:space="0" w:color="auto"/>
        <w:left w:val="none" w:sz="0" w:space="0" w:color="auto"/>
        <w:bottom w:val="none" w:sz="0" w:space="0" w:color="auto"/>
        <w:right w:val="none" w:sz="0" w:space="0" w:color="auto"/>
      </w:divBdr>
    </w:div>
    <w:div w:id="388958992">
      <w:bodyDiv w:val="1"/>
      <w:marLeft w:val="0"/>
      <w:marRight w:val="0"/>
      <w:marTop w:val="0"/>
      <w:marBottom w:val="0"/>
      <w:divBdr>
        <w:top w:val="none" w:sz="0" w:space="0" w:color="auto"/>
        <w:left w:val="none" w:sz="0" w:space="0" w:color="auto"/>
        <w:bottom w:val="none" w:sz="0" w:space="0" w:color="auto"/>
        <w:right w:val="none" w:sz="0" w:space="0" w:color="auto"/>
      </w:divBdr>
    </w:div>
    <w:div w:id="392317041">
      <w:bodyDiv w:val="1"/>
      <w:marLeft w:val="0"/>
      <w:marRight w:val="0"/>
      <w:marTop w:val="0"/>
      <w:marBottom w:val="0"/>
      <w:divBdr>
        <w:top w:val="none" w:sz="0" w:space="0" w:color="auto"/>
        <w:left w:val="none" w:sz="0" w:space="0" w:color="auto"/>
        <w:bottom w:val="none" w:sz="0" w:space="0" w:color="auto"/>
        <w:right w:val="none" w:sz="0" w:space="0" w:color="auto"/>
      </w:divBdr>
    </w:div>
    <w:div w:id="395320352">
      <w:bodyDiv w:val="1"/>
      <w:marLeft w:val="0"/>
      <w:marRight w:val="0"/>
      <w:marTop w:val="0"/>
      <w:marBottom w:val="0"/>
      <w:divBdr>
        <w:top w:val="none" w:sz="0" w:space="0" w:color="auto"/>
        <w:left w:val="none" w:sz="0" w:space="0" w:color="auto"/>
        <w:bottom w:val="none" w:sz="0" w:space="0" w:color="auto"/>
        <w:right w:val="none" w:sz="0" w:space="0" w:color="auto"/>
      </w:divBdr>
    </w:div>
    <w:div w:id="404570505">
      <w:bodyDiv w:val="1"/>
      <w:marLeft w:val="0"/>
      <w:marRight w:val="0"/>
      <w:marTop w:val="0"/>
      <w:marBottom w:val="0"/>
      <w:divBdr>
        <w:top w:val="none" w:sz="0" w:space="0" w:color="auto"/>
        <w:left w:val="none" w:sz="0" w:space="0" w:color="auto"/>
        <w:bottom w:val="none" w:sz="0" w:space="0" w:color="auto"/>
        <w:right w:val="none" w:sz="0" w:space="0" w:color="auto"/>
      </w:divBdr>
    </w:div>
    <w:div w:id="408305316">
      <w:bodyDiv w:val="1"/>
      <w:marLeft w:val="0"/>
      <w:marRight w:val="0"/>
      <w:marTop w:val="0"/>
      <w:marBottom w:val="0"/>
      <w:divBdr>
        <w:top w:val="none" w:sz="0" w:space="0" w:color="auto"/>
        <w:left w:val="none" w:sz="0" w:space="0" w:color="auto"/>
        <w:bottom w:val="none" w:sz="0" w:space="0" w:color="auto"/>
        <w:right w:val="none" w:sz="0" w:space="0" w:color="auto"/>
      </w:divBdr>
    </w:div>
    <w:div w:id="412164860">
      <w:bodyDiv w:val="1"/>
      <w:marLeft w:val="0"/>
      <w:marRight w:val="0"/>
      <w:marTop w:val="0"/>
      <w:marBottom w:val="0"/>
      <w:divBdr>
        <w:top w:val="none" w:sz="0" w:space="0" w:color="auto"/>
        <w:left w:val="none" w:sz="0" w:space="0" w:color="auto"/>
        <w:bottom w:val="none" w:sz="0" w:space="0" w:color="auto"/>
        <w:right w:val="none" w:sz="0" w:space="0" w:color="auto"/>
      </w:divBdr>
    </w:div>
    <w:div w:id="419378549">
      <w:bodyDiv w:val="1"/>
      <w:marLeft w:val="0"/>
      <w:marRight w:val="0"/>
      <w:marTop w:val="0"/>
      <w:marBottom w:val="0"/>
      <w:divBdr>
        <w:top w:val="none" w:sz="0" w:space="0" w:color="auto"/>
        <w:left w:val="none" w:sz="0" w:space="0" w:color="auto"/>
        <w:bottom w:val="none" w:sz="0" w:space="0" w:color="auto"/>
        <w:right w:val="none" w:sz="0" w:space="0" w:color="auto"/>
      </w:divBdr>
    </w:div>
    <w:div w:id="427237330">
      <w:bodyDiv w:val="1"/>
      <w:marLeft w:val="0"/>
      <w:marRight w:val="0"/>
      <w:marTop w:val="0"/>
      <w:marBottom w:val="0"/>
      <w:divBdr>
        <w:top w:val="none" w:sz="0" w:space="0" w:color="auto"/>
        <w:left w:val="none" w:sz="0" w:space="0" w:color="auto"/>
        <w:bottom w:val="none" w:sz="0" w:space="0" w:color="auto"/>
        <w:right w:val="none" w:sz="0" w:space="0" w:color="auto"/>
      </w:divBdr>
    </w:div>
    <w:div w:id="427312674">
      <w:bodyDiv w:val="1"/>
      <w:marLeft w:val="0"/>
      <w:marRight w:val="0"/>
      <w:marTop w:val="0"/>
      <w:marBottom w:val="0"/>
      <w:divBdr>
        <w:top w:val="none" w:sz="0" w:space="0" w:color="auto"/>
        <w:left w:val="none" w:sz="0" w:space="0" w:color="auto"/>
        <w:bottom w:val="none" w:sz="0" w:space="0" w:color="auto"/>
        <w:right w:val="none" w:sz="0" w:space="0" w:color="auto"/>
      </w:divBdr>
    </w:div>
    <w:div w:id="427508547">
      <w:bodyDiv w:val="1"/>
      <w:marLeft w:val="0"/>
      <w:marRight w:val="0"/>
      <w:marTop w:val="0"/>
      <w:marBottom w:val="0"/>
      <w:divBdr>
        <w:top w:val="none" w:sz="0" w:space="0" w:color="auto"/>
        <w:left w:val="none" w:sz="0" w:space="0" w:color="auto"/>
        <w:bottom w:val="none" w:sz="0" w:space="0" w:color="auto"/>
        <w:right w:val="none" w:sz="0" w:space="0" w:color="auto"/>
      </w:divBdr>
      <w:divsChild>
        <w:div w:id="344677129">
          <w:marLeft w:val="0"/>
          <w:marRight w:val="0"/>
          <w:marTop w:val="0"/>
          <w:marBottom w:val="0"/>
          <w:divBdr>
            <w:top w:val="none" w:sz="0" w:space="0" w:color="auto"/>
            <w:left w:val="none" w:sz="0" w:space="0" w:color="auto"/>
            <w:bottom w:val="none" w:sz="0" w:space="0" w:color="auto"/>
            <w:right w:val="none" w:sz="0" w:space="0" w:color="auto"/>
          </w:divBdr>
        </w:div>
        <w:div w:id="432943363">
          <w:marLeft w:val="0"/>
          <w:marRight w:val="0"/>
          <w:marTop w:val="0"/>
          <w:marBottom w:val="0"/>
          <w:divBdr>
            <w:top w:val="none" w:sz="0" w:space="0" w:color="auto"/>
            <w:left w:val="none" w:sz="0" w:space="0" w:color="auto"/>
            <w:bottom w:val="none" w:sz="0" w:space="0" w:color="auto"/>
            <w:right w:val="none" w:sz="0" w:space="0" w:color="auto"/>
          </w:divBdr>
        </w:div>
        <w:div w:id="1367214966">
          <w:marLeft w:val="0"/>
          <w:marRight w:val="0"/>
          <w:marTop w:val="0"/>
          <w:marBottom w:val="0"/>
          <w:divBdr>
            <w:top w:val="none" w:sz="0" w:space="0" w:color="auto"/>
            <w:left w:val="none" w:sz="0" w:space="0" w:color="auto"/>
            <w:bottom w:val="none" w:sz="0" w:space="0" w:color="auto"/>
            <w:right w:val="none" w:sz="0" w:space="0" w:color="auto"/>
          </w:divBdr>
        </w:div>
        <w:div w:id="938872439">
          <w:marLeft w:val="0"/>
          <w:marRight w:val="0"/>
          <w:marTop w:val="0"/>
          <w:marBottom w:val="0"/>
          <w:divBdr>
            <w:top w:val="none" w:sz="0" w:space="0" w:color="auto"/>
            <w:left w:val="none" w:sz="0" w:space="0" w:color="auto"/>
            <w:bottom w:val="none" w:sz="0" w:space="0" w:color="auto"/>
            <w:right w:val="none" w:sz="0" w:space="0" w:color="auto"/>
          </w:divBdr>
        </w:div>
        <w:div w:id="67848711">
          <w:marLeft w:val="0"/>
          <w:marRight w:val="0"/>
          <w:marTop w:val="0"/>
          <w:marBottom w:val="0"/>
          <w:divBdr>
            <w:top w:val="none" w:sz="0" w:space="0" w:color="auto"/>
            <w:left w:val="none" w:sz="0" w:space="0" w:color="auto"/>
            <w:bottom w:val="none" w:sz="0" w:space="0" w:color="auto"/>
            <w:right w:val="none" w:sz="0" w:space="0" w:color="auto"/>
          </w:divBdr>
        </w:div>
      </w:divsChild>
    </w:div>
    <w:div w:id="431241788">
      <w:bodyDiv w:val="1"/>
      <w:marLeft w:val="0"/>
      <w:marRight w:val="0"/>
      <w:marTop w:val="0"/>
      <w:marBottom w:val="0"/>
      <w:divBdr>
        <w:top w:val="none" w:sz="0" w:space="0" w:color="auto"/>
        <w:left w:val="none" w:sz="0" w:space="0" w:color="auto"/>
        <w:bottom w:val="none" w:sz="0" w:space="0" w:color="auto"/>
        <w:right w:val="none" w:sz="0" w:space="0" w:color="auto"/>
      </w:divBdr>
    </w:div>
    <w:div w:id="434863272">
      <w:bodyDiv w:val="1"/>
      <w:marLeft w:val="0"/>
      <w:marRight w:val="0"/>
      <w:marTop w:val="0"/>
      <w:marBottom w:val="0"/>
      <w:divBdr>
        <w:top w:val="none" w:sz="0" w:space="0" w:color="auto"/>
        <w:left w:val="none" w:sz="0" w:space="0" w:color="auto"/>
        <w:bottom w:val="none" w:sz="0" w:space="0" w:color="auto"/>
        <w:right w:val="none" w:sz="0" w:space="0" w:color="auto"/>
      </w:divBdr>
    </w:div>
    <w:div w:id="444160600">
      <w:bodyDiv w:val="1"/>
      <w:marLeft w:val="0"/>
      <w:marRight w:val="0"/>
      <w:marTop w:val="0"/>
      <w:marBottom w:val="0"/>
      <w:divBdr>
        <w:top w:val="none" w:sz="0" w:space="0" w:color="auto"/>
        <w:left w:val="none" w:sz="0" w:space="0" w:color="auto"/>
        <w:bottom w:val="none" w:sz="0" w:space="0" w:color="auto"/>
        <w:right w:val="none" w:sz="0" w:space="0" w:color="auto"/>
      </w:divBdr>
    </w:div>
    <w:div w:id="448624444">
      <w:bodyDiv w:val="1"/>
      <w:marLeft w:val="0"/>
      <w:marRight w:val="0"/>
      <w:marTop w:val="0"/>
      <w:marBottom w:val="0"/>
      <w:divBdr>
        <w:top w:val="none" w:sz="0" w:space="0" w:color="auto"/>
        <w:left w:val="none" w:sz="0" w:space="0" w:color="auto"/>
        <w:bottom w:val="none" w:sz="0" w:space="0" w:color="auto"/>
        <w:right w:val="none" w:sz="0" w:space="0" w:color="auto"/>
      </w:divBdr>
    </w:div>
    <w:div w:id="452098587">
      <w:bodyDiv w:val="1"/>
      <w:marLeft w:val="0"/>
      <w:marRight w:val="0"/>
      <w:marTop w:val="0"/>
      <w:marBottom w:val="0"/>
      <w:divBdr>
        <w:top w:val="none" w:sz="0" w:space="0" w:color="auto"/>
        <w:left w:val="none" w:sz="0" w:space="0" w:color="auto"/>
        <w:bottom w:val="none" w:sz="0" w:space="0" w:color="auto"/>
        <w:right w:val="none" w:sz="0" w:space="0" w:color="auto"/>
      </w:divBdr>
    </w:div>
    <w:div w:id="454754750">
      <w:bodyDiv w:val="1"/>
      <w:marLeft w:val="0"/>
      <w:marRight w:val="0"/>
      <w:marTop w:val="0"/>
      <w:marBottom w:val="0"/>
      <w:divBdr>
        <w:top w:val="none" w:sz="0" w:space="0" w:color="auto"/>
        <w:left w:val="none" w:sz="0" w:space="0" w:color="auto"/>
        <w:bottom w:val="none" w:sz="0" w:space="0" w:color="auto"/>
        <w:right w:val="none" w:sz="0" w:space="0" w:color="auto"/>
      </w:divBdr>
    </w:div>
    <w:div w:id="461195899">
      <w:bodyDiv w:val="1"/>
      <w:marLeft w:val="0"/>
      <w:marRight w:val="0"/>
      <w:marTop w:val="0"/>
      <w:marBottom w:val="0"/>
      <w:divBdr>
        <w:top w:val="none" w:sz="0" w:space="0" w:color="auto"/>
        <w:left w:val="none" w:sz="0" w:space="0" w:color="auto"/>
        <w:bottom w:val="none" w:sz="0" w:space="0" w:color="auto"/>
        <w:right w:val="none" w:sz="0" w:space="0" w:color="auto"/>
      </w:divBdr>
    </w:div>
    <w:div w:id="468087874">
      <w:bodyDiv w:val="1"/>
      <w:marLeft w:val="0"/>
      <w:marRight w:val="0"/>
      <w:marTop w:val="0"/>
      <w:marBottom w:val="0"/>
      <w:divBdr>
        <w:top w:val="none" w:sz="0" w:space="0" w:color="auto"/>
        <w:left w:val="none" w:sz="0" w:space="0" w:color="auto"/>
        <w:bottom w:val="none" w:sz="0" w:space="0" w:color="auto"/>
        <w:right w:val="none" w:sz="0" w:space="0" w:color="auto"/>
      </w:divBdr>
    </w:div>
    <w:div w:id="470221293">
      <w:bodyDiv w:val="1"/>
      <w:marLeft w:val="0"/>
      <w:marRight w:val="0"/>
      <w:marTop w:val="0"/>
      <w:marBottom w:val="0"/>
      <w:divBdr>
        <w:top w:val="none" w:sz="0" w:space="0" w:color="auto"/>
        <w:left w:val="none" w:sz="0" w:space="0" w:color="auto"/>
        <w:bottom w:val="none" w:sz="0" w:space="0" w:color="auto"/>
        <w:right w:val="none" w:sz="0" w:space="0" w:color="auto"/>
      </w:divBdr>
    </w:div>
    <w:div w:id="474758296">
      <w:bodyDiv w:val="1"/>
      <w:marLeft w:val="0"/>
      <w:marRight w:val="0"/>
      <w:marTop w:val="0"/>
      <w:marBottom w:val="0"/>
      <w:divBdr>
        <w:top w:val="none" w:sz="0" w:space="0" w:color="auto"/>
        <w:left w:val="none" w:sz="0" w:space="0" w:color="auto"/>
        <w:bottom w:val="none" w:sz="0" w:space="0" w:color="auto"/>
        <w:right w:val="none" w:sz="0" w:space="0" w:color="auto"/>
      </w:divBdr>
    </w:div>
    <w:div w:id="476800933">
      <w:bodyDiv w:val="1"/>
      <w:marLeft w:val="0"/>
      <w:marRight w:val="0"/>
      <w:marTop w:val="0"/>
      <w:marBottom w:val="0"/>
      <w:divBdr>
        <w:top w:val="none" w:sz="0" w:space="0" w:color="auto"/>
        <w:left w:val="none" w:sz="0" w:space="0" w:color="auto"/>
        <w:bottom w:val="none" w:sz="0" w:space="0" w:color="auto"/>
        <w:right w:val="none" w:sz="0" w:space="0" w:color="auto"/>
      </w:divBdr>
    </w:div>
    <w:div w:id="477648130">
      <w:bodyDiv w:val="1"/>
      <w:marLeft w:val="0"/>
      <w:marRight w:val="0"/>
      <w:marTop w:val="0"/>
      <w:marBottom w:val="0"/>
      <w:divBdr>
        <w:top w:val="none" w:sz="0" w:space="0" w:color="auto"/>
        <w:left w:val="none" w:sz="0" w:space="0" w:color="auto"/>
        <w:bottom w:val="none" w:sz="0" w:space="0" w:color="auto"/>
        <w:right w:val="none" w:sz="0" w:space="0" w:color="auto"/>
      </w:divBdr>
    </w:div>
    <w:div w:id="480850637">
      <w:bodyDiv w:val="1"/>
      <w:marLeft w:val="0"/>
      <w:marRight w:val="0"/>
      <w:marTop w:val="0"/>
      <w:marBottom w:val="0"/>
      <w:divBdr>
        <w:top w:val="none" w:sz="0" w:space="0" w:color="auto"/>
        <w:left w:val="none" w:sz="0" w:space="0" w:color="auto"/>
        <w:bottom w:val="none" w:sz="0" w:space="0" w:color="auto"/>
        <w:right w:val="none" w:sz="0" w:space="0" w:color="auto"/>
      </w:divBdr>
    </w:div>
    <w:div w:id="484394524">
      <w:bodyDiv w:val="1"/>
      <w:marLeft w:val="0"/>
      <w:marRight w:val="0"/>
      <w:marTop w:val="0"/>
      <w:marBottom w:val="0"/>
      <w:divBdr>
        <w:top w:val="none" w:sz="0" w:space="0" w:color="auto"/>
        <w:left w:val="none" w:sz="0" w:space="0" w:color="auto"/>
        <w:bottom w:val="none" w:sz="0" w:space="0" w:color="auto"/>
        <w:right w:val="none" w:sz="0" w:space="0" w:color="auto"/>
      </w:divBdr>
    </w:div>
    <w:div w:id="487064489">
      <w:bodyDiv w:val="1"/>
      <w:marLeft w:val="0"/>
      <w:marRight w:val="0"/>
      <w:marTop w:val="0"/>
      <w:marBottom w:val="0"/>
      <w:divBdr>
        <w:top w:val="none" w:sz="0" w:space="0" w:color="auto"/>
        <w:left w:val="none" w:sz="0" w:space="0" w:color="auto"/>
        <w:bottom w:val="none" w:sz="0" w:space="0" w:color="auto"/>
        <w:right w:val="none" w:sz="0" w:space="0" w:color="auto"/>
      </w:divBdr>
    </w:div>
    <w:div w:id="491221552">
      <w:bodyDiv w:val="1"/>
      <w:marLeft w:val="0"/>
      <w:marRight w:val="0"/>
      <w:marTop w:val="0"/>
      <w:marBottom w:val="0"/>
      <w:divBdr>
        <w:top w:val="none" w:sz="0" w:space="0" w:color="auto"/>
        <w:left w:val="none" w:sz="0" w:space="0" w:color="auto"/>
        <w:bottom w:val="none" w:sz="0" w:space="0" w:color="auto"/>
        <w:right w:val="none" w:sz="0" w:space="0" w:color="auto"/>
      </w:divBdr>
    </w:div>
    <w:div w:id="495465046">
      <w:bodyDiv w:val="1"/>
      <w:marLeft w:val="0"/>
      <w:marRight w:val="0"/>
      <w:marTop w:val="0"/>
      <w:marBottom w:val="0"/>
      <w:divBdr>
        <w:top w:val="none" w:sz="0" w:space="0" w:color="auto"/>
        <w:left w:val="none" w:sz="0" w:space="0" w:color="auto"/>
        <w:bottom w:val="none" w:sz="0" w:space="0" w:color="auto"/>
        <w:right w:val="none" w:sz="0" w:space="0" w:color="auto"/>
      </w:divBdr>
    </w:div>
    <w:div w:id="496729352">
      <w:bodyDiv w:val="1"/>
      <w:marLeft w:val="0"/>
      <w:marRight w:val="0"/>
      <w:marTop w:val="0"/>
      <w:marBottom w:val="0"/>
      <w:divBdr>
        <w:top w:val="none" w:sz="0" w:space="0" w:color="auto"/>
        <w:left w:val="none" w:sz="0" w:space="0" w:color="auto"/>
        <w:bottom w:val="none" w:sz="0" w:space="0" w:color="auto"/>
        <w:right w:val="none" w:sz="0" w:space="0" w:color="auto"/>
      </w:divBdr>
    </w:div>
    <w:div w:id="505288145">
      <w:bodyDiv w:val="1"/>
      <w:marLeft w:val="0"/>
      <w:marRight w:val="0"/>
      <w:marTop w:val="0"/>
      <w:marBottom w:val="0"/>
      <w:divBdr>
        <w:top w:val="none" w:sz="0" w:space="0" w:color="auto"/>
        <w:left w:val="none" w:sz="0" w:space="0" w:color="auto"/>
        <w:bottom w:val="none" w:sz="0" w:space="0" w:color="auto"/>
        <w:right w:val="none" w:sz="0" w:space="0" w:color="auto"/>
      </w:divBdr>
    </w:div>
    <w:div w:id="505756347">
      <w:bodyDiv w:val="1"/>
      <w:marLeft w:val="0"/>
      <w:marRight w:val="0"/>
      <w:marTop w:val="0"/>
      <w:marBottom w:val="0"/>
      <w:divBdr>
        <w:top w:val="none" w:sz="0" w:space="0" w:color="auto"/>
        <w:left w:val="none" w:sz="0" w:space="0" w:color="auto"/>
        <w:bottom w:val="none" w:sz="0" w:space="0" w:color="auto"/>
        <w:right w:val="none" w:sz="0" w:space="0" w:color="auto"/>
      </w:divBdr>
    </w:div>
    <w:div w:id="510486269">
      <w:bodyDiv w:val="1"/>
      <w:marLeft w:val="0"/>
      <w:marRight w:val="0"/>
      <w:marTop w:val="0"/>
      <w:marBottom w:val="0"/>
      <w:divBdr>
        <w:top w:val="none" w:sz="0" w:space="0" w:color="auto"/>
        <w:left w:val="none" w:sz="0" w:space="0" w:color="auto"/>
        <w:bottom w:val="none" w:sz="0" w:space="0" w:color="auto"/>
        <w:right w:val="none" w:sz="0" w:space="0" w:color="auto"/>
      </w:divBdr>
    </w:div>
    <w:div w:id="512034903">
      <w:bodyDiv w:val="1"/>
      <w:marLeft w:val="0"/>
      <w:marRight w:val="0"/>
      <w:marTop w:val="0"/>
      <w:marBottom w:val="0"/>
      <w:divBdr>
        <w:top w:val="none" w:sz="0" w:space="0" w:color="auto"/>
        <w:left w:val="none" w:sz="0" w:space="0" w:color="auto"/>
        <w:bottom w:val="none" w:sz="0" w:space="0" w:color="auto"/>
        <w:right w:val="none" w:sz="0" w:space="0" w:color="auto"/>
      </w:divBdr>
    </w:div>
    <w:div w:id="515735049">
      <w:bodyDiv w:val="1"/>
      <w:marLeft w:val="0"/>
      <w:marRight w:val="0"/>
      <w:marTop w:val="0"/>
      <w:marBottom w:val="0"/>
      <w:divBdr>
        <w:top w:val="none" w:sz="0" w:space="0" w:color="auto"/>
        <w:left w:val="none" w:sz="0" w:space="0" w:color="auto"/>
        <w:bottom w:val="none" w:sz="0" w:space="0" w:color="auto"/>
        <w:right w:val="none" w:sz="0" w:space="0" w:color="auto"/>
      </w:divBdr>
    </w:div>
    <w:div w:id="516189139">
      <w:bodyDiv w:val="1"/>
      <w:marLeft w:val="0"/>
      <w:marRight w:val="0"/>
      <w:marTop w:val="0"/>
      <w:marBottom w:val="0"/>
      <w:divBdr>
        <w:top w:val="none" w:sz="0" w:space="0" w:color="auto"/>
        <w:left w:val="none" w:sz="0" w:space="0" w:color="auto"/>
        <w:bottom w:val="none" w:sz="0" w:space="0" w:color="auto"/>
        <w:right w:val="none" w:sz="0" w:space="0" w:color="auto"/>
      </w:divBdr>
    </w:div>
    <w:div w:id="516190085">
      <w:bodyDiv w:val="1"/>
      <w:marLeft w:val="0"/>
      <w:marRight w:val="0"/>
      <w:marTop w:val="0"/>
      <w:marBottom w:val="0"/>
      <w:divBdr>
        <w:top w:val="none" w:sz="0" w:space="0" w:color="auto"/>
        <w:left w:val="none" w:sz="0" w:space="0" w:color="auto"/>
        <w:bottom w:val="none" w:sz="0" w:space="0" w:color="auto"/>
        <w:right w:val="none" w:sz="0" w:space="0" w:color="auto"/>
      </w:divBdr>
    </w:div>
    <w:div w:id="520314773">
      <w:bodyDiv w:val="1"/>
      <w:marLeft w:val="0"/>
      <w:marRight w:val="0"/>
      <w:marTop w:val="0"/>
      <w:marBottom w:val="0"/>
      <w:divBdr>
        <w:top w:val="none" w:sz="0" w:space="0" w:color="auto"/>
        <w:left w:val="none" w:sz="0" w:space="0" w:color="auto"/>
        <w:bottom w:val="none" w:sz="0" w:space="0" w:color="auto"/>
        <w:right w:val="none" w:sz="0" w:space="0" w:color="auto"/>
      </w:divBdr>
    </w:div>
    <w:div w:id="522477264">
      <w:bodyDiv w:val="1"/>
      <w:marLeft w:val="0"/>
      <w:marRight w:val="0"/>
      <w:marTop w:val="0"/>
      <w:marBottom w:val="0"/>
      <w:divBdr>
        <w:top w:val="none" w:sz="0" w:space="0" w:color="auto"/>
        <w:left w:val="none" w:sz="0" w:space="0" w:color="auto"/>
        <w:bottom w:val="none" w:sz="0" w:space="0" w:color="auto"/>
        <w:right w:val="none" w:sz="0" w:space="0" w:color="auto"/>
      </w:divBdr>
    </w:div>
    <w:div w:id="522673160">
      <w:bodyDiv w:val="1"/>
      <w:marLeft w:val="0"/>
      <w:marRight w:val="0"/>
      <w:marTop w:val="0"/>
      <w:marBottom w:val="0"/>
      <w:divBdr>
        <w:top w:val="none" w:sz="0" w:space="0" w:color="auto"/>
        <w:left w:val="none" w:sz="0" w:space="0" w:color="auto"/>
        <w:bottom w:val="none" w:sz="0" w:space="0" w:color="auto"/>
        <w:right w:val="none" w:sz="0" w:space="0" w:color="auto"/>
      </w:divBdr>
    </w:div>
    <w:div w:id="523708566">
      <w:bodyDiv w:val="1"/>
      <w:marLeft w:val="0"/>
      <w:marRight w:val="0"/>
      <w:marTop w:val="0"/>
      <w:marBottom w:val="0"/>
      <w:divBdr>
        <w:top w:val="none" w:sz="0" w:space="0" w:color="auto"/>
        <w:left w:val="none" w:sz="0" w:space="0" w:color="auto"/>
        <w:bottom w:val="none" w:sz="0" w:space="0" w:color="auto"/>
        <w:right w:val="none" w:sz="0" w:space="0" w:color="auto"/>
      </w:divBdr>
    </w:div>
    <w:div w:id="536966444">
      <w:bodyDiv w:val="1"/>
      <w:marLeft w:val="0"/>
      <w:marRight w:val="0"/>
      <w:marTop w:val="0"/>
      <w:marBottom w:val="0"/>
      <w:divBdr>
        <w:top w:val="none" w:sz="0" w:space="0" w:color="auto"/>
        <w:left w:val="none" w:sz="0" w:space="0" w:color="auto"/>
        <w:bottom w:val="none" w:sz="0" w:space="0" w:color="auto"/>
        <w:right w:val="none" w:sz="0" w:space="0" w:color="auto"/>
      </w:divBdr>
    </w:div>
    <w:div w:id="538248988">
      <w:bodyDiv w:val="1"/>
      <w:marLeft w:val="0"/>
      <w:marRight w:val="0"/>
      <w:marTop w:val="0"/>
      <w:marBottom w:val="0"/>
      <w:divBdr>
        <w:top w:val="none" w:sz="0" w:space="0" w:color="auto"/>
        <w:left w:val="none" w:sz="0" w:space="0" w:color="auto"/>
        <w:bottom w:val="none" w:sz="0" w:space="0" w:color="auto"/>
        <w:right w:val="none" w:sz="0" w:space="0" w:color="auto"/>
      </w:divBdr>
    </w:div>
    <w:div w:id="539630448">
      <w:bodyDiv w:val="1"/>
      <w:marLeft w:val="0"/>
      <w:marRight w:val="0"/>
      <w:marTop w:val="0"/>
      <w:marBottom w:val="0"/>
      <w:divBdr>
        <w:top w:val="none" w:sz="0" w:space="0" w:color="auto"/>
        <w:left w:val="none" w:sz="0" w:space="0" w:color="auto"/>
        <w:bottom w:val="none" w:sz="0" w:space="0" w:color="auto"/>
        <w:right w:val="none" w:sz="0" w:space="0" w:color="auto"/>
      </w:divBdr>
    </w:div>
    <w:div w:id="544030768">
      <w:bodyDiv w:val="1"/>
      <w:marLeft w:val="0"/>
      <w:marRight w:val="0"/>
      <w:marTop w:val="0"/>
      <w:marBottom w:val="0"/>
      <w:divBdr>
        <w:top w:val="none" w:sz="0" w:space="0" w:color="auto"/>
        <w:left w:val="none" w:sz="0" w:space="0" w:color="auto"/>
        <w:bottom w:val="none" w:sz="0" w:space="0" w:color="auto"/>
        <w:right w:val="none" w:sz="0" w:space="0" w:color="auto"/>
      </w:divBdr>
    </w:div>
    <w:div w:id="547642862">
      <w:bodyDiv w:val="1"/>
      <w:marLeft w:val="0"/>
      <w:marRight w:val="0"/>
      <w:marTop w:val="0"/>
      <w:marBottom w:val="0"/>
      <w:divBdr>
        <w:top w:val="none" w:sz="0" w:space="0" w:color="auto"/>
        <w:left w:val="none" w:sz="0" w:space="0" w:color="auto"/>
        <w:bottom w:val="none" w:sz="0" w:space="0" w:color="auto"/>
        <w:right w:val="none" w:sz="0" w:space="0" w:color="auto"/>
      </w:divBdr>
    </w:div>
    <w:div w:id="560138776">
      <w:bodyDiv w:val="1"/>
      <w:marLeft w:val="0"/>
      <w:marRight w:val="0"/>
      <w:marTop w:val="0"/>
      <w:marBottom w:val="0"/>
      <w:divBdr>
        <w:top w:val="none" w:sz="0" w:space="0" w:color="auto"/>
        <w:left w:val="none" w:sz="0" w:space="0" w:color="auto"/>
        <w:bottom w:val="none" w:sz="0" w:space="0" w:color="auto"/>
        <w:right w:val="none" w:sz="0" w:space="0" w:color="auto"/>
      </w:divBdr>
    </w:div>
    <w:div w:id="560362447">
      <w:bodyDiv w:val="1"/>
      <w:marLeft w:val="0"/>
      <w:marRight w:val="0"/>
      <w:marTop w:val="0"/>
      <w:marBottom w:val="0"/>
      <w:divBdr>
        <w:top w:val="none" w:sz="0" w:space="0" w:color="auto"/>
        <w:left w:val="none" w:sz="0" w:space="0" w:color="auto"/>
        <w:bottom w:val="none" w:sz="0" w:space="0" w:color="auto"/>
        <w:right w:val="none" w:sz="0" w:space="0" w:color="auto"/>
      </w:divBdr>
    </w:div>
    <w:div w:id="564265728">
      <w:bodyDiv w:val="1"/>
      <w:marLeft w:val="0"/>
      <w:marRight w:val="0"/>
      <w:marTop w:val="0"/>
      <w:marBottom w:val="0"/>
      <w:divBdr>
        <w:top w:val="none" w:sz="0" w:space="0" w:color="auto"/>
        <w:left w:val="none" w:sz="0" w:space="0" w:color="auto"/>
        <w:bottom w:val="none" w:sz="0" w:space="0" w:color="auto"/>
        <w:right w:val="none" w:sz="0" w:space="0" w:color="auto"/>
      </w:divBdr>
    </w:div>
    <w:div w:id="565187203">
      <w:bodyDiv w:val="1"/>
      <w:marLeft w:val="0"/>
      <w:marRight w:val="0"/>
      <w:marTop w:val="0"/>
      <w:marBottom w:val="0"/>
      <w:divBdr>
        <w:top w:val="none" w:sz="0" w:space="0" w:color="auto"/>
        <w:left w:val="none" w:sz="0" w:space="0" w:color="auto"/>
        <w:bottom w:val="none" w:sz="0" w:space="0" w:color="auto"/>
        <w:right w:val="none" w:sz="0" w:space="0" w:color="auto"/>
      </w:divBdr>
    </w:div>
    <w:div w:id="579217884">
      <w:bodyDiv w:val="1"/>
      <w:marLeft w:val="0"/>
      <w:marRight w:val="0"/>
      <w:marTop w:val="0"/>
      <w:marBottom w:val="0"/>
      <w:divBdr>
        <w:top w:val="none" w:sz="0" w:space="0" w:color="auto"/>
        <w:left w:val="none" w:sz="0" w:space="0" w:color="auto"/>
        <w:bottom w:val="none" w:sz="0" w:space="0" w:color="auto"/>
        <w:right w:val="none" w:sz="0" w:space="0" w:color="auto"/>
      </w:divBdr>
    </w:div>
    <w:div w:id="582223967">
      <w:bodyDiv w:val="1"/>
      <w:marLeft w:val="0"/>
      <w:marRight w:val="0"/>
      <w:marTop w:val="0"/>
      <w:marBottom w:val="0"/>
      <w:divBdr>
        <w:top w:val="none" w:sz="0" w:space="0" w:color="auto"/>
        <w:left w:val="none" w:sz="0" w:space="0" w:color="auto"/>
        <w:bottom w:val="none" w:sz="0" w:space="0" w:color="auto"/>
        <w:right w:val="none" w:sz="0" w:space="0" w:color="auto"/>
      </w:divBdr>
    </w:div>
    <w:div w:id="582766248">
      <w:bodyDiv w:val="1"/>
      <w:marLeft w:val="0"/>
      <w:marRight w:val="0"/>
      <w:marTop w:val="0"/>
      <w:marBottom w:val="0"/>
      <w:divBdr>
        <w:top w:val="none" w:sz="0" w:space="0" w:color="auto"/>
        <w:left w:val="none" w:sz="0" w:space="0" w:color="auto"/>
        <w:bottom w:val="none" w:sz="0" w:space="0" w:color="auto"/>
        <w:right w:val="none" w:sz="0" w:space="0" w:color="auto"/>
      </w:divBdr>
    </w:div>
    <w:div w:id="583612178">
      <w:bodyDiv w:val="1"/>
      <w:marLeft w:val="0"/>
      <w:marRight w:val="0"/>
      <w:marTop w:val="0"/>
      <w:marBottom w:val="0"/>
      <w:divBdr>
        <w:top w:val="none" w:sz="0" w:space="0" w:color="auto"/>
        <w:left w:val="none" w:sz="0" w:space="0" w:color="auto"/>
        <w:bottom w:val="none" w:sz="0" w:space="0" w:color="auto"/>
        <w:right w:val="none" w:sz="0" w:space="0" w:color="auto"/>
      </w:divBdr>
    </w:div>
    <w:div w:id="591400550">
      <w:bodyDiv w:val="1"/>
      <w:marLeft w:val="0"/>
      <w:marRight w:val="0"/>
      <w:marTop w:val="0"/>
      <w:marBottom w:val="0"/>
      <w:divBdr>
        <w:top w:val="none" w:sz="0" w:space="0" w:color="auto"/>
        <w:left w:val="none" w:sz="0" w:space="0" w:color="auto"/>
        <w:bottom w:val="none" w:sz="0" w:space="0" w:color="auto"/>
        <w:right w:val="none" w:sz="0" w:space="0" w:color="auto"/>
      </w:divBdr>
    </w:div>
    <w:div w:id="596258365">
      <w:bodyDiv w:val="1"/>
      <w:marLeft w:val="0"/>
      <w:marRight w:val="0"/>
      <w:marTop w:val="0"/>
      <w:marBottom w:val="0"/>
      <w:divBdr>
        <w:top w:val="none" w:sz="0" w:space="0" w:color="auto"/>
        <w:left w:val="none" w:sz="0" w:space="0" w:color="auto"/>
        <w:bottom w:val="none" w:sz="0" w:space="0" w:color="auto"/>
        <w:right w:val="none" w:sz="0" w:space="0" w:color="auto"/>
      </w:divBdr>
    </w:div>
    <w:div w:id="608010079">
      <w:bodyDiv w:val="1"/>
      <w:marLeft w:val="0"/>
      <w:marRight w:val="0"/>
      <w:marTop w:val="0"/>
      <w:marBottom w:val="0"/>
      <w:divBdr>
        <w:top w:val="none" w:sz="0" w:space="0" w:color="auto"/>
        <w:left w:val="none" w:sz="0" w:space="0" w:color="auto"/>
        <w:bottom w:val="none" w:sz="0" w:space="0" w:color="auto"/>
        <w:right w:val="none" w:sz="0" w:space="0" w:color="auto"/>
      </w:divBdr>
    </w:div>
    <w:div w:id="613176121">
      <w:bodyDiv w:val="1"/>
      <w:marLeft w:val="0"/>
      <w:marRight w:val="0"/>
      <w:marTop w:val="0"/>
      <w:marBottom w:val="0"/>
      <w:divBdr>
        <w:top w:val="none" w:sz="0" w:space="0" w:color="auto"/>
        <w:left w:val="none" w:sz="0" w:space="0" w:color="auto"/>
        <w:bottom w:val="none" w:sz="0" w:space="0" w:color="auto"/>
        <w:right w:val="none" w:sz="0" w:space="0" w:color="auto"/>
      </w:divBdr>
    </w:div>
    <w:div w:id="632566342">
      <w:bodyDiv w:val="1"/>
      <w:marLeft w:val="0"/>
      <w:marRight w:val="0"/>
      <w:marTop w:val="0"/>
      <w:marBottom w:val="0"/>
      <w:divBdr>
        <w:top w:val="none" w:sz="0" w:space="0" w:color="auto"/>
        <w:left w:val="none" w:sz="0" w:space="0" w:color="auto"/>
        <w:bottom w:val="none" w:sz="0" w:space="0" w:color="auto"/>
        <w:right w:val="none" w:sz="0" w:space="0" w:color="auto"/>
      </w:divBdr>
    </w:div>
    <w:div w:id="647055690">
      <w:bodyDiv w:val="1"/>
      <w:marLeft w:val="0"/>
      <w:marRight w:val="0"/>
      <w:marTop w:val="0"/>
      <w:marBottom w:val="0"/>
      <w:divBdr>
        <w:top w:val="none" w:sz="0" w:space="0" w:color="auto"/>
        <w:left w:val="none" w:sz="0" w:space="0" w:color="auto"/>
        <w:bottom w:val="none" w:sz="0" w:space="0" w:color="auto"/>
        <w:right w:val="none" w:sz="0" w:space="0" w:color="auto"/>
      </w:divBdr>
    </w:div>
    <w:div w:id="655885775">
      <w:bodyDiv w:val="1"/>
      <w:marLeft w:val="0"/>
      <w:marRight w:val="0"/>
      <w:marTop w:val="0"/>
      <w:marBottom w:val="0"/>
      <w:divBdr>
        <w:top w:val="none" w:sz="0" w:space="0" w:color="auto"/>
        <w:left w:val="none" w:sz="0" w:space="0" w:color="auto"/>
        <w:bottom w:val="none" w:sz="0" w:space="0" w:color="auto"/>
        <w:right w:val="none" w:sz="0" w:space="0" w:color="auto"/>
      </w:divBdr>
    </w:div>
    <w:div w:id="657921266">
      <w:bodyDiv w:val="1"/>
      <w:marLeft w:val="0"/>
      <w:marRight w:val="0"/>
      <w:marTop w:val="0"/>
      <w:marBottom w:val="0"/>
      <w:divBdr>
        <w:top w:val="none" w:sz="0" w:space="0" w:color="auto"/>
        <w:left w:val="none" w:sz="0" w:space="0" w:color="auto"/>
        <w:bottom w:val="none" w:sz="0" w:space="0" w:color="auto"/>
        <w:right w:val="none" w:sz="0" w:space="0" w:color="auto"/>
      </w:divBdr>
    </w:div>
    <w:div w:id="660428567">
      <w:bodyDiv w:val="1"/>
      <w:marLeft w:val="0"/>
      <w:marRight w:val="0"/>
      <w:marTop w:val="0"/>
      <w:marBottom w:val="0"/>
      <w:divBdr>
        <w:top w:val="none" w:sz="0" w:space="0" w:color="auto"/>
        <w:left w:val="none" w:sz="0" w:space="0" w:color="auto"/>
        <w:bottom w:val="none" w:sz="0" w:space="0" w:color="auto"/>
        <w:right w:val="none" w:sz="0" w:space="0" w:color="auto"/>
      </w:divBdr>
    </w:div>
    <w:div w:id="661929676">
      <w:bodyDiv w:val="1"/>
      <w:marLeft w:val="0"/>
      <w:marRight w:val="0"/>
      <w:marTop w:val="0"/>
      <w:marBottom w:val="0"/>
      <w:divBdr>
        <w:top w:val="none" w:sz="0" w:space="0" w:color="auto"/>
        <w:left w:val="none" w:sz="0" w:space="0" w:color="auto"/>
        <w:bottom w:val="none" w:sz="0" w:space="0" w:color="auto"/>
        <w:right w:val="none" w:sz="0" w:space="0" w:color="auto"/>
      </w:divBdr>
    </w:div>
    <w:div w:id="661932061">
      <w:bodyDiv w:val="1"/>
      <w:marLeft w:val="0"/>
      <w:marRight w:val="0"/>
      <w:marTop w:val="0"/>
      <w:marBottom w:val="0"/>
      <w:divBdr>
        <w:top w:val="none" w:sz="0" w:space="0" w:color="auto"/>
        <w:left w:val="none" w:sz="0" w:space="0" w:color="auto"/>
        <w:bottom w:val="none" w:sz="0" w:space="0" w:color="auto"/>
        <w:right w:val="none" w:sz="0" w:space="0" w:color="auto"/>
      </w:divBdr>
    </w:div>
    <w:div w:id="670179060">
      <w:bodyDiv w:val="1"/>
      <w:marLeft w:val="0"/>
      <w:marRight w:val="0"/>
      <w:marTop w:val="0"/>
      <w:marBottom w:val="0"/>
      <w:divBdr>
        <w:top w:val="none" w:sz="0" w:space="0" w:color="auto"/>
        <w:left w:val="none" w:sz="0" w:space="0" w:color="auto"/>
        <w:bottom w:val="none" w:sz="0" w:space="0" w:color="auto"/>
        <w:right w:val="none" w:sz="0" w:space="0" w:color="auto"/>
      </w:divBdr>
    </w:div>
    <w:div w:id="670913302">
      <w:bodyDiv w:val="1"/>
      <w:marLeft w:val="0"/>
      <w:marRight w:val="0"/>
      <w:marTop w:val="0"/>
      <w:marBottom w:val="0"/>
      <w:divBdr>
        <w:top w:val="none" w:sz="0" w:space="0" w:color="auto"/>
        <w:left w:val="none" w:sz="0" w:space="0" w:color="auto"/>
        <w:bottom w:val="none" w:sz="0" w:space="0" w:color="auto"/>
        <w:right w:val="none" w:sz="0" w:space="0" w:color="auto"/>
      </w:divBdr>
    </w:div>
    <w:div w:id="677004458">
      <w:bodyDiv w:val="1"/>
      <w:marLeft w:val="0"/>
      <w:marRight w:val="0"/>
      <w:marTop w:val="0"/>
      <w:marBottom w:val="0"/>
      <w:divBdr>
        <w:top w:val="none" w:sz="0" w:space="0" w:color="auto"/>
        <w:left w:val="none" w:sz="0" w:space="0" w:color="auto"/>
        <w:bottom w:val="none" w:sz="0" w:space="0" w:color="auto"/>
        <w:right w:val="none" w:sz="0" w:space="0" w:color="auto"/>
      </w:divBdr>
    </w:div>
    <w:div w:id="690761020">
      <w:bodyDiv w:val="1"/>
      <w:marLeft w:val="0"/>
      <w:marRight w:val="0"/>
      <w:marTop w:val="0"/>
      <w:marBottom w:val="0"/>
      <w:divBdr>
        <w:top w:val="none" w:sz="0" w:space="0" w:color="auto"/>
        <w:left w:val="none" w:sz="0" w:space="0" w:color="auto"/>
        <w:bottom w:val="none" w:sz="0" w:space="0" w:color="auto"/>
        <w:right w:val="none" w:sz="0" w:space="0" w:color="auto"/>
      </w:divBdr>
    </w:div>
    <w:div w:id="692195300">
      <w:bodyDiv w:val="1"/>
      <w:marLeft w:val="0"/>
      <w:marRight w:val="0"/>
      <w:marTop w:val="0"/>
      <w:marBottom w:val="0"/>
      <w:divBdr>
        <w:top w:val="none" w:sz="0" w:space="0" w:color="auto"/>
        <w:left w:val="none" w:sz="0" w:space="0" w:color="auto"/>
        <w:bottom w:val="none" w:sz="0" w:space="0" w:color="auto"/>
        <w:right w:val="none" w:sz="0" w:space="0" w:color="auto"/>
      </w:divBdr>
    </w:div>
    <w:div w:id="699403822">
      <w:bodyDiv w:val="1"/>
      <w:marLeft w:val="0"/>
      <w:marRight w:val="0"/>
      <w:marTop w:val="0"/>
      <w:marBottom w:val="0"/>
      <w:divBdr>
        <w:top w:val="none" w:sz="0" w:space="0" w:color="auto"/>
        <w:left w:val="none" w:sz="0" w:space="0" w:color="auto"/>
        <w:bottom w:val="none" w:sz="0" w:space="0" w:color="auto"/>
        <w:right w:val="none" w:sz="0" w:space="0" w:color="auto"/>
      </w:divBdr>
    </w:div>
    <w:div w:id="699474030">
      <w:bodyDiv w:val="1"/>
      <w:marLeft w:val="0"/>
      <w:marRight w:val="0"/>
      <w:marTop w:val="0"/>
      <w:marBottom w:val="0"/>
      <w:divBdr>
        <w:top w:val="none" w:sz="0" w:space="0" w:color="auto"/>
        <w:left w:val="none" w:sz="0" w:space="0" w:color="auto"/>
        <w:bottom w:val="none" w:sz="0" w:space="0" w:color="auto"/>
        <w:right w:val="none" w:sz="0" w:space="0" w:color="auto"/>
      </w:divBdr>
    </w:div>
    <w:div w:id="710110797">
      <w:bodyDiv w:val="1"/>
      <w:marLeft w:val="0"/>
      <w:marRight w:val="0"/>
      <w:marTop w:val="0"/>
      <w:marBottom w:val="0"/>
      <w:divBdr>
        <w:top w:val="none" w:sz="0" w:space="0" w:color="auto"/>
        <w:left w:val="none" w:sz="0" w:space="0" w:color="auto"/>
        <w:bottom w:val="none" w:sz="0" w:space="0" w:color="auto"/>
        <w:right w:val="none" w:sz="0" w:space="0" w:color="auto"/>
      </w:divBdr>
    </w:div>
    <w:div w:id="712459120">
      <w:bodyDiv w:val="1"/>
      <w:marLeft w:val="0"/>
      <w:marRight w:val="0"/>
      <w:marTop w:val="0"/>
      <w:marBottom w:val="0"/>
      <w:divBdr>
        <w:top w:val="none" w:sz="0" w:space="0" w:color="auto"/>
        <w:left w:val="none" w:sz="0" w:space="0" w:color="auto"/>
        <w:bottom w:val="none" w:sz="0" w:space="0" w:color="auto"/>
        <w:right w:val="none" w:sz="0" w:space="0" w:color="auto"/>
      </w:divBdr>
    </w:div>
    <w:div w:id="713234916">
      <w:bodyDiv w:val="1"/>
      <w:marLeft w:val="0"/>
      <w:marRight w:val="0"/>
      <w:marTop w:val="0"/>
      <w:marBottom w:val="0"/>
      <w:divBdr>
        <w:top w:val="none" w:sz="0" w:space="0" w:color="auto"/>
        <w:left w:val="none" w:sz="0" w:space="0" w:color="auto"/>
        <w:bottom w:val="none" w:sz="0" w:space="0" w:color="auto"/>
        <w:right w:val="none" w:sz="0" w:space="0" w:color="auto"/>
      </w:divBdr>
    </w:div>
    <w:div w:id="716591174">
      <w:bodyDiv w:val="1"/>
      <w:marLeft w:val="0"/>
      <w:marRight w:val="0"/>
      <w:marTop w:val="0"/>
      <w:marBottom w:val="0"/>
      <w:divBdr>
        <w:top w:val="none" w:sz="0" w:space="0" w:color="auto"/>
        <w:left w:val="none" w:sz="0" w:space="0" w:color="auto"/>
        <w:bottom w:val="none" w:sz="0" w:space="0" w:color="auto"/>
        <w:right w:val="none" w:sz="0" w:space="0" w:color="auto"/>
      </w:divBdr>
    </w:div>
    <w:div w:id="724183884">
      <w:bodyDiv w:val="1"/>
      <w:marLeft w:val="0"/>
      <w:marRight w:val="0"/>
      <w:marTop w:val="0"/>
      <w:marBottom w:val="0"/>
      <w:divBdr>
        <w:top w:val="none" w:sz="0" w:space="0" w:color="auto"/>
        <w:left w:val="none" w:sz="0" w:space="0" w:color="auto"/>
        <w:bottom w:val="none" w:sz="0" w:space="0" w:color="auto"/>
        <w:right w:val="none" w:sz="0" w:space="0" w:color="auto"/>
      </w:divBdr>
    </w:div>
    <w:div w:id="727805113">
      <w:bodyDiv w:val="1"/>
      <w:marLeft w:val="0"/>
      <w:marRight w:val="0"/>
      <w:marTop w:val="0"/>
      <w:marBottom w:val="0"/>
      <w:divBdr>
        <w:top w:val="none" w:sz="0" w:space="0" w:color="auto"/>
        <w:left w:val="none" w:sz="0" w:space="0" w:color="auto"/>
        <w:bottom w:val="none" w:sz="0" w:space="0" w:color="auto"/>
        <w:right w:val="none" w:sz="0" w:space="0" w:color="auto"/>
      </w:divBdr>
    </w:div>
    <w:div w:id="738400125">
      <w:bodyDiv w:val="1"/>
      <w:marLeft w:val="0"/>
      <w:marRight w:val="0"/>
      <w:marTop w:val="0"/>
      <w:marBottom w:val="0"/>
      <w:divBdr>
        <w:top w:val="none" w:sz="0" w:space="0" w:color="auto"/>
        <w:left w:val="none" w:sz="0" w:space="0" w:color="auto"/>
        <w:bottom w:val="none" w:sz="0" w:space="0" w:color="auto"/>
        <w:right w:val="none" w:sz="0" w:space="0" w:color="auto"/>
      </w:divBdr>
    </w:div>
    <w:div w:id="739522923">
      <w:bodyDiv w:val="1"/>
      <w:marLeft w:val="0"/>
      <w:marRight w:val="0"/>
      <w:marTop w:val="0"/>
      <w:marBottom w:val="0"/>
      <w:divBdr>
        <w:top w:val="none" w:sz="0" w:space="0" w:color="auto"/>
        <w:left w:val="none" w:sz="0" w:space="0" w:color="auto"/>
        <w:bottom w:val="none" w:sz="0" w:space="0" w:color="auto"/>
        <w:right w:val="none" w:sz="0" w:space="0" w:color="auto"/>
      </w:divBdr>
    </w:div>
    <w:div w:id="741030872">
      <w:bodyDiv w:val="1"/>
      <w:marLeft w:val="0"/>
      <w:marRight w:val="0"/>
      <w:marTop w:val="0"/>
      <w:marBottom w:val="0"/>
      <w:divBdr>
        <w:top w:val="none" w:sz="0" w:space="0" w:color="auto"/>
        <w:left w:val="none" w:sz="0" w:space="0" w:color="auto"/>
        <w:bottom w:val="none" w:sz="0" w:space="0" w:color="auto"/>
        <w:right w:val="none" w:sz="0" w:space="0" w:color="auto"/>
      </w:divBdr>
    </w:div>
    <w:div w:id="745878416">
      <w:bodyDiv w:val="1"/>
      <w:marLeft w:val="0"/>
      <w:marRight w:val="0"/>
      <w:marTop w:val="0"/>
      <w:marBottom w:val="0"/>
      <w:divBdr>
        <w:top w:val="none" w:sz="0" w:space="0" w:color="auto"/>
        <w:left w:val="none" w:sz="0" w:space="0" w:color="auto"/>
        <w:bottom w:val="none" w:sz="0" w:space="0" w:color="auto"/>
        <w:right w:val="none" w:sz="0" w:space="0" w:color="auto"/>
      </w:divBdr>
    </w:div>
    <w:div w:id="748037117">
      <w:bodyDiv w:val="1"/>
      <w:marLeft w:val="0"/>
      <w:marRight w:val="0"/>
      <w:marTop w:val="0"/>
      <w:marBottom w:val="0"/>
      <w:divBdr>
        <w:top w:val="none" w:sz="0" w:space="0" w:color="auto"/>
        <w:left w:val="none" w:sz="0" w:space="0" w:color="auto"/>
        <w:bottom w:val="none" w:sz="0" w:space="0" w:color="auto"/>
        <w:right w:val="none" w:sz="0" w:space="0" w:color="auto"/>
      </w:divBdr>
    </w:div>
    <w:div w:id="748230987">
      <w:bodyDiv w:val="1"/>
      <w:marLeft w:val="0"/>
      <w:marRight w:val="0"/>
      <w:marTop w:val="0"/>
      <w:marBottom w:val="0"/>
      <w:divBdr>
        <w:top w:val="none" w:sz="0" w:space="0" w:color="auto"/>
        <w:left w:val="none" w:sz="0" w:space="0" w:color="auto"/>
        <w:bottom w:val="none" w:sz="0" w:space="0" w:color="auto"/>
        <w:right w:val="none" w:sz="0" w:space="0" w:color="auto"/>
      </w:divBdr>
    </w:div>
    <w:div w:id="755706422">
      <w:bodyDiv w:val="1"/>
      <w:marLeft w:val="0"/>
      <w:marRight w:val="0"/>
      <w:marTop w:val="0"/>
      <w:marBottom w:val="0"/>
      <w:divBdr>
        <w:top w:val="none" w:sz="0" w:space="0" w:color="auto"/>
        <w:left w:val="none" w:sz="0" w:space="0" w:color="auto"/>
        <w:bottom w:val="none" w:sz="0" w:space="0" w:color="auto"/>
        <w:right w:val="none" w:sz="0" w:space="0" w:color="auto"/>
      </w:divBdr>
    </w:div>
    <w:div w:id="758867503">
      <w:bodyDiv w:val="1"/>
      <w:marLeft w:val="0"/>
      <w:marRight w:val="0"/>
      <w:marTop w:val="0"/>
      <w:marBottom w:val="0"/>
      <w:divBdr>
        <w:top w:val="none" w:sz="0" w:space="0" w:color="auto"/>
        <w:left w:val="none" w:sz="0" w:space="0" w:color="auto"/>
        <w:bottom w:val="none" w:sz="0" w:space="0" w:color="auto"/>
        <w:right w:val="none" w:sz="0" w:space="0" w:color="auto"/>
      </w:divBdr>
    </w:div>
    <w:div w:id="761336873">
      <w:bodyDiv w:val="1"/>
      <w:marLeft w:val="0"/>
      <w:marRight w:val="0"/>
      <w:marTop w:val="0"/>
      <w:marBottom w:val="0"/>
      <w:divBdr>
        <w:top w:val="none" w:sz="0" w:space="0" w:color="auto"/>
        <w:left w:val="none" w:sz="0" w:space="0" w:color="auto"/>
        <w:bottom w:val="none" w:sz="0" w:space="0" w:color="auto"/>
        <w:right w:val="none" w:sz="0" w:space="0" w:color="auto"/>
      </w:divBdr>
    </w:div>
    <w:div w:id="768888762">
      <w:bodyDiv w:val="1"/>
      <w:marLeft w:val="0"/>
      <w:marRight w:val="0"/>
      <w:marTop w:val="0"/>
      <w:marBottom w:val="0"/>
      <w:divBdr>
        <w:top w:val="none" w:sz="0" w:space="0" w:color="auto"/>
        <w:left w:val="none" w:sz="0" w:space="0" w:color="auto"/>
        <w:bottom w:val="none" w:sz="0" w:space="0" w:color="auto"/>
        <w:right w:val="none" w:sz="0" w:space="0" w:color="auto"/>
      </w:divBdr>
    </w:div>
    <w:div w:id="770320714">
      <w:bodyDiv w:val="1"/>
      <w:marLeft w:val="0"/>
      <w:marRight w:val="0"/>
      <w:marTop w:val="0"/>
      <w:marBottom w:val="0"/>
      <w:divBdr>
        <w:top w:val="none" w:sz="0" w:space="0" w:color="auto"/>
        <w:left w:val="none" w:sz="0" w:space="0" w:color="auto"/>
        <w:bottom w:val="none" w:sz="0" w:space="0" w:color="auto"/>
        <w:right w:val="none" w:sz="0" w:space="0" w:color="auto"/>
      </w:divBdr>
    </w:div>
    <w:div w:id="770471743">
      <w:bodyDiv w:val="1"/>
      <w:marLeft w:val="0"/>
      <w:marRight w:val="0"/>
      <w:marTop w:val="0"/>
      <w:marBottom w:val="0"/>
      <w:divBdr>
        <w:top w:val="none" w:sz="0" w:space="0" w:color="auto"/>
        <w:left w:val="none" w:sz="0" w:space="0" w:color="auto"/>
        <w:bottom w:val="none" w:sz="0" w:space="0" w:color="auto"/>
        <w:right w:val="none" w:sz="0" w:space="0" w:color="auto"/>
      </w:divBdr>
    </w:div>
    <w:div w:id="770971112">
      <w:bodyDiv w:val="1"/>
      <w:marLeft w:val="0"/>
      <w:marRight w:val="0"/>
      <w:marTop w:val="0"/>
      <w:marBottom w:val="0"/>
      <w:divBdr>
        <w:top w:val="none" w:sz="0" w:space="0" w:color="auto"/>
        <w:left w:val="none" w:sz="0" w:space="0" w:color="auto"/>
        <w:bottom w:val="none" w:sz="0" w:space="0" w:color="auto"/>
        <w:right w:val="none" w:sz="0" w:space="0" w:color="auto"/>
      </w:divBdr>
    </w:div>
    <w:div w:id="776414548">
      <w:bodyDiv w:val="1"/>
      <w:marLeft w:val="0"/>
      <w:marRight w:val="0"/>
      <w:marTop w:val="0"/>
      <w:marBottom w:val="0"/>
      <w:divBdr>
        <w:top w:val="none" w:sz="0" w:space="0" w:color="auto"/>
        <w:left w:val="none" w:sz="0" w:space="0" w:color="auto"/>
        <w:bottom w:val="none" w:sz="0" w:space="0" w:color="auto"/>
        <w:right w:val="none" w:sz="0" w:space="0" w:color="auto"/>
      </w:divBdr>
    </w:div>
    <w:div w:id="777333002">
      <w:bodyDiv w:val="1"/>
      <w:marLeft w:val="0"/>
      <w:marRight w:val="0"/>
      <w:marTop w:val="0"/>
      <w:marBottom w:val="0"/>
      <w:divBdr>
        <w:top w:val="none" w:sz="0" w:space="0" w:color="auto"/>
        <w:left w:val="none" w:sz="0" w:space="0" w:color="auto"/>
        <w:bottom w:val="none" w:sz="0" w:space="0" w:color="auto"/>
        <w:right w:val="none" w:sz="0" w:space="0" w:color="auto"/>
      </w:divBdr>
    </w:div>
    <w:div w:id="779372191">
      <w:bodyDiv w:val="1"/>
      <w:marLeft w:val="0"/>
      <w:marRight w:val="0"/>
      <w:marTop w:val="0"/>
      <w:marBottom w:val="0"/>
      <w:divBdr>
        <w:top w:val="none" w:sz="0" w:space="0" w:color="auto"/>
        <w:left w:val="none" w:sz="0" w:space="0" w:color="auto"/>
        <w:bottom w:val="none" w:sz="0" w:space="0" w:color="auto"/>
        <w:right w:val="none" w:sz="0" w:space="0" w:color="auto"/>
      </w:divBdr>
    </w:div>
    <w:div w:id="783305528">
      <w:bodyDiv w:val="1"/>
      <w:marLeft w:val="0"/>
      <w:marRight w:val="0"/>
      <w:marTop w:val="0"/>
      <w:marBottom w:val="0"/>
      <w:divBdr>
        <w:top w:val="none" w:sz="0" w:space="0" w:color="auto"/>
        <w:left w:val="none" w:sz="0" w:space="0" w:color="auto"/>
        <w:bottom w:val="none" w:sz="0" w:space="0" w:color="auto"/>
        <w:right w:val="none" w:sz="0" w:space="0" w:color="auto"/>
      </w:divBdr>
    </w:div>
    <w:div w:id="787309784">
      <w:bodyDiv w:val="1"/>
      <w:marLeft w:val="0"/>
      <w:marRight w:val="0"/>
      <w:marTop w:val="0"/>
      <w:marBottom w:val="0"/>
      <w:divBdr>
        <w:top w:val="none" w:sz="0" w:space="0" w:color="auto"/>
        <w:left w:val="none" w:sz="0" w:space="0" w:color="auto"/>
        <w:bottom w:val="none" w:sz="0" w:space="0" w:color="auto"/>
        <w:right w:val="none" w:sz="0" w:space="0" w:color="auto"/>
      </w:divBdr>
    </w:div>
    <w:div w:id="788935132">
      <w:bodyDiv w:val="1"/>
      <w:marLeft w:val="0"/>
      <w:marRight w:val="0"/>
      <w:marTop w:val="0"/>
      <w:marBottom w:val="0"/>
      <w:divBdr>
        <w:top w:val="none" w:sz="0" w:space="0" w:color="auto"/>
        <w:left w:val="none" w:sz="0" w:space="0" w:color="auto"/>
        <w:bottom w:val="none" w:sz="0" w:space="0" w:color="auto"/>
        <w:right w:val="none" w:sz="0" w:space="0" w:color="auto"/>
      </w:divBdr>
    </w:div>
    <w:div w:id="799570413">
      <w:bodyDiv w:val="1"/>
      <w:marLeft w:val="0"/>
      <w:marRight w:val="0"/>
      <w:marTop w:val="0"/>
      <w:marBottom w:val="0"/>
      <w:divBdr>
        <w:top w:val="none" w:sz="0" w:space="0" w:color="auto"/>
        <w:left w:val="none" w:sz="0" w:space="0" w:color="auto"/>
        <w:bottom w:val="none" w:sz="0" w:space="0" w:color="auto"/>
        <w:right w:val="none" w:sz="0" w:space="0" w:color="auto"/>
      </w:divBdr>
    </w:div>
    <w:div w:id="800685274">
      <w:bodyDiv w:val="1"/>
      <w:marLeft w:val="0"/>
      <w:marRight w:val="0"/>
      <w:marTop w:val="0"/>
      <w:marBottom w:val="0"/>
      <w:divBdr>
        <w:top w:val="none" w:sz="0" w:space="0" w:color="auto"/>
        <w:left w:val="none" w:sz="0" w:space="0" w:color="auto"/>
        <w:bottom w:val="none" w:sz="0" w:space="0" w:color="auto"/>
        <w:right w:val="none" w:sz="0" w:space="0" w:color="auto"/>
      </w:divBdr>
    </w:div>
    <w:div w:id="810441412">
      <w:bodyDiv w:val="1"/>
      <w:marLeft w:val="0"/>
      <w:marRight w:val="0"/>
      <w:marTop w:val="0"/>
      <w:marBottom w:val="0"/>
      <w:divBdr>
        <w:top w:val="none" w:sz="0" w:space="0" w:color="auto"/>
        <w:left w:val="none" w:sz="0" w:space="0" w:color="auto"/>
        <w:bottom w:val="none" w:sz="0" w:space="0" w:color="auto"/>
        <w:right w:val="none" w:sz="0" w:space="0" w:color="auto"/>
      </w:divBdr>
    </w:div>
    <w:div w:id="810755059">
      <w:bodyDiv w:val="1"/>
      <w:marLeft w:val="0"/>
      <w:marRight w:val="0"/>
      <w:marTop w:val="0"/>
      <w:marBottom w:val="0"/>
      <w:divBdr>
        <w:top w:val="none" w:sz="0" w:space="0" w:color="auto"/>
        <w:left w:val="none" w:sz="0" w:space="0" w:color="auto"/>
        <w:bottom w:val="none" w:sz="0" w:space="0" w:color="auto"/>
        <w:right w:val="none" w:sz="0" w:space="0" w:color="auto"/>
      </w:divBdr>
    </w:div>
    <w:div w:id="811407698">
      <w:bodyDiv w:val="1"/>
      <w:marLeft w:val="0"/>
      <w:marRight w:val="0"/>
      <w:marTop w:val="0"/>
      <w:marBottom w:val="0"/>
      <w:divBdr>
        <w:top w:val="none" w:sz="0" w:space="0" w:color="auto"/>
        <w:left w:val="none" w:sz="0" w:space="0" w:color="auto"/>
        <w:bottom w:val="none" w:sz="0" w:space="0" w:color="auto"/>
        <w:right w:val="none" w:sz="0" w:space="0" w:color="auto"/>
      </w:divBdr>
    </w:div>
    <w:div w:id="820734836">
      <w:bodyDiv w:val="1"/>
      <w:marLeft w:val="0"/>
      <w:marRight w:val="0"/>
      <w:marTop w:val="0"/>
      <w:marBottom w:val="0"/>
      <w:divBdr>
        <w:top w:val="none" w:sz="0" w:space="0" w:color="auto"/>
        <w:left w:val="none" w:sz="0" w:space="0" w:color="auto"/>
        <w:bottom w:val="none" w:sz="0" w:space="0" w:color="auto"/>
        <w:right w:val="none" w:sz="0" w:space="0" w:color="auto"/>
      </w:divBdr>
    </w:div>
    <w:div w:id="834489374">
      <w:bodyDiv w:val="1"/>
      <w:marLeft w:val="0"/>
      <w:marRight w:val="0"/>
      <w:marTop w:val="0"/>
      <w:marBottom w:val="0"/>
      <w:divBdr>
        <w:top w:val="none" w:sz="0" w:space="0" w:color="auto"/>
        <w:left w:val="none" w:sz="0" w:space="0" w:color="auto"/>
        <w:bottom w:val="none" w:sz="0" w:space="0" w:color="auto"/>
        <w:right w:val="none" w:sz="0" w:space="0" w:color="auto"/>
      </w:divBdr>
    </w:div>
    <w:div w:id="853768511">
      <w:bodyDiv w:val="1"/>
      <w:marLeft w:val="0"/>
      <w:marRight w:val="0"/>
      <w:marTop w:val="0"/>
      <w:marBottom w:val="0"/>
      <w:divBdr>
        <w:top w:val="none" w:sz="0" w:space="0" w:color="auto"/>
        <w:left w:val="none" w:sz="0" w:space="0" w:color="auto"/>
        <w:bottom w:val="none" w:sz="0" w:space="0" w:color="auto"/>
        <w:right w:val="none" w:sz="0" w:space="0" w:color="auto"/>
      </w:divBdr>
    </w:div>
    <w:div w:id="863396841">
      <w:bodyDiv w:val="1"/>
      <w:marLeft w:val="0"/>
      <w:marRight w:val="0"/>
      <w:marTop w:val="0"/>
      <w:marBottom w:val="0"/>
      <w:divBdr>
        <w:top w:val="none" w:sz="0" w:space="0" w:color="auto"/>
        <w:left w:val="none" w:sz="0" w:space="0" w:color="auto"/>
        <w:bottom w:val="none" w:sz="0" w:space="0" w:color="auto"/>
        <w:right w:val="none" w:sz="0" w:space="0" w:color="auto"/>
      </w:divBdr>
    </w:div>
    <w:div w:id="867913796">
      <w:bodyDiv w:val="1"/>
      <w:marLeft w:val="0"/>
      <w:marRight w:val="0"/>
      <w:marTop w:val="0"/>
      <w:marBottom w:val="0"/>
      <w:divBdr>
        <w:top w:val="none" w:sz="0" w:space="0" w:color="auto"/>
        <w:left w:val="none" w:sz="0" w:space="0" w:color="auto"/>
        <w:bottom w:val="none" w:sz="0" w:space="0" w:color="auto"/>
        <w:right w:val="none" w:sz="0" w:space="0" w:color="auto"/>
      </w:divBdr>
    </w:div>
    <w:div w:id="871957220">
      <w:bodyDiv w:val="1"/>
      <w:marLeft w:val="0"/>
      <w:marRight w:val="0"/>
      <w:marTop w:val="0"/>
      <w:marBottom w:val="0"/>
      <w:divBdr>
        <w:top w:val="none" w:sz="0" w:space="0" w:color="auto"/>
        <w:left w:val="none" w:sz="0" w:space="0" w:color="auto"/>
        <w:bottom w:val="none" w:sz="0" w:space="0" w:color="auto"/>
        <w:right w:val="none" w:sz="0" w:space="0" w:color="auto"/>
      </w:divBdr>
      <w:divsChild>
        <w:div w:id="1448161370">
          <w:marLeft w:val="0"/>
          <w:marRight w:val="0"/>
          <w:marTop w:val="0"/>
          <w:marBottom w:val="0"/>
          <w:divBdr>
            <w:top w:val="none" w:sz="0" w:space="0" w:color="auto"/>
            <w:left w:val="none" w:sz="0" w:space="0" w:color="auto"/>
            <w:bottom w:val="none" w:sz="0" w:space="0" w:color="auto"/>
            <w:right w:val="none" w:sz="0" w:space="0" w:color="auto"/>
          </w:divBdr>
        </w:div>
        <w:div w:id="2076196159">
          <w:marLeft w:val="0"/>
          <w:marRight w:val="0"/>
          <w:marTop w:val="0"/>
          <w:marBottom w:val="0"/>
          <w:divBdr>
            <w:top w:val="none" w:sz="0" w:space="0" w:color="auto"/>
            <w:left w:val="none" w:sz="0" w:space="0" w:color="auto"/>
            <w:bottom w:val="none" w:sz="0" w:space="0" w:color="auto"/>
            <w:right w:val="none" w:sz="0" w:space="0" w:color="auto"/>
          </w:divBdr>
        </w:div>
      </w:divsChild>
    </w:div>
    <w:div w:id="878973806">
      <w:bodyDiv w:val="1"/>
      <w:marLeft w:val="0"/>
      <w:marRight w:val="0"/>
      <w:marTop w:val="0"/>
      <w:marBottom w:val="0"/>
      <w:divBdr>
        <w:top w:val="none" w:sz="0" w:space="0" w:color="auto"/>
        <w:left w:val="none" w:sz="0" w:space="0" w:color="auto"/>
        <w:bottom w:val="none" w:sz="0" w:space="0" w:color="auto"/>
        <w:right w:val="none" w:sz="0" w:space="0" w:color="auto"/>
      </w:divBdr>
    </w:div>
    <w:div w:id="881865983">
      <w:bodyDiv w:val="1"/>
      <w:marLeft w:val="0"/>
      <w:marRight w:val="0"/>
      <w:marTop w:val="0"/>
      <w:marBottom w:val="0"/>
      <w:divBdr>
        <w:top w:val="none" w:sz="0" w:space="0" w:color="auto"/>
        <w:left w:val="none" w:sz="0" w:space="0" w:color="auto"/>
        <w:bottom w:val="none" w:sz="0" w:space="0" w:color="auto"/>
        <w:right w:val="none" w:sz="0" w:space="0" w:color="auto"/>
      </w:divBdr>
    </w:div>
    <w:div w:id="883175409">
      <w:bodyDiv w:val="1"/>
      <w:marLeft w:val="0"/>
      <w:marRight w:val="0"/>
      <w:marTop w:val="0"/>
      <w:marBottom w:val="0"/>
      <w:divBdr>
        <w:top w:val="none" w:sz="0" w:space="0" w:color="auto"/>
        <w:left w:val="none" w:sz="0" w:space="0" w:color="auto"/>
        <w:bottom w:val="none" w:sz="0" w:space="0" w:color="auto"/>
        <w:right w:val="none" w:sz="0" w:space="0" w:color="auto"/>
      </w:divBdr>
    </w:div>
    <w:div w:id="888763643">
      <w:bodyDiv w:val="1"/>
      <w:marLeft w:val="0"/>
      <w:marRight w:val="0"/>
      <w:marTop w:val="0"/>
      <w:marBottom w:val="0"/>
      <w:divBdr>
        <w:top w:val="none" w:sz="0" w:space="0" w:color="auto"/>
        <w:left w:val="none" w:sz="0" w:space="0" w:color="auto"/>
        <w:bottom w:val="none" w:sz="0" w:space="0" w:color="auto"/>
        <w:right w:val="none" w:sz="0" w:space="0" w:color="auto"/>
      </w:divBdr>
    </w:div>
    <w:div w:id="893584678">
      <w:bodyDiv w:val="1"/>
      <w:marLeft w:val="0"/>
      <w:marRight w:val="0"/>
      <w:marTop w:val="0"/>
      <w:marBottom w:val="0"/>
      <w:divBdr>
        <w:top w:val="none" w:sz="0" w:space="0" w:color="auto"/>
        <w:left w:val="none" w:sz="0" w:space="0" w:color="auto"/>
        <w:bottom w:val="none" w:sz="0" w:space="0" w:color="auto"/>
        <w:right w:val="none" w:sz="0" w:space="0" w:color="auto"/>
      </w:divBdr>
    </w:div>
    <w:div w:id="893741322">
      <w:bodyDiv w:val="1"/>
      <w:marLeft w:val="0"/>
      <w:marRight w:val="0"/>
      <w:marTop w:val="0"/>
      <w:marBottom w:val="0"/>
      <w:divBdr>
        <w:top w:val="none" w:sz="0" w:space="0" w:color="auto"/>
        <w:left w:val="none" w:sz="0" w:space="0" w:color="auto"/>
        <w:bottom w:val="none" w:sz="0" w:space="0" w:color="auto"/>
        <w:right w:val="none" w:sz="0" w:space="0" w:color="auto"/>
      </w:divBdr>
    </w:div>
    <w:div w:id="901215385">
      <w:bodyDiv w:val="1"/>
      <w:marLeft w:val="0"/>
      <w:marRight w:val="0"/>
      <w:marTop w:val="0"/>
      <w:marBottom w:val="0"/>
      <w:divBdr>
        <w:top w:val="none" w:sz="0" w:space="0" w:color="auto"/>
        <w:left w:val="none" w:sz="0" w:space="0" w:color="auto"/>
        <w:bottom w:val="none" w:sz="0" w:space="0" w:color="auto"/>
        <w:right w:val="none" w:sz="0" w:space="0" w:color="auto"/>
      </w:divBdr>
    </w:div>
    <w:div w:id="902106913">
      <w:bodyDiv w:val="1"/>
      <w:marLeft w:val="0"/>
      <w:marRight w:val="0"/>
      <w:marTop w:val="0"/>
      <w:marBottom w:val="0"/>
      <w:divBdr>
        <w:top w:val="none" w:sz="0" w:space="0" w:color="auto"/>
        <w:left w:val="none" w:sz="0" w:space="0" w:color="auto"/>
        <w:bottom w:val="none" w:sz="0" w:space="0" w:color="auto"/>
        <w:right w:val="none" w:sz="0" w:space="0" w:color="auto"/>
      </w:divBdr>
    </w:div>
    <w:div w:id="910699585">
      <w:bodyDiv w:val="1"/>
      <w:marLeft w:val="0"/>
      <w:marRight w:val="0"/>
      <w:marTop w:val="0"/>
      <w:marBottom w:val="0"/>
      <w:divBdr>
        <w:top w:val="none" w:sz="0" w:space="0" w:color="auto"/>
        <w:left w:val="none" w:sz="0" w:space="0" w:color="auto"/>
        <w:bottom w:val="none" w:sz="0" w:space="0" w:color="auto"/>
        <w:right w:val="none" w:sz="0" w:space="0" w:color="auto"/>
      </w:divBdr>
    </w:div>
    <w:div w:id="911621023">
      <w:bodyDiv w:val="1"/>
      <w:marLeft w:val="0"/>
      <w:marRight w:val="0"/>
      <w:marTop w:val="0"/>
      <w:marBottom w:val="0"/>
      <w:divBdr>
        <w:top w:val="none" w:sz="0" w:space="0" w:color="auto"/>
        <w:left w:val="none" w:sz="0" w:space="0" w:color="auto"/>
        <w:bottom w:val="none" w:sz="0" w:space="0" w:color="auto"/>
        <w:right w:val="none" w:sz="0" w:space="0" w:color="auto"/>
      </w:divBdr>
    </w:div>
    <w:div w:id="917783959">
      <w:bodyDiv w:val="1"/>
      <w:marLeft w:val="0"/>
      <w:marRight w:val="0"/>
      <w:marTop w:val="0"/>
      <w:marBottom w:val="0"/>
      <w:divBdr>
        <w:top w:val="none" w:sz="0" w:space="0" w:color="auto"/>
        <w:left w:val="none" w:sz="0" w:space="0" w:color="auto"/>
        <w:bottom w:val="none" w:sz="0" w:space="0" w:color="auto"/>
        <w:right w:val="none" w:sz="0" w:space="0" w:color="auto"/>
      </w:divBdr>
    </w:div>
    <w:div w:id="923030773">
      <w:bodyDiv w:val="1"/>
      <w:marLeft w:val="0"/>
      <w:marRight w:val="0"/>
      <w:marTop w:val="0"/>
      <w:marBottom w:val="0"/>
      <w:divBdr>
        <w:top w:val="none" w:sz="0" w:space="0" w:color="auto"/>
        <w:left w:val="none" w:sz="0" w:space="0" w:color="auto"/>
        <w:bottom w:val="none" w:sz="0" w:space="0" w:color="auto"/>
        <w:right w:val="none" w:sz="0" w:space="0" w:color="auto"/>
      </w:divBdr>
    </w:div>
    <w:div w:id="923685341">
      <w:bodyDiv w:val="1"/>
      <w:marLeft w:val="0"/>
      <w:marRight w:val="0"/>
      <w:marTop w:val="0"/>
      <w:marBottom w:val="0"/>
      <w:divBdr>
        <w:top w:val="none" w:sz="0" w:space="0" w:color="auto"/>
        <w:left w:val="none" w:sz="0" w:space="0" w:color="auto"/>
        <w:bottom w:val="none" w:sz="0" w:space="0" w:color="auto"/>
        <w:right w:val="none" w:sz="0" w:space="0" w:color="auto"/>
      </w:divBdr>
    </w:div>
    <w:div w:id="925964249">
      <w:bodyDiv w:val="1"/>
      <w:marLeft w:val="0"/>
      <w:marRight w:val="0"/>
      <w:marTop w:val="0"/>
      <w:marBottom w:val="0"/>
      <w:divBdr>
        <w:top w:val="none" w:sz="0" w:space="0" w:color="auto"/>
        <w:left w:val="none" w:sz="0" w:space="0" w:color="auto"/>
        <w:bottom w:val="none" w:sz="0" w:space="0" w:color="auto"/>
        <w:right w:val="none" w:sz="0" w:space="0" w:color="auto"/>
      </w:divBdr>
    </w:div>
    <w:div w:id="932054463">
      <w:bodyDiv w:val="1"/>
      <w:marLeft w:val="0"/>
      <w:marRight w:val="0"/>
      <w:marTop w:val="0"/>
      <w:marBottom w:val="0"/>
      <w:divBdr>
        <w:top w:val="none" w:sz="0" w:space="0" w:color="auto"/>
        <w:left w:val="none" w:sz="0" w:space="0" w:color="auto"/>
        <w:bottom w:val="none" w:sz="0" w:space="0" w:color="auto"/>
        <w:right w:val="none" w:sz="0" w:space="0" w:color="auto"/>
      </w:divBdr>
    </w:div>
    <w:div w:id="935016204">
      <w:bodyDiv w:val="1"/>
      <w:marLeft w:val="0"/>
      <w:marRight w:val="0"/>
      <w:marTop w:val="0"/>
      <w:marBottom w:val="0"/>
      <w:divBdr>
        <w:top w:val="none" w:sz="0" w:space="0" w:color="auto"/>
        <w:left w:val="none" w:sz="0" w:space="0" w:color="auto"/>
        <w:bottom w:val="none" w:sz="0" w:space="0" w:color="auto"/>
        <w:right w:val="none" w:sz="0" w:space="0" w:color="auto"/>
      </w:divBdr>
    </w:div>
    <w:div w:id="948269745">
      <w:bodyDiv w:val="1"/>
      <w:marLeft w:val="0"/>
      <w:marRight w:val="0"/>
      <w:marTop w:val="0"/>
      <w:marBottom w:val="0"/>
      <w:divBdr>
        <w:top w:val="none" w:sz="0" w:space="0" w:color="auto"/>
        <w:left w:val="none" w:sz="0" w:space="0" w:color="auto"/>
        <w:bottom w:val="none" w:sz="0" w:space="0" w:color="auto"/>
        <w:right w:val="none" w:sz="0" w:space="0" w:color="auto"/>
      </w:divBdr>
    </w:div>
    <w:div w:id="954866509">
      <w:bodyDiv w:val="1"/>
      <w:marLeft w:val="0"/>
      <w:marRight w:val="0"/>
      <w:marTop w:val="0"/>
      <w:marBottom w:val="0"/>
      <w:divBdr>
        <w:top w:val="none" w:sz="0" w:space="0" w:color="auto"/>
        <w:left w:val="none" w:sz="0" w:space="0" w:color="auto"/>
        <w:bottom w:val="none" w:sz="0" w:space="0" w:color="auto"/>
        <w:right w:val="none" w:sz="0" w:space="0" w:color="auto"/>
      </w:divBdr>
    </w:div>
    <w:div w:id="967735113">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
    <w:div w:id="974018487">
      <w:bodyDiv w:val="1"/>
      <w:marLeft w:val="0"/>
      <w:marRight w:val="0"/>
      <w:marTop w:val="0"/>
      <w:marBottom w:val="0"/>
      <w:divBdr>
        <w:top w:val="none" w:sz="0" w:space="0" w:color="auto"/>
        <w:left w:val="none" w:sz="0" w:space="0" w:color="auto"/>
        <w:bottom w:val="none" w:sz="0" w:space="0" w:color="auto"/>
        <w:right w:val="none" w:sz="0" w:space="0" w:color="auto"/>
      </w:divBdr>
    </w:div>
    <w:div w:id="974675243">
      <w:bodyDiv w:val="1"/>
      <w:marLeft w:val="0"/>
      <w:marRight w:val="0"/>
      <w:marTop w:val="0"/>
      <w:marBottom w:val="0"/>
      <w:divBdr>
        <w:top w:val="none" w:sz="0" w:space="0" w:color="auto"/>
        <w:left w:val="none" w:sz="0" w:space="0" w:color="auto"/>
        <w:bottom w:val="none" w:sz="0" w:space="0" w:color="auto"/>
        <w:right w:val="none" w:sz="0" w:space="0" w:color="auto"/>
      </w:divBdr>
    </w:div>
    <w:div w:id="981616995">
      <w:bodyDiv w:val="1"/>
      <w:marLeft w:val="0"/>
      <w:marRight w:val="0"/>
      <w:marTop w:val="0"/>
      <w:marBottom w:val="0"/>
      <w:divBdr>
        <w:top w:val="none" w:sz="0" w:space="0" w:color="auto"/>
        <w:left w:val="none" w:sz="0" w:space="0" w:color="auto"/>
        <w:bottom w:val="none" w:sz="0" w:space="0" w:color="auto"/>
        <w:right w:val="none" w:sz="0" w:space="0" w:color="auto"/>
      </w:divBdr>
    </w:div>
    <w:div w:id="982389775">
      <w:bodyDiv w:val="1"/>
      <w:marLeft w:val="0"/>
      <w:marRight w:val="0"/>
      <w:marTop w:val="0"/>
      <w:marBottom w:val="0"/>
      <w:divBdr>
        <w:top w:val="none" w:sz="0" w:space="0" w:color="auto"/>
        <w:left w:val="none" w:sz="0" w:space="0" w:color="auto"/>
        <w:bottom w:val="none" w:sz="0" w:space="0" w:color="auto"/>
        <w:right w:val="none" w:sz="0" w:space="0" w:color="auto"/>
      </w:divBdr>
    </w:div>
    <w:div w:id="990404220">
      <w:bodyDiv w:val="1"/>
      <w:marLeft w:val="0"/>
      <w:marRight w:val="0"/>
      <w:marTop w:val="0"/>
      <w:marBottom w:val="0"/>
      <w:divBdr>
        <w:top w:val="none" w:sz="0" w:space="0" w:color="auto"/>
        <w:left w:val="none" w:sz="0" w:space="0" w:color="auto"/>
        <w:bottom w:val="none" w:sz="0" w:space="0" w:color="auto"/>
        <w:right w:val="none" w:sz="0" w:space="0" w:color="auto"/>
      </w:divBdr>
    </w:div>
    <w:div w:id="995837200">
      <w:bodyDiv w:val="1"/>
      <w:marLeft w:val="0"/>
      <w:marRight w:val="0"/>
      <w:marTop w:val="0"/>
      <w:marBottom w:val="0"/>
      <w:divBdr>
        <w:top w:val="none" w:sz="0" w:space="0" w:color="auto"/>
        <w:left w:val="none" w:sz="0" w:space="0" w:color="auto"/>
        <w:bottom w:val="none" w:sz="0" w:space="0" w:color="auto"/>
        <w:right w:val="none" w:sz="0" w:space="0" w:color="auto"/>
      </w:divBdr>
    </w:div>
    <w:div w:id="997807482">
      <w:bodyDiv w:val="1"/>
      <w:marLeft w:val="0"/>
      <w:marRight w:val="0"/>
      <w:marTop w:val="0"/>
      <w:marBottom w:val="0"/>
      <w:divBdr>
        <w:top w:val="none" w:sz="0" w:space="0" w:color="auto"/>
        <w:left w:val="none" w:sz="0" w:space="0" w:color="auto"/>
        <w:bottom w:val="none" w:sz="0" w:space="0" w:color="auto"/>
        <w:right w:val="none" w:sz="0" w:space="0" w:color="auto"/>
      </w:divBdr>
    </w:div>
    <w:div w:id="1003513940">
      <w:bodyDiv w:val="1"/>
      <w:marLeft w:val="0"/>
      <w:marRight w:val="0"/>
      <w:marTop w:val="0"/>
      <w:marBottom w:val="0"/>
      <w:divBdr>
        <w:top w:val="none" w:sz="0" w:space="0" w:color="auto"/>
        <w:left w:val="none" w:sz="0" w:space="0" w:color="auto"/>
        <w:bottom w:val="none" w:sz="0" w:space="0" w:color="auto"/>
        <w:right w:val="none" w:sz="0" w:space="0" w:color="auto"/>
      </w:divBdr>
    </w:div>
    <w:div w:id="1012342154">
      <w:bodyDiv w:val="1"/>
      <w:marLeft w:val="0"/>
      <w:marRight w:val="0"/>
      <w:marTop w:val="0"/>
      <w:marBottom w:val="0"/>
      <w:divBdr>
        <w:top w:val="none" w:sz="0" w:space="0" w:color="auto"/>
        <w:left w:val="none" w:sz="0" w:space="0" w:color="auto"/>
        <w:bottom w:val="none" w:sz="0" w:space="0" w:color="auto"/>
        <w:right w:val="none" w:sz="0" w:space="0" w:color="auto"/>
      </w:divBdr>
    </w:div>
    <w:div w:id="1012800699">
      <w:bodyDiv w:val="1"/>
      <w:marLeft w:val="0"/>
      <w:marRight w:val="0"/>
      <w:marTop w:val="0"/>
      <w:marBottom w:val="0"/>
      <w:divBdr>
        <w:top w:val="none" w:sz="0" w:space="0" w:color="auto"/>
        <w:left w:val="none" w:sz="0" w:space="0" w:color="auto"/>
        <w:bottom w:val="none" w:sz="0" w:space="0" w:color="auto"/>
        <w:right w:val="none" w:sz="0" w:space="0" w:color="auto"/>
      </w:divBdr>
    </w:div>
    <w:div w:id="1015307373">
      <w:bodyDiv w:val="1"/>
      <w:marLeft w:val="0"/>
      <w:marRight w:val="0"/>
      <w:marTop w:val="0"/>
      <w:marBottom w:val="0"/>
      <w:divBdr>
        <w:top w:val="none" w:sz="0" w:space="0" w:color="auto"/>
        <w:left w:val="none" w:sz="0" w:space="0" w:color="auto"/>
        <w:bottom w:val="none" w:sz="0" w:space="0" w:color="auto"/>
        <w:right w:val="none" w:sz="0" w:space="0" w:color="auto"/>
      </w:divBdr>
      <w:divsChild>
        <w:div w:id="1256748465">
          <w:marLeft w:val="0"/>
          <w:marRight w:val="0"/>
          <w:marTop w:val="0"/>
          <w:marBottom w:val="0"/>
          <w:divBdr>
            <w:top w:val="none" w:sz="0" w:space="0" w:color="auto"/>
            <w:left w:val="none" w:sz="0" w:space="0" w:color="auto"/>
            <w:bottom w:val="none" w:sz="0" w:space="0" w:color="auto"/>
            <w:right w:val="none" w:sz="0" w:space="0" w:color="auto"/>
          </w:divBdr>
        </w:div>
        <w:div w:id="719014645">
          <w:marLeft w:val="0"/>
          <w:marRight w:val="0"/>
          <w:marTop w:val="0"/>
          <w:marBottom w:val="0"/>
          <w:divBdr>
            <w:top w:val="none" w:sz="0" w:space="0" w:color="auto"/>
            <w:left w:val="none" w:sz="0" w:space="0" w:color="auto"/>
            <w:bottom w:val="none" w:sz="0" w:space="0" w:color="auto"/>
            <w:right w:val="none" w:sz="0" w:space="0" w:color="auto"/>
          </w:divBdr>
        </w:div>
      </w:divsChild>
    </w:div>
    <w:div w:id="1016075521">
      <w:bodyDiv w:val="1"/>
      <w:marLeft w:val="0"/>
      <w:marRight w:val="0"/>
      <w:marTop w:val="0"/>
      <w:marBottom w:val="0"/>
      <w:divBdr>
        <w:top w:val="none" w:sz="0" w:space="0" w:color="auto"/>
        <w:left w:val="none" w:sz="0" w:space="0" w:color="auto"/>
        <w:bottom w:val="none" w:sz="0" w:space="0" w:color="auto"/>
        <w:right w:val="none" w:sz="0" w:space="0" w:color="auto"/>
      </w:divBdr>
    </w:div>
    <w:div w:id="1018390224">
      <w:bodyDiv w:val="1"/>
      <w:marLeft w:val="0"/>
      <w:marRight w:val="0"/>
      <w:marTop w:val="0"/>
      <w:marBottom w:val="0"/>
      <w:divBdr>
        <w:top w:val="none" w:sz="0" w:space="0" w:color="auto"/>
        <w:left w:val="none" w:sz="0" w:space="0" w:color="auto"/>
        <w:bottom w:val="none" w:sz="0" w:space="0" w:color="auto"/>
        <w:right w:val="none" w:sz="0" w:space="0" w:color="auto"/>
      </w:divBdr>
    </w:div>
    <w:div w:id="1028917419">
      <w:bodyDiv w:val="1"/>
      <w:marLeft w:val="0"/>
      <w:marRight w:val="0"/>
      <w:marTop w:val="0"/>
      <w:marBottom w:val="0"/>
      <w:divBdr>
        <w:top w:val="none" w:sz="0" w:space="0" w:color="auto"/>
        <w:left w:val="none" w:sz="0" w:space="0" w:color="auto"/>
        <w:bottom w:val="none" w:sz="0" w:space="0" w:color="auto"/>
        <w:right w:val="none" w:sz="0" w:space="0" w:color="auto"/>
      </w:divBdr>
    </w:div>
    <w:div w:id="1030105667">
      <w:bodyDiv w:val="1"/>
      <w:marLeft w:val="0"/>
      <w:marRight w:val="0"/>
      <w:marTop w:val="0"/>
      <w:marBottom w:val="0"/>
      <w:divBdr>
        <w:top w:val="none" w:sz="0" w:space="0" w:color="auto"/>
        <w:left w:val="none" w:sz="0" w:space="0" w:color="auto"/>
        <w:bottom w:val="none" w:sz="0" w:space="0" w:color="auto"/>
        <w:right w:val="none" w:sz="0" w:space="0" w:color="auto"/>
      </w:divBdr>
    </w:div>
    <w:div w:id="1037857074">
      <w:bodyDiv w:val="1"/>
      <w:marLeft w:val="0"/>
      <w:marRight w:val="0"/>
      <w:marTop w:val="0"/>
      <w:marBottom w:val="0"/>
      <w:divBdr>
        <w:top w:val="none" w:sz="0" w:space="0" w:color="auto"/>
        <w:left w:val="none" w:sz="0" w:space="0" w:color="auto"/>
        <w:bottom w:val="none" w:sz="0" w:space="0" w:color="auto"/>
        <w:right w:val="none" w:sz="0" w:space="0" w:color="auto"/>
      </w:divBdr>
    </w:div>
    <w:div w:id="1044520444">
      <w:bodyDiv w:val="1"/>
      <w:marLeft w:val="0"/>
      <w:marRight w:val="0"/>
      <w:marTop w:val="0"/>
      <w:marBottom w:val="0"/>
      <w:divBdr>
        <w:top w:val="none" w:sz="0" w:space="0" w:color="auto"/>
        <w:left w:val="none" w:sz="0" w:space="0" w:color="auto"/>
        <w:bottom w:val="none" w:sz="0" w:space="0" w:color="auto"/>
        <w:right w:val="none" w:sz="0" w:space="0" w:color="auto"/>
      </w:divBdr>
    </w:div>
    <w:div w:id="1050299086">
      <w:bodyDiv w:val="1"/>
      <w:marLeft w:val="0"/>
      <w:marRight w:val="0"/>
      <w:marTop w:val="0"/>
      <w:marBottom w:val="0"/>
      <w:divBdr>
        <w:top w:val="none" w:sz="0" w:space="0" w:color="auto"/>
        <w:left w:val="none" w:sz="0" w:space="0" w:color="auto"/>
        <w:bottom w:val="none" w:sz="0" w:space="0" w:color="auto"/>
        <w:right w:val="none" w:sz="0" w:space="0" w:color="auto"/>
      </w:divBdr>
    </w:div>
    <w:div w:id="1057051917">
      <w:bodyDiv w:val="1"/>
      <w:marLeft w:val="0"/>
      <w:marRight w:val="0"/>
      <w:marTop w:val="0"/>
      <w:marBottom w:val="0"/>
      <w:divBdr>
        <w:top w:val="none" w:sz="0" w:space="0" w:color="auto"/>
        <w:left w:val="none" w:sz="0" w:space="0" w:color="auto"/>
        <w:bottom w:val="none" w:sz="0" w:space="0" w:color="auto"/>
        <w:right w:val="none" w:sz="0" w:space="0" w:color="auto"/>
      </w:divBdr>
    </w:div>
    <w:div w:id="1062826659">
      <w:bodyDiv w:val="1"/>
      <w:marLeft w:val="0"/>
      <w:marRight w:val="0"/>
      <w:marTop w:val="0"/>
      <w:marBottom w:val="0"/>
      <w:divBdr>
        <w:top w:val="none" w:sz="0" w:space="0" w:color="auto"/>
        <w:left w:val="none" w:sz="0" w:space="0" w:color="auto"/>
        <w:bottom w:val="none" w:sz="0" w:space="0" w:color="auto"/>
        <w:right w:val="none" w:sz="0" w:space="0" w:color="auto"/>
      </w:divBdr>
    </w:div>
    <w:div w:id="1062944164">
      <w:bodyDiv w:val="1"/>
      <w:marLeft w:val="0"/>
      <w:marRight w:val="0"/>
      <w:marTop w:val="0"/>
      <w:marBottom w:val="0"/>
      <w:divBdr>
        <w:top w:val="none" w:sz="0" w:space="0" w:color="auto"/>
        <w:left w:val="none" w:sz="0" w:space="0" w:color="auto"/>
        <w:bottom w:val="none" w:sz="0" w:space="0" w:color="auto"/>
        <w:right w:val="none" w:sz="0" w:space="0" w:color="auto"/>
      </w:divBdr>
    </w:div>
    <w:div w:id="1068767656">
      <w:bodyDiv w:val="1"/>
      <w:marLeft w:val="0"/>
      <w:marRight w:val="0"/>
      <w:marTop w:val="0"/>
      <w:marBottom w:val="0"/>
      <w:divBdr>
        <w:top w:val="none" w:sz="0" w:space="0" w:color="auto"/>
        <w:left w:val="none" w:sz="0" w:space="0" w:color="auto"/>
        <w:bottom w:val="none" w:sz="0" w:space="0" w:color="auto"/>
        <w:right w:val="none" w:sz="0" w:space="0" w:color="auto"/>
      </w:divBdr>
    </w:div>
    <w:div w:id="1095395044">
      <w:bodyDiv w:val="1"/>
      <w:marLeft w:val="0"/>
      <w:marRight w:val="0"/>
      <w:marTop w:val="0"/>
      <w:marBottom w:val="0"/>
      <w:divBdr>
        <w:top w:val="none" w:sz="0" w:space="0" w:color="auto"/>
        <w:left w:val="none" w:sz="0" w:space="0" w:color="auto"/>
        <w:bottom w:val="none" w:sz="0" w:space="0" w:color="auto"/>
        <w:right w:val="none" w:sz="0" w:space="0" w:color="auto"/>
      </w:divBdr>
    </w:div>
    <w:div w:id="1096025389">
      <w:bodyDiv w:val="1"/>
      <w:marLeft w:val="0"/>
      <w:marRight w:val="0"/>
      <w:marTop w:val="0"/>
      <w:marBottom w:val="0"/>
      <w:divBdr>
        <w:top w:val="none" w:sz="0" w:space="0" w:color="auto"/>
        <w:left w:val="none" w:sz="0" w:space="0" w:color="auto"/>
        <w:bottom w:val="none" w:sz="0" w:space="0" w:color="auto"/>
        <w:right w:val="none" w:sz="0" w:space="0" w:color="auto"/>
      </w:divBdr>
    </w:div>
    <w:div w:id="1102606711">
      <w:bodyDiv w:val="1"/>
      <w:marLeft w:val="0"/>
      <w:marRight w:val="0"/>
      <w:marTop w:val="0"/>
      <w:marBottom w:val="0"/>
      <w:divBdr>
        <w:top w:val="none" w:sz="0" w:space="0" w:color="auto"/>
        <w:left w:val="none" w:sz="0" w:space="0" w:color="auto"/>
        <w:bottom w:val="none" w:sz="0" w:space="0" w:color="auto"/>
        <w:right w:val="none" w:sz="0" w:space="0" w:color="auto"/>
      </w:divBdr>
    </w:div>
    <w:div w:id="1110583685">
      <w:bodyDiv w:val="1"/>
      <w:marLeft w:val="0"/>
      <w:marRight w:val="0"/>
      <w:marTop w:val="0"/>
      <w:marBottom w:val="0"/>
      <w:divBdr>
        <w:top w:val="none" w:sz="0" w:space="0" w:color="auto"/>
        <w:left w:val="none" w:sz="0" w:space="0" w:color="auto"/>
        <w:bottom w:val="none" w:sz="0" w:space="0" w:color="auto"/>
        <w:right w:val="none" w:sz="0" w:space="0" w:color="auto"/>
      </w:divBdr>
    </w:div>
    <w:div w:id="1117139448">
      <w:bodyDiv w:val="1"/>
      <w:marLeft w:val="0"/>
      <w:marRight w:val="0"/>
      <w:marTop w:val="0"/>
      <w:marBottom w:val="0"/>
      <w:divBdr>
        <w:top w:val="none" w:sz="0" w:space="0" w:color="auto"/>
        <w:left w:val="none" w:sz="0" w:space="0" w:color="auto"/>
        <w:bottom w:val="none" w:sz="0" w:space="0" w:color="auto"/>
        <w:right w:val="none" w:sz="0" w:space="0" w:color="auto"/>
      </w:divBdr>
    </w:div>
    <w:div w:id="1122966064">
      <w:bodyDiv w:val="1"/>
      <w:marLeft w:val="0"/>
      <w:marRight w:val="0"/>
      <w:marTop w:val="0"/>
      <w:marBottom w:val="0"/>
      <w:divBdr>
        <w:top w:val="none" w:sz="0" w:space="0" w:color="auto"/>
        <w:left w:val="none" w:sz="0" w:space="0" w:color="auto"/>
        <w:bottom w:val="none" w:sz="0" w:space="0" w:color="auto"/>
        <w:right w:val="none" w:sz="0" w:space="0" w:color="auto"/>
      </w:divBdr>
    </w:div>
    <w:div w:id="1131436736">
      <w:bodyDiv w:val="1"/>
      <w:marLeft w:val="0"/>
      <w:marRight w:val="0"/>
      <w:marTop w:val="0"/>
      <w:marBottom w:val="0"/>
      <w:divBdr>
        <w:top w:val="none" w:sz="0" w:space="0" w:color="auto"/>
        <w:left w:val="none" w:sz="0" w:space="0" w:color="auto"/>
        <w:bottom w:val="none" w:sz="0" w:space="0" w:color="auto"/>
        <w:right w:val="none" w:sz="0" w:space="0" w:color="auto"/>
      </w:divBdr>
    </w:div>
    <w:div w:id="1131551932">
      <w:bodyDiv w:val="1"/>
      <w:marLeft w:val="0"/>
      <w:marRight w:val="0"/>
      <w:marTop w:val="0"/>
      <w:marBottom w:val="0"/>
      <w:divBdr>
        <w:top w:val="none" w:sz="0" w:space="0" w:color="auto"/>
        <w:left w:val="none" w:sz="0" w:space="0" w:color="auto"/>
        <w:bottom w:val="none" w:sz="0" w:space="0" w:color="auto"/>
        <w:right w:val="none" w:sz="0" w:space="0" w:color="auto"/>
      </w:divBdr>
    </w:div>
    <w:div w:id="1132096270">
      <w:bodyDiv w:val="1"/>
      <w:marLeft w:val="0"/>
      <w:marRight w:val="0"/>
      <w:marTop w:val="0"/>
      <w:marBottom w:val="0"/>
      <w:divBdr>
        <w:top w:val="none" w:sz="0" w:space="0" w:color="auto"/>
        <w:left w:val="none" w:sz="0" w:space="0" w:color="auto"/>
        <w:bottom w:val="none" w:sz="0" w:space="0" w:color="auto"/>
        <w:right w:val="none" w:sz="0" w:space="0" w:color="auto"/>
      </w:divBdr>
    </w:div>
    <w:div w:id="1135416161">
      <w:bodyDiv w:val="1"/>
      <w:marLeft w:val="0"/>
      <w:marRight w:val="0"/>
      <w:marTop w:val="0"/>
      <w:marBottom w:val="0"/>
      <w:divBdr>
        <w:top w:val="none" w:sz="0" w:space="0" w:color="auto"/>
        <w:left w:val="none" w:sz="0" w:space="0" w:color="auto"/>
        <w:bottom w:val="none" w:sz="0" w:space="0" w:color="auto"/>
        <w:right w:val="none" w:sz="0" w:space="0" w:color="auto"/>
      </w:divBdr>
    </w:div>
    <w:div w:id="1136794685">
      <w:bodyDiv w:val="1"/>
      <w:marLeft w:val="0"/>
      <w:marRight w:val="0"/>
      <w:marTop w:val="0"/>
      <w:marBottom w:val="0"/>
      <w:divBdr>
        <w:top w:val="none" w:sz="0" w:space="0" w:color="auto"/>
        <w:left w:val="none" w:sz="0" w:space="0" w:color="auto"/>
        <w:bottom w:val="none" w:sz="0" w:space="0" w:color="auto"/>
        <w:right w:val="none" w:sz="0" w:space="0" w:color="auto"/>
      </w:divBdr>
    </w:div>
    <w:div w:id="1137147368">
      <w:bodyDiv w:val="1"/>
      <w:marLeft w:val="0"/>
      <w:marRight w:val="0"/>
      <w:marTop w:val="0"/>
      <w:marBottom w:val="0"/>
      <w:divBdr>
        <w:top w:val="none" w:sz="0" w:space="0" w:color="auto"/>
        <w:left w:val="none" w:sz="0" w:space="0" w:color="auto"/>
        <w:bottom w:val="none" w:sz="0" w:space="0" w:color="auto"/>
        <w:right w:val="none" w:sz="0" w:space="0" w:color="auto"/>
      </w:divBdr>
    </w:div>
    <w:div w:id="1139037179">
      <w:bodyDiv w:val="1"/>
      <w:marLeft w:val="0"/>
      <w:marRight w:val="0"/>
      <w:marTop w:val="0"/>
      <w:marBottom w:val="0"/>
      <w:divBdr>
        <w:top w:val="none" w:sz="0" w:space="0" w:color="auto"/>
        <w:left w:val="none" w:sz="0" w:space="0" w:color="auto"/>
        <w:bottom w:val="none" w:sz="0" w:space="0" w:color="auto"/>
        <w:right w:val="none" w:sz="0" w:space="0" w:color="auto"/>
      </w:divBdr>
    </w:div>
    <w:div w:id="1139304551">
      <w:bodyDiv w:val="1"/>
      <w:marLeft w:val="0"/>
      <w:marRight w:val="0"/>
      <w:marTop w:val="0"/>
      <w:marBottom w:val="0"/>
      <w:divBdr>
        <w:top w:val="none" w:sz="0" w:space="0" w:color="auto"/>
        <w:left w:val="none" w:sz="0" w:space="0" w:color="auto"/>
        <w:bottom w:val="none" w:sz="0" w:space="0" w:color="auto"/>
        <w:right w:val="none" w:sz="0" w:space="0" w:color="auto"/>
      </w:divBdr>
    </w:div>
    <w:div w:id="1140030494">
      <w:bodyDiv w:val="1"/>
      <w:marLeft w:val="0"/>
      <w:marRight w:val="0"/>
      <w:marTop w:val="0"/>
      <w:marBottom w:val="0"/>
      <w:divBdr>
        <w:top w:val="none" w:sz="0" w:space="0" w:color="auto"/>
        <w:left w:val="none" w:sz="0" w:space="0" w:color="auto"/>
        <w:bottom w:val="none" w:sz="0" w:space="0" w:color="auto"/>
        <w:right w:val="none" w:sz="0" w:space="0" w:color="auto"/>
      </w:divBdr>
    </w:div>
    <w:div w:id="1145128616">
      <w:bodyDiv w:val="1"/>
      <w:marLeft w:val="0"/>
      <w:marRight w:val="0"/>
      <w:marTop w:val="0"/>
      <w:marBottom w:val="0"/>
      <w:divBdr>
        <w:top w:val="none" w:sz="0" w:space="0" w:color="auto"/>
        <w:left w:val="none" w:sz="0" w:space="0" w:color="auto"/>
        <w:bottom w:val="none" w:sz="0" w:space="0" w:color="auto"/>
        <w:right w:val="none" w:sz="0" w:space="0" w:color="auto"/>
      </w:divBdr>
      <w:divsChild>
        <w:div w:id="1371303645">
          <w:marLeft w:val="0"/>
          <w:marRight w:val="0"/>
          <w:marTop w:val="0"/>
          <w:marBottom w:val="0"/>
          <w:divBdr>
            <w:top w:val="none" w:sz="0" w:space="0" w:color="auto"/>
            <w:left w:val="none" w:sz="0" w:space="0" w:color="auto"/>
            <w:bottom w:val="none" w:sz="0" w:space="0" w:color="auto"/>
            <w:right w:val="none" w:sz="0" w:space="0" w:color="auto"/>
          </w:divBdr>
        </w:div>
      </w:divsChild>
    </w:div>
    <w:div w:id="1149982959">
      <w:bodyDiv w:val="1"/>
      <w:marLeft w:val="0"/>
      <w:marRight w:val="0"/>
      <w:marTop w:val="0"/>
      <w:marBottom w:val="0"/>
      <w:divBdr>
        <w:top w:val="none" w:sz="0" w:space="0" w:color="auto"/>
        <w:left w:val="none" w:sz="0" w:space="0" w:color="auto"/>
        <w:bottom w:val="none" w:sz="0" w:space="0" w:color="auto"/>
        <w:right w:val="none" w:sz="0" w:space="0" w:color="auto"/>
      </w:divBdr>
    </w:div>
    <w:div w:id="1151554349">
      <w:bodyDiv w:val="1"/>
      <w:marLeft w:val="0"/>
      <w:marRight w:val="0"/>
      <w:marTop w:val="0"/>
      <w:marBottom w:val="0"/>
      <w:divBdr>
        <w:top w:val="none" w:sz="0" w:space="0" w:color="auto"/>
        <w:left w:val="none" w:sz="0" w:space="0" w:color="auto"/>
        <w:bottom w:val="none" w:sz="0" w:space="0" w:color="auto"/>
        <w:right w:val="none" w:sz="0" w:space="0" w:color="auto"/>
      </w:divBdr>
    </w:div>
    <w:div w:id="1151798571">
      <w:bodyDiv w:val="1"/>
      <w:marLeft w:val="0"/>
      <w:marRight w:val="0"/>
      <w:marTop w:val="0"/>
      <w:marBottom w:val="0"/>
      <w:divBdr>
        <w:top w:val="none" w:sz="0" w:space="0" w:color="auto"/>
        <w:left w:val="none" w:sz="0" w:space="0" w:color="auto"/>
        <w:bottom w:val="none" w:sz="0" w:space="0" w:color="auto"/>
        <w:right w:val="none" w:sz="0" w:space="0" w:color="auto"/>
      </w:divBdr>
    </w:div>
    <w:div w:id="1155413200">
      <w:bodyDiv w:val="1"/>
      <w:marLeft w:val="0"/>
      <w:marRight w:val="0"/>
      <w:marTop w:val="0"/>
      <w:marBottom w:val="0"/>
      <w:divBdr>
        <w:top w:val="none" w:sz="0" w:space="0" w:color="auto"/>
        <w:left w:val="none" w:sz="0" w:space="0" w:color="auto"/>
        <w:bottom w:val="none" w:sz="0" w:space="0" w:color="auto"/>
        <w:right w:val="none" w:sz="0" w:space="0" w:color="auto"/>
      </w:divBdr>
    </w:div>
    <w:div w:id="1159082670">
      <w:bodyDiv w:val="1"/>
      <w:marLeft w:val="0"/>
      <w:marRight w:val="0"/>
      <w:marTop w:val="0"/>
      <w:marBottom w:val="0"/>
      <w:divBdr>
        <w:top w:val="none" w:sz="0" w:space="0" w:color="auto"/>
        <w:left w:val="none" w:sz="0" w:space="0" w:color="auto"/>
        <w:bottom w:val="none" w:sz="0" w:space="0" w:color="auto"/>
        <w:right w:val="none" w:sz="0" w:space="0" w:color="auto"/>
      </w:divBdr>
    </w:div>
    <w:div w:id="1159349666">
      <w:bodyDiv w:val="1"/>
      <w:marLeft w:val="0"/>
      <w:marRight w:val="0"/>
      <w:marTop w:val="0"/>
      <w:marBottom w:val="0"/>
      <w:divBdr>
        <w:top w:val="none" w:sz="0" w:space="0" w:color="auto"/>
        <w:left w:val="none" w:sz="0" w:space="0" w:color="auto"/>
        <w:bottom w:val="none" w:sz="0" w:space="0" w:color="auto"/>
        <w:right w:val="none" w:sz="0" w:space="0" w:color="auto"/>
      </w:divBdr>
    </w:div>
    <w:div w:id="1169518982">
      <w:bodyDiv w:val="1"/>
      <w:marLeft w:val="0"/>
      <w:marRight w:val="0"/>
      <w:marTop w:val="0"/>
      <w:marBottom w:val="0"/>
      <w:divBdr>
        <w:top w:val="none" w:sz="0" w:space="0" w:color="auto"/>
        <w:left w:val="none" w:sz="0" w:space="0" w:color="auto"/>
        <w:bottom w:val="none" w:sz="0" w:space="0" w:color="auto"/>
        <w:right w:val="none" w:sz="0" w:space="0" w:color="auto"/>
      </w:divBdr>
    </w:div>
    <w:div w:id="1170097983">
      <w:bodyDiv w:val="1"/>
      <w:marLeft w:val="0"/>
      <w:marRight w:val="0"/>
      <w:marTop w:val="0"/>
      <w:marBottom w:val="0"/>
      <w:divBdr>
        <w:top w:val="none" w:sz="0" w:space="0" w:color="auto"/>
        <w:left w:val="none" w:sz="0" w:space="0" w:color="auto"/>
        <w:bottom w:val="none" w:sz="0" w:space="0" w:color="auto"/>
        <w:right w:val="none" w:sz="0" w:space="0" w:color="auto"/>
      </w:divBdr>
    </w:div>
    <w:div w:id="1174144461">
      <w:bodyDiv w:val="1"/>
      <w:marLeft w:val="0"/>
      <w:marRight w:val="0"/>
      <w:marTop w:val="0"/>
      <w:marBottom w:val="0"/>
      <w:divBdr>
        <w:top w:val="none" w:sz="0" w:space="0" w:color="auto"/>
        <w:left w:val="none" w:sz="0" w:space="0" w:color="auto"/>
        <w:bottom w:val="none" w:sz="0" w:space="0" w:color="auto"/>
        <w:right w:val="none" w:sz="0" w:space="0" w:color="auto"/>
      </w:divBdr>
    </w:div>
    <w:div w:id="1174799572">
      <w:bodyDiv w:val="1"/>
      <w:marLeft w:val="0"/>
      <w:marRight w:val="0"/>
      <w:marTop w:val="0"/>
      <w:marBottom w:val="0"/>
      <w:divBdr>
        <w:top w:val="none" w:sz="0" w:space="0" w:color="auto"/>
        <w:left w:val="none" w:sz="0" w:space="0" w:color="auto"/>
        <w:bottom w:val="none" w:sz="0" w:space="0" w:color="auto"/>
        <w:right w:val="none" w:sz="0" w:space="0" w:color="auto"/>
      </w:divBdr>
    </w:div>
    <w:div w:id="1184857435">
      <w:bodyDiv w:val="1"/>
      <w:marLeft w:val="0"/>
      <w:marRight w:val="0"/>
      <w:marTop w:val="0"/>
      <w:marBottom w:val="0"/>
      <w:divBdr>
        <w:top w:val="none" w:sz="0" w:space="0" w:color="auto"/>
        <w:left w:val="none" w:sz="0" w:space="0" w:color="auto"/>
        <w:bottom w:val="none" w:sz="0" w:space="0" w:color="auto"/>
        <w:right w:val="none" w:sz="0" w:space="0" w:color="auto"/>
      </w:divBdr>
    </w:div>
    <w:div w:id="1188560990">
      <w:bodyDiv w:val="1"/>
      <w:marLeft w:val="0"/>
      <w:marRight w:val="0"/>
      <w:marTop w:val="0"/>
      <w:marBottom w:val="0"/>
      <w:divBdr>
        <w:top w:val="none" w:sz="0" w:space="0" w:color="auto"/>
        <w:left w:val="none" w:sz="0" w:space="0" w:color="auto"/>
        <w:bottom w:val="none" w:sz="0" w:space="0" w:color="auto"/>
        <w:right w:val="none" w:sz="0" w:space="0" w:color="auto"/>
      </w:divBdr>
    </w:div>
    <w:div w:id="1189179846">
      <w:bodyDiv w:val="1"/>
      <w:marLeft w:val="0"/>
      <w:marRight w:val="0"/>
      <w:marTop w:val="0"/>
      <w:marBottom w:val="0"/>
      <w:divBdr>
        <w:top w:val="none" w:sz="0" w:space="0" w:color="auto"/>
        <w:left w:val="none" w:sz="0" w:space="0" w:color="auto"/>
        <w:bottom w:val="none" w:sz="0" w:space="0" w:color="auto"/>
        <w:right w:val="none" w:sz="0" w:space="0" w:color="auto"/>
      </w:divBdr>
    </w:div>
    <w:div w:id="1189493414">
      <w:bodyDiv w:val="1"/>
      <w:marLeft w:val="0"/>
      <w:marRight w:val="0"/>
      <w:marTop w:val="0"/>
      <w:marBottom w:val="0"/>
      <w:divBdr>
        <w:top w:val="none" w:sz="0" w:space="0" w:color="auto"/>
        <w:left w:val="none" w:sz="0" w:space="0" w:color="auto"/>
        <w:bottom w:val="none" w:sz="0" w:space="0" w:color="auto"/>
        <w:right w:val="none" w:sz="0" w:space="0" w:color="auto"/>
      </w:divBdr>
    </w:div>
    <w:div w:id="1189876638">
      <w:bodyDiv w:val="1"/>
      <w:marLeft w:val="0"/>
      <w:marRight w:val="0"/>
      <w:marTop w:val="0"/>
      <w:marBottom w:val="0"/>
      <w:divBdr>
        <w:top w:val="none" w:sz="0" w:space="0" w:color="auto"/>
        <w:left w:val="none" w:sz="0" w:space="0" w:color="auto"/>
        <w:bottom w:val="none" w:sz="0" w:space="0" w:color="auto"/>
        <w:right w:val="none" w:sz="0" w:space="0" w:color="auto"/>
      </w:divBdr>
    </w:div>
    <w:div w:id="1192182851">
      <w:bodyDiv w:val="1"/>
      <w:marLeft w:val="0"/>
      <w:marRight w:val="0"/>
      <w:marTop w:val="0"/>
      <w:marBottom w:val="0"/>
      <w:divBdr>
        <w:top w:val="none" w:sz="0" w:space="0" w:color="auto"/>
        <w:left w:val="none" w:sz="0" w:space="0" w:color="auto"/>
        <w:bottom w:val="none" w:sz="0" w:space="0" w:color="auto"/>
        <w:right w:val="none" w:sz="0" w:space="0" w:color="auto"/>
      </w:divBdr>
    </w:div>
    <w:div w:id="1193811119">
      <w:bodyDiv w:val="1"/>
      <w:marLeft w:val="0"/>
      <w:marRight w:val="0"/>
      <w:marTop w:val="0"/>
      <w:marBottom w:val="0"/>
      <w:divBdr>
        <w:top w:val="none" w:sz="0" w:space="0" w:color="auto"/>
        <w:left w:val="none" w:sz="0" w:space="0" w:color="auto"/>
        <w:bottom w:val="none" w:sz="0" w:space="0" w:color="auto"/>
        <w:right w:val="none" w:sz="0" w:space="0" w:color="auto"/>
      </w:divBdr>
    </w:div>
    <w:div w:id="1197087803">
      <w:bodyDiv w:val="1"/>
      <w:marLeft w:val="0"/>
      <w:marRight w:val="0"/>
      <w:marTop w:val="0"/>
      <w:marBottom w:val="0"/>
      <w:divBdr>
        <w:top w:val="none" w:sz="0" w:space="0" w:color="auto"/>
        <w:left w:val="none" w:sz="0" w:space="0" w:color="auto"/>
        <w:bottom w:val="none" w:sz="0" w:space="0" w:color="auto"/>
        <w:right w:val="none" w:sz="0" w:space="0" w:color="auto"/>
      </w:divBdr>
    </w:div>
    <w:div w:id="1198087073">
      <w:bodyDiv w:val="1"/>
      <w:marLeft w:val="0"/>
      <w:marRight w:val="0"/>
      <w:marTop w:val="0"/>
      <w:marBottom w:val="0"/>
      <w:divBdr>
        <w:top w:val="none" w:sz="0" w:space="0" w:color="auto"/>
        <w:left w:val="none" w:sz="0" w:space="0" w:color="auto"/>
        <w:bottom w:val="none" w:sz="0" w:space="0" w:color="auto"/>
        <w:right w:val="none" w:sz="0" w:space="0" w:color="auto"/>
      </w:divBdr>
    </w:div>
    <w:div w:id="1199009307">
      <w:bodyDiv w:val="1"/>
      <w:marLeft w:val="0"/>
      <w:marRight w:val="0"/>
      <w:marTop w:val="0"/>
      <w:marBottom w:val="0"/>
      <w:divBdr>
        <w:top w:val="none" w:sz="0" w:space="0" w:color="auto"/>
        <w:left w:val="none" w:sz="0" w:space="0" w:color="auto"/>
        <w:bottom w:val="none" w:sz="0" w:space="0" w:color="auto"/>
        <w:right w:val="none" w:sz="0" w:space="0" w:color="auto"/>
      </w:divBdr>
    </w:div>
    <w:div w:id="1200900340">
      <w:bodyDiv w:val="1"/>
      <w:marLeft w:val="0"/>
      <w:marRight w:val="0"/>
      <w:marTop w:val="0"/>
      <w:marBottom w:val="0"/>
      <w:divBdr>
        <w:top w:val="none" w:sz="0" w:space="0" w:color="auto"/>
        <w:left w:val="none" w:sz="0" w:space="0" w:color="auto"/>
        <w:bottom w:val="none" w:sz="0" w:space="0" w:color="auto"/>
        <w:right w:val="none" w:sz="0" w:space="0" w:color="auto"/>
      </w:divBdr>
    </w:div>
    <w:div w:id="1216045298">
      <w:bodyDiv w:val="1"/>
      <w:marLeft w:val="0"/>
      <w:marRight w:val="0"/>
      <w:marTop w:val="0"/>
      <w:marBottom w:val="0"/>
      <w:divBdr>
        <w:top w:val="none" w:sz="0" w:space="0" w:color="auto"/>
        <w:left w:val="none" w:sz="0" w:space="0" w:color="auto"/>
        <w:bottom w:val="none" w:sz="0" w:space="0" w:color="auto"/>
        <w:right w:val="none" w:sz="0" w:space="0" w:color="auto"/>
      </w:divBdr>
    </w:div>
    <w:div w:id="1228690119">
      <w:bodyDiv w:val="1"/>
      <w:marLeft w:val="0"/>
      <w:marRight w:val="0"/>
      <w:marTop w:val="0"/>
      <w:marBottom w:val="0"/>
      <w:divBdr>
        <w:top w:val="none" w:sz="0" w:space="0" w:color="auto"/>
        <w:left w:val="none" w:sz="0" w:space="0" w:color="auto"/>
        <w:bottom w:val="none" w:sz="0" w:space="0" w:color="auto"/>
        <w:right w:val="none" w:sz="0" w:space="0" w:color="auto"/>
      </w:divBdr>
    </w:div>
    <w:div w:id="1241448922">
      <w:bodyDiv w:val="1"/>
      <w:marLeft w:val="0"/>
      <w:marRight w:val="0"/>
      <w:marTop w:val="0"/>
      <w:marBottom w:val="0"/>
      <w:divBdr>
        <w:top w:val="none" w:sz="0" w:space="0" w:color="auto"/>
        <w:left w:val="none" w:sz="0" w:space="0" w:color="auto"/>
        <w:bottom w:val="none" w:sz="0" w:space="0" w:color="auto"/>
        <w:right w:val="none" w:sz="0" w:space="0" w:color="auto"/>
      </w:divBdr>
    </w:div>
    <w:div w:id="1250970559">
      <w:bodyDiv w:val="1"/>
      <w:marLeft w:val="0"/>
      <w:marRight w:val="0"/>
      <w:marTop w:val="0"/>
      <w:marBottom w:val="0"/>
      <w:divBdr>
        <w:top w:val="none" w:sz="0" w:space="0" w:color="auto"/>
        <w:left w:val="none" w:sz="0" w:space="0" w:color="auto"/>
        <w:bottom w:val="none" w:sz="0" w:space="0" w:color="auto"/>
        <w:right w:val="none" w:sz="0" w:space="0" w:color="auto"/>
      </w:divBdr>
    </w:div>
    <w:div w:id="1253855640">
      <w:bodyDiv w:val="1"/>
      <w:marLeft w:val="0"/>
      <w:marRight w:val="0"/>
      <w:marTop w:val="0"/>
      <w:marBottom w:val="0"/>
      <w:divBdr>
        <w:top w:val="none" w:sz="0" w:space="0" w:color="auto"/>
        <w:left w:val="none" w:sz="0" w:space="0" w:color="auto"/>
        <w:bottom w:val="none" w:sz="0" w:space="0" w:color="auto"/>
        <w:right w:val="none" w:sz="0" w:space="0" w:color="auto"/>
      </w:divBdr>
    </w:div>
    <w:div w:id="1256792915">
      <w:bodyDiv w:val="1"/>
      <w:marLeft w:val="0"/>
      <w:marRight w:val="0"/>
      <w:marTop w:val="0"/>
      <w:marBottom w:val="0"/>
      <w:divBdr>
        <w:top w:val="none" w:sz="0" w:space="0" w:color="auto"/>
        <w:left w:val="none" w:sz="0" w:space="0" w:color="auto"/>
        <w:bottom w:val="none" w:sz="0" w:space="0" w:color="auto"/>
        <w:right w:val="none" w:sz="0" w:space="0" w:color="auto"/>
      </w:divBdr>
    </w:div>
    <w:div w:id="1258175120">
      <w:bodyDiv w:val="1"/>
      <w:marLeft w:val="0"/>
      <w:marRight w:val="0"/>
      <w:marTop w:val="0"/>
      <w:marBottom w:val="0"/>
      <w:divBdr>
        <w:top w:val="none" w:sz="0" w:space="0" w:color="auto"/>
        <w:left w:val="none" w:sz="0" w:space="0" w:color="auto"/>
        <w:bottom w:val="none" w:sz="0" w:space="0" w:color="auto"/>
        <w:right w:val="none" w:sz="0" w:space="0" w:color="auto"/>
      </w:divBdr>
    </w:div>
    <w:div w:id="1259673781">
      <w:bodyDiv w:val="1"/>
      <w:marLeft w:val="0"/>
      <w:marRight w:val="0"/>
      <w:marTop w:val="0"/>
      <w:marBottom w:val="0"/>
      <w:divBdr>
        <w:top w:val="none" w:sz="0" w:space="0" w:color="auto"/>
        <w:left w:val="none" w:sz="0" w:space="0" w:color="auto"/>
        <w:bottom w:val="none" w:sz="0" w:space="0" w:color="auto"/>
        <w:right w:val="none" w:sz="0" w:space="0" w:color="auto"/>
      </w:divBdr>
    </w:div>
    <w:div w:id="1261449232">
      <w:bodyDiv w:val="1"/>
      <w:marLeft w:val="0"/>
      <w:marRight w:val="0"/>
      <w:marTop w:val="0"/>
      <w:marBottom w:val="0"/>
      <w:divBdr>
        <w:top w:val="none" w:sz="0" w:space="0" w:color="auto"/>
        <w:left w:val="none" w:sz="0" w:space="0" w:color="auto"/>
        <w:bottom w:val="none" w:sz="0" w:space="0" w:color="auto"/>
        <w:right w:val="none" w:sz="0" w:space="0" w:color="auto"/>
      </w:divBdr>
    </w:div>
    <w:div w:id="1265651756">
      <w:bodyDiv w:val="1"/>
      <w:marLeft w:val="0"/>
      <w:marRight w:val="0"/>
      <w:marTop w:val="0"/>
      <w:marBottom w:val="0"/>
      <w:divBdr>
        <w:top w:val="none" w:sz="0" w:space="0" w:color="auto"/>
        <w:left w:val="none" w:sz="0" w:space="0" w:color="auto"/>
        <w:bottom w:val="none" w:sz="0" w:space="0" w:color="auto"/>
        <w:right w:val="none" w:sz="0" w:space="0" w:color="auto"/>
      </w:divBdr>
    </w:div>
    <w:div w:id="1271668145">
      <w:bodyDiv w:val="1"/>
      <w:marLeft w:val="0"/>
      <w:marRight w:val="0"/>
      <w:marTop w:val="0"/>
      <w:marBottom w:val="0"/>
      <w:divBdr>
        <w:top w:val="none" w:sz="0" w:space="0" w:color="auto"/>
        <w:left w:val="none" w:sz="0" w:space="0" w:color="auto"/>
        <w:bottom w:val="none" w:sz="0" w:space="0" w:color="auto"/>
        <w:right w:val="none" w:sz="0" w:space="0" w:color="auto"/>
      </w:divBdr>
    </w:div>
    <w:div w:id="1278836169">
      <w:bodyDiv w:val="1"/>
      <w:marLeft w:val="0"/>
      <w:marRight w:val="0"/>
      <w:marTop w:val="0"/>
      <w:marBottom w:val="0"/>
      <w:divBdr>
        <w:top w:val="none" w:sz="0" w:space="0" w:color="auto"/>
        <w:left w:val="none" w:sz="0" w:space="0" w:color="auto"/>
        <w:bottom w:val="none" w:sz="0" w:space="0" w:color="auto"/>
        <w:right w:val="none" w:sz="0" w:space="0" w:color="auto"/>
      </w:divBdr>
    </w:div>
    <w:div w:id="1285696282">
      <w:bodyDiv w:val="1"/>
      <w:marLeft w:val="0"/>
      <w:marRight w:val="0"/>
      <w:marTop w:val="0"/>
      <w:marBottom w:val="0"/>
      <w:divBdr>
        <w:top w:val="none" w:sz="0" w:space="0" w:color="auto"/>
        <w:left w:val="none" w:sz="0" w:space="0" w:color="auto"/>
        <w:bottom w:val="none" w:sz="0" w:space="0" w:color="auto"/>
        <w:right w:val="none" w:sz="0" w:space="0" w:color="auto"/>
      </w:divBdr>
    </w:div>
    <w:div w:id="1287002484">
      <w:bodyDiv w:val="1"/>
      <w:marLeft w:val="0"/>
      <w:marRight w:val="0"/>
      <w:marTop w:val="0"/>
      <w:marBottom w:val="0"/>
      <w:divBdr>
        <w:top w:val="none" w:sz="0" w:space="0" w:color="auto"/>
        <w:left w:val="none" w:sz="0" w:space="0" w:color="auto"/>
        <w:bottom w:val="none" w:sz="0" w:space="0" w:color="auto"/>
        <w:right w:val="none" w:sz="0" w:space="0" w:color="auto"/>
      </w:divBdr>
    </w:div>
    <w:div w:id="1287665896">
      <w:bodyDiv w:val="1"/>
      <w:marLeft w:val="0"/>
      <w:marRight w:val="0"/>
      <w:marTop w:val="0"/>
      <w:marBottom w:val="0"/>
      <w:divBdr>
        <w:top w:val="none" w:sz="0" w:space="0" w:color="auto"/>
        <w:left w:val="none" w:sz="0" w:space="0" w:color="auto"/>
        <w:bottom w:val="none" w:sz="0" w:space="0" w:color="auto"/>
        <w:right w:val="none" w:sz="0" w:space="0" w:color="auto"/>
      </w:divBdr>
    </w:div>
    <w:div w:id="1295713693">
      <w:bodyDiv w:val="1"/>
      <w:marLeft w:val="0"/>
      <w:marRight w:val="0"/>
      <w:marTop w:val="0"/>
      <w:marBottom w:val="0"/>
      <w:divBdr>
        <w:top w:val="none" w:sz="0" w:space="0" w:color="auto"/>
        <w:left w:val="none" w:sz="0" w:space="0" w:color="auto"/>
        <w:bottom w:val="none" w:sz="0" w:space="0" w:color="auto"/>
        <w:right w:val="none" w:sz="0" w:space="0" w:color="auto"/>
      </w:divBdr>
    </w:div>
    <w:div w:id="1304385846">
      <w:bodyDiv w:val="1"/>
      <w:marLeft w:val="0"/>
      <w:marRight w:val="0"/>
      <w:marTop w:val="0"/>
      <w:marBottom w:val="0"/>
      <w:divBdr>
        <w:top w:val="none" w:sz="0" w:space="0" w:color="auto"/>
        <w:left w:val="none" w:sz="0" w:space="0" w:color="auto"/>
        <w:bottom w:val="none" w:sz="0" w:space="0" w:color="auto"/>
        <w:right w:val="none" w:sz="0" w:space="0" w:color="auto"/>
      </w:divBdr>
    </w:div>
    <w:div w:id="1306468398">
      <w:bodyDiv w:val="1"/>
      <w:marLeft w:val="0"/>
      <w:marRight w:val="0"/>
      <w:marTop w:val="0"/>
      <w:marBottom w:val="0"/>
      <w:divBdr>
        <w:top w:val="none" w:sz="0" w:space="0" w:color="auto"/>
        <w:left w:val="none" w:sz="0" w:space="0" w:color="auto"/>
        <w:bottom w:val="none" w:sz="0" w:space="0" w:color="auto"/>
        <w:right w:val="none" w:sz="0" w:space="0" w:color="auto"/>
      </w:divBdr>
    </w:div>
    <w:div w:id="1315648052">
      <w:bodyDiv w:val="1"/>
      <w:marLeft w:val="0"/>
      <w:marRight w:val="0"/>
      <w:marTop w:val="0"/>
      <w:marBottom w:val="0"/>
      <w:divBdr>
        <w:top w:val="none" w:sz="0" w:space="0" w:color="auto"/>
        <w:left w:val="none" w:sz="0" w:space="0" w:color="auto"/>
        <w:bottom w:val="none" w:sz="0" w:space="0" w:color="auto"/>
        <w:right w:val="none" w:sz="0" w:space="0" w:color="auto"/>
      </w:divBdr>
    </w:div>
    <w:div w:id="1316298771">
      <w:bodyDiv w:val="1"/>
      <w:marLeft w:val="0"/>
      <w:marRight w:val="0"/>
      <w:marTop w:val="0"/>
      <w:marBottom w:val="0"/>
      <w:divBdr>
        <w:top w:val="none" w:sz="0" w:space="0" w:color="auto"/>
        <w:left w:val="none" w:sz="0" w:space="0" w:color="auto"/>
        <w:bottom w:val="none" w:sz="0" w:space="0" w:color="auto"/>
        <w:right w:val="none" w:sz="0" w:space="0" w:color="auto"/>
      </w:divBdr>
    </w:div>
    <w:div w:id="1316908391">
      <w:bodyDiv w:val="1"/>
      <w:marLeft w:val="0"/>
      <w:marRight w:val="0"/>
      <w:marTop w:val="0"/>
      <w:marBottom w:val="0"/>
      <w:divBdr>
        <w:top w:val="none" w:sz="0" w:space="0" w:color="auto"/>
        <w:left w:val="none" w:sz="0" w:space="0" w:color="auto"/>
        <w:bottom w:val="none" w:sz="0" w:space="0" w:color="auto"/>
        <w:right w:val="none" w:sz="0" w:space="0" w:color="auto"/>
      </w:divBdr>
    </w:div>
    <w:div w:id="1322729846">
      <w:bodyDiv w:val="1"/>
      <w:marLeft w:val="0"/>
      <w:marRight w:val="0"/>
      <w:marTop w:val="0"/>
      <w:marBottom w:val="0"/>
      <w:divBdr>
        <w:top w:val="none" w:sz="0" w:space="0" w:color="auto"/>
        <w:left w:val="none" w:sz="0" w:space="0" w:color="auto"/>
        <w:bottom w:val="none" w:sz="0" w:space="0" w:color="auto"/>
        <w:right w:val="none" w:sz="0" w:space="0" w:color="auto"/>
      </w:divBdr>
    </w:div>
    <w:div w:id="1329333238">
      <w:bodyDiv w:val="1"/>
      <w:marLeft w:val="0"/>
      <w:marRight w:val="0"/>
      <w:marTop w:val="0"/>
      <w:marBottom w:val="0"/>
      <w:divBdr>
        <w:top w:val="none" w:sz="0" w:space="0" w:color="auto"/>
        <w:left w:val="none" w:sz="0" w:space="0" w:color="auto"/>
        <w:bottom w:val="none" w:sz="0" w:space="0" w:color="auto"/>
        <w:right w:val="none" w:sz="0" w:space="0" w:color="auto"/>
      </w:divBdr>
    </w:div>
    <w:div w:id="1332415402">
      <w:bodyDiv w:val="1"/>
      <w:marLeft w:val="0"/>
      <w:marRight w:val="0"/>
      <w:marTop w:val="0"/>
      <w:marBottom w:val="0"/>
      <w:divBdr>
        <w:top w:val="none" w:sz="0" w:space="0" w:color="auto"/>
        <w:left w:val="none" w:sz="0" w:space="0" w:color="auto"/>
        <w:bottom w:val="none" w:sz="0" w:space="0" w:color="auto"/>
        <w:right w:val="none" w:sz="0" w:space="0" w:color="auto"/>
      </w:divBdr>
    </w:div>
    <w:div w:id="1333920107">
      <w:bodyDiv w:val="1"/>
      <w:marLeft w:val="0"/>
      <w:marRight w:val="0"/>
      <w:marTop w:val="0"/>
      <w:marBottom w:val="0"/>
      <w:divBdr>
        <w:top w:val="none" w:sz="0" w:space="0" w:color="auto"/>
        <w:left w:val="none" w:sz="0" w:space="0" w:color="auto"/>
        <w:bottom w:val="none" w:sz="0" w:space="0" w:color="auto"/>
        <w:right w:val="none" w:sz="0" w:space="0" w:color="auto"/>
      </w:divBdr>
    </w:div>
    <w:div w:id="1337264975">
      <w:bodyDiv w:val="1"/>
      <w:marLeft w:val="0"/>
      <w:marRight w:val="0"/>
      <w:marTop w:val="0"/>
      <w:marBottom w:val="0"/>
      <w:divBdr>
        <w:top w:val="none" w:sz="0" w:space="0" w:color="auto"/>
        <w:left w:val="none" w:sz="0" w:space="0" w:color="auto"/>
        <w:bottom w:val="none" w:sz="0" w:space="0" w:color="auto"/>
        <w:right w:val="none" w:sz="0" w:space="0" w:color="auto"/>
      </w:divBdr>
    </w:div>
    <w:div w:id="1349284612">
      <w:bodyDiv w:val="1"/>
      <w:marLeft w:val="0"/>
      <w:marRight w:val="0"/>
      <w:marTop w:val="0"/>
      <w:marBottom w:val="0"/>
      <w:divBdr>
        <w:top w:val="none" w:sz="0" w:space="0" w:color="auto"/>
        <w:left w:val="none" w:sz="0" w:space="0" w:color="auto"/>
        <w:bottom w:val="none" w:sz="0" w:space="0" w:color="auto"/>
        <w:right w:val="none" w:sz="0" w:space="0" w:color="auto"/>
      </w:divBdr>
    </w:div>
    <w:div w:id="1349529815">
      <w:bodyDiv w:val="1"/>
      <w:marLeft w:val="0"/>
      <w:marRight w:val="0"/>
      <w:marTop w:val="0"/>
      <w:marBottom w:val="0"/>
      <w:divBdr>
        <w:top w:val="none" w:sz="0" w:space="0" w:color="auto"/>
        <w:left w:val="none" w:sz="0" w:space="0" w:color="auto"/>
        <w:bottom w:val="none" w:sz="0" w:space="0" w:color="auto"/>
        <w:right w:val="none" w:sz="0" w:space="0" w:color="auto"/>
      </w:divBdr>
    </w:div>
    <w:div w:id="1355614405">
      <w:bodyDiv w:val="1"/>
      <w:marLeft w:val="0"/>
      <w:marRight w:val="0"/>
      <w:marTop w:val="0"/>
      <w:marBottom w:val="0"/>
      <w:divBdr>
        <w:top w:val="none" w:sz="0" w:space="0" w:color="auto"/>
        <w:left w:val="none" w:sz="0" w:space="0" w:color="auto"/>
        <w:bottom w:val="none" w:sz="0" w:space="0" w:color="auto"/>
        <w:right w:val="none" w:sz="0" w:space="0" w:color="auto"/>
      </w:divBdr>
    </w:div>
    <w:div w:id="1359160062">
      <w:bodyDiv w:val="1"/>
      <w:marLeft w:val="0"/>
      <w:marRight w:val="0"/>
      <w:marTop w:val="0"/>
      <w:marBottom w:val="0"/>
      <w:divBdr>
        <w:top w:val="none" w:sz="0" w:space="0" w:color="auto"/>
        <w:left w:val="none" w:sz="0" w:space="0" w:color="auto"/>
        <w:bottom w:val="none" w:sz="0" w:space="0" w:color="auto"/>
        <w:right w:val="none" w:sz="0" w:space="0" w:color="auto"/>
      </w:divBdr>
    </w:div>
    <w:div w:id="1361860510">
      <w:bodyDiv w:val="1"/>
      <w:marLeft w:val="0"/>
      <w:marRight w:val="0"/>
      <w:marTop w:val="0"/>
      <w:marBottom w:val="0"/>
      <w:divBdr>
        <w:top w:val="none" w:sz="0" w:space="0" w:color="auto"/>
        <w:left w:val="none" w:sz="0" w:space="0" w:color="auto"/>
        <w:bottom w:val="none" w:sz="0" w:space="0" w:color="auto"/>
        <w:right w:val="none" w:sz="0" w:space="0" w:color="auto"/>
      </w:divBdr>
    </w:div>
    <w:div w:id="1364793638">
      <w:bodyDiv w:val="1"/>
      <w:marLeft w:val="0"/>
      <w:marRight w:val="0"/>
      <w:marTop w:val="0"/>
      <w:marBottom w:val="0"/>
      <w:divBdr>
        <w:top w:val="none" w:sz="0" w:space="0" w:color="auto"/>
        <w:left w:val="none" w:sz="0" w:space="0" w:color="auto"/>
        <w:bottom w:val="none" w:sz="0" w:space="0" w:color="auto"/>
        <w:right w:val="none" w:sz="0" w:space="0" w:color="auto"/>
      </w:divBdr>
    </w:div>
    <w:div w:id="1367297634">
      <w:bodyDiv w:val="1"/>
      <w:marLeft w:val="0"/>
      <w:marRight w:val="0"/>
      <w:marTop w:val="0"/>
      <w:marBottom w:val="0"/>
      <w:divBdr>
        <w:top w:val="none" w:sz="0" w:space="0" w:color="auto"/>
        <w:left w:val="none" w:sz="0" w:space="0" w:color="auto"/>
        <w:bottom w:val="none" w:sz="0" w:space="0" w:color="auto"/>
        <w:right w:val="none" w:sz="0" w:space="0" w:color="auto"/>
      </w:divBdr>
    </w:div>
    <w:div w:id="1367606603">
      <w:bodyDiv w:val="1"/>
      <w:marLeft w:val="0"/>
      <w:marRight w:val="0"/>
      <w:marTop w:val="0"/>
      <w:marBottom w:val="0"/>
      <w:divBdr>
        <w:top w:val="none" w:sz="0" w:space="0" w:color="auto"/>
        <w:left w:val="none" w:sz="0" w:space="0" w:color="auto"/>
        <w:bottom w:val="none" w:sz="0" w:space="0" w:color="auto"/>
        <w:right w:val="none" w:sz="0" w:space="0" w:color="auto"/>
      </w:divBdr>
    </w:div>
    <w:div w:id="1368675672">
      <w:bodyDiv w:val="1"/>
      <w:marLeft w:val="0"/>
      <w:marRight w:val="0"/>
      <w:marTop w:val="0"/>
      <w:marBottom w:val="0"/>
      <w:divBdr>
        <w:top w:val="none" w:sz="0" w:space="0" w:color="auto"/>
        <w:left w:val="none" w:sz="0" w:space="0" w:color="auto"/>
        <w:bottom w:val="none" w:sz="0" w:space="0" w:color="auto"/>
        <w:right w:val="none" w:sz="0" w:space="0" w:color="auto"/>
      </w:divBdr>
    </w:div>
    <w:div w:id="1368918226">
      <w:bodyDiv w:val="1"/>
      <w:marLeft w:val="0"/>
      <w:marRight w:val="0"/>
      <w:marTop w:val="0"/>
      <w:marBottom w:val="0"/>
      <w:divBdr>
        <w:top w:val="none" w:sz="0" w:space="0" w:color="auto"/>
        <w:left w:val="none" w:sz="0" w:space="0" w:color="auto"/>
        <w:bottom w:val="none" w:sz="0" w:space="0" w:color="auto"/>
        <w:right w:val="none" w:sz="0" w:space="0" w:color="auto"/>
      </w:divBdr>
    </w:div>
    <w:div w:id="1372264408">
      <w:bodyDiv w:val="1"/>
      <w:marLeft w:val="0"/>
      <w:marRight w:val="0"/>
      <w:marTop w:val="0"/>
      <w:marBottom w:val="0"/>
      <w:divBdr>
        <w:top w:val="none" w:sz="0" w:space="0" w:color="auto"/>
        <w:left w:val="none" w:sz="0" w:space="0" w:color="auto"/>
        <w:bottom w:val="none" w:sz="0" w:space="0" w:color="auto"/>
        <w:right w:val="none" w:sz="0" w:space="0" w:color="auto"/>
      </w:divBdr>
    </w:div>
    <w:div w:id="1374578187">
      <w:bodyDiv w:val="1"/>
      <w:marLeft w:val="0"/>
      <w:marRight w:val="0"/>
      <w:marTop w:val="0"/>
      <w:marBottom w:val="0"/>
      <w:divBdr>
        <w:top w:val="none" w:sz="0" w:space="0" w:color="auto"/>
        <w:left w:val="none" w:sz="0" w:space="0" w:color="auto"/>
        <w:bottom w:val="none" w:sz="0" w:space="0" w:color="auto"/>
        <w:right w:val="none" w:sz="0" w:space="0" w:color="auto"/>
      </w:divBdr>
    </w:div>
    <w:div w:id="1382245682">
      <w:bodyDiv w:val="1"/>
      <w:marLeft w:val="0"/>
      <w:marRight w:val="0"/>
      <w:marTop w:val="0"/>
      <w:marBottom w:val="0"/>
      <w:divBdr>
        <w:top w:val="none" w:sz="0" w:space="0" w:color="auto"/>
        <w:left w:val="none" w:sz="0" w:space="0" w:color="auto"/>
        <w:bottom w:val="none" w:sz="0" w:space="0" w:color="auto"/>
        <w:right w:val="none" w:sz="0" w:space="0" w:color="auto"/>
      </w:divBdr>
    </w:div>
    <w:div w:id="1383290165">
      <w:bodyDiv w:val="1"/>
      <w:marLeft w:val="0"/>
      <w:marRight w:val="0"/>
      <w:marTop w:val="0"/>
      <w:marBottom w:val="0"/>
      <w:divBdr>
        <w:top w:val="none" w:sz="0" w:space="0" w:color="auto"/>
        <w:left w:val="none" w:sz="0" w:space="0" w:color="auto"/>
        <w:bottom w:val="none" w:sz="0" w:space="0" w:color="auto"/>
        <w:right w:val="none" w:sz="0" w:space="0" w:color="auto"/>
      </w:divBdr>
    </w:div>
    <w:div w:id="1399092233">
      <w:bodyDiv w:val="1"/>
      <w:marLeft w:val="0"/>
      <w:marRight w:val="0"/>
      <w:marTop w:val="0"/>
      <w:marBottom w:val="0"/>
      <w:divBdr>
        <w:top w:val="none" w:sz="0" w:space="0" w:color="auto"/>
        <w:left w:val="none" w:sz="0" w:space="0" w:color="auto"/>
        <w:bottom w:val="none" w:sz="0" w:space="0" w:color="auto"/>
        <w:right w:val="none" w:sz="0" w:space="0" w:color="auto"/>
      </w:divBdr>
    </w:div>
    <w:div w:id="1405374289">
      <w:bodyDiv w:val="1"/>
      <w:marLeft w:val="0"/>
      <w:marRight w:val="0"/>
      <w:marTop w:val="0"/>
      <w:marBottom w:val="0"/>
      <w:divBdr>
        <w:top w:val="none" w:sz="0" w:space="0" w:color="auto"/>
        <w:left w:val="none" w:sz="0" w:space="0" w:color="auto"/>
        <w:bottom w:val="none" w:sz="0" w:space="0" w:color="auto"/>
        <w:right w:val="none" w:sz="0" w:space="0" w:color="auto"/>
      </w:divBdr>
    </w:div>
    <w:div w:id="1407849042">
      <w:bodyDiv w:val="1"/>
      <w:marLeft w:val="0"/>
      <w:marRight w:val="0"/>
      <w:marTop w:val="0"/>
      <w:marBottom w:val="0"/>
      <w:divBdr>
        <w:top w:val="none" w:sz="0" w:space="0" w:color="auto"/>
        <w:left w:val="none" w:sz="0" w:space="0" w:color="auto"/>
        <w:bottom w:val="none" w:sz="0" w:space="0" w:color="auto"/>
        <w:right w:val="none" w:sz="0" w:space="0" w:color="auto"/>
      </w:divBdr>
    </w:div>
    <w:div w:id="1410612383">
      <w:bodyDiv w:val="1"/>
      <w:marLeft w:val="0"/>
      <w:marRight w:val="0"/>
      <w:marTop w:val="0"/>
      <w:marBottom w:val="0"/>
      <w:divBdr>
        <w:top w:val="none" w:sz="0" w:space="0" w:color="auto"/>
        <w:left w:val="none" w:sz="0" w:space="0" w:color="auto"/>
        <w:bottom w:val="none" w:sz="0" w:space="0" w:color="auto"/>
        <w:right w:val="none" w:sz="0" w:space="0" w:color="auto"/>
      </w:divBdr>
    </w:div>
    <w:div w:id="1439833802">
      <w:bodyDiv w:val="1"/>
      <w:marLeft w:val="0"/>
      <w:marRight w:val="0"/>
      <w:marTop w:val="0"/>
      <w:marBottom w:val="0"/>
      <w:divBdr>
        <w:top w:val="none" w:sz="0" w:space="0" w:color="auto"/>
        <w:left w:val="none" w:sz="0" w:space="0" w:color="auto"/>
        <w:bottom w:val="none" w:sz="0" w:space="0" w:color="auto"/>
        <w:right w:val="none" w:sz="0" w:space="0" w:color="auto"/>
      </w:divBdr>
    </w:div>
    <w:div w:id="1442528121">
      <w:bodyDiv w:val="1"/>
      <w:marLeft w:val="0"/>
      <w:marRight w:val="0"/>
      <w:marTop w:val="0"/>
      <w:marBottom w:val="0"/>
      <w:divBdr>
        <w:top w:val="none" w:sz="0" w:space="0" w:color="auto"/>
        <w:left w:val="none" w:sz="0" w:space="0" w:color="auto"/>
        <w:bottom w:val="none" w:sz="0" w:space="0" w:color="auto"/>
        <w:right w:val="none" w:sz="0" w:space="0" w:color="auto"/>
      </w:divBdr>
    </w:div>
    <w:div w:id="1447458041">
      <w:bodyDiv w:val="1"/>
      <w:marLeft w:val="0"/>
      <w:marRight w:val="0"/>
      <w:marTop w:val="0"/>
      <w:marBottom w:val="0"/>
      <w:divBdr>
        <w:top w:val="none" w:sz="0" w:space="0" w:color="auto"/>
        <w:left w:val="none" w:sz="0" w:space="0" w:color="auto"/>
        <w:bottom w:val="none" w:sz="0" w:space="0" w:color="auto"/>
        <w:right w:val="none" w:sz="0" w:space="0" w:color="auto"/>
      </w:divBdr>
    </w:div>
    <w:div w:id="1450510657">
      <w:bodyDiv w:val="1"/>
      <w:marLeft w:val="0"/>
      <w:marRight w:val="0"/>
      <w:marTop w:val="0"/>
      <w:marBottom w:val="0"/>
      <w:divBdr>
        <w:top w:val="none" w:sz="0" w:space="0" w:color="auto"/>
        <w:left w:val="none" w:sz="0" w:space="0" w:color="auto"/>
        <w:bottom w:val="none" w:sz="0" w:space="0" w:color="auto"/>
        <w:right w:val="none" w:sz="0" w:space="0" w:color="auto"/>
      </w:divBdr>
    </w:div>
    <w:div w:id="1457945412">
      <w:bodyDiv w:val="1"/>
      <w:marLeft w:val="0"/>
      <w:marRight w:val="0"/>
      <w:marTop w:val="0"/>
      <w:marBottom w:val="0"/>
      <w:divBdr>
        <w:top w:val="none" w:sz="0" w:space="0" w:color="auto"/>
        <w:left w:val="none" w:sz="0" w:space="0" w:color="auto"/>
        <w:bottom w:val="none" w:sz="0" w:space="0" w:color="auto"/>
        <w:right w:val="none" w:sz="0" w:space="0" w:color="auto"/>
      </w:divBdr>
    </w:div>
    <w:div w:id="1466199685">
      <w:bodyDiv w:val="1"/>
      <w:marLeft w:val="0"/>
      <w:marRight w:val="0"/>
      <w:marTop w:val="0"/>
      <w:marBottom w:val="0"/>
      <w:divBdr>
        <w:top w:val="none" w:sz="0" w:space="0" w:color="auto"/>
        <w:left w:val="none" w:sz="0" w:space="0" w:color="auto"/>
        <w:bottom w:val="none" w:sz="0" w:space="0" w:color="auto"/>
        <w:right w:val="none" w:sz="0" w:space="0" w:color="auto"/>
      </w:divBdr>
    </w:div>
    <w:div w:id="1474325634">
      <w:bodyDiv w:val="1"/>
      <w:marLeft w:val="0"/>
      <w:marRight w:val="0"/>
      <w:marTop w:val="0"/>
      <w:marBottom w:val="0"/>
      <w:divBdr>
        <w:top w:val="none" w:sz="0" w:space="0" w:color="auto"/>
        <w:left w:val="none" w:sz="0" w:space="0" w:color="auto"/>
        <w:bottom w:val="none" w:sz="0" w:space="0" w:color="auto"/>
        <w:right w:val="none" w:sz="0" w:space="0" w:color="auto"/>
      </w:divBdr>
    </w:div>
    <w:div w:id="1475026745">
      <w:bodyDiv w:val="1"/>
      <w:marLeft w:val="0"/>
      <w:marRight w:val="0"/>
      <w:marTop w:val="0"/>
      <w:marBottom w:val="0"/>
      <w:divBdr>
        <w:top w:val="none" w:sz="0" w:space="0" w:color="auto"/>
        <w:left w:val="none" w:sz="0" w:space="0" w:color="auto"/>
        <w:bottom w:val="none" w:sz="0" w:space="0" w:color="auto"/>
        <w:right w:val="none" w:sz="0" w:space="0" w:color="auto"/>
      </w:divBdr>
    </w:div>
    <w:div w:id="1479492728">
      <w:bodyDiv w:val="1"/>
      <w:marLeft w:val="0"/>
      <w:marRight w:val="0"/>
      <w:marTop w:val="0"/>
      <w:marBottom w:val="0"/>
      <w:divBdr>
        <w:top w:val="none" w:sz="0" w:space="0" w:color="auto"/>
        <w:left w:val="none" w:sz="0" w:space="0" w:color="auto"/>
        <w:bottom w:val="none" w:sz="0" w:space="0" w:color="auto"/>
        <w:right w:val="none" w:sz="0" w:space="0" w:color="auto"/>
      </w:divBdr>
    </w:div>
    <w:div w:id="1485900563">
      <w:bodyDiv w:val="1"/>
      <w:marLeft w:val="0"/>
      <w:marRight w:val="0"/>
      <w:marTop w:val="0"/>
      <w:marBottom w:val="0"/>
      <w:divBdr>
        <w:top w:val="none" w:sz="0" w:space="0" w:color="auto"/>
        <w:left w:val="none" w:sz="0" w:space="0" w:color="auto"/>
        <w:bottom w:val="none" w:sz="0" w:space="0" w:color="auto"/>
        <w:right w:val="none" w:sz="0" w:space="0" w:color="auto"/>
      </w:divBdr>
    </w:div>
    <w:div w:id="1488746498">
      <w:bodyDiv w:val="1"/>
      <w:marLeft w:val="0"/>
      <w:marRight w:val="0"/>
      <w:marTop w:val="0"/>
      <w:marBottom w:val="0"/>
      <w:divBdr>
        <w:top w:val="none" w:sz="0" w:space="0" w:color="auto"/>
        <w:left w:val="none" w:sz="0" w:space="0" w:color="auto"/>
        <w:bottom w:val="none" w:sz="0" w:space="0" w:color="auto"/>
        <w:right w:val="none" w:sz="0" w:space="0" w:color="auto"/>
      </w:divBdr>
    </w:div>
    <w:div w:id="1490517830">
      <w:bodyDiv w:val="1"/>
      <w:marLeft w:val="0"/>
      <w:marRight w:val="0"/>
      <w:marTop w:val="0"/>
      <w:marBottom w:val="0"/>
      <w:divBdr>
        <w:top w:val="none" w:sz="0" w:space="0" w:color="auto"/>
        <w:left w:val="none" w:sz="0" w:space="0" w:color="auto"/>
        <w:bottom w:val="none" w:sz="0" w:space="0" w:color="auto"/>
        <w:right w:val="none" w:sz="0" w:space="0" w:color="auto"/>
      </w:divBdr>
    </w:div>
    <w:div w:id="1494681366">
      <w:bodyDiv w:val="1"/>
      <w:marLeft w:val="0"/>
      <w:marRight w:val="0"/>
      <w:marTop w:val="0"/>
      <w:marBottom w:val="0"/>
      <w:divBdr>
        <w:top w:val="none" w:sz="0" w:space="0" w:color="auto"/>
        <w:left w:val="none" w:sz="0" w:space="0" w:color="auto"/>
        <w:bottom w:val="none" w:sz="0" w:space="0" w:color="auto"/>
        <w:right w:val="none" w:sz="0" w:space="0" w:color="auto"/>
      </w:divBdr>
    </w:div>
    <w:div w:id="1497182327">
      <w:bodyDiv w:val="1"/>
      <w:marLeft w:val="0"/>
      <w:marRight w:val="0"/>
      <w:marTop w:val="0"/>
      <w:marBottom w:val="0"/>
      <w:divBdr>
        <w:top w:val="none" w:sz="0" w:space="0" w:color="auto"/>
        <w:left w:val="none" w:sz="0" w:space="0" w:color="auto"/>
        <w:bottom w:val="none" w:sz="0" w:space="0" w:color="auto"/>
        <w:right w:val="none" w:sz="0" w:space="0" w:color="auto"/>
      </w:divBdr>
    </w:div>
    <w:div w:id="1497957058">
      <w:bodyDiv w:val="1"/>
      <w:marLeft w:val="0"/>
      <w:marRight w:val="0"/>
      <w:marTop w:val="0"/>
      <w:marBottom w:val="0"/>
      <w:divBdr>
        <w:top w:val="none" w:sz="0" w:space="0" w:color="auto"/>
        <w:left w:val="none" w:sz="0" w:space="0" w:color="auto"/>
        <w:bottom w:val="none" w:sz="0" w:space="0" w:color="auto"/>
        <w:right w:val="none" w:sz="0" w:space="0" w:color="auto"/>
      </w:divBdr>
    </w:div>
    <w:div w:id="1507134790">
      <w:bodyDiv w:val="1"/>
      <w:marLeft w:val="0"/>
      <w:marRight w:val="0"/>
      <w:marTop w:val="0"/>
      <w:marBottom w:val="0"/>
      <w:divBdr>
        <w:top w:val="none" w:sz="0" w:space="0" w:color="auto"/>
        <w:left w:val="none" w:sz="0" w:space="0" w:color="auto"/>
        <w:bottom w:val="none" w:sz="0" w:space="0" w:color="auto"/>
        <w:right w:val="none" w:sz="0" w:space="0" w:color="auto"/>
      </w:divBdr>
    </w:div>
    <w:div w:id="1507330778">
      <w:bodyDiv w:val="1"/>
      <w:marLeft w:val="0"/>
      <w:marRight w:val="0"/>
      <w:marTop w:val="0"/>
      <w:marBottom w:val="0"/>
      <w:divBdr>
        <w:top w:val="none" w:sz="0" w:space="0" w:color="auto"/>
        <w:left w:val="none" w:sz="0" w:space="0" w:color="auto"/>
        <w:bottom w:val="none" w:sz="0" w:space="0" w:color="auto"/>
        <w:right w:val="none" w:sz="0" w:space="0" w:color="auto"/>
      </w:divBdr>
    </w:div>
    <w:div w:id="1507555192">
      <w:bodyDiv w:val="1"/>
      <w:marLeft w:val="0"/>
      <w:marRight w:val="0"/>
      <w:marTop w:val="0"/>
      <w:marBottom w:val="0"/>
      <w:divBdr>
        <w:top w:val="none" w:sz="0" w:space="0" w:color="auto"/>
        <w:left w:val="none" w:sz="0" w:space="0" w:color="auto"/>
        <w:bottom w:val="none" w:sz="0" w:space="0" w:color="auto"/>
        <w:right w:val="none" w:sz="0" w:space="0" w:color="auto"/>
      </w:divBdr>
    </w:div>
    <w:div w:id="1516458018">
      <w:bodyDiv w:val="1"/>
      <w:marLeft w:val="0"/>
      <w:marRight w:val="0"/>
      <w:marTop w:val="0"/>
      <w:marBottom w:val="0"/>
      <w:divBdr>
        <w:top w:val="none" w:sz="0" w:space="0" w:color="auto"/>
        <w:left w:val="none" w:sz="0" w:space="0" w:color="auto"/>
        <w:bottom w:val="none" w:sz="0" w:space="0" w:color="auto"/>
        <w:right w:val="none" w:sz="0" w:space="0" w:color="auto"/>
      </w:divBdr>
    </w:div>
    <w:div w:id="1527521378">
      <w:bodyDiv w:val="1"/>
      <w:marLeft w:val="0"/>
      <w:marRight w:val="0"/>
      <w:marTop w:val="0"/>
      <w:marBottom w:val="0"/>
      <w:divBdr>
        <w:top w:val="none" w:sz="0" w:space="0" w:color="auto"/>
        <w:left w:val="none" w:sz="0" w:space="0" w:color="auto"/>
        <w:bottom w:val="none" w:sz="0" w:space="0" w:color="auto"/>
        <w:right w:val="none" w:sz="0" w:space="0" w:color="auto"/>
      </w:divBdr>
    </w:div>
    <w:div w:id="1532844173">
      <w:bodyDiv w:val="1"/>
      <w:marLeft w:val="0"/>
      <w:marRight w:val="0"/>
      <w:marTop w:val="0"/>
      <w:marBottom w:val="0"/>
      <w:divBdr>
        <w:top w:val="none" w:sz="0" w:space="0" w:color="auto"/>
        <w:left w:val="none" w:sz="0" w:space="0" w:color="auto"/>
        <w:bottom w:val="none" w:sz="0" w:space="0" w:color="auto"/>
        <w:right w:val="none" w:sz="0" w:space="0" w:color="auto"/>
      </w:divBdr>
    </w:div>
    <w:div w:id="1533228501">
      <w:bodyDiv w:val="1"/>
      <w:marLeft w:val="0"/>
      <w:marRight w:val="0"/>
      <w:marTop w:val="0"/>
      <w:marBottom w:val="0"/>
      <w:divBdr>
        <w:top w:val="none" w:sz="0" w:space="0" w:color="auto"/>
        <w:left w:val="none" w:sz="0" w:space="0" w:color="auto"/>
        <w:bottom w:val="none" w:sz="0" w:space="0" w:color="auto"/>
        <w:right w:val="none" w:sz="0" w:space="0" w:color="auto"/>
      </w:divBdr>
    </w:div>
    <w:div w:id="1540630324">
      <w:bodyDiv w:val="1"/>
      <w:marLeft w:val="0"/>
      <w:marRight w:val="0"/>
      <w:marTop w:val="0"/>
      <w:marBottom w:val="0"/>
      <w:divBdr>
        <w:top w:val="none" w:sz="0" w:space="0" w:color="auto"/>
        <w:left w:val="none" w:sz="0" w:space="0" w:color="auto"/>
        <w:bottom w:val="none" w:sz="0" w:space="0" w:color="auto"/>
        <w:right w:val="none" w:sz="0" w:space="0" w:color="auto"/>
      </w:divBdr>
    </w:div>
    <w:div w:id="1548029304">
      <w:bodyDiv w:val="1"/>
      <w:marLeft w:val="0"/>
      <w:marRight w:val="0"/>
      <w:marTop w:val="0"/>
      <w:marBottom w:val="0"/>
      <w:divBdr>
        <w:top w:val="none" w:sz="0" w:space="0" w:color="auto"/>
        <w:left w:val="none" w:sz="0" w:space="0" w:color="auto"/>
        <w:bottom w:val="none" w:sz="0" w:space="0" w:color="auto"/>
        <w:right w:val="none" w:sz="0" w:space="0" w:color="auto"/>
      </w:divBdr>
    </w:div>
    <w:div w:id="1552110509">
      <w:bodyDiv w:val="1"/>
      <w:marLeft w:val="0"/>
      <w:marRight w:val="0"/>
      <w:marTop w:val="0"/>
      <w:marBottom w:val="0"/>
      <w:divBdr>
        <w:top w:val="none" w:sz="0" w:space="0" w:color="auto"/>
        <w:left w:val="none" w:sz="0" w:space="0" w:color="auto"/>
        <w:bottom w:val="none" w:sz="0" w:space="0" w:color="auto"/>
        <w:right w:val="none" w:sz="0" w:space="0" w:color="auto"/>
      </w:divBdr>
    </w:div>
    <w:div w:id="1552688933">
      <w:bodyDiv w:val="1"/>
      <w:marLeft w:val="0"/>
      <w:marRight w:val="0"/>
      <w:marTop w:val="0"/>
      <w:marBottom w:val="0"/>
      <w:divBdr>
        <w:top w:val="none" w:sz="0" w:space="0" w:color="auto"/>
        <w:left w:val="none" w:sz="0" w:space="0" w:color="auto"/>
        <w:bottom w:val="none" w:sz="0" w:space="0" w:color="auto"/>
        <w:right w:val="none" w:sz="0" w:space="0" w:color="auto"/>
      </w:divBdr>
    </w:div>
    <w:div w:id="1553686845">
      <w:bodyDiv w:val="1"/>
      <w:marLeft w:val="0"/>
      <w:marRight w:val="0"/>
      <w:marTop w:val="0"/>
      <w:marBottom w:val="0"/>
      <w:divBdr>
        <w:top w:val="none" w:sz="0" w:space="0" w:color="auto"/>
        <w:left w:val="none" w:sz="0" w:space="0" w:color="auto"/>
        <w:bottom w:val="none" w:sz="0" w:space="0" w:color="auto"/>
        <w:right w:val="none" w:sz="0" w:space="0" w:color="auto"/>
      </w:divBdr>
    </w:div>
    <w:div w:id="1559827534">
      <w:bodyDiv w:val="1"/>
      <w:marLeft w:val="0"/>
      <w:marRight w:val="0"/>
      <w:marTop w:val="0"/>
      <w:marBottom w:val="0"/>
      <w:divBdr>
        <w:top w:val="none" w:sz="0" w:space="0" w:color="auto"/>
        <w:left w:val="none" w:sz="0" w:space="0" w:color="auto"/>
        <w:bottom w:val="none" w:sz="0" w:space="0" w:color="auto"/>
        <w:right w:val="none" w:sz="0" w:space="0" w:color="auto"/>
      </w:divBdr>
    </w:div>
    <w:div w:id="1560243192">
      <w:bodyDiv w:val="1"/>
      <w:marLeft w:val="0"/>
      <w:marRight w:val="0"/>
      <w:marTop w:val="0"/>
      <w:marBottom w:val="0"/>
      <w:divBdr>
        <w:top w:val="none" w:sz="0" w:space="0" w:color="auto"/>
        <w:left w:val="none" w:sz="0" w:space="0" w:color="auto"/>
        <w:bottom w:val="none" w:sz="0" w:space="0" w:color="auto"/>
        <w:right w:val="none" w:sz="0" w:space="0" w:color="auto"/>
      </w:divBdr>
    </w:div>
    <w:div w:id="1565528395">
      <w:bodyDiv w:val="1"/>
      <w:marLeft w:val="0"/>
      <w:marRight w:val="0"/>
      <w:marTop w:val="0"/>
      <w:marBottom w:val="0"/>
      <w:divBdr>
        <w:top w:val="none" w:sz="0" w:space="0" w:color="auto"/>
        <w:left w:val="none" w:sz="0" w:space="0" w:color="auto"/>
        <w:bottom w:val="none" w:sz="0" w:space="0" w:color="auto"/>
        <w:right w:val="none" w:sz="0" w:space="0" w:color="auto"/>
      </w:divBdr>
    </w:div>
    <w:div w:id="1569681709">
      <w:bodyDiv w:val="1"/>
      <w:marLeft w:val="0"/>
      <w:marRight w:val="0"/>
      <w:marTop w:val="0"/>
      <w:marBottom w:val="0"/>
      <w:divBdr>
        <w:top w:val="none" w:sz="0" w:space="0" w:color="auto"/>
        <w:left w:val="none" w:sz="0" w:space="0" w:color="auto"/>
        <w:bottom w:val="none" w:sz="0" w:space="0" w:color="auto"/>
        <w:right w:val="none" w:sz="0" w:space="0" w:color="auto"/>
      </w:divBdr>
    </w:div>
    <w:div w:id="1572041291">
      <w:bodyDiv w:val="1"/>
      <w:marLeft w:val="0"/>
      <w:marRight w:val="0"/>
      <w:marTop w:val="0"/>
      <w:marBottom w:val="0"/>
      <w:divBdr>
        <w:top w:val="none" w:sz="0" w:space="0" w:color="auto"/>
        <w:left w:val="none" w:sz="0" w:space="0" w:color="auto"/>
        <w:bottom w:val="none" w:sz="0" w:space="0" w:color="auto"/>
        <w:right w:val="none" w:sz="0" w:space="0" w:color="auto"/>
      </w:divBdr>
    </w:div>
    <w:div w:id="1572235813">
      <w:bodyDiv w:val="1"/>
      <w:marLeft w:val="0"/>
      <w:marRight w:val="0"/>
      <w:marTop w:val="0"/>
      <w:marBottom w:val="0"/>
      <w:divBdr>
        <w:top w:val="none" w:sz="0" w:space="0" w:color="auto"/>
        <w:left w:val="none" w:sz="0" w:space="0" w:color="auto"/>
        <w:bottom w:val="none" w:sz="0" w:space="0" w:color="auto"/>
        <w:right w:val="none" w:sz="0" w:space="0" w:color="auto"/>
      </w:divBdr>
    </w:div>
    <w:div w:id="1576234248">
      <w:bodyDiv w:val="1"/>
      <w:marLeft w:val="0"/>
      <w:marRight w:val="0"/>
      <w:marTop w:val="0"/>
      <w:marBottom w:val="0"/>
      <w:divBdr>
        <w:top w:val="none" w:sz="0" w:space="0" w:color="auto"/>
        <w:left w:val="none" w:sz="0" w:space="0" w:color="auto"/>
        <w:bottom w:val="none" w:sz="0" w:space="0" w:color="auto"/>
        <w:right w:val="none" w:sz="0" w:space="0" w:color="auto"/>
      </w:divBdr>
    </w:div>
    <w:div w:id="1581939244">
      <w:bodyDiv w:val="1"/>
      <w:marLeft w:val="0"/>
      <w:marRight w:val="0"/>
      <w:marTop w:val="0"/>
      <w:marBottom w:val="0"/>
      <w:divBdr>
        <w:top w:val="none" w:sz="0" w:space="0" w:color="auto"/>
        <w:left w:val="none" w:sz="0" w:space="0" w:color="auto"/>
        <w:bottom w:val="none" w:sz="0" w:space="0" w:color="auto"/>
        <w:right w:val="none" w:sz="0" w:space="0" w:color="auto"/>
      </w:divBdr>
    </w:div>
    <w:div w:id="1582331641">
      <w:bodyDiv w:val="1"/>
      <w:marLeft w:val="0"/>
      <w:marRight w:val="0"/>
      <w:marTop w:val="0"/>
      <w:marBottom w:val="0"/>
      <w:divBdr>
        <w:top w:val="none" w:sz="0" w:space="0" w:color="auto"/>
        <w:left w:val="none" w:sz="0" w:space="0" w:color="auto"/>
        <w:bottom w:val="none" w:sz="0" w:space="0" w:color="auto"/>
        <w:right w:val="none" w:sz="0" w:space="0" w:color="auto"/>
      </w:divBdr>
    </w:div>
    <w:div w:id="1586065088">
      <w:bodyDiv w:val="1"/>
      <w:marLeft w:val="0"/>
      <w:marRight w:val="0"/>
      <w:marTop w:val="0"/>
      <w:marBottom w:val="0"/>
      <w:divBdr>
        <w:top w:val="none" w:sz="0" w:space="0" w:color="auto"/>
        <w:left w:val="none" w:sz="0" w:space="0" w:color="auto"/>
        <w:bottom w:val="none" w:sz="0" w:space="0" w:color="auto"/>
        <w:right w:val="none" w:sz="0" w:space="0" w:color="auto"/>
      </w:divBdr>
    </w:div>
    <w:div w:id="1593539417">
      <w:bodyDiv w:val="1"/>
      <w:marLeft w:val="0"/>
      <w:marRight w:val="0"/>
      <w:marTop w:val="0"/>
      <w:marBottom w:val="0"/>
      <w:divBdr>
        <w:top w:val="none" w:sz="0" w:space="0" w:color="auto"/>
        <w:left w:val="none" w:sz="0" w:space="0" w:color="auto"/>
        <w:bottom w:val="none" w:sz="0" w:space="0" w:color="auto"/>
        <w:right w:val="none" w:sz="0" w:space="0" w:color="auto"/>
      </w:divBdr>
    </w:div>
    <w:div w:id="1599094926">
      <w:bodyDiv w:val="1"/>
      <w:marLeft w:val="0"/>
      <w:marRight w:val="0"/>
      <w:marTop w:val="0"/>
      <w:marBottom w:val="0"/>
      <w:divBdr>
        <w:top w:val="none" w:sz="0" w:space="0" w:color="auto"/>
        <w:left w:val="none" w:sz="0" w:space="0" w:color="auto"/>
        <w:bottom w:val="none" w:sz="0" w:space="0" w:color="auto"/>
        <w:right w:val="none" w:sz="0" w:space="0" w:color="auto"/>
      </w:divBdr>
    </w:div>
    <w:div w:id="1601796353">
      <w:bodyDiv w:val="1"/>
      <w:marLeft w:val="0"/>
      <w:marRight w:val="0"/>
      <w:marTop w:val="0"/>
      <w:marBottom w:val="0"/>
      <w:divBdr>
        <w:top w:val="none" w:sz="0" w:space="0" w:color="auto"/>
        <w:left w:val="none" w:sz="0" w:space="0" w:color="auto"/>
        <w:bottom w:val="none" w:sz="0" w:space="0" w:color="auto"/>
        <w:right w:val="none" w:sz="0" w:space="0" w:color="auto"/>
      </w:divBdr>
    </w:div>
    <w:div w:id="1604339195">
      <w:bodyDiv w:val="1"/>
      <w:marLeft w:val="0"/>
      <w:marRight w:val="0"/>
      <w:marTop w:val="0"/>
      <w:marBottom w:val="0"/>
      <w:divBdr>
        <w:top w:val="none" w:sz="0" w:space="0" w:color="auto"/>
        <w:left w:val="none" w:sz="0" w:space="0" w:color="auto"/>
        <w:bottom w:val="none" w:sz="0" w:space="0" w:color="auto"/>
        <w:right w:val="none" w:sz="0" w:space="0" w:color="auto"/>
      </w:divBdr>
    </w:div>
    <w:div w:id="1606574586">
      <w:bodyDiv w:val="1"/>
      <w:marLeft w:val="0"/>
      <w:marRight w:val="0"/>
      <w:marTop w:val="0"/>
      <w:marBottom w:val="0"/>
      <w:divBdr>
        <w:top w:val="none" w:sz="0" w:space="0" w:color="auto"/>
        <w:left w:val="none" w:sz="0" w:space="0" w:color="auto"/>
        <w:bottom w:val="none" w:sz="0" w:space="0" w:color="auto"/>
        <w:right w:val="none" w:sz="0" w:space="0" w:color="auto"/>
      </w:divBdr>
    </w:div>
    <w:div w:id="1608271309">
      <w:bodyDiv w:val="1"/>
      <w:marLeft w:val="0"/>
      <w:marRight w:val="0"/>
      <w:marTop w:val="0"/>
      <w:marBottom w:val="0"/>
      <w:divBdr>
        <w:top w:val="none" w:sz="0" w:space="0" w:color="auto"/>
        <w:left w:val="none" w:sz="0" w:space="0" w:color="auto"/>
        <w:bottom w:val="none" w:sz="0" w:space="0" w:color="auto"/>
        <w:right w:val="none" w:sz="0" w:space="0" w:color="auto"/>
      </w:divBdr>
    </w:div>
    <w:div w:id="1611208388">
      <w:bodyDiv w:val="1"/>
      <w:marLeft w:val="0"/>
      <w:marRight w:val="0"/>
      <w:marTop w:val="0"/>
      <w:marBottom w:val="0"/>
      <w:divBdr>
        <w:top w:val="none" w:sz="0" w:space="0" w:color="auto"/>
        <w:left w:val="none" w:sz="0" w:space="0" w:color="auto"/>
        <w:bottom w:val="none" w:sz="0" w:space="0" w:color="auto"/>
        <w:right w:val="none" w:sz="0" w:space="0" w:color="auto"/>
      </w:divBdr>
    </w:div>
    <w:div w:id="1611626325">
      <w:bodyDiv w:val="1"/>
      <w:marLeft w:val="0"/>
      <w:marRight w:val="0"/>
      <w:marTop w:val="0"/>
      <w:marBottom w:val="0"/>
      <w:divBdr>
        <w:top w:val="none" w:sz="0" w:space="0" w:color="auto"/>
        <w:left w:val="none" w:sz="0" w:space="0" w:color="auto"/>
        <w:bottom w:val="none" w:sz="0" w:space="0" w:color="auto"/>
        <w:right w:val="none" w:sz="0" w:space="0" w:color="auto"/>
      </w:divBdr>
    </w:div>
    <w:div w:id="1615478821">
      <w:bodyDiv w:val="1"/>
      <w:marLeft w:val="0"/>
      <w:marRight w:val="0"/>
      <w:marTop w:val="0"/>
      <w:marBottom w:val="0"/>
      <w:divBdr>
        <w:top w:val="none" w:sz="0" w:space="0" w:color="auto"/>
        <w:left w:val="none" w:sz="0" w:space="0" w:color="auto"/>
        <w:bottom w:val="none" w:sz="0" w:space="0" w:color="auto"/>
        <w:right w:val="none" w:sz="0" w:space="0" w:color="auto"/>
      </w:divBdr>
    </w:div>
    <w:div w:id="1617448985">
      <w:bodyDiv w:val="1"/>
      <w:marLeft w:val="0"/>
      <w:marRight w:val="0"/>
      <w:marTop w:val="0"/>
      <w:marBottom w:val="0"/>
      <w:divBdr>
        <w:top w:val="none" w:sz="0" w:space="0" w:color="auto"/>
        <w:left w:val="none" w:sz="0" w:space="0" w:color="auto"/>
        <w:bottom w:val="none" w:sz="0" w:space="0" w:color="auto"/>
        <w:right w:val="none" w:sz="0" w:space="0" w:color="auto"/>
      </w:divBdr>
    </w:div>
    <w:div w:id="1617984641">
      <w:bodyDiv w:val="1"/>
      <w:marLeft w:val="0"/>
      <w:marRight w:val="0"/>
      <w:marTop w:val="0"/>
      <w:marBottom w:val="0"/>
      <w:divBdr>
        <w:top w:val="none" w:sz="0" w:space="0" w:color="auto"/>
        <w:left w:val="none" w:sz="0" w:space="0" w:color="auto"/>
        <w:bottom w:val="none" w:sz="0" w:space="0" w:color="auto"/>
        <w:right w:val="none" w:sz="0" w:space="0" w:color="auto"/>
      </w:divBdr>
    </w:div>
    <w:div w:id="1618180394">
      <w:bodyDiv w:val="1"/>
      <w:marLeft w:val="0"/>
      <w:marRight w:val="0"/>
      <w:marTop w:val="0"/>
      <w:marBottom w:val="0"/>
      <w:divBdr>
        <w:top w:val="none" w:sz="0" w:space="0" w:color="auto"/>
        <w:left w:val="none" w:sz="0" w:space="0" w:color="auto"/>
        <w:bottom w:val="none" w:sz="0" w:space="0" w:color="auto"/>
        <w:right w:val="none" w:sz="0" w:space="0" w:color="auto"/>
      </w:divBdr>
    </w:div>
    <w:div w:id="1622951874">
      <w:bodyDiv w:val="1"/>
      <w:marLeft w:val="0"/>
      <w:marRight w:val="0"/>
      <w:marTop w:val="0"/>
      <w:marBottom w:val="0"/>
      <w:divBdr>
        <w:top w:val="none" w:sz="0" w:space="0" w:color="auto"/>
        <w:left w:val="none" w:sz="0" w:space="0" w:color="auto"/>
        <w:bottom w:val="none" w:sz="0" w:space="0" w:color="auto"/>
        <w:right w:val="none" w:sz="0" w:space="0" w:color="auto"/>
      </w:divBdr>
    </w:div>
    <w:div w:id="1624458979">
      <w:bodyDiv w:val="1"/>
      <w:marLeft w:val="0"/>
      <w:marRight w:val="0"/>
      <w:marTop w:val="0"/>
      <w:marBottom w:val="0"/>
      <w:divBdr>
        <w:top w:val="none" w:sz="0" w:space="0" w:color="auto"/>
        <w:left w:val="none" w:sz="0" w:space="0" w:color="auto"/>
        <w:bottom w:val="none" w:sz="0" w:space="0" w:color="auto"/>
        <w:right w:val="none" w:sz="0" w:space="0" w:color="auto"/>
      </w:divBdr>
    </w:div>
    <w:div w:id="1631008381">
      <w:bodyDiv w:val="1"/>
      <w:marLeft w:val="0"/>
      <w:marRight w:val="0"/>
      <w:marTop w:val="0"/>
      <w:marBottom w:val="0"/>
      <w:divBdr>
        <w:top w:val="none" w:sz="0" w:space="0" w:color="auto"/>
        <w:left w:val="none" w:sz="0" w:space="0" w:color="auto"/>
        <w:bottom w:val="none" w:sz="0" w:space="0" w:color="auto"/>
        <w:right w:val="none" w:sz="0" w:space="0" w:color="auto"/>
      </w:divBdr>
    </w:div>
    <w:div w:id="1638072388">
      <w:bodyDiv w:val="1"/>
      <w:marLeft w:val="0"/>
      <w:marRight w:val="0"/>
      <w:marTop w:val="0"/>
      <w:marBottom w:val="0"/>
      <w:divBdr>
        <w:top w:val="none" w:sz="0" w:space="0" w:color="auto"/>
        <w:left w:val="none" w:sz="0" w:space="0" w:color="auto"/>
        <w:bottom w:val="none" w:sz="0" w:space="0" w:color="auto"/>
        <w:right w:val="none" w:sz="0" w:space="0" w:color="auto"/>
      </w:divBdr>
    </w:div>
    <w:div w:id="1639845812">
      <w:bodyDiv w:val="1"/>
      <w:marLeft w:val="0"/>
      <w:marRight w:val="0"/>
      <w:marTop w:val="0"/>
      <w:marBottom w:val="0"/>
      <w:divBdr>
        <w:top w:val="none" w:sz="0" w:space="0" w:color="auto"/>
        <w:left w:val="none" w:sz="0" w:space="0" w:color="auto"/>
        <w:bottom w:val="none" w:sz="0" w:space="0" w:color="auto"/>
        <w:right w:val="none" w:sz="0" w:space="0" w:color="auto"/>
      </w:divBdr>
    </w:div>
    <w:div w:id="1640070778">
      <w:bodyDiv w:val="1"/>
      <w:marLeft w:val="0"/>
      <w:marRight w:val="0"/>
      <w:marTop w:val="0"/>
      <w:marBottom w:val="0"/>
      <w:divBdr>
        <w:top w:val="none" w:sz="0" w:space="0" w:color="auto"/>
        <w:left w:val="none" w:sz="0" w:space="0" w:color="auto"/>
        <w:bottom w:val="none" w:sz="0" w:space="0" w:color="auto"/>
        <w:right w:val="none" w:sz="0" w:space="0" w:color="auto"/>
      </w:divBdr>
    </w:div>
    <w:div w:id="1643536798">
      <w:bodyDiv w:val="1"/>
      <w:marLeft w:val="0"/>
      <w:marRight w:val="0"/>
      <w:marTop w:val="0"/>
      <w:marBottom w:val="0"/>
      <w:divBdr>
        <w:top w:val="none" w:sz="0" w:space="0" w:color="auto"/>
        <w:left w:val="none" w:sz="0" w:space="0" w:color="auto"/>
        <w:bottom w:val="none" w:sz="0" w:space="0" w:color="auto"/>
        <w:right w:val="none" w:sz="0" w:space="0" w:color="auto"/>
      </w:divBdr>
    </w:div>
    <w:div w:id="1645617308">
      <w:bodyDiv w:val="1"/>
      <w:marLeft w:val="0"/>
      <w:marRight w:val="0"/>
      <w:marTop w:val="0"/>
      <w:marBottom w:val="0"/>
      <w:divBdr>
        <w:top w:val="none" w:sz="0" w:space="0" w:color="auto"/>
        <w:left w:val="none" w:sz="0" w:space="0" w:color="auto"/>
        <w:bottom w:val="none" w:sz="0" w:space="0" w:color="auto"/>
        <w:right w:val="none" w:sz="0" w:space="0" w:color="auto"/>
      </w:divBdr>
    </w:div>
    <w:div w:id="1645741546">
      <w:bodyDiv w:val="1"/>
      <w:marLeft w:val="0"/>
      <w:marRight w:val="0"/>
      <w:marTop w:val="0"/>
      <w:marBottom w:val="0"/>
      <w:divBdr>
        <w:top w:val="none" w:sz="0" w:space="0" w:color="auto"/>
        <w:left w:val="none" w:sz="0" w:space="0" w:color="auto"/>
        <w:bottom w:val="none" w:sz="0" w:space="0" w:color="auto"/>
        <w:right w:val="none" w:sz="0" w:space="0" w:color="auto"/>
      </w:divBdr>
    </w:div>
    <w:div w:id="1658651841">
      <w:bodyDiv w:val="1"/>
      <w:marLeft w:val="0"/>
      <w:marRight w:val="0"/>
      <w:marTop w:val="0"/>
      <w:marBottom w:val="0"/>
      <w:divBdr>
        <w:top w:val="none" w:sz="0" w:space="0" w:color="auto"/>
        <w:left w:val="none" w:sz="0" w:space="0" w:color="auto"/>
        <w:bottom w:val="none" w:sz="0" w:space="0" w:color="auto"/>
        <w:right w:val="none" w:sz="0" w:space="0" w:color="auto"/>
      </w:divBdr>
    </w:div>
    <w:div w:id="1664501998">
      <w:bodyDiv w:val="1"/>
      <w:marLeft w:val="0"/>
      <w:marRight w:val="0"/>
      <w:marTop w:val="0"/>
      <w:marBottom w:val="0"/>
      <w:divBdr>
        <w:top w:val="none" w:sz="0" w:space="0" w:color="auto"/>
        <w:left w:val="none" w:sz="0" w:space="0" w:color="auto"/>
        <w:bottom w:val="none" w:sz="0" w:space="0" w:color="auto"/>
        <w:right w:val="none" w:sz="0" w:space="0" w:color="auto"/>
      </w:divBdr>
    </w:div>
    <w:div w:id="1669021074">
      <w:bodyDiv w:val="1"/>
      <w:marLeft w:val="0"/>
      <w:marRight w:val="0"/>
      <w:marTop w:val="0"/>
      <w:marBottom w:val="0"/>
      <w:divBdr>
        <w:top w:val="none" w:sz="0" w:space="0" w:color="auto"/>
        <w:left w:val="none" w:sz="0" w:space="0" w:color="auto"/>
        <w:bottom w:val="none" w:sz="0" w:space="0" w:color="auto"/>
        <w:right w:val="none" w:sz="0" w:space="0" w:color="auto"/>
      </w:divBdr>
    </w:div>
    <w:div w:id="1670719060">
      <w:bodyDiv w:val="1"/>
      <w:marLeft w:val="0"/>
      <w:marRight w:val="0"/>
      <w:marTop w:val="0"/>
      <w:marBottom w:val="0"/>
      <w:divBdr>
        <w:top w:val="none" w:sz="0" w:space="0" w:color="auto"/>
        <w:left w:val="none" w:sz="0" w:space="0" w:color="auto"/>
        <w:bottom w:val="none" w:sz="0" w:space="0" w:color="auto"/>
        <w:right w:val="none" w:sz="0" w:space="0" w:color="auto"/>
      </w:divBdr>
    </w:div>
    <w:div w:id="1675962211">
      <w:bodyDiv w:val="1"/>
      <w:marLeft w:val="0"/>
      <w:marRight w:val="0"/>
      <w:marTop w:val="0"/>
      <w:marBottom w:val="0"/>
      <w:divBdr>
        <w:top w:val="none" w:sz="0" w:space="0" w:color="auto"/>
        <w:left w:val="none" w:sz="0" w:space="0" w:color="auto"/>
        <w:bottom w:val="none" w:sz="0" w:space="0" w:color="auto"/>
        <w:right w:val="none" w:sz="0" w:space="0" w:color="auto"/>
      </w:divBdr>
    </w:div>
    <w:div w:id="1685087479">
      <w:bodyDiv w:val="1"/>
      <w:marLeft w:val="0"/>
      <w:marRight w:val="0"/>
      <w:marTop w:val="0"/>
      <w:marBottom w:val="0"/>
      <w:divBdr>
        <w:top w:val="none" w:sz="0" w:space="0" w:color="auto"/>
        <w:left w:val="none" w:sz="0" w:space="0" w:color="auto"/>
        <w:bottom w:val="none" w:sz="0" w:space="0" w:color="auto"/>
        <w:right w:val="none" w:sz="0" w:space="0" w:color="auto"/>
      </w:divBdr>
    </w:div>
    <w:div w:id="1692411654">
      <w:bodyDiv w:val="1"/>
      <w:marLeft w:val="0"/>
      <w:marRight w:val="0"/>
      <w:marTop w:val="0"/>
      <w:marBottom w:val="0"/>
      <w:divBdr>
        <w:top w:val="none" w:sz="0" w:space="0" w:color="auto"/>
        <w:left w:val="none" w:sz="0" w:space="0" w:color="auto"/>
        <w:bottom w:val="none" w:sz="0" w:space="0" w:color="auto"/>
        <w:right w:val="none" w:sz="0" w:space="0" w:color="auto"/>
      </w:divBdr>
    </w:div>
    <w:div w:id="1692607672">
      <w:bodyDiv w:val="1"/>
      <w:marLeft w:val="0"/>
      <w:marRight w:val="0"/>
      <w:marTop w:val="0"/>
      <w:marBottom w:val="0"/>
      <w:divBdr>
        <w:top w:val="none" w:sz="0" w:space="0" w:color="auto"/>
        <w:left w:val="none" w:sz="0" w:space="0" w:color="auto"/>
        <w:bottom w:val="none" w:sz="0" w:space="0" w:color="auto"/>
        <w:right w:val="none" w:sz="0" w:space="0" w:color="auto"/>
      </w:divBdr>
    </w:div>
    <w:div w:id="1695763178">
      <w:bodyDiv w:val="1"/>
      <w:marLeft w:val="0"/>
      <w:marRight w:val="0"/>
      <w:marTop w:val="0"/>
      <w:marBottom w:val="0"/>
      <w:divBdr>
        <w:top w:val="none" w:sz="0" w:space="0" w:color="auto"/>
        <w:left w:val="none" w:sz="0" w:space="0" w:color="auto"/>
        <w:bottom w:val="none" w:sz="0" w:space="0" w:color="auto"/>
        <w:right w:val="none" w:sz="0" w:space="0" w:color="auto"/>
      </w:divBdr>
    </w:div>
    <w:div w:id="1698118119">
      <w:bodyDiv w:val="1"/>
      <w:marLeft w:val="0"/>
      <w:marRight w:val="0"/>
      <w:marTop w:val="0"/>
      <w:marBottom w:val="0"/>
      <w:divBdr>
        <w:top w:val="none" w:sz="0" w:space="0" w:color="auto"/>
        <w:left w:val="none" w:sz="0" w:space="0" w:color="auto"/>
        <w:bottom w:val="none" w:sz="0" w:space="0" w:color="auto"/>
        <w:right w:val="none" w:sz="0" w:space="0" w:color="auto"/>
      </w:divBdr>
    </w:div>
    <w:div w:id="1713918610">
      <w:bodyDiv w:val="1"/>
      <w:marLeft w:val="0"/>
      <w:marRight w:val="0"/>
      <w:marTop w:val="0"/>
      <w:marBottom w:val="0"/>
      <w:divBdr>
        <w:top w:val="none" w:sz="0" w:space="0" w:color="auto"/>
        <w:left w:val="none" w:sz="0" w:space="0" w:color="auto"/>
        <w:bottom w:val="none" w:sz="0" w:space="0" w:color="auto"/>
        <w:right w:val="none" w:sz="0" w:space="0" w:color="auto"/>
      </w:divBdr>
    </w:div>
    <w:div w:id="1718622207">
      <w:bodyDiv w:val="1"/>
      <w:marLeft w:val="0"/>
      <w:marRight w:val="0"/>
      <w:marTop w:val="0"/>
      <w:marBottom w:val="0"/>
      <w:divBdr>
        <w:top w:val="none" w:sz="0" w:space="0" w:color="auto"/>
        <w:left w:val="none" w:sz="0" w:space="0" w:color="auto"/>
        <w:bottom w:val="none" w:sz="0" w:space="0" w:color="auto"/>
        <w:right w:val="none" w:sz="0" w:space="0" w:color="auto"/>
      </w:divBdr>
    </w:div>
    <w:div w:id="1721132370">
      <w:bodyDiv w:val="1"/>
      <w:marLeft w:val="0"/>
      <w:marRight w:val="0"/>
      <w:marTop w:val="0"/>
      <w:marBottom w:val="0"/>
      <w:divBdr>
        <w:top w:val="none" w:sz="0" w:space="0" w:color="auto"/>
        <w:left w:val="none" w:sz="0" w:space="0" w:color="auto"/>
        <w:bottom w:val="none" w:sz="0" w:space="0" w:color="auto"/>
        <w:right w:val="none" w:sz="0" w:space="0" w:color="auto"/>
      </w:divBdr>
    </w:div>
    <w:div w:id="1723358815">
      <w:bodyDiv w:val="1"/>
      <w:marLeft w:val="0"/>
      <w:marRight w:val="0"/>
      <w:marTop w:val="0"/>
      <w:marBottom w:val="0"/>
      <w:divBdr>
        <w:top w:val="none" w:sz="0" w:space="0" w:color="auto"/>
        <w:left w:val="none" w:sz="0" w:space="0" w:color="auto"/>
        <w:bottom w:val="none" w:sz="0" w:space="0" w:color="auto"/>
        <w:right w:val="none" w:sz="0" w:space="0" w:color="auto"/>
      </w:divBdr>
    </w:div>
    <w:div w:id="1724257900">
      <w:bodyDiv w:val="1"/>
      <w:marLeft w:val="0"/>
      <w:marRight w:val="0"/>
      <w:marTop w:val="0"/>
      <w:marBottom w:val="0"/>
      <w:divBdr>
        <w:top w:val="none" w:sz="0" w:space="0" w:color="auto"/>
        <w:left w:val="none" w:sz="0" w:space="0" w:color="auto"/>
        <w:bottom w:val="none" w:sz="0" w:space="0" w:color="auto"/>
        <w:right w:val="none" w:sz="0" w:space="0" w:color="auto"/>
      </w:divBdr>
    </w:div>
    <w:div w:id="1727679679">
      <w:bodyDiv w:val="1"/>
      <w:marLeft w:val="0"/>
      <w:marRight w:val="0"/>
      <w:marTop w:val="0"/>
      <w:marBottom w:val="0"/>
      <w:divBdr>
        <w:top w:val="none" w:sz="0" w:space="0" w:color="auto"/>
        <w:left w:val="none" w:sz="0" w:space="0" w:color="auto"/>
        <w:bottom w:val="none" w:sz="0" w:space="0" w:color="auto"/>
        <w:right w:val="none" w:sz="0" w:space="0" w:color="auto"/>
      </w:divBdr>
    </w:div>
    <w:div w:id="1736656981">
      <w:bodyDiv w:val="1"/>
      <w:marLeft w:val="0"/>
      <w:marRight w:val="0"/>
      <w:marTop w:val="0"/>
      <w:marBottom w:val="0"/>
      <w:divBdr>
        <w:top w:val="none" w:sz="0" w:space="0" w:color="auto"/>
        <w:left w:val="none" w:sz="0" w:space="0" w:color="auto"/>
        <w:bottom w:val="none" w:sz="0" w:space="0" w:color="auto"/>
        <w:right w:val="none" w:sz="0" w:space="0" w:color="auto"/>
      </w:divBdr>
    </w:div>
    <w:div w:id="1737242818">
      <w:bodyDiv w:val="1"/>
      <w:marLeft w:val="0"/>
      <w:marRight w:val="0"/>
      <w:marTop w:val="0"/>
      <w:marBottom w:val="0"/>
      <w:divBdr>
        <w:top w:val="none" w:sz="0" w:space="0" w:color="auto"/>
        <w:left w:val="none" w:sz="0" w:space="0" w:color="auto"/>
        <w:bottom w:val="none" w:sz="0" w:space="0" w:color="auto"/>
        <w:right w:val="none" w:sz="0" w:space="0" w:color="auto"/>
      </w:divBdr>
    </w:div>
    <w:div w:id="1740178069">
      <w:bodyDiv w:val="1"/>
      <w:marLeft w:val="0"/>
      <w:marRight w:val="0"/>
      <w:marTop w:val="0"/>
      <w:marBottom w:val="0"/>
      <w:divBdr>
        <w:top w:val="none" w:sz="0" w:space="0" w:color="auto"/>
        <w:left w:val="none" w:sz="0" w:space="0" w:color="auto"/>
        <w:bottom w:val="none" w:sz="0" w:space="0" w:color="auto"/>
        <w:right w:val="none" w:sz="0" w:space="0" w:color="auto"/>
      </w:divBdr>
    </w:div>
    <w:div w:id="1750539656">
      <w:bodyDiv w:val="1"/>
      <w:marLeft w:val="0"/>
      <w:marRight w:val="0"/>
      <w:marTop w:val="0"/>
      <w:marBottom w:val="0"/>
      <w:divBdr>
        <w:top w:val="none" w:sz="0" w:space="0" w:color="auto"/>
        <w:left w:val="none" w:sz="0" w:space="0" w:color="auto"/>
        <w:bottom w:val="none" w:sz="0" w:space="0" w:color="auto"/>
        <w:right w:val="none" w:sz="0" w:space="0" w:color="auto"/>
      </w:divBdr>
    </w:div>
    <w:div w:id="1751152922">
      <w:bodyDiv w:val="1"/>
      <w:marLeft w:val="0"/>
      <w:marRight w:val="0"/>
      <w:marTop w:val="0"/>
      <w:marBottom w:val="0"/>
      <w:divBdr>
        <w:top w:val="none" w:sz="0" w:space="0" w:color="auto"/>
        <w:left w:val="none" w:sz="0" w:space="0" w:color="auto"/>
        <w:bottom w:val="none" w:sz="0" w:space="0" w:color="auto"/>
        <w:right w:val="none" w:sz="0" w:space="0" w:color="auto"/>
      </w:divBdr>
    </w:div>
    <w:div w:id="1757243789">
      <w:bodyDiv w:val="1"/>
      <w:marLeft w:val="0"/>
      <w:marRight w:val="0"/>
      <w:marTop w:val="0"/>
      <w:marBottom w:val="0"/>
      <w:divBdr>
        <w:top w:val="none" w:sz="0" w:space="0" w:color="auto"/>
        <w:left w:val="none" w:sz="0" w:space="0" w:color="auto"/>
        <w:bottom w:val="none" w:sz="0" w:space="0" w:color="auto"/>
        <w:right w:val="none" w:sz="0" w:space="0" w:color="auto"/>
      </w:divBdr>
    </w:div>
    <w:div w:id="1769883249">
      <w:bodyDiv w:val="1"/>
      <w:marLeft w:val="0"/>
      <w:marRight w:val="0"/>
      <w:marTop w:val="0"/>
      <w:marBottom w:val="0"/>
      <w:divBdr>
        <w:top w:val="none" w:sz="0" w:space="0" w:color="auto"/>
        <w:left w:val="none" w:sz="0" w:space="0" w:color="auto"/>
        <w:bottom w:val="none" w:sz="0" w:space="0" w:color="auto"/>
        <w:right w:val="none" w:sz="0" w:space="0" w:color="auto"/>
      </w:divBdr>
    </w:div>
    <w:div w:id="1777477238">
      <w:bodyDiv w:val="1"/>
      <w:marLeft w:val="0"/>
      <w:marRight w:val="0"/>
      <w:marTop w:val="0"/>
      <w:marBottom w:val="0"/>
      <w:divBdr>
        <w:top w:val="none" w:sz="0" w:space="0" w:color="auto"/>
        <w:left w:val="none" w:sz="0" w:space="0" w:color="auto"/>
        <w:bottom w:val="none" w:sz="0" w:space="0" w:color="auto"/>
        <w:right w:val="none" w:sz="0" w:space="0" w:color="auto"/>
      </w:divBdr>
    </w:div>
    <w:div w:id="1778794474">
      <w:bodyDiv w:val="1"/>
      <w:marLeft w:val="0"/>
      <w:marRight w:val="0"/>
      <w:marTop w:val="0"/>
      <w:marBottom w:val="0"/>
      <w:divBdr>
        <w:top w:val="none" w:sz="0" w:space="0" w:color="auto"/>
        <w:left w:val="none" w:sz="0" w:space="0" w:color="auto"/>
        <w:bottom w:val="none" w:sz="0" w:space="0" w:color="auto"/>
        <w:right w:val="none" w:sz="0" w:space="0" w:color="auto"/>
      </w:divBdr>
    </w:div>
    <w:div w:id="1779258377">
      <w:bodyDiv w:val="1"/>
      <w:marLeft w:val="0"/>
      <w:marRight w:val="0"/>
      <w:marTop w:val="0"/>
      <w:marBottom w:val="0"/>
      <w:divBdr>
        <w:top w:val="none" w:sz="0" w:space="0" w:color="auto"/>
        <w:left w:val="none" w:sz="0" w:space="0" w:color="auto"/>
        <w:bottom w:val="none" w:sz="0" w:space="0" w:color="auto"/>
        <w:right w:val="none" w:sz="0" w:space="0" w:color="auto"/>
      </w:divBdr>
    </w:div>
    <w:div w:id="1781295982">
      <w:bodyDiv w:val="1"/>
      <w:marLeft w:val="0"/>
      <w:marRight w:val="0"/>
      <w:marTop w:val="0"/>
      <w:marBottom w:val="0"/>
      <w:divBdr>
        <w:top w:val="none" w:sz="0" w:space="0" w:color="auto"/>
        <w:left w:val="none" w:sz="0" w:space="0" w:color="auto"/>
        <w:bottom w:val="none" w:sz="0" w:space="0" w:color="auto"/>
        <w:right w:val="none" w:sz="0" w:space="0" w:color="auto"/>
      </w:divBdr>
    </w:div>
    <w:div w:id="1782455366">
      <w:bodyDiv w:val="1"/>
      <w:marLeft w:val="0"/>
      <w:marRight w:val="0"/>
      <w:marTop w:val="0"/>
      <w:marBottom w:val="0"/>
      <w:divBdr>
        <w:top w:val="none" w:sz="0" w:space="0" w:color="auto"/>
        <w:left w:val="none" w:sz="0" w:space="0" w:color="auto"/>
        <w:bottom w:val="none" w:sz="0" w:space="0" w:color="auto"/>
        <w:right w:val="none" w:sz="0" w:space="0" w:color="auto"/>
      </w:divBdr>
    </w:div>
    <w:div w:id="1782914867">
      <w:bodyDiv w:val="1"/>
      <w:marLeft w:val="0"/>
      <w:marRight w:val="0"/>
      <w:marTop w:val="0"/>
      <w:marBottom w:val="0"/>
      <w:divBdr>
        <w:top w:val="none" w:sz="0" w:space="0" w:color="auto"/>
        <w:left w:val="none" w:sz="0" w:space="0" w:color="auto"/>
        <w:bottom w:val="none" w:sz="0" w:space="0" w:color="auto"/>
        <w:right w:val="none" w:sz="0" w:space="0" w:color="auto"/>
      </w:divBdr>
    </w:div>
    <w:div w:id="1789927016">
      <w:bodyDiv w:val="1"/>
      <w:marLeft w:val="0"/>
      <w:marRight w:val="0"/>
      <w:marTop w:val="0"/>
      <w:marBottom w:val="0"/>
      <w:divBdr>
        <w:top w:val="none" w:sz="0" w:space="0" w:color="auto"/>
        <w:left w:val="none" w:sz="0" w:space="0" w:color="auto"/>
        <w:bottom w:val="none" w:sz="0" w:space="0" w:color="auto"/>
        <w:right w:val="none" w:sz="0" w:space="0" w:color="auto"/>
      </w:divBdr>
    </w:div>
    <w:div w:id="1790471364">
      <w:bodyDiv w:val="1"/>
      <w:marLeft w:val="0"/>
      <w:marRight w:val="0"/>
      <w:marTop w:val="0"/>
      <w:marBottom w:val="0"/>
      <w:divBdr>
        <w:top w:val="none" w:sz="0" w:space="0" w:color="auto"/>
        <w:left w:val="none" w:sz="0" w:space="0" w:color="auto"/>
        <w:bottom w:val="none" w:sz="0" w:space="0" w:color="auto"/>
        <w:right w:val="none" w:sz="0" w:space="0" w:color="auto"/>
      </w:divBdr>
    </w:div>
    <w:div w:id="1792089525">
      <w:bodyDiv w:val="1"/>
      <w:marLeft w:val="0"/>
      <w:marRight w:val="0"/>
      <w:marTop w:val="0"/>
      <w:marBottom w:val="0"/>
      <w:divBdr>
        <w:top w:val="none" w:sz="0" w:space="0" w:color="auto"/>
        <w:left w:val="none" w:sz="0" w:space="0" w:color="auto"/>
        <w:bottom w:val="none" w:sz="0" w:space="0" w:color="auto"/>
        <w:right w:val="none" w:sz="0" w:space="0" w:color="auto"/>
      </w:divBdr>
    </w:div>
    <w:div w:id="1798835438">
      <w:bodyDiv w:val="1"/>
      <w:marLeft w:val="0"/>
      <w:marRight w:val="0"/>
      <w:marTop w:val="0"/>
      <w:marBottom w:val="0"/>
      <w:divBdr>
        <w:top w:val="none" w:sz="0" w:space="0" w:color="auto"/>
        <w:left w:val="none" w:sz="0" w:space="0" w:color="auto"/>
        <w:bottom w:val="none" w:sz="0" w:space="0" w:color="auto"/>
        <w:right w:val="none" w:sz="0" w:space="0" w:color="auto"/>
      </w:divBdr>
    </w:div>
    <w:div w:id="1799252754">
      <w:bodyDiv w:val="1"/>
      <w:marLeft w:val="0"/>
      <w:marRight w:val="0"/>
      <w:marTop w:val="0"/>
      <w:marBottom w:val="0"/>
      <w:divBdr>
        <w:top w:val="none" w:sz="0" w:space="0" w:color="auto"/>
        <w:left w:val="none" w:sz="0" w:space="0" w:color="auto"/>
        <w:bottom w:val="none" w:sz="0" w:space="0" w:color="auto"/>
        <w:right w:val="none" w:sz="0" w:space="0" w:color="auto"/>
      </w:divBdr>
      <w:divsChild>
        <w:div w:id="1423187774">
          <w:marLeft w:val="0"/>
          <w:marRight w:val="0"/>
          <w:marTop w:val="0"/>
          <w:marBottom w:val="0"/>
          <w:divBdr>
            <w:top w:val="none" w:sz="0" w:space="0" w:color="auto"/>
            <w:left w:val="none" w:sz="0" w:space="0" w:color="auto"/>
            <w:bottom w:val="none" w:sz="0" w:space="0" w:color="auto"/>
            <w:right w:val="none" w:sz="0" w:space="0" w:color="auto"/>
          </w:divBdr>
        </w:div>
        <w:div w:id="811024683">
          <w:marLeft w:val="0"/>
          <w:marRight w:val="0"/>
          <w:marTop w:val="0"/>
          <w:marBottom w:val="0"/>
          <w:divBdr>
            <w:top w:val="none" w:sz="0" w:space="0" w:color="auto"/>
            <w:left w:val="none" w:sz="0" w:space="0" w:color="auto"/>
            <w:bottom w:val="none" w:sz="0" w:space="0" w:color="auto"/>
            <w:right w:val="none" w:sz="0" w:space="0" w:color="auto"/>
          </w:divBdr>
        </w:div>
        <w:div w:id="671180052">
          <w:marLeft w:val="0"/>
          <w:marRight w:val="0"/>
          <w:marTop w:val="0"/>
          <w:marBottom w:val="0"/>
          <w:divBdr>
            <w:top w:val="none" w:sz="0" w:space="0" w:color="auto"/>
            <w:left w:val="none" w:sz="0" w:space="0" w:color="auto"/>
            <w:bottom w:val="none" w:sz="0" w:space="0" w:color="auto"/>
            <w:right w:val="none" w:sz="0" w:space="0" w:color="auto"/>
          </w:divBdr>
        </w:div>
        <w:div w:id="1741828459">
          <w:marLeft w:val="0"/>
          <w:marRight w:val="0"/>
          <w:marTop w:val="0"/>
          <w:marBottom w:val="0"/>
          <w:divBdr>
            <w:top w:val="none" w:sz="0" w:space="0" w:color="auto"/>
            <w:left w:val="none" w:sz="0" w:space="0" w:color="auto"/>
            <w:bottom w:val="none" w:sz="0" w:space="0" w:color="auto"/>
            <w:right w:val="none" w:sz="0" w:space="0" w:color="auto"/>
          </w:divBdr>
        </w:div>
      </w:divsChild>
    </w:div>
    <w:div w:id="1803693147">
      <w:bodyDiv w:val="1"/>
      <w:marLeft w:val="0"/>
      <w:marRight w:val="0"/>
      <w:marTop w:val="0"/>
      <w:marBottom w:val="0"/>
      <w:divBdr>
        <w:top w:val="none" w:sz="0" w:space="0" w:color="auto"/>
        <w:left w:val="none" w:sz="0" w:space="0" w:color="auto"/>
        <w:bottom w:val="none" w:sz="0" w:space="0" w:color="auto"/>
        <w:right w:val="none" w:sz="0" w:space="0" w:color="auto"/>
      </w:divBdr>
    </w:div>
    <w:div w:id="1806658023">
      <w:bodyDiv w:val="1"/>
      <w:marLeft w:val="0"/>
      <w:marRight w:val="0"/>
      <w:marTop w:val="0"/>
      <w:marBottom w:val="0"/>
      <w:divBdr>
        <w:top w:val="none" w:sz="0" w:space="0" w:color="auto"/>
        <w:left w:val="none" w:sz="0" w:space="0" w:color="auto"/>
        <w:bottom w:val="none" w:sz="0" w:space="0" w:color="auto"/>
        <w:right w:val="none" w:sz="0" w:space="0" w:color="auto"/>
      </w:divBdr>
    </w:div>
    <w:div w:id="1820347237">
      <w:bodyDiv w:val="1"/>
      <w:marLeft w:val="0"/>
      <w:marRight w:val="0"/>
      <w:marTop w:val="0"/>
      <w:marBottom w:val="0"/>
      <w:divBdr>
        <w:top w:val="none" w:sz="0" w:space="0" w:color="auto"/>
        <w:left w:val="none" w:sz="0" w:space="0" w:color="auto"/>
        <w:bottom w:val="none" w:sz="0" w:space="0" w:color="auto"/>
        <w:right w:val="none" w:sz="0" w:space="0" w:color="auto"/>
      </w:divBdr>
    </w:div>
    <w:div w:id="1828354401">
      <w:bodyDiv w:val="1"/>
      <w:marLeft w:val="0"/>
      <w:marRight w:val="0"/>
      <w:marTop w:val="0"/>
      <w:marBottom w:val="0"/>
      <w:divBdr>
        <w:top w:val="none" w:sz="0" w:space="0" w:color="auto"/>
        <w:left w:val="none" w:sz="0" w:space="0" w:color="auto"/>
        <w:bottom w:val="none" w:sz="0" w:space="0" w:color="auto"/>
        <w:right w:val="none" w:sz="0" w:space="0" w:color="auto"/>
      </w:divBdr>
    </w:div>
    <w:div w:id="1835414108">
      <w:bodyDiv w:val="1"/>
      <w:marLeft w:val="0"/>
      <w:marRight w:val="0"/>
      <w:marTop w:val="0"/>
      <w:marBottom w:val="0"/>
      <w:divBdr>
        <w:top w:val="none" w:sz="0" w:space="0" w:color="auto"/>
        <w:left w:val="none" w:sz="0" w:space="0" w:color="auto"/>
        <w:bottom w:val="none" w:sz="0" w:space="0" w:color="auto"/>
        <w:right w:val="none" w:sz="0" w:space="0" w:color="auto"/>
      </w:divBdr>
    </w:div>
    <w:div w:id="1842891682">
      <w:bodyDiv w:val="1"/>
      <w:marLeft w:val="0"/>
      <w:marRight w:val="0"/>
      <w:marTop w:val="0"/>
      <w:marBottom w:val="0"/>
      <w:divBdr>
        <w:top w:val="none" w:sz="0" w:space="0" w:color="auto"/>
        <w:left w:val="none" w:sz="0" w:space="0" w:color="auto"/>
        <w:bottom w:val="none" w:sz="0" w:space="0" w:color="auto"/>
        <w:right w:val="none" w:sz="0" w:space="0" w:color="auto"/>
      </w:divBdr>
    </w:div>
    <w:div w:id="1846940410">
      <w:bodyDiv w:val="1"/>
      <w:marLeft w:val="0"/>
      <w:marRight w:val="0"/>
      <w:marTop w:val="0"/>
      <w:marBottom w:val="0"/>
      <w:divBdr>
        <w:top w:val="none" w:sz="0" w:space="0" w:color="auto"/>
        <w:left w:val="none" w:sz="0" w:space="0" w:color="auto"/>
        <w:bottom w:val="none" w:sz="0" w:space="0" w:color="auto"/>
        <w:right w:val="none" w:sz="0" w:space="0" w:color="auto"/>
      </w:divBdr>
    </w:div>
    <w:div w:id="1849517654">
      <w:bodyDiv w:val="1"/>
      <w:marLeft w:val="0"/>
      <w:marRight w:val="0"/>
      <w:marTop w:val="0"/>
      <w:marBottom w:val="0"/>
      <w:divBdr>
        <w:top w:val="none" w:sz="0" w:space="0" w:color="auto"/>
        <w:left w:val="none" w:sz="0" w:space="0" w:color="auto"/>
        <w:bottom w:val="none" w:sz="0" w:space="0" w:color="auto"/>
        <w:right w:val="none" w:sz="0" w:space="0" w:color="auto"/>
      </w:divBdr>
    </w:div>
    <w:div w:id="1856577447">
      <w:bodyDiv w:val="1"/>
      <w:marLeft w:val="0"/>
      <w:marRight w:val="0"/>
      <w:marTop w:val="0"/>
      <w:marBottom w:val="0"/>
      <w:divBdr>
        <w:top w:val="none" w:sz="0" w:space="0" w:color="auto"/>
        <w:left w:val="none" w:sz="0" w:space="0" w:color="auto"/>
        <w:bottom w:val="none" w:sz="0" w:space="0" w:color="auto"/>
        <w:right w:val="none" w:sz="0" w:space="0" w:color="auto"/>
      </w:divBdr>
    </w:div>
    <w:div w:id="1862740046">
      <w:bodyDiv w:val="1"/>
      <w:marLeft w:val="0"/>
      <w:marRight w:val="0"/>
      <w:marTop w:val="0"/>
      <w:marBottom w:val="0"/>
      <w:divBdr>
        <w:top w:val="none" w:sz="0" w:space="0" w:color="auto"/>
        <w:left w:val="none" w:sz="0" w:space="0" w:color="auto"/>
        <w:bottom w:val="none" w:sz="0" w:space="0" w:color="auto"/>
        <w:right w:val="none" w:sz="0" w:space="0" w:color="auto"/>
      </w:divBdr>
    </w:div>
    <w:div w:id="1868255341">
      <w:bodyDiv w:val="1"/>
      <w:marLeft w:val="0"/>
      <w:marRight w:val="0"/>
      <w:marTop w:val="0"/>
      <w:marBottom w:val="0"/>
      <w:divBdr>
        <w:top w:val="none" w:sz="0" w:space="0" w:color="auto"/>
        <w:left w:val="none" w:sz="0" w:space="0" w:color="auto"/>
        <w:bottom w:val="none" w:sz="0" w:space="0" w:color="auto"/>
        <w:right w:val="none" w:sz="0" w:space="0" w:color="auto"/>
      </w:divBdr>
    </w:div>
    <w:div w:id="1871912101">
      <w:bodyDiv w:val="1"/>
      <w:marLeft w:val="0"/>
      <w:marRight w:val="0"/>
      <w:marTop w:val="0"/>
      <w:marBottom w:val="0"/>
      <w:divBdr>
        <w:top w:val="none" w:sz="0" w:space="0" w:color="auto"/>
        <w:left w:val="none" w:sz="0" w:space="0" w:color="auto"/>
        <w:bottom w:val="none" w:sz="0" w:space="0" w:color="auto"/>
        <w:right w:val="none" w:sz="0" w:space="0" w:color="auto"/>
      </w:divBdr>
    </w:div>
    <w:div w:id="1872567422">
      <w:bodyDiv w:val="1"/>
      <w:marLeft w:val="0"/>
      <w:marRight w:val="0"/>
      <w:marTop w:val="0"/>
      <w:marBottom w:val="0"/>
      <w:divBdr>
        <w:top w:val="none" w:sz="0" w:space="0" w:color="auto"/>
        <w:left w:val="none" w:sz="0" w:space="0" w:color="auto"/>
        <w:bottom w:val="none" w:sz="0" w:space="0" w:color="auto"/>
        <w:right w:val="none" w:sz="0" w:space="0" w:color="auto"/>
      </w:divBdr>
    </w:div>
    <w:div w:id="1872760017">
      <w:bodyDiv w:val="1"/>
      <w:marLeft w:val="0"/>
      <w:marRight w:val="0"/>
      <w:marTop w:val="0"/>
      <w:marBottom w:val="0"/>
      <w:divBdr>
        <w:top w:val="none" w:sz="0" w:space="0" w:color="auto"/>
        <w:left w:val="none" w:sz="0" w:space="0" w:color="auto"/>
        <w:bottom w:val="none" w:sz="0" w:space="0" w:color="auto"/>
        <w:right w:val="none" w:sz="0" w:space="0" w:color="auto"/>
      </w:divBdr>
    </w:div>
    <w:div w:id="1877153850">
      <w:bodyDiv w:val="1"/>
      <w:marLeft w:val="0"/>
      <w:marRight w:val="0"/>
      <w:marTop w:val="0"/>
      <w:marBottom w:val="0"/>
      <w:divBdr>
        <w:top w:val="none" w:sz="0" w:space="0" w:color="auto"/>
        <w:left w:val="none" w:sz="0" w:space="0" w:color="auto"/>
        <w:bottom w:val="none" w:sz="0" w:space="0" w:color="auto"/>
        <w:right w:val="none" w:sz="0" w:space="0" w:color="auto"/>
      </w:divBdr>
    </w:div>
    <w:div w:id="1877307422">
      <w:bodyDiv w:val="1"/>
      <w:marLeft w:val="0"/>
      <w:marRight w:val="0"/>
      <w:marTop w:val="0"/>
      <w:marBottom w:val="0"/>
      <w:divBdr>
        <w:top w:val="none" w:sz="0" w:space="0" w:color="auto"/>
        <w:left w:val="none" w:sz="0" w:space="0" w:color="auto"/>
        <w:bottom w:val="none" w:sz="0" w:space="0" w:color="auto"/>
        <w:right w:val="none" w:sz="0" w:space="0" w:color="auto"/>
      </w:divBdr>
    </w:div>
    <w:div w:id="1886985555">
      <w:bodyDiv w:val="1"/>
      <w:marLeft w:val="0"/>
      <w:marRight w:val="0"/>
      <w:marTop w:val="0"/>
      <w:marBottom w:val="0"/>
      <w:divBdr>
        <w:top w:val="none" w:sz="0" w:space="0" w:color="auto"/>
        <w:left w:val="none" w:sz="0" w:space="0" w:color="auto"/>
        <w:bottom w:val="none" w:sz="0" w:space="0" w:color="auto"/>
        <w:right w:val="none" w:sz="0" w:space="0" w:color="auto"/>
      </w:divBdr>
    </w:div>
    <w:div w:id="1888103127">
      <w:bodyDiv w:val="1"/>
      <w:marLeft w:val="0"/>
      <w:marRight w:val="0"/>
      <w:marTop w:val="0"/>
      <w:marBottom w:val="0"/>
      <w:divBdr>
        <w:top w:val="none" w:sz="0" w:space="0" w:color="auto"/>
        <w:left w:val="none" w:sz="0" w:space="0" w:color="auto"/>
        <w:bottom w:val="none" w:sz="0" w:space="0" w:color="auto"/>
        <w:right w:val="none" w:sz="0" w:space="0" w:color="auto"/>
      </w:divBdr>
    </w:div>
    <w:div w:id="1895235656">
      <w:bodyDiv w:val="1"/>
      <w:marLeft w:val="0"/>
      <w:marRight w:val="0"/>
      <w:marTop w:val="0"/>
      <w:marBottom w:val="0"/>
      <w:divBdr>
        <w:top w:val="none" w:sz="0" w:space="0" w:color="auto"/>
        <w:left w:val="none" w:sz="0" w:space="0" w:color="auto"/>
        <w:bottom w:val="none" w:sz="0" w:space="0" w:color="auto"/>
        <w:right w:val="none" w:sz="0" w:space="0" w:color="auto"/>
      </w:divBdr>
    </w:div>
    <w:div w:id="1898667955">
      <w:bodyDiv w:val="1"/>
      <w:marLeft w:val="0"/>
      <w:marRight w:val="0"/>
      <w:marTop w:val="0"/>
      <w:marBottom w:val="0"/>
      <w:divBdr>
        <w:top w:val="none" w:sz="0" w:space="0" w:color="auto"/>
        <w:left w:val="none" w:sz="0" w:space="0" w:color="auto"/>
        <w:bottom w:val="none" w:sz="0" w:space="0" w:color="auto"/>
        <w:right w:val="none" w:sz="0" w:space="0" w:color="auto"/>
      </w:divBdr>
    </w:div>
    <w:div w:id="1900172027">
      <w:bodyDiv w:val="1"/>
      <w:marLeft w:val="0"/>
      <w:marRight w:val="0"/>
      <w:marTop w:val="0"/>
      <w:marBottom w:val="0"/>
      <w:divBdr>
        <w:top w:val="none" w:sz="0" w:space="0" w:color="auto"/>
        <w:left w:val="none" w:sz="0" w:space="0" w:color="auto"/>
        <w:bottom w:val="none" w:sz="0" w:space="0" w:color="auto"/>
        <w:right w:val="none" w:sz="0" w:space="0" w:color="auto"/>
      </w:divBdr>
    </w:div>
    <w:div w:id="1901165737">
      <w:bodyDiv w:val="1"/>
      <w:marLeft w:val="0"/>
      <w:marRight w:val="0"/>
      <w:marTop w:val="0"/>
      <w:marBottom w:val="0"/>
      <w:divBdr>
        <w:top w:val="none" w:sz="0" w:space="0" w:color="auto"/>
        <w:left w:val="none" w:sz="0" w:space="0" w:color="auto"/>
        <w:bottom w:val="none" w:sz="0" w:space="0" w:color="auto"/>
        <w:right w:val="none" w:sz="0" w:space="0" w:color="auto"/>
      </w:divBdr>
    </w:div>
    <w:div w:id="1903641073">
      <w:bodyDiv w:val="1"/>
      <w:marLeft w:val="0"/>
      <w:marRight w:val="0"/>
      <w:marTop w:val="0"/>
      <w:marBottom w:val="0"/>
      <w:divBdr>
        <w:top w:val="none" w:sz="0" w:space="0" w:color="auto"/>
        <w:left w:val="none" w:sz="0" w:space="0" w:color="auto"/>
        <w:bottom w:val="none" w:sz="0" w:space="0" w:color="auto"/>
        <w:right w:val="none" w:sz="0" w:space="0" w:color="auto"/>
      </w:divBdr>
    </w:div>
    <w:div w:id="1912033873">
      <w:bodyDiv w:val="1"/>
      <w:marLeft w:val="0"/>
      <w:marRight w:val="0"/>
      <w:marTop w:val="0"/>
      <w:marBottom w:val="0"/>
      <w:divBdr>
        <w:top w:val="none" w:sz="0" w:space="0" w:color="auto"/>
        <w:left w:val="none" w:sz="0" w:space="0" w:color="auto"/>
        <w:bottom w:val="none" w:sz="0" w:space="0" w:color="auto"/>
        <w:right w:val="none" w:sz="0" w:space="0" w:color="auto"/>
      </w:divBdr>
    </w:div>
    <w:div w:id="1912962705">
      <w:bodyDiv w:val="1"/>
      <w:marLeft w:val="0"/>
      <w:marRight w:val="0"/>
      <w:marTop w:val="0"/>
      <w:marBottom w:val="0"/>
      <w:divBdr>
        <w:top w:val="none" w:sz="0" w:space="0" w:color="auto"/>
        <w:left w:val="none" w:sz="0" w:space="0" w:color="auto"/>
        <w:bottom w:val="none" w:sz="0" w:space="0" w:color="auto"/>
        <w:right w:val="none" w:sz="0" w:space="0" w:color="auto"/>
      </w:divBdr>
    </w:div>
    <w:div w:id="1913926961">
      <w:bodyDiv w:val="1"/>
      <w:marLeft w:val="0"/>
      <w:marRight w:val="0"/>
      <w:marTop w:val="0"/>
      <w:marBottom w:val="0"/>
      <w:divBdr>
        <w:top w:val="none" w:sz="0" w:space="0" w:color="auto"/>
        <w:left w:val="none" w:sz="0" w:space="0" w:color="auto"/>
        <w:bottom w:val="none" w:sz="0" w:space="0" w:color="auto"/>
        <w:right w:val="none" w:sz="0" w:space="0" w:color="auto"/>
      </w:divBdr>
    </w:div>
    <w:div w:id="1915814197">
      <w:bodyDiv w:val="1"/>
      <w:marLeft w:val="0"/>
      <w:marRight w:val="0"/>
      <w:marTop w:val="0"/>
      <w:marBottom w:val="0"/>
      <w:divBdr>
        <w:top w:val="none" w:sz="0" w:space="0" w:color="auto"/>
        <w:left w:val="none" w:sz="0" w:space="0" w:color="auto"/>
        <w:bottom w:val="none" w:sz="0" w:space="0" w:color="auto"/>
        <w:right w:val="none" w:sz="0" w:space="0" w:color="auto"/>
      </w:divBdr>
    </w:div>
    <w:div w:id="1919439683">
      <w:bodyDiv w:val="1"/>
      <w:marLeft w:val="0"/>
      <w:marRight w:val="0"/>
      <w:marTop w:val="0"/>
      <w:marBottom w:val="0"/>
      <w:divBdr>
        <w:top w:val="none" w:sz="0" w:space="0" w:color="auto"/>
        <w:left w:val="none" w:sz="0" w:space="0" w:color="auto"/>
        <w:bottom w:val="none" w:sz="0" w:space="0" w:color="auto"/>
        <w:right w:val="none" w:sz="0" w:space="0" w:color="auto"/>
      </w:divBdr>
    </w:div>
    <w:div w:id="1919516199">
      <w:bodyDiv w:val="1"/>
      <w:marLeft w:val="0"/>
      <w:marRight w:val="0"/>
      <w:marTop w:val="0"/>
      <w:marBottom w:val="0"/>
      <w:divBdr>
        <w:top w:val="none" w:sz="0" w:space="0" w:color="auto"/>
        <w:left w:val="none" w:sz="0" w:space="0" w:color="auto"/>
        <w:bottom w:val="none" w:sz="0" w:space="0" w:color="auto"/>
        <w:right w:val="none" w:sz="0" w:space="0" w:color="auto"/>
      </w:divBdr>
    </w:div>
    <w:div w:id="1919829669">
      <w:bodyDiv w:val="1"/>
      <w:marLeft w:val="0"/>
      <w:marRight w:val="0"/>
      <w:marTop w:val="0"/>
      <w:marBottom w:val="0"/>
      <w:divBdr>
        <w:top w:val="none" w:sz="0" w:space="0" w:color="auto"/>
        <w:left w:val="none" w:sz="0" w:space="0" w:color="auto"/>
        <w:bottom w:val="none" w:sz="0" w:space="0" w:color="auto"/>
        <w:right w:val="none" w:sz="0" w:space="0" w:color="auto"/>
      </w:divBdr>
    </w:div>
    <w:div w:id="1925411025">
      <w:bodyDiv w:val="1"/>
      <w:marLeft w:val="0"/>
      <w:marRight w:val="0"/>
      <w:marTop w:val="0"/>
      <w:marBottom w:val="0"/>
      <w:divBdr>
        <w:top w:val="none" w:sz="0" w:space="0" w:color="auto"/>
        <w:left w:val="none" w:sz="0" w:space="0" w:color="auto"/>
        <w:bottom w:val="none" w:sz="0" w:space="0" w:color="auto"/>
        <w:right w:val="none" w:sz="0" w:space="0" w:color="auto"/>
      </w:divBdr>
    </w:div>
    <w:div w:id="1925727345">
      <w:bodyDiv w:val="1"/>
      <w:marLeft w:val="0"/>
      <w:marRight w:val="0"/>
      <w:marTop w:val="0"/>
      <w:marBottom w:val="0"/>
      <w:divBdr>
        <w:top w:val="none" w:sz="0" w:space="0" w:color="auto"/>
        <w:left w:val="none" w:sz="0" w:space="0" w:color="auto"/>
        <w:bottom w:val="none" w:sz="0" w:space="0" w:color="auto"/>
        <w:right w:val="none" w:sz="0" w:space="0" w:color="auto"/>
      </w:divBdr>
    </w:div>
    <w:div w:id="1928808468">
      <w:bodyDiv w:val="1"/>
      <w:marLeft w:val="0"/>
      <w:marRight w:val="0"/>
      <w:marTop w:val="0"/>
      <w:marBottom w:val="0"/>
      <w:divBdr>
        <w:top w:val="none" w:sz="0" w:space="0" w:color="auto"/>
        <w:left w:val="none" w:sz="0" w:space="0" w:color="auto"/>
        <w:bottom w:val="none" w:sz="0" w:space="0" w:color="auto"/>
        <w:right w:val="none" w:sz="0" w:space="0" w:color="auto"/>
      </w:divBdr>
    </w:div>
    <w:div w:id="1938518801">
      <w:bodyDiv w:val="1"/>
      <w:marLeft w:val="0"/>
      <w:marRight w:val="0"/>
      <w:marTop w:val="0"/>
      <w:marBottom w:val="0"/>
      <w:divBdr>
        <w:top w:val="none" w:sz="0" w:space="0" w:color="auto"/>
        <w:left w:val="none" w:sz="0" w:space="0" w:color="auto"/>
        <w:bottom w:val="none" w:sz="0" w:space="0" w:color="auto"/>
        <w:right w:val="none" w:sz="0" w:space="0" w:color="auto"/>
      </w:divBdr>
    </w:div>
    <w:div w:id="1939365210">
      <w:bodyDiv w:val="1"/>
      <w:marLeft w:val="0"/>
      <w:marRight w:val="0"/>
      <w:marTop w:val="0"/>
      <w:marBottom w:val="0"/>
      <w:divBdr>
        <w:top w:val="none" w:sz="0" w:space="0" w:color="auto"/>
        <w:left w:val="none" w:sz="0" w:space="0" w:color="auto"/>
        <w:bottom w:val="none" w:sz="0" w:space="0" w:color="auto"/>
        <w:right w:val="none" w:sz="0" w:space="0" w:color="auto"/>
      </w:divBdr>
    </w:div>
    <w:div w:id="1948467807">
      <w:bodyDiv w:val="1"/>
      <w:marLeft w:val="0"/>
      <w:marRight w:val="0"/>
      <w:marTop w:val="0"/>
      <w:marBottom w:val="0"/>
      <w:divBdr>
        <w:top w:val="none" w:sz="0" w:space="0" w:color="auto"/>
        <w:left w:val="none" w:sz="0" w:space="0" w:color="auto"/>
        <w:bottom w:val="none" w:sz="0" w:space="0" w:color="auto"/>
        <w:right w:val="none" w:sz="0" w:space="0" w:color="auto"/>
      </w:divBdr>
    </w:div>
    <w:div w:id="1953173106">
      <w:bodyDiv w:val="1"/>
      <w:marLeft w:val="0"/>
      <w:marRight w:val="0"/>
      <w:marTop w:val="0"/>
      <w:marBottom w:val="0"/>
      <w:divBdr>
        <w:top w:val="none" w:sz="0" w:space="0" w:color="auto"/>
        <w:left w:val="none" w:sz="0" w:space="0" w:color="auto"/>
        <w:bottom w:val="none" w:sz="0" w:space="0" w:color="auto"/>
        <w:right w:val="none" w:sz="0" w:space="0" w:color="auto"/>
      </w:divBdr>
    </w:div>
    <w:div w:id="1957325903">
      <w:bodyDiv w:val="1"/>
      <w:marLeft w:val="0"/>
      <w:marRight w:val="0"/>
      <w:marTop w:val="0"/>
      <w:marBottom w:val="0"/>
      <w:divBdr>
        <w:top w:val="none" w:sz="0" w:space="0" w:color="auto"/>
        <w:left w:val="none" w:sz="0" w:space="0" w:color="auto"/>
        <w:bottom w:val="none" w:sz="0" w:space="0" w:color="auto"/>
        <w:right w:val="none" w:sz="0" w:space="0" w:color="auto"/>
      </w:divBdr>
    </w:div>
    <w:div w:id="1958443483">
      <w:bodyDiv w:val="1"/>
      <w:marLeft w:val="0"/>
      <w:marRight w:val="0"/>
      <w:marTop w:val="0"/>
      <w:marBottom w:val="0"/>
      <w:divBdr>
        <w:top w:val="none" w:sz="0" w:space="0" w:color="auto"/>
        <w:left w:val="none" w:sz="0" w:space="0" w:color="auto"/>
        <w:bottom w:val="none" w:sz="0" w:space="0" w:color="auto"/>
        <w:right w:val="none" w:sz="0" w:space="0" w:color="auto"/>
      </w:divBdr>
    </w:div>
    <w:div w:id="1959070439">
      <w:bodyDiv w:val="1"/>
      <w:marLeft w:val="0"/>
      <w:marRight w:val="0"/>
      <w:marTop w:val="0"/>
      <w:marBottom w:val="0"/>
      <w:divBdr>
        <w:top w:val="none" w:sz="0" w:space="0" w:color="auto"/>
        <w:left w:val="none" w:sz="0" w:space="0" w:color="auto"/>
        <w:bottom w:val="none" w:sz="0" w:space="0" w:color="auto"/>
        <w:right w:val="none" w:sz="0" w:space="0" w:color="auto"/>
      </w:divBdr>
    </w:div>
    <w:div w:id="1980961584">
      <w:bodyDiv w:val="1"/>
      <w:marLeft w:val="0"/>
      <w:marRight w:val="0"/>
      <w:marTop w:val="0"/>
      <w:marBottom w:val="0"/>
      <w:divBdr>
        <w:top w:val="none" w:sz="0" w:space="0" w:color="auto"/>
        <w:left w:val="none" w:sz="0" w:space="0" w:color="auto"/>
        <w:bottom w:val="none" w:sz="0" w:space="0" w:color="auto"/>
        <w:right w:val="none" w:sz="0" w:space="0" w:color="auto"/>
      </w:divBdr>
    </w:div>
    <w:div w:id="1982491439">
      <w:bodyDiv w:val="1"/>
      <w:marLeft w:val="0"/>
      <w:marRight w:val="0"/>
      <w:marTop w:val="0"/>
      <w:marBottom w:val="0"/>
      <w:divBdr>
        <w:top w:val="none" w:sz="0" w:space="0" w:color="auto"/>
        <w:left w:val="none" w:sz="0" w:space="0" w:color="auto"/>
        <w:bottom w:val="none" w:sz="0" w:space="0" w:color="auto"/>
        <w:right w:val="none" w:sz="0" w:space="0" w:color="auto"/>
      </w:divBdr>
    </w:div>
    <w:div w:id="1996643108">
      <w:bodyDiv w:val="1"/>
      <w:marLeft w:val="0"/>
      <w:marRight w:val="0"/>
      <w:marTop w:val="0"/>
      <w:marBottom w:val="0"/>
      <w:divBdr>
        <w:top w:val="none" w:sz="0" w:space="0" w:color="auto"/>
        <w:left w:val="none" w:sz="0" w:space="0" w:color="auto"/>
        <w:bottom w:val="none" w:sz="0" w:space="0" w:color="auto"/>
        <w:right w:val="none" w:sz="0" w:space="0" w:color="auto"/>
      </w:divBdr>
    </w:div>
    <w:div w:id="2000645683">
      <w:bodyDiv w:val="1"/>
      <w:marLeft w:val="0"/>
      <w:marRight w:val="0"/>
      <w:marTop w:val="0"/>
      <w:marBottom w:val="0"/>
      <w:divBdr>
        <w:top w:val="none" w:sz="0" w:space="0" w:color="auto"/>
        <w:left w:val="none" w:sz="0" w:space="0" w:color="auto"/>
        <w:bottom w:val="none" w:sz="0" w:space="0" w:color="auto"/>
        <w:right w:val="none" w:sz="0" w:space="0" w:color="auto"/>
      </w:divBdr>
    </w:div>
    <w:div w:id="2000882707">
      <w:bodyDiv w:val="1"/>
      <w:marLeft w:val="0"/>
      <w:marRight w:val="0"/>
      <w:marTop w:val="0"/>
      <w:marBottom w:val="0"/>
      <w:divBdr>
        <w:top w:val="none" w:sz="0" w:space="0" w:color="auto"/>
        <w:left w:val="none" w:sz="0" w:space="0" w:color="auto"/>
        <w:bottom w:val="none" w:sz="0" w:space="0" w:color="auto"/>
        <w:right w:val="none" w:sz="0" w:space="0" w:color="auto"/>
      </w:divBdr>
    </w:div>
    <w:div w:id="2005820834">
      <w:bodyDiv w:val="1"/>
      <w:marLeft w:val="0"/>
      <w:marRight w:val="0"/>
      <w:marTop w:val="0"/>
      <w:marBottom w:val="0"/>
      <w:divBdr>
        <w:top w:val="none" w:sz="0" w:space="0" w:color="auto"/>
        <w:left w:val="none" w:sz="0" w:space="0" w:color="auto"/>
        <w:bottom w:val="none" w:sz="0" w:space="0" w:color="auto"/>
        <w:right w:val="none" w:sz="0" w:space="0" w:color="auto"/>
      </w:divBdr>
    </w:div>
    <w:div w:id="2009214956">
      <w:bodyDiv w:val="1"/>
      <w:marLeft w:val="0"/>
      <w:marRight w:val="0"/>
      <w:marTop w:val="0"/>
      <w:marBottom w:val="0"/>
      <w:divBdr>
        <w:top w:val="none" w:sz="0" w:space="0" w:color="auto"/>
        <w:left w:val="none" w:sz="0" w:space="0" w:color="auto"/>
        <w:bottom w:val="none" w:sz="0" w:space="0" w:color="auto"/>
        <w:right w:val="none" w:sz="0" w:space="0" w:color="auto"/>
      </w:divBdr>
    </w:div>
    <w:div w:id="2009824968">
      <w:bodyDiv w:val="1"/>
      <w:marLeft w:val="0"/>
      <w:marRight w:val="0"/>
      <w:marTop w:val="0"/>
      <w:marBottom w:val="0"/>
      <w:divBdr>
        <w:top w:val="none" w:sz="0" w:space="0" w:color="auto"/>
        <w:left w:val="none" w:sz="0" w:space="0" w:color="auto"/>
        <w:bottom w:val="none" w:sz="0" w:space="0" w:color="auto"/>
        <w:right w:val="none" w:sz="0" w:space="0" w:color="auto"/>
      </w:divBdr>
    </w:div>
    <w:div w:id="2013070965">
      <w:bodyDiv w:val="1"/>
      <w:marLeft w:val="0"/>
      <w:marRight w:val="0"/>
      <w:marTop w:val="0"/>
      <w:marBottom w:val="0"/>
      <w:divBdr>
        <w:top w:val="none" w:sz="0" w:space="0" w:color="auto"/>
        <w:left w:val="none" w:sz="0" w:space="0" w:color="auto"/>
        <w:bottom w:val="none" w:sz="0" w:space="0" w:color="auto"/>
        <w:right w:val="none" w:sz="0" w:space="0" w:color="auto"/>
      </w:divBdr>
    </w:div>
    <w:div w:id="2016153803">
      <w:bodyDiv w:val="1"/>
      <w:marLeft w:val="0"/>
      <w:marRight w:val="0"/>
      <w:marTop w:val="0"/>
      <w:marBottom w:val="0"/>
      <w:divBdr>
        <w:top w:val="none" w:sz="0" w:space="0" w:color="auto"/>
        <w:left w:val="none" w:sz="0" w:space="0" w:color="auto"/>
        <w:bottom w:val="none" w:sz="0" w:space="0" w:color="auto"/>
        <w:right w:val="none" w:sz="0" w:space="0" w:color="auto"/>
      </w:divBdr>
    </w:div>
    <w:div w:id="2016372805">
      <w:bodyDiv w:val="1"/>
      <w:marLeft w:val="0"/>
      <w:marRight w:val="0"/>
      <w:marTop w:val="0"/>
      <w:marBottom w:val="0"/>
      <w:divBdr>
        <w:top w:val="none" w:sz="0" w:space="0" w:color="auto"/>
        <w:left w:val="none" w:sz="0" w:space="0" w:color="auto"/>
        <w:bottom w:val="none" w:sz="0" w:space="0" w:color="auto"/>
        <w:right w:val="none" w:sz="0" w:space="0" w:color="auto"/>
      </w:divBdr>
    </w:div>
    <w:div w:id="2025008668">
      <w:bodyDiv w:val="1"/>
      <w:marLeft w:val="0"/>
      <w:marRight w:val="0"/>
      <w:marTop w:val="0"/>
      <w:marBottom w:val="0"/>
      <w:divBdr>
        <w:top w:val="none" w:sz="0" w:space="0" w:color="auto"/>
        <w:left w:val="none" w:sz="0" w:space="0" w:color="auto"/>
        <w:bottom w:val="none" w:sz="0" w:space="0" w:color="auto"/>
        <w:right w:val="none" w:sz="0" w:space="0" w:color="auto"/>
      </w:divBdr>
    </w:div>
    <w:div w:id="2025277254">
      <w:bodyDiv w:val="1"/>
      <w:marLeft w:val="0"/>
      <w:marRight w:val="0"/>
      <w:marTop w:val="0"/>
      <w:marBottom w:val="0"/>
      <w:divBdr>
        <w:top w:val="none" w:sz="0" w:space="0" w:color="auto"/>
        <w:left w:val="none" w:sz="0" w:space="0" w:color="auto"/>
        <w:bottom w:val="none" w:sz="0" w:space="0" w:color="auto"/>
        <w:right w:val="none" w:sz="0" w:space="0" w:color="auto"/>
      </w:divBdr>
    </w:div>
    <w:div w:id="2036032324">
      <w:bodyDiv w:val="1"/>
      <w:marLeft w:val="0"/>
      <w:marRight w:val="0"/>
      <w:marTop w:val="0"/>
      <w:marBottom w:val="0"/>
      <w:divBdr>
        <w:top w:val="none" w:sz="0" w:space="0" w:color="auto"/>
        <w:left w:val="none" w:sz="0" w:space="0" w:color="auto"/>
        <w:bottom w:val="none" w:sz="0" w:space="0" w:color="auto"/>
        <w:right w:val="none" w:sz="0" w:space="0" w:color="auto"/>
      </w:divBdr>
    </w:div>
    <w:div w:id="2037581717">
      <w:bodyDiv w:val="1"/>
      <w:marLeft w:val="0"/>
      <w:marRight w:val="0"/>
      <w:marTop w:val="0"/>
      <w:marBottom w:val="0"/>
      <w:divBdr>
        <w:top w:val="none" w:sz="0" w:space="0" w:color="auto"/>
        <w:left w:val="none" w:sz="0" w:space="0" w:color="auto"/>
        <w:bottom w:val="none" w:sz="0" w:space="0" w:color="auto"/>
        <w:right w:val="none" w:sz="0" w:space="0" w:color="auto"/>
      </w:divBdr>
    </w:div>
    <w:div w:id="2041931080">
      <w:bodyDiv w:val="1"/>
      <w:marLeft w:val="0"/>
      <w:marRight w:val="0"/>
      <w:marTop w:val="0"/>
      <w:marBottom w:val="0"/>
      <w:divBdr>
        <w:top w:val="none" w:sz="0" w:space="0" w:color="auto"/>
        <w:left w:val="none" w:sz="0" w:space="0" w:color="auto"/>
        <w:bottom w:val="none" w:sz="0" w:space="0" w:color="auto"/>
        <w:right w:val="none" w:sz="0" w:space="0" w:color="auto"/>
      </w:divBdr>
    </w:div>
    <w:div w:id="2042047504">
      <w:bodyDiv w:val="1"/>
      <w:marLeft w:val="0"/>
      <w:marRight w:val="0"/>
      <w:marTop w:val="0"/>
      <w:marBottom w:val="0"/>
      <w:divBdr>
        <w:top w:val="none" w:sz="0" w:space="0" w:color="auto"/>
        <w:left w:val="none" w:sz="0" w:space="0" w:color="auto"/>
        <w:bottom w:val="none" w:sz="0" w:space="0" w:color="auto"/>
        <w:right w:val="none" w:sz="0" w:space="0" w:color="auto"/>
      </w:divBdr>
    </w:div>
    <w:div w:id="2050564596">
      <w:bodyDiv w:val="1"/>
      <w:marLeft w:val="0"/>
      <w:marRight w:val="0"/>
      <w:marTop w:val="0"/>
      <w:marBottom w:val="0"/>
      <w:divBdr>
        <w:top w:val="none" w:sz="0" w:space="0" w:color="auto"/>
        <w:left w:val="none" w:sz="0" w:space="0" w:color="auto"/>
        <w:bottom w:val="none" w:sz="0" w:space="0" w:color="auto"/>
        <w:right w:val="none" w:sz="0" w:space="0" w:color="auto"/>
      </w:divBdr>
    </w:div>
    <w:div w:id="2055422237">
      <w:bodyDiv w:val="1"/>
      <w:marLeft w:val="0"/>
      <w:marRight w:val="0"/>
      <w:marTop w:val="0"/>
      <w:marBottom w:val="0"/>
      <w:divBdr>
        <w:top w:val="none" w:sz="0" w:space="0" w:color="auto"/>
        <w:left w:val="none" w:sz="0" w:space="0" w:color="auto"/>
        <w:bottom w:val="none" w:sz="0" w:space="0" w:color="auto"/>
        <w:right w:val="none" w:sz="0" w:space="0" w:color="auto"/>
      </w:divBdr>
    </w:div>
    <w:div w:id="2057465209">
      <w:bodyDiv w:val="1"/>
      <w:marLeft w:val="0"/>
      <w:marRight w:val="0"/>
      <w:marTop w:val="0"/>
      <w:marBottom w:val="0"/>
      <w:divBdr>
        <w:top w:val="none" w:sz="0" w:space="0" w:color="auto"/>
        <w:left w:val="none" w:sz="0" w:space="0" w:color="auto"/>
        <w:bottom w:val="none" w:sz="0" w:space="0" w:color="auto"/>
        <w:right w:val="none" w:sz="0" w:space="0" w:color="auto"/>
      </w:divBdr>
    </w:div>
    <w:div w:id="2061976588">
      <w:bodyDiv w:val="1"/>
      <w:marLeft w:val="0"/>
      <w:marRight w:val="0"/>
      <w:marTop w:val="0"/>
      <w:marBottom w:val="0"/>
      <w:divBdr>
        <w:top w:val="none" w:sz="0" w:space="0" w:color="auto"/>
        <w:left w:val="none" w:sz="0" w:space="0" w:color="auto"/>
        <w:bottom w:val="none" w:sz="0" w:space="0" w:color="auto"/>
        <w:right w:val="none" w:sz="0" w:space="0" w:color="auto"/>
      </w:divBdr>
    </w:div>
    <w:div w:id="2062512016">
      <w:bodyDiv w:val="1"/>
      <w:marLeft w:val="0"/>
      <w:marRight w:val="0"/>
      <w:marTop w:val="0"/>
      <w:marBottom w:val="0"/>
      <w:divBdr>
        <w:top w:val="none" w:sz="0" w:space="0" w:color="auto"/>
        <w:left w:val="none" w:sz="0" w:space="0" w:color="auto"/>
        <w:bottom w:val="none" w:sz="0" w:space="0" w:color="auto"/>
        <w:right w:val="none" w:sz="0" w:space="0" w:color="auto"/>
      </w:divBdr>
    </w:div>
    <w:div w:id="2073506774">
      <w:bodyDiv w:val="1"/>
      <w:marLeft w:val="0"/>
      <w:marRight w:val="0"/>
      <w:marTop w:val="0"/>
      <w:marBottom w:val="0"/>
      <w:divBdr>
        <w:top w:val="none" w:sz="0" w:space="0" w:color="auto"/>
        <w:left w:val="none" w:sz="0" w:space="0" w:color="auto"/>
        <w:bottom w:val="none" w:sz="0" w:space="0" w:color="auto"/>
        <w:right w:val="none" w:sz="0" w:space="0" w:color="auto"/>
      </w:divBdr>
    </w:div>
    <w:div w:id="2075471257">
      <w:bodyDiv w:val="1"/>
      <w:marLeft w:val="0"/>
      <w:marRight w:val="0"/>
      <w:marTop w:val="0"/>
      <w:marBottom w:val="0"/>
      <w:divBdr>
        <w:top w:val="none" w:sz="0" w:space="0" w:color="auto"/>
        <w:left w:val="none" w:sz="0" w:space="0" w:color="auto"/>
        <w:bottom w:val="none" w:sz="0" w:space="0" w:color="auto"/>
        <w:right w:val="none" w:sz="0" w:space="0" w:color="auto"/>
      </w:divBdr>
    </w:div>
    <w:div w:id="2077622925">
      <w:bodyDiv w:val="1"/>
      <w:marLeft w:val="0"/>
      <w:marRight w:val="0"/>
      <w:marTop w:val="0"/>
      <w:marBottom w:val="0"/>
      <w:divBdr>
        <w:top w:val="none" w:sz="0" w:space="0" w:color="auto"/>
        <w:left w:val="none" w:sz="0" w:space="0" w:color="auto"/>
        <w:bottom w:val="none" w:sz="0" w:space="0" w:color="auto"/>
        <w:right w:val="none" w:sz="0" w:space="0" w:color="auto"/>
      </w:divBdr>
    </w:div>
    <w:div w:id="2077699709">
      <w:bodyDiv w:val="1"/>
      <w:marLeft w:val="0"/>
      <w:marRight w:val="0"/>
      <w:marTop w:val="0"/>
      <w:marBottom w:val="0"/>
      <w:divBdr>
        <w:top w:val="none" w:sz="0" w:space="0" w:color="auto"/>
        <w:left w:val="none" w:sz="0" w:space="0" w:color="auto"/>
        <w:bottom w:val="none" w:sz="0" w:space="0" w:color="auto"/>
        <w:right w:val="none" w:sz="0" w:space="0" w:color="auto"/>
      </w:divBdr>
    </w:div>
    <w:div w:id="2084453297">
      <w:bodyDiv w:val="1"/>
      <w:marLeft w:val="0"/>
      <w:marRight w:val="0"/>
      <w:marTop w:val="0"/>
      <w:marBottom w:val="0"/>
      <w:divBdr>
        <w:top w:val="none" w:sz="0" w:space="0" w:color="auto"/>
        <w:left w:val="none" w:sz="0" w:space="0" w:color="auto"/>
        <w:bottom w:val="none" w:sz="0" w:space="0" w:color="auto"/>
        <w:right w:val="none" w:sz="0" w:space="0" w:color="auto"/>
      </w:divBdr>
    </w:div>
    <w:div w:id="2086872679">
      <w:bodyDiv w:val="1"/>
      <w:marLeft w:val="0"/>
      <w:marRight w:val="0"/>
      <w:marTop w:val="0"/>
      <w:marBottom w:val="0"/>
      <w:divBdr>
        <w:top w:val="none" w:sz="0" w:space="0" w:color="auto"/>
        <w:left w:val="none" w:sz="0" w:space="0" w:color="auto"/>
        <w:bottom w:val="none" w:sz="0" w:space="0" w:color="auto"/>
        <w:right w:val="none" w:sz="0" w:space="0" w:color="auto"/>
      </w:divBdr>
    </w:div>
    <w:div w:id="2091535553">
      <w:bodyDiv w:val="1"/>
      <w:marLeft w:val="0"/>
      <w:marRight w:val="0"/>
      <w:marTop w:val="0"/>
      <w:marBottom w:val="0"/>
      <w:divBdr>
        <w:top w:val="none" w:sz="0" w:space="0" w:color="auto"/>
        <w:left w:val="none" w:sz="0" w:space="0" w:color="auto"/>
        <w:bottom w:val="none" w:sz="0" w:space="0" w:color="auto"/>
        <w:right w:val="none" w:sz="0" w:space="0" w:color="auto"/>
      </w:divBdr>
    </w:div>
    <w:div w:id="2093551593">
      <w:bodyDiv w:val="1"/>
      <w:marLeft w:val="0"/>
      <w:marRight w:val="0"/>
      <w:marTop w:val="0"/>
      <w:marBottom w:val="0"/>
      <w:divBdr>
        <w:top w:val="none" w:sz="0" w:space="0" w:color="auto"/>
        <w:left w:val="none" w:sz="0" w:space="0" w:color="auto"/>
        <w:bottom w:val="none" w:sz="0" w:space="0" w:color="auto"/>
        <w:right w:val="none" w:sz="0" w:space="0" w:color="auto"/>
      </w:divBdr>
    </w:div>
    <w:div w:id="2097746909">
      <w:bodyDiv w:val="1"/>
      <w:marLeft w:val="0"/>
      <w:marRight w:val="0"/>
      <w:marTop w:val="0"/>
      <w:marBottom w:val="0"/>
      <w:divBdr>
        <w:top w:val="none" w:sz="0" w:space="0" w:color="auto"/>
        <w:left w:val="none" w:sz="0" w:space="0" w:color="auto"/>
        <w:bottom w:val="none" w:sz="0" w:space="0" w:color="auto"/>
        <w:right w:val="none" w:sz="0" w:space="0" w:color="auto"/>
      </w:divBdr>
    </w:div>
    <w:div w:id="2107575989">
      <w:bodyDiv w:val="1"/>
      <w:marLeft w:val="0"/>
      <w:marRight w:val="0"/>
      <w:marTop w:val="0"/>
      <w:marBottom w:val="0"/>
      <w:divBdr>
        <w:top w:val="none" w:sz="0" w:space="0" w:color="auto"/>
        <w:left w:val="none" w:sz="0" w:space="0" w:color="auto"/>
        <w:bottom w:val="none" w:sz="0" w:space="0" w:color="auto"/>
        <w:right w:val="none" w:sz="0" w:space="0" w:color="auto"/>
      </w:divBdr>
    </w:div>
    <w:div w:id="2109887550">
      <w:bodyDiv w:val="1"/>
      <w:marLeft w:val="0"/>
      <w:marRight w:val="0"/>
      <w:marTop w:val="0"/>
      <w:marBottom w:val="0"/>
      <w:divBdr>
        <w:top w:val="none" w:sz="0" w:space="0" w:color="auto"/>
        <w:left w:val="none" w:sz="0" w:space="0" w:color="auto"/>
        <w:bottom w:val="none" w:sz="0" w:space="0" w:color="auto"/>
        <w:right w:val="none" w:sz="0" w:space="0" w:color="auto"/>
      </w:divBdr>
    </w:div>
    <w:div w:id="2113235106">
      <w:bodyDiv w:val="1"/>
      <w:marLeft w:val="0"/>
      <w:marRight w:val="0"/>
      <w:marTop w:val="0"/>
      <w:marBottom w:val="0"/>
      <w:divBdr>
        <w:top w:val="none" w:sz="0" w:space="0" w:color="auto"/>
        <w:left w:val="none" w:sz="0" w:space="0" w:color="auto"/>
        <w:bottom w:val="none" w:sz="0" w:space="0" w:color="auto"/>
        <w:right w:val="none" w:sz="0" w:space="0" w:color="auto"/>
      </w:divBdr>
    </w:div>
    <w:div w:id="2118404545">
      <w:bodyDiv w:val="1"/>
      <w:marLeft w:val="0"/>
      <w:marRight w:val="0"/>
      <w:marTop w:val="0"/>
      <w:marBottom w:val="0"/>
      <w:divBdr>
        <w:top w:val="none" w:sz="0" w:space="0" w:color="auto"/>
        <w:left w:val="none" w:sz="0" w:space="0" w:color="auto"/>
        <w:bottom w:val="none" w:sz="0" w:space="0" w:color="auto"/>
        <w:right w:val="none" w:sz="0" w:space="0" w:color="auto"/>
      </w:divBdr>
    </w:div>
    <w:div w:id="2119793275">
      <w:bodyDiv w:val="1"/>
      <w:marLeft w:val="0"/>
      <w:marRight w:val="0"/>
      <w:marTop w:val="0"/>
      <w:marBottom w:val="0"/>
      <w:divBdr>
        <w:top w:val="none" w:sz="0" w:space="0" w:color="auto"/>
        <w:left w:val="none" w:sz="0" w:space="0" w:color="auto"/>
        <w:bottom w:val="none" w:sz="0" w:space="0" w:color="auto"/>
        <w:right w:val="none" w:sz="0" w:space="0" w:color="auto"/>
      </w:divBdr>
    </w:div>
    <w:div w:id="2123961501">
      <w:bodyDiv w:val="1"/>
      <w:marLeft w:val="0"/>
      <w:marRight w:val="0"/>
      <w:marTop w:val="0"/>
      <w:marBottom w:val="0"/>
      <w:divBdr>
        <w:top w:val="none" w:sz="0" w:space="0" w:color="auto"/>
        <w:left w:val="none" w:sz="0" w:space="0" w:color="auto"/>
        <w:bottom w:val="none" w:sz="0" w:space="0" w:color="auto"/>
        <w:right w:val="none" w:sz="0" w:space="0" w:color="auto"/>
      </w:divBdr>
    </w:div>
    <w:div w:id="2125341110">
      <w:bodyDiv w:val="1"/>
      <w:marLeft w:val="0"/>
      <w:marRight w:val="0"/>
      <w:marTop w:val="0"/>
      <w:marBottom w:val="0"/>
      <w:divBdr>
        <w:top w:val="none" w:sz="0" w:space="0" w:color="auto"/>
        <w:left w:val="none" w:sz="0" w:space="0" w:color="auto"/>
        <w:bottom w:val="none" w:sz="0" w:space="0" w:color="auto"/>
        <w:right w:val="none" w:sz="0" w:space="0" w:color="auto"/>
      </w:divBdr>
    </w:div>
    <w:div w:id="2135364891">
      <w:bodyDiv w:val="1"/>
      <w:marLeft w:val="0"/>
      <w:marRight w:val="0"/>
      <w:marTop w:val="0"/>
      <w:marBottom w:val="0"/>
      <w:divBdr>
        <w:top w:val="none" w:sz="0" w:space="0" w:color="auto"/>
        <w:left w:val="none" w:sz="0" w:space="0" w:color="auto"/>
        <w:bottom w:val="none" w:sz="0" w:space="0" w:color="auto"/>
        <w:right w:val="none" w:sz="0" w:space="0" w:color="auto"/>
      </w:divBdr>
    </w:div>
    <w:div w:id="2137217232">
      <w:bodyDiv w:val="1"/>
      <w:marLeft w:val="0"/>
      <w:marRight w:val="0"/>
      <w:marTop w:val="0"/>
      <w:marBottom w:val="0"/>
      <w:divBdr>
        <w:top w:val="none" w:sz="0" w:space="0" w:color="auto"/>
        <w:left w:val="none" w:sz="0" w:space="0" w:color="auto"/>
        <w:bottom w:val="none" w:sz="0" w:space="0" w:color="auto"/>
        <w:right w:val="none" w:sz="0" w:space="0" w:color="auto"/>
      </w:divBdr>
    </w:div>
    <w:div w:id="2143187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5.png"/><Relationship Id="rId42" Type="http://schemas.openxmlformats.org/officeDocument/2006/relationships/image" Target="media/image22.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3.pn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0.png"/><Relationship Id="rId205" Type="http://schemas.openxmlformats.org/officeDocument/2006/relationships/image" Target="media/image162.png"/><Relationship Id="rId107" Type="http://schemas.openxmlformats.org/officeDocument/2006/relationships/image" Target="media/image82.png"/><Relationship Id="rId11" Type="http://schemas.openxmlformats.org/officeDocument/2006/relationships/footer" Target="footer3.xml"/><Relationship Id="rId32" Type="http://schemas.openxmlformats.org/officeDocument/2006/relationships/image" Target="media/image12.png"/><Relationship Id="rId53" Type="http://schemas.openxmlformats.org/officeDocument/2006/relationships/hyperlink" Target="https://www.odoo.com/es_ES/page/download" TargetMode="External"/><Relationship Id="rId74" Type="http://schemas.openxmlformats.org/officeDocument/2006/relationships/image" Target="media/image50.png"/><Relationship Id="rId128" Type="http://schemas.openxmlformats.org/officeDocument/2006/relationships/image" Target="media/image103.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35.png"/><Relationship Id="rId181" Type="http://schemas.openxmlformats.org/officeDocument/2006/relationships/image" Target="media/image156.png"/><Relationship Id="rId22" Type="http://schemas.openxmlformats.org/officeDocument/2006/relationships/hyperlink" Target="https://es.wikipedia.org/wiki/Recepcionista" TargetMode="External"/><Relationship Id="rId43" Type="http://schemas.openxmlformats.org/officeDocument/2006/relationships/image" Target="media/image23.png"/><Relationship Id="rId64" Type="http://schemas.openxmlformats.org/officeDocument/2006/relationships/image" Target="media/image40.png"/><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image" Target="media/image61.png"/><Relationship Id="rId150" Type="http://schemas.openxmlformats.org/officeDocument/2006/relationships/image" Target="media/image125.png"/><Relationship Id="rId171" Type="http://schemas.openxmlformats.org/officeDocument/2006/relationships/image" Target="media/image146.png"/><Relationship Id="rId192" Type="http://schemas.openxmlformats.org/officeDocument/2006/relationships/image" Target="media/image161.png"/><Relationship Id="rId206" Type="http://schemas.openxmlformats.org/officeDocument/2006/relationships/image" Target="media/image163.png"/><Relationship Id="rId12" Type="http://schemas.openxmlformats.org/officeDocument/2006/relationships/image" Target="media/image2.png"/><Relationship Id="rId33" Type="http://schemas.openxmlformats.org/officeDocument/2006/relationships/image" Target="media/image13.png"/><Relationship Id="rId108" Type="http://schemas.openxmlformats.org/officeDocument/2006/relationships/image" Target="media/image83.png"/><Relationship Id="rId129" Type="http://schemas.openxmlformats.org/officeDocument/2006/relationships/image" Target="media/image104.png"/><Relationship Id="rId54" Type="http://schemas.openxmlformats.org/officeDocument/2006/relationships/hyperlink" Target="https://apps.odoo.com/apps/modules/10.0/hotel_management/" TargetMode="External"/><Relationship Id="rId75" Type="http://schemas.openxmlformats.org/officeDocument/2006/relationships/image" Target="media/image51.png"/><Relationship Id="rId96" Type="http://schemas.openxmlformats.org/officeDocument/2006/relationships/image" Target="media/image72.png"/><Relationship Id="rId140" Type="http://schemas.openxmlformats.org/officeDocument/2006/relationships/image" Target="media/image115.png"/><Relationship Id="rId161" Type="http://schemas.openxmlformats.org/officeDocument/2006/relationships/image" Target="media/image136.png"/><Relationship Id="rId182" Type="http://schemas.openxmlformats.org/officeDocument/2006/relationships/image" Target="media/image157.png"/><Relationship Id="rId6" Type="http://schemas.openxmlformats.org/officeDocument/2006/relationships/footnotes" Target="footnotes.xml"/><Relationship Id="rId23" Type="http://schemas.openxmlformats.org/officeDocument/2006/relationships/hyperlink" Target="https://es.wikipedia.org/wiki/Hotel" TargetMode="External"/><Relationship Id="rId119" Type="http://schemas.openxmlformats.org/officeDocument/2006/relationships/image" Target="media/image94.png"/><Relationship Id="rId44" Type="http://schemas.openxmlformats.org/officeDocument/2006/relationships/image" Target="media/image24.png"/><Relationship Id="rId65" Type="http://schemas.openxmlformats.org/officeDocument/2006/relationships/image" Target="media/image41.png"/><Relationship Id="rId86" Type="http://schemas.openxmlformats.org/officeDocument/2006/relationships/image" Target="media/image62.png"/><Relationship Id="rId130" Type="http://schemas.openxmlformats.org/officeDocument/2006/relationships/image" Target="media/image105.png"/><Relationship Id="rId151" Type="http://schemas.openxmlformats.org/officeDocument/2006/relationships/image" Target="media/image126.png"/><Relationship Id="rId172" Type="http://schemas.openxmlformats.org/officeDocument/2006/relationships/image" Target="media/image147.png"/><Relationship Id="rId193" Type="http://schemas.openxmlformats.org/officeDocument/2006/relationships/chart" Target="charts/chart1.xml"/><Relationship Id="rId207" Type="http://schemas.openxmlformats.org/officeDocument/2006/relationships/image" Target="media/image164.png"/><Relationship Id="rId13" Type="http://schemas.openxmlformats.org/officeDocument/2006/relationships/image" Target="media/image3.png"/><Relationship Id="rId109" Type="http://schemas.openxmlformats.org/officeDocument/2006/relationships/image" Target="media/image84.png"/><Relationship Id="rId34" Type="http://schemas.openxmlformats.org/officeDocument/2006/relationships/image" Target="media/image14.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20" Type="http://schemas.openxmlformats.org/officeDocument/2006/relationships/image" Target="media/image95.png"/><Relationship Id="rId141" Type="http://schemas.openxmlformats.org/officeDocument/2006/relationships/image" Target="media/image116.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8.png"/><Relationship Id="rId24" Type="http://schemas.openxmlformats.org/officeDocument/2006/relationships/hyperlink" Target="https://conceptodefinicion.de/hotel/" TargetMode="External"/><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5.png"/><Relationship Id="rId131" Type="http://schemas.openxmlformats.org/officeDocument/2006/relationships/image" Target="media/image106.pn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chart" Target="charts/chart2.xml"/><Relationship Id="rId208" Type="http://schemas.openxmlformats.org/officeDocument/2006/relationships/image" Target="media/image165.png"/><Relationship Id="rId19" Type="http://schemas.openxmlformats.org/officeDocument/2006/relationships/hyperlink" Target="https://es.wikipedia.org/wiki/Base_de_datos_orientada_a_objetos" TargetMode="External"/><Relationship Id="rId14" Type="http://schemas.openxmlformats.org/officeDocument/2006/relationships/hyperlink" Target="https://www.heflo.com/es/automatizacion-procesos-negocio/"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footer" Target="footer5.xml"/><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8" Type="http://schemas.openxmlformats.org/officeDocument/2006/relationships/image" Target="media/image1.gif"/><Relationship Id="rId51" Type="http://schemas.openxmlformats.org/officeDocument/2006/relationships/image" Target="media/image29.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9.png"/><Relationship Id="rId189" Type="http://schemas.openxmlformats.org/officeDocument/2006/relationships/hyperlink" Target="https://es.wikipedia.org/wiki/Distribuci%C3%B3n_normal" TargetMode="External"/><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yperlink" Target="https://conceptodefinicion.de/deber/" TargetMode="External"/><Relationship Id="rId46" Type="http://schemas.openxmlformats.org/officeDocument/2006/relationships/image" Target="media/image26.png"/><Relationship Id="rId67" Type="http://schemas.openxmlformats.org/officeDocument/2006/relationships/image" Target="media/image43.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hyperlink" Target="https://es.wikipedia.org/wiki/Software_libre" TargetMode="External"/><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6.pn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chart" Target="charts/chart3.xml"/><Relationship Id="rId209" Type="http://schemas.openxmlformats.org/officeDocument/2006/relationships/image" Target="media/image166.png"/><Relationship Id="rId190" Type="http://schemas.openxmlformats.org/officeDocument/2006/relationships/hyperlink" Target="https://es.wikipedia.org/wiki/Tama%C3%B1o_de_la_muestra" TargetMode="External"/><Relationship Id="rId204" Type="http://schemas.openxmlformats.org/officeDocument/2006/relationships/hyperlink" Target="https://www.monografias.com/trabajos11/empre/empre.shtml" TargetMode="External"/><Relationship Id="rId15" Type="http://schemas.openxmlformats.org/officeDocument/2006/relationships/image" Target="media/image4.png"/><Relationship Id="rId36" Type="http://schemas.openxmlformats.org/officeDocument/2006/relationships/image" Target="media/image16.png"/><Relationship Id="rId57" Type="http://schemas.openxmlformats.org/officeDocument/2006/relationships/image" Target="media/image33.png"/><Relationship Id="rId106" Type="http://schemas.openxmlformats.org/officeDocument/2006/relationships/image" Target="media/image81.png"/><Relationship Id="rId127" Type="http://schemas.openxmlformats.org/officeDocument/2006/relationships/image" Target="media/image102.png"/><Relationship Id="rId10" Type="http://schemas.openxmlformats.org/officeDocument/2006/relationships/footer" Target="footer2.xml"/><Relationship Id="rId31" Type="http://schemas.openxmlformats.org/officeDocument/2006/relationships/image" Target="media/image11.png"/><Relationship Id="rId52" Type="http://schemas.openxmlformats.org/officeDocument/2006/relationships/image" Target="media/image30.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6.png"/><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hyperlink" Target="https://es.wikipedia.org/wiki/Distribuci%C3%B3n_de_probabilidad"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5.png"/><Relationship Id="rId210" Type="http://schemas.openxmlformats.org/officeDocument/2006/relationships/image" Target="media/image167.png"/><Relationship Id="rId26" Type="http://schemas.openxmlformats.org/officeDocument/2006/relationships/image" Target="media/image6.png"/><Relationship Id="rId47" Type="http://schemas.openxmlformats.org/officeDocument/2006/relationships/footer" Target="footer4.xml"/><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7.pn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chart" Target="charts/chart4.xml"/><Relationship Id="rId200" Type="http://schemas.openxmlformats.org/officeDocument/2006/relationships/chart" Target="charts/chart8.xml"/><Relationship Id="rId16" Type="http://schemas.openxmlformats.org/officeDocument/2006/relationships/hyperlink" Target="https://es.wikipedia.org/wiki/Estructura" TargetMode="External"/><Relationship Id="rId37" Type="http://schemas.openxmlformats.org/officeDocument/2006/relationships/image" Target="media/image17.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7.png"/><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66.png"/><Relationship Id="rId165" Type="http://schemas.openxmlformats.org/officeDocument/2006/relationships/image" Target="media/image140.png"/><Relationship Id="rId186" Type="http://schemas.openxmlformats.org/officeDocument/2006/relationships/hyperlink" Target="https://es.wikipedia.org/wiki/Estimaci%C3%B3n_estad%C3%ADstica" TargetMode="External"/><Relationship Id="rId211" Type="http://schemas.openxmlformats.org/officeDocument/2006/relationships/image" Target="media/image168.png"/><Relationship Id="rId27" Type="http://schemas.openxmlformats.org/officeDocument/2006/relationships/image" Target="media/image7.png"/><Relationship Id="rId48" Type="http://schemas.openxmlformats.org/officeDocument/2006/relationships/image" Target="media/image27.png"/><Relationship Id="rId69" Type="http://schemas.openxmlformats.org/officeDocument/2006/relationships/image" Target="media/image45.png"/><Relationship Id="rId113" Type="http://schemas.openxmlformats.org/officeDocument/2006/relationships/image" Target="media/image88.png"/><Relationship Id="rId134" Type="http://schemas.openxmlformats.org/officeDocument/2006/relationships/image" Target="media/image109.png"/><Relationship Id="rId80" Type="http://schemas.openxmlformats.org/officeDocument/2006/relationships/image" Target="media/image56.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chart" Target="charts/chart5.xml"/><Relationship Id="rId201" Type="http://schemas.openxmlformats.org/officeDocument/2006/relationships/chart" Target="charts/chart9.xml"/><Relationship Id="rId17" Type="http://schemas.openxmlformats.org/officeDocument/2006/relationships/hyperlink" Target="https://es.wikipedia.org/wiki/Sistema_de_gesti%C3%B3n_de_bases_de_datos" TargetMode="External"/><Relationship Id="rId38" Type="http://schemas.openxmlformats.org/officeDocument/2006/relationships/image" Target="media/image18.png"/><Relationship Id="rId59" Type="http://schemas.openxmlformats.org/officeDocument/2006/relationships/image" Target="media/image35.png"/><Relationship Id="rId103" Type="http://schemas.openxmlformats.org/officeDocument/2006/relationships/image" Target="media/image78.png"/><Relationship Id="rId124" Type="http://schemas.openxmlformats.org/officeDocument/2006/relationships/image" Target="media/image99.png"/><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hyperlink" Target="https://es.wikipedia.org/wiki/Media_aritm%C3%A9tica" TargetMode="External"/><Relationship Id="rId1" Type="http://schemas.openxmlformats.org/officeDocument/2006/relationships/customXml" Target="../customXml/item1.xml"/><Relationship Id="rId212" Type="http://schemas.openxmlformats.org/officeDocument/2006/relationships/image" Target="media/image169.png"/><Relationship Id="rId28" Type="http://schemas.openxmlformats.org/officeDocument/2006/relationships/image" Target="media/image8.png"/><Relationship Id="rId49" Type="http://schemas.openxmlformats.org/officeDocument/2006/relationships/image" Target="media/image28.png"/><Relationship Id="rId114" Type="http://schemas.openxmlformats.org/officeDocument/2006/relationships/image" Target="media/image89.pn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chart" Target="charts/chart6.xml"/><Relationship Id="rId202" Type="http://schemas.openxmlformats.org/officeDocument/2006/relationships/chart" Target="charts/chart10.xml"/><Relationship Id="rId18" Type="http://schemas.openxmlformats.org/officeDocument/2006/relationships/hyperlink" Target="https://es.wikipedia.org/wiki/Modelo_relacional" TargetMode="External"/><Relationship Id="rId39" Type="http://schemas.openxmlformats.org/officeDocument/2006/relationships/image" Target="media/image19.png"/><Relationship Id="rId50" Type="http://schemas.openxmlformats.org/officeDocument/2006/relationships/hyperlink" Target="http://www.prestigehotel.online" TargetMode="External"/><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hyperlink" Target="https://es.wikipedia.org/wiki/Poblaci%C3%B3n_estad%C3%ADstica" TargetMode="External"/><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9.png"/><Relationship Id="rId40" Type="http://schemas.openxmlformats.org/officeDocument/2006/relationships/image" Target="media/image20.png"/><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chart" Target="charts/chart7.xml"/><Relationship Id="rId203" Type="http://schemas.openxmlformats.org/officeDocument/2006/relationships/chart" Target="charts/chart11.xml"/></Relationships>
</file>

<file path=word/charts/_rels/chart1.xml.rels><?xml version="1.0" encoding="UTF-8" standalone="yes"?>
<Relationships xmlns="http://schemas.openxmlformats.org/package/2006/relationships"><Relationship Id="rId3" Type="http://schemas.openxmlformats.org/officeDocument/2006/relationships/oleObject" Target="Libro4"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TESIS\INFORMES\Interpretaci&#243;n%20de%20resultado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s-PE" sz="1200" b="1">
                <a:solidFill>
                  <a:sysClr val="windowText" lastClr="000000"/>
                </a:solidFill>
                <a:effectLst/>
                <a:latin typeface="Times New Roman" panose="02020603050405020304" pitchFamily="18" charset="0"/>
                <a:cs typeface="Times New Roman" panose="02020603050405020304" pitchFamily="18" charset="0"/>
              </a:rPr>
              <a:t>FACILIDAD DE APRENDIZAJE</a:t>
            </a:r>
            <a:endParaRPr lang="es-PE"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Aprendizaje!$D$19</c:f>
              <c:strCache>
                <c:ptCount val="1"/>
                <c:pt idx="0">
                  <c:v>Un día </c:v>
                </c:pt>
              </c:strCache>
            </c:strRef>
          </c:tx>
          <c:spPr>
            <a:solidFill>
              <a:srgbClr val="009999"/>
            </a:solidFill>
            <a:ln>
              <a:noFill/>
            </a:ln>
            <a:effectLst/>
            <a:sp3d/>
          </c:spPr>
          <c:invertIfNegative val="0"/>
          <c:cat>
            <c:strRef>
              <c:f>Aprendizaje!$A$20:$C$26</c:f>
              <c:strCache>
                <c:ptCount val="7"/>
                <c:pt idx="0">
                  <c:v>Tiempo en aprender la autentificación del usuario</c:v>
                </c:pt>
                <c:pt idx="1">
                  <c:v>Tiempo en aprender registrar información</c:v>
                </c:pt>
                <c:pt idx="2">
                  <c:v>Tiempo en buscar información según necesidades </c:v>
                </c:pt>
                <c:pt idx="3">
                  <c:v>Tiempo en aprender a imprimir y generar reportes </c:v>
                </c:pt>
                <c:pt idx="4">
                  <c:v>Tiempo en aprender a gestionar una reserva</c:v>
                </c:pt>
                <c:pt idx="5">
                  <c:v>Tiempo en aprender a editar perfiles y asignar roles a los usuarios del sistema </c:v>
                </c:pt>
                <c:pt idx="6">
                  <c:v>Tiempo en aprender a editar, crear nuevos clientes/proveedores/ productos/ lencería </c:v>
                </c:pt>
              </c:strCache>
            </c:strRef>
          </c:cat>
          <c:val>
            <c:numRef>
              <c:f>Aprendizaje!$D$20:$D$26</c:f>
              <c:numCache>
                <c:formatCode>General</c:formatCode>
                <c:ptCount val="7"/>
                <c:pt idx="0">
                  <c:v>5</c:v>
                </c:pt>
                <c:pt idx="1">
                  <c:v>4</c:v>
                </c:pt>
                <c:pt idx="2">
                  <c:v>3</c:v>
                </c:pt>
                <c:pt idx="3">
                  <c:v>5</c:v>
                </c:pt>
                <c:pt idx="4">
                  <c:v>3</c:v>
                </c:pt>
                <c:pt idx="5">
                  <c:v>3</c:v>
                </c:pt>
                <c:pt idx="6">
                  <c:v>6</c:v>
                </c:pt>
              </c:numCache>
            </c:numRef>
          </c:val>
          <c:extLst>
            <c:ext xmlns:c16="http://schemas.microsoft.com/office/drawing/2014/chart" uri="{C3380CC4-5D6E-409C-BE32-E72D297353CC}">
              <c16:uniqueId val="{00000000-26F3-4A16-8F7B-DD1FAF8A20D5}"/>
            </c:ext>
          </c:extLst>
        </c:ser>
        <c:ser>
          <c:idx val="1"/>
          <c:order val="1"/>
          <c:tx>
            <c:strRef>
              <c:f>Aprendizaje!$E$19</c:f>
              <c:strCache>
                <c:ptCount val="1"/>
                <c:pt idx="0">
                  <c:v>Una semana</c:v>
                </c:pt>
              </c:strCache>
            </c:strRef>
          </c:tx>
          <c:spPr>
            <a:solidFill>
              <a:schemeClr val="accent1">
                <a:lumMod val="40000"/>
                <a:lumOff val="60000"/>
              </a:schemeClr>
            </a:solidFill>
            <a:ln>
              <a:noFill/>
            </a:ln>
            <a:effectLst/>
            <a:sp3d/>
          </c:spPr>
          <c:invertIfNegative val="0"/>
          <c:cat>
            <c:strRef>
              <c:f>Aprendizaje!$A$20:$C$26</c:f>
              <c:strCache>
                <c:ptCount val="7"/>
                <c:pt idx="0">
                  <c:v>Tiempo en aprender la autentificación del usuario</c:v>
                </c:pt>
                <c:pt idx="1">
                  <c:v>Tiempo en aprender registrar información</c:v>
                </c:pt>
                <c:pt idx="2">
                  <c:v>Tiempo en buscar información según necesidades </c:v>
                </c:pt>
                <c:pt idx="3">
                  <c:v>Tiempo en aprender a imprimir y generar reportes </c:v>
                </c:pt>
                <c:pt idx="4">
                  <c:v>Tiempo en aprender a gestionar una reserva</c:v>
                </c:pt>
                <c:pt idx="5">
                  <c:v>Tiempo en aprender a editar perfiles y asignar roles a los usuarios del sistema </c:v>
                </c:pt>
                <c:pt idx="6">
                  <c:v>Tiempo en aprender a editar, crear nuevos clientes/proveedores/ productos/ lencería </c:v>
                </c:pt>
              </c:strCache>
            </c:strRef>
          </c:cat>
          <c:val>
            <c:numRef>
              <c:f>Aprendizaje!$E$20:$E$26</c:f>
              <c:numCache>
                <c:formatCode>General</c:formatCode>
                <c:ptCount val="7"/>
                <c:pt idx="0">
                  <c:v>4</c:v>
                </c:pt>
                <c:pt idx="1">
                  <c:v>4</c:v>
                </c:pt>
                <c:pt idx="2">
                  <c:v>3</c:v>
                </c:pt>
                <c:pt idx="3">
                  <c:v>4</c:v>
                </c:pt>
                <c:pt idx="4">
                  <c:v>6</c:v>
                </c:pt>
                <c:pt idx="5">
                  <c:v>5</c:v>
                </c:pt>
                <c:pt idx="6">
                  <c:v>2</c:v>
                </c:pt>
              </c:numCache>
            </c:numRef>
          </c:val>
          <c:extLst>
            <c:ext xmlns:c16="http://schemas.microsoft.com/office/drawing/2014/chart" uri="{C3380CC4-5D6E-409C-BE32-E72D297353CC}">
              <c16:uniqueId val="{00000001-26F3-4A16-8F7B-DD1FAF8A20D5}"/>
            </c:ext>
          </c:extLst>
        </c:ser>
        <c:ser>
          <c:idx val="2"/>
          <c:order val="2"/>
          <c:tx>
            <c:strRef>
              <c:f>Aprendizaje!$F$19</c:f>
              <c:strCache>
                <c:ptCount val="1"/>
                <c:pt idx="0">
                  <c:v>Un mes </c:v>
                </c:pt>
              </c:strCache>
            </c:strRef>
          </c:tx>
          <c:spPr>
            <a:solidFill>
              <a:schemeClr val="bg1">
                <a:lumMod val="50000"/>
              </a:schemeClr>
            </a:solidFill>
            <a:ln>
              <a:noFill/>
            </a:ln>
            <a:effectLst/>
            <a:sp3d/>
          </c:spPr>
          <c:invertIfNegative val="0"/>
          <c:cat>
            <c:strRef>
              <c:f>Aprendizaje!$A$20:$C$26</c:f>
              <c:strCache>
                <c:ptCount val="7"/>
                <c:pt idx="0">
                  <c:v>Tiempo en aprender la autentificación del usuario</c:v>
                </c:pt>
                <c:pt idx="1">
                  <c:v>Tiempo en aprender registrar información</c:v>
                </c:pt>
                <c:pt idx="2">
                  <c:v>Tiempo en buscar información según necesidades </c:v>
                </c:pt>
                <c:pt idx="3">
                  <c:v>Tiempo en aprender a imprimir y generar reportes </c:v>
                </c:pt>
                <c:pt idx="4">
                  <c:v>Tiempo en aprender a gestionar una reserva</c:v>
                </c:pt>
                <c:pt idx="5">
                  <c:v>Tiempo en aprender a editar perfiles y asignar roles a los usuarios del sistema </c:v>
                </c:pt>
                <c:pt idx="6">
                  <c:v>Tiempo en aprender a editar, crear nuevos clientes/proveedores/ productos/ lencería </c:v>
                </c:pt>
              </c:strCache>
            </c:strRef>
          </c:cat>
          <c:val>
            <c:numRef>
              <c:f>Aprendizaje!$F$20:$F$26</c:f>
              <c:numCache>
                <c:formatCode>General</c:formatCode>
                <c:ptCount val="7"/>
                <c:pt idx="0">
                  <c:v>1</c:v>
                </c:pt>
                <c:pt idx="1">
                  <c:v>2</c:v>
                </c:pt>
                <c:pt idx="2">
                  <c:v>4</c:v>
                </c:pt>
                <c:pt idx="3">
                  <c:v>2</c:v>
                </c:pt>
                <c:pt idx="4">
                  <c:v>1</c:v>
                </c:pt>
                <c:pt idx="5">
                  <c:v>2</c:v>
                </c:pt>
                <c:pt idx="6">
                  <c:v>2</c:v>
                </c:pt>
              </c:numCache>
            </c:numRef>
          </c:val>
          <c:extLst>
            <c:ext xmlns:c16="http://schemas.microsoft.com/office/drawing/2014/chart" uri="{C3380CC4-5D6E-409C-BE32-E72D297353CC}">
              <c16:uniqueId val="{00000002-26F3-4A16-8F7B-DD1FAF8A20D5}"/>
            </c:ext>
          </c:extLst>
        </c:ser>
        <c:ser>
          <c:idx val="3"/>
          <c:order val="3"/>
          <c:tx>
            <c:strRef>
              <c:f>Aprendizaje!$G$19</c:f>
              <c:strCache>
                <c:ptCount val="1"/>
                <c:pt idx="0">
                  <c:v>No aprendió </c:v>
                </c:pt>
              </c:strCache>
            </c:strRef>
          </c:tx>
          <c:spPr>
            <a:solidFill>
              <a:srgbClr val="09A1FF"/>
            </a:solidFill>
            <a:ln>
              <a:noFill/>
            </a:ln>
            <a:effectLst/>
            <a:sp3d/>
          </c:spPr>
          <c:invertIfNegative val="0"/>
          <c:cat>
            <c:strRef>
              <c:f>Aprendizaje!$A$20:$C$26</c:f>
              <c:strCache>
                <c:ptCount val="7"/>
                <c:pt idx="0">
                  <c:v>Tiempo en aprender la autentificación del usuario</c:v>
                </c:pt>
                <c:pt idx="1">
                  <c:v>Tiempo en aprender registrar información</c:v>
                </c:pt>
                <c:pt idx="2">
                  <c:v>Tiempo en buscar información según necesidades </c:v>
                </c:pt>
                <c:pt idx="3">
                  <c:v>Tiempo en aprender a imprimir y generar reportes </c:v>
                </c:pt>
                <c:pt idx="4">
                  <c:v>Tiempo en aprender a gestionar una reserva</c:v>
                </c:pt>
                <c:pt idx="5">
                  <c:v>Tiempo en aprender a editar perfiles y asignar roles a los usuarios del sistema </c:v>
                </c:pt>
                <c:pt idx="6">
                  <c:v>Tiempo en aprender a editar, crear nuevos clientes/proveedores/ productos/ lencería </c:v>
                </c:pt>
              </c:strCache>
            </c:strRef>
          </c:cat>
          <c:val>
            <c:numRef>
              <c:f>Aprendizaje!$G$20:$G$26</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3-26F3-4A16-8F7B-DD1FAF8A20D5}"/>
            </c:ext>
          </c:extLst>
        </c:ser>
        <c:dLbls>
          <c:showLegendKey val="0"/>
          <c:showVal val="0"/>
          <c:showCatName val="0"/>
          <c:showSerName val="0"/>
          <c:showPercent val="0"/>
          <c:showBubbleSize val="0"/>
        </c:dLbls>
        <c:gapWidth val="150"/>
        <c:shape val="box"/>
        <c:axId val="954546576"/>
        <c:axId val="954556144"/>
        <c:axId val="0"/>
      </c:bar3DChart>
      <c:catAx>
        <c:axId val="954546576"/>
        <c:scaling>
          <c:orientation val="minMax"/>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baseline="0">
                    <a:solidFill>
                      <a:sysClr val="windowText" lastClr="000000"/>
                    </a:solidFill>
                    <a:latin typeface="Times New Roman" panose="02020603050405020304" pitchFamily="18" charset="0"/>
                    <a:cs typeface="Times New Roman" panose="02020603050405020304" pitchFamily="18" charset="0"/>
                  </a:rPr>
                  <a:t>Preguntas de aprendizaje </a:t>
                </a:r>
                <a:endParaRPr lang="es-PE" sz="105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mn-lt"/>
                <a:ea typeface="+mn-ea"/>
                <a:cs typeface="+mn-cs"/>
              </a:defRPr>
            </a:pPr>
            <a:endParaRPr lang="es-PE"/>
          </a:p>
        </c:txPr>
        <c:crossAx val="954556144"/>
        <c:crosses val="autoZero"/>
        <c:auto val="1"/>
        <c:lblAlgn val="ctr"/>
        <c:lblOffset val="100"/>
        <c:noMultiLvlLbl val="0"/>
      </c:catAx>
      <c:valAx>
        <c:axId val="954556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a:solidFill>
                      <a:sysClr val="windowText" lastClr="000000"/>
                    </a:solidFill>
                    <a:latin typeface="Times New Roman" panose="02020603050405020304" pitchFamily="18" charset="0"/>
                    <a:cs typeface="Times New Roman" panose="02020603050405020304" pitchFamily="18" charset="0"/>
                  </a:rPr>
                  <a:t>Porcentaje</a:t>
                </a: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5454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PE" sz="1200" b="1">
                <a:solidFill>
                  <a:sysClr val="windowText" lastClr="000000"/>
                </a:solidFill>
                <a:latin typeface="Times New Roman" panose="02020603050405020304" pitchFamily="18" charset="0"/>
                <a:cs typeface="Times New Roman" panose="02020603050405020304" pitchFamily="18" charset="0"/>
              </a:rPr>
              <a:t>PROCESOS DEL ÁREA DE RECEPCIÓN Y RESERVAS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'recepción y reservas'!$B$17</c:f>
              <c:strCache>
                <c:ptCount val="1"/>
                <c:pt idx="0">
                  <c:v>Tiempo reducido</c:v>
                </c:pt>
              </c:strCache>
            </c:strRef>
          </c:tx>
          <c:spPr>
            <a:solidFill>
              <a:schemeClr val="accent1">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'recepción y reservas'!$C$16:$J$16</c:f>
              <c:strCache>
                <c:ptCount val="8"/>
                <c:pt idx="0">
                  <c:v>Gestionar información apertura de caja</c:v>
                </c:pt>
                <c:pt idx="1">
                  <c:v>Gestionar información de cierre de caja</c:v>
                </c:pt>
                <c:pt idx="2">
                  <c:v>Gestionar información de clientes</c:v>
                </c:pt>
                <c:pt idx="3">
                  <c:v>Gestionar comprobantes de pago</c:v>
                </c:pt>
                <c:pt idx="4">
                  <c:v>Realizar check out.</c:v>
                </c:pt>
                <c:pt idx="5">
                  <c:v>Realizar check int</c:v>
                </c:pt>
                <c:pt idx="6">
                  <c:v>Gestionar reservas por teléfono</c:v>
                </c:pt>
                <c:pt idx="7">
                  <c:v>Gestionar reservas directas.</c:v>
                </c:pt>
              </c:strCache>
            </c:strRef>
          </c:cat>
          <c:val>
            <c:numRef>
              <c:f>'recepción y reservas'!$C$17:$J$17</c:f>
              <c:numCache>
                <c:formatCode>0.00</c:formatCode>
                <c:ptCount val="8"/>
                <c:pt idx="0">
                  <c:v>10.68</c:v>
                </c:pt>
                <c:pt idx="1">
                  <c:v>29.36</c:v>
                </c:pt>
                <c:pt idx="2">
                  <c:v>10.52</c:v>
                </c:pt>
                <c:pt idx="3">
                  <c:v>4.0999999999999996</c:v>
                </c:pt>
                <c:pt idx="4">
                  <c:v>5.0600000000000005</c:v>
                </c:pt>
                <c:pt idx="5">
                  <c:v>12.33</c:v>
                </c:pt>
                <c:pt idx="6">
                  <c:v>19.770000000000003</c:v>
                </c:pt>
                <c:pt idx="7">
                  <c:v>16.899999999999999</c:v>
                </c:pt>
              </c:numCache>
            </c:numRef>
          </c:val>
          <c:shape val="cylinder"/>
          <c:extLst>
            <c:ext xmlns:c16="http://schemas.microsoft.com/office/drawing/2014/chart" uri="{C3380CC4-5D6E-409C-BE32-E72D297353CC}">
              <c16:uniqueId val="{00000000-DA3B-471C-844B-779E01530B3E}"/>
            </c:ext>
          </c:extLst>
        </c:ser>
        <c:ser>
          <c:idx val="1"/>
          <c:order val="1"/>
          <c:tx>
            <c:strRef>
              <c:f>'recepción y reservas'!$B$18</c:f>
              <c:strCache>
                <c:ptCount val="1"/>
                <c:pt idx="0">
                  <c:v>Tiempo manual</c:v>
                </c:pt>
              </c:strCache>
            </c:strRef>
          </c:tx>
          <c:spPr>
            <a:solidFill>
              <a:schemeClr val="bg1">
                <a:lumMod val="6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'recepción y reservas'!$C$16:$J$16</c:f>
              <c:strCache>
                <c:ptCount val="8"/>
                <c:pt idx="0">
                  <c:v>Gestionar información apertura de caja</c:v>
                </c:pt>
                <c:pt idx="1">
                  <c:v>Gestionar información de cierre de caja</c:v>
                </c:pt>
                <c:pt idx="2">
                  <c:v>Gestionar información de clientes</c:v>
                </c:pt>
                <c:pt idx="3">
                  <c:v>Gestionar comprobantes de pago</c:v>
                </c:pt>
                <c:pt idx="4">
                  <c:v>Realizar check out.</c:v>
                </c:pt>
                <c:pt idx="5">
                  <c:v>Realizar check int</c:v>
                </c:pt>
                <c:pt idx="6">
                  <c:v>Gestionar reservas por teléfono</c:v>
                </c:pt>
                <c:pt idx="7">
                  <c:v>Gestionar reservas directas.</c:v>
                </c:pt>
              </c:strCache>
            </c:strRef>
          </c:cat>
          <c:val>
            <c:numRef>
              <c:f>'recepción y reservas'!$C$18:$J$18</c:f>
              <c:numCache>
                <c:formatCode>0.00</c:formatCode>
                <c:ptCount val="8"/>
                <c:pt idx="0">
                  <c:v>12.08</c:v>
                </c:pt>
                <c:pt idx="1">
                  <c:v>35.86</c:v>
                </c:pt>
                <c:pt idx="2">
                  <c:v>14.43</c:v>
                </c:pt>
                <c:pt idx="3">
                  <c:v>10.199999999999999</c:v>
                </c:pt>
                <c:pt idx="4">
                  <c:v>17.82</c:v>
                </c:pt>
                <c:pt idx="5">
                  <c:v>25.8</c:v>
                </c:pt>
                <c:pt idx="6">
                  <c:v>33.17</c:v>
                </c:pt>
                <c:pt idx="7">
                  <c:v>30.7</c:v>
                </c:pt>
              </c:numCache>
            </c:numRef>
          </c:val>
          <c:shape val="cylinder"/>
          <c:extLst>
            <c:ext xmlns:c16="http://schemas.microsoft.com/office/drawing/2014/chart" uri="{C3380CC4-5D6E-409C-BE32-E72D297353CC}">
              <c16:uniqueId val="{00000001-DA3B-471C-844B-779E01530B3E}"/>
            </c:ext>
          </c:extLst>
        </c:ser>
        <c:ser>
          <c:idx val="2"/>
          <c:order val="2"/>
          <c:tx>
            <c:strRef>
              <c:f>'recepción y reservas'!$B$19</c:f>
              <c:strCache>
                <c:ptCount val="1"/>
                <c:pt idx="0">
                  <c:v>Tiempo automatizado</c:v>
                </c:pt>
              </c:strCache>
            </c:strRef>
          </c:tx>
          <c:spPr>
            <a:solidFill>
              <a:schemeClr val="accent5">
                <a:lumMod val="75000"/>
              </a:schemeClr>
            </a:solidFill>
            <a:ln>
              <a:noFill/>
            </a:ln>
            <a:effectLst/>
            <a:sp3d/>
          </c:spPr>
          <c:invertIfNegative val="0"/>
          <c:dLbls>
            <c:dLbl>
              <c:idx val="0"/>
              <c:layout>
                <c:manualLayout>
                  <c:x val="1.1366864569447336E-2"/>
                  <c:y val="-3.89863547758291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3B-471C-844B-779E01530B3E}"/>
                </c:ext>
              </c:extLst>
            </c:dLbl>
            <c:dLbl>
              <c:idx val="1"/>
              <c:layout>
                <c:manualLayout>
                  <c:x val="1.3640237483336844E-2"/>
                  <c:y val="-3.89863547758284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3B-471C-844B-779E01530B3E}"/>
                </c:ext>
              </c:extLst>
            </c:dLbl>
            <c:dLbl>
              <c:idx val="2"/>
              <c:layout>
                <c:manualLayout>
                  <c:x val="1.5913610397226271E-2"/>
                  <c:y val="-7.79727095516576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3B-471C-844B-779E01530B3E}"/>
                </c:ext>
              </c:extLst>
            </c:dLbl>
            <c:dLbl>
              <c:idx val="3"/>
              <c:layout>
                <c:manualLayout>
                  <c:x val="1.5913610397226188E-2"/>
                  <c:y val="-7.147415808011224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A3B-471C-844B-779E01530B3E}"/>
                </c:ext>
              </c:extLst>
            </c:dLbl>
            <c:dLbl>
              <c:idx val="4"/>
              <c:layout>
                <c:manualLayout>
                  <c:x val="1.3640237483336802E-2"/>
                  <c:y val="-3.89863547758284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A3B-471C-844B-779E01530B3E}"/>
                </c:ext>
              </c:extLst>
            </c:dLbl>
            <c:dLbl>
              <c:idx val="5"/>
              <c:layout>
                <c:manualLayout>
                  <c:x val="2.0460356225005288E-2"/>
                  <c:y val="-1.1695906432748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A3B-471C-844B-779E01530B3E}"/>
                </c:ext>
              </c:extLst>
            </c:dLbl>
            <c:dLbl>
              <c:idx val="6"/>
              <c:layout>
                <c:manualLayout>
                  <c:x val="1.8186983311115571E-2"/>
                  <c:y val="-1.1695906432748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A3B-471C-844B-779E01530B3E}"/>
                </c:ext>
              </c:extLst>
            </c:dLbl>
            <c:dLbl>
              <c:idx val="7"/>
              <c:layout>
                <c:manualLayout>
                  <c:x val="2.7280474966673605E-2"/>
                  <c:y val="-1.94931773879142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A3B-471C-844B-779E01530B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'recepción y reservas'!$C$16:$J$16</c:f>
              <c:strCache>
                <c:ptCount val="8"/>
                <c:pt idx="0">
                  <c:v>Gestionar información apertura de caja</c:v>
                </c:pt>
                <c:pt idx="1">
                  <c:v>Gestionar información de cierre de caja</c:v>
                </c:pt>
                <c:pt idx="2">
                  <c:v>Gestionar información de clientes</c:v>
                </c:pt>
                <c:pt idx="3">
                  <c:v>Gestionar comprobantes de pago</c:v>
                </c:pt>
                <c:pt idx="4">
                  <c:v>Realizar check out.</c:v>
                </c:pt>
                <c:pt idx="5">
                  <c:v>Realizar check int</c:v>
                </c:pt>
                <c:pt idx="6">
                  <c:v>Gestionar reservas por teléfono</c:v>
                </c:pt>
                <c:pt idx="7">
                  <c:v>Gestionar reservas directas.</c:v>
                </c:pt>
              </c:strCache>
            </c:strRef>
          </c:cat>
          <c:val>
            <c:numRef>
              <c:f>'recepción y reservas'!$C$19:$J$19</c:f>
              <c:numCache>
                <c:formatCode>0.00</c:formatCode>
                <c:ptCount val="8"/>
                <c:pt idx="0">
                  <c:v>1.4</c:v>
                </c:pt>
                <c:pt idx="1">
                  <c:v>6.5</c:v>
                </c:pt>
                <c:pt idx="2">
                  <c:v>3.91</c:v>
                </c:pt>
                <c:pt idx="3">
                  <c:v>6.1</c:v>
                </c:pt>
                <c:pt idx="4">
                  <c:v>12.76</c:v>
                </c:pt>
                <c:pt idx="5">
                  <c:v>13.47</c:v>
                </c:pt>
                <c:pt idx="6">
                  <c:v>13.4</c:v>
                </c:pt>
                <c:pt idx="7">
                  <c:v>13.8</c:v>
                </c:pt>
              </c:numCache>
            </c:numRef>
          </c:val>
          <c:shape val="cylinder"/>
          <c:extLst>
            <c:ext xmlns:c16="http://schemas.microsoft.com/office/drawing/2014/chart" uri="{C3380CC4-5D6E-409C-BE32-E72D297353CC}">
              <c16:uniqueId val="{0000000A-DA3B-471C-844B-779E01530B3E}"/>
            </c:ext>
          </c:extLst>
        </c:ser>
        <c:dLbls>
          <c:showLegendKey val="0"/>
          <c:showVal val="1"/>
          <c:showCatName val="0"/>
          <c:showSerName val="0"/>
          <c:showPercent val="0"/>
          <c:showBubbleSize val="0"/>
        </c:dLbls>
        <c:gapWidth val="150"/>
        <c:shape val="box"/>
        <c:axId val="298192160"/>
        <c:axId val="298181344"/>
        <c:axId val="0"/>
      </c:bar3DChart>
      <c:catAx>
        <c:axId val="29819216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Procesos de negocio</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98181344"/>
        <c:crosses val="autoZero"/>
        <c:auto val="1"/>
        <c:lblAlgn val="ctr"/>
        <c:lblOffset val="100"/>
        <c:noMultiLvlLbl val="0"/>
      </c:catAx>
      <c:valAx>
        <c:axId val="298181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PE" b="1">
                    <a:solidFill>
                      <a:sysClr val="windowText" lastClr="000000"/>
                    </a:solidFill>
                  </a:rPr>
                  <a:t>Tiempo (minutos)</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981921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1">
                <a:solidFill>
                  <a:sysClr val="windowText" lastClr="000000"/>
                </a:solidFill>
                <a:latin typeface="Times New Roman" panose="02020603050405020304" pitchFamily="18" charset="0"/>
                <a:cs typeface="Times New Roman" panose="02020603050405020304" pitchFamily="18" charset="0"/>
              </a:rPr>
              <a:t>PROCESOS</a:t>
            </a:r>
            <a:r>
              <a:rPr lang="es-PE" sz="1200" b="1" baseline="0">
                <a:solidFill>
                  <a:sysClr val="windowText" lastClr="000000"/>
                </a:solidFill>
                <a:latin typeface="Times New Roman" panose="02020603050405020304" pitchFamily="18" charset="0"/>
                <a:cs typeface="Times New Roman" panose="02020603050405020304" pitchFamily="18" charset="0"/>
              </a:rPr>
              <a:t> DEL Á</a:t>
            </a:r>
            <a:r>
              <a:rPr lang="es-PE" sz="1200" b="1">
                <a:solidFill>
                  <a:sysClr val="windowText" lastClr="000000"/>
                </a:solidFill>
                <a:latin typeface="Times New Roman" panose="02020603050405020304" pitchFamily="18" charset="0"/>
                <a:cs typeface="Times New Roman" panose="02020603050405020304" pitchFamily="18" charset="0"/>
              </a:rPr>
              <a:t>REA</a:t>
            </a:r>
            <a:r>
              <a:rPr lang="es-PE" sz="1200" b="1" baseline="0">
                <a:solidFill>
                  <a:sysClr val="windowText" lastClr="000000"/>
                </a:solidFill>
                <a:latin typeface="Times New Roman" panose="02020603050405020304" pitchFamily="18" charset="0"/>
                <a:cs typeface="Times New Roman" panose="02020603050405020304" pitchFamily="18" charset="0"/>
              </a:rPr>
              <a:t> DE RESTAURANTE-BAR Y LAVANDERÍA</a:t>
            </a:r>
            <a:endParaRPr lang="es-PE"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'restaurant bar lavanderia'!$H$5</c:f>
              <c:strCache>
                <c:ptCount val="1"/>
                <c:pt idx="0">
                  <c:v>Tiempo reducido</c:v>
                </c:pt>
              </c:strCache>
            </c:strRef>
          </c:tx>
          <c:spPr>
            <a:solidFill>
              <a:schemeClr val="accent1">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'restaurant bar lavanderia'!$I$4:$J$4</c:f>
              <c:strCache>
                <c:ptCount val="2"/>
                <c:pt idx="0">
                  <c:v>Realizar servicio a cuarto</c:v>
                </c:pt>
                <c:pt idx="1">
                  <c:v>Realizar servicio de lavandería</c:v>
                </c:pt>
              </c:strCache>
            </c:strRef>
          </c:cat>
          <c:val>
            <c:numRef>
              <c:f>'restaurant bar lavanderia'!$I$5:$J$5</c:f>
              <c:numCache>
                <c:formatCode>0.00</c:formatCode>
                <c:ptCount val="2"/>
                <c:pt idx="0">
                  <c:v>10.690000000000001</c:v>
                </c:pt>
                <c:pt idx="1">
                  <c:v>12.040000000000006</c:v>
                </c:pt>
              </c:numCache>
            </c:numRef>
          </c:val>
          <c:shape val="cylinder"/>
          <c:extLst>
            <c:ext xmlns:c16="http://schemas.microsoft.com/office/drawing/2014/chart" uri="{C3380CC4-5D6E-409C-BE32-E72D297353CC}">
              <c16:uniqueId val="{00000000-9C2A-42D7-88DC-CC9222BB8092}"/>
            </c:ext>
          </c:extLst>
        </c:ser>
        <c:ser>
          <c:idx val="1"/>
          <c:order val="1"/>
          <c:tx>
            <c:strRef>
              <c:f>'restaurant bar lavanderia'!$H$6</c:f>
              <c:strCache>
                <c:ptCount val="1"/>
                <c:pt idx="0">
                  <c:v>Tiempo automatizado</c:v>
                </c:pt>
              </c:strCache>
            </c:strRef>
          </c:tx>
          <c:spPr>
            <a:solidFill>
              <a:schemeClr val="accent1">
                <a:lumMod val="75000"/>
              </a:schemeClr>
            </a:solidFill>
            <a:ln>
              <a:noFill/>
            </a:ln>
            <a:effectLst/>
            <a:sp3d/>
          </c:spPr>
          <c:invertIfNegative val="0"/>
          <c:dLbls>
            <c:dLbl>
              <c:idx val="0"/>
              <c:layout>
                <c:manualLayout>
                  <c:x val="1.6806722689075577E-2"/>
                  <c:y val="-7.296764795044293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C2A-42D7-88DC-CC9222BB8092}"/>
                </c:ext>
              </c:extLst>
            </c:dLbl>
            <c:dLbl>
              <c:idx val="1"/>
              <c:layout>
                <c:manualLayout>
                  <c:x val="1.9607843137254798E-2"/>
                  <c:y val="-1.1940298507462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C2A-42D7-88DC-CC9222BB80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'restaurant bar lavanderia'!$I$4:$J$4</c:f>
              <c:strCache>
                <c:ptCount val="2"/>
                <c:pt idx="0">
                  <c:v>Realizar servicio a cuarto</c:v>
                </c:pt>
                <c:pt idx="1">
                  <c:v>Realizar servicio de lavandería</c:v>
                </c:pt>
              </c:strCache>
            </c:strRef>
          </c:cat>
          <c:val>
            <c:numRef>
              <c:f>'restaurant bar lavanderia'!$I$6:$J$6</c:f>
              <c:numCache>
                <c:formatCode>0.00</c:formatCode>
                <c:ptCount val="2"/>
                <c:pt idx="0">
                  <c:v>20.81</c:v>
                </c:pt>
                <c:pt idx="1">
                  <c:v>33.159999999999997</c:v>
                </c:pt>
              </c:numCache>
            </c:numRef>
          </c:val>
          <c:shape val="cylinder"/>
          <c:extLst>
            <c:ext xmlns:c16="http://schemas.microsoft.com/office/drawing/2014/chart" uri="{C3380CC4-5D6E-409C-BE32-E72D297353CC}">
              <c16:uniqueId val="{00000003-9C2A-42D7-88DC-CC9222BB8092}"/>
            </c:ext>
          </c:extLst>
        </c:ser>
        <c:ser>
          <c:idx val="2"/>
          <c:order val="2"/>
          <c:tx>
            <c:strRef>
              <c:f>'restaurant bar lavanderia'!$H$7</c:f>
              <c:strCache>
                <c:ptCount val="1"/>
                <c:pt idx="0">
                  <c:v>Tiempo manual</c:v>
                </c:pt>
              </c:strCache>
            </c:strRef>
          </c:tx>
          <c:spPr>
            <a:solidFill>
              <a:schemeClr val="bg1">
                <a:lumMod val="65000"/>
              </a:schemeClr>
            </a:solidFill>
            <a:ln>
              <a:noFill/>
            </a:ln>
            <a:effectLst/>
            <a:sp3d/>
          </c:spPr>
          <c:invertIfNegative val="0"/>
          <c:dLbls>
            <c:dLbl>
              <c:idx val="0"/>
              <c:layout>
                <c:manualLayout>
                  <c:x val="1.9607843137254902E-2"/>
                  <c:y val="-2.3880597014925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C2A-42D7-88DC-CC9222BB8092}"/>
                </c:ext>
              </c:extLst>
            </c:dLbl>
            <c:dLbl>
              <c:idx val="1"/>
              <c:layout>
                <c:manualLayout>
                  <c:x val="2.5210084033613446E-2"/>
                  <c:y val="-1.9900497512437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C2A-42D7-88DC-CC9222BB80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'restaurant bar lavanderia'!$I$4:$J$4</c:f>
              <c:strCache>
                <c:ptCount val="2"/>
                <c:pt idx="0">
                  <c:v>Realizar servicio a cuarto</c:v>
                </c:pt>
                <c:pt idx="1">
                  <c:v>Realizar servicio de lavandería</c:v>
                </c:pt>
              </c:strCache>
            </c:strRef>
          </c:cat>
          <c:val>
            <c:numRef>
              <c:f>'restaurant bar lavanderia'!$I$7:$J$7</c:f>
              <c:numCache>
                <c:formatCode>0.00</c:formatCode>
                <c:ptCount val="2"/>
                <c:pt idx="0">
                  <c:v>31.5</c:v>
                </c:pt>
                <c:pt idx="1">
                  <c:v>45.2</c:v>
                </c:pt>
              </c:numCache>
            </c:numRef>
          </c:val>
          <c:shape val="cylinder"/>
          <c:extLst>
            <c:ext xmlns:c16="http://schemas.microsoft.com/office/drawing/2014/chart" uri="{C3380CC4-5D6E-409C-BE32-E72D297353CC}">
              <c16:uniqueId val="{00000006-9C2A-42D7-88DC-CC9222BB8092}"/>
            </c:ext>
          </c:extLst>
        </c:ser>
        <c:dLbls>
          <c:showLegendKey val="0"/>
          <c:showVal val="1"/>
          <c:showCatName val="0"/>
          <c:showSerName val="0"/>
          <c:showPercent val="0"/>
          <c:showBubbleSize val="0"/>
        </c:dLbls>
        <c:gapWidth val="150"/>
        <c:shape val="box"/>
        <c:axId val="253759408"/>
        <c:axId val="253747760"/>
        <c:axId val="0"/>
      </c:bar3DChart>
      <c:catAx>
        <c:axId val="253759408"/>
        <c:scaling>
          <c:orientation val="minMax"/>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Procesos de negocio</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53747760"/>
        <c:crosses val="autoZero"/>
        <c:auto val="1"/>
        <c:lblAlgn val="ctr"/>
        <c:lblOffset val="100"/>
        <c:noMultiLvlLbl val="0"/>
      </c:catAx>
      <c:valAx>
        <c:axId val="253747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a:t>Tiempo (minutos)</a:t>
                </a: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2537594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1">
                <a:solidFill>
                  <a:sysClr val="windowText" lastClr="000000"/>
                </a:solidFill>
                <a:latin typeface="Times New Roman" panose="02020603050405020304" pitchFamily="18" charset="0"/>
                <a:cs typeface="Times New Roman" panose="02020603050405020304" pitchFamily="18" charset="0"/>
              </a:rPr>
              <a:t>DATO</a:t>
            </a:r>
            <a:r>
              <a:rPr lang="es-PE" sz="1200" b="1" baseline="0">
                <a:solidFill>
                  <a:sysClr val="windowText" lastClr="000000"/>
                </a:solidFill>
                <a:latin typeface="Times New Roman" panose="02020603050405020304" pitchFamily="18" charset="0"/>
                <a:cs typeface="Times New Roman" panose="02020603050405020304" pitchFamily="18" charset="0"/>
              </a:rPr>
              <a:t>S DE ENTRADA Y SALIDA</a:t>
            </a:r>
            <a:endParaRPr lang="es-PE"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4634666729557333"/>
          <c:y val="3.636361322604742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Entendimiento!$E$23</c:f>
              <c:strCache>
                <c:ptCount val="1"/>
                <c:pt idx="0">
                  <c:v>Siempre</c:v>
                </c:pt>
              </c:strCache>
            </c:strRef>
          </c:tx>
          <c:spPr>
            <a:solidFill>
              <a:schemeClr val="bg1">
                <a:lumMod val="50000"/>
              </a:schemeClr>
            </a:solidFill>
            <a:ln>
              <a:noFill/>
            </a:ln>
            <a:effectLst/>
            <a:sp3d/>
          </c:spPr>
          <c:invertIfNegative val="0"/>
          <c:cat>
            <c:strRef>
              <c:f>Entendimiento!$A$24:$D$28</c:f>
              <c:strCache>
                <c:ptCount val="5"/>
                <c:pt idx="0">
                  <c:v>Los datos, información solicitados y brindados por el sistema ERP Odoo son entendibles.</c:v>
                </c:pt>
                <c:pt idx="1">
                  <c:v>Los reportes y listados brindados por el sistema ERP Odoo son fáciles de interpretar.</c:v>
                </c:pt>
                <c:pt idx="2">
                  <c:v>Es fácil entender que datos registrar y los resultados que proporciona son correcto. </c:v>
                </c:pt>
                <c:pt idx="3">
                  <c:v>La terminología es constante en todo el sistema para su buen entendimiento. </c:v>
                </c:pt>
                <c:pt idx="4">
                  <c:v>Permite identificar fácilmente las figuras, tablas, los iconos de tipo de acción que se debe ejecutar. </c:v>
                </c:pt>
              </c:strCache>
            </c:strRef>
          </c:cat>
          <c:val>
            <c:numRef>
              <c:f>Entendimiento!$E$24:$E$28</c:f>
              <c:numCache>
                <c:formatCode>General</c:formatCode>
                <c:ptCount val="5"/>
                <c:pt idx="0">
                  <c:v>8</c:v>
                </c:pt>
                <c:pt idx="1">
                  <c:v>7</c:v>
                </c:pt>
                <c:pt idx="2">
                  <c:v>7</c:v>
                </c:pt>
                <c:pt idx="3">
                  <c:v>7</c:v>
                </c:pt>
                <c:pt idx="4">
                  <c:v>8</c:v>
                </c:pt>
              </c:numCache>
            </c:numRef>
          </c:val>
          <c:extLst>
            <c:ext xmlns:c16="http://schemas.microsoft.com/office/drawing/2014/chart" uri="{C3380CC4-5D6E-409C-BE32-E72D297353CC}">
              <c16:uniqueId val="{00000000-001F-49B9-8FE1-8A998487EFDF}"/>
            </c:ext>
          </c:extLst>
        </c:ser>
        <c:ser>
          <c:idx val="1"/>
          <c:order val="1"/>
          <c:tx>
            <c:strRef>
              <c:f>Entendimiento!$F$23</c:f>
              <c:strCache>
                <c:ptCount val="1"/>
                <c:pt idx="0">
                  <c:v>A veces</c:v>
                </c:pt>
              </c:strCache>
            </c:strRef>
          </c:tx>
          <c:spPr>
            <a:solidFill>
              <a:srgbClr val="CCECFF"/>
            </a:solidFill>
            <a:ln>
              <a:noFill/>
            </a:ln>
            <a:effectLst/>
            <a:sp3d/>
          </c:spPr>
          <c:invertIfNegative val="0"/>
          <c:cat>
            <c:strRef>
              <c:f>Entendimiento!$A$24:$D$28</c:f>
              <c:strCache>
                <c:ptCount val="5"/>
                <c:pt idx="0">
                  <c:v>Los datos, información solicitados y brindados por el sistema ERP Odoo son entendibles.</c:v>
                </c:pt>
                <c:pt idx="1">
                  <c:v>Los reportes y listados brindados por el sistema ERP Odoo son fáciles de interpretar.</c:v>
                </c:pt>
                <c:pt idx="2">
                  <c:v>Es fácil entender que datos registrar y los resultados que proporciona son correcto. </c:v>
                </c:pt>
                <c:pt idx="3">
                  <c:v>La terminología es constante en todo el sistema para su buen entendimiento. </c:v>
                </c:pt>
                <c:pt idx="4">
                  <c:v>Permite identificar fácilmente las figuras, tablas, los iconos de tipo de acción que se debe ejecutar. </c:v>
                </c:pt>
              </c:strCache>
            </c:strRef>
          </c:cat>
          <c:val>
            <c:numRef>
              <c:f>Entendimiento!$F$24:$F$28</c:f>
              <c:numCache>
                <c:formatCode>General</c:formatCode>
                <c:ptCount val="5"/>
                <c:pt idx="0">
                  <c:v>2</c:v>
                </c:pt>
                <c:pt idx="1">
                  <c:v>3</c:v>
                </c:pt>
                <c:pt idx="2">
                  <c:v>2</c:v>
                </c:pt>
                <c:pt idx="3">
                  <c:v>3</c:v>
                </c:pt>
                <c:pt idx="4">
                  <c:v>2</c:v>
                </c:pt>
              </c:numCache>
            </c:numRef>
          </c:val>
          <c:extLst>
            <c:ext xmlns:c16="http://schemas.microsoft.com/office/drawing/2014/chart" uri="{C3380CC4-5D6E-409C-BE32-E72D297353CC}">
              <c16:uniqueId val="{00000001-001F-49B9-8FE1-8A998487EFDF}"/>
            </c:ext>
          </c:extLst>
        </c:ser>
        <c:ser>
          <c:idx val="2"/>
          <c:order val="2"/>
          <c:tx>
            <c:strRef>
              <c:f>Entendimiento!$G$23</c:f>
              <c:strCache>
                <c:ptCount val="1"/>
                <c:pt idx="0">
                  <c:v>Nunca</c:v>
                </c:pt>
              </c:strCache>
            </c:strRef>
          </c:tx>
          <c:spPr>
            <a:solidFill>
              <a:schemeClr val="accent5">
                <a:lumMod val="60000"/>
                <a:lumOff val="40000"/>
              </a:schemeClr>
            </a:solidFill>
            <a:ln>
              <a:noFill/>
            </a:ln>
            <a:effectLst/>
            <a:sp3d/>
          </c:spPr>
          <c:invertIfNegative val="0"/>
          <c:cat>
            <c:strRef>
              <c:f>Entendimiento!$A$24:$D$28</c:f>
              <c:strCache>
                <c:ptCount val="5"/>
                <c:pt idx="0">
                  <c:v>Los datos, información solicitados y brindados por el sistema ERP Odoo son entendibles.</c:v>
                </c:pt>
                <c:pt idx="1">
                  <c:v>Los reportes y listados brindados por el sistema ERP Odoo son fáciles de interpretar.</c:v>
                </c:pt>
                <c:pt idx="2">
                  <c:v>Es fácil entender que datos registrar y los resultados que proporciona son correcto. </c:v>
                </c:pt>
                <c:pt idx="3">
                  <c:v>La terminología es constante en todo el sistema para su buen entendimiento. </c:v>
                </c:pt>
                <c:pt idx="4">
                  <c:v>Permite identificar fácilmente las figuras, tablas, los iconos de tipo de acción que se debe ejecutar. </c:v>
                </c:pt>
              </c:strCache>
            </c:strRef>
          </c:cat>
          <c:val>
            <c:numRef>
              <c:f>Entendimiento!$G$24:$G$28</c:f>
              <c:numCache>
                <c:formatCode>General</c:formatCode>
                <c:ptCount val="5"/>
                <c:pt idx="0">
                  <c:v>0</c:v>
                </c:pt>
                <c:pt idx="1">
                  <c:v>0</c:v>
                </c:pt>
                <c:pt idx="2">
                  <c:v>1</c:v>
                </c:pt>
                <c:pt idx="3">
                  <c:v>0</c:v>
                </c:pt>
                <c:pt idx="4">
                  <c:v>0</c:v>
                </c:pt>
              </c:numCache>
            </c:numRef>
          </c:val>
          <c:extLst>
            <c:ext xmlns:c16="http://schemas.microsoft.com/office/drawing/2014/chart" uri="{C3380CC4-5D6E-409C-BE32-E72D297353CC}">
              <c16:uniqueId val="{00000002-001F-49B9-8FE1-8A998487EFDF}"/>
            </c:ext>
          </c:extLst>
        </c:ser>
        <c:ser>
          <c:idx val="3"/>
          <c:order val="3"/>
          <c:tx>
            <c:strRef>
              <c:f>Entendimiento!$H$23</c:f>
              <c:strCache>
                <c:ptCount val="1"/>
                <c:pt idx="0">
                  <c:v>No contesta</c:v>
                </c:pt>
              </c:strCache>
            </c:strRef>
          </c:tx>
          <c:spPr>
            <a:solidFill>
              <a:srgbClr val="FFCC66"/>
            </a:solidFill>
            <a:ln>
              <a:noFill/>
            </a:ln>
            <a:effectLst/>
            <a:sp3d/>
          </c:spPr>
          <c:invertIfNegative val="0"/>
          <c:cat>
            <c:strRef>
              <c:f>Entendimiento!$A$24:$D$28</c:f>
              <c:strCache>
                <c:ptCount val="5"/>
                <c:pt idx="0">
                  <c:v>Los datos, información solicitados y brindados por el sistema ERP Odoo son entendibles.</c:v>
                </c:pt>
                <c:pt idx="1">
                  <c:v>Los reportes y listados brindados por el sistema ERP Odoo son fáciles de interpretar.</c:v>
                </c:pt>
                <c:pt idx="2">
                  <c:v>Es fácil entender que datos registrar y los resultados que proporciona son correcto. </c:v>
                </c:pt>
                <c:pt idx="3">
                  <c:v>La terminología es constante en todo el sistema para su buen entendimiento. </c:v>
                </c:pt>
                <c:pt idx="4">
                  <c:v>Permite identificar fácilmente las figuras, tablas, los iconos de tipo de acción que se debe ejecutar. </c:v>
                </c:pt>
              </c:strCache>
            </c:strRef>
          </c:cat>
          <c:val>
            <c:numRef>
              <c:f>Entendimiento!$H$24:$H$28</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3-001F-49B9-8FE1-8A998487EFDF}"/>
            </c:ext>
          </c:extLst>
        </c:ser>
        <c:dLbls>
          <c:showLegendKey val="0"/>
          <c:showVal val="0"/>
          <c:showCatName val="0"/>
          <c:showSerName val="0"/>
          <c:showPercent val="0"/>
          <c:showBubbleSize val="0"/>
        </c:dLbls>
        <c:gapWidth val="150"/>
        <c:shape val="box"/>
        <c:axId val="953938016"/>
        <c:axId val="953942176"/>
        <c:axId val="0"/>
      </c:bar3DChart>
      <c:catAx>
        <c:axId val="953938016"/>
        <c:scaling>
          <c:orientation val="minMax"/>
        </c:scaling>
        <c:delete val="0"/>
        <c:axPos val="l"/>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a:solidFill>
                      <a:sysClr val="windowText" lastClr="000000"/>
                    </a:solidFill>
                    <a:latin typeface="Times New Roman" panose="02020603050405020304" pitchFamily="18" charset="0"/>
                    <a:cs typeface="Times New Roman" panose="02020603050405020304" pitchFamily="18" charset="0"/>
                  </a:rPr>
                  <a:t>Preguntas de entendimiento</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PE"/>
          </a:p>
        </c:txPr>
        <c:crossAx val="953942176"/>
        <c:crosses val="autoZero"/>
        <c:auto val="1"/>
        <c:lblAlgn val="ctr"/>
        <c:lblOffset val="100"/>
        <c:noMultiLvlLbl val="0"/>
      </c:catAx>
      <c:valAx>
        <c:axId val="953942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Porcentaje</a:t>
                </a:r>
              </a:p>
            </c:rich>
          </c:tx>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5393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1">
                <a:solidFill>
                  <a:sysClr val="windowText" lastClr="000000"/>
                </a:solidFill>
                <a:latin typeface="Times New Roman" panose="02020603050405020304" pitchFamily="18" charset="0"/>
                <a:cs typeface="Times New Roman" panose="02020603050405020304" pitchFamily="18" charset="0"/>
              </a:rPr>
              <a:t>FUNCIONES</a:t>
            </a:r>
            <a:r>
              <a:rPr lang="es-PE" sz="1200" b="1" baseline="0">
                <a:solidFill>
                  <a:sysClr val="windowText" lastClr="000000"/>
                </a:solidFill>
                <a:latin typeface="Times New Roman" panose="02020603050405020304" pitchFamily="18" charset="0"/>
                <a:cs typeface="Times New Roman" panose="02020603050405020304" pitchFamily="18" charset="0"/>
              </a:rPr>
              <a:t> DE INTERFACES ENTENDIDAS</a:t>
            </a:r>
            <a:endParaRPr lang="es-PE"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Entendimiento!$E$43</c:f>
              <c:strCache>
                <c:ptCount val="1"/>
                <c:pt idx="0">
                  <c:v>Siempre</c:v>
                </c:pt>
              </c:strCache>
            </c:strRef>
          </c:tx>
          <c:spPr>
            <a:solidFill>
              <a:schemeClr val="bg1">
                <a:lumMod val="65000"/>
              </a:schemeClr>
            </a:solidFill>
            <a:ln>
              <a:noFill/>
            </a:ln>
            <a:effectLst/>
            <a:sp3d/>
          </c:spPr>
          <c:invertIfNegative val="0"/>
          <c:cat>
            <c:strRef>
              <c:f>Entendimiento!$A$44:$D$46</c:f>
              <c:strCache>
                <c:ptCount val="3"/>
                <c:pt idx="0">
                  <c:v>Los mensajes emitidos por el sistema ERP Odoo son fáciles de entender.</c:v>
                </c:pt>
                <c:pt idx="1">
                  <c:v>Los mensajes de error emitidos por el sistema ERP Odoo proponen una 
solución según sus necesidades de su área. </c:v>
                </c:pt>
                <c:pt idx="2">
                  <c:v>Le facilita guardar la información y no requiere volver a escribir 
la información solicitada anteriormente. </c:v>
                </c:pt>
              </c:strCache>
            </c:strRef>
          </c:cat>
          <c:val>
            <c:numRef>
              <c:f>Entendimiento!$E$44:$E$46</c:f>
              <c:numCache>
                <c:formatCode>General</c:formatCode>
                <c:ptCount val="3"/>
                <c:pt idx="0">
                  <c:v>7</c:v>
                </c:pt>
                <c:pt idx="1">
                  <c:v>6</c:v>
                </c:pt>
                <c:pt idx="2">
                  <c:v>8</c:v>
                </c:pt>
              </c:numCache>
            </c:numRef>
          </c:val>
          <c:extLst>
            <c:ext xmlns:c16="http://schemas.microsoft.com/office/drawing/2014/chart" uri="{C3380CC4-5D6E-409C-BE32-E72D297353CC}">
              <c16:uniqueId val="{00000000-37DA-4012-86E3-3D082C5186C9}"/>
            </c:ext>
          </c:extLst>
        </c:ser>
        <c:ser>
          <c:idx val="1"/>
          <c:order val="1"/>
          <c:tx>
            <c:strRef>
              <c:f>Entendimiento!$F$43</c:f>
              <c:strCache>
                <c:ptCount val="1"/>
                <c:pt idx="0">
                  <c:v>A veces</c:v>
                </c:pt>
              </c:strCache>
            </c:strRef>
          </c:tx>
          <c:spPr>
            <a:solidFill>
              <a:srgbClr val="99CCFF"/>
            </a:solidFill>
            <a:ln>
              <a:noFill/>
            </a:ln>
            <a:effectLst/>
            <a:sp3d/>
          </c:spPr>
          <c:invertIfNegative val="0"/>
          <c:cat>
            <c:strRef>
              <c:f>Entendimiento!$A$44:$D$46</c:f>
              <c:strCache>
                <c:ptCount val="3"/>
                <c:pt idx="0">
                  <c:v>Los mensajes emitidos por el sistema ERP Odoo son fáciles de entender.</c:v>
                </c:pt>
                <c:pt idx="1">
                  <c:v>Los mensajes de error emitidos por el sistema ERP Odoo proponen una 
solución según sus necesidades de su área. </c:v>
                </c:pt>
                <c:pt idx="2">
                  <c:v>Le facilita guardar la información y no requiere volver a escribir 
la información solicitada anteriormente. </c:v>
                </c:pt>
              </c:strCache>
            </c:strRef>
          </c:cat>
          <c:val>
            <c:numRef>
              <c:f>Entendimiento!$F$44:$F$46</c:f>
              <c:numCache>
                <c:formatCode>General</c:formatCode>
                <c:ptCount val="3"/>
                <c:pt idx="0">
                  <c:v>3</c:v>
                </c:pt>
                <c:pt idx="1">
                  <c:v>3</c:v>
                </c:pt>
                <c:pt idx="2">
                  <c:v>2</c:v>
                </c:pt>
              </c:numCache>
            </c:numRef>
          </c:val>
          <c:extLst>
            <c:ext xmlns:c16="http://schemas.microsoft.com/office/drawing/2014/chart" uri="{C3380CC4-5D6E-409C-BE32-E72D297353CC}">
              <c16:uniqueId val="{00000001-37DA-4012-86E3-3D082C5186C9}"/>
            </c:ext>
          </c:extLst>
        </c:ser>
        <c:ser>
          <c:idx val="2"/>
          <c:order val="2"/>
          <c:tx>
            <c:strRef>
              <c:f>Entendimiento!$G$43</c:f>
              <c:strCache>
                <c:ptCount val="1"/>
                <c:pt idx="0">
                  <c:v>Nunca</c:v>
                </c:pt>
              </c:strCache>
            </c:strRef>
          </c:tx>
          <c:spPr>
            <a:solidFill>
              <a:srgbClr val="6666FF"/>
            </a:solidFill>
            <a:ln>
              <a:noFill/>
            </a:ln>
            <a:effectLst/>
            <a:sp3d/>
          </c:spPr>
          <c:invertIfNegative val="0"/>
          <c:cat>
            <c:strRef>
              <c:f>Entendimiento!$A$44:$D$46</c:f>
              <c:strCache>
                <c:ptCount val="3"/>
                <c:pt idx="0">
                  <c:v>Los mensajes emitidos por el sistema ERP Odoo son fáciles de entender.</c:v>
                </c:pt>
                <c:pt idx="1">
                  <c:v>Los mensajes de error emitidos por el sistema ERP Odoo proponen una 
solución según sus necesidades de su área. </c:v>
                </c:pt>
                <c:pt idx="2">
                  <c:v>Le facilita guardar la información y no requiere volver a escribir 
la información solicitada anteriormente. </c:v>
                </c:pt>
              </c:strCache>
            </c:strRef>
          </c:cat>
          <c:val>
            <c:numRef>
              <c:f>Entendimiento!$G$44:$G$46</c:f>
              <c:numCache>
                <c:formatCode>General</c:formatCode>
                <c:ptCount val="3"/>
                <c:pt idx="0">
                  <c:v>0</c:v>
                </c:pt>
                <c:pt idx="1">
                  <c:v>1</c:v>
                </c:pt>
                <c:pt idx="2">
                  <c:v>2</c:v>
                </c:pt>
              </c:numCache>
            </c:numRef>
          </c:val>
          <c:extLst>
            <c:ext xmlns:c16="http://schemas.microsoft.com/office/drawing/2014/chart" uri="{C3380CC4-5D6E-409C-BE32-E72D297353CC}">
              <c16:uniqueId val="{00000002-37DA-4012-86E3-3D082C5186C9}"/>
            </c:ext>
          </c:extLst>
        </c:ser>
        <c:ser>
          <c:idx val="3"/>
          <c:order val="3"/>
          <c:tx>
            <c:strRef>
              <c:f>Entendimiento!$H$43</c:f>
              <c:strCache>
                <c:ptCount val="1"/>
                <c:pt idx="0">
                  <c:v>No contesta</c:v>
                </c:pt>
              </c:strCache>
            </c:strRef>
          </c:tx>
          <c:spPr>
            <a:solidFill>
              <a:srgbClr val="33CCCC"/>
            </a:solidFill>
            <a:ln>
              <a:noFill/>
            </a:ln>
            <a:effectLst/>
            <a:sp3d/>
          </c:spPr>
          <c:invertIfNegative val="0"/>
          <c:cat>
            <c:strRef>
              <c:f>Entendimiento!$A$44:$D$46</c:f>
              <c:strCache>
                <c:ptCount val="3"/>
                <c:pt idx="0">
                  <c:v>Los mensajes emitidos por el sistema ERP Odoo son fáciles de entender.</c:v>
                </c:pt>
                <c:pt idx="1">
                  <c:v>Los mensajes de error emitidos por el sistema ERP Odoo proponen una 
solución según sus necesidades de su área. </c:v>
                </c:pt>
                <c:pt idx="2">
                  <c:v>Le facilita guardar la información y no requiere volver a escribir 
la información solicitada anteriormente. </c:v>
                </c:pt>
              </c:strCache>
            </c:strRef>
          </c:cat>
          <c:val>
            <c:numRef>
              <c:f>Entendimiento!$H$44:$H$46</c:f>
              <c:numCache>
                <c:formatCode>General</c:formatCode>
                <c:ptCount val="3"/>
                <c:pt idx="0">
                  <c:v>0</c:v>
                </c:pt>
                <c:pt idx="1">
                  <c:v>0</c:v>
                </c:pt>
                <c:pt idx="2">
                  <c:v>0</c:v>
                </c:pt>
              </c:numCache>
            </c:numRef>
          </c:val>
          <c:extLst>
            <c:ext xmlns:c16="http://schemas.microsoft.com/office/drawing/2014/chart" uri="{C3380CC4-5D6E-409C-BE32-E72D297353CC}">
              <c16:uniqueId val="{00000003-37DA-4012-86E3-3D082C5186C9}"/>
            </c:ext>
          </c:extLst>
        </c:ser>
        <c:dLbls>
          <c:showLegendKey val="0"/>
          <c:showVal val="0"/>
          <c:showCatName val="0"/>
          <c:showSerName val="0"/>
          <c:showPercent val="0"/>
          <c:showBubbleSize val="0"/>
        </c:dLbls>
        <c:gapWidth val="150"/>
        <c:shape val="box"/>
        <c:axId val="871235776"/>
        <c:axId val="871238272"/>
        <c:axId val="0"/>
      </c:bar3DChart>
      <c:catAx>
        <c:axId val="871235776"/>
        <c:scaling>
          <c:orientation val="minMax"/>
        </c:scaling>
        <c:delete val="0"/>
        <c:axPos val="l"/>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Preguntas</a:t>
                </a:r>
                <a:r>
                  <a:rPr lang="es-PE" sz="1050" baseline="0">
                    <a:solidFill>
                      <a:sysClr val="windowText" lastClr="000000"/>
                    </a:solidFill>
                    <a:latin typeface="Times New Roman" panose="02020603050405020304" pitchFamily="18" charset="0"/>
                    <a:cs typeface="Times New Roman" panose="02020603050405020304" pitchFamily="18" charset="0"/>
                  </a:rPr>
                  <a:t> de entendimiento</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71238272"/>
        <c:crosses val="autoZero"/>
        <c:auto val="1"/>
        <c:lblAlgn val="ctr"/>
        <c:lblOffset val="100"/>
        <c:noMultiLvlLbl val="0"/>
      </c:catAx>
      <c:valAx>
        <c:axId val="8712382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Porcentaje</a:t>
                </a:r>
              </a:p>
            </c:rich>
          </c:tx>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71235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1">
                <a:solidFill>
                  <a:sysClr val="windowText" lastClr="000000"/>
                </a:solidFill>
                <a:latin typeface="Times New Roman" panose="02020603050405020304" pitchFamily="18" charset="0"/>
                <a:cs typeface="Times New Roman" panose="02020603050405020304" pitchFamily="18" charset="0"/>
              </a:rPr>
              <a:t>UTILIDAD</a:t>
            </a:r>
            <a:r>
              <a:rPr lang="es-PE" sz="1200" b="1" baseline="0">
                <a:solidFill>
                  <a:sysClr val="windowText" lastClr="000000"/>
                </a:solidFill>
                <a:latin typeface="Times New Roman" panose="02020603050405020304" pitchFamily="18" charset="0"/>
                <a:cs typeface="Times New Roman" panose="02020603050405020304" pitchFamily="18" charset="0"/>
              </a:rPr>
              <a:t> DE MÓDULOS</a:t>
            </a:r>
            <a:endParaRPr lang="es-PE"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Entendimiento!$E$56</c:f>
              <c:strCache>
                <c:ptCount val="1"/>
                <c:pt idx="0">
                  <c:v>Siempre</c:v>
                </c:pt>
              </c:strCache>
            </c:strRef>
          </c:tx>
          <c:spPr>
            <a:solidFill>
              <a:schemeClr val="bg1">
                <a:lumMod val="50000"/>
              </a:schemeClr>
            </a:solidFill>
            <a:ln>
              <a:noFill/>
            </a:ln>
            <a:effectLst/>
            <a:sp3d/>
          </c:spPr>
          <c:invertIfNegative val="0"/>
          <c:cat>
            <c:strRef>
              <c:f>Entendimiento!$A$57:$D$61</c:f>
              <c:strCache>
                <c:ptCount val="5"/>
                <c:pt idx="0">
                  <c:v>El módulo de gestión de hotel es usado diariamente para desempeñar sus actividades laborales.</c:v>
                </c:pt>
                <c:pt idx="1">
                  <c:v>El módulo de contabilidad es usado diariamente para desempeñar sus actividades laborales</c:v>
                </c:pt>
                <c:pt idx="2">
                  <c:v>El módulo de compras es usado diariamente para desempeñar sus actividades laborales.</c:v>
                </c:pt>
                <c:pt idx="3">
                  <c:v>El módulo de envió masivo de correos es usado diariamente para desempeñar sus actividades laborales.</c:v>
                </c:pt>
                <c:pt idx="4">
                  <c:v>El módulo de inventario usado diariamente para desempeñar sus actividades laborales.</c:v>
                </c:pt>
              </c:strCache>
            </c:strRef>
          </c:cat>
          <c:val>
            <c:numRef>
              <c:f>Entendimiento!$E$57:$E$61</c:f>
              <c:numCache>
                <c:formatCode>General</c:formatCode>
                <c:ptCount val="5"/>
                <c:pt idx="0">
                  <c:v>9</c:v>
                </c:pt>
                <c:pt idx="1">
                  <c:v>5</c:v>
                </c:pt>
                <c:pt idx="2">
                  <c:v>7</c:v>
                </c:pt>
                <c:pt idx="3">
                  <c:v>5</c:v>
                </c:pt>
                <c:pt idx="4">
                  <c:v>7</c:v>
                </c:pt>
              </c:numCache>
            </c:numRef>
          </c:val>
          <c:extLst>
            <c:ext xmlns:c16="http://schemas.microsoft.com/office/drawing/2014/chart" uri="{C3380CC4-5D6E-409C-BE32-E72D297353CC}">
              <c16:uniqueId val="{00000000-76AA-4D82-A069-150A0FFD0602}"/>
            </c:ext>
          </c:extLst>
        </c:ser>
        <c:ser>
          <c:idx val="1"/>
          <c:order val="1"/>
          <c:tx>
            <c:strRef>
              <c:f>Entendimiento!$F$56</c:f>
              <c:strCache>
                <c:ptCount val="1"/>
                <c:pt idx="0">
                  <c:v>A veces</c:v>
                </c:pt>
              </c:strCache>
            </c:strRef>
          </c:tx>
          <c:spPr>
            <a:solidFill>
              <a:schemeClr val="accent5">
                <a:lumMod val="60000"/>
                <a:lumOff val="40000"/>
              </a:schemeClr>
            </a:solidFill>
            <a:ln>
              <a:noFill/>
            </a:ln>
            <a:effectLst/>
            <a:sp3d/>
          </c:spPr>
          <c:invertIfNegative val="0"/>
          <c:cat>
            <c:strRef>
              <c:f>Entendimiento!$A$57:$D$61</c:f>
              <c:strCache>
                <c:ptCount val="5"/>
                <c:pt idx="0">
                  <c:v>El módulo de gestión de hotel es usado diariamente para desempeñar sus actividades laborales.</c:v>
                </c:pt>
                <c:pt idx="1">
                  <c:v>El módulo de contabilidad es usado diariamente para desempeñar sus actividades laborales</c:v>
                </c:pt>
                <c:pt idx="2">
                  <c:v>El módulo de compras es usado diariamente para desempeñar sus actividades laborales.</c:v>
                </c:pt>
                <c:pt idx="3">
                  <c:v>El módulo de envió masivo de correos es usado diariamente para desempeñar sus actividades laborales.</c:v>
                </c:pt>
                <c:pt idx="4">
                  <c:v>El módulo de inventario usado diariamente para desempeñar sus actividades laborales.</c:v>
                </c:pt>
              </c:strCache>
            </c:strRef>
          </c:cat>
          <c:val>
            <c:numRef>
              <c:f>Entendimiento!$F$57:$F$61</c:f>
              <c:numCache>
                <c:formatCode>General</c:formatCode>
                <c:ptCount val="5"/>
                <c:pt idx="0">
                  <c:v>1</c:v>
                </c:pt>
                <c:pt idx="1">
                  <c:v>2</c:v>
                </c:pt>
                <c:pt idx="2">
                  <c:v>2</c:v>
                </c:pt>
                <c:pt idx="3">
                  <c:v>4</c:v>
                </c:pt>
                <c:pt idx="4">
                  <c:v>2</c:v>
                </c:pt>
              </c:numCache>
            </c:numRef>
          </c:val>
          <c:extLst>
            <c:ext xmlns:c16="http://schemas.microsoft.com/office/drawing/2014/chart" uri="{C3380CC4-5D6E-409C-BE32-E72D297353CC}">
              <c16:uniqueId val="{00000001-76AA-4D82-A069-150A0FFD0602}"/>
            </c:ext>
          </c:extLst>
        </c:ser>
        <c:ser>
          <c:idx val="2"/>
          <c:order val="2"/>
          <c:tx>
            <c:strRef>
              <c:f>Entendimiento!$G$56</c:f>
              <c:strCache>
                <c:ptCount val="1"/>
                <c:pt idx="0">
                  <c:v>Nunca</c:v>
                </c:pt>
              </c:strCache>
            </c:strRef>
          </c:tx>
          <c:spPr>
            <a:solidFill>
              <a:schemeClr val="accent1"/>
            </a:solidFill>
            <a:ln>
              <a:noFill/>
            </a:ln>
            <a:effectLst/>
            <a:sp3d/>
          </c:spPr>
          <c:invertIfNegative val="0"/>
          <c:cat>
            <c:strRef>
              <c:f>Entendimiento!$A$57:$D$61</c:f>
              <c:strCache>
                <c:ptCount val="5"/>
                <c:pt idx="0">
                  <c:v>El módulo de gestión de hotel es usado diariamente para desempeñar sus actividades laborales.</c:v>
                </c:pt>
                <c:pt idx="1">
                  <c:v>El módulo de contabilidad es usado diariamente para desempeñar sus actividades laborales</c:v>
                </c:pt>
                <c:pt idx="2">
                  <c:v>El módulo de compras es usado diariamente para desempeñar sus actividades laborales.</c:v>
                </c:pt>
                <c:pt idx="3">
                  <c:v>El módulo de envió masivo de correos es usado diariamente para desempeñar sus actividades laborales.</c:v>
                </c:pt>
                <c:pt idx="4">
                  <c:v>El módulo de inventario usado diariamente para desempeñar sus actividades laborales.</c:v>
                </c:pt>
              </c:strCache>
            </c:strRef>
          </c:cat>
          <c:val>
            <c:numRef>
              <c:f>Entendimiento!$G$57:$G$61</c:f>
              <c:numCache>
                <c:formatCode>General</c:formatCode>
                <c:ptCount val="5"/>
                <c:pt idx="0">
                  <c:v>0</c:v>
                </c:pt>
                <c:pt idx="1">
                  <c:v>3</c:v>
                </c:pt>
                <c:pt idx="2">
                  <c:v>1</c:v>
                </c:pt>
                <c:pt idx="3">
                  <c:v>1</c:v>
                </c:pt>
                <c:pt idx="4">
                  <c:v>1</c:v>
                </c:pt>
              </c:numCache>
            </c:numRef>
          </c:val>
          <c:extLst>
            <c:ext xmlns:c16="http://schemas.microsoft.com/office/drawing/2014/chart" uri="{C3380CC4-5D6E-409C-BE32-E72D297353CC}">
              <c16:uniqueId val="{00000002-76AA-4D82-A069-150A0FFD0602}"/>
            </c:ext>
          </c:extLst>
        </c:ser>
        <c:ser>
          <c:idx val="3"/>
          <c:order val="3"/>
          <c:tx>
            <c:strRef>
              <c:f>Entendimiento!$H$56</c:f>
              <c:strCache>
                <c:ptCount val="1"/>
                <c:pt idx="0">
                  <c:v>No contesta</c:v>
                </c:pt>
              </c:strCache>
            </c:strRef>
          </c:tx>
          <c:spPr>
            <a:solidFill>
              <a:srgbClr val="33CCCC"/>
            </a:solidFill>
            <a:ln>
              <a:noFill/>
            </a:ln>
            <a:effectLst/>
            <a:sp3d/>
          </c:spPr>
          <c:invertIfNegative val="0"/>
          <c:cat>
            <c:strRef>
              <c:f>Entendimiento!$A$57:$D$61</c:f>
              <c:strCache>
                <c:ptCount val="5"/>
                <c:pt idx="0">
                  <c:v>El módulo de gestión de hotel es usado diariamente para desempeñar sus actividades laborales.</c:v>
                </c:pt>
                <c:pt idx="1">
                  <c:v>El módulo de contabilidad es usado diariamente para desempeñar sus actividades laborales</c:v>
                </c:pt>
                <c:pt idx="2">
                  <c:v>El módulo de compras es usado diariamente para desempeñar sus actividades laborales.</c:v>
                </c:pt>
                <c:pt idx="3">
                  <c:v>El módulo de envió masivo de correos es usado diariamente para desempeñar sus actividades laborales.</c:v>
                </c:pt>
                <c:pt idx="4">
                  <c:v>El módulo de inventario usado diariamente para desempeñar sus actividades laborales.</c:v>
                </c:pt>
              </c:strCache>
            </c:strRef>
          </c:cat>
          <c:val>
            <c:numRef>
              <c:f>Entendimiento!$H$57:$H$61</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3-76AA-4D82-A069-150A0FFD0602}"/>
            </c:ext>
          </c:extLst>
        </c:ser>
        <c:dLbls>
          <c:showLegendKey val="0"/>
          <c:showVal val="0"/>
          <c:showCatName val="0"/>
          <c:showSerName val="0"/>
          <c:showPercent val="0"/>
          <c:showBubbleSize val="0"/>
        </c:dLbls>
        <c:gapWidth val="150"/>
        <c:shape val="box"/>
        <c:axId val="871242016"/>
        <c:axId val="871244096"/>
        <c:axId val="0"/>
      </c:bar3DChart>
      <c:catAx>
        <c:axId val="871242016"/>
        <c:scaling>
          <c:orientation val="minMax"/>
        </c:scaling>
        <c:delete val="0"/>
        <c:axPos val="l"/>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Preguntas</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71244096"/>
        <c:crosses val="autoZero"/>
        <c:auto val="1"/>
        <c:lblAlgn val="ctr"/>
        <c:lblOffset val="100"/>
        <c:noMultiLvlLbl val="0"/>
      </c:catAx>
      <c:valAx>
        <c:axId val="8712440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Porcentaje</a:t>
                </a:r>
              </a:p>
            </c:rich>
          </c:tx>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7124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1">
                <a:solidFill>
                  <a:sysClr val="windowText" lastClr="000000"/>
                </a:solidFill>
                <a:latin typeface="Times New Roman" panose="02020603050405020304" pitchFamily="18" charset="0"/>
                <a:cs typeface="Times New Roman" panose="02020603050405020304" pitchFamily="18" charset="0"/>
              </a:rPr>
              <a:t>FUNCIONES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Funcionalidad!$F$21</c:f>
              <c:strCache>
                <c:ptCount val="1"/>
                <c:pt idx="0">
                  <c:v>Siempre</c:v>
                </c:pt>
              </c:strCache>
            </c:strRef>
          </c:tx>
          <c:spPr>
            <a:solidFill>
              <a:srgbClr val="66CCFF"/>
            </a:solidFill>
            <a:ln>
              <a:noFill/>
            </a:ln>
            <a:effectLst/>
            <a:sp3d/>
          </c:spPr>
          <c:invertIfNegative val="0"/>
          <c:cat>
            <c:strRef>
              <c:f>Funcionalidad!$A$22:$E$29</c:f>
              <c:strCache>
                <c:ptCount val="8"/>
                <c:pt idx="0">
                  <c:v>Actualizar información dentro del sistema ERP Odoo.</c:v>
                </c:pt>
                <c:pt idx="1">
                  <c:v>Realizar registros de forma clara, concisa y completa.</c:v>
                </c:pt>
                <c:pt idx="2">
                  <c:v>Realizar búsquedas completas y diversificadas.</c:v>
                </c:pt>
                <c:pt idx="3">
                  <c:v>Realizar reportes e informes en los diferentes módulos</c:v>
                </c:pt>
                <c:pt idx="4">
                  <c:v>Gestionar las reservas de los clientes.</c:v>
                </c:pt>
                <c:pt idx="5">
                  <c:v>Duplicar información con facilidad de manera rápida.</c:v>
                </c:pt>
                <c:pt idx="6">
                  <c:v>Imprimir todo tipo de información</c:v>
                </c:pt>
                <c:pt idx="7">
                  <c:v>Listar datos en base a las necesidades de su área. </c:v>
                </c:pt>
              </c:strCache>
            </c:strRef>
          </c:cat>
          <c:val>
            <c:numRef>
              <c:f>Funcionalidad!$F$22:$F$29</c:f>
              <c:numCache>
                <c:formatCode>General</c:formatCode>
                <c:ptCount val="8"/>
                <c:pt idx="0">
                  <c:v>8</c:v>
                </c:pt>
                <c:pt idx="1">
                  <c:v>8</c:v>
                </c:pt>
                <c:pt idx="2">
                  <c:v>8</c:v>
                </c:pt>
                <c:pt idx="3">
                  <c:v>8</c:v>
                </c:pt>
                <c:pt idx="4">
                  <c:v>8</c:v>
                </c:pt>
                <c:pt idx="5">
                  <c:v>8</c:v>
                </c:pt>
                <c:pt idx="6">
                  <c:v>7</c:v>
                </c:pt>
                <c:pt idx="7">
                  <c:v>8</c:v>
                </c:pt>
              </c:numCache>
            </c:numRef>
          </c:val>
          <c:extLst>
            <c:ext xmlns:c16="http://schemas.microsoft.com/office/drawing/2014/chart" uri="{C3380CC4-5D6E-409C-BE32-E72D297353CC}">
              <c16:uniqueId val="{00000000-32BD-48DC-A4AA-949574C213D9}"/>
            </c:ext>
          </c:extLst>
        </c:ser>
        <c:ser>
          <c:idx val="1"/>
          <c:order val="1"/>
          <c:tx>
            <c:strRef>
              <c:f>Funcionalidad!$G$21</c:f>
              <c:strCache>
                <c:ptCount val="1"/>
                <c:pt idx="0">
                  <c:v>Nunca</c:v>
                </c:pt>
              </c:strCache>
            </c:strRef>
          </c:tx>
          <c:spPr>
            <a:solidFill>
              <a:srgbClr val="B2B2B2"/>
            </a:solidFill>
            <a:ln>
              <a:noFill/>
            </a:ln>
            <a:effectLst/>
            <a:sp3d/>
          </c:spPr>
          <c:invertIfNegative val="0"/>
          <c:cat>
            <c:strRef>
              <c:f>Funcionalidad!$A$22:$E$29</c:f>
              <c:strCache>
                <c:ptCount val="8"/>
                <c:pt idx="0">
                  <c:v>Actualizar información dentro del sistema ERP Odoo.</c:v>
                </c:pt>
                <c:pt idx="1">
                  <c:v>Realizar registros de forma clara, concisa y completa.</c:v>
                </c:pt>
                <c:pt idx="2">
                  <c:v>Realizar búsquedas completas y diversificadas.</c:v>
                </c:pt>
                <c:pt idx="3">
                  <c:v>Realizar reportes e informes en los diferentes módulos</c:v>
                </c:pt>
                <c:pt idx="4">
                  <c:v>Gestionar las reservas de los clientes.</c:v>
                </c:pt>
                <c:pt idx="5">
                  <c:v>Duplicar información con facilidad de manera rápida.</c:v>
                </c:pt>
                <c:pt idx="6">
                  <c:v>Imprimir todo tipo de información</c:v>
                </c:pt>
                <c:pt idx="7">
                  <c:v>Listar datos en base a las necesidades de su área. </c:v>
                </c:pt>
              </c:strCache>
            </c:strRef>
          </c:cat>
          <c:val>
            <c:numRef>
              <c:f>Funcionalidad!$G$22:$G$29</c:f>
              <c:numCache>
                <c:formatCode>General</c:formatCode>
                <c:ptCount val="8"/>
                <c:pt idx="0">
                  <c:v>2</c:v>
                </c:pt>
                <c:pt idx="1">
                  <c:v>2</c:v>
                </c:pt>
                <c:pt idx="2">
                  <c:v>2</c:v>
                </c:pt>
                <c:pt idx="3">
                  <c:v>2</c:v>
                </c:pt>
                <c:pt idx="4">
                  <c:v>2</c:v>
                </c:pt>
                <c:pt idx="5">
                  <c:v>2</c:v>
                </c:pt>
                <c:pt idx="6">
                  <c:v>3</c:v>
                </c:pt>
                <c:pt idx="7">
                  <c:v>2</c:v>
                </c:pt>
              </c:numCache>
            </c:numRef>
          </c:val>
          <c:extLst>
            <c:ext xmlns:c16="http://schemas.microsoft.com/office/drawing/2014/chart" uri="{C3380CC4-5D6E-409C-BE32-E72D297353CC}">
              <c16:uniqueId val="{00000001-32BD-48DC-A4AA-949574C213D9}"/>
            </c:ext>
          </c:extLst>
        </c:ser>
        <c:ser>
          <c:idx val="2"/>
          <c:order val="2"/>
          <c:tx>
            <c:strRef>
              <c:f>Funcionalidad!$H$21</c:f>
              <c:strCache>
                <c:ptCount val="1"/>
                <c:pt idx="0">
                  <c:v>No contesto</c:v>
                </c:pt>
              </c:strCache>
            </c:strRef>
          </c:tx>
          <c:spPr>
            <a:solidFill>
              <a:srgbClr val="6666FF"/>
            </a:solidFill>
            <a:ln>
              <a:noFill/>
            </a:ln>
            <a:effectLst/>
            <a:sp3d/>
          </c:spPr>
          <c:invertIfNegative val="0"/>
          <c:cat>
            <c:strRef>
              <c:f>Funcionalidad!$A$22:$E$29</c:f>
              <c:strCache>
                <c:ptCount val="8"/>
                <c:pt idx="0">
                  <c:v>Actualizar información dentro del sistema ERP Odoo.</c:v>
                </c:pt>
                <c:pt idx="1">
                  <c:v>Realizar registros de forma clara, concisa y completa.</c:v>
                </c:pt>
                <c:pt idx="2">
                  <c:v>Realizar búsquedas completas y diversificadas.</c:v>
                </c:pt>
                <c:pt idx="3">
                  <c:v>Realizar reportes e informes en los diferentes módulos</c:v>
                </c:pt>
                <c:pt idx="4">
                  <c:v>Gestionar las reservas de los clientes.</c:v>
                </c:pt>
                <c:pt idx="5">
                  <c:v>Duplicar información con facilidad de manera rápida.</c:v>
                </c:pt>
                <c:pt idx="6">
                  <c:v>Imprimir todo tipo de información</c:v>
                </c:pt>
                <c:pt idx="7">
                  <c:v>Listar datos en base a las necesidades de su área. </c:v>
                </c:pt>
              </c:strCache>
            </c:strRef>
          </c:cat>
          <c:val>
            <c:numRef>
              <c:f>Funcionalidad!$H$22:$H$29</c:f>
              <c:numCache>
                <c:formatCode>General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2-32BD-48DC-A4AA-949574C213D9}"/>
            </c:ext>
          </c:extLst>
        </c:ser>
        <c:dLbls>
          <c:showLegendKey val="0"/>
          <c:showVal val="0"/>
          <c:showCatName val="0"/>
          <c:showSerName val="0"/>
          <c:showPercent val="0"/>
          <c:showBubbleSize val="0"/>
        </c:dLbls>
        <c:gapWidth val="150"/>
        <c:shape val="box"/>
        <c:axId val="871241184"/>
        <c:axId val="871244928"/>
        <c:axId val="0"/>
      </c:bar3DChart>
      <c:catAx>
        <c:axId val="871241184"/>
        <c:scaling>
          <c:orientation val="minMax"/>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a:solidFill>
                      <a:sysClr val="windowText" lastClr="000000"/>
                    </a:solidFill>
                    <a:latin typeface="Times New Roman" panose="02020603050405020304" pitchFamily="18" charset="0"/>
                    <a:cs typeface="Times New Roman" panose="02020603050405020304" pitchFamily="18" charset="0"/>
                  </a:rPr>
                  <a:t>Preguntas de funcionalidad</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71244928"/>
        <c:crosses val="autoZero"/>
        <c:auto val="1"/>
        <c:lblAlgn val="ctr"/>
        <c:lblOffset val="100"/>
        <c:noMultiLvlLbl val="0"/>
      </c:catAx>
      <c:valAx>
        <c:axId val="871244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a:solidFill>
                      <a:sysClr val="windowText" lastClr="000000"/>
                    </a:solidFill>
                    <a:latin typeface="Times New Roman" panose="02020603050405020304" pitchFamily="18" charset="0"/>
                    <a:cs typeface="Times New Roman" panose="02020603050405020304" pitchFamily="18" charset="0"/>
                  </a:rPr>
                  <a:t>Porcentaje</a:t>
                </a: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87124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CONFORMIDAD DE FUNCIONES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Funcionalidad!$F$38</c:f>
              <c:strCache>
                <c:ptCount val="1"/>
                <c:pt idx="0">
                  <c:v>Siempre</c:v>
                </c:pt>
              </c:strCache>
            </c:strRef>
          </c:tx>
          <c:spPr>
            <a:solidFill>
              <a:schemeClr val="bg1">
                <a:lumMod val="50000"/>
              </a:schemeClr>
            </a:solidFill>
            <a:ln>
              <a:noFill/>
            </a:ln>
            <a:effectLst/>
            <a:sp3d/>
          </c:spPr>
          <c:invertIfNegative val="0"/>
          <c:cat>
            <c:strRef>
              <c:f>Funcionalidad!$A$39:$E$40</c:f>
              <c:strCache>
                <c:ptCount val="2"/>
                <c:pt idx="0">
                  <c:v>Es fácil ingresar al sistema ERP Odoo para realizar sus actividades que corresponden a su área. </c:v>
                </c:pt>
                <c:pt idx="1">
                  <c:v>Es fácil desempeñar su trabajo entre los diferentes módulos del sistema ERP Odoo.</c:v>
                </c:pt>
              </c:strCache>
            </c:strRef>
          </c:cat>
          <c:val>
            <c:numRef>
              <c:f>Funcionalidad!$F$39:$F$40</c:f>
              <c:numCache>
                <c:formatCode>General</c:formatCode>
                <c:ptCount val="2"/>
                <c:pt idx="0">
                  <c:v>8</c:v>
                </c:pt>
                <c:pt idx="1">
                  <c:v>8</c:v>
                </c:pt>
              </c:numCache>
            </c:numRef>
          </c:val>
          <c:extLst>
            <c:ext xmlns:c16="http://schemas.microsoft.com/office/drawing/2014/chart" uri="{C3380CC4-5D6E-409C-BE32-E72D297353CC}">
              <c16:uniqueId val="{00000000-9699-470E-A7D0-5870CCE97710}"/>
            </c:ext>
          </c:extLst>
        </c:ser>
        <c:ser>
          <c:idx val="1"/>
          <c:order val="1"/>
          <c:tx>
            <c:strRef>
              <c:f>Funcionalidad!$G$38</c:f>
              <c:strCache>
                <c:ptCount val="1"/>
                <c:pt idx="0">
                  <c:v>Nunca</c:v>
                </c:pt>
              </c:strCache>
            </c:strRef>
          </c:tx>
          <c:spPr>
            <a:solidFill>
              <a:srgbClr val="99CCFF"/>
            </a:solidFill>
            <a:ln>
              <a:noFill/>
            </a:ln>
            <a:effectLst/>
            <a:sp3d/>
          </c:spPr>
          <c:invertIfNegative val="0"/>
          <c:cat>
            <c:strRef>
              <c:f>Funcionalidad!$A$39:$E$40</c:f>
              <c:strCache>
                <c:ptCount val="2"/>
                <c:pt idx="0">
                  <c:v>Es fácil ingresar al sistema ERP Odoo para realizar sus actividades que corresponden a su área. </c:v>
                </c:pt>
                <c:pt idx="1">
                  <c:v>Es fácil desempeñar su trabajo entre los diferentes módulos del sistema ERP Odoo.</c:v>
                </c:pt>
              </c:strCache>
            </c:strRef>
          </c:cat>
          <c:val>
            <c:numRef>
              <c:f>Funcionalidad!$G$39:$G$40</c:f>
              <c:numCache>
                <c:formatCode>General</c:formatCode>
                <c:ptCount val="2"/>
                <c:pt idx="0">
                  <c:v>2</c:v>
                </c:pt>
                <c:pt idx="1">
                  <c:v>2</c:v>
                </c:pt>
              </c:numCache>
            </c:numRef>
          </c:val>
          <c:extLst>
            <c:ext xmlns:c16="http://schemas.microsoft.com/office/drawing/2014/chart" uri="{C3380CC4-5D6E-409C-BE32-E72D297353CC}">
              <c16:uniqueId val="{00000001-9699-470E-A7D0-5870CCE97710}"/>
            </c:ext>
          </c:extLst>
        </c:ser>
        <c:ser>
          <c:idx val="2"/>
          <c:order val="2"/>
          <c:tx>
            <c:strRef>
              <c:f>Funcionalidad!$H$38</c:f>
              <c:strCache>
                <c:ptCount val="1"/>
                <c:pt idx="0">
                  <c:v>No contesto</c:v>
                </c:pt>
              </c:strCache>
            </c:strRef>
          </c:tx>
          <c:spPr>
            <a:solidFill>
              <a:srgbClr val="FFFF00"/>
            </a:solidFill>
            <a:ln>
              <a:noFill/>
            </a:ln>
            <a:effectLst/>
            <a:sp3d/>
          </c:spPr>
          <c:invertIfNegative val="0"/>
          <c:cat>
            <c:strRef>
              <c:f>Funcionalidad!$A$39:$E$40</c:f>
              <c:strCache>
                <c:ptCount val="2"/>
                <c:pt idx="0">
                  <c:v>Es fácil ingresar al sistema ERP Odoo para realizar sus actividades que corresponden a su área. </c:v>
                </c:pt>
                <c:pt idx="1">
                  <c:v>Es fácil desempeñar su trabajo entre los diferentes módulos del sistema ERP Odoo.</c:v>
                </c:pt>
              </c:strCache>
            </c:strRef>
          </c:cat>
          <c:val>
            <c:numRef>
              <c:f>Funcionalidad!$H$39:$H$40</c:f>
              <c:numCache>
                <c:formatCode>General</c:formatCode>
                <c:ptCount val="2"/>
                <c:pt idx="0">
                  <c:v>0</c:v>
                </c:pt>
                <c:pt idx="1">
                  <c:v>0</c:v>
                </c:pt>
              </c:numCache>
            </c:numRef>
          </c:val>
          <c:extLst>
            <c:ext xmlns:c16="http://schemas.microsoft.com/office/drawing/2014/chart" uri="{C3380CC4-5D6E-409C-BE32-E72D297353CC}">
              <c16:uniqueId val="{00000002-9699-470E-A7D0-5870CCE97710}"/>
            </c:ext>
          </c:extLst>
        </c:ser>
        <c:dLbls>
          <c:showLegendKey val="0"/>
          <c:showVal val="0"/>
          <c:showCatName val="0"/>
          <c:showSerName val="0"/>
          <c:showPercent val="0"/>
          <c:showBubbleSize val="0"/>
        </c:dLbls>
        <c:gapWidth val="150"/>
        <c:shape val="box"/>
        <c:axId val="929750512"/>
        <c:axId val="929746768"/>
        <c:axId val="0"/>
      </c:bar3DChart>
      <c:catAx>
        <c:axId val="929750512"/>
        <c:scaling>
          <c:orientation val="minMax"/>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a:solidFill>
                      <a:sysClr val="windowText" lastClr="000000"/>
                    </a:solidFill>
                    <a:latin typeface="Times New Roman" panose="02020603050405020304" pitchFamily="18" charset="0"/>
                    <a:cs typeface="Times New Roman" panose="02020603050405020304" pitchFamily="18" charset="0"/>
                  </a:rPr>
                  <a:t>Preguntas</a:t>
                </a:r>
                <a:r>
                  <a:rPr lang="es-PE" sz="1050" b="1" baseline="0">
                    <a:solidFill>
                      <a:sysClr val="windowText" lastClr="000000"/>
                    </a:solidFill>
                    <a:latin typeface="Times New Roman" panose="02020603050405020304" pitchFamily="18" charset="0"/>
                    <a:cs typeface="Times New Roman" panose="02020603050405020304" pitchFamily="18" charset="0"/>
                  </a:rPr>
                  <a:t> de funcionalidad</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29746768"/>
        <c:crosses val="autoZero"/>
        <c:auto val="1"/>
        <c:lblAlgn val="ctr"/>
        <c:lblOffset val="100"/>
        <c:noMultiLvlLbl val="0"/>
      </c:catAx>
      <c:valAx>
        <c:axId val="9297467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a:solidFill>
                      <a:sysClr val="windowText" lastClr="000000"/>
                    </a:solidFill>
                    <a:latin typeface="Times New Roman" panose="02020603050405020304" pitchFamily="18" charset="0"/>
                    <a:cs typeface="Times New Roman" panose="02020603050405020304" pitchFamily="18" charset="0"/>
                  </a:rPr>
                  <a:t>Porcentaje</a:t>
                </a: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2975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1">
                <a:solidFill>
                  <a:sysClr val="windowText" lastClr="000000"/>
                </a:solidFill>
                <a:latin typeface="Times New Roman" panose="02020603050405020304" pitchFamily="18" charset="0"/>
                <a:cs typeface="Times New Roman" panose="02020603050405020304" pitchFamily="18" charset="0"/>
              </a:rPr>
              <a:t>PROCESO</a:t>
            </a:r>
            <a:r>
              <a:rPr lang="es-PE" sz="1200" b="1" baseline="0">
                <a:solidFill>
                  <a:sysClr val="windowText" lastClr="000000"/>
                </a:solidFill>
                <a:latin typeface="Times New Roman" panose="02020603050405020304" pitchFamily="18" charset="0"/>
                <a:cs typeface="Times New Roman" panose="02020603050405020304" pitchFamily="18" charset="0"/>
              </a:rPr>
              <a:t> DEL ÁREA DE GERENCIA</a:t>
            </a:r>
            <a:endParaRPr lang="es-PE"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7814314176008936"/>
          <c:y val="2.8112449799196786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Gerencia!$F$4</c:f>
              <c:strCache>
                <c:ptCount val="1"/>
                <c:pt idx="0">
                  <c:v>Tiempo reducido</c:v>
                </c:pt>
              </c:strCache>
            </c:strRef>
          </c:tx>
          <c:spPr>
            <a:solidFill>
              <a:schemeClr val="accent1">
                <a:lumMod val="60000"/>
                <a:lumOff val="40000"/>
              </a:schemeClr>
            </a:solidFill>
            <a:ln>
              <a:noFill/>
            </a:ln>
            <a:effectLst/>
            <a:sp3d/>
          </c:spPr>
          <c:invertIfNegative val="0"/>
          <c:dLbls>
            <c:dLbl>
              <c:idx val="0"/>
              <c:layout>
                <c:manualLayout>
                  <c:x val="4.4692733685434465E-2"/>
                  <c:y val="-1.8621973929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68-4FF1-88DF-08AEBB37D7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Gerencia!$G$3</c:f>
              <c:strCache>
                <c:ptCount val="1"/>
                <c:pt idx="0">
                  <c:v>Realizar reportes mensuales</c:v>
                </c:pt>
              </c:strCache>
            </c:strRef>
          </c:cat>
          <c:val>
            <c:numRef>
              <c:f>Gerencia!$G$4</c:f>
              <c:numCache>
                <c:formatCode>0.00</c:formatCode>
                <c:ptCount val="1"/>
                <c:pt idx="0">
                  <c:v>17.149999999999999</c:v>
                </c:pt>
              </c:numCache>
            </c:numRef>
          </c:val>
          <c:shape val="cylinder"/>
          <c:extLst>
            <c:ext xmlns:c16="http://schemas.microsoft.com/office/drawing/2014/chart" uri="{C3380CC4-5D6E-409C-BE32-E72D297353CC}">
              <c16:uniqueId val="{00000001-AB68-4FF1-88DF-08AEBB37D76D}"/>
            </c:ext>
          </c:extLst>
        </c:ser>
        <c:ser>
          <c:idx val="1"/>
          <c:order val="1"/>
          <c:tx>
            <c:strRef>
              <c:f>Gerencia!$F$5</c:f>
              <c:strCache>
                <c:ptCount val="1"/>
                <c:pt idx="0">
                  <c:v>Tiempo automatizado</c:v>
                </c:pt>
              </c:strCache>
            </c:strRef>
          </c:tx>
          <c:spPr>
            <a:solidFill>
              <a:schemeClr val="accent1">
                <a:lumMod val="75000"/>
              </a:schemeClr>
            </a:solidFill>
            <a:ln>
              <a:noFill/>
            </a:ln>
            <a:effectLst/>
            <a:sp3d/>
          </c:spPr>
          <c:invertIfNegative val="0"/>
          <c:dLbls>
            <c:dLbl>
              <c:idx val="0"/>
              <c:layout>
                <c:manualLayout>
                  <c:x val="3.4051606617473862E-2"/>
                  <c:y val="-1.48975791433891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68-4FF1-88DF-08AEBB37D7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Gerencia!$G$3</c:f>
              <c:strCache>
                <c:ptCount val="1"/>
                <c:pt idx="0">
                  <c:v>Realizar reportes mensuales</c:v>
                </c:pt>
              </c:strCache>
            </c:strRef>
          </c:cat>
          <c:val>
            <c:numRef>
              <c:f>Gerencia!$G$5</c:f>
              <c:numCache>
                <c:formatCode>0.00</c:formatCode>
                <c:ptCount val="1"/>
                <c:pt idx="0">
                  <c:v>3.85</c:v>
                </c:pt>
              </c:numCache>
            </c:numRef>
          </c:val>
          <c:shape val="cylinder"/>
          <c:extLst>
            <c:ext xmlns:c16="http://schemas.microsoft.com/office/drawing/2014/chart" uri="{C3380CC4-5D6E-409C-BE32-E72D297353CC}">
              <c16:uniqueId val="{00000003-AB68-4FF1-88DF-08AEBB37D76D}"/>
            </c:ext>
          </c:extLst>
        </c:ser>
        <c:ser>
          <c:idx val="2"/>
          <c:order val="2"/>
          <c:tx>
            <c:strRef>
              <c:f>Gerencia!$F$6</c:f>
              <c:strCache>
                <c:ptCount val="1"/>
                <c:pt idx="0">
                  <c:v>Tiempo manual</c:v>
                </c:pt>
              </c:strCache>
            </c:strRef>
          </c:tx>
          <c:spPr>
            <a:solidFill>
              <a:schemeClr val="bg1">
                <a:lumMod val="65000"/>
              </a:schemeClr>
            </a:solidFill>
            <a:ln>
              <a:noFill/>
            </a:ln>
            <a:effectLst/>
            <a:sp3d/>
          </c:spPr>
          <c:invertIfNegative val="0"/>
          <c:dLbls>
            <c:dLbl>
              <c:idx val="0"/>
              <c:layout>
                <c:manualLayout>
                  <c:x val="3.1923381203881739E-2"/>
                  <c:y val="-1.8621973929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68-4FF1-88DF-08AEBB37D7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Gerencia!$G$3</c:f>
              <c:strCache>
                <c:ptCount val="1"/>
                <c:pt idx="0">
                  <c:v>Realizar reportes mensuales</c:v>
                </c:pt>
              </c:strCache>
            </c:strRef>
          </c:cat>
          <c:val>
            <c:numRef>
              <c:f>Gerencia!$G$6</c:f>
              <c:numCache>
                <c:formatCode>0.00</c:formatCode>
                <c:ptCount val="1"/>
                <c:pt idx="0">
                  <c:v>21</c:v>
                </c:pt>
              </c:numCache>
            </c:numRef>
          </c:val>
          <c:shape val="cylinder"/>
          <c:extLst>
            <c:ext xmlns:c16="http://schemas.microsoft.com/office/drawing/2014/chart" uri="{C3380CC4-5D6E-409C-BE32-E72D297353CC}">
              <c16:uniqueId val="{00000005-AB68-4FF1-88DF-08AEBB37D76D}"/>
            </c:ext>
          </c:extLst>
        </c:ser>
        <c:dLbls>
          <c:showLegendKey val="0"/>
          <c:showVal val="1"/>
          <c:showCatName val="0"/>
          <c:showSerName val="0"/>
          <c:showPercent val="0"/>
          <c:showBubbleSize val="0"/>
        </c:dLbls>
        <c:gapWidth val="150"/>
        <c:shape val="box"/>
        <c:axId val="194957984"/>
        <c:axId val="194951328"/>
        <c:axId val="0"/>
      </c:bar3DChart>
      <c:catAx>
        <c:axId val="194957984"/>
        <c:scaling>
          <c:orientation val="minMax"/>
        </c:scaling>
        <c:delete val="0"/>
        <c:axPos val="l"/>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Proceso de negocio</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E"/>
          </a:p>
        </c:txPr>
        <c:crossAx val="194951328"/>
        <c:crosses val="autoZero"/>
        <c:auto val="1"/>
        <c:lblAlgn val="ctr"/>
        <c:lblOffset val="100"/>
        <c:noMultiLvlLbl val="0"/>
      </c:catAx>
      <c:valAx>
        <c:axId val="194951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Tiempo</a:t>
                </a:r>
                <a:r>
                  <a:rPr lang="es-PE" sz="1050" baseline="0">
                    <a:solidFill>
                      <a:sysClr val="windowText" lastClr="000000"/>
                    </a:solidFill>
                    <a:latin typeface="Times New Roman" panose="02020603050405020304" pitchFamily="18" charset="0"/>
                    <a:cs typeface="Times New Roman" panose="02020603050405020304" pitchFamily="18" charset="0"/>
                  </a:rPr>
                  <a:t> (minutos)</a:t>
                </a:r>
                <a:endParaRPr lang="es-PE" sz="105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49579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aseline="0">
                <a:solidFill>
                  <a:sysClr val="windowText" lastClr="000000"/>
                </a:solidFill>
                <a:latin typeface="Times New Roman" panose="02020603050405020304" pitchFamily="18" charset="0"/>
                <a:cs typeface="Times New Roman" panose="02020603050405020304" pitchFamily="18" charset="0"/>
              </a:rPr>
              <a:t>PROCESOS DEL ÁREA DE ADMINISTRACIÓN Y FINANZAS</a:t>
            </a:r>
          </a:p>
        </c:rich>
      </c:tx>
      <c:layout>
        <c:manualLayout>
          <c:xMode val="edge"/>
          <c:yMode val="edge"/>
          <c:x val="0.17161319247905399"/>
          <c:y val="3.0905077262693158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'administracion y finanzas'!$C$17</c:f>
              <c:strCache>
                <c:ptCount val="1"/>
                <c:pt idx="0">
                  <c:v>Tiempo reducido </c:v>
                </c:pt>
              </c:strCache>
            </c:strRef>
          </c:tx>
          <c:spPr>
            <a:solidFill>
              <a:schemeClr val="accent1">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'administracion y finanzas'!$D$16:$F$16</c:f>
              <c:strCache>
                <c:ptCount val="3"/>
                <c:pt idx="0">
                  <c:v>Gestionar información del personal</c:v>
                </c:pt>
                <c:pt idx="1">
                  <c:v>Gestionar pago a proveedores</c:v>
                </c:pt>
                <c:pt idx="2">
                  <c:v>Registro de comprobantes de compra</c:v>
                </c:pt>
              </c:strCache>
            </c:strRef>
          </c:cat>
          <c:val>
            <c:numRef>
              <c:f>'administracion y finanzas'!$D$17:$F$17</c:f>
              <c:numCache>
                <c:formatCode>0.00</c:formatCode>
                <c:ptCount val="3"/>
                <c:pt idx="0">
                  <c:v>1.7799999999999998</c:v>
                </c:pt>
                <c:pt idx="1">
                  <c:v>15.02</c:v>
                </c:pt>
                <c:pt idx="2">
                  <c:v>3.4799999999999995</c:v>
                </c:pt>
              </c:numCache>
            </c:numRef>
          </c:val>
          <c:shape val="cylinder"/>
          <c:extLst>
            <c:ext xmlns:c16="http://schemas.microsoft.com/office/drawing/2014/chart" uri="{C3380CC4-5D6E-409C-BE32-E72D297353CC}">
              <c16:uniqueId val="{00000000-E260-48C6-90FF-6D4BF26424F5}"/>
            </c:ext>
          </c:extLst>
        </c:ser>
        <c:ser>
          <c:idx val="1"/>
          <c:order val="1"/>
          <c:tx>
            <c:strRef>
              <c:f>'administracion y finanzas'!$C$18</c:f>
              <c:strCache>
                <c:ptCount val="1"/>
                <c:pt idx="0">
                  <c:v>Tiempo automatizado</c:v>
                </c:pt>
              </c:strCache>
            </c:strRef>
          </c:tx>
          <c:spPr>
            <a:solidFill>
              <a:schemeClr val="accent1">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'administracion y finanzas'!$D$16:$F$16</c:f>
              <c:strCache>
                <c:ptCount val="3"/>
                <c:pt idx="0">
                  <c:v>Gestionar información del personal</c:v>
                </c:pt>
                <c:pt idx="1">
                  <c:v>Gestionar pago a proveedores</c:v>
                </c:pt>
                <c:pt idx="2">
                  <c:v>Registro de comprobantes de compra</c:v>
                </c:pt>
              </c:strCache>
            </c:strRef>
          </c:cat>
          <c:val>
            <c:numRef>
              <c:f>'administracion y finanzas'!$D$18:$F$18</c:f>
              <c:numCache>
                <c:formatCode>0.00</c:formatCode>
                <c:ptCount val="3"/>
                <c:pt idx="0">
                  <c:v>2.6</c:v>
                </c:pt>
                <c:pt idx="1">
                  <c:v>13.02</c:v>
                </c:pt>
                <c:pt idx="2">
                  <c:v>1.1200000000000001</c:v>
                </c:pt>
              </c:numCache>
            </c:numRef>
          </c:val>
          <c:shape val="cylinder"/>
          <c:extLst>
            <c:ext xmlns:c16="http://schemas.microsoft.com/office/drawing/2014/chart" uri="{C3380CC4-5D6E-409C-BE32-E72D297353CC}">
              <c16:uniqueId val="{00000001-E260-48C6-90FF-6D4BF26424F5}"/>
            </c:ext>
          </c:extLst>
        </c:ser>
        <c:ser>
          <c:idx val="2"/>
          <c:order val="2"/>
          <c:tx>
            <c:strRef>
              <c:f>'administracion y finanzas'!$C$19</c:f>
              <c:strCache>
                <c:ptCount val="1"/>
                <c:pt idx="0">
                  <c:v>Tiempo manual</c:v>
                </c:pt>
              </c:strCache>
            </c:strRef>
          </c:tx>
          <c:spPr>
            <a:solidFill>
              <a:schemeClr val="bg1">
                <a:lumMod val="6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'administracion y finanzas'!$D$16:$F$16</c:f>
              <c:strCache>
                <c:ptCount val="3"/>
                <c:pt idx="0">
                  <c:v>Gestionar información del personal</c:v>
                </c:pt>
                <c:pt idx="1">
                  <c:v>Gestionar pago a proveedores</c:v>
                </c:pt>
                <c:pt idx="2">
                  <c:v>Registro de comprobantes de compra</c:v>
                </c:pt>
              </c:strCache>
            </c:strRef>
          </c:cat>
          <c:val>
            <c:numRef>
              <c:f>'administracion y finanzas'!$D$19:$F$19</c:f>
              <c:numCache>
                <c:formatCode>0.00</c:formatCode>
                <c:ptCount val="3"/>
                <c:pt idx="0">
                  <c:v>4.38</c:v>
                </c:pt>
                <c:pt idx="1">
                  <c:v>28.04</c:v>
                </c:pt>
                <c:pt idx="2">
                  <c:v>4.5999999999999996</c:v>
                </c:pt>
              </c:numCache>
            </c:numRef>
          </c:val>
          <c:shape val="cylinder"/>
          <c:extLst>
            <c:ext xmlns:c16="http://schemas.microsoft.com/office/drawing/2014/chart" uri="{C3380CC4-5D6E-409C-BE32-E72D297353CC}">
              <c16:uniqueId val="{00000002-E260-48C6-90FF-6D4BF26424F5}"/>
            </c:ext>
          </c:extLst>
        </c:ser>
        <c:dLbls>
          <c:showLegendKey val="0"/>
          <c:showVal val="1"/>
          <c:showCatName val="0"/>
          <c:showSerName val="0"/>
          <c:showPercent val="0"/>
          <c:showBubbleSize val="0"/>
        </c:dLbls>
        <c:gapWidth val="150"/>
        <c:shape val="box"/>
        <c:axId val="197822992"/>
        <c:axId val="197818000"/>
        <c:axId val="0"/>
      </c:bar3DChart>
      <c:catAx>
        <c:axId val="197822992"/>
        <c:scaling>
          <c:orientation val="minMax"/>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Procesos de negocio</a:t>
                </a:r>
              </a:p>
            </c:rich>
          </c:tx>
          <c:layout>
            <c:manualLayout>
              <c:xMode val="edge"/>
              <c:yMode val="edge"/>
              <c:x val="3.7442694663167103E-2"/>
              <c:y val="0.379693423738699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PE"/>
          </a:p>
        </c:txPr>
        <c:crossAx val="197818000"/>
        <c:crosses val="autoZero"/>
        <c:auto val="1"/>
        <c:lblAlgn val="ctr"/>
        <c:lblOffset val="100"/>
        <c:noMultiLvlLbl val="0"/>
      </c:catAx>
      <c:valAx>
        <c:axId val="197818000"/>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a:solidFill>
                      <a:sysClr val="windowText" lastClr="000000"/>
                    </a:solidFill>
                    <a:latin typeface="Times New Roman" panose="02020603050405020304" pitchFamily="18" charset="0"/>
                    <a:cs typeface="Times New Roman" panose="02020603050405020304" pitchFamily="18" charset="0"/>
                  </a:rPr>
                  <a:t>Tiempo (minutos)</a:t>
                </a: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PE"/>
          </a:p>
        </c:txPr>
        <c:crossAx val="1978229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200" b="1">
                <a:solidFill>
                  <a:sysClr val="windowText" lastClr="000000"/>
                </a:solidFill>
                <a:latin typeface="Times New Roman" panose="02020603050405020304" pitchFamily="18" charset="0"/>
                <a:cs typeface="Times New Roman" panose="02020603050405020304" pitchFamily="18" charset="0"/>
              </a:rPr>
              <a:t>PROCESOS</a:t>
            </a:r>
            <a:r>
              <a:rPr lang="es-PE" sz="1200" b="1" baseline="0">
                <a:solidFill>
                  <a:sysClr val="windowText" lastClr="000000"/>
                </a:solidFill>
                <a:latin typeface="Times New Roman" panose="02020603050405020304" pitchFamily="18" charset="0"/>
                <a:cs typeface="Times New Roman" panose="02020603050405020304" pitchFamily="18" charset="0"/>
              </a:rPr>
              <a:t> DEL </a:t>
            </a:r>
            <a:r>
              <a:rPr lang="es-PE" sz="1200" b="1">
                <a:solidFill>
                  <a:sysClr val="windowText" lastClr="000000"/>
                </a:solidFill>
                <a:latin typeface="Times New Roman" panose="02020603050405020304" pitchFamily="18" charset="0"/>
                <a:cs typeface="Times New Roman" panose="02020603050405020304" pitchFamily="18" charset="0"/>
              </a:rPr>
              <a:t>ÁREA DE LOGÍSTICA</a:t>
            </a:r>
            <a:r>
              <a:rPr lang="es-PE" sz="1200" b="1" baseline="0">
                <a:solidFill>
                  <a:sysClr val="windowText" lastClr="000000"/>
                </a:solidFill>
                <a:latin typeface="Times New Roman" panose="02020603050405020304" pitchFamily="18" charset="0"/>
                <a:cs typeface="Times New Roman" panose="02020603050405020304" pitchFamily="18" charset="0"/>
              </a:rPr>
              <a:t> Y COMPRAS</a:t>
            </a:r>
            <a:endParaRPr lang="es-PE"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'logistica y compras'!$B$17</c:f>
              <c:strCache>
                <c:ptCount val="1"/>
                <c:pt idx="0">
                  <c:v>Tiempo reducido</c:v>
                </c:pt>
              </c:strCache>
            </c:strRef>
          </c:tx>
          <c:spPr>
            <a:solidFill>
              <a:schemeClr val="accent1">
                <a:lumMod val="60000"/>
                <a:lumOff val="40000"/>
              </a:schemeClr>
            </a:solidFill>
            <a:ln>
              <a:noFill/>
            </a:ln>
            <a:effectLst/>
            <a:sp3d/>
          </c:spPr>
          <c:invertIfNegative val="0"/>
          <c:cat>
            <c:strRef>
              <c:f>'logistica y compras'!$C$16:$F$16</c:f>
              <c:strCache>
                <c:ptCount val="4"/>
                <c:pt idx="0">
                  <c:v>Registro de comprobantes de compra</c:v>
                </c:pt>
                <c:pt idx="1">
                  <c:v>Generar pedido de compra.</c:v>
                </c:pt>
                <c:pt idx="2">
                  <c:v>Registrar ingreso de lencería / productos</c:v>
                </c:pt>
                <c:pt idx="3">
                  <c:v>Registrar salida de lencería / productos</c:v>
                </c:pt>
              </c:strCache>
            </c:strRef>
          </c:cat>
          <c:val>
            <c:numRef>
              <c:f>'logistica y compras'!$C$17:$F$17</c:f>
              <c:numCache>
                <c:formatCode>0.00</c:formatCode>
                <c:ptCount val="4"/>
                <c:pt idx="0">
                  <c:v>5.7700000000000005</c:v>
                </c:pt>
                <c:pt idx="1">
                  <c:v>58.6</c:v>
                </c:pt>
                <c:pt idx="2">
                  <c:v>2.3200000000000003</c:v>
                </c:pt>
                <c:pt idx="3">
                  <c:v>8.32</c:v>
                </c:pt>
              </c:numCache>
            </c:numRef>
          </c:val>
          <c:shape val="cylinder"/>
          <c:extLst>
            <c:ext xmlns:c16="http://schemas.microsoft.com/office/drawing/2014/chart" uri="{C3380CC4-5D6E-409C-BE32-E72D297353CC}">
              <c16:uniqueId val="{00000000-7999-4599-81D0-B792FAB4458C}"/>
            </c:ext>
          </c:extLst>
        </c:ser>
        <c:ser>
          <c:idx val="1"/>
          <c:order val="1"/>
          <c:tx>
            <c:strRef>
              <c:f>'logistica y compras'!$B$18</c:f>
              <c:strCache>
                <c:ptCount val="1"/>
                <c:pt idx="0">
                  <c:v>Tiempo automatizado</c:v>
                </c:pt>
              </c:strCache>
            </c:strRef>
          </c:tx>
          <c:spPr>
            <a:solidFill>
              <a:schemeClr val="accent1">
                <a:lumMod val="75000"/>
              </a:schemeClr>
            </a:solidFill>
            <a:ln>
              <a:noFill/>
            </a:ln>
            <a:effectLst/>
            <a:sp3d/>
          </c:spPr>
          <c:invertIfNegative val="0"/>
          <c:dPt>
            <c:idx val="1"/>
            <c:invertIfNegative val="0"/>
            <c:bubble3D val="0"/>
            <c:spPr>
              <a:solidFill>
                <a:schemeClr val="accent1">
                  <a:lumMod val="75000"/>
                </a:schemeClr>
              </a:solidFill>
              <a:ln>
                <a:noFill/>
              </a:ln>
              <a:effectLst/>
              <a:scene3d>
                <a:camera prst="orthographicFront"/>
                <a:lightRig rig="threePt" dir="t"/>
              </a:scene3d>
              <a:sp3d>
                <a:bevelT w="0" h="0"/>
                <a:bevelB w="0" h="0"/>
              </a:sp3d>
            </c:spPr>
            <c:extLst>
              <c:ext xmlns:c16="http://schemas.microsoft.com/office/drawing/2014/chart" uri="{C3380CC4-5D6E-409C-BE32-E72D297353CC}">
                <c16:uniqueId val="{00000002-7999-4599-81D0-B792FAB445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'logistica y compras'!$C$16:$F$16</c:f>
              <c:strCache>
                <c:ptCount val="4"/>
                <c:pt idx="0">
                  <c:v>Registro de comprobantes de compra</c:v>
                </c:pt>
                <c:pt idx="1">
                  <c:v>Generar pedido de compra.</c:v>
                </c:pt>
                <c:pt idx="2">
                  <c:v>Registrar ingreso de lencería / productos</c:v>
                </c:pt>
                <c:pt idx="3">
                  <c:v>Registrar salida de lencería / productos</c:v>
                </c:pt>
              </c:strCache>
            </c:strRef>
          </c:cat>
          <c:val>
            <c:numRef>
              <c:f>'logistica y compras'!$C$18:$F$18</c:f>
              <c:numCache>
                <c:formatCode>0.00</c:formatCode>
                <c:ptCount val="4"/>
                <c:pt idx="0">
                  <c:v>2.54</c:v>
                </c:pt>
                <c:pt idx="1">
                  <c:v>18.399999999999999</c:v>
                </c:pt>
                <c:pt idx="2">
                  <c:v>7.68</c:v>
                </c:pt>
                <c:pt idx="3">
                  <c:v>3.68</c:v>
                </c:pt>
              </c:numCache>
            </c:numRef>
          </c:val>
          <c:shape val="cylinder"/>
          <c:extLst>
            <c:ext xmlns:c16="http://schemas.microsoft.com/office/drawing/2014/chart" uri="{C3380CC4-5D6E-409C-BE32-E72D297353CC}">
              <c16:uniqueId val="{00000003-7999-4599-81D0-B792FAB4458C}"/>
            </c:ext>
          </c:extLst>
        </c:ser>
        <c:ser>
          <c:idx val="2"/>
          <c:order val="2"/>
          <c:tx>
            <c:strRef>
              <c:f>'logistica y compras'!$B$19</c:f>
              <c:strCache>
                <c:ptCount val="1"/>
                <c:pt idx="0">
                  <c:v>Tiempo manual</c:v>
                </c:pt>
              </c:strCache>
            </c:strRef>
          </c:tx>
          <c:spPr>
            <a:solidFill>
              <a:schemeClr val="bg1">
                <a:lumMod val="6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'logistica y compras'!$C$16:$F$16</c:f>
              <c:strCache>
                <c:ptCount val="4"/>
                <c:pt idx="0">
                  <c:v>Registro de comprobantes de compra</c:v>
                </c:pt>
                <c:pt idx="1">
                  <c:v>Generar pedido de compra.</c:v>
                </c:pt>
                <c:pt idx="2">
                  <c:v>Registrar ingreso de lencería / productos</c:v>
                </c:pt>
                <c:pt idx="3">
                  <c:v>Registrar salida de lencería / productos</c:v>
                </c:pt>
              </c:strCache>
            </c:strRef>
          </c:cat>
          <c:val>
            <c:numRef>
              <c:f>'logistica y compras'!$C$19:$F$19</c:f>
              <c:numCache>
                <c:formatCode>0.00</c:formatCode>
                <c:ptCount val="4"/>
                <c:pt idx="0">
                  <c:v>8.31</c:v>
                </c:pt>
                <c:pt idx="1">
                  <c:v>77</c:v>
                </c:pt>
                <c:pt idx="2">
                  <c:v>10</c:v>
                </c:pt>
                <c:pt idx="3">
                  <c:v>12</c:v>
                </c:pt>
              </c:numCache>
            </c:numRef>
          </c:val>
          <c:shape val="cylinder"/>
          <c:extLst>
            <c:ext xmlns:c16="http://schemas.microsoft.com/office/drawing/2014/chart" uri="{C3380CC4-5D6E-409C-BE32-E72D297353CC}">
              <c16:uniqueId val="{00000004-7999-4599-81D0-B792FAB4458C}"/>
            </c:ext>
          </c:extLst>
        </c:ser>
        <c:dLbls>
          <c:showLegendKey val="0"/>
          <c:showVal val="0"/>
          <c:showCatName val="0"/>
          <c:showSerName val="0"/>
          <c:showPercent val="0"/>
          <c:showBubbleSize val="0"/>
        </c:dLbls>
        <c:gapWidth val="150"/>
        <c:gapDepth val="151"/>
        <c:shape val="box"/>
        <c:axId val="197820080"/>
        <c:axId val="197821744"/>
        <c:axId val="0"/>
      </c:bar3DChart>
      <c:catAx>
        <c:axId val="197820080"/>
        <c:scaling>
          <c:orientation val="minMax"/>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a:solidFill>
                      <a:sysClr val="windowText" lastClr="000000"/>
                    </a:solidFill>
                    <a:latin typeface="Times New Roman" panose="02020603050405020304" pitchFamily="18" charset="0"/>
                    <a:cs typeface="Times New Roman" panose="02020603050405020304" pitchFamily="18" charset="0"/>
                  </a:rPr>
                  <a:t>Procesos de negocio</a:t>
                </a:r>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7821744"/>
        <c:crosses val="autoZero"/>
        <c:auto val="1"/>
        <c:lblAlgn val="ctr"/>
        <c:lblOffset val="100"/>
        <c:noMultiLvlLbl val="0"/>
      </c:catAx>
      <c:valAx>
        <c:axId val="1978217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sz="1050" b="1">
                    <a:solidFill>
                      <a:sysClr val="windowText" lastClr="000000"/>
                    </a:solidFill>
                    <a:latin typeface="Times New Roman" panose="02020603050405020304" pitchFamily="18" charset="0"/>
                    <a:cs typeface="Times New Roman" panose="02020603050405020304" pitchFamily="18" charset="0"/>
                  </a:rPr>
                  <a:t>Tiempo</a:t>
                </a:r>
                <a:r>
                  <a:rPr lang="es-PE" sz="1050" b="1" baseline="0">
                    <a:solidFill>
                      <a:sysClr val="windowText" lastClr="000000"/>
                    </a:solidFill>
                    <a:latin typeface="Times New Roman" panose="02020603050405020304" pitchFamily="18" charset="0"/>
                    <a:cs typeface="Times New Roman" panose="02020603050405020304" pitchFamily="18" charset="0"/>
                  </a:rPr>
                  <a:t> (minutos)</a:t>
                </a:r>
                <a:endParaRPr lang="es-PE" sz="105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78200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Joa13</b:Tag>
    <b:SourceType>Report</b:SourceType>
    <b:Guid>{D6549E7C-BFFC-4EF6-9E2B-7251DF048ABB}</b:Guid>
    <b:Title>Los Sistemas de Información en el Sector Hotelero: Un Modelo de Éxito</b:Title>
    <b:Year>2013</b:Year>
    <b:Author>
      <b:Author>
        <b:NameList>
          <b:Person>
            <b:Last>Martinez</b:Last>
            <b:First>J.</b:First>
          </b:Person>
        </b:NameList>
      </b:Author>
    </b:Author>
    <b:Publisher>Universidad de Girona</b:Publisher>
    <b:City>Girona, Cataluña</b:City>
    <b:RefOrder>1</b:RefOrder>
  </b:Source>
  <b:Source>
    <b:Tag>BÁl09</b:Tag>
    <b:SourceType>Report</b:SourceType>
    <b:Guid>{A41DE58D-B306-46B8-A34B-65D1CA64C486}</b:Guid>
    <b:Author>
      <b:Author>
        <b:NameList>
          <b:Person>
            <b:Last>Álvarez</b:Last>
            <b:First>B.</b:First>
          </b:Person>
        </b:NameList>
      </b:Author>
    </b:Author>
    <b:Title>Diseño de un Sistema de Información de Huéspedes para el Gran Hotel Galaxia</b:Title>
    <b:Year>2009</b:Year>
    <b:Publisher>Universidad Técnica de Oruro</b:Publisher>
    <b:City>Bogotá - Colombia</b:City>
    <b:RefOrder>3</b:RefOrder>
  </b:Source>
  <b:Source>
    <b:Tag>Uza10</b:Tag>
    <b:SourceType>Report</b:SourceType>
    <b:Guid>{9C26C841-BD3C-4608-AA0B-A7972FED039A}</b:Guid>
    <b:Author>
      <b:Author>
        <b:NameList>
          <b:Person>
            <b:Last>Arcos</b:Last>
            <b:First>U.</b:First>
          </b:Person>
        </b:NameList>
      </b:Author>
    </b:Author>
    <b:Title>Implantación de Sistemas ERP en las PYMES</b:Title>
    <b:Year>2010</b:Year>
    <b:Publisher>Universidad Verocruzana</b:Publisher>
    <b:City>Veracruz, México</b:City>
    <b:RefOrder>4</b:RefOrder>
  </b:Source>
  <b:Source>
    <b:Tag>Lui15</b:Tag>
    <b:SourceType>Report</b:SourceType>
    <b:Guid>{0BC0464C-690A-4B01-AAFE-BD1757E901B7}</b:Guid>
    <b:Author>
      <b:Author>
        <b:NameList>
          <b:Person>
            <b:Last>Tamami</b:Last>
            <b:First>L.</b:First>
          </b:Person>
        </b:NameList>
      </b:Author>
    </b:Author>
    <b:Title>Análisis Comparativo de Herramientas Eterprice Resource Planning Open Source para la Administración de los Process de la Microempresa Salinerito</b:Title>
    <b:Year>2015</b:Year>
    <b:City>Riobamba, Ecuador</b:City>
    <b:RefOrder>5</b:RefOrder>
  </b:Source>
  <b:Source>
    <b:Tag>Orr07</b:Tag>
    <b:SourceType>InternetSite</b:SourceType>
    <b:Guid>{C7EF4195-CFB0-41E0-A41B-376DE1525A85}</b:Guid>
    <b:Author>
      <b:Author>
        <b:NameList>
          <b:Person>
            <b:Last>Farro</b:Last>
            <b:First>M.</b:First>
            <b:Middle>G.</b:Middle>
          </b:Person>
        </b:NameList>
      </b:Author>
    </b:Author>
    <b:Title>Estudio de los sistemas de gestión de recursos empresariales (ERP) en el Perú orientado al PYMES</b:Title>
    <b:Year>2007</b:Year>
    <b:City>Piura</b:City>
    <b:Month>Septiembre</b:Month>
    <b:Day>15</b:Day>
    <b:YearAccessed>2017</b:YearAccessed>
    <b:MonthAccessed>Agosto</b:MonthAccessed>
    <b:DayAccessed>2</b:DayAccessed>
    <b:URL>https://pirhua.udep.edu.pe/bitstream/handle/11042/1220/ING_454.pdf</b:URL>
    <b:RefOrder>6</b:RefOrder>
  </b:Source>
  <b:Source>
    <b:Tag>Ros14</b:Tag>
    <b:SourceType>Report</b:SourceType>
    <b:Guid>{E9D9ECB5-4D23-4110-8D28-87118A4EF34C}</b:Guid>
    <b:Author>
      <b:Author>
        <b:NameList>
          <b:Person>
            <b:Last>López</b:Last>
            <b:First>R.</b:First>
            <b:Middle>M.</b:Middle>
          </b:Person>
        </b:NameList>
      </b:Author>
    </b:Author>
    <b:Title>Mejoramiento del desempeño en los procesos de negocio de la empresa AKUNTA CORPORATION EIRL en el distrito de Cajamarca utilizando el Sistema de Planificación de Recursos Empresariales OpenERP</b:Title>
    <b:Year>2014</b:Year>
    <b:City>Cajamarca, Perú</b:City>
    <b:RefOrder>9</b:RefOrder>
  </b:Source>
  <b:Source>
    <b:Tag>Sal07</b:Tag>
    <b:SourceType>Report</b:SourceType>
    <b:Guid>{39E62293-33DC-443B-AF7C-50FC96D5639E}</b:Guid>
    <b:Title>Sistema muti-agente para medir la confiabilidad en las dimensiones de disponibilidad y fiabilidad de un sistema ERP</b:Title>
    <b:Year>2007</b:Year>
    <b:City>Lima, Perú</b:City>
    <b:Author>
      <b:Author>
        <b:NameList>
          <b:Person>
            <b:Last>Hermoza</b:Last>
            <b:First>A.</b:First>
          </b:Person>
        </b:NameList>
      </b:Author>
    </b:Author>
    <b:RefOrder>7</b:RefOrder>
  </b:Source>
  <b:Source>
    <b:Tag>Ele14</b:Tag>
    <b:SourceType>Report</b:SourceType>
    <b:Guid>{B57FAA3D-49DC-41A4-BEFE-7A79794989DF}</b:Guid>
    <b:Year>2014</b:Year>
    <b:Author>
      <b:Author>
        <b:NameList>
          <b:Person>
            <b:Last>Flores</b:Last>
            <b:First>E.</b:First>
          </b:Person>
        </b:NameList>
      </b:Author>
    </b:Author>
    <b:Month>Abril</b:Month>
    <b:YearAccessed>2017</b:YearAccessed>
    <b:MonthAccessed>Agosto</b:MonthAccessed>
    <b:DayAccessed>5</b:DayAccessed>
    <b:URL>https://pirhua.udep.edu.pe/bitstream/handle/11042/2043/ING_541.pdf</b:URL>
    <b:Title>Alternativas de Implementación de un Sistema ERP en una PYME Agroindustrial Peruana</b:Title>
    <b:City>Piura, Perú</b:City>
    <b:RefOrder>8</b:RefOrder>
  </b:Source>
  <b:Source>
    <b:Tag>Ral10</b:Tag>
    <b:SourceType>Book</b:SourceType>
    <b:Guid>{EAE0319C-5123-4250-9B8B-3CA317C22112}</b:Guid>
    <b:Author>
      <b:Author>
        <b:NameList>
          <b:Person>
            <b:Last>R. M. Stair</b:Last>
            <b:First>G.</b:First>
            <b:Middle>W. Reynolds</b:Middle>
          </b:Person>
        </b:NameList>
      </b:Author>
    </b:Author>
    <b:Title>"Principios de Sistemas de Información"</b:Title>
    <b:Year>2010</b:Year>
    <b:Publisher>CENGAGE Learning</b:Publisher>
    <b:City>México D.F.</b:City>
    <b:RefOrder>21</b:RefOrder>
  </b:Source>
  <b:Source>
    <b:Tag>Ges16</b:Tag>
    <b:SourceType>InternetSite</b:SourceType>
    <b:Guid>{5B86D47C-849C-4D38-9490-9F42CA6AEACE}</b:Guid>
    <b:Title>Gestión y Administración</b:Title>
    <b:Year>2016</b:Year>
    <b:Author>
      <b:Author>
        <b:Corporate>Gestión y Administración</b:Corporate>
      </b:Author>
    </b:Author>
    <b:Month>Junio</b:Month>
    <b:Day>15</b:Day>
    <b:YearAccessed>2017</b:YearAccessed>
    <b:MonthAccessed>Agosto</b:MonthAccessed>
    <b:DayAccessed>1</b:DayAccessed>
    <b:URL>https://www.gestionyadministracion.com/empresas/gestion-hotelera.html</b:URL>
    <b:RefOrder>10</b:RefOrder>
  </b:Source>
  <b:Source>
    <b:Tag>Kaw11</b:Tag>
    <b:SourceType>DocumentFromInternetSite</b:SourceType>
    <b:Guid>{893216F7-B58C-4A62-B5B9-F8541455D687}</b:Guid>
    <b:Title>Introducción al Modelado de Procesos de Negocio</b:Title>
    <b:Year>2011</b:Year>
    <b:Author>
      <b:Author>
        <b:NameList>
          <b:Person>
            <b:Last>Benghazi</b:Last>
            <b:First>K.</b:First>
          </b:Person>
          <b:Person>
            <b:Last>J.Garrido</b:Last>
          </b:Person>
          <b:Person>
            <b:Last>Noguera</b:Last>
            <b:First>M.</b:First>
          </b:Person>
        </b:NameList>
      </b:Author>
    </b:Author>
    <b:Month>Enero</b:Month>
    <b:Day>25</b:Day>
    <b:YearAccessed>2017</b:YearAccessed>
    <b:MonthAccessed>Agosto</b:MonthAccessed>
    <b:DayAccessed>2</b:DayAccessed>
    <b:URL>http://www.ugr.es/~mnoguera/collaborative_systems-business_processes_10-11.pdf</b:URL>
    <b:RefOrder>14</b:RefOrder>
  </b:Source>
  <b:Source>
    <b:Tag>htt</b:Tag>
    <b:SourceType>BookSection</b:SourceType>
    <b:Guid>{87A8ED8B-601A-48FA-8BDC-FE42F313C88C}</b:Guid>
    <b:Title>Gestión de Hoteles</b:Title>
    <b:Year>2008</b:Year>
    <b:Author>
      <b:Author>
        <b:Corporate>Hoteleria y Turismo</b:Corporate>
      </b:Author>
    </b:Author>
    <b:Pages>50 - 55</b:Pages>
    <b:City>España</b:City>
    <b:Publisher>Publicaciones Vértice S.L.</b:Publisher>
    <b:RefOrder>11</b:RefOrder>
  </b:Source>
  <b:Source>
    <b:Tag>Ric08</b:Tag>
    <b:SourceType>DocumentFromInternetSite</b:SourceType>
    <b:Guid>{6B1CE717-1CCC-440C-99A4-9FBBC2DF777F}</b:Guid>
    <b:Title>Elementos de Gestión que llevarán a una cadena hotelera a mejorar la calidad de su servicio</b:Title>
    <b:Year>2008</b:Year>
    <b:Author>
      <b:Author>
        <b:NameList>
          <b:Person>
            <b:Last>Santomá</b:Last>
            <b:First>Ricard</b:First>
          </b:Person>
          <b:Person>
            <b:Last>Vila</b:Last>
            <b:First>Mar</b:First>
          </b:Person>
          <b:Person>
            <b:Last>Costa</b:Last>
            <b:First>Gerard</b:First>
          </b:Person>
        </b:NameList>
      </b:Author>
    </b:Author>
    <b:Month>Junio</b:Month>
    <b:Day>20</b:Day>
    <b:YearAccessed>2018</b:YearAccessed>
    <b:MonthAccessed>Febrero</b:MonthAccessed>
    <b:DayAccessed>20</b:DayAccessed>
    <b:URL>http://www.esade.edu/cedit/pdfs/papers/pdf16.pdf</b:URL>
    <b:RefOrder>13</b:RefOrder>
  </b:Source>
  <b:Source>
    <b:Tag>Jor11</b:Tag>
    <b:SourceType>BookSection</b:SourceType>
    <b:Guid>{366379ED-DB7D-486F-8555-F9621F309B2D}</b:Guid>
    <b:Title>Calidad de Servicio</b:Title>
    <b:Year>2011</b:Year>
    <b:Author>
      <b:Author>
        <b:NameList>
          <b:Person>
            <b:Last>Fresco</b:Last>
            <b:First>Jorge</b:First>
            <b:Middle>Puig Durán</b:Middle>
          </b:Person>
        </b:NameList>
      </b:Author>
    </b:Author>
    <b:BookTitle>Certificación y Modelos de Calidad en Hoteleria y Restaurante</b:BookTitle>
    <b:Pages>1 - 5</b:Pages>
    <b:City>Mexico</b:City>
    <b:Publisher>Díaz de Santos,S.A.</b:Publisher>
    <b:RefOrder>12</b:RefOrder>
  </b:Source>
  <b:Source>
    <b:Tag>Ing11</b:Tag>
    <b:SourceType>InternetSite</b:SourceType>
    <b:Guid>{2971A343-F15C-4BFF-9453-68D576A004AE}</b:Guid>
    <b:Title>Proceso de Negocio</b:Title>
    <b:Year>2011</b:Year>
    <b:Author>
      <b:Author>
        <b:Corporate>Ingti</b:Corporate>
      </b:Author>
    </b:Author>
    <b:Month>Septiembre</b:Month>
    <b:Day>22</b:Day>
    <b:YearAccessed>2018</b:YearAccessed>
    <b:MonthAccessed>Febrero</b:MonthAccessed>
    <b:DayAccessed>20</b:DayAccessed>
    <b:URL>https://ingti.wordpress.com/2011/09/27/definicion-de-proceso-de-negocio/</b:URL>
    <b:RefOrder>15</b:RefOrder>
  </b:Source>
  <b:Source>
    <b:Tag>Eus13</b:Tag>
    <b:SourceType>InternetSite</b:SourceType>
    <b:Guid>{6F8FD45E-9ABB-476A-9CDD-1F33822EB790}</b:Guid>
    <b:Author>
      <b:Author>
        <b:Corporate>Euskalit</b:Corporate>
      </b:Author>
    </b:Author>
    <b:Title>Gestión y Mejora de Procesos</b:Title>
    <b:Year>2013</b:Year>
    <b:Month>Julio</b:Month>
    <b:Day>23</b:Day>
    <b:YearAccessed>2018</b:YearAccessed>
    <b:MonthAccessed>Febrero</b:MonthAccessed>
    <b:DayAccessed>24</b:DayAccessed>
    <b:URL>http://www.euskalit.net/pdf/folleto5.pdf</b:URL>
    <b:RefOrder>16</b:RefOrder>
  </b:Source>
  <b:Source>
    <b:Tag>RRe13</b:Tag>
    <b:SourceType>JournalArticle</b:SourceType>
    <b:Guid>{041335BB-4E6B-4213-BCCD-B43EBDB39BB9}</b:Guid>
    <b:Title>Conceptos de Gestión de Procesos de Negocio</b:Title>
    <b:Year>2013</b:Year>
    <b:Author>
      <b:Author>
        <b:NameList>
          <b:Person>
            <b:Last>R.</b:Last>
            <b:First>Renato</b:First>
            <b:Middle>Sukno</b:Middle>
          </b:Person>
        </b:NameList>
      </b:Author>
    </b:Author>
    <b:JournalName>Revista Universitaria Ruta</b:JournalName>
    <b:Pages>6 - 8</b:Pages>
    <b:Volume>II</b:Volume>
    <b:Issue>10</b:Issue>
    <b:RefOrder>17</b:RefOrder>
  </b:Source>
  <b:Source>
    <b:Tag>Kir08</b:Tag>
    <b:SourceType>BookSection</b:SourceType>
    <b:Guid>{306712FD-17E2-42D4-944C-DFEA78D4578F}</b:Guid>
    <b:Title>Introducción a BPM </b:Title>
    <b:Year>2008</b:Year>
    <b:Pages>5 - 8</b:Pages>
    <b:Author>
      <b:Author>
        <b:NameList>
          <b:Person>
            <b:Last>Garimella</b:Last>
            <b:First>Kiran</b:First>
          </b:Person>
          <b:Person>
            <b:Last>Lees</b:Last>
            <b:First>Michael</b:First>
          </b:Person>
          <b:Person>
            <b:Last>Williams</b:Last>
            <b:First>Bruce</b:First>
          </b:Person>
        </b:NameList>
      </b:Author>
    </b:Author>
    <b:City>Estados Unidos de América</b:City>
    <b:Publisher>Wiley Publising, Inc.</b:Publisher>
    <b:RefOrder>18</b:RefOrder>
  </b:Source>
  <b:Source>
    <b:Tag>Jak17</b:Tag>
    <b:SourceType>BookSection</b:SourceType>
    <b:Guid>{B25DB894-74E7-4699-9517-B6E2A2D6B40B}</b:Guid>
    <b:Author>
      <b:Author>
        <b:NameList>
          <b:Person>
            <b:Last>Freund</b:Last>
            <b:First>Jakob</b:First>
          </b:Person>
          <b:Person>
            <b:Last>Rucker</b:Last>
            <b:First>Bernd</b:First>
          </b:Person>
          <b:Person>
            <b:Last>Hitpass</b:Last>
            <b:First>Bernhard</b:First>
          </b:Person>
        </b:NameList>
      </b:Author>
    </b:Author>
    <b:Title>BPMN - La Notación en Detalle</b:Title>
    <b:BookTitle>BPMN Manual de Referencia y Guía Práctica con una Introducción a CMMM y DMN</b:BookTitle>
    <b:Year>2017</b:Year>
    <b:Pages>31 - 37</b:Pages>
    <b:City>Santiago de Chile</b:City>
    <b:Publisher>ISBN</b:Publisher>
    <b:RefOrder>19</b:RefOrder>
  </b:Source>
  <b:Source>
    <b:Tag>Luz07</b:Tag>
    <b:SourceType>BookSection</b:SourceType>
    <b:Guid>{DF993111-2941-470A-BF7C-2488DA0A51AB}</b:Guid>
    <b:Author>
      <b:Author>
        <b:NameList>
          <b:Person>
            <b:Last>Alarcón</b:Last>
            <b:First>Vicenc</b:First>
            <b:Middle>Fernández</b:Middle>
          </b:Person>
        </b:NameList>
      </b:Author>
    </b:Author>
    <b:Year>2006</b:Year>
    <b:Month>Marzo</b:Month>
    <b:Day>1</b:Day>
    <b:YearAccessed>2017</b:YearAccessed>
    <b:MonthAccessed>Julio</b:MonthAccessed>
    <b:DayAccessed>30</b:DayAccessed>
    <b:URL>https://www.gestiopolis.com/sistemas-de-informacion/</b:URL>
    <b:Title>Sistema de Información</b:Title>
    <b:BookTitle>Desarrollo de Sistemas de Información: Una metodología basada en el modelado</b:BookTitle>
    <b:Pages>8 - 15</b:Pages>
    <b:City>Barcelona</b:City>
    <b:Publisher>Edicions UPC</b:Publisher>
    <b:RefOrder>22</b:RefOrder>
  </b:Source>
  <b:Source>
    <b:Tag>Ken12</b:Tag>
    <b:SourceType>BookSection</b:SourceType>
    <b:Guid>{0D13C0AC-6490-46A6-94BD-CACED726BD3B}</b:Guid>
    <b:Author>
      <b:Author>
        <b:NameList>
          <b:Person>
            <b:Last>Laudon</b:Last>
            <b:First>Kenneth</b:First>
            <b:Middle>C.</b:Middle>
          </b:Person>
          <b:Person>
            <b:Last>Laudon</b:Last>
            <b:First>Jane</b:First>
            <b:Middle>P.</b:Middle>
          </b:Person>
        </b:NameList>
      </b:Author>
    </b:Author>
    <b:Title>Los sistemas de información en los negocios globales contemporáneos</b:Title>
    <b:BookTitle>Sistema de Información Gerencial</b:BookTitle>
    <b:Year>2012</b:Year>
    <b:Pages>2 - 39</b:Pages>
    <b:City>México</b:City>
    <b:Publisher>Pearson</b:Publisher>
    <b:RefOrder>23</b:RefOrder>
  </b:Source>
  <b:Source>
    <b:Tag>Rob16</b:Tag>
    <b:SourceType>BookSection</b:SourceType>
    <b:Guid>{AAC82510-775E-4771-A12B-2EDA5F9FD417}</b:Guid>
    <b:Author>
      <b:Author>
        <b:NameList>
          <b:Person>
            <b:Last>Burgos</b:Last>
            <b:First>Roberto</b:First>
            <b:Middle>Núñez</b:Middle>
          </b:Person>
        </b:NameList>
      </b:Author>
    </b:Author>
    <b:Title>ERP</b:Title>
    <b:BookTitle>Software ERP: Análisis y Consultoría de Software Empresarial</b:BookTitle>
    <b:Year>2016</b:Year>
    <b:Pages>6 - 14</b:Pages>
    <b:Publisher>IT Campus Academy</b:Publisher>
    <b:RefOrder>24</b:RefOrder>
  </b:Source>
  <b:Source>
    <b:Tag>Ope13</b:Tag>
    <b:SourceType>InternetSite</b:SourceType>
    <b:Guid>{863BBCCA-E05A-405E-844D-4F5B0EC0A619}</b:Guid>
    <b:Title>Odoo</b:Title>
    <b:Year>2013</b:Year>
    <b:Author>
      <b:Author>
        <b:Corporate>OpenERP Spain</b:Corporate>
      </b:Author>
    </b:Author>
    <b:Month>Mayo</b:Month>
    <b:Day>21</b:Day>
    <b:YearAccessed>2018</b:YearAccessed>
    <b:MonthAccessed>Mayo</b:MonthAccessed>
    <b:DayAccessed>20</b:DayAccessed>
    <b:URL>http://openerpspain.com/odoo/</b:URL>
    <b:RefOrder>25</b:RefOrder>
  </b:Source>
  <b:Source>
    <b:Tag>Odo17</b:Tag>
    <b:SourceType>InternetSite</b:SourceType>
    <b:Guid>{4D1405CB-C41E-4674-92B1-A8032A741871}</b:Guid>
    <b:Author>
      <b:Author>
        <b:Corporate>Odoo</b:Corporate>
      </b:Author>
    </b:Author>
    <b:Title>Odoo: Capítulo 2 - Primera aplicación</b:Title>
    <b:Year>2017</b:Year>
    <b:Month>Noviembre</b:Month>
    <b:Day>17</b:Day>
    <b:YearAccessed>2018</b:YearAccessed>
    <b:MonthAccessed>Mayo</b:MonthAccessed>
    <b:DayAccessed>20</b:DayAccessed>
    <b:URL>http://fundamentos-de-desarrollo-en-odoo.readthedocs.io/es/latest/capitulos/construyendo-tu-primera-aplicacion-odoo.html</b:URL>
    <b:RefOrder>26</b:RefOrder>
  </b:Source>
  <b:Source>
    <b:Tag>Gui17</b:Tag>
    <b:SourceType>DocumentFromInternetSite</b:SourceType>
    <b:Guid>{65823C24-0E09-4471-92DA-1F7EBF2DFD7A}</b:Guid>
    <b:Title>Tutorial de Python y Django</b:Title>
    <b:Year>2017</b:Year>
    <b:Month>Octubre</b:Month>
    <b:Day>18</b:Day>
    <b:YearAccessed>2018</b:YearAccessed>
    <b:MonthAccessed>Mayo</b:MonthAccessed>
    <b:DayAccessed>22</b:DayAccessed>
    <b:URL>http://docs.python.org.ar/tutorial/pdfs/TutorialPython3.pdf</b:URL>
    <b:Author>
      <b:Author>
        <b:NameList>
          <b:Person>
            <b:Last>Rossum</b:Last>
            <b:First>Guido</b:First>
            <b:Middle>Van</b:Middle>
          </b:Person>
        </b:NameList>
      </b:Author>
    </b:Author>
    <b:RefOrder>28</b:RefOrder>
  </b:Source>
  <b:Source>
    <b:Tag>Mar17</b:Tag>
    <b:SourceType>BookSection</b:SourceType>
    <b:Guid>{28ADFCA5-DD4D-4FAD-95D8-137E1B64DD6E}</b:Guid>
    <b:Title>PostgreSQL</b:Title>
    <b:Year>2017</b:Year>
    <b:Author>
      <b:Author>
        <b:NameList>
          <b:Person>
            <b:Last>Mariuxi Zea Ordóñez</b:Last>
            <b:First>Jimmy</b:First>
            <b:Middle>Molina Ríos, Fausto Redrován Castillo</b:Middle>
          </b:Person>
        </b:NameList>
      </b:Author>
    </b:Author>
    <b:BookTitle>Administración de base de datos con PostgreSQL</b:BookTitle>
    <b:Pages>11 - 12</b:Pages>
    <b:Publisher>Área de Innovación y Desarrolo, SL</b:Publisher>
    <b:RefOrder>29</b:RefOrder>
  </b:Source>
  <b:Source>
    <b:Tag>Man15</b:Tag>
    <b:SourceType>Report</b:SourceType>
    <b:Guid>{280789BA-0826-4B68-A59F-0A42C3562601}</b:Guid>
    <b:Title>Metodología de Implementación de un ERP. Caso: Software Libre en la Gestión del Proceso de Ventas en una PYME de la Ciudad de Cajamarca, Perú</b:Title>
    <b:Year>2015</b:Year>
    <b:City>Piura</b:City>
    <b:Author>
      <b:Author>
        <b:NameList>
          <b:Person>
            <b:Last>Rodríguez</b:Last>
            <b:First>Manuel</b:First>
            <b:Middle>Enrique Malpica</b:Middle>
          </b:Person>
        </b:NameList>
      </b:Author>
    </b:Author>
    <b:RefOrder>30</b:RefOrder>
  </b:Source>
  <b:Source>
    <b:Tag>ISO14</b:Tag>
    <b:SourceType>InternetSite</b:SourceType>
    <b:Guid>{1FCF1197-B87E-4729-BC47-24757F9E77B2}</b:Guid>
    <b:Author>
      <b:Author>
        <b:Corporate>ISO 9001</b:Corporate>
      </b:Author>
    </b:Author>
    <b:Title>ISO 9001: Entendiendo el enfoque basado en procesos.</b:Title>
    <b:Year>2014</b:Year>
    <b:Month>Noviembre</b:Month>
    <b:Day>24</b:Day>
    <b:YearAccessed>2018</b:YearAccessed>
    <b:MonthAccessed>Junio</b:MonthAccessed>
    <b:DayAccessed>8</b:DayAccessed>
    <b:URL>https://www.nueva-iso-9001-2015.com/2014/11/iso-9001-entendiendo-enfoque-basado-procesos/</b:URL>
    <b:RefOrder>33</b:RefOrder>
  </b:Source>
  <b:Source>
    <b:Tag>Pri10</b:Tag>
    <b:SourceType>Book</b:SourceType>
    <b:Guid>{A854C4B2-F356-4FD2-AD56-5120B9F3FF01}</b:Guid>
    <b:Title>Principios de Sistema de Información</b:Title>
    <b:Year>2010</b:Year>
    <b:City>México D.F.</b:City>
    <b:Publisher>CENGAGE Learning</b:Publisher>
    <b:Author>
      <b:Author>
        <b:NameList>
          <b:Person>
            <b:Last>R. M. Stair</b:Last>
            <b:First>G.</b:First>
            <b:Middle>W. Reynolds</b:Middle>
          </b:Person>
        </b:NameList>
      </b:Author>
    </b:Author>
    <b:RefOrder>35</b:RefOrder>
  </b:Source>
  <b:Source>
    <b:Tag>LMR07</b:Tag>
    <b:SourceType>InternetSite</b:SourceType>
    <b:Guid>{7935E8E5-E3FF-4A2E-839E-A96D007D01EE}</b:Guid>
    <b:Year>2007</b:Year>
    <b:Author>
      <b:Author>
        <b:NameList>
          <b:Person>
            <b:Last>Rocha</b:Last>
            <b:First>L.</b:First>
            <b:Middle>M.</b:Middle>
          </b:Person>
        </b:NameList>
      </b:Author>
    </b:Author>
    <b:Month>Marzo</b:Month>
    <b:Day>1</b:Day>
    <b:YearAccessed>2018</b:YearAccessed>
    <b:MonthAccessed>Junio</b:MonthAccessed>
    <b:DayAccessed>10</b:DayAccessed>
    <b:URL>https://www.gestiopolis.com/sistemas-de-informacion/</b:URL>
    <b:RefOrder>36</b:RefOrder>
  </b:Source>
  <b:Source>
    <b:Tag>emy15</b:Tag>
    <b:SourceType>InternetSite</b:SourceType>
    <b:Guid>{A6AB345F-DB7B-4402-B1F4-11638BBCE479}</b:Guid>
    <b:Author>
      <b:Author>
        <b:Corporate>Sunat</b:Corporate>
      </b:Author>
    </b:Author>
    <b:Year>2016</b:Year>
    <b:Month>Febrero</b:Month>
    <b:Day>26</b:Day>
    <b:YearAccessed>2018</b:YearAccessed>
    <b:MonthAccessed>Junio</b:MonthAccessed>
    <b:DayAccessed>10</b:DayAccessed>
    <b:URL>http://www.sunat.gob.pe/orientacion/mypes/regimenLaboral.html</b:URL>
    <b:Title>Sunat: MYPES</b:Title>
    <b:RefOrder>37</b:RefOrder>
  </b:Source>
  <b:Source>
    <b:Tag>Int18</b:Tag>
    <b:SourceType>InternetSite</b:SourceType>
    <b:Guid>{92864BCC-CD32-4369-9CFC-C718F5D70127}</b:Guid>
    <b:Author>
      <b:Author>
        <b:Corporate>International Hotel Consultig Services</b:Corporate>
      </b:Author>
    </b:Author>
    <b:Title>International Hotel Consultig Services</b:Title>
    <b:Year>2018</b:Year>
    <b:Month>Junio</b:Month>
    <b:YearAccessed>2018</b:YearAccessed>
    <b:MonthAccessed>Julio</b:MonthAccessed>
    <b:DayAccessed>20</b:DayAccessed>
    <b:URL>https://www.ihcshotelconsulting.com/es/blog/gestion-hotelera/</b:URL>
    <b:RefOrder>31</b:RefOrder>
  </b:Source>
  <b:Source>
    <b:Tag>Ten16</b:Tag>
    <b:SourceType>InternetSite</b:SourceType>
    <b:Guid>{C2A729A8-0DDD-401F-ACB7-6BB2822F4C6C}</b:Guid>
    <b:Author>
      <b:Author>
        <b:NameList>
          <b:Person>
            <b:Last>Larraiza</b:Last>
            <b:First>Leire</b:First>
          </b:Person>
        </b:NameList>
      </b:Author>
    </b:Author>
    <b:Title>Términos en hoteleria</b:Title>
    <b:Year>2016</b:Year>
    <b:Month>Noviembre</b:Month>
    <b:Day>30</b:Day>
    <b:YearAccessed>2018</b:YearAccessed>
    <b:MonthAccessed>Julio</b:MonthAccessed>
    <b:DayAccessed>20</b:DayAccessed>
    <b:URL>http://leirelarraiza.com/glosario-de-terminos-de-hoteleria/</b:URL>
    <b:RefOrder>32</b:RefOrder>
  </b:Source>
  <b:Source>
    <b:Tag>Ges18</b:Tag>
    <b:SourceType>DocumentFromInternetSite</b:SourceType>
    <b:Guid>{E7C1FBD7-28FC-4186-B142-048AED84087A}</b:Guid>
    <b:Title>Gestión</b:Title>
    <b:Year>2018</b:Year>
    <b:Author>
      <b:Author>
        <b:Corporate>Gestión</b:Corporate>
      </b:Author>
    </b:Author>
    <b:Month>Febrero</b:Month>
    <b:Day>15</b:Day>
    <b:YearAccessed>2018</b:YearAccessed>
    <b:MonthAccessed>Mayo</b:MonthAccessed>
    <b:DayAccessed>22</b:DayAccessed>
    <b:URL>https://gestion.pe/economia/economia-peruana-crece-1-32-diciembre-cierra-2017-avance-2-50-227342</b:URL>
    <b:RefOrder>2</b:RefOrder>
  </b:Source>
  <b:Source>
    <b:Tag>Azu17</b:Tag>
    <b:SourceType>InternetSite</b:SourceType>
    <b:Guid>{1546EAD5-6990-4160-9EAA-9EC571D17A92}</b:Guid>
    <b:Author>
      <b:Author>
        <b:NameList>
          <b:Person>
            <b:Last>Mendoza</b:Last>
            <b:First>Azury</b:First>
          </b:Person>
        </b:NameList>
      </b:Author>
    </b:Author>
    <b:Title>GB Advisors: Automatización de Procesos, ventajas y desventajas</b:Title>
    <b:Year>2017</b:Year>
    <b:Month>Noviembre</b:Month>
    <b:Day>28</b:Day>
    <b:YearAccessed>2018</b:YearAccessed>
    <b:MonthAccessed>Agosto</b:MonthAccessed>
    <b:DayAccessed>20</b:DayAccessed>
    <b:URL>http://www.gb-advisors.com/es/automatizacion-de-procesos/</b:URL>
    <b:RefOrder>20</b:RefOrder>
  </b:Source>
  <b:Source>
    <b:Tag>PUC13</b:Tag>
    <b:SourceType>InternetSite</b:SourceType>
    <b:Guid>{34B81694-F279-4B4B-B0CB-07E9D9BD78C0}</b:Guid>
    <b:Author>
      <b:Author>
        <b:Corporate>PUCP - Instituto de la Calidad</b:Corporate>
      </b:Author>
    </b:Author>
    <b:Title>Automatización de Procesos</b:Title>
    <b:Year>2013</b:Year>
    <b:Month>Agosto</b:Month>
    <b:Day>7</b:Day>
    <b:YearAccessed>2018</b:YearAccessed>
    <b:MonthAccessed>Setiembre</b:MonthAccessed>
    <b:DayAccessed>15</b:DayAccessed>
    <b:URL>http://calidad.pucp.edu.pe/el-asesor/que-es-la-automatizacion-de-procesos-de-negocios.</b:URL>
    <b:RefOrder>34</b:RefOrder>
  </b:Source>
  <b:Source>
    <b:Tag>Car96</b:Tag>
    <b:SourceType>BookSection</b:SourceType>
    <b:Guid>{02321EEE-548B-450F-B21E-A5A1E5F52D49}</b:Guid>
    <b:Title>T de Student</b:Title>
    <b:Year>1996</b:Year>
    <b:City>Costa Rica</b:City>
    <b:Publisher>Universidad de Costa Rica</b:Publisher>
    <b:Author>
      <b:Author>
        <b:NameList>
          <b:Person>
            <b:Last>Quintana</b:Last>
            <b:First>Carlos</b:First>
          </b:Person>
        </b:NameList>
      </b:Author>
    </b:Author>
    <b:BookTitle>Elementos de inferencia estadística </b:BookTitle>
    <b:Pages>43 - 46</b:Pages>
    <b:RefOrder>40</b:RefOrder>
  </b:Source>
  <b:Source>
    <b:Tag>Fre07</b:Tag>
    <b:SourceType>BookSection</b:SourceType>
    <b:Guid>{4BF55242-BEB9-4081-9554-F11CBA9A0B74}</b:Guid>
    <b:Author>
      <b:Author>
        <b:NameList>
          <b:Person>
            <b:Last>Durán</b:Last>
            <b:First>Freddy</b:First>
            <b:Middle>Alfonso</b:Middle>
          </b:Person>
        </b:NameList>
      </b:Author>
    </b:Author>
    <b:Title>Número de observacioones</b:Title>
    <b:BookTitle>Ingeniería de métodos. Globalización: Técnicas para el manejo efíciente de recursos en organizaciones fabriles de servicios y hospitalarias</b:BookTitle>
    <b:Year>2007</b:Year>
    <b:Pages>161 - 171</b:Pages>
    <b:City>Guayaquil, Ecuador</b:City>
    <b:Publisher>Universidad de Guayaquil</b:Publisher>
    <b:RefOrder>38</b:RefOrder>
  </b:Source>
  <b:Source>
    <b:Tag>Dia18</b:Tag>
    <b:SourceType>JournalArticle</b:SourceType>
    <b:Guid>{098C7359-EF96-4D7E-83E2-AB55BEE61015}</b:Guid>
    <b:Title>Validez y confiabilidad del cuestionario Florida versión en españo</b:Title>
    <b:Year>2018</b:Year>
    <b:Pages>131 - 137</b:Pages>
    <b:Author>
      <b:Author>
        <b:NameList>
          <b:Person>
            <b:Last>Sierra</b:Last>
            <b:First>Diana</b:First>
            <b:Middle>M. Castillo</b:Middle>
          </b:Person>
          <b:Person>
            <b:Last>Consuegra</b:Last>
            <b:First>Renata</b:First>
            <b:Middle>V. González</b:Middle>
          </b:Person>
          <b:Person>
            <b:Last>Sánchez</b:Last>
            <b:First>Alejandro</b:First>
            <b:Middle>Olaya</b:Middle>
          </b:Person>
        </b:NameList>
      </b:Author>
    </b:Author>
    <b:JournalName>Revista colombiana de cardiologia</b:JournalName>
    <b:Volume>XXV</b:Volume>
    <b:Issue>12</b:Issue>
    <b:RefOrder>39</b:RefOrder>
  </b:Source>
  <b:Source>
    <b:Tag>Cha18</b:Tag>
    <b:SourceType>InternetSite</b:SourceType>
    <b:Guid>{81375CE2-8830-4884-84FD-C7DBD0CB85A4}</b:Guid>
    <b:Title>10,000 Apps in the Odoo App Store | Odoo</b:Title>
    <b:Year>2018</b:Year>
    <b:Author>
      <b:Author>
        <b:NameList>
          <b:Person>
            <b:Last>Louis</b:Last>
            <b:First>Charline</b:First>
          </b:Person>
        </b:NameList>
      </b:Author>
    </b:Author>
    <b:Month>Febrero</b:Month>
    <b:Day>20</b:Day>
    <b:URL>https://www.odoo.com/es_ES/blog/nuestro-blog-5/post/10-000-apps-in-the-odoo-app-store-352</b:URL>
    <b:YearAccessed>2018</b:YearAccessed>
    <b:MonthAccessed>Mayo</b:MonthAccessed>
    <b:DayAccessed>30</b:DayAccessed>
    <b:RefOrder>27</b:RefOrder>
  </b:Source>
</b:Sources>
</file>

<file path=customXml/itemProps1.xml><?xml version="1.0" encoding="utf-8"?>
<ds:datastoreItem xmlns:ds="http://schemas.openxmlformats.org/officeDocument/2006/customXml" ds:itemID="{0E1C3136-7192-4C6D-A0DE-0DB6FE34D4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16648</TotalTime>
  <Pages>1</Pages>
  <Words>34455</Words>
  <Characters>189508</Characters>
  <Application>Microsoft Office Word</Application>
  <DocSecurity>0</DocSecurity>
  <Lines>1579</Lines>
  <Paragraphs>447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223516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Yessenia Zasuli Gutierrez Asencio</cp:lastModifiedBy>
  <cp:revision>3524</cp:revision>
  <cp:lastPrinted>2019-03-26T20:15:00Z</cp:lastPrinted>
  <dcterms:created xsi:type="dcterms:W3CDTF">2016-12-22T23:24:00Z</dcterms:created>
  <dcterms:modified xsi:type="dcterms:W3CDTF">2019-03-26T20:16:00Z</dcterms:modified>
</cp:coreProperties>
</file>